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D73BAD" w:rsidRDefault="00D73BAD" w:rsidP="00D73BAD">
      <w:pPr>
        <w:spacing w:line="360" w:lineRule="auto"/>
        <w:ind w:firstLine="720"/>
        <w:jc w:val="both"/>
        <w:rPr>
          <w:sz w:val="28"/>
          <w:szCs w:val="28"/>
          <w:lang w:val="en-US"/>
        </w:rPr>
      </w:pPr>
    </w:p>
    <w:p w:rsidR="00C92AC2" w:rsidRPr="00D73BAD" w:rsidRDefault="00C92AC2" w:rsidP="00D73BAD">
      <w:pPr>
        <w:spacing w:line="360" w:lineRule="auto"/>
        <w:ind w:firstLine="720"/>
        <w:jc w:val="center"/>
        <w:rPr>
          <w:b/>
          <w:noProof/>
          <w:sz w:val="28"/>
          <w:szCs w:val="28"/>
        </w:rPr>
      </w:pPr>
      <w:r w:rsidRPr="00D73BAD">
        <w:rPr>
          <w:b/>
          <w:sz w:val="28"/>
          <w:szCs w:val="28"/>
        </w:rPr>
        <w:t>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rsidR="00C92AC2" w:rsidRPr="00B00756" w:rsidRDefault="00D73BAD" w:rsidP="00D73BAD">
      <w:pPr>
        <w:spacing w:line="360" w:lineRule="auto"/>
        <w:ind w:firstLine="720"/>
        <w:jc w:val="both"/>
        <w:rPr>
          <w:b/>
          <w:sz w:val="28"/>
          <w:szCs w:val="28"/>
        </w:rPr>
      </w:pPr>
      <w:r>
        <w:rPr>
          <w:b/>
          <w:sz w:val="28"/>
          <w:szCs w:val="28"/>
        </w:rPr>
        <w:br w:type="page"/>
      </w:r>
      <w:r w:rsidR="00C92AC2" w:rsidRPr="00D73BAD">
        <w:rPr>
          <w:b/>
          <w:sz w:val="28"/>
          <w:szCs w:val="28"/>
        </w:rPr>
        <w:t>Содержание</w:t>
      </w:r>
    </w:p>
    <w:p w:rsidR="00D73BAD" w:rsidRPr="00B00756" w:rsidRDefault="00D73BAD" w:rsidP="00D73BAD">
      <w:pPr>
        <w:spacing w:line="360" w:lineRule="auto"/>
        <w:ind w:firstLine="720"/>
        <w:jc w:val="both"/>
        <w:rPr>
          <w:sz w:val="28"/>
          <w:szCs w:val="28"/>
        </w:rPr>
      </w:pP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Область применения и общие положения</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Нормативные ссылки</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Основные понятия, используемые в документе</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Гигиенические критерии и классификация условии труда по степени вредности и опасности</w:t>
      </w:r>
    </w:p>
    <w:p w:rsidR="00C92AC2" w:rsidRPr="00D73BAD" w:rsidRDefault="00C92AC2" w:rsidP="00D73BAD">
      <w:pPr>
        <w:spacing w:line="360" w:lineRule="auto"/>
        <w:jc w:val="both"/>
        <w:rPr>
          <w:sz w:val="28"/>
          <w:szCs w:val="28"/>
        </w:rPr>
      </w:pPr>
      <w:r w:rsidRPr="00D73BAD">
        <w:rPr>
          <w:noProof/>
          <w:sz w:val="28"/>
          <w:szCs w:val="28"/>
        </w:rPr>
        <w:t>4.1.</w:t>
      </w:r>
      <w:r w:rsidRPr="00D73BAD">
        <w:rPr>
          <w:sz w:val="28"/>
          <w:szCs w:val="28"/>
        </w:rPr>
        <w:t xml:space="preserve"> Принципы классификации условий труда</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4.2.</w:t>
      </w:r>
      <w:r w:rsidRPr="00D73BAD">
        <w:rPr>
          <w:sz w:val="28"/>
          <w:szCs w:val="28"/>
        </w:rPr>
        <w:t xml:space="preserve"> Гигиенические критерии оценки условий труда при воздействии химического фактора</w:t>
      </w:r>
    </w:p>
    <w:p w:rsidR="00C92AC2" w:rsidRPr="00D73BAD" w:rsidRDefault="00C92AC2" w:rsidP="00D73BAD">
      <w:pPr>
        <w:spacing w:line="360" w:lineRule="auto"/>
        <w:jc w:val="both"/>
        <w:rPr>
          <w:sz w:val="28"/>
          <w:szCs w:val="28"/>
        </w:rPr>
      </w:pPr>
      <w:r w:rsidRPr="00D73BAD">
        <w:rPr>
          <w:noProof/>
          <w:sz w:val="28"/>
          <w:szCs w:val="28"/>
        </w:rPr>
        <w:t>4.3.</w:t>
      </w:r>
      <w:r w:rsidRPr="00D73BAD">
        <w:rPr>
          <w:sz w:val="28"/>
          <w:szCs w:val="28"/>
        </w:rPr>
        <w:t xml:space="preserve"> Гигиенические критерии при воздействии факторов биологической природы</w:t>
      </w:r>
    </w:p>
    <w:p w:rsidR="00C92AC2" w:rsidRPr="00D73BAD" w:rsidRDefault="00C92AC2" w:rsidP="00D73BAD">
      <w:pPr>
        <w:spacing w:line="360" w:lineRule="auto"/>
        <w:jc w:val="both"/>
        <w:rPr>
          <w:noProof/>
          <w:sz w:val="28"/>
          <w:szCs w:val="28"/>
        </w:rPr>
      </w:pPr>
      <w:r w:rsidRPr="00D73BAD">
        <w:rPr>
          <w:noProof/>
          <w:sz w:val="28"/>
          <w:szCs w:val="28"/>
        </w:rPr>
        <w:t>4.4.</w:t>
      </w:r>
      <w:r w:rsidRPr="00D73BAD">
        <w:rPr>
          <w:sz w:val="28"/>
          <w:szCs w:val="28"/>
        </w:rPr>
        <w:t xml:space="preserve"> Гигиенические критерии оценки условий труда при воздействии аэрозолей преимущественно фиброгенного действия (АПФД)</w:t>
      </w:r>
    </w:p>
    <w:p w:rsidR="00C92AC2" w:rsidRPr="00D73BAD" w:rsidRDefault="00C92AC2" w:rsidP="00D73BAD">
      <w:pPr>
        <w:spacing w:line="360" w:lineRule="auto"/>
        <w:jc w:val="both"/>
        <w:rPr>
          <w:sz w:val="28"/>
          <w:szCs w:val="28"/>
        </w:rPr>
      </w:pPr>
      <w:r w:rsidRPr="00D73BAD">
        <w:rPr>
          <w:noProof/>
          <w:sz w:val="28"/>
          <w:szCs w:val="28"/>
        </w:rPr>
        <w:t>4.5.</w:t>
      </w:r>
      <w:r w:rsidRPr="00D73BAD">
        <w:rPr>
          <w:sz w:val="28"/>
          <w:szCs w:val="28"/>
        </w:rPr>
        <w:t xml:space="preserve"> Гигиенические критерии воздействия виброакустических факторов</w:t>
      </w:r>
    </w:p>
    <w:p w:rsidR="00C92AC2" w:rsidRPr="00D73BAD" w:rsidRDefault="00C92AC2" w:rsidP="00D73BAD">
      <w:pPr>
        <w:spacing w:line="360" w:lineRule="auto"/>
        <w:jc w:val="both"/>
        <w:rPr>
          <w:sz w:val="28"/>
          <w:szCs w:val="28"/>
        </w:rPr>
      </w:pPr>
      <w:r w:rsidRPr="00D73BAD">
        <w:rPr>
          <w:noProof/>
          <w:sz w:val="28"/>
          <w:szCs w:val="28"/>
        </w:rPr>
        <w:t>4.6.</w:t>
      </w:r>
      <w:r w:rsidRPr="00D73BAD">
        <w:rPr>
          <w:sz w:val="28"/>
          <w:szCs w:val="28"/>
        </w:rPr>
        <w:t xml:space="preserve"> Классификация условий труда по показателям микроклимата </w:t>
      </w:r>
    </w:p>
    <w:p w:rsidR="00C92AC2" w:rsidRPr="00D73BAD" w:rsidRDefault="00C92AC2" w:rsidP="00D73BAD">
      <w:pPr>
        <w:spacing w:line="360" w:lineRule="auto"/>
        <w:jc w:val="both"/>
        <w:rPr>
          <w:sz w:val="28"/>
          <w:szCs w:val="28"/>
        </w:rPr>
      </w:pPr>
      <w:r w:rsidRPr="00D73BAD">
        <w:rPr>
          <w:noProof/>
          <w:sz w:val="28"/>
          <w:szCs w:val="28"/>
        </w:rPr>
        <w:t>4.7.</w:t>
      </w:r>
      <w:r w:rsidRPr="00D73BAD">
        <w:rPr>
          <w:sz w:val="28"/>
          <w:szCs w:val="28"/>
        </w:rPr>
        <w:t xml:space="preserve"> Классификация условий труда по показателям</w:t>
      </w:r>
      <w:r w:rsidR="00D73BAD">
        <w:rPr>
          <w:sz w:val="28"/>
          <w:szCs w:val="28"/>
        </w:rPr>
        <w:t xml:space="preserve"> </w:t>
      </w:r>
      <w:r w:rsidRPr="00D73BAD">
        <w:rPr>
          <w:sz w:val="28"/>
          <w:szCs w:val="28"/>
        </w:rPr>
        <w:t>световой среды</w:t>
      </w:r>
    </w:p>
    <w:p w:rsidR="00C92AC2" w:rsidRPr="00D73BAD" w:rsidRDefault="00C92AC2" w:rsidP="00D73BAD">
      <w:pPr>
        <w:spacing w:line="360" w:lineRule="auto"/>
        <w:jc w:val="both"/>
        <w:rPr>
          <w:sz w:val="28"/>
          <w:szCs w:val="28"/>
        </w:rPr>
      </w:pPr>
      <w:r w:rsidRPr="00D73BAD">
        <w:rPr>
          <w:noProof/>
          <w:sz w:val="28"/>
          <w:szCs w:val="28"/>
        </w:rPr>
        <w:t>4.8.</w:t>
      </w:r>
      <w:r w:rsidRPr="00D73BAD">
        <w:rPr>
          <w:sz w:val="28"/>
          <w:szCs w:val="28"/>
        </w:rPr>
        <w:t xml:space="preserve"> Гигиенические критерии оценки условий труда при воздействии неионизирующих электромагнитных полей и излучений</w:t>
      </w:r>
    </w:p>
    <w:p w:rsidR="00C92AC2" w:rsidRPr="00D73BAD" w:rsidRDefault="00C92AC2" w:rsidP="00D73BAD">
      <w:pPr>
        <w:spacing w:line="360" w:lineRule="auto"/>
        <w:jc w:val="both"/>
        <w:rPr>
          <w:sz w:val="28"/>
          <w:szCs w:val="28"/>
        </w:rPr>
      </w:pPr>
      <w:r w:rsidRPr="00D73BAD">
        <w:rPr>
          <w:noProof/>
          <w:sz w:val="28"/>
          <w:szCs w:val="28"/>
        </w:rPr>
        <w:t>4.9.</w:t>
      </w:r>
      <w:r w:rsidRPr="00D73BAD">
        <w:rPr>
          <w:sz w:val="28"/>
          <w:szCs w:val="28"/>
        </w:rPr>
        <w:t xml:space="preserve"> Гигиенические критерии оценки условий труда в зависимости от тяжести и напряженности трудового процесса</w:t>
      </w:r>
    </w:p>
    <w:p w:rsidR="00C92AC2" w:rsidRPr="00D73BAD" w:rsidRDefault="00C92AC2" w:rsidP="00D73BAD">
      <w:pPr>
        <w:spacing w:line="360" w:lineRule="auto"/>
        <w:jc w:val="both"/>
        <w:rPr>
          <w:noProof/>
          <w:sz w:val="28"/>
          <w:szCs w:val="28"/>
        </w:rPr>
      </w:pPr>
      <w:r w:rsidRPr="00D73BAD">
        <w:rPr>
          <w:noProof/>
          <w:sz w:val="28"/>
          <w:szCs w:val="28"/>
        </w:rPr>
        <w:t>4.10.</w:t>
      </w:r>
      <w:r w:rsidRPr="00D73BAD">
        <w:rPr>
          <w:sz w:val="28"/>
          <w:szCs w:val="28"/>
        </w:rPr>
        <w:t xml:space="preserve"> Оценка условий труда при аэроионизации</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4.11.</w:t>
      </w:r>
      <w:r w:rsidRPr="00D73BAD">
        <w:rPr>
          <w:sz w:val="28"/>
          <w:szCs w:val="28"/>
        </w:rPr>
        <w:t xml:space="preserve"> Таблицы гигиенической классификации условий труда:</w:t>
      </w:r>
    </w:p>
    <w:p w:rsidR="00C92AC2" w:rsidRPr="00D73BAD" w:rsidRDefault="00C92AC2" w:rsidP="00D73BAD">
      <w:pPr>
        <w:spacing w:line="360" w:lineRule="auto"/>
        <w:jc w:val="both"/>
        <w:rPr>
          <w:sz w:val="28"/>
          <w:szCs w:val="28"/>
        </w:rPr>
      </w:pPr>
      <w:r w:rsidRPr="00D73BAD">
        <w:rPr>
          <w:sz w:val="28"/>
          <w:szCs w:val="28"/>
        </w:rPr>
        <w:t>классы вредности и опасности отдельных факторов производственной среды и трудового процесса</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4.11.1.</w:t>
      </w:r>
      <w:r w:rsidRPr="00D73BAD">
        <w:rPr>
          <w:sz w:val="28"/>
          <w:szCs w:val="28"/>
        </w:rPr>
        <w:t xml:space="preserve"> Классы условий труда в зависимости от содержания в воздухе рабочей зоны вредных веществ химической природы (превышение ПДК, раз)</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4.11.2.</w:t>
      </w:r>
      <w:r w:rsidRPr="00D73BAD">
        <w:rPr>
          <w:sz w:val="28"/>
          <w:szCs w:val="28"/>
        </w:rPr>
        <w:t xml:space="preserve"> Классы условий труда в зависимости от содержания в воздухе рабочей зоны вредных</w:t>
      </w:r>
      <w:r w:rsidR="00D73BAD">
        <w:rPr>
          <w:sz w:val="28"/>
          <w:szCs w:val="28"/>
        </w:rPr>
        <w:t xml:space="preserve"> </w:t>
      </w:r>
      <w:r w:rsidRPr="00D73BAD">
        <w:rPr>
          <w:sz w:val="28"/>
          <w:szCs w:val="28"/>
        </w:rPr>
        <w:t>веществ в биологической природы (превышение ПДК, раз)</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4.11.3.</w:t>
      </w:r>
      <w:r w:rsidRPr="00D73BAD">
        <w:rPr>
          <w:sz w:val="28"/>
          <w:szCs w:val="28"/>
        </w:rPr>
        <w:t xml:space="preserve"> Классы условий труда в зависимости от содержания в воздухе рабочей зоны аэрозолей преимущественно фиброгенного действия (АПФД) и пылевых нагрузок </w:t>
      </w:r>
    </w:p>
    <w:p w:rsidR="00C92AC2" w:rsidRPr="00D73BAD" w:rsidRDefault="00C92AC2" w:rsidP="00D73BAD">
      <w:pPr>
        <w:spacing w:line="360" w:lineRule="auto"/>
        <w:jc w:val="both"/>
        <w:rPr>
          <w:sz w:val="28"/>
          <w:szCs w:val="28"/>
        </w:rPr>
      </w:pPr>
      <w:r w:rsidRPr="00D73BAD">
        <w:rPr>
          <w:sz w:val="28"/>
          <w:szCs w:val="28"/>
        </w:rPr>
        <w:t>на органы дыхания (кратность превышения ПДК и КПП)</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4.11.4.</w:t>
      </w:r>
      <w:r w:rsidRPr="00D73BAD">
        <w:rPr>
          <w:sz w:val="28"/>
          <w:szCs w:val="28"/>
        </w:rPr>
        <w:t xml:space="preserve"> Классы условий труда в зависимости от уровней шума, локальной и общей вибрации, инфра- и ультразвука на рабочем месте</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4.11.5.1.</w:t>
      </w:r>
      <w:r w:rsidRPr="00D73BAD">
        <w:rPr>
          <w:sz w:val="28"/>
          <w:szCs w:val="28"/>
        </w:rPr>
        <w:t xml:space="preserve"> Классы условий труда по показателям микроклимата для производственных помещений независимо от периодов года и открытых территорий в теплый период года</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4.11.5.2.</w:t>
      </w:r>
      <w:r w:rsidRPr="00D73BAD">
        <w:rPr>
          <w:sz w:val="28"/>
          <w:szCs w:val="28"/>
        </w:rPr>
        <w:t xml:space="preserve"> Классы условий труда по показателю ТНС-индекса (°С) для производственных помещений с нагревающим микроклиматом независимо от периода года и открытых территорий в теплый период года</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4.11.5.3.</w:t>
      </w:r>
      <w:r w:rsidRPr="00D73BAD">
        <w:rPr>
          <w:sz w:val="28"/>
          <w:szCs w:val="28"/>
        </w:rPr>
        <w:t xml:space="preserve"> Классы условий труда по показателю температуры воздуха (°С, нижняя граница) при работе в производственных помещениях с охлаждающим микроклиматом</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4.11.5.4.</w:t>
      </w:r>
      <w:r w:rsidRPr="00D73BAD">
        <w:rPr>
          <w:sz w:val="28"/>
          <w:szCs w:val="28"/>
        </w:rPr>
        <w:t xml:space="preserve"> Классы условий труда по показателю температуры воздуха (°С, нижняя граница) для открытых</w:t>
      </w:r>
      <w:r w:rsidR="00D73BAD">
        <w:rPr>
          <w:sz w:val="28"/>
          <w:szCs w:val="28"/>
        </w:rPr>
        <w:t xml:space="preserve"> </w:t>
      </w:r>
      <w:r w:rsidRPr="00D73BAD">
        <w:rPr>
          <w:sz w:val="28"/>
          <w:szCs w:val="28"/>
        </w:rPr>
        <w:t>территорий в холодный период года и в холодных (не отапливаемых) помещениях</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4.11.6.</w:t>
      </w:r>
      <w:r w:rsidRPr="00D73BAD">
        <w:rPr>
          <w:sz w:val="28"/>
          <w:szCs w:val="28"/>
        </w:rPr>
        <w:t xml:space="preserve"> Классы условий труда в зависимости от параметров световой среды производственных помещений </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4.4.7.1.</w:t>
      </w:r>
      <w:r w:rsidRPr="00D73BAD">
        <w:rPr>
          <w:sz w:val="28"/>
          <w:szCs w:val="28"/>
        </w:rPr>
        <w:t xml:space="preserve"> Классы условий труда при действии неионизирующих электромагнитных излучений (электромагнитные поля и излучения)</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4.11.7.2.</w:t>
      </w:r>
      <w:r w:rsidRPr="00D73BAD">
        <w:rPr>
          <w:sz w:val="28"/>
          <w:szCs w:val="28"/>
        </w:rPr>
        <w:t xml:space="preserve"> Классы условий труда при действии неионизирующих электромагнитных излучений оптического диапазона (лазерное, ультрафиолетовое)</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4.11.8.</w:t>
      </w:r>
      <w:r w:rsidRPr="00D73BAD">
        <w:rPr>
          <w:sz w:val="28"/>
          <w:szCs w:val="28"/>
        </w:rPr>
        <w:t xml:space="preserve"> Классы «условий труда по показателям</w:t>
      </w:r>
      <w:r w:rsidR="00D73BAD">
        <w:rPr>
          <w:sz w:val="28"/>
          <w:szCs w:val="28"/>
        </w:rPr>
        <w:t xml:space="preserve"> </w:t>
      </w:r>
      <w:r w:rsidRPr="00D73BAD">
        <w:rPr>
          <w:sz w:val="28"/>
          <w:szCs w:val="28"/>
        </w:rPr>
        <w:t>тяжести трудового процесса</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4.11.9.</w:t>
      </w:r>
      <w:r w:rsidRPr="00D73BAD">
        <w:rPr>
          <w:sz w:val="28"/>
          <w:szCs w:val="28"/>
        </w:rPr>
        <w:t xml:space="preserve"> Классы условий труда по показателям напряженности трудового процесса</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4.12.</w:t>
      </w:r>
      <w:r w:rsidRPr="00D73BAD">
        <w:rPr>
          <w:b/>
          <w:sz w:val="28"/>
          <w:szCs w:val="28"/>
        </w:rPr>
        <w:t xml:space="preserve"> </w:t>
      </w:r>
      <w:r w:rsidRPr="00D73BAD">
        <w:rPr>
          <w:sz w:val="28"/>
          <w:szCs w:val="28"/>
        </w:rPr>
        <w:t>Общая гигиеническая оценка условий труда</w:t>
      </w:r>
    </w:p>
    <w:p w:rsidR="00C92AC2" w:rsidRPr="00D73BAD" w:rsidRDefault="00C92AC2" w:rsidP="00D73BAD">
      <w:pPr>
        <w:spacing w:line="360" w:lineRule="auto"/>
        <w:jc w:val="both"/>
        <w:rPr>
          <w:sz w:val="28"/>
          <w:szCs w:val="28"/>
        </w:rPr>
      </w:pPr>
      <w:r w:rsidRPr="00D73BAD">
        <w:rPr>
          <w:sz w:val="28"/>
          <w:szCs w:val="28"/>
        </w:rPr>
        <w:t>Таблица</w:t>
      </w:r>
      <w:r w:rsidRPr="00D73BAD">
        <w:rPr>
          <w:noProof/>
          <w:sz w:val="28"/>
          <w:szCs w:val="28"/>
        </w:rPr>
        <w:t xml:space="preserve"> 4.12.1.</w:t>
      </w:r>
      <w:r w:rsidRPr="00D73BAD">
        <w:rPr>
          <w:sz w:val="28"/>
          <w:szCs w:val="28"/>
        </w:rPr>
        <w:t xml:space="preserve"> Итоговая таблица по оценке условий труда работника по степени вредности и опасности</w:t>
      </w:r>
    </w:p>
    <w:p w:rsidR="00C92AC2" w:rsidRPr="00D73BAD" w:rsidRDefault="00C92AC2" w:rsidP="00D73BAD">
      <w:pPr>
        <w:spacing w:line="360" w:lineRule="auto"/>
        <w:jc w:val="both"/>
        <w:rPr>
          <w:sz w:val="28"/>
          <w:szCs w:val="28"/>
        </w:rPr>
      </w:pPr>
      <w:r w:rsidRPr="00D73BAD">
        <w:rPr>
          <w:noProof/>
          <w:sz w:val="28"/>
          <w:szCs w:val="28"/>
        </w:rPr>
        <w:t>5.</w:t>
      </w:r>
      <w:r w:rsidRPr="00D73BAD">
        <w:rPr>
          <w:sz w:val="28"/>
          <w:szCs w:val="28"/>
        </w:rPr>
        <w:t xml:space="preserve"> Общие методические подходы к измерению и оценке факторов производственной среды </w:t>
      </w:r>
    </w:p>
    <w:p w:rsidR="00C92AC2" w:rsidRPr="00D73BAD" w:rsidRDefault="00C92AC2" w:rsidP="00D73BAD">
      <w:pPr>
        <w:spacing w:line="360" w:lineRule="auto"/>
        <w:jc w:val="both"/>
        <w:rPr>
          <w:sz w:val="28"/>
          <w:szCs w:val="28"/>
        </w:rPr>
      </w:pPr>
      <w:r w:rsidRPr="00D73BAD">
        <w:rPr>
          <w:sz w:val="28"/>
          <w:szCs w:val="28"/>
        </w:rPr>
        <w:t>и трудового процесса</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I.</w:t>
      </w:r>
      <w:r w:rsidRPr="00D73BAD">
        <w:rPr>
          <w:sz w:val="28"/>
          <w:szCs w:val="28"/>
        </w:rPr>
        <w:t xml:space="preserve"> Защита временем при работе во вредных условиях труда</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Защита временем при работе в условиях нагревающего</w:t>
      </w:r>
      <w:r w:rsidR="00D73BAD">
        <w:rPr>
          <w:sz w:val="28"/>
          <w:szCs w:val="28"/>
        </w:rPr>
        <w:t xml:space="preserve"> </w:t>
      </w:r>
      <w:r w:rsidRPr="00D73BAD">
        <w:rPr>
          <w:sz w:val="28"/>
          <w:szCs w:val="28"/>
        </w:rPr>
        <w:t>микроклимата</w:t>
      </w:r>
    </w:p>
    <w:p w:rsidR="00C92AC2" w:rsidRPr="00D73BAD" w:rsidRDefault="00C92AC2" w:rsidP="00D73BAD">
      <w:pPr>
        <w:spacing w:line="360" w:lineRule="auto"/>
        <w:jc w:val="both"/>
        <w:rPr>
          <w:noProof/>
          <w:sz w:val="28"/>
          <w:szCs w:val="28"/>
        </w:rPr>
      </w:pPr>
      <w:r w:rsidRPr="00D73BAD">
        <w:rPr>
          <w:noProof/>
          <w:sz w:val="28"/>
          <w:szCs w:val="28"/>
        </w:rPr>
        <w:t>2.</w:t>
      </w:r>
      <w:r w:rsidRPr="00D73BAD">
        <w:rPr>
          <w:sz w:val="28"/>
          <w:szCs w:val="28"/>
        </w:rPr>
        <w:t xml:space="preserve"> Защита временем при воздействии аэрозолей преимущественно фиброгенного действия (АПФД)</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Защита временем работающих при воздействии</w:t>
      </w:r>
      <w:r w:rsidR="00D73BAD">
        <w:rPr>
          <w:sz w:val="28"/>
          <w:szCs w:val="28"/>
        </w:rPr>
        <w:t xml:space="preserve"> </w:t>
      </w:r>
      <w:r w:rsidRPr="00D73BAD">
        <w:rPr>
          <w:sz w:val="28"/>
          <w:szCs w:val="28"/>
        </w:rPr>
        <w:t>шума</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Защита временем работающих при воздействии локальной вибрации</w:t>
      </w:r>
    </w:p>
    <w:p w:rsidR="00C92AC2" w:rsidRPr="00D73BAD" w:rsidRDefault="00C92AC2" w:rsidP="00D73BAD">
      <w:pPr>
        <w:spacing w:line="360" w:lineRule="auto"/>
        <w:jc w:val="both"/>
        <w:rPr>
          <w:sz w:val="28"/>
          <w:szCs w:val="28"/>
        </w:rPr>
      </w:pPr>
      <w:r w:rsidRPr="00D73BAD">
        <w:rPr>
          <w:noProof/>
          <w:sz w:val="28"/>
          <w:szCs w:val="28"/>
        </w:rPr>
        <w:t>5.</w:t>
      </w:r>
      <w:r w:rsidRPr="00D73BAD">
        <w:rPr>
          <w:sz w:val="28"/>
          <w:szCs w:val="28"/>
        </w:rPr>
        <w:t xml:space="preserve"> Защита временем в зависимости от класса условий</w:t>
      </w:r>
      <w:r w:rsidR="00D73BAD">
        <w:rPr>
          <w:sz w:val="28"/>
          <w:szCs w:val="28"/>
        </w:rPr>
        <w:t xml:space="preserve"> </w:t>
      </w:r>
      <w:r w:rsidRPr="00D73BAD">
        <w:rPr>
          <w:sz w:val="28"/>
          <w:szCs w:val="28"/>
        </w:rPr>
        <w:t>труда для других</w:t>
      </w:r>
      <w:r w:rsidR="00D73BAD">
        <w:rPr>
          <w:sz w:val="28"/>
          <w:szCs w:val="28"/>
        </w:rPr>
        <w:t xml:space="preserve"> </w:t>
      </w:r>
      <w:r w:rsidRPr="00D73BAD">
        <w:rPr>
          <w:sz w:val="28"/>
          <w:szCs w:val="28"/>
        </w:rPr>
        <w:t>факторов</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2.</w:t>
      </w:r>
      <w:r w:rsidRPr="00D73BAD">
        <w:rPr>
          <w:sz w:val="28"/>
          <w:szCs w:val="28"/>
        </w:rPr>
        <w:t xml:space="preserve"> Перечень веществ однонаправленного действия</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Комбинации веществ с эффектом суммации</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Комбинации веществ с эффектом потенцирования</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3.</w:t>
      </w:r>
      <w:r w:rsidRPr="00D73BAD">
        <w:rPr>
          <w:sz w:val="28"/>
          <w:szCs w:val="28"/>
        </w:rPr>
        <w:t xml:space="preserve"> Перечень веществ, опасных для развития острого отравления</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Вещества с остронаправленным механизмом</w:t>
      </w:r>
      <w:r w:rsidR="00D73BAD">
        <w:rPr>
          <w:sz w:val="28"/>
          <w:szCs w:val="28"/>
        </w:rPr>
        <w:t xml:space="preserve"> </w:t>
      </w:r>
      <w:r w:rsidRPr="00D73BAD">
        <w:rPr>
          <w:sz w:val="28"/>
          <w:szCs w:val="28"/>
        </w:rPr>
        <w:t>действия</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Вещества раздражающего действия</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4.</w:t>
      </w:r>
      <w:r w:rsidRPr="00D73BAD">
        <w:rPr>
          <w:sz w:val="28"/>
          <w:szCs w:val="28"/>
        </w:rPr>
        <w:t xml:space="preserve"> Перечень веществ, продуктов и производственных процессов, канцерогенных для человека</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Соединения и продукты, производимые и используемые</w:t>
      </w:r>
      <w:r w:rsidR="00D73BAD">
        <w:rPr>
          <w:sz w:val="28"/>
          <w:szCs w:val="28"/>
        </w:rPr>
        <w:t xml:space="preserve"> </w:t>
      </w:r>
      <w:r w:rsidRPr="00D73BAD">
        <w:rPr>
          <w:sz w:val="28"/>
          <w:szCs w:val="28"/>
        </w:rPr>
        <w:t>промышленностью</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Производственные процессы, представляющие</w:t>
      </w:r>
      <w:r w:rsidR="00D73BAD">
        <w:rPr>
          <w:sz w:val="28"/>
          <w:szCs w:val="28"/>
        </w:rPr>
        <w:t xml:space="preserve"> </w:t>
      </w:r>
      <w:r w:rsidRPr="00D73BAD">
        <w:rPr>
          <w:sz w:val="28"/>
          <w:szCs w:val="28"/>
        </w:rPr>
        <w:t>опасность развития злокачественных</w:t>
      </w:r>
      <w:r w:rsidR="00D73BAD">
        <w:rPr>
          <w:sz w:val="28"/>
          <w:szCs w:val="28"/>
        </w:rPr>
        <w:t xml:space="preserve"> </w:t>
      </w:r>
      <w:r w:rsidRPr="00D73BAD">
        <w:rPr>
          <w:sz w:val="28"/>
          <w:szCs w:val="28"/>
        </w:rPr>
        <w:t>новообразований</w:t>
      </w:r>
      <w:r w:rsidR="00D73BAD">
        <w:rPr>
          <w:sz w:val="28"/>
          <w:szCs w:val="28"/>
        </w:rPr>
        <w:t xml:space="preserve"> </w:t>
      </w:r>
      <w:r w:rsidRPr="00D73BAD">
        <w:rPr>
          <w:sz w:val="28"/>
          <w:szCs w:val="28"/>
        </w:rPr>
        <w:t>у рабочих</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5.</w:t>
      </w:r>
      <w:r w:rsidRPr="00D73BAD">
        <w:rPr>
          <w:sz w:val="28"/>
          <w:szCs w:val="28"/>
        </w:rPr>
        <w:t xml:space="preserve"> Перечень аллергенов</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6.</w:t>
      </w:r>
      <w:r w:rsidRPr="00D73BAD">
        <w:rPr>
          <w:sz w:val="28"/>
          <w:szCs w:val="28"/>
        </w:rPr>
        <w:t xml:space="preserve"> Перечень веществ, для которых должно быть исключено вдыхание и попадание на кожу</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Противоопухолевые лекарственные средства, гормоны- эстрогены</w:t>
      </w:r>
    </w:p>
    <w:p w:rsidR="00C92AC2" w:rsidRPr="00D73BAD" w:rsidRDefault="00C92AC2" w:rsidP="00D73BAD">
      <w:pPr>
        <w:spacing w:line="360" w:lineRule="auto"/>
        <w:jc w:val="both"/>
        <w:rPr>
          <w:noProof/>
          <w:sz w:val="28"/>
          <w:szCs w:val="28"/>
        </w:rPr>
      </w:pPr>
      <w:r w:rsidRPr="00D73BAD">
        <w:rPr>
          <w:noProof/>
          <w:sz w:val="28"/>
          <w:szCs w:val="28"/>
        </w:rPr>
        <w:t>2.</w:t>
      </w:r>
      <w:r w:rsidRPr="00D73BAD">
        <w:rPr>
          <w:sz w:val="28"/>
          <w:szCs w:val="28"/>
        </w:rPr>
        <w:t xml:space="preserve"> Наркотические анальгетики</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7.</w:t>
      </w:r>
      <w:r w:rsidRPr="00D73BAD">
        <w:rPr>
          <w:sz w:val="28"/>
          <w:szCs w:val="28"/>
        </w:rPr>
        <w:t xml:space="preserve"> Перечень федеральных нормативных и методических документов для контроля за вредными факторами производственной среды и трудового процесса</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Химический фактор, аэрозоли преимущественно фиб рогенного действия</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Биологический фактор</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Шум, вибрация, ультразвук, инфразвук</w:t>
      </w:r>
    </w:p>
    <w:p w:rsidR="00C92AC2" w:rsidRPr="00D73BAD" w:rsidRDefault="00C92AC2" w:rsidP="00D73BAD">
      <w:pPr>
        <w:spacing w:line="360" w:lineRule="auto"/>
        <w:jc w:val="both"/>
        <w:rPr>
          <w:sz w:val="28"/>
          <w:szCs w:val="28"/>
        </w:rPr>
      </w:pPr>
      <w:r w:rsidRPr="00D73BAD">
        <w:rPr>
          <w:noProof/>
          <w:sz w:val="28"/>
          <w:szCs w:val="28"/>
        </w:rPr>
        <w:t xml:space="preserve">4. </w:t>
      </w:r>
      <w:r w:rsidRPr="00D73BAD">
        <w:rPr>
          <w:sz w:val="28"/>
          <w:szCs w:val="28"/>
        </w:rPr>
        <w:t>Микроклимат</w:t>
      </w:r>
    </w:p>
    <w:p w:rsidR="00C92AC2" w:rsidRPr="00D73BAD" w:rsidRDefault="00C92AC2" w:rsidP="00D73BAD">
      <w:pPr>
        <w:spacing w:line="360" w:lineRule="auto"/>
        <w:jc w:val="both"/>
        <w:rPr>
          <w:sz w:val="28"/>
          <w:szCs w:val="28"/>
        </w:rPr>
      </w:pPr>
      <w:r w:rsidRPr="00D73BAD">
        <w:rPr>
          <w:noProof/>
          <w:sz w:val="28"/>
          <w:szCs w:val="28"/>
        </w:rPr>
        <w:t>5. Н</w:t>
      </w:r>
      <w:r w:rsidRPr="00D73BAD">
        <w:rPr>
          <w:sz w:val="28"/>
          <w:szCs w:val="28"/>
        </w:rPr>
        <w:t>еионизирующие электромагнитные поля и</w:t>
      </w:r>
      <w:r w:rsidR="00D73BAD">
        <w:rPr>
          <w:sz w:val="28"/>
          <w:szCs w:val="28"/>
        </w:rPr>
        <w:t xml:space="preserve"> </w:t>
      </w:r>
      <w:r w:rsidRPr="00D73BAD">
        <w:rPr>
          <w:sz w:val="28"/>
          <w:szCs w:val="28"/>
        </w:rPr>
        <w:t>излучения</w:t>
      </w:r>
    </w:p>
    <w:p w:rsidR="00C92AC2" w:rsidRPr="00D73BAD" w:rsidRDefault="00C92AC2" w:rsidP="00D73BAD">
      <w:pPr>
        <w:spacing w:line="360" w:lineRule="auto"/>
        <w:jc w:val="both"/>
        <w:rPr>
          <w:sz w:val="28"/>
          <w:szCs w:val="28"/>
        </w:rPr>
      </w:pPr>
      <w:r w:rsidRPr="00D73BAD">
        <w:rPr>
          <w:sz w:val="28"/>
          <w:szCs w:val="28"/>
        </w:rPr>
        <w:t>6. Световая среда</w:t>
      </w:r>
    </w:p>
    <w:p w:rsidR="00C92AC2" w:rsidRPr="00D73BAD" w:rsidRDefault="00C92AC2" w:rsidP="00D73BAD">
      <w:pPr>
        <w:spacing w:line="360" w:lineRule="auto"/>
        <w:jc w:val="both"/>
        <w:rPr>
          <w:sz w:val="28"/>
          <w:szCs w:val="28"/>
        </w:rPr>
      </w:pPr>
      <w:r w:rsidRPr="00D73BAD">
        <w:rPr>
          <w:noProof/>
          <w:sz w:val="28"/>
          <w:szCs w:val="28"/>
        </w:rPr>
        <w:t>7.</w:t>
      </w:r>
      <w:r w:rsidRPr="00D73BAD">
        <w:rPr>
          <w:sz w:val="28"/>
          <w:szCs w:val="28"/>
        </w:rPr>
        <w:t xml:space="preserve"> Тяжесть и напряженность труда</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8.</w:t>
      </w:r>
      <w:r w:rsidRPr="00D73BAD">
        <w:rPr>
          <w:sz w:val="28"/>
          <w:szCs w:val="28"/>
        </w:rPr>
        <w:t xml:space="preserve"> Перечень приборов, аппаратуры и устройств, рекомендуемых для контроля факторов производственной среды и трудового процесса</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Аэрозоли преимущественно фиброгенного действия</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Неионизирующие электромагнитные поля и излучения</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Шум и вибрация</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Микроклимат</w:t>
      </w:r>
    </w:p>
    <w:p w:rsidR="00C92AC2" w:rsidRPr="00D73BAD" w:rsidRDefault="00C92AC2" w:rsidP="00D73BAD">
      <w:pPr>
        <w:spacing w:line="360" w:lineRule="auto"/>
        <w:jc w:val="both"/>
        <w:rPr>
          <w:sz w:val="28"/>
          <w:szCs w:val="28"/>
        </w:rPr>
      </w:pPr>
      <w:r w:rsidRPr="00D73BAD">
        <w:rPr>
          <w:noProof/>
          <w:sz w:val="28"/>
          <w:szCs w:val="28"/>
        </w:rPr>
        <w:t>5.</w:t>
      </w:r>
      <w:r w:rsidRPr="00D73BAD">
        <w:rPr>
          <w:sz w:val="28"/>
          <w:szCs w:val="28"/>
        </w:rPr>
        <w:t xml:space="preserve"> Химический фактор</w:t>
      </w:r>
    </w:p>
    <w:p w:rsidR="00C92AC2" w:rsidRPr="00D73BAD" w:rsidRDefault="00C92AC2" w:rsidP="00D73BAD">
      <w:pPr>
        <w:spacing w:line="360" w:lineRule="auto"/>
        <w:jc w:val="both"/>
        <w:rPr>
          <w:sz w:val="28"/>
          <w:szCs w:val="28"/>
        </w:rPr>
      </w:pPr>
      <w:r w:rsidRPr="00D73BAD">
        <w:rPr>
          <w:noProof/>
          <w:sz w:val="28"/>
          <w:szCs w:val="28"/>
        </w:rPr>
        <w:t>6.</w:t>
      </w:r>
      <w:r w:rsidRPr="00D73BAD">
        <w:rPr>
          <w:sz w:val="28"/>
          <w:szCs w:val="28"/>
        </w:rPr>
        <w:t xml:space="preserve"> Биологический фактор</w:t>
      </w:r>
    </w:p>
    <w:p w:rsidR="00C92AC2" w:rsidRPr="00D73BAD" w:rsidRDefault="00C92AC2" w:rsidP="00D73BAD">
      <w:pPr>
        <w:spacing w:line="360" w:lineRule="auto"/>
        <w:jc w:val="both"/>
        <w:rPr>
          <w:sz w:val="28"/>
          <w:szCs w:val="28"/>
        </w:rPr>
      </w:pPr>
      <w:r w:rsidRPr="00D73BAD">
        <w:rPr>
          <w:noProof/>
          <w:sz w:val="28"/>
          <w:szCs w:val="28"/>
        </w:rPr>
        <w:t>7.</w:t>
      </w:r>
      <w:r w:rsidRPr="00D73BAD">
        <w:rPr>
          <w:sz w:val="28"/>
          <w:szCs w:val="28"/>
        </w:rPr>
        <w:t xml:space="preserve"> Световая среда</w:t>
      </w:r>
    </w:p>
    <w:p w:rsidR="00C92AC2" w:rsidRPr="00D73BAD" w:rsidRDefault="00C92AC2" w:rsidP="00D73BAD">
      <w:pPr>
        <w:spacing w:line="360" w:lineRule="auto"/>
        <w:jc w:val="both"/>
        <w:rPr>
          <w:sz w:val="28"/>
          <w:szCs w:val="28"/>
        </w:rPr>
      </w:pPr>
      <w:r w:rsidRPr="00D73BAD">
        <w:rPr>
          <w:noProof/>
          <w:sz w:val="28"/>
          <w:szCs w:val="28"/>
        </w:rPr>
        <w:t>8.</w:t>
      </w:r>
      <w:r w:rsidRPr="00D73BAD">
        <w:rPr>
          <w:sz w:val="28"/>
          <w:szCs w:val="28"/>
        </w:rPr>
        <w:t xml:space="preserve"> Тяжесть и напряженность труда</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9.</w:t>
      </w:r>
      <w:r w:rsidRPr="00D73BAD">
        <w:rPr>
          <w:sz w:val="28"/>
          <w:szCs w:val="28"/>
        </w:rPr>
        <w:t xml:space="preserve"> Методика контроля содержания вредных веществ в воздухе рабочей зоны</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Общие требования</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Контроль соответствия максимальным ПДК</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Контроль за соблюдением среднесменных ПДК</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Расчетный метод определения среднесменной концентрации</w:t>
      </w:r>
    </w:p>
    <w:p w:rsidR="00C92AC2" w:rsidRPr="00D73BAD" w:rsidRDefault="00C92AC2" w:rsidP="00D73BAD">
      <w:pPr>
        <w:spacing w:line="360" w:lineRule="auto"/>
        <w:jc w:val="both"/>
        <w:rPr>
          <w:sz w:val="28"/>
          <w:szCs w:val="28"/>
        </w:rPr>
      </w:pPr>
      <w:r w:rsidRPr="00D73BAD">
        <w:rPr>
          <w:noProof/>
          <w:sz w:val="28"/>
          <w:szCs w:val="28"/>
        </w:rPr>
        <w:t>5.</w:t>
      </w:r>
      <w:r w:rsidRPr="00D73BAD">
        <w:rPr>
          <w:sz w:val="28"/>
          <w:szCs w:val="28"/>
        </w:rPr>
        <w:t xml:space="preserve"> Графоаналитический метод обработки данных контроля содержания вредных веществ в воздухе рабочей зоны</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10.</w:t>
      </w:r>
      <w:r w:rsidRPr="00D73BAD">
        <w:rPr>
          <w:sz w:val="28"/>
          <w:szCs w:val="28"/>
        </w:rPr>
        <w:t xml:space="preserve"> Методика контроля содержания микроорганизмов в воздухе рабочей зоны</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Общие положения</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Требования к отбору проб</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Характеристика метода</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Приборы и посуда</w:t>
      </w:r>
    </w:p>
    <w:p w:rsidR="00C92AC2" w:rsidRPr="00D73BAD" w:rsidRDefault="00C92AC2" w:rsidP="00D73BAD">
      <w:pPr>
        <w:spacing w:line="360" w:lineRule="auto"/>
        <w:jc w:val="both"/>
        <w:rPr>
          <w:noProof/>
          <w:sz w:val="28"/>
          <w:szCs w:val="28"/>
        </w:rPr>
      </w:pPr>
      <w:r w:rsidRPr="00D73BAD">
        <w:rPr>
          <w:noProof/>
          <w:sz w:val="28"/>
          <w:szCs w:val="28"/>
        </w:rPr>
        <w:t>5.</w:t>
      </w:r>
      <w:r w:rsidRPr="00D73BAD">
        <w:rPr>
          <w:sz w:val="28"/>
          <w:szCs w:val="28"/>
        </w:rPr>
        <w:t xml:space="preserve"> Методика проведения контроля</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11.</w:t>
      </w:r>
      <w:r w:rsidRPr="00D73BAD">
        <w:rPr>
          <w:sz w:val="28"/>
          <w:szCs w:val="28"/>
        </w:rPr>
        <w:t xml:space="preserve"> Примеры расчета пылевой нагрузки (ПН), определения класса условий труда и допустимого стажа работы в контакте с аэрозолями преимущественно фиброгенного действия</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12.</w:t>
      </w:r>
      <w:r w:rsidRPr="00D73BAD">
        <w:rPr>
          <w:sz w:val="28"/>
          <w:szCs w:val="28"/>
        </w:rPr>
        <w:t xml:space="preserve"> Методы обработки результатов измерений акустических факторов (шума, ультра- и инфразвука)</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Определение среднего уровня звука</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Расчет эквивалентного уровня звука</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Расчет эквивалентного уровня звука упрощенным методом</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Расчет эквивалентного уровня инфразвука</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13.</w:t>
      </w:r>
      <w:r w:rsidRPr="00D73BAD">
        <w:rPr>
          <w:sz w:val="28"/>
          <w:szCs w:val="28"/>
        </w:rPr>
        <w:t xml:space="preserve"> Гигиенические требования к микроклимату производственных помещений, оборудованных системами лучистого обогрева</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Общие положения</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Гигиенические требования к микроклимату производственных помещений,</w:t>
      </w:r>
      <w:r w:rsidR="00D73BAD">
        <w:rPr>
          <w:sz w:val="28"/>
          <w:szCs w:val="28"/>
        </w:rPr>
        <w:t xml:space="preserve"> </w:t>
      </w:r>
      <w:r w:rsidRPr="00D73BAD">
        <w:rPr>
          <w:sz w:val="28"/>
          <w:szCs w:val="28"/>
        </w:rPr>
        <w:t>оборудованных системами лучистого обогрева</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Требования к организации контроля и методам измерения микроклимата</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14.</w:t>
      </w:r>
      <w:r w:rsidRPr="00D73BAD">
        <w:rPr>
          <w:sz w:val="28"/>
          <w:szCs w:val="28"/>
        </w:rPr>
        <w:t xml:space="preserve"> Схема районирования территории Российской Федерации по климатическим зонам</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15.</w:t>
      </w:r>
      <w:r w:rsidRPr="00D73BAD">
        <w:rPr>
          <w:sz w:val="28"/>
          <w:szCs w:val="28"/>
        </w:rPr>
        <w:t xml:space="preserve"> Пример оценки условий труда по показателям микроклимата для работников, подвергающихся в течение смены воздействию как нагревающего, так и охлаждающего микроклимата</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16.</w:t>
      </w:r>
      <w:r w:rsidRPr="00D73BAD">
        <w:rPr>
          <w:sz w:val="28"/>
          <w:szCs w:val="28"/>
        </w:rPr>
        <w:t xml:space="preserve"> Методика оценки тяжести трудового процесса</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1.</w:t>
      </w:r>
      <w:r w:rsidRPr="00D73BAD">
        <w:rPr>
          <w:sz w:val="28"/>
          <w:szCs w:val="28"/>
        </w:rPr>
        <w:t xml:space="preserve"> Физическая динамическая нагрузка</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Масса поднимаемого и перемещаемого груза вручную</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Стереотипные рабочие движения (количество за смену)</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Статическая нагрузка</w:t>
      </w:r>
    </w:p>
    <w:p w:rsidR="00C92AC2" w:rsidRPr="00D73BAD" w:rsidRDefault="00C92AC2" w:rsidP="00D73BAD">
      <w:pPr>
        <w:spacing w:line="360" w:lineRule="auto"/>
        <w:jc w:val="both"/>
        <w:rPr>
          <w:sz w:val="28"/>
          <w:szCs w:val="28"/>
        </w:rPr>
      </w:pPr>
      <w:r w:rsidRPr="00D73BAD">
        <w:rPr>
          <w:noProof/>
          <w:sz w:val="28"/>
          <w:szCs w:val="28"/>
        </w:rPr>
        <w:t>5.</w:t>
      </w:r>
      <w:r w:rsidRPr="00D73BAD">
        <w:rPr>
          <w:sz w:val="28"/>
          <w:szCs w:val="28"/>
        </w:rPr>
        <w:t xml:space="preserve"> Рабочая поза </w:t>
      </w:r>
    </w:p>
    <w:p w:rsidR="00C92AC2" w:rsidRPr="00D73BAD" w:rsidRDefault="00C92AC2" w:rsidP="00D73BAD">
      <w:pPr>
        <w:spacing w:line="360" w:lineRule="auto"/>
        <w:jc w:val="both"/>
        <w:rPr>
          <w:sz w:val="28"/>
          <w:szCs w:val="28"/>
        </w:rPr>
      </w:pPr>
      <w:r w:rsidRPr="00D73BAD">
        <w:rPr>
          <w:noProof/>
          <w:sz w:val="28"/>
          <w:szCs w:val="28"/>
        </w:rPr>
        <w:t>6.</w:t>
      </w:r>
      <w:r w:rsidRPr="00D73BAD">
        <w:rPr>
          <w:sz w:val="28"/>
          <w:szCs w:val="28"/>
        </w:rPr>
        <w:t xml:space="preserve"> Наклоны корпуса </w:t>
      </w:r>
    </w:p>
    <w:p w:rsidR="00C92AC2" w:rsidRPr="00D73BAD" w:rsidRDefault="00C92AC2" w:rsidP="00D73BAD">
      <w:pPr>
        <w:spacing w:line="360" w:lineRule="auto"/>
        <w:jc w:val="both"/>
        <w:rPr>
          <w:sz w:val="28"/>
          <w:szCs w:val="28"/>
        </w:rPr>
      </w:pPr>
      <w:r w:rsidRPr="00D73BAD">
        <w:rPr>
          <w:noProof/>
          <w:sz w:val="28"/>
          <w:szCs w:val="28"/>
        </w:rPr>
        <w:t>7.</w:t>
      </w:r>
      <w:r w:rsidRPr="00D73BAD">
        <w:rPr>
          <w:sz w:val="28"/>
          <w:szCs w:val="28"/>
        </w:rPr>
        <w:t xml:space="preserve"> Перемещение в пространстве</w:t>
      </w:r>
    </w:p>
    <w:p w:rsidR="00C92AC2" w:rsidRPr="00D73BAD" w:rsidRDefault="00C92AC2" w:rsidP="00D73BAD">
      <w:pPr>
        <w:spacing w:line="360" w:lineRule="auto"/>
        <w:jc w:val="both"/>
        <w:rPr>
          <w:sz w:val="28"/>
          <w:szCs w:val="28"/>
        </w:rPr>
      </w:pPr>
      <w:r w:rsidRPr="00D73BAD">
        <w:rPr>
          <w:noProof/>
          <w:sz w:val="28"/>
          <w:szCs w:val="28"/>
        </w:rPr>
        <w:t>8.</w:t>
      </w:r>
      <w:r w:rsidRPr="00D73BAD">
        <w:rPr>
          <w:sz w:val="28"/>
          <w:szCs w:val="28"/>
        </w:rPr>
        <w:t xml:space="preserve"> Общая оценка тяжести трудового процесса</w:t>
      </w:r>
    </w:p>
    <w:p w:rsidR="00C92AC2" w:rsidRPr="00D73BAD" w:rsidRDefault="00C92AC2" w:rsidP="00D73BAD">
      <w:pPr>
        <w:spacing w:line="360" w:lineRule="auto"/>
        <w:jc w:val="both"/>
        <w:rPr>
          <w:sz w:val="28"/>
          <w:szCs w:val="28"/>
        </w:rPr>
      </w:pPr>
      <w:r w:rsidRPr="00D73BAD">
        <w:rPr>
          <w:sz w:val="28"/>
          <w:szCs w:val="28"/>
        </w:rPr>
        <w:t>Приложение</w:t>
      </w:r>
      <w:r w:rsidRPr="00D73BAD">
        <w:rPr>
          <w:noProof/>
          <w:sz w:val="28"/>
          <w:szCs w:val="28"/>
        </w:rPr>
        <w:t xml:space="preserve"> 17.</w:t>
      </w:r>
      <w:r w:rsidRPr="00D73BAD">
        <w:rPr>
          <w:sz w:val="28"/>
          <w:szCs w:val="28"/>
        </w:rPr>
        <w:t xml:space="preserve"> Методика оценки напряженности трудового процесса</w:t>
      </w:r>
    </w:p>
    <w:p w:rsidR="00C92AC2" w:rsidRPr="00D73BAD" w:rsidRDefault="00C92AC2" w:rsidP="00D73BAD">
      <w:pPr>
        <w:spacing w:line="360" w:lineRule="auto"/>
        <w:jc w:val="both"/>
        <w:rPr>
          <w:sz w:val="28"/>
          <w:szCs w:val="28"/>
        </w:rPr>
      </w:pPr>
      <w:r w:rsidRPr="00D73BAD">
        <w:rPr>
          <w:sz w:val="28"/>
          <w:szCs w:val="28"/>
        </w:rPr>
        <w:t>1. Нагрузки интеллектуального характера</w:t>
      </w:r>
    </w:p>
    <w:p w:rsidR="00C92AC2" w:rsidRPr="00D73BAD" w:rsidRDefault="00C92AC2" w:rsidP="00D73BAD">
      <w:pPr>
        <w:spacing w:line="360" w:lineRule="auto"/>
        <w:jc w:val="both"/>
        <w:rPr>
          <w:sz w:val="28"/>
          <w:szCs w:val="28"/>
        </w:rPr>
      </w:pPr>
      <w:r w:rsidRPr="00D73BAD">
        <w:rPr>
          <w:noProof/>
          <w:sz w:val="28"/>
          <w:szCs w:val="28"/>
        </w:rPr>
        <w:t>2.</w:t>
      </w:r>
      <w:r w:rsidRPr="00D73BAD">
        <w:rPr>
          <w:sz w:val="28"/>
          <w:szCs w:val="28"/>
        </w:rPr>
        <w:t xml:space="preserve"> Сенсорные нагрузки</w:t>
      </w:r>
    </w:p>
    <w:p w:rsidR="00C92AC2" w:rsidRPr="00D73BAD" w:rsidRDefault="00C92AC2" w:rsidP="00D73BAD">
      <w:pPr>
        <w:spacing w:line="360" w:lineRule="auto"/>
        <w:jc w:val="both"/>
        <w:rPr>
          <w:sz w:val="28"/>
          <w:szCs w:val="28"/>
        </w:rPr>
      </w:pPr>
      <w:r w:rsidRPr="00D73BAD">
        <w:rPr>
          <w:noProof/>
          <w:sz w:val="28"/>
          <w:szCs w:val="28"/>
        </w:rPr>
        <w:t>3.</w:t>
      </w:r>
      <w:r w:rsidRPr="00D73BAD">
        <w:rPr>
          <w:sz w:val="28"/>
          <w:szCs w:val="28"/>
        </w:rPr>
        <w:t xml:space="preserve"> Эмоциональные нагрузки</w:t>
      </w:r>
    </w:p>
    <w:p w:rsidR="00C92AC2" w:rsidRPr="00D73BAD" w:rsidRDefault="00C92AC2" w:rsidP="00D73BAD">
      <w:pPr>
        <w:spacing w:line="360" w:lineRule="auto"/>
        <w:jc w:val="both"/>
        <w:rPr>
          <w:sz w:val="28"/>
          <w:szCs w:val="28"/>
        </w:rPr>
      </w:pPr>
      <w:r w:rsidRPr="00D73BAD">
        <w:rPr>
          <w:noProof/>
          <w:sz w:val="28"/>
          <w:szCs w:val="28"/>
        </w:rPr>
        <w:t>4.</w:t>
      </w:r>
      <w:r w:rsidRPr="00D73BAD">
        <w:rPr>
          <w:sz w:val="28"/>
          <w:szCs w:val="28"/>
        </w:rPr>
        <w:t xml:space="preserve"> Монотонность нагрузок</w:t>
      </w:r>
      <w:r w:rsidRPr="00D73BAD">
        <w:rPr>
          <w:noProof/>
          <w:sz w:val="28"/>
          <w:szCs w:val="28"/>
        </w:rPr>
        <w:t xml:space="preserve"> </w:t>
      </w:r>
    </w:p>
    <w:p w:rsidR="00C92AC2" w:rsidRPr="00D73BAD" w:rsidRDefault="00C92AC2" w:rsidP="00D73BAD">
      <w:pPr>
        <w:spacing w:line="360" w:lineRule="auto"/>
        <w:jc w:val="both"/>
        <w:rPr>
          <w:sz w:val="28"/>
          <w:szCs w:val="28"/>
        </w:rPr>
      </w:pPr>
      <w:r w:rsidRPr="00D73BAD">
        <w:rPr>
          <w:noProof/>
          <w:sz w:val="28"/>
          <w:szCs w:val="28"/>
        </w:rPr>
        <w:t>5.</w:t>
      </w:r>
      <w:r w:rsidRPr="00D73BAD">
        <w:rPr>
          <w:sz w:val="28"/>
          <w:szCs w:val="28"/>
        </w:rPr>
        <w:t xml:space="preserve"> Режим работы</w:t>
      </w:r>
    </w:p>
    <w:p w:rsidR="00C92AC2" w:rsidRPr="00D73BAD" w:rsidRDefault="00C92AC2" w:rsidP="00D73BAD">
      <w:pPr>
        <w:spacing w:line="360" w:lineRule="auto"/>
        <w:jc w:val="both"/>
        <w:rPr>
          <w:sz w:val="28"/>
          <w:szCs w:val="28"/>
        </w:rPr>
      </w:pPr>
      <w:r w:rsidRPr="00D73BAD">
        <w:rPr>
          <w:noProof/>
          <w:sz w:val="28"/>
          <w:szCs w:val="28"/>
        </w:rPr>
        <w:t>6.</w:t>
      </w:r>
      <w:r w:rsidRPr="00D73BAD">
        <w:rPr>
          <w:sz w:val="28"/>
          <w:szCs w:val="28"/>
        </w:rPr>
        <w:t xml:space="preserve"> Общая оценка напряженности трудового процесса</w:t>
      </w:r>
    </w:p>
    <w:p w:rsidR="00C92AC2" w:rsidRPr="00D73BAD" w:rsidRDefault="00C92AC2" w:rsidP="00D73BAD">
      <w:pPr>
        <w:spacing w:line="360" w:lineRule="auto"/>
        <w:jc w:val="both"/>
        <w:rPr>
          <w:sz w:val="28"/>
          <w:szCs w:val="28"/>
        </w:rPr>
      </w:pPr>
      <w:r w:rsidRPr="00D73BAD">
        <w:rPr>
          <w:noProof/>
          <w:sz w:val="28"/>
          <w:szCs w:val="28"/>
        </w:rPr>
        <w:t>7.</w:t>
      </w:r>
      <w:r w:rsidRPr="00D73BAD">
        <w:rPr>
          <w:sz w:val="28"/>
          <w:szCs w:val="28"/>
        </w:rPr>
        <w:t xml:space="preserve"> Пример расчета напряженности трудового процесса</w:t>
      </w:r>
    </w:p>
    <w:p w:rsidR="00C92AC2" w:rsidRPr="00D73BAD" w:rsidRDefault="00C92AC2" w:rsidP="00D73BAD">
      <w:pPr>
        <w:spacing w:line="360" w:lineRule="auto"/>
        <w:ind w:firstLine="720"/>
        <w:jc w:val="both"/>
        <w:rPr>
          <w:sz w:val="28"/>
          <w:szCs w:val="28"/>
        </w:rPr>
      </w:pPr>
      <w:r w:rsidRPr="00D73BAD">
        <w:rPr>
          <w:b/>
          <w:sz w:val="28"/>
          <w:szCs w:val="28"/>
        </w:rPr>
        <w:br w:type="page"/>
        <w:t>УТВЕРЖДАЮ</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 xml:space="preserve">Главный государственный санитарный </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врач Российской Федерации</w:t>
      </w:r>
    </w:p>
    <w:p w:rsidR="00C92AC2" w:rsidRPr="00D73BAD" w:rsidRDefault="00C92AC2" w:rsidP="00D73BAD">
      <w:pPr>
        <w:spacing w:line="360" w:lineRule="auto"/>
        <w:ind w:firstLine="720"/>
        <w:jc w:val="both"/>
        <w:rPr>
          <w:sz w:val="28"/>
          <w:szCs w:val="28"/>
        </w:rPr>
      </w:pPr>
      <w:r w:rsidRPr="00D73BAD">
        <w:rPr>
          <w:sz w:val="28"/>
          <w:szCs w:val="28"/>
        </w:rPr>
        <w:t xml:space="preserve">Г.Г. Онищенко </w:t>
      </w:r>
      <w:r w:rsidRPr="00D73BAD">
        <w:rPr>
          <w:noProof/>
          <w:sz w:val="28"/>
          <w:szCs w:val="28"/>
        </w:rPr>
        <w:t>23</w:t>
      </w:r>
      <w:r w:rsidRPr="00D73BAD">
        <w:rPr>
          <w:sz w:val="28"/>
          <w:szCs w:val="28"/>
        </w:rPr>
        <w:t xml:space="preserve"> апреля 1999г.</w:t>
      </w:r>
    </w:p>
    <w:p w:rsidR="00C92AC2" w:rsidRPr="00D73BAD" w:rsidRDefault="00C92AC2" w:rsidP="00D73BAD">
      <w:pPr>
        <w:spacing w:line="360" w:lineRule="auto"/>
        <w:ind w:firstLine="720"/>
        <w:jc w:val="both"/>
        <w:rPr>
          <w:sz w:val="28"/>
          <w:szCs w:val="28"/>
        </w:rPr>
      </w:pPr>
      <w:r w:rsidRPr="00D73BAD">
        <w:rPr>
          <w:sz w:val="28"/>
          <w:szCs w:val="28"/>
        </w:rPr>
        <w:t>Дата введения:</w:t>
      </w:r>
      <w:r w:rsidRPr="00D73BAD">
        <w:rPr>
          <w:noProof/>
          <w:sz w:val="28"/>
          <w:szCs w:val="28"/>
        </w:rPr>
        <w:t xml:space="preserve"> 1</w:t>
      </w:r>
      <w:r w:rsidRPr="00D73BAD">
        <w:rPr>
          <w:sz w:val="28"/>
          <w:szCs w:val="28"/>
        </w:rPr>
        <w:t xml:space="preserve"> сентября</w:t>
      </w:r>
      <w:r w:rsidRPr="00D73BAD">
        <w:rPr>
          <w:noProof/>
          <w:sz w:val="28"/>
          <w:szCs w:val="28"/>
        </w:rPr>
        <w:t xml:space="preserve"> 1999</w:t>
      </w:r>
      <w:r w:rsidRPr="00D73BAD">
        <w:rPr>
          <w:sz w:val="28"/>
          <w:szCs w:val="28"/>
        </w:rPr>
        <w:t>г.</w:t>
      </w:r>
    </w:p>
    <w:p w:rsidR="00C92AC2" w:rsidRPr="00D73BAD" w:rsidRDefault="00C92AC2" w:rsidP="00D73BAD">
      <w:pPr>
        <w:spacing w:line="360" w:lineRule="auto"/>
        <w:ind w:firstLine="720"/>
        <w:jc w:val="both"/>
        <w:rPr>
          <w:noProof/>
          <w:sz w:val="28"/>
          <w:szCs w:val="28"/>
        </w:rPr>
      </w:pPr>
    </w:p>
    <w:p w:rsidR="00C92AC2" w:rsidRPr="00D73BAD" w:rsidRDefault="00C92AC2" w:rsidP="00B00756">
      <w:pPr>
        <w:spacing w:line="360" w:lineRule="auto"/>
        <w:ind w:firstLine="720"/>
        <w:jc w:val="center"/>
        <w:rPr>
          <w:b/>
          <w:sz w:val="28"/>
          <w:szCs w:val="28"/>
        </w:rPr>
      </w:pPr>
      <w:r w:rsidRPr="00D73BAD">
        <w:rPr>
          <w:b/>
          <w:noProof/>
          <w:sz w:val="28"/>
          <w:szCs w:val="28"/>
        </w:rPr>
        <w:t>2.2.</w:t>
      </w:r>
      <w:r w:rsidRPr="00D73BAD">
        <w:rPr>
          <w:b/>
          <w:sz w:val="28"/>
          <w:szCs w:val="28"/>
        </w:rPr>
        <w:t xml:space="preserve"> ГИГИЕНА ТРУДА</w:t>
      </w:r>
    </w:p>
    <w:p w:rsidR="00C92AC2" w:rsidRPr="00D73BAD" w:rsidRDefault="00C92AC2" w:rsidP="00D73BAD">
      <w:pPr>
        <w:spacing w:line="360" w:lineRule="auto"/>
        <w:ind w:firstLine="720"/>
        <w:jc w:val="both"/>
        <w:rPr>
          <w:b/>
          <w:sz w:val="28"/>
          <w:szCs w:val="28"/>
        </w:rPr>
      </w:pPr>
    </w:p>
    <w:p w:rsidR="00C92AC2" w:rsidRPr="00D73BAD" w:rsidRDefault="00C92AC2" w:rsidP="00D73BAD">
      <w:pPr>
        <w:spacing w:line="360" w:lineRule="auto"/>
        <w:ind w:firstLine="720"/>
        <w:jc w:val="both"/>
        <w:rPr>
          <w:sz w:val="28"/>
          <w:szCs w:val="28"/>
        </w:rPr>
      </w:pPr>
      <w:r w:rsidRPr="00D73BAD">
        <w:rPr>
          <w:b/>
          <w:sz w:val="28"/>
          <w:szCs w:val="28"/>
        </w:rPr>
        <w:t>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rsidR="00C92AC2" w:rsidRPr="00B00756" w:rsidRDefault="00C92AC2" w:rsidP="00B00756">
      <w:pPr>
        <w:pStyle w:val="FR4"/>
        <w:spacing w:line="360" w:lineRule="auto"/>
        <w:ind w:firstLine="720"/>
        <w:jc w:val="both"/>
        <w:rPr>
          <w:rFonts w:ascii="Times New Roman" w:hAnsi="Times New Roman"/>
          <w:b/>
          <w:sz w:val="28"/>
          <w:szCs w:val="28"/>
          <w:lang w:val="en-US"/>
        </w:rPr>
      </w:pPr>
      <w:r w:rsidRPr="00D73BAD">
        <w:rPr>
          <w:rFonts w:ascii="Times New Roman" w:hAnsi="Times New Roman"/>
          <w:b/>
          <w:sz w:val="28"/>
          <w:szCs w:val="28"/>
          <w:lang w:val="en-US"/>
        </w:rPr>
        <w:t xml:space="preserve">Hygienic Criteria for Evaluation and Classification of Labour Conditions by Indexes of Harmfulness and Danger of Industrial Environment and Working Process Difficulty and Intensity </w:t>
      </w:r>
      <w:r w:rsidRPr="00B00756">
        <w:rPr>
          <w:rFonts w:ascii="Times New Roman" w:hAnsi="Times New Roman"/>
          <w:b/>
          <w:sz w:val="28"/>
          <w:szCs w:val="28"/>
        </w:rPr>
        <w:t>Руководство</w:t>
      </w:r>
      <w:r w:rsidR="00B00756" w:rsidRPr="00B00756">
        <w:rPr>
          <w:rFonts w:ascii="Times New Roman" w:hAnsi="Times New Roman"/>
          <w:b/>
          <w:sz w:val="28"/>
          <w:szCs w:val="28"/>
          <w:lang w:val="en-US"/>
        </w:rPr>
        <w:t xml:space="preserve"> </w:t>
      </w:r>
      <w:r w:rsidRPr="00B00756">
        <w:rPr>
          <w:rFonts w:ascii="Times New Roman" w:hAnsi="Times New Roman"/>
          <w:b/>
          <w:sz w:val="28"/>
          <w:szCs w:val="28"/>
          <w:lang w:val="en-US"/>
        </w:rPr>
        <w:t>P</w:t>
      </w:r>
      <w:r w:rsidRPr="00B00756">
        <w:rPr>
          <w:rFonts w:ascii="Times New Roman" w:hAnsi="Times New Roman"/>
          <w:b/>
          <w:noProof/>
          <w:sz w:val="28"/>
          <w:szCs w:val="28"/>
          <w:lang w:val="en-US"/>
        </w:rPr>
        <w:t xml:space="preserve"> 2.2.755—99</w:t>
      </w:r>
    </w:p>
    <w:p w:rsidR="00C92AC2" w:rsidRPr="00B00756" w:rsidRDefault="00C92AC2" w:rsidP="00D73BAD">
      <w:pPr>
        <w:spacing w:line="360" w:lineRule="auto"/>
        <w:ind w:firstLine="720"/>
        <w:jc w:val="both"/>
        <w:rPr>
          <w:b/>
          <w:sz w:val="28"/>
          <w:szCs w:val="28"/>
          <w:lang w:val="en-US"/>
        </w:rPr>
      </w:pPr>
    </w:p>
    <w:p w:rsidR="00C92AC2" w:rsidRPr="00D73BAD" w:rsidRDefault="00C92AC2" w:rsidP="00B00756">
      <w:pPr>
        <w:spacing w:line="360" w:lineRule="auto"/>
        <w:ind w:firstLine="720"/>
        <w:jc w:val="center"/>
        <w:rPr>
          <w:b/>
          <w:sz w:val="28"/>
          <w:szCs w:val="28"/>
        </w:rPr>
      </w:pPr>
      <w:r w:rsidRPr="00D73BAD">
        <w:rPr>
          <w:b/>
          <w:sz w:val="28"/>
          <w:szCs w:val="28"/>
        </w:rPr>
        <w:t>1. Область применения и общие положения</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1.1.</w:t>
      </w:r>
      <w:r w:rsidRPr="00D73BAD">
        <w:rPr>
          <w:sz w:val="28"/>
          <w:szCs w:val="28"/>
        </w:rPr>
        <w:t xml:space="preserve"> Настоящее руководство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(далее руководство или гигиенические критерии) применяется для гигиенической оценки условий и характера труда на рабочих местах с целью:</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контроля условий труда работника (работников) на соответствие действующим санитарным правилам и нормам, гигиеническим нормативам и выдачи гигиенического заключения;</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установления приоритетности в проведении оздоровительных мероприятий и оценки их эффективности;</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создания банка данных по условиям труда на уровне предприятия, отрасли, района, города, региона, республики, федерации;</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аттестации рабочих мест по условиям труда и сертификации работ по охране труда в организации;</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применения мер административного воздействия при выявлении санитарных правонарушений, а также привлечения виновных лиц к дисциплинарной и уголовной ответственности;</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сопоставления состояния здоровья работника с условиями его труда (при проведении периодических медицинских осмотров, составлении санитарно-гигиенической характеристики);</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расследования случаев профессиональных заболеваний и отравлений;</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установления уровней профессионального риска для разработки профилактических мероприятий и обоснования мер социальной защиты работающих.</w:t>
      </w:r>
    </w:p>
    <w:p w:rsidR="00C92AC2" w:rsidRPr="00D73BAD" w:rsidRDefault="00C92AC2" w:rsidP="00D73BAD">
      <w:pPr>
        <w:spacing w:line="360" w:lineRule="auto"/>
        <w:ind w:firstLine="720"/>
        <w:jc w:val="both"/>
        <w:rPr>
          <w:sz w:val="28"/>
          <w:szCs w:val="28"/>
        </w:rPr>
      </w:pPr>
      <w:r w:rsidRPr="00D73BAD">
        <w:rPr>
          <w:noProof/>
          <w:sz w:val="28"/>
          <w:szCs w:val="28"/>
        </w:rPr>
        <w:t>1.2.</w:t>
      </w:r>
      <w:r w:rsidRPr="00D73BAD">
        <w:rPr>
          <w:sz w:val="28"/>
          <w:szCs w:val="28"/>
        </w:rPr>
        <w:t xml:space="preserve"> Использование гигиенических критериев для других целей возможно при согласовании с органами и организациями госсанэпидслужбы Российской Федерации.</w:t>
      </w:r>
    </w:p>
    <w:p w:rsidR="00C92AC2" w:rsidRPr="00D73BAD" w:rsidRDefault="00C92AC2" w:rsidP="00D73BAD">
      <w:pPr>
        <w:spacing w:line="360" w:lineRule="auto"/>
        <w:ind w:firstLine="720"/>
        <w:jc w:val="both"/>
        <w:rPr>
          <w:sz w:val="28"/>
          <w:szCs w:val="28"/>
        </w:rPr>
      </w:pPr>
      <w:r w:rsidRPr="00D73BAD">
        <w:rPr>
          <w:noProof/>
          <w:sz w:val="28"/>
          <w:szCs w:val="28"/>
        </w:rPr>
        <w:t>1.3.</w:t>
      </w:r>
      <w:r w:rsidRPr="00D73BAD">
        <w:rPr>
          <w:sz w:val="28"/>
          <w:szCs w:val="28"/>
        </w:rPr>
        <w:t xml:space="preserve"> Гигиенические критерии</w:t>
      </w:r>
      <w:r w:rsidRPr="00D73BAD">
        <w:rPr>
          <w:noProof/>
          <w:sz w:val="28"/>
          <w:szCs w:val="28"/>
        </w:rPr>
        <w:t xml:space="preserve"> –</w:t>
      </w:r>
      <w:r w:rsidRPr="00D73BAD">
        <w:rPr>
          <w:sz w:val="28"/>
          <w:szCs w:val="28"/>
        </w:rPr>
        <w:t xml:space="preserve"> это показатели, позволяющие оценить степень отклонений параметров производственной среды и трудового процесса от действующих гигиенических нормативов. Классификация условий труда основана на принципе дифференциации указанных отклонений. Работа с возбудителями инфекционных заболеваний, с веществами, для которых должно быть исключено вдыхание или попадание на кожу (противоопухолевые лекарственные средства, гормоны-эстрогены, наркотические аналгетики), дает право отнесения условий труда к определенному классу вредности за потенциальную опасность.</w:t>
      </w:r>
    </w:p>
    <w:p w:rsidR="00C92AC2" w:rsidRPr="00D73BAD" w:rsidRDefault="00C92AC2" w:rsidP="00D73BAD">
      <w:pPr>
        <w:spacing w:line="360" w:lineRule="auto"/>
        <w:ind w:firstLine="720"/>
        <w:jc w:val="both"/>
        <w:rPr>
          <w:sz w:val="28"/>
          <w:szCs w:val="28"/>
        </w:rPr>
      </w:pPr>
      <w:r w:rsidRPr="00D73BAD">
        <w:rPr>
          <w:noProof/>
          <w:sz w:val="28"/>
          <w:szCs w:val="28"/>
        </w:rPr>
        <w:t>1.4.</w:t>
      </w:r>
      <w:r w:rsidRPr="00D73BAD">
        <w:rPr>
          <w:sz w:val="28"/>
          <w:szCs w:val="28"/>
        </w:rPr>
        <w:t xml:space="preserve"> Работа в условиях превышения гигиенических нормативов является нарушением законов Российской Федерации: «Основ законодательства Российской Федерации об охране здоровья граждан», «О санитарно-эпидемиологическом благополучии населения», «Об основах охраны труда в Российской Федерации» и основанием для использования органами государственного санитарно-эпидемиологического надзора и другими контролирующими организациями предоставленных им законом прав для применения санкций за вредные и опасные условия труда.</w:t>
      </w:r>
    </w:p>
    <w:p w:rsidR="00C92AC2" w:rsidRPr="00D73BAD" w:rsidRDefault="00C92AC2" w:rsidP="00D73BAD">
      <w:pPr>
        <w:spacing w:line="360" w:lineRule="auto"/>
        <w:ind w:firstLine="720"/>
        <w:jc w:val="both"/>
        <w:rPr>
          <w:sz w:val="28"/>
          <w:szCs w:val="28"/>
        </w:rPr>
      </w:pPr>
      <w:r w:rsidRPr="00D73BAD">
        <w:rPr>
          <w:sz w:val="28"/>
          <w:szCs w:val="28"/>
        </w:rPr>
        <w:t>В тех случаях, когда по обоснованным технологическим причинам работодатель не может в полном объеме обеспечить соблюдение гигиенических нормативов на рабочих местах, органы и организации госсанэпидслужбы, рассмотрев ТЭО и другие необходимые документы, могут разрешить работу в этих условиях при обязательном использовании средств индивидуальной защиты и ограничении времени воздействия на работающих вредных производственных факторов (защита временем).</w:t>
      </w:r>
    </w:p>
    <w:p w:rsidR="00C92AC2" w:rsidRPr="00D73BAD" w:rsidRDefault="00C92AC2" w:rsidP="00D73BAD">
      <w:pPr>
        <w:spacing w:line="360" w:lineRule="auto"/>
        <w:ind w:firstLine="720"/>
        <w:jc w:val="both"/>
        <w:rPr>
          <w:sz w:val="28"/>
          <w:szCs w:val="28"/>
        </w:rPr>
      </w:pPr>
      <w:r w:rsidRPr="00D73BAD">
        <w:rPr>
          <w:sz w:val="28"/>
          <w:szCs w:val="28"/>
        </w:rPr>
        <w:t>При этом каждый работник должен получить полную информацию об условиях труда, степени их вредности, возможных неблагоприятных последствиях для здоровья, необходимых средствах индивидуальной защиты, режимах труда и отдыха, медико-профилактических мероприятиях, мерах по сокращению времени контакта с вредным фактором. Одновременно учреждения госсанэпндслужбы требуют от организации разработки перспективного плана мероприятий по нормализации условий труда.</w:t>
      </w:r>
    </w:p>
    <w:p w:rsidR="00C92AC2" w:rsidRPr="00D73BAD" w:rsidRDefault="00C92AC2" w:rsidP="00D73BAD">
      <w:pPr>
        <w:spacing w:line="360" w:lineRule="auto"/>
        <w:ind w:firstLine="720"/>
        <w:jc w:val="both"/>
        <w:rPr>
          <w:sz w:val="28"/>
          <w:szCs w:val="28"/>
        </w:rPr>
      </w:pPr>
      <w:r w:rsidRPr="00D73BAD">
        <w:rPr>
          <w:sz w:val="28"/>
          <w:szCs w:val="28"/>
        </w:rPr>
        <w:t>Превышение гигиенических нормативов, обусловленное особенностями профессиональной деятельности работника(ов) и регламентированное отраслевыми, национальными или международными актами (например, труд летчиков, моряков, водолазов и т. п.) является основанием для использования рациональных режимов труда и отдыха и мер социальной защиты в данных профессиях. При этом условия труда оценивают в соответствии с настоящими гигиеническими критериями.</w:t>
      </w:r>
    </w:p>
    <w:p w:rsidR="00C92AC2" w:rsidRPr="00D73BAD" w:rsidRDefault="00C92AC2" w:rsidP="00D73BAD">
      <w:pPr>
        <w:spacing w:line="360" w:lineRule="auto"/>
        <w:ind w:firstLine="720"/>
        <w:jc w:val="both"/>
        <w:rPr>
          <w:sz w:val="28"/>
          <w:szCs w:val="28"/>
        </w:rPr>
      </w:pPr>
      <w:r w:rsidRPr="00D73BAD">
        <w:rPr>
          <w:noProof/>
          <w:sz w:val="28"/>
          <w:szCs w:val="28"/>
        </w:rPr>
        <w:t>1.5.</w:t>
      </w:r>
      <w:r w:rsidRPr="00D73BAD">
        <w:rPr>
          <w:sz w:val="28"/>
          <w:szCs w:val="28"/>
        </w:rPr>
        <w:t xml:space="preserve"> Работа в опасных (экстремальных) условиях труда</w:t>
      </w:r>
      <w:r w:rsidRPr="00D73BAD">
        <w:rPr>
          <w:noProof/>
          <w:sz w:val="28"/>
          <w:szCs w:val="28"/>
        </w:rPr>
        <w:t xml:space="preserve"> (4</w:t>
      </w:r>
      <w:r w:rsidRPr="00D73BAD">
        <w:rPr>
          <w:sz w:val="28"/>
          <w:szCs w:val="28"/>
        </w:rPr>
        <w:t xml:space="preserve"> класс) не допускается, за исключением ликвидации аварий, проведения экстренных работ для предупреждения аварийных ситуации. При этом работа должна проводиться в соответствующих средствах индивидуальной защиты и при строгом соблюдении режимов, регламентированных для таких работ.</w:t>
      </w:r>
    </w:p>
    <w:p w:rsidR="00C92AC2" w:rsidRPr="00D73BAD" w:rsidRDefault="00C92AC2" w:rsidP="00D73BAD">
      <w:pPr>
        <w:spacing w:line="360" w:lineRule="auto"/>
        <w:ind w:firstLine="720"/>
        <w:jc w:val="both"/>
        <w:rPr>
          <w:sz w:val="28"/>
          <w:szCs w:val="28"/>
        </w:rPr>
      </w:pPr>
      <w:r w:rsidRPr="00D73BAD">
        <w:rPr>
          <w:b/>
          <w:sz w:val="28"/>
          <w:szCs w:val="28"/>
        </w:rPr>
        <w:t>Пример.</w:t>
      </w:r>
      <w:r w:rsidRPr="00D73BAD">
        <w:rPr>
          <w:sz w:val="28"/>
          <w:szCs w:val="28"/>
        </w:rPr>
        <w:t xml:space="preserve"> </w:t>
      </w:r>
      <w:r w:rsidRPr="00D73BAD">
        <w:rPr>
          <w:i/>
          <w:sz w:val="28"/>
          <w:szCs w:val="28"/>
        </w:rPr>
        <w:t>Время проведения ремонта горячих печей регламентируется</w:t>
      </w:r>
      <w:r w:rsidR="00D73BAD">
        <w:rPr>
          <w:i/>
          <w:sz w:val="28"/>
          <w:szCs w:val="28"/>
        </w:rPr>
        <w:t xml:space="preserve"> </w:t>
      </w:r>
      <w:r w:rsidRPr="00D73BAD">
        <w:rPr>
          <w:i/>
          <w:sz w:val="28"/>
          <w:szCs w:val="28"/>
        </w:rPr>
        <w:t>"Санитарными правилами для предприятий черной металлургии", "Санитарными правилами для предприятий цветной металлургии".</w:t>
      </w:r>
    </w:p>
    <w:p w:rsidR="00C92AC2" w:rsidRPr="00D73BAD" w:rsidRDefault="00C92AC2" w:rsidP="00D73BAD">
      <w:pPr>
        <w:spacing w:line="360" w:lineRule="auto"/>
        <w:ind w:firstLine="720"/>
        <w:jc w:val="both"/>
        <w:rPr>
          <w:sz w:val="28"/>
          <w:szCs w:val="28"/>
        </w:rPr>
      </w:pPr>
      <w:r w:rsidRPr="00D73BAD">
        <w:rPr>
          <w:noProof/>
          <w:sz w:val="28"/>
          <w:szCs w:val="28"/>
        </w:rPr>
        <w:t>1.6.</w:t>
      </w:r>
      <w:r w:rsidRPr="00D73BAD">
        <w:rPr>
          <w:sz w:val="28"/>
          <w:szCs w:val="28"/>
        </w:rPr>
        <w:t xml:space="preserve"> Допустимое время контакта работников отдельных профессиональных групп, занятых во вредных условиях труда защита временем), за рабочую смену и/или период трудовой деятельности (ограничение стажа работы) может быть установлено учреждениями санэпиднадзора или другими организациями гигиенического профиля на основе утвержденных (центрами госсанэпиднадзора) методик оценки риска здоровью работающих. Защита временем уменьшает риск повреждения здоровья работающего, но, как правило, не изменяет класс условий его труда.</w:t>
      </w:r>
    </w:p>
    <w:p w:rsidR="00C92AC2" w:rsidRPr="00D73BAD" w:rsidRDefault="00C92AC2" w:rsidP="00D73BAD">
      <w:pPr>
        <w:spacing w:line="360" w:lineRule="auto"/>
        <w:ind w:firstLine="720"/>
        <w:jc w:val="both"/>
        <w:rPr>
          <w:sz w:val="28"/>
          <w:szCs w:val="28"/>
        </w:rPr>
      </w:pPr>
      <w:r w:rsidRPr="00D73BAD">
        <w:rPr>
          <w:noProof/>
          <w:sz w:val="28"/>
          <w:szCs w:val="28"/>
        </w:rPr>
        <w:t>1.7.</w:t>
      </w:r>
      <w:r w:rsidRPr="00D73BAD">
        <w:rPr>
          <w:sz w:val="28"/>
          <w:szCs w:val="28"/>
        </w:rPr>
        <w:t xml:space="preserve"> Документ предназначен для:</w:t>
      </w:r>
    </w:p>
    <w:p w:rsidR="00C92AC2" w:rsidRPr="00D73BAD" w:rsidRDefault="00C92AC2" w:rsidP="00D73BAD">
      <w:pPr>
        <w:numPr>
          <w:ilvl w:val="0"/>
          <w:numId w:val="3"/>
        </w:numPr>
        <w:tabs>
          <w:tab w:val="clear" w:pos="786"/>
        </w:tabs>
        <w:spacing w:line="360" w:lineRule="auto"/>
        <w:ind w:left="0" w:firstLine="720"/>
        <w:jc w:val="both"/>
        <w:rPr>
          <w:sz w:val="28"/>
          <w:szCs w:val="28"/>
        </w:rPr>
      </w:pPr>
      <w:r w:rsidRPr="00D73BAD">
        <w:rPr>
          <w:sz w:val="28"/>
          <w:szCs w:val="28"/>
        </w:rPr>
        <w:t>организаций, осуществляющих контроль за выполнением санитарных правил и норм, гигиенических нормативов на рабочих местах, а также проводящих оценку условий труда при аттестации рабочих мест (учреждения санэпиднадзора, экспертизы условий труда, лаборатории промпредприятий, все организации, аккредитованные, аттестованные на измерение и оценку факторов производственной среды и трудового процесса);</w:t>
      </w:r>
    </w:p>
    <w:p w:rsidR="00C92AC2" w:rsidRPr="00D73BAD" w:rsidRDefault="00C92AC2" w:rsidP="00D73BAD">
      <w:pPr>
        <w:numPr>
          <w:ilvl w:val="0"/>
          <w:numId w:val="3"/>
        </w:numPr>
        <w:tabs>
          <w:tab w:val="clear" w:pos="786"/>
        </w:tabs>
        <w:spacing w:line="360" w:lineRule="auto"/>
        <w:ind w:left="0" w:firstLine="720"/>
        <w:jc w:val="both"/>
        <w:rPr>
          <w:sz w:val="28"/>
          <w:szCs w:val="28"/>
        </w:rPr>
      </w:pPr>
      <w:r w:rsidRPr="00D73BAD">
        <w:rPr>
          <w:sz w:val="28"/>
          <w:szCs w:val="28"/>
        </w:rPr>
        <w:t>учреждений, проводящих медицинское обслуживание работающих (медико-санитарные части, центры профпатологии, центры медицины труда, поликлиники);</w:t>
      </w:r>
    </w:p>
    <w:p w:rsidR="00C92AC2" w:rsidRPr="00D73BAD" w:rsidRDefault="00C92AC2" w:rsidP="00D73BAD">
      <w:pPr>
        <w:numPr>
          <w:ilvl w:val="0"/>
          <w:numId w:val="3"/>
        </w:numPr>
        <w:tabs>
          <w:tab w:val="clear" w:pos="786"/>
        </w:tabs>
        <w:spacing w:line="360" w:lineRule="auto"/>
        <w:ind w:left="0" w:firstLine="720"/>
        <w:jc w:val="both"/>
        <w:rPr>
          <w:sz w:val="28"/>
          <w:szCs w:val="28"/>
        </w:rPr>
      </w:pPr>
      <w:r w:rsidRPr="00D73BAD">
        <w:rPr>
          <w:sz w:val="28"/>
          <w:szCs w:val="28"/>
        </w:rPr>
        <w:t>работодателей всех организационно-правовых форм и форм собственности;</w:t>
      </w:r>
    </w:p>
    <w:p w:rsidR="00C92AC2" w:rsidRPr="00D73BAD" w:rsidRDefault="00C92AC2" w:rsidP="00D73BAD">
      <w:pPr>
        <w:numPr>
          <w:ilvl w:val="0"/>
          <w:numId w:val="3"/>
        </w:numPr>
        <w:tabs>
          <w:tab w:val="clear" w:pos="786"/>
        </w:tabs>
        <w:spacing w:line="360" w:lineRule="auto"/>
        <w:ind w:left="0" w:firstLine="720"/>
        <w:jc w:val="both"/>
        <w:rPr>
          <w:sz w:val="28"/>
          <w:szCs w:val="28"/>
        </w:rPr>
      </w:pPr>
      <w:r w:rsidRPr="00D73BAD">
        <w:rPr>
          <w:sz w:val="28"/>
          <w:szCs w:val="28"/>
        </w:rPr>
        <w:t>работников (с целью получения полной информации об условиях труда на своих рабочих местах как при поступлении на работу, так и в процессе трудовой деятельности);</w:t>
      </w:r>
    </w:p>
    <w:p w:rsidR="00C92AC2" w:rsidRPr="00D73BAD" w:rsidRDefault="00C92AC2" w:rsidP="00D73BAD">
      <w:pPr>
        <w:numPr>
          <w:ilvl w:val="0"/>
          <w:numId w:val="3"/>
        </w:numPr>
        <w:tabs>
          <w:tab w:val="clear" w:pos="786"/>
        </w:tabs>
        <w:spacing w:line="360" w:lineRule="auto"/>
        <w:ind w:left="0" w:firstLine="720"/>
        <w:jc w:val="both"/>
        <w:rPr>
          <w:sz w:val="28"/>
          <w:szCs w:val="28"/>
        </w:rPr>
      </w:pPr>
      <w:r w:rsidRPr="00D73BAD">
        <w:rPr>
          <w:sz w:val="28"/>
          <w:szCs w:val="28"/>
        </w:rPr>
        <w:t>органов социального и медицинского страхования в тех случаях, когда тарифы отчислений зависят от степени вредности и опасности условий труда и причиненного ущерба здоровью.</w:t>
      </w:r>
    </w:p>
    <w:p w:rsidR="00C92AC2" w:rsidRPr="00D73BAD" w:rsidRDefault="00C92AC2" w:rsidP="00D73BAD">
      <w:pPr>
        <w:spacing w:line="360" w:lineRule="auto"/>
        <w:ind w:firstLine="720"/>
        <w:jc w:val="both"/>
        <w:rPr>
          <w:sz w:val="28"/>
          <w:szCs w:val="28"/>
        </w:rPr>
      </w:pPr>
      <w:r w:rsidRPr="00D73BAD">
        <w:rPr>
          <w:noProof/>
          <w:sz w:val="28"/>
          <w:szCs w:val="28"/>
        </w:rPr>
        <w:t>1.8.</w:t>
      </w:r>
      <w:r w:rsidRPr="00D73BAD">
        <w:rPr>
          <w:sz w:val="28"/>
          <w:szCs w:val="28"/>
        </w:rPr>
        <w:t xml:space="preserve"> Для отдельных видов производств, работ, профессий, имеющих выраженную специфику (работники плавсостава, водители автотранспорта, работники железнодорожного транспорта и др.) могут быть разработаны отраслевые документы, которые должны быть согласованы с органами и организациями госсанэпиднадзора Российской Федерации.</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2.</w:t>
      </w:r>
      <w:r w:rsidRPr="00D73BAD">
        <w:rPr>
          <w:b/>
          <w:sz w:val="28"/>
          <w:szCs w:val="28"/>
        </w:rPr>
        <w:t xml:space="preserve"> Нормативные ссылки</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2.1.</w:t>
      </w:r>
      <w:r w:rsidRPr="00D73BAD">
        <w:rPr>
          <w:sz w:val="28"/>
          <w:szCs w:val="28"/>
        </w:rPr>
        <w:t xml:space="preserve"> «Основы Законодательства Российской Федерации об охране здоровья граждан» от</w:t>
      </w:r>
      <w:r w:rsidRPr="00D73BAD">
        <w:rPr>
          <w:noProof/>
          <w:sz w:val="28"/>
          <w:szCs w:val="28"/>
        </w:rPr>
        <w:t xml:space="preserve"> 22</w:t>
      </w:r>
      <w:r w:rsidRPr="00D73BAD">
        <w:rPr>
          <w:sz w:val="28"/>
          <w:szCs w:val="28"/>
        </w:rPr>
        <w:t xml:space="preserve"> июля</w:t>
      </w:r>
      <w:r w:rsidRPr="00D73BAD">
        <w:rPr>
          <w:noProof/>
          <w:sz w:val="28"/>
          <w:szCs w:val="28"/>
        </w:rPr>
        <w:t xml:space="preserve"> 1993</w:t>
      </w:r>
      <w:r w:rsidRPr="00D73BAD">
        <w:rPr>
          <w:sz w:val="28"/>
          <w:szCs w:val="28"/>
        </w:rPr>
        <w:t>г. (ст.</w:t>
      </w:r>
      <w:r w:rsidRPr="00D73BAD">
        <w:rPr>
          <w:noProof/>
          <w:sz w:val="28"/>
          <w:szCs w:val="28"/>
        </w:rPr>
        <w:t xml:space="preserve"> 11, 13).</w:t>
      </w:r>
    </w:p>
    <w:p w:rsidR="00C92AC2" w:rsidRPr="00D73BAD" w:rsidRDefault="00C92AC2" w:rsidP="00D73BAD">
      <w:pPr>
        <w:spacing w:line="360" w:lineRule="auto"/>
        <w:ind w:firstLine="720"/>
        <w:jc w:val="both"/>
        <w:rPr>
          <w:sz w:val="28"/>
          <w:szCs w:val="28"/>
        </w:rPr>
      </w:pPr>
      <w:r w:rsidRPr="00D73BAD">
        <w:rPr>
          <w:noProof/>
          <w:sz w:val="28"/>
          <w:szCs w:val="28"/>
        </w:rPr>
        <w:t>2.2.</w:t>
      </w:r>
      <w:r w:rsidRPr="00D73BAD">
        <w:rPr>
          <w:sz w:val="28"/>
          <w:szCs w:val="28"/>
        </w:rPr>
        <w:t xml:space="preserve"> Закон. РФ «О санитарно-эпидемиологическом благополучии населения»</w:t>
      </w:r>
      <w:r w:rsidRPr="00D73BAD">
        <w:rPr>
          <w:noProof/>
          <w:sz w:val="28"/>
          <w:szCs w:val="28"/>
        </w:rPr>
        <w:t xml:space="preserve"> № 52</w:t>
      </w:r>
      <w:r w:rsidRPr="00D73BAD">
        <w:rPr>
          <w:sz w:val="28"/>
          <w:szCs w:val="28"/>
        </w:rPr>
        <w:t xml:space="preserve"> ФЗ от</w:t>
      </w:r>
      <w:r w:rsidRPr="00D73BAD">
        <w:rPr>
          <w:noProof/>
          <w:sz w:val="28"/>
          <w:szCs w:val="28"/>
        </w:rPr>
        <w:t xml:space="preserve"> 30</w:t>
      </w:r>
      <w:r w:rsidRPr="00D73BAD">
        <w:rPr>
          <w:sz w:val="28"/>
          <w:szCs w:val="28"/>
        </w:rPr>
        <w:t xml:space="preserve"> марта</w:t>
      </w:r>
      <w:r w:rsidRPr="00D73BAD">
        <w:rPr>
          <w:noProof/>
          <w:sz w:val="28"/>
          <w:szCs w:val="28"/>
        </w:rPr>
        <w:t xml:space="preserve"> 1999</w:t>
      </w:r>
      <w:r w:rsidRPr="00D73BAD">
        <w:rPr>
          <w:sz w:val="28"/>
          <w:szCs w:val="28"/>
        </w:rPr>
        <w:t>г. (ст.</w:t>
      </w:r>
      <w:r w:rsidRPr="00D73BAD">
        <w:rPr>
          <w:noProof/>
          <w:sz w:val="28"/>
          <w:szCs w:val="28"/>
        </w:rPr>
        <w:t xml:space="preserve"> 14 – 27).</w:t>
      </w:r>
    </w:p>
    <w:p w:rsidR="00C92AC2" w:rsidRPr="00D73BAD" w:rsidRDefault="00C92AC2" w:rsidP="00D73BAD">
      <w:pPr>
        <w:spacing w:line="360" w:lineRule="auto"/>
        <w:ind w:firstLine="720"/>
        <w:jc w:val="both"/>
        <w:rPr>
          <w:sz w:val="28"/>
          <w:szCs w:val="28"/>
        </w:rPr>
      </w:pPr>
      <w:r w:rsidRPr="00D73BAD">
        <w:rPr>
          <w:noProof/>
          <w:sz w:val="28"/>
          <w:szCs w:val="28"/>
        </w:rPr>
        <w:t>2.3.</w:t>
      </w:r>
      <w:r w:rsidRPr="00D73BAD">
        <w:rPr>
          <w:sz w:val="28"/>
          <w:szCs w:val="28"/>
        </w:rPr>
        <w:t xml:space="preserve"> «Об основах охраны труда в Российской Федерации»; от</w:t>
      </w:r>
      <w:r w:rsidRPr="00D73BAD">
        <w:rPr>
          <w:noProof/>
          <w:sz w:val="28"/>
          <w:szCs w:val="28"/>
        </w:rPr>
        <w:t xml:space="preserve"> 17 </w:t>
      </w:r>
      <w:r w:rsidRPr="00D73BAD">
        <w:rPr>
          <w:sz w:val="28"/>
          <w:szCs w:val="28"/>
        </w:rPr>
        <w:t>июля</w:t>
      </w:r>
      <w:r w:rsidRPr="00D73BAD">
        <w:rPr>
          <w:noProof/>
          <w:sz w:val="28"/>
          <w:szCs w:val="28"/>
        </w:rPr>
        <w:t xml:space="preserve"> 1999</w:t>
      </w:r>
      <w:r w:rsidRPr="00D73BAD">
        <w:rPr>
          <w:sz w:val="28"/>
          <w:szCs w:val="28"/>
        </w:rPr>
        <w:t>г. (ст.</w:t>
      </w:r>
      <w:r w:rsidRPr="00D73BAD">
        <w:rPr>
          <w:noProof/>
          <w:sz w:val="28"/>
          <w:szCs w:val="28"/>
        </w:rPr>
        <w:t xml:space="preserve"> 3, 4, 8, 9, 14, 21).</w:t>
      </w:r>
    </w:p>
    <w:p w:rsidR="00C92AC2" w:rsidRPr="00D73BAD" w:rsidRDefault="00C92AC2" w:rsidP="00D73BAD">
      <w:pPr>
        <w:spacing w:line="360" w:lineRule="auto"/>
        <w:ind w:firstLine="720"/>
        <w:jc w:val="both"/>
        <w:rPr>
          <w:sz w:val="28"/>
          <w:szCs w:val="28"/>
        </w:rPr>
      </w:pPr>
      <w:r w:rsidRPr="00D73BAD">
        <w:rPr>
          <w:noProof/>
          <w:sz w:val="28"/>
          <w:szCs w:val="28"/>
        </w:rPr>
        <w:t>2.4.</w:t>
      </w:r>
      <w:r w:rsidRPr="00D73BAD">
        <w:rPr>
          <w:sz w:val="28"/>
          <w:szCs w:val="28"/>
        </w:rPr>
        <w:t xml:space="preserve"> «Положение о Государственной санитарно-эпидемиологической службе Российской Федерации»</w:t>
      </w:r>
      <w:r w:rsidRPr="00D73BAD">
        <w:rPr>
          <w:noProof/>
          <w:sz w:val="28"/>
          <w:szCs w:val="28"/>
        </w:rPr>
        <w:t xml:space="preserve"> № 680</w:t>
      </w:r>
      <w:r w:rsidRPr="00D73BAD">
        <w:rPr>
          <w:sz w:val="28"/>
          <w:szCs w:val="28"/>
        </w:rPr>
        <w:t xml:space="preserve"> от</w:t>
      </w:r>
      <w:r w:rsidRPr="00D73BAD">
        <w:rPr>
          <w:noProof/>
          <w:sz w:val="28"/>
          <w:szCs w:val="28"/>
        </w:rPr>
        <w:t xml:space="preserve"> 30</w:t>
      </w:r>
      <w:r w:rsidRPr="00D73BAD">
        <w:rPr>
          <w:sz w:val="28"/>
          <w:szCs w:val="28"/>
        </w:rPr>
        <w:t xml:space="preserve"> июня</w:t>
      </w:r>
      <w:r w:rsidRPr="00D73BAD">
        <w:rPr>
          <w:noProof/>
          <w:sz w:val="28"/>
          <w:szCs w:val="28"/>
        </w:rPr>
        <w:t xml:space="preserve"> </w:t>
      </w:r>
      <w:smartTag w:uri="urn:schemas-microsoft-com:office:smarttags" w:element="metricconverter">
        <w:smartTagPr>
          <w:attr w:name="ProductID" w:val="1998 г"/>
        </w:smartTagPr>
        <w:r w:rsidRPr="00D73BAD">
          <w:rPr>
            <w:noProof/>
            <w:sz w:val="28"/>
            <w:szCs w:val="28"/>
          </w:rPr>
          <w:t>1998</w:t>
        </w:r>
        <w:r w:rsidRPr="00D73BAD">
          <w:rPr>
            <w:sz w:val="28"/>
            <w:szCs w:val="28"/>
          </w:rPr>
          <w:t xml:space="preserve"> г</w:t>
        </w:r>
      </w:smartTag>
      <w:r w:rsidRPr="00D73BAD">
        <w:rPr>
          <w:sz w:val="28"/>
          <w:szCs w:val="28"/>
        </w:rPr>
        <w:t>. (п.</w:t>
      </w:r>
      <w:r w:rsidRPr="00D73BAD">
        <w:rPr>
          <w:noProof/>
          <w:sz w:val="28"/>
          <w:szCs w:val="28"/>
        </w:rPr>
        <w:t xml:space="preserve"> 8).</w:t>
      </w:r>
    </w:p>
    <w:p w:rsidR="00C92AC2" w:rsidRPr="00D73BAD" w:rsidRDefault="00C92AC2" w:rsidP="00D73BAD">
      <w:pPr>
        <w:spacing w:line="360" w:lineRule="auto"/>
        <w:ind w:firstLine="720"/>
        <w:jc w:val="both"/>
        <w:rPr>
          <w:sz w:val="28"/>
          <w:szCs w:val="28"/>
        </w:rPr>
      </w:pPr>
      <w:r w:rsidRPr="00D73BAD">
        <w:rPr>
          <w:noProof/>
          <w:sz w:val="28"/>
          <w:szCs w:val="28"/>
        </w:rPr>
        <w:t>2.5.</w:t>
      </w:r>
      <w:r w:rsidRPr="00D73BAD">
        <w:rPr>
          <w:sz w:val="28"/>
          <w:szCs w:val="28"/>
        </w:rPr>
        <w:t xml:space="preserve"> Постановление Минтруда России «О проведении аттестации рабочих мест по условиям труда»</w:t>
      </w:r>
      <w:r w:rsidRPr="00D73BAD">
        <w:rPr>
          <w:noProof/>
          <w:sz w:val="28"/>
          <w:szCs w:val="28"/>
        </w:rPr>
        <w:t xml:space="preserve"> № 12</w:t>
      </w:r>
      <w:r w:rsidRPr="00D73BAD">
        <w:rPr>
          <w:sz w:val="28"/>
          <w:szCs w:val="28"/>
        </w:rPr>
        <w:t xml:space="preserve"> от</w:t>
      </w:r>
      <w:r w:rsidRPr="00D73BAD">
        <w:rPr>
          <w:noProof/>
          <w:sz w:val="28"/>
          <w:szCs w:val="28"/>
        </w:rPr>
        <w:t xml:space="preserve"> 14.03.97.</w:t>
      </w:r>
    </w:p>
    <w:p w:rsidR="00C92AC2" w:rsidRPr="00D73BAD" w:rsidRDefault="00C92AC2" w:rsidP="00D73BAD">
      <w:pPr>
        <w:spacing w:line="360" w:lineRule="auto"/>
        <w:ind w:firstLine="720"/>
        <w:jc w:val="both"/>
        <w:rPr>
          <w:sz w:val="28"/>
          <w:szCs w:val="28"/>
        </w:rPr>
      </w:pPr>
      <w:r w:rsidRPr="00D73BAD">
        <w:rPr>
          <w:noProof/>
          <w:sz w:val="28"/>
          <w:szCs w:val="28"/>
        </w:rPr>
        <w:t>2.5.</w:t>
      </w:r>
      <w:r w:rsidRPr="00D73BAD">
        <w:rPr>
          <w:sz w:val="28"/>
          <w:szCs w:val="28"/>
        </w:rPr>
        <w:t xml:space="preserve"> Руководство «Общие требования к построению, изложению, оформлению санитарно-гигиенических, эпидемиологических нормативных и методических</w:t>
      </w:r>
      <w:r w:rsidR="00D73BAD">
        <w:rPr>
          <w:sz w:val="28"/>
          <w:szCs w:val="28"/>
        </w:rPr>
        <w:t xml:space="preserve"> </w:t>
      </w:r>
      <w:r w:rsidRPr="00D73BAD">
        <w:rPr>
          <w:sz w:val="28"/>
          <w:szCs w:val="28"/>
        </w:rPr>
        <w:t>документов» от</w:t>
      </w:r>
      <w:r w:rsidRPr="00D73BAD">
        <w:rPr>
          <w:noProof/>
          <w:sz w:val="28"/>
          <w:szCs w:val="28"/>
        </w:rPr>
        <w:t xml:space="preserve"> 9</w:t>
      </w:r>
      <w:r w:rsidRPr="00D73BAD">
        <w:rPr>
          <w:sz w:val="28"/>
          <w:szCs w:val="28"/>
        </w:rPr>
        <w:t xml:space="preserve"> февраля</w:t>
      </w:r>
      <w:r w:rsidRPr="00D73BAD">
        <w:rPr>
          <w:noProof/>
          <w:sz w:val="28"/>
          <w:szCs w:val="28"/>
        </w:rPr>
        <w:t xml:space="preserve"> 1994</w:t>
      </w:r>
      <w:r w:rsidRPr="00D73BAD">
        <w:rPr>
          <w:sz w:val="28"/>
          <w:szCs w:val="28"/>
        </w:rPr>
        <w:t>г., Р.</w:t>
      </w:r>
      <w:r w:rsidRPr="00D73BAD">
        <w:rPr>
          <w:noProof/>
          <w:sz w:val="28"/>
          <w:szCs w:val="28"/>
        </w:rPr>
        <w:t xml:space="preserve"> 1.1.004–94.</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3.</w:t>
      </w:r>
      <w:r w:rsidRPr="00D73BAD">
        <w:rPr>
          <w:b/>
          <w:sz w:val="28"/>
          <w:szCs w:val="28"/>
        </w:rPr>
        <w:t xml:space="preserve"> Основные понятия, используемые в документе</w:t>
      </w:r>
    </w:p>
    <w:p w:rsidR="00C92AC2" w:rsidRPr="00D73BAD" w:rsidRDefault="00C92AC2" w:rsidP="00D73BAD">
      <w:pPr>
        <w:spacing w:line="360" w:lineRule="auto"/>
        <w:ind w:firstLine="720"/>
        <w:jc w:val="both"/>
        <w:rPr>
          <w:i/>
          <w:sz w:val="28"/>
          <w:szCs w:val="28"/>
        </w:rPr>
      </w:pPr>
    </w:p>
    <w:p w:rsidR="00C92AC2" w:rsidRPr="00D73BAD" w:rsidRDefault="00C92AC2" w:rsidP="00D73BAD">
      <w:pPr>
        <w:spacing w:line="360" w:lineRule="auto"/>
        <w:ind w:firstLine="720"/>
        <w:jc w:val="both"/>
        <w:rPr>
          <w:sz w:val="28"/>
          <w:szCs w:val="28"/>
        </w:rPr>
      </w:pPr>
      <w:r w:rsidRPr="00D73BAD">
        <w:rPr>
          <w:i/>
          <w:sz w:val="28"/>
          <w:szCs w:val="28"/>
        </w:rPr>
        <w:t>Гигиена труда</w:t>
      </w:r>
      <w:r w:rsidRPr="00D73BAD">
        <w:rPr>
          <w:i/>
          <w:noProof/>
          <w:sz w:val="28"/>
          <w:szCs w:val="28"/>
        </w:rPr>
        <w:t xml:space="preserve"> –</w:t>
      </w:r>
      <w:r w:rsidRPr="00D73BAD">
        <w:rPr>
          <w:sz w:val="28"/>
          <w:szCs w:val="28"/>
        </w:rPr>
        <w:t xml:space="preserve"> профилактическая медицина, изучающая условия и характер труда, их влияние на здоровье и функциональное состояние человека и разрабатывающая научные основы и практические меры, направленные на профилактику вредного и опасного действия факторов производственной среды и трудового процесса на работающих.</w:t>
      </w:r>
    </w:p>
    <w:p w:rsidR="00C92AC2" w:rsidRPr="00D73BAD" w:rsidRDefault="00C92AC2" w:rsidP="00D73BAD">
      <w:pPr>
        <w:spacing w:line="360" w:lineRule="auto"/>
        <w:ind w:firstLine="720"/>
        <w:jc w:val="both"/>
        <w:rPr>
          <w:sz w:val="28"/>
          <w:szCs w:val="28"/>
        </w:rPr>
      </w:pPr>
      <w:r w:rsidRPr="00D73BAD">
        <w:rPr>
          <w:i/>
          <w:sz w:val="28"/>
          <w:szCs w:val="28"/>
        </w:rPr>
        <w:t>Условия труда</w:t>
      </w:r>
      <w:r w:rsidRPr="00D73BAD">
        <w:rPr>
          <w:noProof/>
          <w:sz w:val="28"/>
          <w:szCs w:val="28"/>
        </w:rPr>
        <w:t xml:space="preserve"> –</w:t>
      </w:r>
      <w:r w:rsidRPr="00D73BAD">
        <w:rPr>
          <w:sz w:val="28"/>
          <w:szCs w:val="28"/>
        </w:rPr>
        <w:t xml:space="preserve"> совокупность факторов</w:t>
      </w:r>
      <w:r w:rsidRPr="00D73BAD">
        <w:rPr>
          <w:noProof/>
          <w:sz w:val="28"/>
          <w:szCs w:val="28"/>
        </w:rPr>
        <w:t xml:space="preserve"> тpyдoвoro</w:t>
      </w:r>
      <w:r w:rsidRPr="00D73BAD">
        <w:rPr>
          <w:sz w:val="28"/>
          <w:szCs w:val="28"/>
        </w:rPr>
        <w:t xml:space="preserve"> процесса и производственной среды, в которой осуществляется деятельность человека.</w:t>
      </w:r>
    </w:p>
    <w:p w:rsidR="00C92AC2" w:rsidRPr="00D73BAD" w:rsidRDefault="00C92AC2" w:rsidP="00D73BAD">
      <w:pPr>
        <w:spacing w:line="360" w:lineRule="auto"/>
        <w:ind w:firstLine="720"/>
        <w:jc w:val="both"/>
        <w:rPr>
          <w:sz w:val="28"/>
          <w:szCs w:val="28"/>
        </w:rPr>
      </w:pPr>
      <w:r w:rsidRPr="00D73BAD">
        <w:rPr>
          <w:i/>
          <w:sz w:val="28"/>
          <w:szCs w:val="28"/>
        </w:rPr>
        <w:t>Вредный производственный фактор</w:t>
      </w:r>
      <w:r w:rsidRPr="00D73BAD">
        <w:rPr>
          <w:i/>
          <w:noProof/>
          <w:sz w:val="28"/>
          <w:szCs w:val="28"/>
        </w:rPr>
        <w:t xml:space="preserve"> –</w:t>
      </w:r>
      <w:r w:rsidRPr="00D73BAD">
        <w:rPr>
          <w:sz w:val="28"/>
          <w:szCs w:val="28"/>
        </w:rPr>
        <w:t xml:space="preserve"> фактор среды и трудового процесса, воздействие которого на работающего при определенных условиях (интенсивность, длительность и др.) может вызвать профессиональное заболевание, временное или стойкое снижение работоспособности, повысить частоту соматических и инфекционных заболеваний, привести к нарушению здоровья потомства.</w:t>
      </w:r>
    </w:p>
    <w:p w:rsidR="00C92AC2" w:rsidRPr="00D73BAD" w:rsidRDefault="00C92AC2" w:rsidP="00D73BAD">
      <w:pPr>
        <w:spacing w:line="360" w:lineRule="auto"/>
        <w:ind w:firstLine="720"/>
        <w:jc w:val="both"/>
        <w:rPr>
          <w:sz w:val="28"/>
          <w:szCs w:val="28"/>
        </w:rPr>
      </w:pPr>
      <w:r w:rsidRPr="00D73BAD">
        <w:rPr>
          <w:sz w:val="28"/>
          <w:szCs w:val="28"/>
        </w:rPr>
        <w:t>Вредными производственными факторами могут быть:</w:t>
      </w:r>
    </w:p>
    <w:p w:rsidR="00C92AC2" w:rsidRPr="00D73BAD" w:rsidRDefault="00C92AC2" w:rsidP="00D73BAD">
      <w:pPr>
        <w:spacing w:line="360" w:lineRule="auto"/>
        <w:ind w:firstLine="720"/>
        <w:jc w:val="both"/>
        <w:rPr>
          <w:sz w:val="28"/>
          <w:szCs w:val="28"/>
        </w:rPr>
      </w:pPr>
      <w:r w:rsidRPr="00D73BAD">
        <w:rPr>
          <w:i/>
          <w:sz w:val="28"/>
          <w:szCs w:val="28"/>
        </w:rPr>
        <w:t>физические факторы:</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температура, влажность, скорость движения воздуха, тепловое излучение;</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 xml:space="preserve">неионизирующие электромагнитные поля и излучения: электростатические поля, постоянные магнитные поля (в т. ч. геомагнитное), электрические и магнитные поля промышленной частоты </w:t>
      </w:r>
      <w:r w:rsidRPr="00D73BAD">
        <w:rPr>
          <w:noProof/>
          <w:sz w:val="28"/>
          <w:szCs w:val="28"/>
        </w:rPr>
        <w:t>(50</w:t>
      </w:r>
      <w:r w:rsidRPr="00D73BAD">
        <w:rPr>
          <w:sz w:val="28"/>
          <w:szCs w:val="28"/>
        </w:rPr>
        <w:t xml:space="preserve"> Гц), электромагнитные излучения радиочастотного диапазона, электромагнитные излучения оптического диапазона (в т. ч. лазерное и ультрафиолетовое);</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ионизирующие излучения *;</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производственный шум, ультразвук, инфразвук;</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вибрация (локальная, общая);</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аэрозоли (пыли) преимущественно фиброгенного действия;</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освещение</w:t>
      </w:r>
      <w:r w:rsidRPr="00D73BAD">
        <w:rPr>
          <w:noProof/>
          <w:sz w:val="28"/>
          <w:szCs w:val="28"/>
        </w:rPr>
        <w:t xml:space="preserve"> -</w:t>
      </w:r>
      <w:r w:rsidRPr="00D73BAD">
        <w:rPr>
          <w:sz w:val="28"/>
          <w:szCs w:val="28"/>
        </w:rPr>
        <w:t xml:space="preserve"> естественное (отсутствие или недостаточность), искусственное (недостаточная освещенность, прямая и отраженная слепящая блескость, пульсация освещенности);</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электрически заряженные частицы воздуха</w:t>
      </w:r>
      <w:r w:rsidRPr="00D73BAD">
        <w:rPr>
          <w:noProof/>
          <w:sz w:val="28"/>
          <w:szCs w:val="28"/>
        </w:rPr>
        <w:t xml:space="preserve"> -</w:t>
      </w:r>
      <w:r w:rsidRPr="00D73BAD">
        <w:rPr>
          <w:sz w:val="28"/>
          <w:szCs w:val="28"/>
        </w:rPr>
        <w:t xml:space="preserve"> аэроионы; </w:t>
      </w:r>
    </w:p>
    <w:p w:rsidR="00C92AC2" w:rsidRPr="00D73BAD" w:rsidRDefault="00C92AC2" w:rsidP="00D73BAD">
      <w:pPr>
        <w:spacing w:line="360" w:lineRule="auto"/>
        <w:ind w:firstLine="720"/>
        <w:jc w:val="both"/>
        <w:rPr>
          <w:sz w:val="28"/>
          <w:szCs w:val="28"/>
        </w:rPr>
      </w:pPr>
      <w:r w:rsidRPr="00D73BAD">
        <w:rPr>
          <w:i/>
          <w:sz w:val="28"/>
          <w:szCs w:val="28"/>
        </w:rPr>
        <w:t>химические факторы,</w:t>
      </w:r>
      <w:r w:rsidRPr="00D73BAD">
        <w:rPr>
          <w:sz w:val="28"/>
          <w:szCs w:val="28"/>
        </w:rPr>
        <w:t xml:space="preserve"> в т. ч, некоторые вещества биологической природы (антибиотики, витамины, гормоны, ферменты, белковые препараты), получаемые химическим синтезом и/или для контроля которых используют методы химического анализа;</w:t>
      </w:r>
    </w:p>
    <w:p w:rsidR="00B00756" w:rsidRDefault="00C92AC2" w:rsidP="00B00756">
      <w:pPr>
        <w:pBdr>
          <w:bottom w:val="single" w:sz="4" w:space="1" w:color="auto"/>
        </w:pBdr>
        <w:spacing w:line="360" w:lineRule="auto"/>
        <w:ind w:firstLine="720"/>
        <w:jc w:val="both"/>
        <w:rPr>
          <w:sz w:val="28"/>
          <w:szCs w:val="28"/>
          <w:lang w:val="en-US"/>
        </w:rPr>
      </w:pPr>
      <w:r w:rsidRPr="00D73BAD">
        <w:rPr>
          <w:i/>
          <w:sz w:val="28"/>
          <w:szCs w:val="28"/>
        </w:rPr>
        <w:t>биологические факторы</w:t>
      </w:r>
      <w:r w:rsidRPr="00D73BAD">
        <w:rPr>
          <w:i/>
          <w:noProof/>
          <w:sz w:val="28"/>
          <w:szCs w:val="28"/>
        </w:rPr>
        <w:t xml:space="preserve"> –</w:t>
      </w:r>
      <w:r w:rsidRPr="00D73BAD">
        <w:rPr>
          <w:sz w:val="28"/>
          <w:szCs w:val="28"/>
        </w:rPr>
        <w:t xml:space="preserve"> микроорганизмы-продуценты, живые клетки и споры, содержащиеся в препаратах, патогенные микроорганизмы.</w:t>
      </w:r>
    </w:p>
    <w:p w:rsidR="00B00756" w:rsidRPr="00B00756" w:rsidRDefault="00B00756" w:rsidP="00D73BAD">
      <w:pPr>
        <w:spacing w:line="360" w:lineRule="auto"/>
        <w:ind w:firstLine="720"/>
        <w:jc w:val="both"/>
        <w:rPr>
          <w:sz w:val="28"/>
          <w:szCs w:val="28"/>
          <w:lang w:val="en-US"/>
        </w:rPr>
      </w:pP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D73BAD">
      <w:pPr>
        <w:spacing w:line="360" w:lineRule="auto"/>
        <w:ind w:firstLine="720"/>
        <w:jc w:val="both"/>
        <w:rPr>
          <w:sz w:val="28"/>
          <w:szCs w:val="28"/>
        </w:rPr>
      </w:pPr>
      <w:r w:rsidRPr="00D73BAD">
        <w:rPr>
          <w:sz w:val="28"/>
          <w:szCs w:val="28"/>
        </w:rPr>
        <w:t>Факторы трудового процесса.</w:t>
      </w:r>
    </w:p>
    <w:p w:rsidR="00C92AC2" w:rsidRPr="00D73BAD" w:rsidRDefault="00C92AC2" w:rsidP="00D73BAD">
      <w:pPr>
        <w:spacing w:line="360" w:lineRule="auto"/>
        <w:ind w:firstLine="720"/>
        <w:jc w:val="both"/>
        <w:rPr>
          <w:sz w:val="28"/>
          <w:szCs w:val="28"/>
        </w:rPr>
      </w:pPr>
      <w:r w:rsidRPr="00D73BAD">
        <w:rPr>
          <w:i/>
          <w:sz w:val="28"/>
          <w:szCs w:val="28"/>
        </w:rPr>
        <w:t>Тяжесть труда</w:t>
      </w:r>
      <w:r w:rsidRPr="00D73BAD">
        <w:rPr>
          <w:i/>
          <w:noProof/>
          <w:sz w:val="28"/>
          <w:szCs w:val="28"/>
        </w:rPr>
        <w:t xml:space="preserve"> –</w:t>
      </w:r>
      <w:r w:rsidRPr="00D73BAD">
        <w:rPr>
          <w:sz w:val="28"/>
          <w:szCs w:val="28"/>
        </w:rPr>
        <w:t xml:space="preserve">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w:t>
      </w:r>
    </w:p>
    <w:p w:rsidR="00C92AC2" w:rsidRPr="00D73BAD" w:rsidRDefault="00C92AC2" w:rsidP="00D73BAD">
      <w:pPr>
        <w:spacing w:line="360" w:lineRule="auto"/>
        <w:ind w:firstLine="720"/>
        <w:jc w:val="both"/>
        <w:rPr>
          <w:sz w:val="28"/>
          <w:szCs w:val="28"/>
        </w:rPr>
      </w:pPr>
      <w:r w:rsidRPr="00D73BAD">
        <w:rPr>
          <w:sz w:val="28"/>
          <w:szCs w:val="28"/>
        </w:rPr>
        <w:t>Тяжесть труда характеризуется физической динамической нагрузкой, массой поднимаемого и перемещаемого груза, общим числом стереотипных рабочих движений, величиной статической нагрузки, формой рабочей позы, степенью наклона корпуса, перемещениями в пространстве.</w:t>
      </w:r>
    </w:p>
    <w:p w:rsidR="00C92AC2" w:rsidRPr="00D73BAD" w:rsidRDefault="00C92AC2" w:rsidP="00D73BAD">
      <w:pPr>
        <w:spacing w:line="360" w:lineRule="auto"/>
        <w:ind w:firstLine="720"/>
        <w:jc w:val="both"/>
        <w:rPr>
          <w:sz w:val="28"/>
          <w:szCs w:val="28"/>
        </w:rPr>
      </w:pPr>
      <w:r w:rsidRPr="00D73BAD">
        <w:rPr>
          <w:i/>
          <w:sz w:val="28"/>
          <w:szCs w:val="28"/>
        </w:rPr>
        <w:t>Напряженность труда</w:t>
      </w:r>
      <w:r w:rsidRPr="00D73BAD">
        <w:rPr>
          <w:i/>
          <w:noProof/>
          <w:sz w:val="28"/>
          <w:szCs w:val="28"/>
        </w:rPr>
        <w:t xml:space="preserve"> –</w:t>
      </w:r>
      <w:r w:rsidRPr="00D73BAD">
        <w:rPr>
          <w:sz w:val="28"/>
          <w:szCs w:val="28"/>
        </w:rPr>
        <w:t xml:space="preserve"> характеристика трудового процесса, отражающая нагрузку преимущественно на центральную нервную систему, органы чувств, эмоциональную сферу работника.</w:t>
      </w:r>
    </w:p>
    <w:p w:rsidR="00C92AC2" w:rsidRPr="00D73BAD" w:rsidRDefault="00C92AC2" w:rsidP="00D73BAD">
      <w:pPr>
        <w:spacing w:line="360" w:lineRule="auto"/>
        <w:ind w:firstLine="720"/>
        <w:jc w:val="both"/>
        <w:rPr>
          <w:sz w:val="28"/>
          <w:szCs w:val="28"/>
        </w:rPr>
      </w:pPr>
      <w:r w:rsidRPr="00D73BAD">
        <w:rPr>
          <w:sz w:val="28"/>
          <w:szCs w:val="28"/>
        </w:rPr>
        <w:t>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w:t>
      </w:r>
    </w:p>
    <w:p w:rsidR="00C92AC2" w:rsidRPr="00D73BAD" w:rsidRDefault="00C92AC2" w:rsidP="00D73BAD">
      <w:pPr>
        <w:spacing w:line="360" w:lineRule="auto"/>
        <w:ind w:firstLine="720"/>
        <w:jc w:val="both"/>
        <w:rPr>
          <w:sz w:val="28"/>
          <w:szCs w:val="28"/>
        </w:rPr>
      </w:pPr>
      <w:r w:rsidRPr="00D73BAD">
        <w:rPr>
          <w:i/>
          <w:sz w:val="28"/>
          <w:szCs w:val="28"/>
        </w:rPr>
        <w:t>Опасный производственный фактор</w:t>
      </w:r>
      <w:r w:rsidRPr="00D73BAD">
        <w:rPr>
          <w:i/>
          <w:noProof/>
          <w:sz w:val="28"/>
          <w:szCs w:val="28"/>
        </w:rPr>
        <w:t xml:space="preserve"> –</w:t>
      </w:r>
      <w:r w:rsidRPr="00D73BAD">
        <w:rPr>
          <w:sz w:val="28"/>
          <w:szCs w:val="28"/>
        </w:rPr>
        <w:t xml:space="preserve"> фактор среды и трудового процесса, который может быть причиной острого заболевания или внезапного резкого ухудшения здоровья, смерти.</w:t>
      </w:r>
    </w:p>
    <w:p w:rsidR="00C92AC2" w:rsidRPr="00D73BAD" w:rsidRDefault="00C92AC2" w:rsidP="00D73BAD">
      <w:pPr>
        <w:spacing w:line="360" w:lineRule="auto"/>
        <w:ind w:firstLine="720"/>
        <w:jc w:val="both"/>
        <w:rPr>
          <w:sz w:val="28"/>
          <w:szCs w:val="28"/>
        </w:rPr>
      </w:pPr>
      <w:r w:rsidRPr="00D73BAD">
        <w:rPr>
          <w:sz w:val="28"/>
          <w:szCs w:val="28"/>
        </w:rPr>
        <w:t>В зависимости от количественной характеристики и продолжительности действия отдельные вредные производственные факторы могут стать опасными.</w:t>
      </w:r>
    </w:p>
    <w:p w:rsidR="00C92AC2" w:rsidRPr="00D73BAD" w:rsidRDefault="00C92AC2" w:rsidP="00D73BAD">
      <w:pPr>
        <w:spacing w:line="360" w:lineRule="auto"/>
        <w:ind w:firstLine="720"/>
        <w:jc w:val="both"/>
        <w:rPr>
          <w:sz w:val="28"/>
          <w:szCs w:val="28"/>
        </w:rPr>
      </w:pPr>
      <w:r w:rsidRPr="00D73BAD">
        <w:rPr>
          <w:i/>
          <w:sz w:val="28"/>
          <w:szCs w:val="28"/>
        </w:rPr>
        <w:t>Гигиенические нормативы условий труда (ПДК, ПДУ)</w:t>
      </w:r>
      <w:r w:rsidRPr="00D73BAD">
        <w:rPr>
          <w:i/>
          <w:noProof/>
          <w:sz w:val="28"/>
          <w:szCs w:val="28"/>
        </w:rPr>
        <w:t xml:space="preserve"> –</w:t>
      </w:r>
      <w:r w:rsidRPr="00D73BAD">
        <w:rPr>
          <w:sz w:val="28"/>
          <w:szCs w:val="28"/>
        </w:rPr>
        <w:t xml:space="preserve"> уровни вредных производственных факторов, которые при ежедневной (кроме выходных дней) работе, но не более</w:t>
      </w:r>
      <w:r w:rsidRPr="00D73BAD">
        <w:rPr>
          <w:noProof/>
          <w:sz w:val="28"/>
          <w:szCs w:val="28"/>
        </w:rPr>
        <w:t xml:space="preserve"> 40</w:t>
      </w:r>
      <w:r w:rsidRPr="00D73BAD">
        <w:rPr>
          <w:sz w:val="28"/>
          <w:szCs w:val="28"/>
        </w:rPr>
        <w:t xml:space="preserve"> ч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Соблюдение гигиенических нормативов не исключает нарушение состояния здоровья у лиц с повышенной чувствительностью.</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Гигиенические нормативы обоснованы с учетом</w:t>
      </w:r>
      <w:r w:rsidRPr="00D73BAD">
        <w:rPr>
          <w:i/>
          <w:noProof/>
          <w:sz w:val="28"/>
          <w:szCs w:val="28"/>
        </w:rPr>
        <w:t xml:space="preserve"> 8-</w:t>
      </w:r>
      <w:r w:rsidRPr="00D73BAD">
        <w:rPr>
          <w:i/>
          <w:sz w:val="28"/>
          <w:szCs w:val="28"/>
        </w:rPr>
        <w:t>часовой рабочей смены. При большей длительности смены в каждом конкретном случае возможность работы должна быть согласована с органами и организациями госсанэпиднадзора.</w:t>
      </w:r>
    </w:p>
    <w:p w:rsidR="00C92AC2" w:rsidRPr="00D73BAD" w:rsidRDefault="00C92AC2" w:rsidP="00D73BAD">
      <w:pPr>
        <w:spacing w:line="360" w:lineRule="auto"/>
        <w:ind w:firstLine="720"/>
        <w:jc w:val="both"/>
        <w:rPr>
          <w:sz w:val="28"/>
          <w:szCs w:val="28"/>
        </w:rPr>
      </w:pPr>
      <w:r w:rsidRPr="00D73BAD">
        <w:rPr>
          <w:i/>
          <w:sz w:val="28"/>
          <w:szCs w:val="28"/>
        </w:rPr>
        <w:t>Экспозиция</w:t>
      </w:r>
      <w:r w:rsidRPr="00D73BAD">
        <w:rPr>
          <w:i/>
          <w:noProof/>
          <w:sz w:val="28"/>
          <w:szCs w:val="28"/>
        </w:rPr>
        <w:t xml:space="preserve"> –</w:t>
      </w:r>
      <w:r w:rsidRPr="00D73BAD">
        <w:rPr>
          <w:sz w:val="28"/>
          <w:szCs w:val="28"/>
        </w:rPr>
        <w:t xml:space="preserve"> количественная характеристика интенсивности и продолжительности действия вредного фактора.</w:t>
      </w:r>
    </w:p>
    <w:p w:rsidR="00C92AC2" w:rsidRPr="00D73BAD" w:rsidRDefault="00C92AC2" w:rsidP="00D73BAD">
      <w:pPr>
        <w:spacing w:line="360" w:lineRule="auto"/>
        <w:ind w:firstLine="720"/>
        <w:jc w:val="both"/>
        <w:rPr>
          <w:sz w:val="28"/>
          <w:szCs w:val="28"/>
        </w:rPr>
      </w:pPr>
      <w:r w:rsidRPr="00D73BAD">
        <w:rPr>
          <w:i/>
          <w:sz w:val="28"/>
          <w:szCs w:val="28"/>
        </w:rPr>
        <w:t>Профессиональный риск</w:t>
      </w:r>
      <w:r w:rsidRPr="00D73BAD">
        <w:rPr>
          <w:i/>
          <w:noProof/>
          <w:sz w:val="28"/>
          <w:szCs w:val="28"/>
        </w:rPr>
        <w:t xml:space="preserve"> –</w:t>
      </w:r>
      <w:r w:rsidRPr="00D73BAD">
        <w:rPr>
          <w:sz w:val="28"/>
          <w:szCs w:val="28"/>
        </w:rPr>
        <w:t xml:space="preserve"> это величина вероятности нарушения (повреждения) здоровья с учетом тяжести последствий в результате неблагоприятного влияния факторов производственной среды и трудового процесса. Оценка профессионального риска проводится с учетом величины экспозиции последних, показателей состояния здоровья и утраты трудоспособности работников.</w:t>
      </w:r>
    </w:p>
    <w:p w:rsidR="00C92AC2" w:rsidRPr="00D73BAD" w:rsidRDefault="00C92AC2" w:rsidP="00D73BAD">
      <w:pPr>
        <w:spacing w:line="360" w:lineRule="auto"/>
        <w:ind w:firstLine="720"/>
        <w:jc w:val="both"/>
        <w:rPr>
          <w:sz w:val="28"/>
          <w:szCs w:val="28"/>
        </w:rPr>
      </w:pPr>
      <w:r w:rsidRPr="00D73BAD">
        <w:rPr>
          <w:i/>
          <w:sz w:val="28"/>
          <w:szCs w:val="28"/>
        </w:rPr>
        <w:t>Защита временем</w:t>
      </w:r>
      <w:r w:rsidRPr="00D73BAD">
        <w:rPr>
          <w:i/>
          <w:noProof/>
          <w:sz w:val="28"/>
          <w:szCs w:val="28"/>
        </w:rPr>
        <w:t xml:space="preserve"> –</w:t>
      </w:r>
      <w:r w:rsidRPr="00D73BAD">
        <w:rPr>
          <w:sz w:val="28"/>
          <w:szCs w:val="28"/>
        </w:rPr>
        <w:t xml:space="preserve"> уменьшение вредного действия неблагоприятных факторов производственной среды и трудового процесса на работающих за счет снижения времени их действия: введение внутрисменных перерывов, сокращение рабочего дня, увеличение продолжительности отпуска, ограничение стажа работы в данных условиях.</w:t>
      </w:r>
    </w:p>
    <w:p w:rsidR="00C92AC2" w:rsidRPr="00D73BAD" w:rsidRDefault="00C92AC2" w:rsidP="00D73BAD">
      <w:pPr>
        <w:spacing w:line="360" w:lineRule="auto"/>
        <w:ind w:firstLine="720"/>
        <w:jc w:val="both"/>
        <w:rPr>
          <w:sz w:val="28"/>
          <w:szCs w:val="28"/>
        </w:rPr>
      </w:pPr>
      <w:r w:rsidRPr="00D73BAD">
        <w:rPr>
          <w:i/>
          <w:sz w:val="28"/>
          <w:szCs w:val="28"/>
        </w:rPr>
        <w:t>Здоровье</w:t>
      </w:r>
      <w:r w:rsidRPr="00D73BAD">
        <w:rPr>
          <w:i/>
          <w:noProof/>
          <w:sz w:val="28"/>
          <w:szCs w:val="28"/>
        </w:rPr>
        <w:t xml:space="preserve"> –</w:t>
      </w:r>
      <w:r w:rsidRPr="00D73BAD">
        <w:rPr>
          <w:sz w:val="28"/>
          <w:szCs w:val="28"/>
        </w:rPr>
        <w:t xml:space="preserve"> это состояние полного физического, духовного и социального благополучия, а не только отсутствие болезней или физических дефектов (преамбула Устава Всемирной Организации Здравоохранения).</w:t>
      </w:r>
    </w:p>
    <w:p w:rsidR="00C92AC2" w:rsidRPr="00D73BAD" w:rsidRDefault="00C92AC2" w:rsidP="00D73BAD">
      <w:pPr>
        <w:spacing w:line="360" w:lineRule="auto"/>
        <w:ind w:firstLine="720"/>
        <w:jc w:val="both"/>
        <w:rPr>
          <w:sz w:val="28"/>
          <w:szCs w:val="28"/>
        </w:rPr>
      </w:pPr>
      <w:r w:rsidRPr="00D73BAD">
        <w:rPr>
          <w:i/>
          <w:sz w:val="28"/>
          <w:szCs w:val="28"/>
        </w:rPr>
        <w:t>Профессиональные заболевания</w:t>
      </w:r>
      <w:r w:rsidRPr="00D73BAD">
        <w:rPr>
          <w:i/>
          <w:noProof/>
          <w:sz w:val="28"/>
          <w:szCs w:val="28"/>
        </w:rPr>
        <w:t xml:space="preserve"> –</w:t>
      </w:r>
      <w:r w:rsidRPr="00D73BAD">
        <w:rPr>
          <w:sz w:val="28"/>
          <w:szCs w:val="28"/>
        </w:rPr>
        <w:t xml:space="preserve"> заболевания, в возникновении которых решающая роль принадлежит воздействию неблагоприятных факторов производственной среды и трудовою процесса.</w:t>
      </w:r>
    </w:p>
    <w:p w:rsidR="00C92AC2" w:rsidRPr="00D73BAD" w:rsidRDefault="00C92AC2" w:rsidP="00D73BAD">
      <w:pPr>
        <w:spacing w:line="360" w:lineRule="auto"/>
        <w:ind w:firstLine="720"/>
        <w:jc w:val="both"/>
        <w:rPr>
          <w:sz w:val="28"/>
          <w:szCs w:val="28"/>
        </w:rPr>
      </w:pPr>
      <w:r w:rsidRPr="00D73BAD">
        <w:rPr>
          <w:i/>
          <w:sz w:val="28"/>
          <w:szCs w:val="28"/>
        </w:rPr>
        <w:t>Профессиональная заболеваемость</w:t>
      </w:r>
      <w:r w:rsidRPr="00D73BAD">
        <w:rPr>
          <w:i/>
          <w:noProof/>
          <w:sz w:val="28"/>
          <w:szCs w:val="28"/>
        </w:rPr>
        <w:t xml:space="preserve"> –</w:t>
      </w:r>
      <w:r w:rsidRPr="00D73BAD">
        <w:rPr>
          <w:sz w:val="28"/>
          <w:szCs w:val="28"/>
        </w:rPr>
        <w:t xml:space="preserve"> показатель числа вновь выявленных в течение года больных с профессиональными заболеваниями и отравлениями, рассчитанный на</w:t>
      </w:r>
      <w:r w:rsidRPr="00D73BAD">
        <w:rPr>
          <w:noProof/>
          <w:sz w:val="28"/>
          <w:szCs w:val="28"/>
        </w:rPr>
        <w:t xml:space="preserve"> 100, 1000, 10000, 100000 </w:t>
      </w:r>
      <w:r w:rsidRPr="00D73BAD">
        <w:rPr>
          <w:sz w:val="28"/>
          <w:szCs w:val="28"/>
        </w:rPr>
        <w:t>работающих, подвергающихся воздействию вредных факторов производственной среды и трудового процесса.</w:t>
      </w:r>
    </w:p>
    <w:p w:rsidR="00C92AC2" w:rsidRPr="00D73BAD" w:rsidRDefault="00C92AC2" w:rsidP="00D73BAD">
      <w:pPr>
        <w:spacing w:line="360" w:lineRule="auto"/>
        <w:ind w:firstLine="720"/>
        <w:jc w:val="both"/>
        <w:rPr>
          <w:sz w:val="28"/>
          <w:szCs w:val="28"/>
        </w:rPr>
      </w:pPr>
      <w:r w:rsidRPr="00D73BAD">
        <w:rPr>
          <w:i/>
          <w:sz w:val="28"/>
          <w:szCs w:val="28"/>
        </w:rPr>
        <w:t>Производственно-обусловленная заболеваемость</w:t>
      </w:r>
      <w:r w:rsidRPr="00D73BAD">
        <w:rPr>
          <w:i/>
          <w:noProof/>
          <w:sz w:val="28"/>
          <w:szCs w:val="28"/>
        </w:rPr>
        <w:t xml:space="preserve"> -</w:t>
      </w:r>
      <w:r w:rsidRPr="00D73BAD">
        <w:rPr>
          <w:sz w:val="28"/>
          <w:szCs w:val="28"/>
        </w:rPr>
        <w:t xml:space="preserve"> заболеваемость (стандартизованная по возрасту) общими* заболеваниями различном этиологии (преимущественно полиэтиологичных), имеющая тенденцию к повышению по мере увеличения стажа работы в неблагоприятных условиях труда и превышающая таковую в профессиональных группах, не контактирующих с вредными факторами.</w:t>
      </w:r>
    </w:p>
    <w:p w:rsidR="00C92AC2" w:rsidRPr="00D73BAD" w:rsidRDefault="00C92AC2" w:rsidP="00D73BAD">
      <w:pPr>
        <w:pBdr>
          <w:bottom w:val="single" w:sz="4" w:space="1" w:color="auto"/>
        </w:pBdr>
        <w:spacing w:line="360" w:lineRule="auto"/>
        <w:ind w:firstLine="720"/>
        <w:jc w:val="both"/>
        <w:rPr>
          <w:sz w:val="28"/>
          <w:szCs w:val="28"/>
        </w:rPr>
      </w:pPr>
      <w:r w:rsidRPr="00D73BAD">
        <w:rPr>
          <w:i/>
          <w:sz w:val="28"/>
          <w:szCs w:val="28"/>
        </w:rPr>
        <w:t>Трудоспособность</w:t>
      </w:r>
      <w:r w:rsidRPr="00D73BAD">
        <w:rPr>
          <w:i/>
          <w:noProof/>
          <w:sz w:val="28"/>
          <w:szCs w:val="28"/>
        </w:rPr>
        <w:t xml:space="preserve"> –</w:t>
      </w:r>
      <w:r w:rsidRPr="00D73BAD">
        <w:rPr>
          <w:sz w:val="28"/>
          <w:szCs w:val="28"/>
        </w:rPr>
        <w:t xml:space="preserve"> состояние человека, при котором совокупность физических, умственных и эмоциональных возможностей позволяет трудящемуся выполнять работу определенного объема и качества (Руководство по врачебной и трудовой экспертизе).</w:t>
      </w:r>
    </w:p>
    <w:p w:rsidR="00B00756" w:rsidRDefault="00B00756" w:rsidP="00D73BAD">
      <w:pPr>
        <w:spacing w:line="360" w:lineRule="auto"/>
        <w:ind w:firstLine="720"/>
        <w:jc w:val="both"/>
        <w:rPr>
          <w:noProof/>
          <w:sz w:val="28"/>
          <w:szCs w:val="28"/>
          <w:lang w:val="en-US"/>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Не относящиеся к профессиональным.</w:t>
      </w:r>
    </w:p>
    <w:p w:rsidR="00C92AC2" w:rsidRPr="00D73BAD" w:rsidRDefault="00C92AC2" w:rsidP="00D73BAD">
      <w:pPr>
        <w:spacing w:line="360" w:lineRule="auto"/>
        <w:ind w:firstLine="720"/>
        <w:jc w:val="both"/>
        <w:rPr>
          <w:sz w:val="28"/>
          <w:szCs w:val="28"/>
        </w:rPr>
      </w:pPr>
      <w:r w:rsidRPr="00D73BAD">
        <w:rPr>
          <w:i/>
          <w:sz w:val="28"/>
          <w:szCs w:val="28"/>
        </w:rPr>
        <w:t>Работоспособность</w:t>
      </w:r>
      <w:r w:rsidRPr="00D73BAD">
        <w:rPr>
          <w:i/>
          <w:noProof/>
          <w:sz w:val="28"/>
          <w:szCs w:val="28"/>
        </w:rPr>
        <w:t xml:space="preserve"> –</w:t>
      </w:r>
      <w:r w:rsidRPr="00D73BAD">
        <w:rPr>
          <w:sz w:val="28"/>
          <w:szCs w:val="28"/>
        </w:rPr>
        <w:t xml:space="preserve"> состояние человека, определяемое возможностью физиологических и психических функций организма, которое характеризует его способность выполнять конкретное количество работы заданного качества за требуемый интервал времени.</w:t>
      </w:r>
    </w:p>
    <w:p w:rsidR="00C92AC2" w:rsidRPr="00D73BAD" w:rsidRDefault="00C92AC2" w:rsidP="00D73BAD">
      <w:pPr>
        <w:spacing w:line="360" w:lineRule="auto"/>
        <w:ind w:firstLine="720"/>
        <w:jc w:val="both"/>
        <w:rPr>
          <w:sz w:val="28"/>
          <w:szCs w:val="28"/>
        </w:rPr>
      </w:pPr>
      <w:r w:rsidRPr="00D73BAD">
        <w:rPr>
          <w:i/>
          <w:sz w:val="28"/>
          <w:szCs w:val="28"/>
        </w:rPr>
        <w:t xml:space="preserve">Рабочий день (смена) </w:t>
      </w:r>
      <w:r w:rsidRPr="00D73BAD">
        <w:rPr>
          <w:i/>
          <w:noProof/>
          <w:sz w:val="28"/>
          <w:szCs w:val="28"/>
        </w:rPr>
        <w:t>–</w:t>
      </w:r>
      <w:r w:rsidRPr="00D73BAD">
        <w:rPr>
          <w:sz w:val="28"/>
          <w:szCs w:val="28"/>
        </w:rPr>
        <w:t xml:space="preserve"> установленная законодательством продолжительность (в часах) работы в течение суток.</w:t>
      </w:r>
    </w:p>
    <w:p w:rsidR="00C92AC2" w:rsidRPr="00B00756" w:rsidRDefault="00B00756" w:rsidP="00B00756">
      <w:pPr>
        <w:pStyle w:val="FR4"/>
        <w:spacing w:line="360" w:lineRule="auto"/>
        <w:ind w:firstLine="720"/>
        <w:jc w:val="center"/>
        <w:rPr>
          <w:rFonts w:ascii="Times New Roman" w:hAnsi="Times New Roman"/>
          <w:sz w:val="28"/>
          <w:szCs w:val="28"/>
        </w:rPr>
      </w:pPr>
      <w:r>
        <w:rPr>
          <w:rFonts w:ascii="Times New Roman" w:hAnsi="Times New Roman"/>
          <w:sz w:val="28"/>
          <w:szCs w:val="28"/>
        </w:rPr>
        <w:br w:type="page"/>
      </w:r>
      <w:r w:rsidR="00C92AC2" w:rsidRPr="00B00756">
        <w:rPr>
          <w:rFonts w:ascii="Times New Roman" w:hAnsi="Times New Roman"/>
          <w:b/>
          <w:noProof/>
          <w:sz w:val="28"/>
          <w:szCs w:val="28"/>
        </w:rPr>
        <w:t>4.</w:t>
      </w:r>
      <w:r w:rsidR="00C92AC2" w:rsidRPr="00B00756">
        <w:rPr>
          <w:rFonts w:ascii="Times New Roman" w:hAnsi="Times New Roman"/>
          <w:b/>
          <w:sz w:val="28"/>
          <w:szCs w:val="28"/>
        </w:rPr>
        <w:t xml:space="preserve"> Гигиенические критерии и классификация условий труда по степени вредности и опасности</w:t>
      </w:r>
    </w:p>
    <w:p w:rsidR="00C92AC2" w:rsidRPr="00D73BAD" w:rsidRDefault="00C92AC2" w:rsidP="00D73BAD">
      <w:pPr>
        <w:spacing w:line="360" w:lineRule="auto"/>
        <w:ind w:firstLine="720"/>
        <w:jc w:val="both"/>
        <w:rPr>
          <w:b/>
          <w:i/>
          <w:noProof/>
          <w:sz w:val="28"/>
          <w:szCs w:val="28"/>
        </w:rPr>
      </w:pPr>
    </w:p>
    <w:p w:rsidR="00C92AC2" w:rsidRPr="00D73BAD" w:rsidRDefault="00C92AC2" w:rsidP="00B00756">
      <w:pPr>
        <w:spacing w:line="360" w:lineRule="auto"/>
        <w:ind w:firstLine="720"/>
        <w:jc w:val="center"/>
        <w:rPr>
          <w:sz w:val="28"/>
          <w:szCs w:val="28"/>
        </w:rPr>
      </w:pPr>
      <w:r w:rsidRPr="00D73BAD">
        <w:rPr>
          <w:b/>
          <w:i/>
          <w:noProof/>
          <w:sz w:val="28"/>
          <w:szCs w:val="28"/>
        </w:rPr>
        <w:t>4.1</w:t>
      </w:r>
      <w:r w:rsidRPr="00D73BAD">
        <w:rPr>
          <w:b/>
          <w:i/>
          <w:sz w:val="28"/>
          <w:szCs w:val="28"/>
        </w:rPr>
        <w:t xml:space="preserve"> Принципы классификации условий труда</w:t>
      </w:r>
    </w:p>
    <w:p w:rsidR="00B00756" w:rsidRDefault="00B00756" w:rsidP="00D73BAD">
      <w:pPr>
        <w:spacing w:line="360" w:lineRule="auto"/>
        <w:ind w:firstLine="720"/>
        <w:jc w:val="both"/>
        <w:rPr>
          <w:sz w:val="28"/>
          <w:szCs w:val="28"/>
          <w:lang w:val="en-US"/>
        </w:rPr>
      </w:pPr>
    </w:p>
    <w:p w:rsidR="00C92AC2" w:rsidRPr="00D73BAD" w:rsidRDefault="00C92AC2" w:rsidP="00D73BAD">
      <w:pPr>
        <w:spacing w:line="360" w:lineRule="auto"/>
        <w:ind w:firstLine="720"/>
        <w:jc w:val="both"/>
        <w:rPr>
          <w:sz w:val="28"/>
          <w:szCs w:val="28"/>
        </w:rPr>
      </w:pPr>
      <w:r w:rsidRPr="00D73BAD">
        <w:rPr>
          <w:sz w:val="28"/>
          <w:szCs w:val="28"/>
        </w:rPr>
        <w:t>Исходя из гигиенических критериев, условия труда подразделяются на</w:t>
      </w:r>
      <w:r w:rsidRPr="00D73BAD">
        <w:rPr>
          <w:noProof/>
          <w:sz w:val="28"/>
          <w:szCs w:val="28"/>
        </w:rPr>
        <w:t xml:space="preserve"> 4</w:t>
      </w:r>
      <w:r w:rsidRPr="00D73BAD">
        <w:rPr>
          <w:sz w:val="28"/>
          <w:szCs w:val="28"/>
        </w:rPr>
        <w:t xml:space="preserve"> класса оптимальные, допустимые, вредные и опасные</w:t>
      </w:r>
    </w:p>
    <w:p w:rsidR="00C92AC2" w:rsidRPr="00D73BAD" w:rsidRDefault="00C92AC2" w:rsidP="00D73BAD">
      <w:pPr>
        <w:spacing w:line="360" w:lineRule="auto"/>
        <w:ind w:firstLine="720"/>
        <w:jc w:val="both"/>
        <w:rPr>
          <w:sz w:val="28"/>
          <w:szCs w:val="28"/>
        </w:rPr>
      </w:pPr>
      <w:r w:rsidRPr="00D73BAD">
        <w:rPr>
          <w:i/>
          <w:sz w:val="28"/>
          <w:szCs w:val="28"/>
        </w:rPr>
        <w:t>Оптимальные</w:t>
      </w:r>
      <w:r w:rsidRPr="00D73BAD">
        <w:rPr>
          <w:sz w:val="28"/>
          <w:szCs w:val="28"/>
        </w:rPr>
        <w:t xml:space="preserve"> условия труда</w:t>
      </w:r>
      <w:r w:rsidRPr="00D73BAD">
        <w:rPr>
          <w:noProof/>
          <w:sz w:val="28"/>
          <w:szCs w:val="28"/>
        </w:rPr>
        <w:t xml:space="preserve"> (1</w:t>
      </w:r>
      <w:r w:rsidRPr="00D73BAD">
        <w:rPr>
          <w:sz w:val="28"/>
          <w:szCs w:val="28"/>
        </w:rPr>
        <w:t xml:space="preserve"> класс)</w:t>
      </w:r>
      <w:r w:rsidRPr="00D73BAD">
        <w:rPr>
          <w:noProof/>
          <w:sz w:val="28"/>
          <w:szCs w:val="28"/>
        </w:rPr>
        <w:t xml:space="preserve"> –</w:t>
      </w:r>
      <w:r w:rsidRPr="00D73BAD">
        <w:rPr>
          <w:sz w:val="28"/>
          <w:szCs w:val="28"/>
        </w:rPr>
        <w:t xml:space="preserve"> такие условия, при которых сохраняется здоровье работающих и создаются предпосылки для поддержания высокого уровня работоспособности. Оптимальные нормативы производственных факторов установлены для микроклиматических параметров и факторов трудового процесса. Для других факторов условно за оптимальные принимаются такие условия труда, при которых неблагоприятные факторы отсутствуют либо не превышают уровни, принятые в качестве безопасных для населения.</w:t>
      </w:r>
    </w:p>
    <w:p w:rsidR="00C92AC2" w:rsidRPr="00D73BAD" w:rsidRDefault="00C92AC2" w:rsidP="00D73BAD">
      <w:pPr>
        <w:spacing w:line="360" w:lineRule="auto"/>
        <w:ind w:firstLine="720"/>
        <w:jc w:val="both"/>
        <w:rPr>
          <w:sz w:val="28"/>
          <w:szCs w:val="28"/>
        </w:rPr>
      </w:pPr>
      <w:r w:rsidRPr="00D73BAD">
        <w:rPr>
          <w:i/>
          <w:sz w:val="28"/>
          <w:szCs w:val="28"/>
        </w:rPr>
        <w:t>Допустимые</w:t>
      </w:r>
      <w:r w:rsidRPr="00D73BAD">
        <w:rPr>
          <w:sz w:val="28"/>
          <w:szCs w:val="28"/>
        </w:rPr>
        <w:t xml:space="preserve"> условия труда</w:t>
      </w:r>
      <w:r w:rsidRPr="00D73BAD">
        <w:rPr>
          <w:noProof/>
          <w:sz w:val="28"/>
          <w:szCs w:val="28"/>
        </w:rPr>
        <w:t xml:space="preserve"> (2</w:t>
      </w:r>
      <w:r w:rsidRPr="00D73BAD">
        <w:rPr>
          <w:sz w:val="28"/>
          <w:szCs w:val="28"/>
        </w:rPr>
        <w:t xml:space="preserve"> класс) характеризуются такими уровнями факторов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действия в ближайшем и отдаленном периоде на состояние здоровья работающих и их потомство. Допустимые условия труда условно относят к безопасным.</w:t>
      </w:r>
    </w:p>
    <w:p w:rsidR="00C92AC2" w:rsidRPr="00D73BAD" w:rsidRDefault="00C92AC2" w:rsidP="00D73BAD">
      <w:pPr>
        <w:spacing w:line="360" w:lineRule="auto"/>
        <w:ind w:firstLine="720"/>
        <w:jc w:val="both"/>
        <w:rPr>
          <w:sz w:val="28"/>
          <w:szCs w:val="28"/>
        </w:rPr>
      </w:pPr>
      <w:r w:rsidRPr="00D73BAD">
        <w:rPr>
          <w:i/>
          <w:sz w:val="28"/>
          <w:szCs w:val="28"/>
        </w:rPr>
        <w:t>Вредные</w:t>
      </w:r>
      <w:r w:rsidRPr="00D73BAD">
        <w:rPr>
          <w:sz w:val="28"/>
          <w:szCs w:val="28"/>
        </w:rPr>
        <w:t xml:space="preserve"> условия труда</w:t>
      </w:r>
      <w:r w:rsidRPr="00D73BAD">
        <w:rPr>
          <w:noProof/>
          <w:sz w:val="28"/>
          <w:szCs w:val="28"/>
        </w:rPr>
        <w:t xml:space="preserve"> (3</w:t>
      </w:r>
      <w:r w:rsidRPr="00D73BAD">
        <w:rPr>
          <w:sz w:val="28"/>
          <w:szCs w:val="28"/>
        </w:rPr>
        <w:t xml:space="preserve"> класс) характеризуются наличием вредных производственных факторов, превышающих гигиенические нормативы и оказывающих неблагоприятное действие на организм работающего и/или его потомство.</w:t>
      </w:r>
    </w:p>
    <w:p w:rsidR="00C92AC2" w:rsidRPr="00D73BAD" w:rsidRDefault="00C92AC2" w:rsidP="00D73BAD">
      <w:pPr>
        <w:spacing w:line="360" w:lineRule="auto"/>
        <w:ind w:firstLine="720"/>
        <w:jc w:val="both"/>
        <w:rPr>
          <w:sz w:val="28"/>
          <w:szCs w:val="28"/>
        </w:rPr>
      </w:pPr>
      <w:r w:rsidRPr="00D73BAD">
        <w:rPr>
          <w:sz w:val="28"/>
          <w:szCs w:val="28"/>
        </w:rPr>
        <w:t>Вредные условия труда по степени превышения гигиенических нормативов и выраженности изменений в организме работающих* подразделяются на</w:t>
      </w:r>
      <w:r w:rsidRPr="00D73BAD">
        <w:rPr>
          <w:noProof/>
          <w:sz w:val="28"/>
          <w:szCs w:val="28"/>
        </w:rPr>
        <w:t xml:space="preserve"> 4</w:t>
      </w:r>
      <w:r w:rsidRPr="00D73BAD">
        <w:rPr>
          <w:sz w:val="28"/>
          <w:szCs w:val="28"/>
        </w:rPr>
        <w:t xml:space="preserve"> степени вредности:</w:t>
      </w:r>
    </w:p>
    <w:p w:rsidR="00C92AC2" w:rsidRPr="00D73BAD" w:rsidRDefault="00C92AC2" w:rsidP="00D73BAD">
      <w:pPr>
        <w:spacing w:line="360" w:lineRule="auto"/>
        <w:ind w:firstLine="720"/>
        <w:jc w:val="both"/>
        <w:rPr>
          <w:sz w:val="28"/>
          <w:szCs w:val="28"/>
        </w:rPr>
      </w:pPr>
      <w:r w:rsidRPr="00D73BAD">
        <w:rPr>
          <w:i/>
          <w:sz w:val="28"/>
          <w:szCs w:val="28"/>
        </w:rPr>
        <w:t>1</w:t>
      </w:r>
      <w:r w:rsidRPr="00D73BAD">
        <w:rPr>
          <w:sz w:val="28"/>
          <w:szCs w:val="28"/>
        </w:rPr>
        <w:t xml:space="preserve"> </w:t>
      </w:r>
      <w:r w:rsidRPr="00D73BAD">
        <w:rPr>
          <w:i/>
          <w:sz w:val="28"/>
          <w:szCs w:val="28"/>
        </w:rPr>
        <w:t>степень</w:t>
      </w:r>
      <w:r w:rsidRPr="00D73BAD">
        <w:rPr>
          <w:i/>
          <w:noProof/>
          <w:sz w:val="28"/>
          <w:szCs w:val="28"/>
        </w:rPr>
        <w:t xml:space="preserve"> 3</w:t>
      </w:r>
      <w:r w:rsidRPr="00D73BAD">
        <w:rPr>
          <w:i/>
          <w:sz w:val="28"/>
          <w:szCs w:val="28"/>
        </w:rPr>
        <w:t xml:space="preserve"> класса</w:t>
      </w:r>
      <w:r w:rsidRPr="00D73BAD">
        <w:rPr>
          <w:i/>
          <w:noProof/>
          <w:sz w:val="28"/>
          <w:szCs w:val="28"/>
        </w:rPr>
        <w:t xml:space="preserve"> (3.1) –</w:t>
      </w:r>
      <w:r w:rsidRPr="00D73BAD">
        <w:rPr>
          <w:sz w:val="28"/>
          <w:szCs w:val="28"/>
        </w:rPr>
        <w:t xml:space="preserve"> 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(чем к началу следующей смены) прерывании контакта с вредными факторами и увеличивают риск повреждения здоровья;</w:t>
      </w:r>
    </w:p>
    <w:p w:rsidR="00C92AC2" w:rsidRPr="00D73BAD" w:rsidRDefault="00C92AC2" w:rsidP="00D73BAD">
      <w:pPr>
        <w:spacing w:line="360" w:lineRule="auto"/>
        <w:ind w:firstLine="720"/>
        <w:jc w:val="both"/>
        <w:rPr>
          <w:sz w:val="28"/>
          <w:szCs w:val="28"/>
        </w:rPr>
      </w:pPr>
      <w:r w:rsidRPr="00D73BAD">
        <w:rPr>
          <w:i/>
          <w:noProof/>
          <w:sz w:val="28"/>
          <w:szCs w:val="28"/>
        </w:rPr>
        <w:t>2</w:t>
      </w:r>
      <w:r w:rsidRPr="00D73BAD">
        <w:rPr>
          <w:i/>
          <w:sz w:val="28"/>
          <w:szCs w:val="28"/>
        </w:rPr>
        <w:t xml:space="preserve"> степень</w:t>
      </w:r>
      <w:r w:rsidRPr="00D73BAD">
        <w:rPr>
          <w:i/>
          <w:noProof/>
          <w:sz w:val="28"/>
          <w:szCs w:val="28"/>
        </w:rPr>
        <w:t xml:space="preserve"> 3</w:t>
      </w:r>
      <w:r w:rsidRPr="00D73BAD">
        <w:rPr>
          <w:i/>
          <w:sz w:val="28"/>
          <w:szCs w:val="28"/>
        </w:rPr>
        <w:t xml:space="preserve"> класса</w:t>
      </w:r>
      <w:r w:rsidRPr="00D73BAD">
        <w:rPr>
          <w:i/>
          <w:noProof/>
          <w:sz w:val="28"/>
          <w:szCs w:val="28"/>
        </w:rPr>
        <w:t xml:space="preserve"> (3.2 )-</w:t>
      </w:r>
      <w:r w:rsidRPr="00D73BAD">
        <w:rPr>
          <w:i/>
          <w:sz w:val="28"/>
          <w:szCs w:val="28"/>
        </w:rPr>
        <w:t>–</w:t>
      </w:r>
      <w:r w:rsidRPr="00D73BAD">
        <w:rPr>
          <w:sz w:val="28"/>
          <w:szCs w:val="28"/>
        </w:rPr>
        <w:t xml:space="preserve"> уровни вредных факторов, вызывающие стойкие функциональные изменения, приводящие в большинстве случаев к увеличению производственно обусловленной заболеваемости (что проявляется повышением уровня заболеваемости с временной утратой трудоспособности и, в первую очередь, теми болезнями, которые отражают состояние наиболее уязвимых органов и систем для данных вредных факторов), появлению начальных признаков или легких (без потери профессиональной трудоспособности) форм профессиональных заболеваний, возникающих после продолжительной экспозиции (часто после</w:t>
      </w:r>
      <w:r w:rsidRPr="00D73BAD">
        <w:rPr>
          <w:noProof/>
          <w:sz w:val="28"/>
          <w:szCs w:val="28"/>
        </w:rPr>
        <w:t xml:space="preserve"> 15</w:t>
      </w:r>
      <w:r w:rsidRPr="00D73BAD">
        <w:rPr>
          <w:sz w:val="28"/>
          <w:szCs w:val="28"/>
        </w:rPr>
        <w:t xml:space="preserve"> и более лет);</w:t>
      </w:r>
    </w:p>
    <w:p w:rsidR="00C92AC2" w:rsidRPr="00D73BAD" w:rsidRDefault="00C92AC2" w:rsidP="00D73BAD">
      <w:pPr>
        <w:spacing w:line="360" w:lineRule="auto"/>
        <w:ind w:firstLine="720"/>
        <w:jc w:val="both"/>
        <w:rPr>
          <w:sz w:val="28"/>
          <w:szCs w:val="28"/>
        </w:rPr>
      </w:pPr>
      <w:r w:rsidRPr="00D73BAD">
        <w:rPr>
          <w:i/>
          <w:noProof/>
          <w:sz w:val="28"/>
          <w:szCs w:val="28"/>
        </w:rPr>
        <w:t>3</w:t>
      </w:r>
      <w:r w:rsidRPr="00D73BAD">
        <w:rPr>
          <w:i/>
          <w:sz w:val="28"/>
          <w:szCs w:val="28"/>
        </w:rPr>
        <w:t xml:space="preserve"> степень</w:t>
      </w:r>
      <w:r w:rsidRPr="00D73BAD">
        <w:rPr>
          <w:i/>
          <w:noProof/>
          <w:sz w:val="28"/>
          <w:szCs w:val="28"/>
        </w:rPr>
        <w:t xml:space="preserve"> 3</w:t>
      </w:r>
      <w:r w:rsidRPr="00D73BAD">
        <w:rPr>
          <w:i/>
          <w:sz w:val="28"/>
          <w:szCs w:val="28"/>
        </w:rPr>
        <w:t xml:space="preserve"> класса</w:t>
      </w:r>
      <w:r w:rsidRPr="00D73BAD">
        <w:rPr>
          <w:i/>
          <w:noProof/>
          <w:sz w:val="28"/>
          <w:szCs w:val="28"/>
        </w:rPr>
        <w:t xml:space="preserve"> (3</w:t>
      </w:r>
      <w:r w:rsidRPr="00D73BAD">
        <w:rPr>
          <w:i/>
          <w:sz w:val="28"/>
          <w:szCs w:val="28"/>
        </w:rPr>
        <w:t>.</w:t>
      </w:r>
      <w:r w:rsidRPr="00D73BAD">
        <w:rPr>
          <w:i/>
          <w:noProof/>
          <w:sz w:val="28"/>
          <w:szCs w:val="28"/>
        </w:rPr>
        <w:t>3) –</w:t>
      </w:r>
      <w:r w:rsidRPr="00D73BAD">
        <w:rPr>
          <w:sz w:val="28"/>
          <w:szCs w:val="28"/>
        </w:rPr>
        <w:t xml:space="preserve"> условия труда, характеризующиеся такими уровнями вредных факторов, воздействие которых приводит к развитию, как правило, профессиональных болезней легкой и средней степеней тяжести (с потерей профессиональной трудоспособности) в периоде трудовой деятельности, росту хроническом (производственно-обусловленной) патологии, включая повышенные уровни заболеваемости с временной утратой трудоспособности;</w:t>
      </w:r>
    </w:p>
    <w:p w:rsidR="00C92AC2" w:rsidRPr="00D73BAD" w:rsidRDefault="00C92AC2" w:rsidP="00D73BAD">
      <w:pPr>
        <w:spacing w:line="360" w:lineRule="auto"/>
        <w:ind w:firstLine="720"/>
        <w:jc w:val="both"/>
        <w:rPr>
          <w:sz w:val="28"/>
          <w:szCs w:val="28"/>
        </w:rPr>
      </w:pPr>
      <w:r w:rsidRPr="00D73BAD">
        <w:rPr>
          <w:i/>
          <w:noProof/>
          <w:sz w:val="28"/>
          <w:szCs w:val="28"/>
        </w:rPr>
        <w:t>4</w:t>
      </w:r>
      <w:r w:rsidRPr="00D73BAD">
        <w:rPr>
          <w:i/>
          <w:sz w:val="28"/>
          <w:szCs w:val="28"/>
        </w:rPr>
        <w:t xml:space="preserve"> степень</w:t>
      </w:r>
      <w:r w:rsidRPr="00D73BAD">
        <w:rPr>
          <w:i/>
          <w:noProof/>
          <w:sz w:val="28"/>
          <w:szCs w:val="28"/>
        </w:rPr>
        <w:t xml:space="preserve"> 3</w:t>
      </w:r>
      <w:r w:rsidRPr="00D73BAD">
        <w:rPr>
          <w:i/>
          <w:sz w:val="28"/>
          <w:szCs w:val="28"/>
        </w:rPr>
        <w:t xml:space="preserve"> класса</w:t>
      </w:r>
      <w:r w:rsidRPr="00D73BAD">
        <w:rPr>
          <w:i/>
          <w:noProof/>
          <w:sz w:val="28"/>
          <w:szCs w:val="28"/>
        </w:rPr>
        <w:t xml:space="preserve"> (3.4) –</w:t>
      </w:r>
      <w:r w:rsidRPr="00D73BAD">
        <w:rPr>
          <w:sz w:val="28"/>
          <w:szCs w:val="28"/>
        </w:rPr>
        <w:t xml:space="preserve"> условия труда, при которых могут возникать тяжелые формы профессиональных заболеваний (с потерей общей трудоспособности), отмечается значительный рост числа хронических заболеваний и высокие уровни заболеваемости с временной утратой трудоспособности;</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В классификации в основном использована качественная характеристика изменений в организме работающих, которая будет дополняться количественными показателями по мере накопления необходимой информации</w:t>
      </w:r>
    </w:p>
    <w:p w:rsidR="00C92AC2" w:rsidRPr="00D73BAD" w:rsidRDefault="00C92AC2" w:rsidP="00D73BAD">
      <w:pPr>
        <w:spacing w:line="360" w:lineRule="auto"/>
        <w:ind w:firstLine="720"/>
        <w:jc w:val="both"/>
        <w:rPr>
          <w:sz w:val="28"/>
          <w:szCs w:val="28"/>
        </w:rPr>
      </w:pPr>
      <w:r w:rsidRPr="00D73BAD">
        <w:rPr>
          <w:i/>
          <w:sz w:val="28"/>
          <w:szCs w:val="28"/>
        </w:rPr>
        <w:t>Опасные (экстремальные)</w:t>
      </w:r>
      <w:r w:rsidRPr="00D73BAD">
        <w:rPr>
          <w:sz w:val="28"/>
          <w:szCs w:val="28"/>
        </w:rPr>
        <w:t xml:space="preserve"> условия труда</w:t>
      </w:r>
      <w:r w:rsidRPr="00D73BAD">
        <w:rPr>
          <w:noProof/>
          <w:sz w:val="28"/>
          <w:szCs w:val="28"/>
        </w:rPr>
        <w:t xml:space="preserve"> (4</w:t>
      </w:r>
      <w:r w:rsidRPr="00D73BAD">
        <w:rPr>
          <w:sz w:val="28"/>
          <w:szCs w:val="28"/>
        </w:rPr>
        <w:t xml:space="preserve"> класс) характеризуются уровнями производственных факторов, воздействие которых в течение рабочей смены (или ее части) создает угрозу для жизни, высокий риск развития острых профессиональных поражений, в т. ч. и тяжелых форм.</w:t>
      </w:r>
    </w:p>
    <w:p w:rsidR="00C92AC2" w:rsidRPr="00D73BAD" w:rsidRDefault="00C92AC2" w:rsidP="00D73BAD">
      <w:pPr>
        <w:spacing w:line="360" w:lineRule="auto"/>
        <w:ind w:firstLine="720"/>
        <w:jc w:val="both"/>
        <w:rPr>
          <w:sz w:val="28"/>
          <w:szCs w:val="28"/>
        </w:rPr>
      </w:pPr>
      <w:r w:rsidRPr="00D73BAD">
        <w:rPr>
          <w:sz w:val="28"/>
          <w:szCs w:val="28"/>
        </w:rPr>
        <w:t>Градация условий труда в зависимости от степени отклонения действующих факторов производственной среды и трудового процесса от гигиенических нормативов представлена в разделе</w:t>
      </w:r>
      <w:r w:rsidRPr="00D73BAD">
        <w:rPr>
          <w:noProof/>
          <w:sz w:val="28"/>
          <w:szCs w:val="28"/>
        </w:rPr>
        <w:t xml:space="preserve"> 4.</w:t>
      </w:r>
      <w:r w:rsidRPr="00D73BAD">
        <w:rPr>
          <w:sz w:val="28"/>
          <w:szCs w:val="28"/>
        </w:rPr>
        <w:t>11 (табл.</w:t>
      </w:r>
      <w:r w:rsidRPr="00D73BAD">
        <w:rPr>
          <w:noProof/>
          <w:sz w:val="28"/>
          <w:szCs w:val="28"/>
        </w:rPr>
        <w:t xml:space="preserve"> 4.11.1 – 4.11.9).</w:t>
      </w:r>
    </w:p>
    <w:p w:rsidR="00C92AC2" w:rsidRPr="00D73BAD" w:rsidRDefault="00C92AC2" w:rsidP="00D73BAD">
      <w:pPr>
        <w:spacing w:line="360" w:lineRule="auto"/>
        <w:ind w:firstLine="720"/>
        <w:jc w:val="both"/>
        <w:rPr>
          <w:b/>
          <w:i/>
          <w:noProof/>
          <w:sz w:val="28"/>
          <w:szCs w:val="28"/>
        </w:rPr>
      </w:pPr>
    </w:p>
    <w:p w:rsidR="00C92AC2" w:rsidRPr="00B00756" w:rsidRDefault="00C92AC2" w:rsidP="00B00756">
      <w:pPr>
        <w:spacing w:line="360" w:lineRule="auto"/>
        <w:ind w:firstLine="720"/>
        <w:jc w:val="center"/>
        <w:rPr>
          <w:sz w:val="28"/>
          <w:szCs w:val="28"/>
        </w:rPr>
      </w:pPr>
      <w:r w:rsidRPr="00B00756">
        <w:rPr>
          <w:b/>
          <w:noProof/>
          <w:sz w:val="28"/>
          <w:szCs w:val="28"/>
        </w:rPr>
        <w:t>4.2.</w:t>
      </w:r>
      <w:r w:rsidRPr="00B00756">
        <w:rPr>
          <w:b/>
          <w:sz w:val="28"/>
          <w:szCs w:val="28"/>
        </w:rPr>
        <w:t xml:space="preserve"> Гигиенические критерии оценки условий труда при воздействии химического фактора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4.2.1.</w:t>
      </w:r>
      <w:r w:rsidRPr="00D73BAD">
        <w:rPr>
          <w:sz w:val="28"/>
          <w:szCs w:val="28"/>
        </w:rPr>
        <w:t xml:space="preserve"> Отнесение условий труда к тому или иному классу вредности и опасности по уровню химического фактора осуществляется согласно таблице</w:t>
      </w:r>
      <w:r w:rsidRPr="00D73BAD">
        <w:rPr>
          <w:noProof/>
          <w:sz w:val="28"/>
          <w:szCs w:val="28"/>
        </w:rPr>
        <w:t xml:space="preserve"> 4.11.1.</w:t>
      </w:r>
    </w:p>
    <w:p w:rsidR="00C92AC2" w:rsidRPr="00D73BAD" w:rsidRDefault="00C92AC2" w:rsidP="00D73BAD">
      <w:pPr>
        <w:spacing w:line="360" w:lineRule="auto"/>
        <w:ind w:firstLine="720"/>
        <w:jc w:val="both"/>
        <w:rPr>
          <w:sz w:val="28"/>
          <w:szCs w:val="28"/>
        </w:rPr>
      </w:pPr>
      <w:r w:rsidRPr="00D73BAD">
        <w:rPr>
          <w:noProof/>
          <w:sz w:val="28"/>
          <w:szCs w:val="28"/>
        </w:rPr>
        <w:t>4.2.2.</w:t>
      </w:r>
      <w:r w:rsidRPr="00D73BAD">
        <w:rPr>
          <w:sz w:val="28"/>
          <w:szCs w:val="28"/>
        </w:rPr>
        <w:t xml:space="preserve"> Степень вредности условий труда устанавливается по максимальным концентрациям вредных веществ, а при наличии соответствующего норматива и по среднесменным величинам. «Методика контроля содержания вредных веществ в воздухе рабочей зоны» представлена в приложении</w:t>
      </w:r>
      <w:r w:rsidRPr="00D73BAD">
        <w:rPr>
          <w:noProof/>
          <w:sz w:val="28"/>
          <w:szCs w:val="28"/>
        </w:rPr>
        <w:t xml:space="preserve"> 9.</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Для веществ, ПДК которых представлены одной максимальной величиной, рекомендуется определение среднесменной концентрации (за исключением раздражающих веществ и веществ с остронаправленным механизмом действия). Величина фактической как максимальной, так и среднесменной концентрации вещества в воздухе рабочей зоны не должна превышать установленную для него ПДК. Такой подход особенно важен в тех случаях, когда работающий подвергается воздействию вредного вещества часть смены</w:t>
      </w:r>
    </w:p>
    <w:p w:rsidR="00C92AC2" w:rsidRPr="00D73BAD" w:rsidRDefault="00C92AC2" w:rsidP="00D73BAD">
      <w:pPr>
        <w:spacing w:line="360" w:lineRule="auto"/>
        <w:ind w:firstLine="720"/>
        <w:jc w:val="both"/>
        <w:rPr>
          <w:sz w:val="28"/>
          <w:szCs w:val="28"/>
        </w:rPr>
      </w:pPr>
      <w:r w:rsidRPr="00D73BAD">
        <w:rPr>
          <w:noProof/>
          <w:sz w:val="28"/>
          <w:szCs w:val="28"/>
        </w:rPr>
        <w:t>4.2.3.</w:t>
      </w:r>
      <w:r w:rsidRPr="00D73BAD">
        <w:rPr>
          <w:sz w:val="28"/>
          <w:szCs w:val="28"/>
        </w:rPr>
        <w:t xml:space="preserve"> При одновременном присутствии в воздухе рабочей зоны нескольких вредных веществ однонаправленного действия с эффектом суммации (прилож.</w:t>
      </w:r>
      <w:r w:rsidRPr="00D73BAD">
        <w:rPr>
          <w:noProof/>
          <w:sz w:val="28"/>
          <w:szCs w:val="28"/>
        </w:rPr>
        <w:t xml:space="preserve"> 2,</w:t>
      </w:r>
      <w:r w:rsidRPr="00D73BAD">
        <w:rPr>
          <w:sz w:val="28"/>
          <w:szCs w:val="28"/>
        </w:rPr>
        <w:t xml:space="preserve"> разд.</w:t>
      </w:r>
      <w:r w:rsidRPr="00D73BAD">
        <w:rPr>
          <w:noProof/>
          <w:sz w:val="28"/>
          <w:szCs w:val="28"/>
        </w:rPr>
        <w:t xml:space="preserve"> 1)</w:t>
      </w:r>
      <w:r w:rsidRPr="00D73BAD">
        <w:rPr>
          <w:sz w:val="28"/>
          <w:szCs w:val="28"/>
        </w:rPr>
        <w:t xml:space="preserve"> исходят из расчета суммы отношений фактических концентраций каждого из них к их ПДК, которая не должна превышать единицу, что соответствует допустимым условиям труда. При эффекте потенцирования комбинации вредных веществ в воздухе рабочей зоны сумма отношений измеренных концентраций к их ПДК не должна превышать установленного для этих комбинаций коэффициента (прилож.</w:t>
      </w:r>
      <w:r w:rsidRPr="00D73BAD">
        <w:rPr>
          <w:noProof/>
          <w:sz w:val="28"/>
          <w:szCs w:val="28"/>
        </w:rPr>
        <w:t xml:space="preserve"> 2,</w:t>
      </w:r>
      <w:r w:rsidRPr="00D73BAD">
        <w:rPr>
          <w:sz w:val="28"/>
          <w:szCs w:val="28"/>
        </w:rPr>
        <w:t xml:space="preserve"> разд.</w:t>
      </w:r>
      <w:r w:rsidRPr="00D73BAD">
        <w:rPr>
          <w:noProof/>
          <w:sz w:val="28"/>
          <w:szCs w:val="28"/>
        </w:rPr>
        <w:t xml:space="preserve"> 2).</w:t>
      </w:r>
    </w:p>
    <w:p w:rsidR="00C92AC2" w:rsidRPr="00D73BAD" w:rsidRDefault="00C92AC2" w:rsidP="00D73BAD">
      <w:pPr>
        <w:spacing w:line="360" w:lineRule="auto"/>
        <w:ind w:firstLine="720"/>
        <w:jc w:val="both"/>
        <w:rPr>
          <w:sz w:val="28"/>
          <w:szCs w:val="28"/>
        </w:rPr>
      </w:pPr>
      <w:r w:rsidRPr="00D73BAD">
        <w:rPr>
          <w:noProof/>
          <w:sz w:val="28"/>
          <w:szCs w:val="28"/>
        </w:rPr>
        <w:t>4.2.4.</w:t>
      </w:r>
      <w:r w:rsidRPr="00D73BAD">
        <w:rPr>
          <w:sz w:val="28"/>
          <w:szCs w:val="28"/>
        </w:rPr>
        <w:t xml:space="preserve"> При одновременном содержании в воздухе рабочей зоны двух и более вредных веществ разнонаправленного действия класс вредности условий труда по химическому фактору устанавливается следующим образом:</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по веществу, концентрация которого соответствует наиболее высокому классу и степени вредности;</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присутствие любого числа веществ, уровни которых соответствуют классу</w:t>
      </w:r>
      <w:r w:rsidRPr="00D73BAD">
        <w:rPr>
          <w:noProof/>
          <w:sz w:val="28"/>
          <w:szCs w:val="28"/>
        </w:rPr>
        <w:t xml:space="preserve"> 3.1,</w:t>
      </w:r>
      <w:r w:rsidRPr="00D73BAD">
        <w:rPr>
          <w:sz w:val="28"/>
          <w:szCs w:val="28"/>
        </w:rPr>
        <w:t xml:space="preserve"> не увеличивает степень вредности условий труда;</w:t>
      </w:r>
    </w:p>
    <w:p w:rsidR="00C92AC2" w:rsidRPr="00D73BAD" w:rsidRDefault="00C92AC2" w:rsidP="00D73BAD">
      <w:pPr>
        <w:numPr>
          <w:ilvl w:val="0"/>
          <w:numId w:val="3"/>
        </w:numPr>
        <w:spacing w:line="360" w:lineRule="auto"/>
        <w:ind w:left="0" w:firstLine="720"/>
        <w:jc w:val="both"/>
        <w:rPr>
          <w:noProof/>
          <w:sz w:val="28"/>
          <w:szCs w:val="28"/>
        </w:rPr>
      </w:pPr>
      <w:r w:rsidRPr="00D73BAD">
        <w:rPr>
          <w:sz w:val="28"/>
          <w:szCs w:val="28"/>
        </w:rPr>
        <w:t>три и более веществ с уровнями класса</w:t>
      </w:r>
      <w:r w:rsidRPr="00D73BAD">
        <w:rPr>
          <w:noProof/>
          <w:sz w:val="28"/>
          <w:szCs w:val="28"/>
        </w:rPr>
        <w:t xml:space="preserve"> 3.2</w:t>
      </w:r>
      <w:r w:rsidRPr="00D73BAD">
        <w:rPr>
          <w:sz w:val="28"/>
          <w:szCs w:val="28"/>
        </w:rPr>
        <w:t xml:space="preserve"> переводят условия труда в следующую степень вредности</w:t>
      </w:r>
      <w:r w:rsidRPr="00D73BAD">
        <w:rPr>
          <w:noProof/>
          <w:sz w:val="28"/>
          <w:szCs w:val="28"/>
        </w:rPr>
        <w:t xml:space="preserve"> – 3.3;</w:t>
      </w:r>
    </w:p>
    <w:p w:rsidR="00C92AC2" w:rsidRPr="00D73BAD" w:rsidRDefault="00C92AC2" w:rsidP="00D73BAD">
      <w:pPr>
        <w:numPr>
          <w:ilvl w:val="0"/>
          <w:numId w:val="3"/>
        </w:numPr>
        <w:spacing w:line="360" w:lineRule="auto"/>
        <w:ind w:left="0" w:firstLine="720"/>
        <w:jc w:val="both"/>
        <w:rPr>
          <w:sz w:val="28"/>
          <w:szCs w:val="28"/>
        </w:rPr>
      </w:pPr>
      <w:r w:rsidRPr="00D73BAD">
        <w:rPr>
          <w:sz w:val="28"/>
          <w:szCs w:val="28"/>
        </w:rPr>
        <w:t>два и более вредных веществ класса</w:t>
      </w:r>
      <w:r w:rsidRPr="00D73BAD">
        <w:rPr>
          <w:noProof/>
          <w:sz w:val="28"/>
          <w:szCs w:val="28"/>
        </w:rPr>
        <w:t xml:space="preserve"> 3.3</w:t>
      </w:r>
      <w:r w:rsidRPr="00D73BAD">
        <w:rPr>
          <w:sz w:val="28"/>
          <w:szCs w:val="28"/>
        </w:rPr>
        <w:t xml:space="preserve"> переводят условия труда в класс</w:t>
      </w:r>
      <w:r w:rsidRPr="00D73BAD">
        <w:rPr>
          <w:noProof/>
          <w:sz w:val="28"/>
          <w:szCs w:val="28"/>
        </w:rPr>
        <w:t xml:space="preserve"> 3.4.</w:t>
      </w:r>
      <w:r w:rsidRPr="00D73BAD">
        <w:rPr>
          <w:sz w:val="28"/>
          <w:szCs w:val="28"/>
        </w:rPr>
        <w:t xml:space="preserve"> Аналогичным образом осуществляется перевод из класса</w:t>
      </w:r>
      <w:r w:rsidRPr="00D73BAD">
        <w:rPr>
          <w:noProof/>
          <w:sz w:val="28"/>
          <w:szCs w:val="28"/>
        </w:rPr>
        <w:t xml:space="preserve"> 3.4</w:t>
      </w:r>
      <w:r w:rsidRPr="00D73BAD">
        <w:rPr>
          <w:sz w:val="28"/>
          <w:szCs w:val="28"/>
        </w:rPr>
        <w:t xml:space="preserve"> в</w:t>
      </w:r>
      <w:r w:rsidRPr="00D73BAD">
        <w:rPr>
          <w:noProof/>
          <w:sz w:val="28"/>
          <w:szCs w:val="28"/>
        </w:rPr>
        <w:t xml:space="preserve"> 4</w:t>
      </w:r>
      <w:r w:rsidRPr="00D73BAD">
        <w:rPr>
          <w:sz w:val="28"/>
          <w:szCs w:val="28"/>
        </w:rPr>
        <w:t xml:space="preserve"> класс</w:t>
      </w:r>
      <w:r w:rsidRPr="00D73BAD">
        <w:rPr>
          <w:noProof/>
          <w:sz w:val="28"/>
          <w:szCs w:val="28"/>
        </w:rPr>
        <w:t xml:space="preserve"> –</w:t>
      </w:r>
      <w:r w:rsidRPr="00D73BAD">
        <w:rPr>
          <w:sz w:val="28"/>
          <w:szCs w:val="28"/>
        </w:rPr>
        <w:t xml:space="preserve"> опасные условия труда.</w:t>
      </w:r>
    </w:p>
    <w:p w:rsidR="00C92AC2" w:rsidRPr="00D73BAD" w:rsidRDefault="00C92AC2" w:rsidP="00D73BAD">
      <w:pPr>
        <w:spacing w:line="360" w:lineRule="auto"/>
        <w:ind w:firstLine="720"/>
        <w:jc w:val="both"/>
        <w:rPr>
          <w:sz w:val="28"/>
          <w:szCs w:val="28"/>
        </w:rPr>
      </w:pPr>
      <w:r w:rsidRPr="00D73BAD">
        <w:rPr>
          <w:noProof/>
          <w:sz w:val="28"/>
          <w:szCs w:val="28"/>
        </w:rPr>
        <w:t>4.2.5.</w:t>
      </w:r>
      <w:r w:rsidRPr="00D73BAD">
        <w:rPr>
          <w:sz w:val="28"/>
          <w:szCs w:val="28"/>
        </w:rPr>
        <w:t xml:space="preserve"> Если одно вещество имеет несколько специфических эффектов (канцероген, аллерген и др.) оценка условий труда проводится по более высокой степени вредности.</w:t>
      </w:r>
    </w:p>
    <w:p w:rsidR="00C92AC2" w:rsidRPr="00D73BAD" w:rsidRDefault="00C92AC2" w:rsidP="00D73BAD">
      <w:pPr>
        <w:spacing w:line="360" w:lineRule="auto"/>
        <w:ind w:firstLine="720"/>
        <w:jc w:val="both"/>
        <w:rPr>
          <w:sz w:val="28"/>
          <w:szCs w:val="28"/>
        </w:rPr>
      </w:pPr>
      <w:r w:rsidRPr="00D73BAD">
        <w:rPr>
          <w:noProof/>
          <w:sz w:val="28"/>
          <w:szCs w:val="28"/>
        </w:rPr>
        <w:t>4.2.6.</w:t>
      </w:r>
      <w:r w:rsidRPr="00D73BAD">
        <w:rPr>
          <w:sz w:val="28"/>
          <w:szCs w:val="28"/>
        </w:rPr>
        <w:t xml:space="preserve"> При работе с веществами, проникающими через кожные покровы и имеющими соответствующий норматив</w:t>
      </w:r>
      <w:r w:rsidRPr="00D73BAD">
        <w:rPr>
          <w:noProof/>
          <w:sz w:val="28"/>
          <w:szCs w:val="28"/>
        </w:rPr>
        <w:t xml:space="preserve"> –</w:t>
      </w:r>
      <w:r w:rsidRPr="00D73BAD">
        <w:rPr>
          <w:sz w:val="28"/>
          <w:szCs w:val="28"/>
        </w:rPr>
        <w:t xml:space="preserve"> ПДУ (согласно ГН</w:t>
      </w:r>
      <w:r w:rsidRPr="00D73BAD">
        <w:rPr>
          <w:noProof/>
          <w:sz w:val="28"/>
          <w:szCs w:val="28"/>
        </w:rPr>
        <w:t xml:space="preserve"> 2.2.5.563–96</w:t>
      </w:r>
      <w:r w:rsidRPr="00D73BAD">
        <w:rPr>
          <w:sz w:val="28"/>
          <w:szCs w:val="28"/>
        </w:rPr>
        <w:t xml:space="preserve"> «Предельно допустимые уровни (ПДУ) загрязнения кожных покровов вредными веществами»), класс условий труда устанавливают в соответствии с таблицей</w:t>
      </w:r>
      <w:r w:rsidRPr="00D73BAD">
        <w:rPr>
          <w:noProof/>
          <w:sz w:val="28"/>
          <w:szCs w:val="28"/>
        </w:rPr>
        <w:t xml:space="preserve"> 4.11.1</w:t>
      </w:r>
      <w:r w:rsidRPr="00D73BAD">
        <w:rPr>
          <w:sz w:val="28"/>
          <w:szCs w:val="28"/>
        </w:rPr>
        <w:t xml:space="preserve"> по строке «Вредные вещества</w:t>
      </w:r>
      <w:r w:rsidRPr="00D73BAD">
        <w:rPr>
          <w:noProof/>
          <w:sz w:val="28"/>
          <w:szCs w:val="28"/>
        </w:rPr>
        <w:t xml:space="preserve"> 3 – 4</w:t>
      </w:r>
      <w:r w:rsidRPr="00D73BAD">
        <w:rPr>
          <w:sz w:val="28"/>
          <w:szCs w:val="28"/>
        </w:rPr>
        <w:t xml:space="preserve"> класса опасности». Для веществ</w:t>
      </w:r>
      <w:r w:rsidRPr="00D73BAD">
        <w:rPr>
          <w:noProof/>
          <w:sz w:val="28"/>
          <w:szCs w:val="28"/>
        </w:rPr>
        <w:t xml:space="preserve"> 1</w:t>
      </w:r>
      <w:r w:rsidRPr="00D73BAD">
        <w:rPr>
          <w:sz w:val="28"/>
          <w:szCs w:val="28"/>
        </w:rPr>
        <w:t xml:space="preserve"> класса опасности, проникающих через кожу, используют строку «Противоопухолевые лекарственные средства, гормоны (эстрогены)» той же таблицы.</w:t>
      </w:r>
    </w:p>
    <w:p w:rsidR="00C92AC2" w:rsidRPr="00D73BAD" w:rsidRDefault="00C92AC2" w:rsidP="00D73BAD">
      <w:pPr>
        <w:spacing w:line="360" w:lineRule="auto"/>
        <w:ind w:firstLine="720"/>
        <w:jc w:val="both"/>
        <w:rPr>
          <w:sz w:val="28"/>
          <w:szCs w:val="28"/>
        </w:rPr>
      </w:pPr>
    </w:p>
    <w:p w:rsidR="00C92AC2" w:rsidRPr="00B00756" w:rsidRDefault="00C92AC2" w:rsidP="00B00756">
      <w:pPr>
        <w:spacing w:line="360" w:lineRule="auto"/>
        <w:ind w:firstLine="720"/>
        <w:jc w:val="center"/>
        <w:rPr>
          <w:sz w:val="28"/>
          <w:szCs w:val="28"/>
        </w:rPr>
      </w:pPr>
      <w:r w:rsidRPr="00B00756">
        <w:rPr>
          <w:b/>
          <w:noProof/>
          <w:sz w:val="28"/>
          <w:szCs w:val="28"/>
        </w:rPr>
        <w:t>4.3</w:t>
      </w:r>
      <w:r w:rsidRPr="00B00756">
        <w:rPr>
          <w:b/>
          <w:sz w:val="28"/>
          <w:szCs w:val="28"/>
        </w:rPr>
        <w:t xml:space="preserve"> Гигиенические критерии при воздействии факторов биологической природы</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4.3.1.</w:t>
      </w:r>
      <w:r w:rsidRPr="00D73BAD">
        <w:rPr>
          <w:sz w:val="28"/>
          <w:szCs w:val="28"/>
        </w:rPr>
        <w:t xml:space="preserve"> Классы условий труда при действии на организм работающего биологического фактора устанавливаются согласно таблице</w:t>
      </w:r>
      <w:r w:rsidRPr="00D73BAD">
        <w:rPr>
          <w:noProof/>
          <w:sz w:val="28"/>
          <w:szCs w:val="28"/>
        </w:rPr>
        <w:t xml:space="preserve"> 4.</w:t>
      </w:r>
      <w:r w:rsidRPr="00D73BAD">
        <w:rPr>
          <w:sz w:val="28"/>
          <w:szCs w:val="28"/>
        </w:rPr>
        <w:t>11</w:t>
      </w:r>
      <w:r w:rsidRPr="00D73BAD">
        <w:rPr>
          <w:noProof/>
          <w:sz w:val="28"/>
          <w:szCs w:val="28"/>
        </w:rPr>
        <w:t>.2.</w:t>
      </w:r>
    </w:p>
    <w:p w:rsidR="00C92AC2" w:rsidRPr="00D73BAD" w:rsidRDefault="00C92AC2" w:rsidP="00D73BAD">
      <w:pPr>
        <w:spacing w:line="360" w:lineRule="auto"/>
        <w:ind w:firstLine="720"/>
        <w:jc w:val="both"/>
        <w:rPr>
          <w:sz w:val="28"/>
          <w:szCs w:val="28"/>
        </w:rPr>
      </w:pPr>
      <w:r w:rsidRPr="00D73BAD">
        <w:rPr>
          <w:noProof/>
          <w:sz w:val="28"/>
          <w:szCs w:val="28"/>
        </w:rPr>
        <w:t>4.3.2.</w:t>
      </w:r>
      <w:r w:rsidRPr="00D73BAD">
        <w:rPr>
          <w:sz w:val="28"/>
          <w:szCs w:val="28"/>
        </w:rPr>
        <w:t xml:space="preserve"> Контроль содержания вредных веществ биологической природы проводят в соответствии с приложением</w:t>
      </w:r>
      <w:r w:rsidRPr="00D73BAD">
        <w:rPr>
          <w:noProof/>
          <w:sz w:val="28"/>
          <w:szCs w:val="28"/>
        </w:rPr>
        <w:t xml:space="preserve"> 10</w:t>
      </w:r>
      <w:r w:rsidRPr="00D73BAD">
        <w:rPr>
          <w:sz w:val="28"/>
          <w:szCs w:val="28"/>
        </w:rPr>
        <w:t xml:space="preserve"> настоящего руководства и методических указаний «Микробиологический мониторинг производственной среды» (МУ</w:t>
      </w:r>
      <w:r w:rsidRPr="00D73BAD">
        <w:rPr>
          <w:noProof/>
          <w:sz w:val="28"/>
          <w:szCs w:val="28"/>
        </w:rPr>
        <w:t xml:space="preserve"> 4 2.734–99).</w:t>
      </w:r>
    </w:p>
    <w:p w:rsidR="00C92AC2" w:rsidRPr="00D73BAD" w:rsidRDefault="00C92AC2" w:rsidP="00D73BAD">
      <w:pPr>
        <w:spacing w:line="360" w:lineRule="auto"/>
        <w:ind w:firstLine="720"/>
        <w:jc w:val="both"/>
        <w:rPr>
          <w:sz w:val="28"/>
          <w:szCs w:val="28"/>
        </w:rPr>
      </w:pPr>
      <w:r w:rsidRPr="00D73BAD">
        <w:rPr>
          <w:noProof/>
          <w:sz w:val="28"/>
          <w:szCs w:val="28"/>
        </w:rPr>
        <w:t>4.3.3.</w:t>
      </w:r>
      <w:r w:rsidRPr="00D73BAD">
        <w:rPr>
          <w:sz w:val="28"/>
          <w:szCs w:val="28"/>
        </w:rPr>
        <w:t xml:space="preserve"> Комбинированное воздействие на работающего нескольких биологических факторов оценивают так же, как для химического фактора (п.</w:t>
      </w:r>
      <w:r w:rsidRPr="00D73BAD">
        <w:rPr>
          <w:noProof/>
          <w:sz w:val="28"/>
          <w:szCs w:val="28"/>
        </w:rPr>
        <w:t xml:space="preserve"> 4.2.4).</w:t>
      </w:r>
    </w:p>
    <w:p w:rsidR="00C92AC2" w:rsidRPr="00D73BAD" w:rsidRDefault="00C92AC2" w:rsidP="00D73BAD">
      <w:pPr>
        <w:spacing w:line="360" w:lineRule="auto"/>
        <w:ind w:firstLine="720"/>
        <w:jc w:val="both"/>
        <w:rPr>
          <w:b/>
          <w:i/>
          <w:noProof/>
          <w:sz w:val="28"/>
          <w:szCs w:val="28"/>
        </w:rPr>
      </w:pPr>
    </w:p>
    <w:p w:rsidR="00C92AC2" w:rsidRPr="00B00756" w:rsidRDefault="00C92AC2" w:rsidP="00B00756">
      <w:pPr>
        <w:spacing w:line="360" w:lineRule="auto"/>
        <w:ind w:firstLine="720"/>
        <w:jc w:val="center"/>
        <w:rPr>
          <w:sz w:val="28"/>
          <w:szCs w:val="28"/>
        </w:rPr>
      </w:pPr>
      <w:r w:rsidRPr="00B00756">
        <w:rPr>
          <w:b/>
          <w:noProof/>
          <w:sz w:val="28"/>
          <w:szCs w:val="28"/>
        </w:rPr>
        <w:t>4.4</w:t>
      </w:r>
      <w:r w:rsidRPr="00B00756">
        <w:rPr>
          <w:b/>
          <w:sz w:val="28"/>
          <w:szCs w:val="28"/>
        </w:rPr>
        <w:t xml:space="preserve"> Гигиенические критерии оценки условий труда при воздействии аэрозолей преимущественно фиброгенного действия (АПФД)</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4.4.1.</w:t>
      </w:r>
      <w:r w:rsidRPr="00D73BAD">
        <w:rPr>
          <w:sz w:val="28"/>
          <w:szCs w:val="28"/>
        </w:rPr>
        <w:t xml:space="preserve"> Класс условий труда и степень вредности при профессиональном контакте с аэрозолями преимущественно фиброгенного действия (АПФД) определяют, исходя из фактических величин среднесменных концентраций АПФД и кратности превышения среднесменных ПДК (табл.</w:t>
      </w:r>
      <w:r w:rsidRPr="00D73BAD">
        <w:rPr>
          <w:noProof/>
          <w:sz w:val="28"/>
          <w:szCs w:val="28"/>
        </w:rPr>
        <w:t xml:space="preserve"> 4.11.3).</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В соответствии с Дополнением</w:t>
      </w:r>
      <w:r w:rsidRPr="00D73BAD">
        <w:rPr>
          <w:i/>
          <w:noProof/>
          <w:sz w:val="28"/>
          <w:szCs w:val="28"/>
        </w:rPr>
        <w:t xml:space="preserve"> № I</w:t>
      </w:r>
      <w:r w:rsidRPr="00D73BAD">
        <w:rPr>
          <w:i/>
          <w:sz w:val="28"/>
          <w:szCs w:val="28"/>
        </w:rPr>
        <w:t xml:space="preserve"> к ГН </w:t>
      </w:r>
      <w:r w:rsidRPr="00D73BAD">
        <w:rPr>
          <w:i/>
          <w:noProof/>
          <w:sz w:val="28"/>
          <w:szCs w:val="28"/>
        </w:rPr>
        <w:t>2.2.5.686—98</w:t>
      </w:r>
      <w:r w:rsidRPr="00D73BAD">
        <w:rPr>
          <w:i/>
          <w:sz w:val="28"/>
          <w:szCs w:val="28"/>
        </w:rPr>
        <w:t xml:space="preserve"> «Предельно допустимые концентрации (ПДК) вредных веществ в воздухе рабочей зоны», ПДК веществ, относящихся к аэрозолям фиброгенного действия, являются среднесменными.</w:t>
      </w:r>
    </w:p>
    <w:p w:rsidR="00C92AC2" w:rsidRPr="00D73BAD" w:rsidRDefault="00C92AC2" w:rsidP="00D73BAD">
      <w:pPr>
        <w:spacing w:line="360" w:lineRule="auto"/>
        <w:ind w:firstLine="720"/>
        <w:jc w:val="both"/>
        <w:rPr>
          <w:sz w:val="28"/>
          <w:szCs w:val="28"/>
        </w:rPr>
      </w:pPr>
      <w:r w:rsidRPr="00D73BAD">
        <w:rPr>
          <w:noProof/>
          <w:sz w:val="28"/>
          <w:szCs w:val="28"/>
        </w:rPr>
        <w:t>4.4.2.</w:t>
      </w:r>
      <w:r w:rsidRPr="00D73BAD">
        <w:rPr>
          <w:sz w:val="28"/>
          <w:szCs w:val="28"/>
        </w:rPr>
        <w:t xml:space="preserve"> Дополнительным показателем оценки степени воздействия АПФД на органы дыхания работающих является пылевая нагрузка за весь период реального или предполагаемого контакта с фактором. В случае превышения среднесменной ПДК фиброгенной пыли расчет пылевой нагрузки обязателен.</w:t>
      </w:r>
    </w:p>
    <w:p w:rsidR="00C92AC2" w:rsidRPr="00D73BAD" w:rsidRDefault="00C92AC2" w:rsidP="00D73BAD">
      <w:pPr>
        <w:spacing w:line="360" w:lineRule="auto"/>
        <w:ind w:firstLine="720"/>
        <w:jc w:val="both"/>
        <w:rPr>
          <w:sz w:val="28"/>
          <w:szCs w:val="28"/>
        </w:rPr>
      </w:pPr>
      <w:r w:rsidRPr="00D73BAD">
        <w:rPr>
          <w:i/>
          <w:sz w:val="28"/>
          <w:szCs w:val="28"/>
        </w:rPr>
        <w:t>Пылевая нагрузка</w:t>
      </w:r>
      <w:r w:rsidRPr="00D73BAD">
        <w:rPr>
          <w:sz w:val="28"/>
          <w:szCs w:val="28"/>
        </w:rPr>
        <w:t xml:space="preserve"> (ПН) на органы дыхания работающего</w:t>
      </w:r>
      <w:r w:rsidRPr="00D73BAD">
        <w:rPr>
          <w:noProof/>
          <w:sz w:val="28"/>
          <w:szCs w:val="28"/>
        </w:rPr>
        <w:t xml:space="preserve"> –</w:t>
      </w:r>
      <w:r w:rsidRPr="00D73BAD">
        <w:rPr>
          <w:sz w:val="28"/>
          <w:szCs w:val="28"/>
        </w:rPr>
        <w:t xml:space="preserve"> это реальная или прогностическая величина суммарной экспозиционной дозы пыли, которую рабочий вдыхает за весь период фактического или предполагаемого профессионального контакта с фактором.</w:t>
      </w:r>
    </w:p>
    <w:p w:rsidR="00C92AC2" w:rsidRPr="00D73BAD" w:rsidRDefault="00C92AC2" w:rsidP="00D73BAD">
      <w:pPr>
        <w:spacing w:line="360" w:lineRule="auto"/>
        <w:ind w:firstLine="720"/>
        <w:jc w:val="both"/>
        <w:rPr>
          <w:sz w:val="28"/>
          <w:szCs w:val="28"/>
        </w:rPr>
      </w:pPr>
      <w:r w:rsidRPr="00D73BAD">
        <w:rPr>
          <w:noProof/>
          <w:sz w:val="28"/>
          <w:szCs w:val="28"/>
        </w:rPr>
        <w:t>4.4.3.</w:t>
      </w:r>
      <w:r w:rsidRPr="00D73BAD">
        <w:rPr>
          <w:sz w:val="28"/>
          <w:szCs w:val="28"/>
        </w:rPr>
        <w:t xml:space="preserve"> ПН на органы дыхания рабочего (или группы рабочих, если они выполняют аналогичную работу в одинаковых условиях) рассчитывается, исходя из фактических среднесменных концентраций АПФД в воздухе рабочей зоны, объема легочной вентиляции (зависящего от тяжести труда) и продолжительности контакта с пылью:</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b/>
          <w:i/>
          <w:sz w:val="28"/>
          <w:szCs w:val="28"/>
        </w:rPr>
        <w:t xml:space="preserve">ПН = К </w:t>
      </w:r>
      <w:r w:rsidRPr="00D73BAD">
        <w:rPr>
          <w:rFonts w:ascii="Times New Roman" w:hAnsi="Times New Roman"/>
          <w:b/>
          <w:i/>
          <w:sz w:val="28"/>
          <w:szCs w:val="28"/>
          <w:lang w:val="en-US"/>
        </w:rPr>
        <w:sym w:font="Symbol" w:char="F0B4"/>
      </w:r>
      <w:r w:rsidRPr="00D73BAD">
        <w:rPr>
          <w:rFonts w:ascii="Times New Roman" w:hAnsi="Times New Roman"/>
          <w:b/>
          <w:i/>
          <w:sz w:val="28"/>
          <w:szCs w:val="28"/>
        </w:rPr>
        <w:t xml:space="preserve"> </w:t>
      </w:r>
      <w:r w:rsidRPr="00D73BAD">
        <w:rPr>
          <w:rFonts w:ascii="Times New Roman" w:hAnsi="Times New Roman"/>
          <w:b/>
          <w:i/>
          <w:sz w:val="28"/>
          <w:szCs w:val="28"/>
          <w:lang w:val="en-US"/>
        </w:rPr>
        <w:t>N</w:t>
      </w:r>
      <w:r w:rsidRPr="00D73BAD">
        <w:rPr>
          <w:rFonts w:ascii="Times New Roman" w:hAnsi="Times New Roman"/>
          <w:b/>
          <w:i/>
          <w:sz w:val="28"/>
          <w:szCs w:val="28"/>
        </w:rPr>
        <w:t xml:space="preserve"> </w:t>
      </w:r>
      <w:r w:rsidRPr="00D73BAD">
        <w:rPr>
          <w:rFonts w:ascii="Times New Roman" w:hAnsi="Times New Roman"/>
          <w:b/>
          <w:i/>
          <w:sz w:val="28"/>
          <w:szCs w:val="28"/>
        </w:rPr>
        <w:sym w:font="Symbol" w:char="F0B4"/>
      </w:r>
      <w:r w:rsidRPr="00D73BAD">
        <w:rPr>
          <w:rFonts w:ascii="Times New Roman" w:hAnsi="Times New Roman"/>
          <w:b/>
          <w:i/>
          <w:sz w:val="28"/>
          <w:szCs w:val="28"/>
        </w:rPr>
        <w:t xml:space="preserve"> Т </w:t>
      </w:r>
      <w:r w:rsidRPr="00D73BAD">
        <w:rPr>
          <w:rFonts w:ascii="Times New Roman" w:hAnsi="Times New Roman"/>
          <w:b/>
          <w:i/>
          <w:sz w:val="28"/>
          <w:szCs w:val="28"/>
        </w:rPr>
        <w:sym w:font="Symbol" w:char="F0B4"/>
      </w:r>
      <w:r w:rsidRPr="00D73BAD">
        <w:rPr>
          <w:rFonts w:ascii="Times New Roman" w:hAnsi="Times New Roman"/>
          <w:b/>
          <w:i/>
          <w:sz w:val="28"/>
          <w:szCs w:val="28"/>
        </w:rPr>
        <w:t xml:space="preserve"> </w:t>
      </w:r>
      <w:r w:rsidRPr="00D73BAD">
        <w:rPr>
          <w:rFonts w:ascii="Times New Roman" w:hAnsi="Times New Roman"/>
          <w:b/>
          <w:i/>
          <w:sz w:val="28"/>
          <w:szCs w:val="28"/>
          <w:lang w:val="en-US"/>
        </w:rPr>
        <w:t>Q</w:t>
      </w:r>
      <w:r w:rsidRPr="00D73BAD">
        <w:rPr>
          <w:rFonts w:ascii="Times New Roman" w:hAnsi="Times New Roman"/>
          <w:i/>
          <w:sz w:val="28"/>
          <w:szCs w:val="28"/>
        </w:rPr>
        <w:t xml:space="preserve"> , </w:t>
      </w:r>
      <w:r w:rsidRPr="00D73BAD">
        <w:rPr>
          <w:rFonts w:ascii="Times New Roman" w:hAnsi="Times New Roman"/>
          <w:sz w:val="28"/>
          <w:szCs w:val="28"/>
        </w:rPr>
        <w:t>где</w:t>
      </w:r>
      <w:r w:rsidRPr="00D73BAD">
        <w:rPr>
          <w:rFonts w:ascii="Times New Roman" w:hAnsi="Times New Roman"/>
          <w:i/>
          <w:sz w:val="28"/>
          <w:szCs w:val="28"/>
        </w:rPr>
        <w:t xml:space="preserve"> </w:t>
      </w:r>
    </w:p>
    <w:p w:rsidR="00C92AC2" w:rsidRPr="00D73BAD" w:rsidRDefault="00C92AC2" w:rsidP="00D73BAD">
      <w:pPr>
        <w:spacing w:line="360" w:lineRule="auto"/>
        <w:ind w:firstLine="720"/>
        <w:jc w:val="both"/>
        <w:rPr>
          <w:sz w:val="28"/>
          <w:szCs w:val="28"/>
        </w:rPr>
      </w:pPr>
      <w:r w:rsidRPr="00D73BAD">
        <w:rPr>
          <w:i/>
          <w:sz w:val="28"/>
          <w:szCs w:val="28"/>
        </w:rPr>
        <w:t>К</w:t>
      </w:r>
      <w:r w:rsidRPr="00D73BAD">
        <w:rPr>
          <w:sz w:val="28"/>
          <w:szCs w:val="28"/>
        </w:rPr>
        <w:t xml:space="preserve"> – фактическая среднесменная концентрация пыли в зоне дыхания работника, мг/м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i/>
          <w:sz w:val="28"/>
          <w:szCs w:val="28"/>
          <w:lang w:val="en-US"/>
        </w:rPr>
        <w:t>N</w:t>
      </w:r>
      <w:r w:rsidRPr="00D73BAD">
        <w:rPr>
          <w:i/>
          <w:sz w:val="28"/>
          <w:szCs w:val="28"/>
        </w:rPr>
        <w:t xml:space="preserve"> –</w:t>
      </w:r>
      <w:r w:rsidRPr="00D73BAD">
        <w:rPr>
          <w:sz w:val="28"/>
          <w:szCs w:val="28"/>
        </w:rPr>
        <w:t xml:space="preserve"> число рабочих смен в календарном году;</w:t>
      </w:r>
    </w:p>
    <w:p w:rsidR="00C92AC2" w:rsidRPr="00D73BAD" w:rsidRDefault="00C92AC2" w:rsidP="00D73BAD">
      <w:pPr>
        <w:spacing w:line="360" w:lineRule="auto"/>
        <w:ind w:firstLine="720"/>
        <w:jc w:val="both"/>
        <w:rPr>
          <w:sz w:val="28"/>
          <w:szCs w:val="28"/>
        </w:rPr>
      </w:pPr>
      <w:r w:rsidRPr="00D73BAD">
        <w:rPr>
          <w:i/>
          <w:sz w:val="28"/>
          <w:szCs w:val="28"/>
        </w:rPr>
        <w:t>Т –</w:t>
      </w:r>
      <w:r w:rsidRPr="00D73BAD">
        <w:rPr>
          <w:sz w:val="28"/>
          <w:szCs w:val="28"/>
        </w:rPr>
        <w:t xml:space="preserve"> количество лет контакта с АПФД;</w:t>
      </w:r>
    </w:p>
    <w:p w:rsidR="00C92AC2" w:rsidRPr="00D73BAD" w:rsidRDefault="00C92AC2" w:rsidP="00D73BAD">
      <w:pPr>
        <w:spacing w:line="360" w:lineRule="auto"/>
        <w:ind w:firstLine="720"/>
        <w:jc w:val="both"/>
        <w:rPr>
          <w:sz w:val="28"/>
          <w:szCs w:val="28"/>
        </w:rPr>
      </w:pPr>
      <w:r w:rsidRPr="00D73BAD">
        <w:rPr>
          <w:i/>
          <w:sz w:val="28"/>
          <w:szCs w:val="28"/>
          <w:lang w:val="en-US"/>
        </w:rPr>
        <w:t>Q</w:t>
      </w:r>
      <w:r w:rsidRPr="00D73BAD">
        <w:rPr>
          <w:i/>
          <w:sz w:val="28"/>
          <w:szCs w:val="28"/>
        </w:rPr>
        <w:t xml:space="preserve"> –</w:t>
      </w:r>
      <w:r w:rsidRPr="00D73BAD">
        <w:rPr>
          <w:sz w:val="28"/>
          <w:szCs w:val="28"/>
        </w:rPr>
        <w:t xml:space="preserve"> объем легочной вентиляции за смену, 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sz w:val="28"/>
          <w:szCs w:val="28"/>
        </w:rPr>
        <w:t>Пылевую нагрузку можно рассчитать за любой период работы в контакте с пылью для получения фактической или прогностической величины.</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Рекомендуется использование следующих усредненных величин объемов легочной вентиляции, которые зависят от уровня энерготрат и, соответственно, категорий работ (согласно Сан-ПиН</w:t>
      </w:r>
      <w:r w:rsidRPr="00D73BAD">
        <w:rPr>
          <w:i/>
          <w:noProof/>
          <w:sz w:val="28"/>
          <w:szCs w:val="28"/>
        </w:rPr>
        <w:t xml:space="preserve"> 2.2 4.548–96</w:t>
      </w:r>
      <w:r w:rsidRPr="00D73BAD">
        <w:rPr>
          <w:i/>
          <w:sz w:val="28"/>
          <w:szCs w:val="28"/>
        </w:rPr>
        <w:t xml:space="preserve"> «Гигиенические требования к микроклимату производственных помещений»):</w:t>
      </w:r>
    </w:p>
    <w:p w:rsidR="00C92AC2" w:rsidRPr="00D73BAD" w:rsidRDefault="00C92AC2" w:rsidP="00D73BAD">
      <w:pPr>
        <w:spacing w:line="360" w:lineRule="auto"/>
        <w:ind w:firstLine="720"/>
        <w:jc w:val="both"/>
        <w:rPr>
          <w:sz w:val="28"/>
          <w:szCs w:val="28"/>
        </w:rPr>
      </w:pPr>
      <w:r w:rsidRPr="00D73BAD">
        <w:rPr>
          <w:noProof/>
          <w:sz w:val="28"/>
          <w:szCs w:val="28"/>
        </w:rPr>
        <w:t>–</w:t>
      </w:r>
      <w:r w:rsidR="00D73BAD">
        <w:rPr>
          <w:sz w:val="28"/>
          <w:szCs w:val="28"/>
        </w:rPr>
        <w:t xml:space="preserve"> </w:t>
      </w:r>
      <w:r w:rsidRPr="00D73BAD">
        <w:rPr>
          <w:i/>
          <w:sz w:val="28"/>
          <w:szCs w:val="28"/>
        </w:rPr>
        <w:t xml:space="preserve">для работ категории </w:t>
      </w:r>
      <w:r w:rsidRPr="00D73BAD">
        <w:rPr>
          <w:i/>
          <w:sz w:val="28"/>
          <w:szCs w:val="28"/>
          <w:lang w:val="en-US"/>
        </w:rPr>
        <w:t>I</w:t>
      </w:r>
      <w:r w:rsidRPr="00D73BAD">
        <w:rPr>
          <w:i/>
          <w:sz w:val="28"/>
          <w:szCs w:val="28"/>
        </w:rPr>
        <w:t xml:space="preserve"> а – </w:t>
      </w:r>
      <w:r w:rsidRPr="00D73BAD">
        <w:rPr>
          <w:i/>
          <w:noProof/>
          <w:sz w:val="28"/>
          <w:szCs w:val="28"/>
        </w:rPr>
        <w:t xml:space="preserve">I </w:t>
      </w:r>
      <w:r w:rsidRPr="00D73BAD">
        <w:rPr>
          <w:i/>
          <w:sz w:val="28"/>
          <w:szCs w:val="28"/>
        </w:rPr>
        <w:t xml:space="preserve">б объем легочной вентиляции за смену – </w:t>
      </w:r>
      <w:smartTag w:uri="urn:schemas-microsoft-com:office:smarttags" w:element="metricconverter">
        <w:smartTagPr>
          <w:attr w:name="ProductID" w:val="4 м3"/>
        </w:smartTagPr>
        <w:r w:rsidRPr="00D73BAD">
          <w:rPr>
            <w:i/>
            <w:sz w:val="28"/>
            <w:szCs w:val="28"/>
          </w:rPr>
          <w:t>4 м</w:t>
        </w:r>
        <w:r w:rsidRPr="00D73BAD">
          <w:rPr>
            <w:i/>
            <w:sz w:val="28"/>
            <w:szCs w:val="28"/>
            <w:vertAlign w:val="superscript"/>
          </w:rPr>
          <w:t>3</w:t>
        </w:r>
      </w:smartTag>
      <w:r w:rsidRPr="00D73BAD">
        <w:rPr>
          <w:i/>
          <w:sz w:val="28"/>
          <w:szCs w:val="28"/>
        </w:rPr>
        <w:t>;</w:t>
      </w:r>
    </w:p>
    <w:p w:rsidR="00C92AC2" w:rsidRPr="00D73BAD" w:rsidRDefault="00C92AC2" w:rsidP="00D73BAD">
      <w:pPr>
        <w:spacing w:line="360" w:lineRule="auto"/>
        <w:ind w:firstLine="720"/>
        <w:jc w:val="both"/>
        <w:rPr>
          <w:sz w:val="28"/>
          <w:szCs w:val="28"/>
        </w:rPr>
      </w:pPr>
      <w:r w:rsidRPr="00D73BAD">
        <w:rPr>
          <w:i/>
          <w:noProof/>
          <w:sz w:val="28"/>
          <w:szCs w:val="28"/>
        </w:rPr>
        <w:t>–</w:t>
      </w:r>
      <w:r w:rsidR="00D73BAD">
        <w:rPr>
          <w:i/>
          <w:sz w:val="28"/>
          <w:szCs w:val="28"/>
        </w:rPr>
        <w:t xml:space="preserve"> </w:t>
      </w:r>
      <w:r w:rsidRPr="00D73BAD">
        <w:rPr>
          <w:i/>
          <w:sz w:val="28"/>
          <w:szCs w:val="28"/>
        </w:rPr>
        <w:t>для работ категории</w:t>
      </w:r>
      <w:r w:rsidRPr="00D73BAD">
        <w:rPr>
          <w:i/>
          <w:noProof/>
          <w:sz w:val="28"/>
          <w:szCs w:val="28"/>
        </w:rPr>
        <w:t xml:space="preserve"> </w:t>
      </w:r>
      <w:r w:rsidRPr="00D73BAD">
        <w:rPr>
          <w:i/>
          <w:sz w:val="28"/>
          <w:szCs w:val="28"/>
          <w:lang w:val="en-US"/>
        </w:rPr>
        <w:t>I</w:t>
      </w:r>
      <w:r w:rsidRPr="00D73BAD">
        <w:rPr>
          <w:i/>
          <w:sz w:val="28"/>
          <w:szCs w:val="28"/>
        </w:rPr>
        <w:t xml:space="preserve"> а </w:t>
      </w:r>
      <w:r w:rsidRPr="00D73BAD">
        <w:rPr>
          <w:i/>
          <w:noProof/>
          <w:sz w:val="28"/>
          <w:szCs w:val="28"/>
        </w:rPr>
        <w:t xml:space="preserve">– I </w:t>
      </w:r>
      <w:r w:rsidRPr="00D73BAD">
        <w:rPr>
          <w:i/>
          <w:sz w:val="28"/>
          <w:szCs w:val="28"/>
        </w:rPr>
        <w:t>б</w:t>
      </w:r>
      <w:r w:rsidR="00D73BAD">
        <w:rPr>
          <w:i/>
          <w:sz w:val="28"/>
          <w:szCs w:val="28"/>
        </w:rPr>
        <w:t xml:space="preserve"> </w:t>
      </w:r>
      <w:r w:rsidRPr="00D73BAD">
        <w:rPr>
          <w:i/>
          <w:noProof/>
          <w:sz w:val="28"/>
          <w:szCs w:val="28"/>
        </w:rPr>
        <w:t>–</w:t>
      </w:r>
      <w:r w:rsidRPr="00D73BAD">
        <w:rPr>
          <w:i/>
          <w:sz w:val="28"/>
          <w:szCs w:val="28"/>
        </w:rPr>
        <w:t xml:space="preserve"> 7м</w:t>
      </w:r>
      <w:r w:rsidRPr="00D73BAD">
        <w:rPr>
          <w:i/>
          <w:sz w:val="28"/>
          <w:szCs w:val="28"/>
          <w:vertAlign w:val="superscript"/>
        </w:rPr>
        <w:t>3</w:t>
      </w:r>
      <w:r w:rsidRPr="00D73BAD">
        <w:rPr>
          <w:i/>
          <w:sz w:val="28"/>
          <w:szCs w:val="28"/>
        </w:rPr>
        <w:t>;</w:t>
      </w:r>
    </w:p>
    <w:p w:rsidR="00C92AC2" w:rsidRPr="00D73BAD" w:rsidRDefault="00C92AC2" w:rsidP="00D73BAD">
      <w:pPr>
        <w:spacing w:line="360" w:lineRule="auto"/>
        <w:ind w:firstLine="720"/>
        <w:jc w:val="both"/>
        <w:rPr>
          <w:sz w:val="28"/>
          <w:szCs w:val="28"/>
        </w:rPr>
      </w:pPr>
      <w:r w:rsidRPr="00D73BAD">
        <w:rPr>
          <w:i/>
          <w:noProof/>
          <w:sz w:val="28"/>
          <w:szCs w:val="28"/>
        </w:rPr>
        <w:t>–</w:t>
      </w:r>
      <w:r w:rsidR="00D73BAD">
        <w:rPr>
          <w:i/>
          <w:sz w:val="28"/>
          <w:szCs w:val="28"/>
        </w:rPr>
        <w:t xml:space="preserve"> </w:t>
      </w:r>
      <w:r w:rsidRPr="00D73BAD">
        <w:rPr>
          <w:i/>
          <w:sz w:val="28"/>
          <w:szCs w:val="28"/>
        </w:rPr>
        <w:t xml:space="preserve">для работ категории </w:t>
      </w:r>
      <w:r w:rsidRPr="00D73BAD">
        <w:rPr>
          <w:i/>
          <w:sz w:val="28"/>
          <w:szCs w:val="28"/>
          <w:lang w:val="en-US"/>
        </w:rPr>
        <w:t>III</w:t>
      </w:r>
      <w:r w:rsidRPr="00D73BAD">
        <w:rPr>
          <w:i/>
          <w:noProof/>
          <w:sz w:val="28"/>
          <w:szCs w:val="28"/>
        </w:rPr>
        <w:t xml:space="preserve"> – </w:t>
      </w:r>
      <w:smartTag w:uri="urn:schemas-microsoft-com:office:smarttags" w:element="metricconverter">
        <w:smartTagPr>
          <w:attr w:name="ProductID" w:val="10 м3"/>
        </w:smartTagPr>
        <w:r w:rsidRPr="00D73BAD">
          <w:rPr>
            <w:i/>
            <w:noProof/>
            <w:sz w:val="28"/>
            <w:szCs w:val="28"/>
          </w:rPr>
          <w:t>10</w:t>
        </w:r>
        <w:r w:rsidRPr="00D73BAD">
          <w:rPr>
            <w:i/>
            <w:sz w:val="28"/>
            <w:szCs w:val="28"/>
          </w:rPr>
          <w:t xml:space="preserve"> м</w:t>
        </w:r>
        <w:r w:rsidRPr="00D73BAD">
          <w:rPr>
            <w:i/>
            <w:sz w:val="28"/>
            <w:szCs w:val="28"/>
            <w:vertAlign w:val="superscript"/>
          </w:rPr>
          <w:t>3</w:t>
        </w:r>
      </w:smartTag>
      <w:r w:rsidRPr="00D73BAD">
        <w:rPr>
          <w:i/>
          <w:sz w:val="28"/>
          <w:szCs w:val="28"/>
        </w:rPr>
        <w:t>.</w:t>
      </w:r>
    </w:p>
    <w:p w:rsidR="00C92AC2" w:rsidRPr="00D73BAD" w:rsidRDefault="00C92AC2" w:rsidP="00D73BAD">
      <w:pPr>
        <w:spacing w:line="360" w:lineRule="auto"/>
        <w:ind w:firstLine="720"/>
        <w:jc w:val="both"/>
        <w:rPr>
          <w:sz w:val="28"/>
          <w:szCs w:val="28"/>
        </w:rPr>
      </w:pPr>
      <w:r w:rsidRPr="00D73BAD">
        <w:rPr>
          <w:sz w:val="28"/>
          <w:szCs w:val="28"/>
        </w:rPr>
        <w:t>Полученные значения фактической ПН сравнивают с величиной контрольной пылевой нагрузки, значение которой рассчитывают в зависимости от фактического или предполагаемого стажа работы, предельно допустимой концентрации (ПДК) пыли и категории работ в соответствии с п</w:t>
      </w:r>
      <w:r w:rsidRPr="00D73BAD">
        <w:rPr>
          <w:noProof/>
          <w:sz w:val="28"/>
          <w:szCs w:val="28"/>
        </w:rPr>
        <w:t xml:space="preserve"> 4.4.3.</w:t>
      </w:r>
    </w:p>
    <w:p w:rsidR="00C92AC2" w:rsidRPr="00D73BAD" w:rsidRDefault="00C92AC2" w:rsidP="00D73BAD">
      <w:pPr>
        <w:spacing w:line="360" w:lineRule="auto"/>
        <w:ind w:firstLine="720"/>
        <w:jc w:val="both"/>
        <w:rPr>
          <w:sz w:val="28"/>
          <w:szCs w:val="28"/>
        </w:rPr>
      </w:pPr>
      <w:r w:rsidRPr="00D73BAD">
        <w:rPr>
          <w:i/>
          <w:sz w:val="28"/>
          <w:szCs w:val="28"/>
        </w:rPr>
        <w:t>Контрольный уровень пылевой нагрузки</w:t>
      </w:r>
      <w:r w:rsidRPr="00D73BAD">
        <w:rPr>
          <w:sz w:val="28"/>
          <w:szCs w:val="28"/>
        </w:rPr>
        <w:t xml:space="preserve"> (КНП)</w:t>
      </w:r>
      <w:r w:rsidRPr="00D73BAD">
        <w:rPr>
          <w:noProof/>
          <w:sz w:val="28"/>
          <w:szCs w:val="28"/>
        </w:rPr>
        <w:t xml:space="preserve"> –</w:t>
      </w:r>
      <w:r w:rsidRPr="00D73BAD">
        <w:rPr>
          <w:sz w:val="28"/>
          <w:szCs w:val="28"/>
        </w:rPr>
        <w:t xml:space="preserve"> это пылевая нагрузка, сформировавшаяся при условии соблюдения среднесменной ПДК пыли в течение всего периода профессионального контакта с фактором:</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b/>
          <w:i/>
          <w:sz w:val="28"/>
          <w:szCs w:val="28"/>
        </w:rPr>
        <w:t>КПН</w:t>
      </w:r>
      <w:r w:rsidRPr="00D73BAD">
        <w:rPr>
          <w:rFonts w:ascii="Times New Roman" w:hAnsi="Times New Roman"/>
          <w:b/>
          <w:i/>
          <w:noProof/>
          <w:sz w:val="28"/>
          <w:szCs w:val="28"/>
        </w:rPr>
        <w:t xml:space="preserve"> =</w:t>
      </w:r>
      <w:r w:rsidRPr="00D73BAD">
        <w:rPr>
          <w:rFonts w:ascii="Times New Roman" w:hAnsi="Times New Roman"/>
          <w:b/>
          <w:i/>
          <w:sz w:val="28"/>
          <w:szCs w:val="28"/>
        </w:rPr>
        <w:t xml:space="preserve"> ПДК </w:t>
      </w:r>
      <w:r w:rsidRPr="00D73BAD">
        <w:rPr>
          <w:rFonts w:ascii="Times New Roman" w:hAnsi="Times New Roman"/>
          <w:b/>
          <w:i/>
          <w:sz w:val="28"/>
          <w:szCs w:val="28"/>
        </w:rPr>
        <w:sym w:font="Symbol" w:char="F0B4"/>
      </w:r>
      <w:r w:rsidR="00D73BAD">
        <w:rPr>
          <w:rFonts w:ascii="Times New Roman" w:hAnsi="Times New Roman"/>
          <w:b/>
          <w:i/>
          <w:sz w:val="28"/>
          <w:szCs w:val="28"/>
        </w:rPr>
        <w:t xml:space="preserve"> </w:t>
      </w:r>
      <w:r w:rsidRPr="00D73BAD">
        <w:rPr>
          <w:rFonts w:ascii="Times New Roman" w:hAnsi="Times New Roman"/>
          <w:b/>
          <w:i/>
          <w:noProof/>
          <w:sz w:val="28"/>
          <w:szCs w:val="28"/>
        </w:rPr>
        <w:t xml:space="preserve">N </w:t>
      </w:r>
      <w:r w:rsidRPr="00D73BAD">
        <w:rPr>
          <w:rFonts w:ascii="Times New Roman" w:hAnsi="Times New Roman"/>
          <w:b/>
          <w:sz w:val="28"/>
          <w:szCs w:val="28"/>
        </w:rPr>
        <w:sym w:font="Symbol" w:char="F0B4"/>
      </w:r>
      <w:r w:rsidRPr="00D73BAD">
        <w:rPr>
          <w:rFonts w:ascii="Times New Roman" w:hAnsi="Times New Roman"/>
          <w:b/>
          <w:sz w:val="28"/>
          <w:szCs w:val="28"/>
        </w:rPr>
        <w:t xml:space="preserve"> </w:t>
      </w:r>
      <w:r w:rsidRPr="00D73BAD">
        <w:rPr>
          <w:rFonts w:ascii="Times New Roman" w:hAnsi="Times New Roman"/>
          <w:b/>
          <w:i/>
          <w:sz w:val="28"/>
          <w:szCs w:val="28"/>
        </w:rPr>
        <w:t xml:space="preserve">Т </w:t>
      </w:r>
      <w:r w:rsidRPr="00D73BAD">
        <w:rPr>
          <w:rFonts w:ascii="Times New Roman" w:hAnsi="Times New Roman"/>
          <w:b/>
          <w:sz w:val="28"/>
          <w:szCs w:val="28"/>
        </w:rPr>
        <w:sym w:font="Symbol" w:char="F0B4"/>
      </w:r>
      <w:r w:rsidRPr="00D73BAD">
        <w:rPr>
          <w:rFonts w:ascii="Times New Roman" w:hAnsi="Times New Roman"/>
          <w:b/>
          <w:sz w:val="28"/>
          <w:szCs w:val="28"/>
        </w:rPr>
        <w:t xml:space="preserve"> </w:t>
      </w:r>
      <w:r w:rsidRPr="00D73BAD">
        <w:rPr>
          <w:rFonts w:ascii="Times New Roman" w:hAnsi="Times New Roman"/>
          <w:b/>
          <w:i/>
          <w:noProof/>
          <w:sz w:val="28"/>
          <w:szCs w:val="28"/>
        </w:rPr>
        <w:t>Q,</w:t>
      </w:r>
      <w:r w:rsidRPr="00D73BAD">
        <w:rPr>
          <w:rFonts w:ascii="Times New Roman" w:hAnsi="Times New Roman"/>
          <w:sz w:val="28"/>
          <w:szCs w:val="28"/>
        </w:rPr>
        <w:t xml:space="preserve"> где</w:t>
      </w:r>
    </w:p>
    <w:p w:rsidR="00C92AC2" w:rsidRPr="00D73BAD" w:rsidRDefault="00C92AC2" w:rsidP="00D73BAD">
      <w:pPr>
        <w:spacing w:line="360" w:lineRule="auto"/>
        <w:ind w:firstLine="720"/>
        <w:jc w:val="both"/>
        <w:rPr>
          <w:sz w:val="28"/>
          <w:szCs w:val="28"/>
        </w:rPr>
      </w:pPr>
      <w:r w:rsidRPr="00D73BAD">
        <w:rPr>
          <w:i/>
          <w:sz w:val="28"/>
          <w:szCs w:val="28"/>
        </w:rPr>
        <w:t>ПДК –</w:t>
      </w:r>
      <w:r w:rsidRPr="00D73BAD">
        <w:rPr>
          <w:sz w:val="28"/>
          <w:szCs w:val="28"/>
        </w:rPr>
        <w:t xml:space="preserve"> среднесменная предельно допустимая концентрация пыли в зоне дыхания работника, мг/м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i/>
          <w:noProof/>
          <w:sz w:val="28"/>
          <w:szCs w:val="28"/>
        </w:rPr>
        <w:t>N –</w:t>
      </w:r>
      <w:r w:rsidRPr="00D73BAD">
        <w:rPr>
          <w:sz w:val="28"/>
          <w:szCs w:val="28"/>
        </w:rPr>
        <w:t xml:space="preserve"> число рабочих смен в календарном году;</w:t>
      </w:r>
    </w:p>
    <w:p w:rsidR="00C92AC2" w:rsidRPr="00D73BAD" w:rsidRDefault="00C92AC2" w:rsidP="00D73BAD">
      <w:pPr>
        <w:spacing w:line="360" w:lineRule="auto"/>
        <w:ind w:firstLine="720"/>
        <w:jc w:val="both"/>
        <w:rPr>
          <w:sz w:val="28"/>
          <w:szCs w:val="28"/>
        </w:rPr>
      </w:pPr>
      <w:r w:rsidRPr="00D73BAD">
        <w:rPr>
          <w:i/>
          <w:sz w:val="28"/>
          <w:szCs w:val="28"/>
        </w:rPr>
        <w:t>Т -</w:t>
      </w:r>
      <w:r w:rsidRPr="00D73BAD">
        <w:rPr>
          <w:sz w:val="28"/>
          <w:szCs w:val="28"/>
        </w:rPr>
        <w:t xml:space="preserve"> количество лет контакта с АПФД;</w:t>
      </w:r>
    </w:p>
    <w:p w:rsidR="00C92AC2" w:rsidRPr="00D73BAD" w:rsidRDefault="00C92AC2" w:rsidP="00D73BAD">
      <w:pPr>
        <w:spacing w:line="360" w:lineRule="auto"/>
        <w:ind w:firstLine="720"/>
        <w:jc w:val="both"/>
        <w:rPr>
          <w:sz w:val="28"/>
          <w:szCs w:val="28"/>
        </w:rPr>
      </w:pPr>
      <w:r w:rsidRPr="00D73BAD">
        <w:rPr>
          <w:i/>
          <w:noProof/>
          <w:sz w:val="28"/>
          <w:szCs w:val="28"/>
        </w:rPr>
        <w:t>Q –</w:t>
      </w:r>
      <w:r w:rsidRPr="00D73BAD">
        <w:rPr>
          <w:sz w:val="28"/>
          <w:szCs w:val="28"/>
        </w:rPr>
        <w:t xml:space="preserve"> объем легочной вентиляции за смену, 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4.4.6.</w:t>
      </w:r>
      <w:r w:rsidRPr="00D73BAD">
        <w:rPr>
          <w:sz w:val="28"/>
          <w:szCs w:val="28"/>
        </w:rPr>
        <w:t xml:space="preserve"> При соответствии фактической пылевой нагрузки контрольному уровню условия труда относят к допустимому классу и подтверждается безопасность продолжения работы в тех же условиях.</w:t>
      </w:r>
    </w:p>
    <w:p w:rsidR="00C92AC2" w:rsidRPr="00D73BAD" w:rsidRDefault="00C92AC2" w:rsidP="00D73BAD">
      <w:pPr>
        <w:spacing w:line="360" w:lineRule="auto"/>
        <w:ind w:firstLine="720"/>
        <w:jc w:val="both"/>
        <w:rPr>
          <w:sz w:val="28"/>
          <w:szCs w:val="28"/>
        </w:rPr>
      </w:pPr>
      <w:r w:rsidRPr="00D73BAD">
        <w:rPr>
          <w:noProof/>
          <w:sz w:val="28"/>
          <w:szCs w:val="28"/>
        </w:rPr>
        <w:t>4.4.7.</w:t>
      </w:r>
      <w:r w:rsidRPr="00D73BAD">
        <w:rPr>
          <w:sz w:val="28"/>
          <w:szCs w:val="28"/>
        </w:rPr>
        <w:t xml:space="preserve"> Кратность превышения контрольных пылевых нагрузок указывает на класс вредности условий труда по данному фактору) (табл.</w:t>
      </w:r>
      <w:r w:rsidRPr="00D73BAD">
        <w:rPr>
          <w:noProof/>
          <w:sz w:val="28"/>
          <w:szCs w:val="28"/>
        </w:rPr>
        <w:t>4.11 3).</w:t>
      </w:r>
    </w:p>
    <w:p w:rsidR="00C92AC2" w:rsidRPr="00D73BAD" w:rsidRDefault="00C92AC2" w:rsidP="00D73BAD">
      <w:pPr>
        <w:spacing w:line="360" w:lineRule="auto"/>
        <w:ind w:firstLine="720"/>
        <w:jc w:val="both"/>
        <w:rPr>
          <w:sz w:val="28"/>
          <w:szCs w:val="28"/>
        </w:rPr>
      </w:pPr>
      <w:r w:rsidRPr="00D73BAD">
        <w:rPr>
          <w:noProof/>
          <w:sz w:val="28"/>
          <w:szCs w:val="28"/>
        </w:rPr>
        <w:t>4.4.8.</w:t>
      </w:r>
      <w:r w:rsidRPr="00D73BAD">
        <w:rPr>
          <w:sz w:val="28"/>
          <w:szCs w:val="28"/>
        </w:rPr>
        <w:t xml:space="preserve"> При превышении контрольных пылевых нагрузок рекомендуется использовать принцип «защиты временем» (разд. 2,прилож</w:t>
      </w:r>
      <w:r w:rsidRPr="00D73BAD">
        <w:rPr>
          <w:noProof/>
          <w:sz w:val="28"/>
          <w:szCs w:val="28"/>
        </w:rPr>
        <w:t xml:space="preserve"> 1).</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 xml:space="preserve">Примеры расчета пылевой нагрузки, контрольной пылевой нагрузки, определения </w:t>
      </w:r>
      <w:r w:rsidRPr="00D73BAD">
        <w:rPr>
          <w:i/>
          <w:sz w:val="28"/>
          <w:szCs w:val="28"/>
          <w:lang w:val="en-US"/>
        </w:rPr>
        <w:t>Klacca</w:t>
      </w:r>
      <w:r w:rsidRPr="00D73BAD">
        <w:rPr>
          <w:i/>
          <w:sz w:val="28"/>
          <w:szCs w:val="28"/>
        </w:rPr>
        <w:t xml:space="preserve"> условий труда и рекомендуема допустимого стажа для работающих в контакте с АПФД представ лены в приложении 11.</w:t>
      </w:r>
    </w:p>
    <w:p w:rsidR="00C92AC2" w:rsidRPr="00B00756" w:rsidRDefault="00B00756" w:rsidP="00B00756">
      <w:pPr>
        <w:spacing w:line="360" w:lineRule="auto"/>
        <w:ind w:firstLine="720"/>
        <w:jc w:val="center"/>
        <w:rPr>
          <w:b/>
          <w:sz w:val="28"/>
          <w:szCs w:val="28"/>
        </w:rPr>
      </w:pPr>
      <w:r>
        <w:rPr>
          <w:i/>
          <w:noProof/>
          <w:sz w:val="28"/>
          <w:szCs w:val="28"/>
        </w:rPr>
        <w:br w:type="page"/>
      </w:r>
      <w:r w:rsidR="00C92AC2" w:rsidRPr="00B00756">
        <w:rPr>
          <w:b/>
          <w:noProof/>
          <w:sz w:val="28"/>
          <w:szCs w:val="28"/>
        </w:rPr>
        <w:t>4.5</w:t>
      </w:r>
      <w:r w:rsidR="00C92AC2" w:rsidRPr="00B00756">
        <w:rPr>
          <w:b/>
          <w:sz w:val="28"/>
          <w:szCs w:val="28"/>
        </w:rPr>
        <w:t xml:space="preserve"> Гигиенические критерии воздействия виброакустических факторов</w:t>
      </w:r>
    </w:p>
    <w:p w:rsidR="00C92AC2" w:rsidRPr="00D73BAD" w:rsidRDefault="00C92AC2" w:rsidP="00D73BAD">
      <w:pPr>
        <w:spacing w:line="360" w:lineRule="auto"/>
        <w:ind w:firstLine="720"/>
        <w:jc w:val="both"/>
        <w:rPr>
          <w:i/>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4.5.1.</w:t>
      </w:r>
      <w:r w:rsidRPr="00D73BAD">
        <w:rPr>
          <w:sz w:val="28"/>
          <w:szCs w:val="28"/>
        </w:rPr>
        <w:t xml:space="preserve"> Градация условий труда при воздействии на работают шума, вибрации, инфра- и ультразвука в зависимости от величины превышения действующих нормативов представлена в табл.</w:t>
      </w:r>
      <w:r w:rsidRPr="00D73BAD">
        <w:rPr>
          <w:noProof/>
          <w:sz w:val="28"/>
          <w:szCs w:val="28"/>
        </w:rPr>
        <w:t xml:space="preserve"> 4.11.4.</w:t>
      </w:r>
    </w:p>
    <w:p w:rsidR="00C92AC2" w:rsidRPr="00D73BAD" w:rsidRDefault="00C92AC2" w:rsidP="00D73BAD">
      <w:pPr>
        <w:spacing w:line="360" w:lineRule="auto"/>
        <w:ind w:firstLine="720"/>
        <w:jc w:val="both"/>
        <w:rPr>
          <w:sz w:val="28"/>
          <w:szCs w:val="28"/>
        </w:rPr>
      </w:pPr>
      <w:r w:rsidRPr="00D73BAD">
        <w:rPr>
          <w:noProof/>
          <w:sz w:val="28"/>
          <w:szCs w:val="28"/>
        </w:rPr>
        <w:t>4.5.2</w:t>
      </w:r>
      <w:r w:rsidRPr="00D73BAD">
        <w:rPr>
          <w:sz w:val="28"/>
          <w:szCs w:val="28"/>
        </w:rPr>
        <w:t xml:space="preserve"> Степень вредности и опасности условии труда при действии виброакустических факторов устанавливаем с учетом их времени характеристик (постоянный, непостоянным шум, вибрация и т . д.).</w:t>
      </w:r>
    </w:p>
    <w:p w:rsidR="00C92AC2" w:rsidRPr="00D73BAD" w:rsidRDefault="00C92AC2" w:rsidP="00D73BAD">
      <w:pPr>
        <w:spacing w:line="360" w:lineRule="auto"/>
        <w:ind w:firstLine="720"/>
        <w:jc w:val="both"/>
        <w:rPr>
          <w:sz w:val="28"/>
          <w:szCs w:val="28"/>
        </w:rPr>
      </w:pPr>
      <w:r w:rsidRPr="00D73BAD">
        <w:rPr>
          <w:noProof/>
          <w:sz w:val="28"/>
          <w:szCs w:val="28"/>
        </w:rPr>
        <w:t>4.5.3.</w:t>
      </w:r>
      <w:r w:rsidRPr="00D73BAD">
        <w:rPr>
          <w:sz w:val="28"/>
          <w:szCs w:val="28"/>
        </w:rPr>
        <w:t xml:space="preserve"> Определение класса условий труда при воздействии производственного шума.</w:t>
      </w:r>
    </w:p>
    <w:p w:rsidR="00C92AC2" w:rsidRPr="00D73BAD" w:rsidRDefault="00C92AC2" w:rsidP="00D73BAD">
      <w:pPr>
        <w:spacing w:line="360" w:lineRule="auto"/>
        <w:ind w:firstLine="720"/>
        <w:jc w:val="both"/>
        <w:rPr>
          <w:sz w:val="28"/>
          <w:szCs w:val="28"/>
        </w:rPr>
      </w:pPr>
      <w:r w:rsidRPr="00D73BAD">
        <w:rPr>
          <w:noProof/>
          <w:sz w:val="28"/>
          <w:szCs w:val="28"/>
        </w:rPr>
        <w:t>4.5.3.1.</w:t>
      </w:r>
      <w:r w:rsidRPr="00D73BAD">
        <w:rPr>
          <w:sz w:val="28"/>
          <w:szCs w:val="28"/>
        </w:rPr>
        <w:t xml:space="preserve"> Предельно допустимые уровни шума на рабочих местах установлены с учетом тяжести и напряженности трудовой деятельности (согласно табл.</w:t>
      </w:r>
      <w:r w:rsidRPr="00D73BAD">
        <w:rPr>
          <w:noProof/>
          <w:sz w:val="28"/>
          <w:szCs w:val="28"/>
        </w:rPr>
        <w:t xml:space="preserve"> 1</w:t>
      </w:r>
      <w:r w:rsidRPr="00D73BAD">
        <w:rPr>
          <w:sz w:val="28"/>
          <w:szCs w:val="28"/>
        </w:rPr>
        <w:t xml:space="preserve"> СН</w:t>
      </w:r>
      <w:r w:rsidRPr="00D73BAD">
        <w:rPr>
          <w:noProof/>
          <w:sz w:val="28"/>
          <w:szCs w:val="28"/>
        </w:rPr>
        <w:t xml:space="preserve"> 2.2.4/2.1.8.562–96</w:t>
      </w:r>
      <w:r w:rsidRPr="00D73BAD">
        <w:rPr>
          <w:sz w:val="28"/>
          <w:szCs w:val="28"/>
        </w:rPr>
        <w:t xml:space="preserve"> «Шум на рабочих местах</w:t>
      </w:r>
      <w:r w:rsidRPr="00D73BAD">
        <w:rPr>
          <w:smallCaps/>
          <w:sz w:val="28"/>
          <w:szCs w:val="28"/>
        </w:rPr>
        <w:t xml:space="preserve"> </w:t>
      </w:r>
      <w:r w:rsidRPr="00D73BAD">
        <w:rPr>
          <w:sz w:val="28"/>
          <w:szCs w:val="28"/>
        </w:rPr>
        <w:t xml:space="preserve">в помещениях жилых и общественных зданий и территории жилой застройки»). Для определения ПДУ шума, соответствующею конкретному рабочему месту, необходимо провести количественную оценку тяжести и напряженности труда, выполняемого </w:t>
      </w:r>
      <w:r w:rsidRPr="00D73BAD">
        <w:rPr>
          <w:sz w:val="28"/>
          <w:szCs w:val="28"/>
          <w:lang w:val="en-US"/>
        </w:rPr>
        <w:t>pa</w:t>
      </w:r>
      <w:r w:rsidRPr="00D73BAD">
        <w:rPr>
          <w:sz w:val="28"/>
          <w:szCs w:val="28"/>
        </w:rPr>
        <w:t>6</w:t>
      </w:r>
      <w:r w:rsidRPr="00D73BAD">
        <w:rPr>
          <w:sz w:val="28"/>
          <w:szCs w:val="28"/>
          <w:lang w:val="en-US"/>
        </w:rPr>
        <w:t>o</w:t>
      </w:r>
      <w:r w:rsidRPr="00D73BAD">
        <w:rPr>
          <w:sz w:val="28"/>
          <w:szCs w:val="28"/>
        </w:rPr>
        <w:t>тником в соответствии с разд.</w:t>
      </w:r>
      <w:r w:rsidRPr="00D73BAD">
        <w:rPr>
          <w:noProof/>
          <w:sz w:val="28"/>
          <w:szCs w:val="28"/>
        </w:rPr>
        <w:t xml:space="preserve"> 4.9</w:t>
      </w:r>
      <w:r w:rsidRPr="00D73BAD">
        <w:rPr>
          <w:sz w:val="28"/>
          <w:szCs w:val="28"/>
        </w:rPr>
        <w:t xml:space="preserve"> и прилож.</w:t>
      </w:r>
      <w:r w:rsidRPr="00D73BAD">
        <w:rPr>
          <w:noProof/>
          <w:sz w:val="28"/>
          <w:szCs w:val="28"/>
        </w:rPr>
        <w:t xml:space="preserve"> 16, 17</w:t>
      </w:r>
      <w:r w:rsidRPr="00D73BAD">
        <w:rPr>
          <w:sz w:val="28"/>
          <w:szCs w:val="28"/>
        </w:rPr>
        <w:t xml:space="preserve"> настоящего руководства)</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В таблице</w:t>
      </w:r>
      <w:r w:rsidRPr="00D73BAD">
        <w:rPr>
          <w:i/>
          <w:noProof/>
          <w:sz w:val="28"/>
          <w:szCs w:val="28"/>
        </w:rPr>
        <w:t xml:space="preserve"> 2</w:t>
      </w:r>
      <w:r w:rsidRPr="00D73BAD">
        <w:rPr>
          <w:i/>
          <w:sz w:val="28"/>
          <w:szCs w:val="28"/>
        </w:rPr>
        <w:t xml:space="preserve"> СН</w:t>
      </w:r>
      <w:r w:rsidRPr="00D73BAD">
        <w:rPr>
          <w:i/>
          <w:noProof/>
          <w:sz w:val="28"/>
          <w:szCs w:val="28"/>
        </w:rPr>
        <w:t xml:space="preserve"> 2.2.4/2.1.8.562–96</w:t>
      </w:r>
      <w:r w:rsidRPr="00D73BAD">
        <w:rPr>
          <w:i/>
          <w:sz w:val="28"/>
          <w:szCs w:val="28"/>
        </w:rPr>
        <w:t xml:space="preserve"> представлены ПДУ шума</w:t>
      </w:r>
      <w:r w:rsidRPr="00D73BAD">
        <w:rPr>
          <w:i/>
          <w:noProof/>
          <w:sz w:val="28"/>
          <w:szCs w:val="28"/>
        </w:rPr>
        <w:t xml:space="preserve"> для</w:t>
      </w:r>
      <w:r w:rsidRPr="00D73BAD">
        <w:rPr>
          <w:i/>
          <w:sz w:val="28"/>
          <w:szCs w:val="28"/>
        </w:rPr>
        <w:t xml:space="preserve"> основных наиболее типичных видов трудовой деятельности и рабочих мест, разработанные с</w:t>
      </w:r>
      <w:r w:rsidRPr="00D73BAD">
        <w:rPr>
          <w:noProof/>
          <w:sz w:val="28"/>
          <w:szCs w:val="28"/>
        </w:rPr>
        <w:t xml:space="preserve"> </w:t>
      </w:r>
      <w:r w:rsidRPr="00D73BAD">
        <w:rPr>
          <w:i/>
          <w:noProof/>
          <w:sz w:val="28"/>
          <w:szCs w:val="28"/>
        </w:rPr>
        <w:t>у</w:t>
      </w:r>
      <w:r w:rsidRPr="00D73BAD">
        <w:rPr>
          <w:i/>
          <w:sz w:val="28"/>
          <w:szCs w:val="28"/>
        </w:rPr>
        <w:t>четом категорий тяжести</w:t>
      </w:r>
      <w:r w:rsidR="00D73BAD">
        <w:rPr>
          <w:i/>
          <w:sz w:val="28"/>
          <w:szCs w:val="28"/>
        </w:rPr>
        <w:t xml:space="preserve"> </w:t>
      </w:r>
      <w:r w:rsidRPr="00D73BAD">
        <w:rPr>
          <w:i/>
          <w:sz w:val="28"/>
          <w:szCs w:val="28"/>
        </w:rPr>
        <w:t>и напряженности трудового процесса.</w:t>
      </w:r>
    </w:p>
    <w:p w:rsidR="00C92AC2" w:rsidRPr="00D73BAD" w:rsidRDefault="00C92AC2" w:rsidP="00D73BAD">
      <w:pPr>
        <w:spacing w:line="360" w:lineRule="auto"/>
        <w:ind w:firstLine="720"/>
        <w:jc w:val="both"/>
        <w:rPr>
          <w:sz w:val="28"/>
          <w:szCs w:val="28"/>
        </w:rPr>
      </w:pPr>
      <w:r w:rsidRPr="00D73BAD">
        <w:rPr>
          <w:noProof/>
          <w:sz w:val="28"/>
          <w:szCs w:val="28"/>
        </w:rPr>
        <w:t>4.5.3. 2.</w:t>
      </w:r>
      <w:r w:rsidRPr="00D73BAD">
        <w:rPr>
          <w:sz w:val="28"/>
          <w:szCs w:val="28"/>
        </w:rPr>
        <w:t xml:space="preserve"> Оценка условий труда при воздействии на работают постоянного шума проводится по результатам измерения уровня</w:t>
      </w:r>
      <w:r w:rsidRPr="00D73BAD">
        <w:rPr>
          <w:noProof/>
          <w:sz w:val="28"/>
          <w:szCs w:val="28"/>
        </w:rPr>
        <w:t xml:space="preserve"> зву</w:t>
      </w:r>
      <w:r w:rsidRPr="00D73BAD">
        <w:rPr>
          <w:sz w:val="28"/>
          <w:szCs w:val="28"/>
        </w:rPr>
        <w:t>ка, в дБА, по шкале «А» шумомера на временной характерстике «медленно». При воздействии на работающего в течение смены постоянных шумов различных уровней (например, работа в разных помещениях или рабочих зонах) следует определять средний уровень звука в соответствии с разд.</w:t>
      </w:r>
      <w:r w:rsidRPr="00D73BAD">
        <w:rPr>
          <w:noProof/>
          <w:sz w:val="28"/>
          <w:szCs w:val="28"/>
        </w:rPr>
        <w:t xml:space="preserve"> 1</w:t>
      </w:r>
      <w:r w:rsidRPr="00D73BAD">
        <w:rPr>
          <w:sz w:val="28"/>
          <w:szCs w:val="28"/>
        </w:rPr>
        <w:t xml:space="preserve"> прилож.</w:t>
      </w:r>
      <w:r w:rsidRPr="00D73BAD">
        <w:rPr>
          <w:noProof/>
          <w:sz w:val="28"/>
          <w:szCs w:val="28"/>
        </w:rPr>
        <w:t xml:space="preserve"> 12</w:t>
      </w:r>
      <w:r w:rsidRPr="00D73BAD">
        <w:rPr>
          <w:sz w:val="28"/>
          <w:szCs w:val="28"/>
        </w:rPr>
        <w:t xml:space="preserve"> настоящего руководства.</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Постоянный шум</w:t>
      </w:r>
      <w:r w:rsidRPr="00D73BAD">
        <w:rPr>
          <w:i/>
          <w:noProof/>
          <w:sz w:val="28"/>
          <w:szCs w:val="28"/>
        </w:rPr>
        <w:t xml:space="preserve"> –</w:t>
      </w:r>
      <w:r w:rsidRPr="00D73BAD">
        <w:rPr>
          <w:i/>
          <w:sz w:val="28"/>
          <w:szCs w:val="28"/>
        </w:rPr>
        <w:t xml:space="preserve"> шум, уровень звука которого в течение смены изменяется во времени не более чем на</w:t>
      </w:r>
      <w:r w:rsidRPr="00D73BAD">
        <w:rPr>
          <w:i/>
          <w:noProof/>
          <w:sz w:val="28"/>
          <w:szCs w:val="28"/>
        </w:rPr>
        <w:t xml:space="preserve"> 5</w:t>
      </w:r>
      <w:r w:rsidRPr="00D73BAD">
        <w:rPr>
          <w:i/>
          <w:sz w:val="28"/>
          <w:szCs w:val="28"/>
        </w:rPr>
        <w:t xml:space="preserve"> дБА при измерении на характеристике шумомера «медленно».</w:t>
      </w:r>
    </w:p>
    <w:p w:rsidR="00C92AC2" w:rsidRPr="00D73BAD" w:rsidRDefault="00C92AC2" w:rsidP="00D73BAD">
      <w:pPr>
        <w:spacing w:line="360" w:lineRule="auto"/>
        <w:ind w:firstLine="720"/>
        <w:jc w:val="both"/>
        <w:rPr>
          <w:sz w:val="28"/>
          <w:szCs w:val="28"/>
        </w:rPr>
      </w:pPr>
      <w:r w:rsidRPr="00D73BAD">
        <w:rPr>
          <w:noProof/>
          <w:sz w:val="28"/>
          <w:szCs w:val="28"/>
        </w:rPr>
        <w:t>4.5.3.3.</w:t>
      </w:r>
      <w:r w:rsidRPr="00D73BAD">
        <w:rPr>
          <w:sz w:val="28"/>
          <w:szCs w:val="28"/>
        </w:rPr>
        <w:t xml:space="preserve"> Оценка условий труда при воздействии на работающего непостоянного шума производится по результатам измерения эквивалентного уровня звука интегрирующим шумомером. В случае его отсутствия, эквивалентный уровень звука можно рассчитать в соответствии с разд.</w:t>
      </w:r>
      <w:r w:rsidRPr="00D73BAD">
        <w:rPr>
          <w:noProof/>
          <w:sz w:val="28"/>
          <w:szCs w:val="28"/>
        </w:rPr>
        <w:t xml:space="preserve"> 2</w:t>
      </w:r>
      <w:r w:rsidRPr="00D73BAD">
        <w:rPr>
          <w:sz w:val="28"/>
          <w:szCs w:val="28"/>
        </w:rPr>
        <w:t xml:space="preserve"> и</w:t>
      </w:r>
      <w:r w:rsidRPr="00D73BAD">
        <w:rPr>
          <w:noProof/>
          <w:sz w:val="28"/>
          <w:szCs w:val="28"/>
        </w:rPr>
        <w:t xml:space="preserve"> 3</w:t>
      </w:r>
      <w:r w:rsidRPr="00D73BAD">
        <w:rPr>
          <w:sz w:val="28"/>
          <w:szCs w:val="28"/>
        </w:rPr>
        <w:t xml:space="preserve"> прилож.</w:t>
      </w:r>
      <w:r w:rsidRPr="00D73BAD">
        <w:rPr>
          <w:noProof/>
          <w:sz w:val="28"/>
          <w:szCs w:val="28"/>
        </w:rPr>
        <w:t xml:space="preserve"> 12</w:t>
      </w:r>
      <w:r w:rsidRPr="00D73BAD">
        <w:rPr>
          <w:sz w:val="28"/>
          <w:szCs w:val="28"/>
        </w:rPr>
        <w:t xml:space="preserve"> настоящего руководства.</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Непостоянный шум</w:t>
      </w:r>
      <w:r w:rsidRPr="00D73BAD">
        <w:rPr>
          <w:i/>
          <w:noProof/>
          <w:sz w:val="28"/>
          <w:szCs w:val="28"/>
        </w:rPr>
        <w:t xml:space="preserve"> –</w:t>
      </w:r>
      <w:r w:rsidRPr="00D73BAD">
        <w:rPr>
          <w:i/>
          <w:sz w:val="28"/>
          <w:szCs w:val="28"/>
        </w:rPr>
        <w:t xml:space="preserve"> шум, уровень звука которого в течение рабочего дня (смены) изменяется во времени более чем на </w:t>
      </w:r>
      <w:r w:rsidRPr="00D73BAD">
        <w:rPr>
          <w:i/>
          <w:noProof/>
          <w:sz w:val="28"/>
          <w:szCs w:val="28"/>
        </w:rPr>
        <w:t>5</w:t>
      </w:r>
      <w:r w:rsidRPr="00D73BAD">
        <w:rPr>
          <w:i/>
          <w:sz w:val="28"/>
          <w:szCs w:val="28"/>
        </w:rPr>
        <w:t xml:space="preserve"> дБА при измерении на характеристике шумомера «медленно».</w:t>
      </w:r>
    </w:p>
    <w:p w:rsidR="00C92AC2" w:rsidRPr="00D73BAD" w:rsidRDefault="00C92AC2" w:rsidP="00D73BAD">
      <w:pPr>
        <w:spacing w:line="360" w:lineRule="auto"/>
        <w:ind w:firstLine="720"/>
        <w:jc w:val="both"/>
        <w:rPr>
          <w:sz w:val="28"/>
          <w:szCs w:val="28"/>
        </w:rPr>
      </w:pPr>
      <w:r w:rsidRPr="00D73BAD">
        <w:rPr>
          <w:noProof/>
          <w:sz w:val="28"/>
          <w:szCs w:val="28"/>
        </w:rPr>
        <w:t>4.5.3.4.</w:t>
      </w:r>
      <w:r w:rsidRPr="00D73BAD">
        <w:rPr>
          <w:sz w:val="28"/>
          <w:szCs w:val="28"/>
        </w:rPr>
        <w:t xml:space="preserve"> При воздействии в течение смены на работающего шумов с разными временными (постоянный, непостоянный</w:t>
      </w:r>
      <w:r w:rsidRPr="00D73BAD">
        <w:rPr>
          <w:noProof/>
          <w:sz w:val="28"/>
          <w:szCs w:val="28"/>
        </w:rPr>
        <w:t xml:space="preserve"> –</w:t>
      </w:r>
      <w:r w:rsidRPr="00D73BAD">
        <w:rPr>
          <w:sz w:val="28"/>
          <w:szCs w:val="28"/>
        </w:rPr>
        <w:t xml:space="preserve"> колеблющийся, прерывистый, импульсный) и спектральными (тональный) характеристиками в различных сочетаниях измеряют или рассчитывают эквивалентный уровень звука. Для получения в этом случае сопоставимых данных измеренные или рассчитанные эквивалентные уровни звука импульсного и тонального шумов следует увеличить на</w:t>
      </w:r>
      <w:r w:rsidRPr="00D73BAD">
        <w:rPr>
          <w:noProof/>
          <w:sz w:val="28"/>
          <w:szCs w:val="28"/>
        </w:rPr>
        <w:t xml:space="preserve"> 5</w:t>
      </w:r>
      <w:r w:rsidRPr="00D73BAD">
        <w:rPr>
          <w:sz w:val="28"/>
          <w:szCs w:val="28"/>
        </w:rPr>
        <w:t xml:space="preserve"> дБА, после чего полученный результат можно сравнивать с ПДУ без внесения в него понижающей поправки, установленной СН</w:t>
      </w:r>
      <w:r w:rsidRPr="00D73BAD">
        <w:rPr>
          <w:noProof/>
          <w:sz w:val="28"/>
          <w:szCs w:val="28"/>
        </w:rPr>
        <w:t xml:space="preserve"> 2.2.4/2.1.8.562–96.</w:t>
      </w:r>
    </w:p>
    <w:p w:rsidR="00C92AC2" w:rsidRPr="00D73BAD" w:rsidRDefault="00C92AC2" w:rsidP="00D73BAD">
      <w:pPr>
        <w:spacing w:line="360" w:lineRule="auto"/>
        <w:ind w:firstLine="720"/>
        <w:jc w:val="both"/>
        <w:rPr>
          <w:sz w:val="28"/>
          <w:szCs w:val="28"/>
        </w:rPr>
      </w:pPr>
      <w:r w:rsidRPr="00D73BAD">
        <w:rPr>
          <w:noProof/>
          <w:sz w:val="28"/>
          <w:szCs w:val="28"/>
        </w:rPr>
        <w:t>4.5.4.</w:t>
      </w:r>
      <w:r w:rsidRPr="00D73BAD">
        <w:rPr>
          <w:sz w:val="28"/>
          <w:szCs w:val="28"/>
        </w:rPr>
        <w:t xml:space="preserve"> Определение степени вредности условий труда при воздействии производственной вибрации.</w:t>
      </w:r>
    </w:p>
    <w:p w:rsidR="00C92AC2" w:rsidRPr="00D73BAD" w:rsidRDefault="00C92AC2" w:rsidP="00D73BAD">
      <w:pPr>
        <w:spacing w:line="360" w:lineRule="auto"/>
        <w:ind w:firstLine="720"/>
        <w:jc w:val="both"/>
        <w:rPr>
          <w:sz w:val="28"/>
          <w:szCs w:val="28"/>
        </w:rPr>
      </w:pPr>
      <w:r w:rsidRPr="00D73BAD">
        <w:rPr>
          <w:noProof/>
          <w:sz w:val="28"/>
          <w:szCs w:val="28"/>
        </w:rPr>
        <w:t>4.5.4.1.</w:t>
      </w:r>
      <w:r w:rsidRPr="00D73BAD">
        <w:rPr>
          <w:sz w:val="28"/>
          <w:szCs w:val="28"/>
        </w:rPr>
        <w:t xml:space="preserve"> Гигиеническая оценка воздействующей на работающих постоянной вибрации (общей, локальной) проводится согласно СН </w:t>
      </w:r>
      <w:r w:rsidRPr="00D73BAD">
        <w:rPr>
          <w:noProof/>
          <w:sz w:val="28"/>
          <w:szCs w:val="28"/>
        </w:rPr>
        <w:t>2.2.4/2.1.8.566–96</w:t>
      </w:r>
      <w:r w:rsidRPr="00D73BAD">
        <w:rPr>
          <w:sz w:val="28"/>
          <w:szCs w:val="28"/>
        </w:rPr>
        <w:t xml:space="preserve"> «Производственная вибрация, вибрация в помещениях жилых и общественных зданий» методом интегральной оценки по частоте нормируемого параметра. При этом для оценки условий труда измеряют или рассчитывают корректированный уровень виброскорости в дБ (см. приложение к СН</w:t>
      </w:r>
      <w:r w:rsidRPr="00D73BAD">
        <w:rPr>
          <w:noProof/>
          <w:sz w:val="28"/>
          <w:szCs w:val="28"/>
        </w:rPr>
        <w:t xml:space="preserve"> 2.2.4/2.1.8.566–96).</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Постоянная вибрация</w:t>
      </w:r>
      <w:r w:rsidRPr="00D73BAD">
        <w:rPr>
          <w:i/>
          <w:noProof/>
          <w:sz w:val="28"/>
          <w:szCs w:val="28"/>
        </w:rPr>
        <w:t xml:space="preserve"> –</w:t>
      </w:r>
      <w:r w:rsidRPr="00D73BAD">
        <w:rPr>
          <w:i/>
          <w:sz w:val="28"/>
          <w:szCs w:val="28"/>
        </w:rPr>
        <w:t xml:space="preserve"> вибрация, величина нормируемых параметров которой изменяется не более чем в</w:t>
      </w:r>
      <w:r w:rsidRPr="00D73BAD">
        <w:rPr>
          <w:i/>
          <w:noProof/>
          <w:sz w:val="28"/>
          <w:szCs w:val="28"/>
        </w:rPr>
        <w:t xml:space="preserve"> 2</w:t>
      </w:r>
      <w:r w:rsidRPr="00D73BAD">
        <w:rPr>
          <w:i/>
          <w:sz w:val="28"/>
          <w:szCs w:val="28"/>
        </w:rPr>
        <w:t xml:space="preserve"> раза (на </w:t>
      </w:r>
      <w:r w:rsidRPr="00D73BAD">
        <w:rPr>
          <w:i/>
          <w:noProof/>
          <w:sz w:val="28"/>
          <w:szCs w:val="28"/>
        </w:rPr>
        <w:t>6</w:t>
      </w:r>
      <w:r w:rsidRPr="00D73BAD">
        <w:rPr>
          <w:i/>
          <w:sz w:val="28"/>
          <w:szCs w:val="28"/>
        </w:rPr>
        <w:t xml:space="preserve"> дБ) за время наблюдения.</w:t>
      </w:r>
    </w:p>
    <w:p w:rsidR="00C92AC2" w:rsidRPr="00D73BAD" w:rsidRDefault="00C92AC2" w:rsidP="00D73BAD">
      <w:pPr>
        <w:spacing w:line="360" w:lineRule="auto"/>
        <w:ind w:firstLine="720"/>
        <w:jc w:val="both"/>
        <w:rPr>
          <w:sz w:val="28"/>
          <w:szCs w:val="28"/>
        </w:rPr>
      </w:pPr>
      <w:r w:rsidRPr="00D73BAD">
        <w:rPr>
          <w:noProof/>
          <w:sz w:val="28"/>
          <w:szCs w:val="28"/>
        </w:rPr>
        <w:t>4.5.4.2.</w:t>
      </w:r>
      <w:r w:rsidRPr="00D73BAD">
        <w:rPr>
          <w:sz w:val="28"/>
          <w:szCs w:val="28"/>
        </w:rPr>
        <w:t xml:space="preserve"> Гигиеническая оценка воздействующей на работающих непостоянной вибрации (общей, локальной) проводится согласно СН</w:t>
      </w:r>
      <w:r w:rsidRPr="00D73BAD">
        <w:rPr>
          <w:noProof/>
          <w:sz w:val="28"/>
          <w:szCs w:val="28"/>
        </w:rPr>
        <w:t xml:space="preserve"> 2.2.4/2.1.8.566–96</w:t>
      </w:r>
      <w:r w:rsidRPr="00D73BAD">
        <w:rPr>
          <w:sz w:val="28"/>
          <w:szCs w:val="28"/>
        </w:rPr>
        <w:t xml:space="preserve"> методом интегральной оценки по эквивалентному (по энергии) уровню нормируемого параметра. При этом для оценки условий труда измеряют или рассчитывают эквивалентный корректированный уровень виброскорости в дБ (см. прилож. к СН</w:t>
      </w:r>
      <w:r w:rsidRPr="00D73BAD">
        <w:rPr>
          <w:noProof/>
          <w:sz w:val="28"/>
          <w:szCs w:val="28"/>
        </w:rPr>
        <w:t xml:space="preserve"> 2.2.4/2.1.8.566–96).</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Непостоянная вибрация</w:t>
      </w:r>
      <w:r w:rsidRPr="00D73BAD">
        <w:rPr>
          <w:i/>
          <w:noProof/>
          <w:sz w:val="28"/>
          <w:szCs w:val="28"/>
        </w:rPr>
        <w:t xml:space="preserve"> –</w:t>
      </w:r>
      <w:r w:rsidRPr="00D73BAD">
        <w:rPr>
          <w:i/>
          <w:sz w:val="28"/>
          <w:szCs w:val="28"/>
        </w:rPr>
        <w:t xml:space="preserve"> вибрация, величина нормируемых параметров которой изменяется не менее чем в</w:t>
      </w:r>
      <w:r w:rsidRPr="00D73BAD">
        <w:rPr>
          <w:i/>
          <w:noProof/>
          <w:sz w:val="28"/>
          <w:szCs w:val="28"/>
        </w:rPr>
        <w:t xml:space="preserve"> 2</w:t>
      </w:r>
      <w:r w:rsidRPr="00D73BAD">
        <w:rPr>
          <w:i/>
          <w:sz w:val="28"/>
          <w:szCs w:val="28"/>
        </w:rPr>
        <w:t xml:space="preserve"> раза (на б дБ) за время наблюдения.</w:t>
      </w:r>
    </w:p>
    <w:p w:rsidR="00C92AC2" w:rsidRPr="00D73BAD" w:rsidRDefault="00C92AC2" w:rsidP="00D73BAD">
      <w:pPr>
        <w:spacing w:line="360" w:lineRule="auto"/>
        <w:ind w:firstLine="720"/>
        <w:jc w:val="both"/>
        <w:rPr>
          <w:sz w:val="28"/>
          <w:szCs w:val="28"/>
        </w:rPr>
      </w:pPr>
      <w:r w:rsidRPr="00D73BAD">
        <w:rPr>
          <w:noProof/>
          <w:sz w:val="28"/>
          <w:szCs w:val="28"/>
        </w:rPr>
        <w:t>4.5.4.3.</w:t>
      </w:r>
      <w:r w:rsidRPr="00D73BAD">
        <w:rPr>
          <w:sz w:val="28"/>
          <w:szCs w:val="28"/>
        </w:rPr>
        <w:t xml:space="preserve"> При воздействии на работающих в течение рабочего дня (смены)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виброскорости в дБ (см. прилож. к СН</w:t>
      </w:r>
      <w:r w:rsidRPr="00D73BAD">
        <w:rPr>
          <w:noProof/>
          <w:sz w:val="28"/>
          <w:szCs w:val="28"/>
        </w:rPr>
        <w:t xml:space="preserve"> 2.2.4/2.1.8.566–96).</w:t>
      </w:r>
    </w:p>
    <w:p w:rsidR="00C92AC2" w:rsidRPr="00D73BAD" w:rsidRDefault="00C92AC2" w:rsidP="00D73BAD">
      <w:pPr>
        <w:spacing w:line="360" w:lineRule="auto"/>
        <w:ind w:firstLine="720"/>
        <w:jc w:val="both"/>
        <w:rPr>
          <w:sz w:val="28"/>
          <w:szCs w:val="28"/>
        </w:rPr>
      </w:pPr>
      <w:r w:rsidRPr="00D73BAD">
        <w:rPr>
          <w:noProof/>
          <w:sz w:val="28"/>
          <w:szCs w:val="28"/>
        </w:rPr>
        <w:t>4.5.5.</w:t>
      </w:r>
      <w:r w:rsidRPr="00D73BAD">
        <w:rPr>
          <w:sz w:val="28"/>
          <w:szCs w:val="28"/>
        </w:rPr>
        <w:t xml:space="preserve"> Класс условий труда при воздействии инфразвука.</w:t>
      </w:r>
    </w:p>
    <w:p w:rsidR="00C92AC2" w:rsidRPr="00D73BAD" w:rsidRDefault="00C92AC2" w:rsidP="00D73BAD">
      <w:pPr>
        <w:spacing w:line="360" w:lineRule="auto"/>
        <w:ind w:firstLine="720"/>
        <w:jc w:val="both"/>
        <w:rPr>
          <w:sz w:val="28"/>
          <w:szCs w:val="28"/>
        </w:rPr>
      </w:pPr>
      <w:r w:rsidRPr="00D73BAD">
        <w:rPr>
          <w:noProof/>
          <w:sz w:val="28"/>
          <w:szCs w:val="28"/>
        </w:rPr>
        <w:t>4.5.5.1.</w:t>
      </w:r>
      <w:r w:rsidRPr="00D73BAD">
        <w:rPr>
          <w:sz w:val="28"/>
          <w:szCs w:val="28"/>
        </w:rPr>
        <w:t xml:space="preserve"> Предельно допустимые уровни инфразвука на рабочих местах согласно СН</w:t>
      </w:r>
      <w:r w:rsidRPr="00D73BAD">
        <w:rPr>
          <w:noProof/>
          <w:sz w:val="28"/>
          <w:szCs w:val="28"/>
        </w:rPr>
        <w:t xml:space="preserve"> 2.2.4/2.1.8.583–96</w:t>
      </w:r>
      <w:r w:rsidRPr="00D73BAD">
        <w:rPr>
          <w:sz w:val="28"/>
          <w:szCs w:val="28"/>
        </w:rPr>
        <w:t xml:space="preserve"> «Инфразвук на рабочих местах, в жилых и общественных помещениях и на территории жилой застройки» дифференцированы по видам работ, в частности:</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для работ различной степени тяжести;</w:t>
      </w:r>
    </w:p>
    <w:p w:rsidR="00C92AC2" w:rsidRPr="00D73BAD" w:rsidRDefault="00C92AC2" w:rsidP="00D73BAD">
      <w:pPr>
        <w:spacing w:line="360" w:lineRule="auto"/>
        <w:ind w:firstLine="720"/>
        <w:jc w:val="both"/>
        <w:rPr>
          <w:sz w:val="28"/>
          <w:szCs w:val="28"/>
        </w:rPr>
      </w:pPr>
      <w:r w:rsidRPr="00D73BAD">
        <w:rPr>
          <w:noProof/>
          <w:sz w:val="28"/>
          <w:szCs w:val="28"/>
        </w:rPr>
        <w:t xml:space="preserve">– </w:t>
      </w:r>
      <w:r w:rsidRPr="00D73BAD">
        <w:rPr>
          <w:sz w:val="28"/>
          <w:szCs w:val="28"/>
        </w:rPr>
        <w:t>для работ различной степени интеллектуально-эмоциональной напряженности.</w:t>
      </w:r>
    </w:p>
    <w:p w:rsidR="00C92AC2" w:rsidRPr="00D73BAD" w:rsidRDefault="00C92AC2" w:rsidP="00D73BAD">
      <w:pPr>
        <w:spacing w:line="360" w:lineRule="auto"/>
        <w:ind w:firstLine="720"/>
        <w:jc w:val="both"/>
        <w:rPr>
          <w:sz w:val="28"/>
          <w:szCs w:val="28"/>
        </w:rPr>
      </w:pPr>
      <w:r w:rsidRPr="00D73BAD">
        <w:rPr>
          <w:sz w:val="28"/>
          <w:szCs w:val="28"/>
        </w:rPr>
        <w:t>Поэтому оценку условий труда работающих при воздействии инфразвука следует начинать с количественной оценки тяжести и напряженности труда (в соответствии с разд.</w:t>
      </w:r>
      <w:r w:rsidRPr="00D73BAD">
        <w:rPr>
          <w:noProof/>
          <w:sz w:val="28"/>
          <w:szCs w:val="28"/>
        </w:rPr>
        <w:t xml:space="preserve"> 4.9</w:t>
      </w:r>
      <w:r w:rsidRPr="00D73BAD">
        <w:rPr>
          <w:sz w:val="28"/>
          <w:szCs w:val="28"/>
        </w:rPr>
        <w:t xml:space="preserve"> и прилож.</w:t>
      </w:r>
      <w:r w:rsidRPr="00D73BAD">
        <w:rPr>
          <w:noProof/>
          <w:sz w:val="28"/>
          <w:szCs w:val="28"/>
        </w:rPr>
        <w:t xml:space="preserve"> 16, 17 </w:t>
      </w:r>
      <w:r w:rsidRPr="00D73BAD">
        <w:rPr>
          <w:sz w:val="28"/>
          <w:szCs w:val="28"/>
        </w:rPr>
        <w:t>настоящего руководства), что позволит определить соответствующий норматив для конкретного рабочего места.</w:t>
      </w:r>
    </w:p>
    <w:p w:rsidR="00C92AC2" w:rsidRPr="00D73BAD" w:rsidRDefault="00C92AC2" w:rsidP="00D73BAD">
      <w:pPr>
        <w:spacing w:line="360" w:lineRule="auto"/>
        <w:ind w:firstLine="720"/>
        <w:jc w:val="both"/>
        <w:rPr>
          <w:sz w:val="28"/>
          <w:szCs w:val="28"/>
        </w:rPr>
      </w:pPr>
      <w:r w:rsidRPr="00D73BAD">
        <w:rPr>
          <w:noProof/>
          <w:sz w:val="28"/>
          <w:szCs w:val="28"/>
        </w:rPr>
        <w:t>4.5.5.2.</w:t>
      </w:r>
      <w:r w:rsidRPr="00D73BAD">
        <w:rPr>
          <w:sz w:val="28"/>
          <w:szCs w:val="28"/>
        </w:rPr>
        <w:t xml:space="preserve"> Оценка условий труда при воздействии на работающего постоянного инфразвука проводится по результатам измерения уровня звукового давления по шкале «линейная», в дБЛин (при условии, что разность между уровнями, измеренными по шкале «линейная» и «А» на характеристике шумомера «медленно», составляет не менее</w:t>
      </w:r>
      <w:r w:rsidRPr="00D73BAD">
        <w:rPr>
          <w:noProof/>
          <w:sz w:val="28"/>
          <w:szCs w:val="28"/>
        </w:rPr>
        <w:t xml:space="preserve"> 10</w:t>
      </w:r>
      <w:r w:rsidRPr="00D73BAD">
        <w:rPr>
          <w:sz w:val="28"/>
          <w:szCs w:val="28"/>
        </w:rPr>
        <w:t xml:space="preserve"> дБ).</w:t>
      </w:r>
      <w:r w:rsidR="00D73BAD">
        <w:rPr>
          <w:noProof/>
          <w:sz w:val="28"/>
          <w:szCs w:val="28"/>
        </w:rPr>
        <w:t xml:space="preserve">      </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Постоянный инфразвук</w:t>
      </w:r>
      <w:r w:rsidRPr="00D73BAD">
        <w:rPr>
          <w:i/>
          <w:noProof/>
          <w:sz w:val="28"/>
          <w:szCs w:val="28"/>
        </w:rPr>
        <w:t xml:space="preserve"> –</w:t>
      </w:r>
      <w:r w:rsidRPr="00D73BAD">
        <w:rPr>
          <w:i/>
          <w:sz w:val="28"/>
          <w:szCs w:val="28"/>
        </w:rPr>
        <w:t xml:space="preserve"> инфразвук, уровень звукового давления которого изменяется не более чем в</w:t>
      </w:r>
      <w:r w:rsidRPr="00D73BAD">
        <w:rPr>
          <w:i/>
          <w:noProof/>
          <w:sz w:val="28"/>
          <w:szCs w:val="28"/>
        </w:rPr>
        <w:t xml:space="preserve"> 2</w:t>
      </w:r>
      <w:r w:rsidRPr="00D73BAD">
        <w:rPr>
          <w:i/>
          <w:sz w:val="28"/>
          <w:szCs w:val="28"/>
        </w:rPr>
        <w:t xml:space="preserve"> раза (на б дБ) м время наблюдения при измерениях на шкале шумомера «линейная» на временной характеристике «медленно».</w:t>
      </w:r>
    </w:p>
    <w:p w:rsidR="00C92AC2" w:rsidRPr="00D73BAD" w:rsidRDefault="00C92AC2" w:rsidP="00D73BAD">
      <w:pPr>
        <w:spacing w:line="360" w:lineRule="auto"/>
        <w:ind w:firstLine="720"/>
        <w:jc w:val="both"/>
        <w:rPr>
          <w:sz w:val="28"/>
          <w:szCs w:val="28"/>
        </w:rPr>
      </w:pPr>
      <w:r w:rsidRPr="00D73BAD">
        <w:rPr>
          <w:noProof/>
          <w:sz w:val="28"/>
          <w:szCs w:val="28"/>
        </w:rPr>
        <w:t>4.5.5.3.</w:t>
      </w:r>
      <w:r w:rsidRPr="00D73BAD">
        <w:rPr>
          <w:sz w:val="28"/>
          <w:szCs w:val="28"/>
        </w:rPr>
        <w:t xml:space="preserve"> Оценка условий труда при воздействии на работающего непостоянного инфразвука проводится по результатам измерения или расчета эквивалентного (по энергии) общего (линейного) уровня звукового давления в дБЛин</w:t>
      </w:r>
      <w:r w:rsidRPr="00D73BAD">
        <w:rPr>
          <w:sz w:val="28"/>
          <w:szCs w:val="28"/>
          <w:vertAlign w:val="subscript"/>
        </w:rPr>
        <w:t>экв</w:t>
      </w:r>
      <w:r w:rsidRPr="00D73BAD">
        <w:rPr>
          <w:sz w:val="28"/>
          <w:szCs w:val="28"/>
        </w:rPr>
        <w:t xml:space="preserve"> (см. прилож.</w:t>
      </w:r>
      <w:r w:rsidRPr="00D73BAD">
        <w:rPr>
          <w:noProof/>
          <w:sz w:val="28"/>
          <w:szCs w:val="28"/>
        </w:rPr>
        <w:t xml:space="preserve"> 12,</w:t>
      </w:r>
      <w:r w:rsidRPr="00D73BAD">
        <w:rPr>
          <w:sz w:val="28"/>
          <w:szCs w:val="28"/>
        </w:rPr>
        <w:t xml:space="preserve"> разд.</w:t>
      </w:r>
      <w:r w:rsidRPr="00D73BAD">
        <w:rPr>
          <w:noProof/>
          <w:sz w:val="28"/>
          <w:szCs w:val="28"/>
        </w:rPr>
        <w:t xml:space="preserve"> 4).</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Непостоянный инфразвук</w:t>
      </w:r>
      <w:r w:rsidRPr="00D73BAD">
        <w:rPr>
          <w:i/>
          <w:noProof/>
          <w:sz w:val="28"/>
          <w:szCs w:val="28"/>
        </w:rPr>
        <w:t xml:space="preserve"> –</w:t>
      </w:r>
      <w:r w:rsidRPr="00D73BAD">
        <w:rPr>
          <w:i/>
          <w:sz w:val="28"/>
          <w:szCs w:val="28"/>
        </w:rPr>
        <w:t xml:space="preserve"> инфразвук, уровень звукового давления которого изменяется не менее чем в</w:t>
      </w:r>
      <w:r w:rsidRPr="00D73BAD">
        <w:rPr>
          <w:i/>
          <w:noProof/>
          <w:sz w:val="28"/>
          <w:szCs w:val="28"/>
        </w:rPr>
        <w:t xml:space="preserve"> 2</w:t>
      </w:r>
      <w:r w:rsidRPr="00D73BAD">
        <w:rPr>
          <w:i/>
          <w:sz w:val="28"/>
          <w:szCs w:val="28"/>
        </w:rPr>
        <w:t xml:space="preserve"> раза (на</w:t>
      </w:r>
      <w:r w:rsidRPr="00D73BAD">
        <w:rPr>
          <w:i/>
          <w:noProof/>
          <w:sz w:val="28"/>
          <w:szCs w:val="28"/>
        </w:rPr>
        <w:t xml:space="preserve"> 6</w:t>
      </w:r>
      <w:r w:rsidRPr="00D73BAD">
        <w:rPr>
          <w:i/>
          <w:sz w:val="28"/>
          <w:szCs w:val="28"/>
        </w:rPr>
        <w:t xml:space="preserve"> дБ) за время наблюдения при измерениях на шкале шумомера «линейная» на временной характеристике «медленно».</w:t>
      </w:r>
    </w:p>
    <w:p w:rsidR="00C92AC2" w:rsidRPr="00D73BAD" w:rsidRDefault="00C92AC2" w:rsidP="00D73BAD">
      <w:pPr>
        <w:spacing w:line="360" w:lineRule="auto"/>
        <w:ind w:firstLine="720"/>
        <w:jc w:val="both"/>
        <w:rPr>
          <w:sz w:val="28"/>
          <w:szCs w:val="28"/>
        </w:rPr>
      </w:pPr>
      <w:r w:rsidRPr="00D73BAD">
        <w:rPr>
          <w:noProof/>
          <w:sz w:val="28"/>
          <w:szCs w:val="28"/>
        </w:rPr>
        <w:t>4.5.5.4.</w:t>
      </w:r>
      <w:r w:rsidRPr="00D73BAD">
        <w:rPr>
          <w:sz w:val="28"/>
          <w:szCs w:val="28"/>
        </w:rPr>
        <w:t xml:space="preserve"> При воздействии на работающих в течение рабочего дня (смены) как постоянного, так и непостоянного инфразвука для оценки условий труда измеряют или рассчитывают с учетом продолжительности их действия эквивалентный общий уровень звукового давления (в дБЛин</w:t>
      </w:r>
      <w:r w:rsidRPr="00D73BAD">
        <w:rPr>
          <w:sz w:val="28"/>
          <w:szCs w:val="28"/>
          <w:vertAlign w:val="subscript"/>
        </w:rPr>
        <w:t>экв</w:t>
      </w:r>
      <w:r w:rsidRPr="00D73BAD">
        <w:rPr>
          <w:sz w:val="28"/>
          <w:szCs w:val="28"/>
        </w:rPr>
        <w:t>) (см. прилож.</w:t>
      </w:r>
      <w:r w:rsidRPr="00D73BAD">
        <w:rPr>
          <w:noProof/>
          <w:sz w:val="28"/>
          <w:szCs w:val="28"/>
        </w:rPr>
        <w:t xml:space="preserve"> 12,</w:t>
      </w:r>
      <w:r w:rsidRPr="00D73BAD">
        <w:rPr>
          <w:sz w:val="28"/>
          <w:szCs w:val="28"/>
        </w:rPr>
        <w:t xml:space="preserve"> разд.</w:t>
      </w:r>
      <w:r w:rsidRPr="00D73BAD">
        <w:rPr>
          <w:noProof/>
          <w:sz w:val="28"/>
          <w:szCs w:val="28"/>
        </w:rPr>
        <w:t xml:space="preserve"> 4).</w:t>
      </w:r>
    </w:p>
    <w:p w:rsidR="00C92AC2" w:rsidRPr="00D73BAD" w:rsidRDefault="00C92AC2" w:rsidP="00D73BAD">
      <w:pPr>
        <w:spacing w:line="360" w:lineRule="auto"/>
        <w:ind w:firstLine="720"/>
        <w:jc w:val="both"/>
        <w:rPr>
          <w:sz w:val="28"/>
          <w:szCs w:val="28"/>
        </w:rPr>
      </w:pPr>
      <w:r w:rsidRPr="00D73BAD">
        <w:rPr>
          <w:noProof/>
          <w:sz w:val="28"/>
          <w:szCs w:val="28"/>
        </w:rPr>
        <w:t>4.5.6.</w:t>
      </w:r>
      <w:r w:rsidRPr="00D73BAD">
        <w:rPr>
          <w:sz w:val="28"/>
          <w:szCs w:val="28"/>
        </w:rPr>
        <w:t xml:space="preserve"> Класс условий труда при воздействии ультразвука.</w:t>
      </w:r>
    </w:p>
    <w:p w:rsidR="00C92AC2" w:rsidRPr="00D73BAD" w:rsidRDefault="00C92AC2" w:rsidP="00D73BAD">
      <w:pPr>
        <w:spacing w:line="360" w:lineRule="auto"/>
        <w:ind w:firstLine="720"/>
        <w:jc w:val="both"/>
        <w:rPr>
          <w:sz w:val="28"/>
          <w:szCs w:val="28"/>
        </w:rPr>
      </w:pPr>
      <w:r w:rsidRPr="00D73BAD">
        <w:rPr>
          <w:noProof/>
          <w:sz w:val="28"/>
          <w:szCs w:val="28"/>
        </w:rPr>
        <w:t>4.5.6.1.</w:t>
      </w:r>
      <w:r w:rsidRPr="00D73BAD">
        <w:rPr>
          <w:sz w:val="28"/>
          <w:szCs w:val="28"/>
        </w:rPr>
        <w:t xml:space="preserve"> Оценка условий труда при воздействии на работающего воздушного ультразвука (с частотой колебаний в диапазоне от</w:t>
      </w:r>
      <w:r w:rsidRPr="00D73BAD">
        <w:rPr>
          <w:noProof/>
          <w:sz w:val="28"/>
          <w:szCs w:val="28"/>
        </w:rPr>
        <w:t xml:space="preserve"> 20.0 </w:t>
      </w:r>
      <w:r w:rsidRPr="00D73BAD">
        <w:rPr>
          <w:sz w:val="28"/>
          <w:szCs w:val="28"/>
        </w:rPr>
        <w:t>до</w:t>
      </w:r>
      <w:r w:rsidRPr="00D73BAD">
        <w:rPr>
          <w:noProof/>
          <w:sz w:val="28"/>
          <w:szCs w:val="28"/>
        </w:rPr>
        <w:t xml:space="preserve"> 100,0</w:t>
      </w:r>
      <w:r w:rsidRPr="00D73BAD">
        <w:rPr>
          <w:sz w:val="28"/>
          <w:szCs w:val="28"/>
        </w:rPr>
        <w:t xml:space="preserve"> кГц) проводится по результатам измерения уровня звукового давления на рабочей частоте источника ультразвуковых колебаний.</w:t>
      </w:r>
    </w:p>
    <w:p w:rsidR="00C92AC2" w:rsidRPr="00D73BAD" w:rsidRDefault="00C92AC2" w:rsidP="00D73BAD">
      <w:pPr>
        <w:spacing w:line="360" w:lineRule="auto"/>
        <w:ind w:firstLine="720"/>
        <w:jc w:val="both"/>
        <w:rPr>
          <w:sz w:val="28"/>
          <w:szCs w:val="28"/>
        </w:rPr>
      </w:pPr>
      <w:r w:rsidRPr="00D73BAD">
        <w:rPr>
          <w:noProof/>
          <w:sz w:val="28"/>
          <w:szCs w:val="28"/>
        </w:rPr>
        <w:t>4.5.6.2.</w:t>
      </w:r>
      <w:r w:rsidRPr="00D73BAD">
        <w:rPr>
          <w:sz w:val="28"/>
          <w:szCs w:val="28"/>
        </w:rPr>
        <w:t xml:space="preserve"> Оценка условий труда при воздействии контактного ультразвука (с частотой колебаний в диапазоне от</w:t>
      </w:r>
      <w:r w:rsidRPr="00D73BAD">
        <w:rPr>
          <w:noProof/>
          <w:sz w:val="28"/>
          <w:szCs w:val="28"/>
        </w:rPr>
        <w:t xml:space="preserve"> 20,0</w:t>
      </w:r>
      <w:r w:rsidRPr="00D73BAD">
        <w:rPr>
          <w:sz w:val="28"/>
          <w:szCs w:val="28"/>
        </w:rPr>
        <w:t xml:space="preserve"> кГц до </w:t>
      </w:r>
      <w:r w:rsidRPr="00D73BAD">
        <w:rPr>
          <w:noProof/>
          <w:sz w:val="28"/>
          <w:szCs w:val="28"/>
        </w:rPr>
        <w:t>100,0</w:t>
      </w:r>
      <w:r w:rsidRPr="00D73BAD">
        <w:rPr>
          <w:sz w:val="28"/>
          <w:szCs w:val="28"/>
        </w:rPr>
        <w:t xml:space="preserve"> МГц) проводится по результатам измерения пикового значения виброскорости (м/с) или его логарифмического уровня (дБ) на рабочей частоте источника ультразвуковых колебаний.</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При</w:t>
      </w:r>
      <w:r w:rsidR="00D73BAD">
        <w:rPr>
          <w:i/>
          <w:sz w:val="28"/>
          <w:szCs w:val="28"/>
        </w:rPr>
        <w:t xml:space="preserve"> </w:t>
      </w:r>
      <w:r w:rsidRPr="00D73BAD">
        <w:rPr>
          <w:i/>
          <w:sz w:val="28"/>
          <w:szCs w:val="28"/>
        </w:rPr>
        <w:t>совместном</w:t>
      </w:r>
      <w:r w:rsidR="00D73BAD">
        <w:rPr>
          <w:i/>
          <w:sz w:val="28"/>
          <w:szCs w:val="28"/>
        </w:rPr>
        <w:t xml:space="preserve"> </w:t>
      </w:r>
      <w:r w:rsidRPr="00D73BAD">
        <w:rPr>
          <w:i/>
          <w:sz w:val="28"/>
          <w:szCs w:val="28"/>
        </w:rPr>
        <w:t>воздействии</w:t>
      </w:r>
      <w:r w:rsidR="00D73BAD">
        <w:rPr>
          <w:i/>
          <w:sz w:val="28"/>
          <w:szCs w:val="28"/>
        </w:rPr>
        <w:t xml:space="preserve"> </w:t>
      </w:r>
      <w:r w:rsidRPr="00D73BAD">
        <w:rPr>
          <w:i/>
          <w:sz w:val="28"/>
          <w:szCs w:val="28"/>
        </w:rPr>
        <w:t>контактного</w:t>
      </w:r>
      <w:r w:rsidR="00D73BAD">
        <w:rPr>
          <w:i/>
          <w:sz w:val="28"/>
          <w:szCs w:val="28"/>
        </w:rPr>
        <w:t xml:space="preserve"> </w:t>
      </w:r>
      <w:r w:rsidRPr="00D73BAD">
        <w:rPr>
          <w:i/>
          <w:sz w:val="28"/>
          <w:szCs w:val="28"/>
        </w:rPr>
        <w:t>и</w:t>
      </w:r>
      <w:r w:rsidR="00D73BAD">
        <w:rPr>
          <w:i/>
          <w:sz w:val="28"/>
          <w:szCs w:val="28"/>
        </w:rPr>
        <w:t xml:space="preserve"> </w:t>
      </w:r>
      <w:r w:rsidRPr="00D73BAD">
        <w:rPr>
          <w:i/>
          <w:sz w:val="28"/>
          <w:szCs w:val="28"/>
        </w:rPr>
        <w:t>воздушного ультразвука</w:t>
      </w:r>
      <w:r w:rsidR="00D73BAD">
        <w:rPr>
          <w:i/>
          <w:sz w:val="28"/>
          <w:szCs w:val="28"/>
        </w:rPr>
        <w:t xml:space="preserve"> </w:t>
      </w:r>
      <w:r w:rsidRPr="00D73BAD">
        <w:rPr>
          <w:i/>
          <w:sz w:val="28"/>
          <w:szCs w:val="28"/>
        </w:rPr>
        <w:t>ПДУ</w:t>
      </w:r>
      <w:r w:rsidR="00D73BAD">
        <w:rPr>
          <w:i/>
          <w:sz w:val="28"/>
          <w:szCs w:val="28"/>
        </w:rPr>
        <w:t xml:space="preserve"> </w:t>
      </w:r>
      <w:r w:rsidRPr="00D73BAD">
        <w:rPr>
          <w:i/>
          <w:sz w:val="28"/>
          <w:szCs w:val="28"/>
        </w:rPr>
        <w:t>контактного</w:t>
      </w:r>
      <w:r w:rsidR="00D73BAD">
        <w:rPr>
          <w:i/>
          <w:sz w:val="28"/>
          <w:szCs w:val="28"/>
        </w:rPr>
        <w:t xml:space="preserve"> </w:t>
      </w:r>
      <w:r w:rsidRPr="00D73BAD">
        <w:rPr>
          <w:i/>
          <w:sz w:val="28"/>
          <w:szCs w:val="28"/>
        </w:rPr>
        <w:t>ультразвука</w:t>
      </w:r>
      <w:r w:rsidR="00D73BAD">
        <w:rPr>
          <w:i/>
          <w:sz w:val="28"/>
          <w:szCs w:val="28"/>
        </w:rPr>
        <w:t xml:space="preserve"> </w:t>
      </w:r>
      <w:r w:rsidRPr="00D73BAD">
        <w:rPr>
          <w:i/>
          <w:sz w:val="28"/>
          <w:szCs w:val="28"/>
        </w:rPr>
        <w:t>следует</w:t>
      </w:r>
      <w:r w:rsidR="00D73BAD">
        <w:rPr>
          <w:i/>
          <w:sz w:val="28"/>
          <w:szCs w:val="28"/>
        </w:rPr>
        <w:t xml:space="preserve"> </w:t>
      </w:r>
      <w:r w:rsidRPr="00D73BAD">
        <w:rPr>
          <w:i/>
          <w:sz w:val="28"/>
          <w:szCs w:val="28"/>
        </w:rPr>
        <w:t>принимать</w:t>
      </w:r>
      <w:r w:rsidR="00D73BAD">
        <w:rPr>
          <w:i/>
          <w:sz w:val="28"/>
          <w:szCs w:val="28"/>
        </w:rPr>
        <w:t xml:space="preserve"> </w:t>
      </w:r>
      <w:r w:rsidRPr="00D73BAD">
        <w:rPr>
          <w:i/>
          <w:sz w:val="28"/>
          <w:szCs w:val="28"/>
        </w:rPr>
        <w:t>на</w:t>
      </w:r>
      <w:r w:rsidR="00D73BAD">
        <w:rPr>
          <w:i/>
          <w:sz w:val="28"/>
          <w:szCs w:val="28"/>
        </w:rPr>
        <w:t xml:space="preserve"> </w:t>
      </w:r>
      <w:r w:rsidRPr="00D73BAD">
        <w:rPr>
          <w:i/>
          <w:noProof/>
          <w:sz w:val="28"/>
          <w:szCs w:val="28"/>
        </w:rPr>
        <w:t>5</w:t>
      </w:r>
      <w:r w:rsidR="00D73BAD">
        <w:rPr>
          <w:i/>
          <w:sz w:val="28"/>
          <w:szCs w:val="28"/>
        </w:rPr>
        <w:t xml:space="preserve"> </w:t>
      </w:r>
      <w:r w:rsidRPr="00D73BAD">
        <w:rPr>
          <w:i/>
          <w:sz w:val="28"/>
          <w:szCs w:val="28"/>
        </w:rPr>
        <w:t>дБ ниже</w:t>
      </w:r>
      <w:r w:rsidR="00D73BAD">
        <w:rPr>
          <w:i/>
          <w:sz w:val="28"/>
          <w:szCs w:val="28"/>
        </w:rPr>
        <w:t xml:space="preserve"> </w:t>
      </w:r>
      <w:r w:rsidRPr="00D73BAD">
        <w:rPr>
          <w:i/>
          <w:sz w:val="28"/>
          <w:szCs w:val="28"/>
        </w:rPr>
        <w:t>указанных</w:t>
      </w:r>
      <w:r w:rsidR="00D73BAD">
        <w:rPr>
          <w:i/>
          <w:sz w:val="28"/>
          <w:szCs w:val="28"/>
        </w:rPr>
        <w:t xml:space="preserve"> </w:t>
      </w:r>
      <w:r w:rsidRPr="00D73BAD">
        <w:rPr>
          <w:i/>
          <w:sz w:val="28"/>
          <w:szCs w:val="28"/>
        </w:rPr>
        <w:t>в</w:t>
      </w:r>
      <w:r w:rsidR="00D73BAD">
        <w:rPr>
          <w:i/>
          <w:sz w:val="28"/>
          <w:szCs w:val="28"/>
        </w:rPr>
        <w:t xml:space="preserve"> </w:t>
      </w:r>
      <w:r w:rsidRPr="00D73BAD">
        <w:rPr>
          <w:i/>
          <w:sz w:val="28"/>
          <w:szCs w:val="28"/>
        </w:rPr>
        <w:t>СанПиН</w:t>
      </w:r>
      <w:r w:rsidRPr="00D73BAD">
        <w:rPr>
          <w:i/>
          <w:noProof/>
          <w:sz w:val="28"/>
          <w:szCs w:val="28"/>
        </w:rPr>
        <w:t xml:space="preserve"> 2.2.4/2. 1.8.582–96.</w:t>
      </w:r>
    </w:p>
    <w:p w:rsidR="00C92AC2" w:rsidRPr="00D73BAD" w:rsidRDefault="00C92AC2" w:rsidP="00D73BAD">
      <w:pPr>
        <w:spacing w:line="360" w:lineRule="auto"/>
        <w:ind w:firstLine="720"/>
        <w:jc w:val="both"/>
        <w:rPr>
          <w:b/>
          <w:i/>
          <w:noProof/>
          <w:sz w:val="28"/>
          <w:szCs w:val="28"/>
        </w:rPr>
      </w:pPr>
    </w:p>
    <w:p w:rsidR="00C92AC2" w:rsidRPr="00B00756" w:rsidRDefault="00C92AC2" w:rsidP="00B00756">
      <w:pPr>
        <w:spacing w:line="360" w:lineRule="auto"/>
        <w:ind w:firstLine="720"/>
        <w:jc w:val="center"/>
        <w:rPr>
          <w:sz w:val="28"/>
          <w:szCs w:val="28"/>
        </w:rPr>
      </w:pPr>
      <w:r w:rsidRPr="00B00756">
        <w:rPr>
          <w:b/>
          <w:noProof/>
          <w:sz w:val="28"/>
          <w:szCs w:val="28"/>
        </w:rPr>
        <w:t>4.6</w:t>
      </w:r>
      <w:r w:rsidRPr="00B00756">
        <w:rPr>
          <w:b/>
          <w:sz w:val="28"/>
          <w:szCs w:val="28"/>
        </w:rPr>
        <w:t xml:space="preserve"> Классификация условий труда по показателям микроклимата</w:t>
      </w:r>
    </w:p>
    <w:p w:rsidR="00C92AC2" w:rsidRPr="00B00756"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4.6.1</w:t>
      </w:r>
      <w:r w:rsidRPr="00D73BAD">
        <w:rPr>
          <w:sz w:val="28"/>
          <w:szCs w:val="28"/>
        </w:rPr>
        <w:t xml:space="preserve"> Отнесение условий труда к тому или иному классу вредности и опасности по показателям микроклимата (нагревающего и охлаждающего) осуществляется в соответствии с таблицами:</w:t>
      </w:r>
    </w:p>
    <w:p w:rsidR="00C92AC2" w:rsidRPr="00D73BAD" w:rsidRDefault="00C92AC2" w:rsidP="00D73BAD">
      <w:pPr>
        <w:spacing w:line="360" w:lineRule="auto"/>
        <w:ind w:firstLine="720"/>
        <w:jc w:val="both"/>
        <w:rPr>
          <w:sz w:val="28"/>
          <w:szCs w:val="28"/>
        </w:rPr>
      </w:pPr>
      <w:r w:rsidRPr="00D73BAD">
        <w:rPr>
          <w:noProof/>
          <w:sz w:val="28"/>
          <w:szCs w:val="28"/>
        </w:rPr>
        <w:t>4.11.5.1, 4.11.5.2, 4.11.5.3, 4.11.5.4.</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Градация условий труда приведена для относительно монотонного микроклимата. Поправочные коэффициенты для работ в динамическом микроклимате (переход от нагревающей в охлаждающую среду и наоборот), а также учета полового, возрастного состава и тепловой устойчивости работающих могут быть даны после проведения дополнительных медицинских (на основе физиологических критериев термического состояния организма) исследований.</w:t>
      </w:r>
    </w:p>
    <w:p w:rsidR="00C92AC2" w:rsidRPr="00D73BAD" w:rsidRDefault="00C92AC2" w:rsidP="00D73BAD">
      <w:pPr>
        <w:spacing w:line="360" w:lineRule="auto"/>
        <w:ind w:firstLine="720"/>
        <w:jc w:val="both"/>
        <w:rPr>
          <w:sz w:val="28"/>
          <w:szCs w:val="28"/>
        </w:rPr>
      </w:pPr>
      <w:r w:rsidRPr="00D73BAD">
        <w:rPr>
          <w:noProof/>
          <w:sz w:val="28"/>
          <w:szCs w:val="28"/>
        </w:rPr>
        <w:t>4.6.2.</w:t>
      </w:r>
      <w:r w:rsidRPr="00D73BAD">
        <w:rPr>
          <w:sz w:val="28"/>
          <w:szCs w:val="28"/>
        </w:rPr>
        <w:t xml:space="preserve"> </w:t>
      </w:r>
      <w:r w:rsidRPr="00D73BAD">
        <w:rPr>
          <w:i/>
          <w:sz w:val="28"/>
          <w:szCs w:val="28"/>
        </w:rPr>
        <w:t>Нагревающий микроклимат</w:t>
      </w:r>
      <w:r w:rsidRPr="00D73BAD">
        <w:rPr>
          <w:i/>
          <w:noProof/>
          <w:sz w:val="28"/>
          <w:szCs w:val="28"/>
        </w:rPr>
        <w:t xml:space="preserve"> –</w:t>
      </w:r>
      <w:r w:rsidRPr="00D73BAD">
        <w:rPr>
          <w:sz w:val="28"/>
          <w:szCs w:val="28"/>
        </w:rPr>
        <w:t xml:space="preserve"> сочетание параметров микроклимата (температура воздуха, влажность, скорость его движения, относительная влажность, тепловое излучение),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w:t>
      </w:r>
      <w:r w:rsidRPr="00D73BAD">
        <w:rPr>
          <w:noProof/>
          <w:sz w:val="28"/>
          <w:szCs w:val="28"/>
        </w:rPr>
        <w:t xml:space="preserve"> (&gt; 0,87</w:t>
      </w:r>
      <w:r w:rsidRPr="00D73BAD">
        <w:rPr>
          <w:sz w:val="28"/>
          <w:szCs w:val="28"/>
        </w:rPr>
        <w:t xml:space="preserve"> кДж/кг) и/или увеличении доли потерь тепла испарением пота</w:t>
      </w:r>
      <w:r w:rsidRPr="00D73BAD">
        <w:rPr>
          <w:noProof/>
          <w:sz w:val="28"/>
          <w:szCs w:val="28"/>
        </w:rPr>
        <w:t xml:space="preserve"> (&gt; 30 %)</w:t>
      </w:r>
      <w:r w:rsidRPr="00D73BAD">
        <w:rPr>
          <w:sz w:val="28"/>
          <w:szCs w:val="28"/>
        </w:rPr>
        <w:t xml:space="preserve"> в общей структуре теплового баланса, появлении общих или локальных дискомфортных теплоощушений (слегка тепло, тепло, жарко).</w:t>
      </w:r>
    </w:p>
    <w:p w:rsidR="00C92AC2" w:rsidRPr="00D73BAD" w:rsidRDefault="00C92AC2" w:rsidP="00D73BAD">
      <w:pPr>
        <w:spacing w:line="360" w:lineRule="auto"/>
        <w:ind w:firstLine="720"/>
        <w:jc w:val="both"/>
        <w:rPr>
          <w:sz w:val="28"/>
          <w:szCs w:val="28"/>
        </w:rPr>
      </w:pPr>
      <w:r w:rsidRPr="00D73BAD">
        <w:rPr>
          <w:noProof/>
          <w:sz w:val="28"/>
          <w:szCs w:val="28"/>
        </w:rPr>
        <w:t>4.6.3.</w:t>
      </w:r>
      <w:r w:rsidRPr="00D73BAD">
        <w:rPr>
          <w:sz w:val="28"/>
          <w:szCs w:val="28"/>
        </w:rPr>
        <w:t xml:space="preserve"> Для оценки нагревающего микроклимата в помещении (вне зависимости от периода года), а также на открытой территории в теплый период года используется интегральный показатель</w:t>
      </w:r>
      <w:r w:rsidRPr="00D73BAD">
        <w:rPr>
          <w:noProof/>
          <w:sz w:val="28"/>
          <w:szCs w:val="28"/>
        </w:rPr>
        <w:t xml:space="preserve"> –</w:t>
      </w:r>
      <w:r w:rsidRPr="00D73BAD">
        <w:rPr>
          <w:sz w:val="28"/>
          <w:szCs w:val="28"/>
        </w:rPr>
        <w:t xml:space="preserve"> тепловая нагрузка среды (ТНС-индекс).</w:t>
      </w:r>
    </w:p>
    <w:p w:rsidR="00C92AC2" w:rsidRPr="00D73BAD" w:rsidRDefault="00C92AC2" w:rsidP="00D73BAD">
      <w:pPr>
        <w:spacing w:line="360" w:lineRule="auto"/>
        <w:ind w:firstLine="720"/>
        <w:jc w:val="both"/>
        <w:rPr>
          <w:sz w:val="28"/>
          <w:szCs w:val="28"/>
        </w:rPr>
      </w:pPr>
      <w:r w:rsidRPr="00D73BAD">
        <w:rPr>
          <w:noProof/>
          <w:sz w:val="28"/>
          <w:szCs w:val="28"/>
        </w:rPr>
        <w:t>4.6.4.</w:t>
      </w:r>
      <w:r w:rsidRPr="00D73BAD">
        <w:rPr>
          <w:sz w:val="28"/>
          <w:szCs w:val="28"/>
        </w:rPr>
        <w:t xml:space="preserve"> ТНС-индекс</w:t>
      </w:r>
      <w:r w:rsidRPr="00D73BAD">
        <w:rPr>
          <w:noProof/>
          <w:sz w:val="28"/>
          <w:szCs w:val="28"/>
        </w:rPr>
        <w:t xml:space="preserve"> –</w:t>
      </w:r>
      <w:r w:rsidRPr="00D73BAD">
        <w:rPr>
          <w:sz w:val="28"/>
          <w:szCs w:val="28"/>
        </w:rPr>
        <w:t xml:space="preserve"> эмпирический интегральный показатель (выраженный в °С), отражающий сочетанное влияние температуры воздуха, скорости его движения, влажности и теплового облучения на теплообмен человека с окружающей средой.</w:t>
      </w:r>
    </w:p>
    <w:p w:rsidR="00C92AC2" w:rsidRPr="00D73BAD" w:rsidRDefault="00C92AC2" w:rsidP="00D73BAD">
      <w:pPr>
        <w:spacing w:line="360" w:lineRule="auto"/>
        <w:ind w:firstLine="720"/>
        <w:jc w:val="both"/>
        <w:rPr>
          <w:sz w:val="28"/>
          <w:szCs w:val="28"/>
        </w:rPr>
      </w:pPr>
      <w:r w:rsidRPr="00D73BAD">
        <w:rPr>
          <w:noProof/>
          <w:sz w:val="28"/>
          <w:szCs w:val="28"/>
        </w:rPr>
        <w:t>4.6.5.</w:t>
      </w:r>
      <w:r w:rsidRPr="00D73BAD">
        <w:rPr>
          <w:sz w:val="28"/>
          <w:szCs w:val="28"/>
        </w:rPr>
        <w:t xml:space="preserve"> В таблице</w:t>
      </w:r>
      <w:r w:rsidRPr="00D73BAD">
        <w:rPr>
          <w:noProof/>
          <w:sz w:val="28"/>
          <w:szCs w:val="28"/>
        </w:rPr>
        <w:t xml:space="preserve"> 4.11.5.2</w:t>
      </w:r>
      <w:r w:rsidRPr="00D73BAD">
        <w:rPr>
          <w:sz w:val="28"/>
          <w:szCs w:val="28"/>
        </w:rPr>
        <w:t xml:space="preserve"> приведены величины ТНС-индскса применительно к человеку, одетому в комплект легкой летней одежды с теплоизоляцией</w:t>
      </w:r>
      <w:r w:rsidRPr="00D73BAD">
        <w:rPr>
          <w:noProof/>
          <w:sz w:val="28"/>
          <w:szCs w:val="28"/>
        </w:rPr>
        <w:t xml:space="preserve"> 0,5 – 0,8</w:t>
      </w:r>
      <w:r w:rsidRPr="00D73BAD">
        <w:rPr>
          <w:sz w:val="28"/>
          <w:szCs w:val="28"/>
        </w:rPr>
        <w:t xml:space="preserve"> кло</w:t>
      </w:r>
      <w:r w:rsidRPr="00D73BAD">
        <w:rPr>
          <w:noProof/>
          <w:sz w:val="28"/>
          <w:szCs w:val="28"/>
        </w:rPr>
        <w:t xml:space="preserve"> (1</w:t>
      </w:r>
      <w:r w:rsidRPr="00D73BAD">
        <w:rPr>
          <w:sz w:val="28"/>
          <w:szCs w:val="28"/>
        </w:rPr>
        <w:t xml:space="preserve"> кло</w:t>
      </w:r>
      <w:r w:rsidRPr="00D73BAD">
        <w:rPr>
          <w:noProof/>
          <w:sz w:val="28"/>
          <w:szCs w:val="28"/>
        </w:rPr>
        <w:t xml:space="preserve"> = 0,155</w:t>
      </w:r>
      <w:r w:rsidRPr="00D73BAD">
        <w:rPr>
          <w:sz w:val="28"/>
          <w:szCs w:val="28"/>
        </w:rPr>
        <w:t xml:space="preserve"> </w:t>
      </w:r>
      <w:r w:rsidRPr="00D73BAD">
        <w:rPr>
          <w:sz w:val="28"/>
          <w:szCs w:val="28"/>
          <w:vertAlign w:val="superscript"/>
        </w:rPr>
        <w:t>0</w:t>
      </w:r>
      <w:r w:rsidRPr="00D73BAD">
        <w:rPr>
          <w:sz w:val="28"/>
          <w:szCs w:val="28"/>
        </w:rPr>
        <w:t>С</w:t>
      </w:r>
      <w:r w:rsidRPr="00D73BAD">
        <w:rPr>
          <w:noProof/>
          <w:sz w:val="28"/>
          <w:szCs w:val="28"/>
        </w:rPr>
        <w:t xml:space="preserve"> –</w:t>
      </w:r>
      <w:r w:rsidRPr="00D73BAD">
        <w:rPr>
          <w:sz w:val="28"/>
          <w:szCs w:val="28"/>
        </w:rPr>
        <w:t xml:space="preserve"> м</w:t>
      </w:r>
      <w:r w:rsidRPr="00D73BAD">
        <w:rPr>
          <w:sz w:val="28"/>
          <w:szCs w:val="28"/>
          <w:vertAlign w:val="superscript"/>
        </w:rPr>
        <w:t>2</w:t>
      </w:r>
      <w:r w:rsidRPr="00D73BAD">
        <w:rPr>
          <w:sz w:val="28"/>
          <w:szCs w:val="28"/>
        </w:rPr>
        <w:t>/Вт).</w:t>
      </w:r>
    </w:p>
    <w:p w:rsidR="00C92AC2" w:rsidRPr="00D73BAD" w:rsidRDefault="00C92AC2" w:rsidP="00D73BAD">
      <w:pPr>
        <w:spacing w:line="360" w:lineRule="auto"/>
        <w:ind w:firstLine="720"/>
        <w:jc w:val="both"/>
        <w:rPr>
          <w:sz w:val="28"/>
          <w:szCs w:val="28"/>
        </w:rPr>
      </w:pPr>
      <w:r w:rsidRPr="00D73BAD">
        <w:rPr>
          <w:noProof/>
          <w:sz w:val="28"/>
          <w:szCs w:val="28"/>
        </w:rPr>
        <w:t>4.6.6.</w:t>
      </w:r>
      <w:r w:rsidRPr="00D73BAD">
        <w:rPr>
          <w:sz w:val="28"/>
          <w:szCs w:val="28"/>
        </w:rPr>
        <w:t xml:space="preserve"> Для оценки оптимального значения и верхней границы допустимого микроклимата могут быть использованы как отдельные его составляющие согласно СанПиН</w:t>
      </w:r>
      <w:r w:rsidRPr="00D73BAD">
        <w:rPr>
          <w:noProof/>
          <w:sz w:val="28"/>
          <w:szCs w:val="28"/>
        </w:rPr>
        <w:t xml:space="preserve"> 2.2.4.548–96</w:t>
      </w:r>
      <w:r w:rsidRPr="00D73BAD">
        <w:rPr>
          <w:sz w:val="28"/>
          <w:szCs w:val="28"/>
        </w:rPr>
        <w:t xml:space="preserve"> «Гигиенические требования к микроклимату производственных помещений», так и ТНС-индекс (при тепловом облучении &lt;1000 Вт/м</w:t>
      </w:r>
      <w:r w:rsidRPr="00D73BAD">
        <w:rPr>
          <w:sz w:val="28"/>
          <w:szCs w:val="28"/>
          <w:vertAlign w:val="superscript"/>
        </w:rPr>
        <w:t>2</w:t>
      </w:r>
      <w:r w:rsidRPr="00D73BAD">
        <w:rPr>
          <w:sz w:val="28"/>
          <w:szCs w:val="28"/>
        </w:rPr>
        <w:t>) (табл.</w:t>
      </w:r>
      <w:r w:rsidRPr="00D73BAD">
        <w:rPr>
          <w:noProof/>
          <w:sz w:val="28"/>
          <w:szCs w:val="28"/>
        </w:rPr>
        <w:t xml:space="preserve"> 4.11.5.1</w:t>
      </w:r>
      <w:r w:rsidRPr="00D73BAD">
        <w:rPr>
          <w:sz w:val="28"/>
          <w:szCs w:val="28"/>
        </w:rPr>
        <w:t xml:space="preserve"> и</w:t>
      </w:r>
      <w:r w:rsidRPr="00D73BAD">
        <w:rPr>
          <w:noProof/>
          <w:sz w:val="28"/>
          <w:szCs w:val="28"/>
        </w:rPr>
        <w:t xml:space="preserve"> 4.11.5.2</w:t>
      </w:r>
      <w:r w:rsidRPr="00D73BAD">
        <w:rPr>
          <w:sz w:val="28"/>
          <w:szCs w:val="28"/>
        </w:rPr>
        <w:t xml:space="preserve"> соответственно)</w:t>
      </w:r>
    </w:p>
    <w:p w:rsidR="00C92AC2" w:rsidRPr="00D73BAD" w:rsidRDefault="00C92AC2" w:rsidP="00D73BAD">
      <w:pPr>
        <w:spacing w:line="360" w:lineRule="auto"/>
        <w:ind w:firstLine="720"/>
        <w:jc w:val="both"/>
        <w:rPr>
          <w:sz w:val="28"/>
          <w:szCs w:val="28"/>
        </w:rPr>
      </w:pPr>
      <w:r w:rsidRPr="00D73BAD">
        <w:rPr>
          <w:noProof/>
          <w:sz w:val="28"/>
          <w:szCs w:val="28"/>
        </w:rPr>
        <w:t>4.6.7.</w:t>
      </w:r>
      <w:r w:rsidRPr="00D73BAD">
        <w:rPr>
          <w:sz w:val="28"/>
          <w:szCs w:val="28"/>
        </w:rPr>
        <w:t xml:space="preserve"> Тепловое облучение тела человека</w:t>
      </w:r>
      <w:r w:rsidRPr="00D73BAD">
        <w:rPr>
          <w:noProof/>
          <w:sz w:val="28"/>
          <w:szCs w:val="28"/>
        </w:rPr>
        <w:t xml:space="preserve"> (&lt; 25 %</w:t>
      </w:r>
      <w:r w:rsidRPr="00D73BAD">
        <w:rPr>
          <w:sz w:val="28"/>
          <w:szCs w:val="28"/>
        </w:rPr>
        <w:t xml:space="preserve"> его поверхности), превышающее 1000 Вт/м</w:t>
      </w:r>
      <w:r w:rsidRPr="00D73BAD">
        <w:rPr>
          <w:sz w:val="28"/>
          <w:szCs w:val="28"/>
          <w:vertAlign w:val="superscript"/>
        </w:rPr>
        <w:t>2</w:t>
      </w:r>
      <w:r w:rsidRPr="00D73BAD">
        <w:rPr>
          <w:sz w:val="28"/>
          <w:szCs w:val="28"/>
        </w:rPr>
        <w:t>, характеризует условия труда как вредные и опасные, даже если ТНС-индекс имеет допустимые параметры (табл.</w:t>
      </w:r>
      <w:r w:rsidRPr="00D73BAD">
        <w:rPr>
          <w:noProof/>
          <w:sz w:val="28"/>
          <w:szCs w:val="28"/>
        </w:rPr>
        <w:t xml:space="preserve"> 4.11.5.1).</w:t>
      </w:r>
      <w:r w:rsidRPr="00D73BAD">
        <w:rPr>
          <w:sz w:val="28"/>
          <w:szCs w:val="28"/>
        </w:rPr>
        <w:t xml:space="preserve"> При этом класс условий труда определяется по наиболее выраженному показателю</w:t>
      </w:r>
      <w:r w:rsidRPr="00D73BAD">
        <w:rPr>
          <w:noProof/>
          <w:sz w:val="28"/>
          <w:szCs w:val="28"/>
        </w:rPr>
        <w:t xml:space="preserve"> –</w:t>
      </w:r>
      <w:r w:rsidRPr="00D73BAD">
        <w:rPr>
          <w:sz w:val="28"/>
          <w:szCs w:val="28"/>
        </w:rPr>
        <w:t xml:space="preserve"> ТНС-индексу или тепловому облучению (табл.</w:t>
      </w:r>
      <w:r w:rsidRPr="00D73BAD">
        <w:rPr>
          <w:noProof/>
          <w:sz w:val="28"/>
          <w:szCs w:val="28"/>
        </w:rPr>
        <w:t xml:space="preserve"> 4.</w:t>
      </w:r>
      <w:r w:rsidRPr="00D73BAD">
        <w:rPr>
          <w:sz w:val="28"/>
          <w:szCs w:val="28"/>
        </w:rPr>
        <w:t>11</w:t>
      </w:r>
      <w:r w:rsidRPr="00D73BAD">
        <w:rPr>
          <w:noProof/>
          <w:sz w:val="28"/>
          <w:szCs w:val="28"/>
        </w:rPr>
        <w:t>.5.1 – 4.11.5.2).</w:t>
      </w:r>
    </w:p>
    <w:p w:rsidR="00C92AC2" w:rsidRPr="00D73BAD" w:rsidRDefault="00C92AC2" w:rsidP="00D73BAD">
      <w:pPr>
        <w:spacing w:line="360" w:lineRule="auto"/>
        <w:ind w:firstLine="720"/>
        <w:jc w:val="both"/>
        <w:rPr>
          <w:sz w:val="28"/>
          <w:szCs w:val="28"/>
        </w:rPr>
      </w:pPr>
      <w:r w:rsidRPr="00D73BAD">
        <w:rPr>
          <w:b/>
          <w:sz w:val="28"/>
          <w:szCs w:val="28"/>
        </w:rPr>
        <w:t>Примечание.</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При облучении большей поверхности тела необходимо производить соответствующий перерасчет с учетом доли (в %) каждого участка тела: голова и шея</w:t>
      </w:r>
      <w:r w:rsidRPr="00D73BAD">
        <w:rPr>
          <w:i/>
          <w:noProof/>
          <w:sz w:val="28"/>
          <w:szCs w:val="28"/>
        </w:rPr>
        <w:t xml:space="preserve"> – 9 %,</w:t>
      </w:r>
      <w:r w:rsidRPr="00D73BAD">
        <w:rPr>
          <w:i/>
          <w:sz w:val="28"/>
          <w:szCs w:val="28"/>
        </w:rPr>
        <w:t xml:space="preserve"> грудь и живот</w:t>
      </w:r>
      <w:r w:rsidRPr="00D73BAD">
        <w:rPr>
          <w:i/>
          <w:noProof/>
          <w:sz w:val="28"/>
          <w:szCs w:val="28"/>
        </w:rPr>
        <w:t xml:space="preserve"> – 16</w:t>
      </w:r>
      <w:r w:rsidRPr="00D73BAD">
        <w:rPr>
          <w:i/>
          <w:sz w:val="28"/>
          <w:szCs w:val="28"/>
        </w:rPr>
        <w:t xml:space="preserve"> %, спина – </w:t>
      </w:r>
      <w:r w:rsidRPr="00D73BAD">
        <w:rPr>
          <w:i/>
          <w:noProof/>
          <w:sz w:val="28"/>
          <w:szCs w:val="28"/>
        </w:rPr>
        <w:t>18 %,</w:t>
      </w:r>
      <w:r w:rsidRPr="00D73BAD">
        <w:rPr>
          <w:i/>
          <w:sz w:val="28"/>
          <w:szCs w:val="28"/>
        </w:rPr>
        <w:t xml:space="preserve"> руки</w:t>
      </w:r>
      <w:r w:rsidRPr="00D73BAD">
        <w:rPr>
          <w:i/>
          <w:noProof/>
          <w:sz w:val="28"/>
          <w:szCs w:val="28"/>
        </w:rPr>
        <w:t xml:space="preserve"> – 18%,</w:t>
      </w:r>
      <w:r w:rsidRPr="00D73BAD">
        <w:rPr>
          <w:i/>
          <w:sz w:val="28"/>
          <w:szCs w:val="28"/>
        </w:rPr>
        <w:t xml:space="preserve"> ноги</w:t>
      </w:r>
      <w:r w:rsidRPr="00D73BAD">
        <w:rPr>
          <w:i/>
          <w:noProof/>
          <w:sz w:val="28"/>
          <w:szCs w:val="28"/>
        </w:rPr>
        <w:t xml:space="preserve"> –39%.</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При облучении тела человека свыше</w:t>
      </w:r>
      <w:r w:rsidRPr="00D73BAD">
        <w:rPr>
          <w:i/>
          <w:noProof/>
          <w:sz w:val="28"/>
          <w:szCs w:val="28"/>
        </w:rPr>
        <w:t xml:space="preserve"> 100</w:t>
      </w:r>
      <w:r w:rsidRPr="00D73BAD">
        <w:rPr>
          <w:i/>
          <w:sz w:val="28"/>
          <w:szCs w:val="28"/>
        </w:rPr>
        <w:t xml:space="preserve"> Вт/м</w:t>
      </w:r>
      <w:r w:rsidRPr="00D73BAD">
        <w:rPr>
          <w:i/>
          <w:sz w:val="28"/>
          <w:szCs w:val="28"/>
          <w:vertAlign w:val="superscript"/>
        </w:rPr>
        <w:t>2</w:t>
      </w:r>
      <w:r w:rsidRPr="00D73BAD">
        <w:rPr>
          <w:i/>
          <w:sz w:val="28"/>
          <w:szCs w:val="28"/>
        </w:rPr>
        <w:t xml:space="preserve"> необходимо использовать средства индивидуальной защиты (в т. ч лица и глаз)</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Приведенные в таблице</w:t>
      </w:r>
      <w:r w:rsidRPr="00D73BAD">
        <w:rPr>
          <w:i/>
          <w:noProof/>
          <w:sz w:val="28"/>
          <w:szCs w:val="28"/>
        </w:rPr>
        <w:t xml:space="preserve"> 4.11.5.1</w:t>
      </w:r>
      <w:r w:rsidRPr="00D73BAD">
        <w:rPr>
          <w:i/>
          <w:sz w:val="28"/>
          <w:szCs w:val="28"/>
        </w:rPr>
        <w:t xml:space="preserve"> величины инфракрасного облучения предусматривают обязательную регламентацию продолжительности непрерывного облучения и пауз (в соответствии с п</w:t>
      </w:r>
      <w:r w:rsidRPr="00D73BAD">
        <w:rPr>
          <w:i/>
          <w:noProof/>
          <w:sz w:val="28"/>
          <w:szCs w:val="28"/>
        </w:rPr>
        <w:t xml:space="preserve"> 1.2</w:t>
      </w:r>
      <w:r w:rsidRPr="00D73BAD">
        <w:rPr>
          <w:i/>
          <w:sz w:val="28"/>
          <w:szCs w:val="28"/>
        </w:rPr>
        <w:t xml:space="preserve"> прилож.</w:t>
      </w:r>
      <w:r w:rsidRPr="00D73BAD">
        <w:rPr>
          <w:i/>
          <w:noProof/>
          <w:sz w:val="28"/>
          <w:szCs w:val="28"/>
        </w:rPr>
        <w:t xml:space="preserve"> 1)</w:t>
      </w:r>
    </w:p>
    <w:p w:rsidR="00C92AC2" w:rsidRPr="00D73BAD" w:rsidRDefault="00C92AC2" w:rsidP="00D73BAD">
      <w:pPr>
        <w:spacing w:line="360" w:lineRule="auto"/>
        <w:ind w:firstLine="720"/>
        <w:jc w:val="both"/>
        <w:rPr>
          <w:sz w:val="28"/>
          <w:szCs w:val="28"/>
        </w:rPr>
      </w:pPr>
      <w:r w:rsidRPr="00D73BAD">
        <w:rPr>
          <w:noProof/>
          <w:sz w:val="28"/>
          <w:szCs w:val="28"/>
        </w:rPr>
        <w:t>4.6.8.</w:t>
      </w:r>
      <w:r w:rsidRPr="00D73BAD">
        <w:rPr>
          <w:sz w:val="28"/>
          <w:szCs w:val="28"/>
        </w:rPr>
        <w:t xml:space="preserve"> Оценка микроклиматических условий при использовании специальной защитной одежды (например, изолирующей) работающими в нагревающей среде и в экстремальных условиях (при проведении ремонтных работ) должна проводиться по физиологическим показателям теплового состояния человека в соответствии с ГОСТом</w:t>
      </w:r>
      <w:r w:rsidRPr="00D73BAD">
        <w:rPr>
          <w:noProof/>
          <w:sz w:val="28"/>
          <w:szCs w:val="28"/>
        </w:rPr>
        <w:t xml:space="preserve"> 12.4.176–89</w:t>
      </w:r>
      <w:r w:rsidRPr="00D73BAD">
        <w:rPr>
          <w:sz w:val="28"/>
          <w:szCs w:val="28"/>
        </w:rPr>
        <w:t xml:space="preserve"> «Одежда специальная для защиты от теплового излучения, требования к защитным свойствам и метод определения теплового состояния человека» и методическими рекомендациями</w:t>
      </w:r>
      <w:r w:rsidRPr="00D73BAD">
        <w:rPr>
          <w:noProof/>
          <w:sz w:val="28"/>
          <w:szCs w:val="28"/>
        </w:rPr>
        <w:t xml:space="preserve"> №5168–90</w:t>
      </w:r>
      <w:r w:rsidRPr="00D73BAD">
        <w:rPr>
          <w:sz w:val="28"/>
          <w:szCs w:val="28"/>
        </w:rPr>
        <w:t xml:space="preserve"> «Оценка теплового состояния человека с целью обоснования гигиенических требований к микроклимату рабочих</w:t>
      </w:r>
      <w:r w:rsidRPr="00D73BAD">
        <w:rPr>
          <w:noProof/>
          <w:sz w:val="28"/>
          <w:szCs w:val="28"/>
        </w:rPr>
        <w:t xml:space="preserve"> </w:t>
      </w:r>
      <w:r w:rsidRPr="00D73BAD">
        <w:rPr>
          <w:sz w:val="28"/>
          <w:szCs w:val="28"/>
        </w:rPr>
        <w:t>мест и мерам профилактики охлаждения и перегревания».</w:t>
      </w:r>
    </w:p>
    <w:p w:rsidR="00C92AC2" w:rsidRPr="00D73BAD" w:rsidRDefault="00C92AC2" w:rsidP="00D73BAD">
      <w:pPr>
        <w:spacing w:line="360" w:lineRule="auto"/>
        <w:ind w:firstLine="720"/>
        <w:jc w:val="both"/>
        <w:rPr>
          <w:sz w:val="28"/>
          <w:szCs w:val="28"/>
        </w:rPr>
      </w:pPr>
      <w:r w:rsidRPr="00D73BAD">
        <w:rPr>
          <w:noProof/>
          <w:sz w:val="28"/>
          <w:szCs w:val="28"/>
        </w:rPr>
        <w:t>4.6.9.</w:t>
      </w:r>
      <w:r w:rsidRPr="00D73BAD">
        <w:rPr>
          <w:sz w:val="28"/>
          <w:szCs w:val="28"/>
        </w:rPr>
        <w:t xml:space="preserve"> При работе на открытой территории в теплый период года следует ориентироваться на параметры микроклимата, приведенные в таблицах</w:t>
      </w:r>
      <w:r w:rsidRPr="00D73BAD">
        <w:rPr>
          <w:noProof/>
          <w:sz w:val="28"/>
          <w:szCs w:val="28"/>
        </w:rPr>
        <w:t xml:space="preserve"> 4.11.5.1–4.11.5.2.</w:t>
      </w:r>
    </w:p>
    <w:p w:rsidR="00C92AC2" w:rsidRPr="00D73BAD" w:rsidRDefault="00C92AC2" w:rsidP="00D73BAD">
      <w:pPr>
        <w:spacing w:line="360" w:lineRule="auto"/>
        <w:ind w:firstLine="720"/>
        <w:jc w:val="both"/>
        <w:rPr>
          <w:sz w:val="28"/>
          <w:szCs w:val="28"/>
        </w:rPr>
      </w:pPr>
      <w:r w:rsidRPr="00D73BAD">
        <w:rPr>
          <w:noProof/>
          <w:sz w:val="28"/>
          <w:szCs w:val="28"/>
        </w:rPr>
        <w:t>4.6.10.</w:t>
      </w:r>
      <w:r w:rsidRPr="00D73BAD">
        <w:rPr>
          <w:sz w:val="28"/>
          <w:szCs w:val="28"/>
        </w:rPr>
        <w:t xml:space="preserve"> </w:t>
      </w:r>
      <w:r w:rsidRPr="00D73BAD">
        <w:rPr>
          <w:i/>
          <w:sz w:val="28"/>
          <w:szCs w:val="28"/>
        </w:rPr>
        <w:t>Охлаждающий микроклимат</w:t>
      </w:r>
      <w:r w:rsidRPr="00D73BAD">
        <w:rPr>
          <w:i/>
          <w:noProof/>
          <w:sz w:val="28"/>
          <w:szCs w:val="28"/>
        </w:rPr>
        <w:t xml:space="preserve"> –</w:t>
      </w:r>
      <w:r w:rsidRPr="00D73BAD">
        <w:rPr>
          <w:sz w:val="28"/>
          <w:szCs w:val="28"/>
        </w:rPr>
        <w:t xml:space="preserve"> сочетание параметров микроклимата, при котором имеет место изменение теплообмена организма, приводящее к образованию общего или локального дефицита тепла в организме</w:t>
      </w:r>
      <w:r w:rsidRPr="00D73BAD">
        <w:rPr>
          <w:noProof/>
          <w:sz w:val="28"/>
          <w:szCs w:val="28"/>
        </w:rPr>
        <w:t xml:space="preserve"> (&gt; 0,87</w:t>
      </w:r>
      <w:r w:rsidRPr="00D73BAD">
        <w:rPr>
          <w:sz w:val="28"/>
          <w:szCs w:val="28"/>
        </w:rPr>
        <w:t xml:space="preserve"> кДж/кг) в результате снижения температуры «ядра» и/или «оболочки» тела (температура «ядра» и «оболочки» тела</w:t>
      </w:r>
      <w:r w:rsidRPr="00D73BAD">
        <w:rPr>
          <w:noProof/>
          <w:sz w:val="28"/>
          <w:szCs w:val="28"/>
        </w:rPr>
        <w:t xml:space="preserve"> –</w:t>
      </w:r>
      <w:r w:rsidRPr="00D73BAD">
        <w:rPr>
          <w:sz w:val="28"/>
          <w:szCs w:val="28"/>
        </w:rPr>
        <w:t xml:space="preserve"> соответственно температура глубоких и поверхностных слоев тканей организма).</w:t>
      </w:r>
    </w:p>
    <w:p w:rsidR="00C92AC2" w:rsidRPr="00D73BAD" w:rsidRDefault="00C92AC2" w:rsidP="00D73BAD">
      <w:pPr>
        <w:spacing w:line="360" w:lineRule="auto"/>
        <w:ind w:firstLine="720"/>
        <w:jc w:val="both"/>
        <w:rPr>
          <w:sz w:val="28"/>
          <w:szCs w:val="28"/>
        </w:rPr>
      </w:pPr>
      <w:r w:rsidRPr="00D73BAD">
        <w:rPr>
          <w:noProof/>
          <w:sz w:val="28"/>
          <w:szCs w:val="28"/>
        </w:rPr>
        <w:t>4.6.11.</w:t>
      </w:r>
      <w:r w:rsidRPr="00D73BAD">
        <w:rPr>
          <w:sz w:val="28"/>
          <w:szCs w:val="28"/>
        </w:rPr>
        <w:t xml:space="preserve"> Класс условий труда при работе в производственных помещениях с охлаждающим микроклиматом (при отсутствии теплового облучения) определяется по табл.</w:t>
      </w:r>
      <w:r w:rsidRPr="00D73BAD">
        <w:rPr>
          <w:noProof/>
          <w:sz w:val="28"/>
          <w:szCs w:val="28"/>
        </w:rPr>
        <w:t xml:space="preserve"> 4.11.5.3</w:t>
      </w:r>
      <w:r w:rsidRPr="00D73BAD">
        <w:rPr>
          <w:sz w:val="28"/>
          <w:szCs w:val="28"/>
        </w:rPr>
        <w:t xml:space="preserve"> применительно к работающим, одетым в комплект «обычной одежды» с теплоизоляцией</w:t>
      </w:r>
      <w:r w:rsidRPr="00D73BAD">
        <w:rPr>
          <w:noProof/>
          <w:sz w:val="28"/>
          <w:szCs w:val="28"/>
        </w:rPr>
        <w:t xml:space="preserve"> 1</w:t>
      </w:r>
      <w:r w:rsidRPr="00D73BAD">
        <w:rPr>
          <w:sz w:val="28"/>
          <w:szCs w:val="28"/>
        </w:rPr>
        <w:t xml:space="preserve"> кло.</w:t>
      </w:r>
    </w:p>
    <w:p w:rsidR="00C92AC2" w:rsidRPr="00D73BAD" w:rsidRDefault="00C92AC2" w:rsidP="00D73BAD">
      <w:pPr>
        <w:spacing w:line="360" w:lineRule="auto"/>
        <w:ind w:firstLine="720"/>
        <w:jc w:val="both"/>
        <w:rPr>
          <w:sz w:val="28"/>
          <w:szCs w:val="28"/>
        </w:rPr>
      </w:pPr>
      <w:r w:rsidRPr="00D73BAD">
        <w:rPr>
          <w:noProof/>
          <w:sz w:val="28"/>
          <w:szCs w:val="28"/>
        </w:rPr>
        <w:t>4.6.12.</w:t>
      </w:r>
      <w:r w:rsidRPr="00D73BAD">
        <w:rPr>
          <w:sz w:val="28"/>
          <w:szCs w:val="28"/>
        </w:rPr>
        <w:t xml:space="preserve"> При работе в производственных помещениях </w:t>
      </w:r>
      <w:r w:rsidRPr="00D73BAD">
        <w:rPr>
          <w:sz w:val="28"/>
          <w:szCs w:val="28"/>
          <w:lang w:val="en-US"/>
        </w:rPr>
        <w:t>c</w:t>
      </w:r>
      <w:r w:rsidRPr="00D73BAD">
        <w:rPr>
          <w:sz w:val="28"/>
          <w:szCs w:val="28"/>
        </w:rPr>
        <w:t xml:space="preserve"> охлаждающим микроклиматом по согласованию с территориальными центрами госсанэпиднадзора класс условий труда может быть снижен (но не ниже класса</w:t>
      </w:r>
      <w:r w:rsidRPr="00D73BAD">
        <w:rPr>
          <w:noProof/>
          <w:sz w:val="28"/>
          <w:szCs w:val="28"/>
        </w:rPr>
        <w:t xml:space="preserve"> 3.1)</w:t>
      </w:r>
      <w:r w:rsidRPr="00D73BAD">
        <w:rPr>
          <w:sz w:val="28"/>
          <w:szCs w:val="28"/>
        </w:rPr>
        <w:t xml:space="preserve"> при условии соблюдения режима труда и отдыха и обеспечения работников одеждой с соответствующей теплоизоляцией.</w:t>
      </w:r>
    </w:p>
    <w:p w:rsidR="00C92AC2" w:rsidRPr="00D73BAD" w:rsidRDefault="00C92AC2" w:rsidP="00D73BAD">
      <w:pPr>
        <w:spacing w:line="360" w:lineRule="auto"/>
        <w:ind w:firstLine="720"/>
        <w:jc w:val="both"/>
        <w:rPr>
          <w:sz w:val="28"/>
          <w:szCs w:val="28"/>
        </w:rPr>
      </w:pPr>
      <w:r w:rsidRPr="00D73BAD">
        <w:rPr>
          <w:noProof/>
          <w:sz w:val="28"/>
          <w:szCs w:val="28"/>
        </w:rPr>
        <w:t>4.6.13.</w:t>
      </w:r>
      <w:r w:rsidRPr="00D73BAD">
        <w:rPr>
          <w:sz w:val="28"/>
          <w:szCs w:val="28"/>
        </w:rPr>
        <w:t xml:space="preserve"> Для работающих в производственных помещениях с охлаждающим микроклиматом и при наличии источников теплового облучения класс условий труда устанавливают по показателю «тепловое облучение» (табл.</w:t>
      </w:r>
      <w:r w:rsidRPr="00D73BAD">
        <w:rPr>
          <w:noProof/>
          <w:sz w:val="28"/>
          <w:szCs w:val="28"/>
        </w:rPr>
        <w:t xml:space="preserve"> 4.11.5.1),</w:t>
      </w:r>
      <w:r w:rsidRPr="00D73BAD">
        <w:rPr>
          <w:sz w:val="28"/>
          <w:szCs w:val="28"/>
        </w:rPr>
        <w:t xml:space="preserve"> если его интенсивность выше</w:t>
      </w:r>
      <w:r w:rsidRPr="00D73BAD">
        <w:rPr>
          <w:noProof/>
          <w:sz w:val="28"/>
          <w:szCs w:val="28"/>
        </w:rPr>
        <w:t xml:space="preserve"> 1000</w:t>
      </w:r>
      <w:r w:rsidRPr="00D73BAD">
        <w:rPr>
          <w:sz w:val="28"/>
          <w:szCs w:val="28"/>
        </w:rPr>
        <w:t xml:space="preserve"> Вт/м</w:t>
      </w:r>
      <w:r w:rsidRPr="00D73BAD">
        <w:rPr>
          <w:sz w:val="28"/>
          <w:szCs w:val="28"/>
          <w:vertAlign w:val="superscript"/>
        </w:rPr>
        <w:t>2</w:t>
      </w:r>
      <w:r w:rsidRPr="00D73BAD">
        <w:rPr>
          <w:sz w:val="28"/>
          <w:szCs w:val="28"/>
        </w:rPr>
        <w:t>;</w:t>
      </w:r>
    </w:p>
    <w:p w:rsidR="00C92AC2" w:rsidRPr="00D73BAD" w:rsidRDefault="00C92AC2" w:rsidP="00D73BAD">
      <w:pPr>
        <w:spacing w:line="360" w:lineRule="auto"/>
        <w:ind w:firstLine="720"/>
        <w:jc w:val="both"/>
        <w:rPr>
          <w:sz w:val="28"/>
          <w:szCs w:val="28"/>
        </w:rPr>
      </w:pPr>
      <w:r w:rsidRPr="00D73BAD">
        <w:rPr>
          <w:sz w:val="28"/>
          <w:szCs w:val="28"/>
        </w:rPr>
        <w:t>При тепловом облучении от</w:t>
      </w:r>
      <w:r w:rsidRPr="00D73BAD">
        <w:rPr>
          <w:noProof/>
          <w:sz w:val="28"/>
          <w:szCs w:val="28"/>
        </w:rPr>
        <w:t xml:space="preserve"> 141</w:t>
      </w:r>
      <w:r w:rsidRPr="00D73BAD">
        <w:rPr>
          <w:sz w:val="28"/>
          <w:szCs w:val="28"/>
        </w:rPr>
        <w:t xml:space="preserve"> до</w:t>
      </w:r>
      <w:r w:rsidRPr="00D73BAD">
        <w:rPr>
          <w:noProof/>
          <w:sz w:val="28"/>
          <w:szCs w:val="28"/>
        </w:rPr>
        <w:t xml:space="preserve"> 1000</w:t>
      </w:r>
      <w:r w:rsidRPr="00D73BAD">
        <w:rPr>
          <w:sz w:val="28"/>
          <w:szCs w:val="28"/>
        </w:rPr>
        <w:t xml:space="preserve"> Вт/м</w:t>
      </w:r>
      <w:r w:rsidRPr="00D73BAD">
        <w:rPr>
          <w:sz w:val="28"/>
          <w:szCs w:val="28"/>
          <w:vertAlign w:val="superscript"/>
        </w:rPr>
        <w:t>2</w:t>
      </w:r>
      <w:r w:rsidRPr="00D73BAD">
        <w:rPr>
          <w:sz w:val="28"/>
          <w:szCs w:val="28"/>
        </w:rPr>
        <w:t xml:space="preserve"> оценка условий труда проводится (специалистами по гигиене труда) на основе определения конкретной термической нагрузки на организм.</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4.6.14.</w:t>
      </w:r>
      <w:r w:rsidRPr="00D73BAD">
        <w:rPr>
          <w:rFonts w:ascii="Times New Roman" w:hAnsi="Times New Roman"/>
          <w:sz w:val="28"/>
          <w:szCs w:val="28"/>
        </w:rPr>
        <w:t xml:space="preserve"> Класс условий труда при работах на открытой территории в холодный период года и не отапливаемых помещениях определяется по таблице</w:t>
      </w:r>
      <w:r w:rsidRPr="00D73BAD">
        <w:rPr>
          <w:rFonts w:ascii="Times New Roman" w:hAnsi="Times New Roman"/>
          <w:noProof/>
          <w:sz w:val="28"/>
          <w:szCs w:val="28"/>
        </w:rPr>
        <w:t xml:space="preserve"> 4.11.5.4,</w:t>
      </w:r>
      <w:r w:rsidRPr="00D73BAD">
        <w:rPr>
          <w:rFonts w:ascii="Times New Roman" w:hAnsi="Times New Roman"/>
          <w:sz w:val="28"/>
          <w:szCs w:val="28"/>
        </w:rPr>
        <w:t xml:space="preserve"> в которой представлены средние величины среднесуточных температур за три зимние месяца. Информация по данному вопросу может быть получена в территориальной метеослужбе. Величины температур приведены для человека, одетого в комплект одежды с соответствующей теплоизоляцией, изготовленной в соответствии с требованиями ГОСТов</w:t>
      </w:r>
      <w:r w:rsidRPr="00D73BAD">
        <w:rPr>
          <w:rFonts w:ascii="Times New Roman" w:hAnsi="Times New Roman"/>
          <w:noProof/>
          <w:sz w:val="28"/>
          <w:szCs w:val="28"/>
        </w:rPr>
        <w:t xml:space="preserve"> 29338–92</w:t>
      </w:r>
      <w:r w:rsidRPr="00D73BAD">
        <w:rPr>
          <w:rFonts w:ascii="Times New Roman" w:hAnsi="Times New Roman"/>
          <w:sz w:val="28"/>
          <w:szCs w:val="28"/>
        </w:rPr>
        <w:t xml:space="preserve"> и</w:t>
      </w:r>
      <w:r w:rsidRPr="00D73BAD">
        <w:rPr>
          <w:rFonts w:ascii="Times New Roman" w:hAnsi="Times New Roman"/>
          <w:noProof/>
          <w:sz w:val="28"/>
          <w:szCs w:val="28"/>
        </w:rPr>
        <w:t xml:space="preserve"> 29335–92,</w:t>
      </w:r>
      <w:r w:rsidRPr="00D73BAD">
        <w:rPr>
          <w:rFonts w:ascii="Times New Roman" w:hAnsi="Times New Roman"/>
          <w:sz w:val="28"/>
          <w:szCs w:val="28"/>
        </w:rPr>
        <w:t xml:space="preserve"> с учетом выполнения работы средней тяжести и соответствующей регламентации времени непрерывного пребывания в охлаждающей среде (время непрерывного пребывания не должно превышать</w:t>
      </w:r>
      <w:r w:rsidRPr="00D73BAD">
        <w:rPr>
          <w:rFonts w:ascii="Times New Roman" w:hAnsi="Times New Roman"/>
          <w:noProof/>
          <w:sz w:val="28"/>
          <w:szCs w:val="28"/>
        </w:rPr>
        <w:t xml:space="preserve"> 2</w:t>
      </w:r>
      <w:r w:rsidRPr="00D73BAD">
        <w:rPr>
          <w:rFonts w:ascii="Times New Roman" w:hAnsi="Times New Roman"/>
          <w:sz w:val="28"/>
          <w:szCs w:val="28"/>
        </w:rPr>
        <w:t xml:space="preserve"> ч). Указана температура относительно спокойного воздуха, при ветре она должна быть увеличена на</w:t>
      </w:r>
      <w:r w:rsidRPr="00D73BAD">
        <w:rPr>
          <w:rFonts w:ascii="Times New Roman" w:hAnsi="Times New Roman"/>
          <w:noProof/>
          <w:sz w:val="28"/>
          <w:szCs w:val="28"/>
        </w:rPr>
        <w:t xml:space="preserve"> 2,2</w:t>
      </w:r>
      <w:r w:rsidRPr="00D73BAD">
        <w:rPr>
          <w:rFonts w:ascii="Times New Roman" w:hAnsi="Times New Roman"/>
          <w:sz w:val="28"/>
          <w:szCs w:val="28"/>
        </w:rPr>
        <w:t xml:space="preserve"> °С на каждый</w:t>
      </w:r>
      <w:r w:rsidRPr="00D73BAD">
        <w:rPr>
          <w:rFonts w:ascii="Times New Roman" w:hAnsi="Times New Roman"/>
          <w:noProof/>
          <w:sz w:val="28"/>
          <w:szCs w:val="28"/>
        </w:rPr>
        <w:t xml:space="preserve"> 1</w:t>
      </w:r>
      <w:r w:rsidRPr="00D73BAD">
        <w:rPr>
          <w:rFonts w:ascii="Times New Roman" w:hAnsi="Times New Roman"/>
          <w:sz w:val="28"/>
          <w:szCs w:val="28"/>
        </w:rPr>
        <w:t xml:space="preserve"> м/с увеличения его скорости. (При температуре воздуха минус</w:t>
      </w:r>
      <w:r w:rsidRPr="00D73BAD">
        <w:rPr>
          <w:rFonts w:ascii="Times New Roman" w:hAnsi="Times New Roman"/>
          <w:noProof/>
          <w:sz w:val="28"/>
          <w:szCs w:val="28"/>
        </w:rPr>
        <w:t xml:space="preserve"> 40</w:t>
      </w:r>
      <w:r w:rsidRPr="00D73BAD">
        <w:rPr>
          <w:rFonts w:ascii="Times New Roman" w:hAnsi="Times New Roman"/>
          <w:sz w:val="28"/>
          <w:szCs w:val="28"/>
        </w:rPr>
        <w:t xml:space="preserve"> °С и ниже необходима защита органов дыхания.)</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ГОСТ</w:t>
      </w:r>
      <w:r w:rsidRPr="00D73BAD">
        <w:rPr>
          <w:i/>
          <w:noProof/>
          <w:sz w:val="28"/>
          <w:szCs w:val="28"/>
        </w:rPr>
        <w:t xml:space="preserve"> 29335–92</w:t>
      </w:r>
      <w:r w:rsidRPr="00D73BAD">
        <w:rPr>
          <w:i/>
          <w:sz w:val="28"/>
          <w:szCs w:val="28"/>
        </w:rPr>
        <w:t xml:space="preserve"> «Костюмы мужские для защиты от пониженных температур. Технические условия»; ГОСТ 29338–</w:t>
      </w:r>
      <w:r w:rsidRPr="00D73BAD">
        <w:rPr>
          <w:i/>
          <w:noProof/>
          <w:sz w:val="28"/>
          <w:szCs w:val="28"/>
        </w:rPr>
        <w:t xml:space="preserve">92 </w:t>
      </w:r>
      <w:r w:rsidRPr="00D73BAD">
        <w:rPr>
          <w:i/>
          <w:sz w:val="28"/>
          <w:szCs w:val="28"/>
        </w:rPr>
        <w:t>«Костюмы женские для защиты от пониженных температур. Технические условия».</w:t>
      </w:r>
    </w:p>
    <w:p w:rsidR="00C92AC2" w:rsidRPr="00D73BAD" w:rsidRDefault="00C92AC2" w:rsidP="00D73BAD">
      <w:pPr>
        <w:spacing w:line="360" w:lineRule="auto"/>
        <w:ind w:firstLine="720"/>
        <w:jc w:val="both"/>
        <w:rPr>
          <w:sz w:val="28"/>
          <w:szCs w:val="28"/>
        </w:rPr>
      </w:pPr>
      <w:r w:rsidRPr="00D73BAD">
        <w:rPr>
          <w:i/>
          <w:sz w:val="28"/>
          <w:szCs w:val="28"/>
        </w:rPr>
        <w:t>Одновременно с применением специальной одежды необходимо соблюдение должной регламентации времени работы в неблагоприятной среде, а также общего режима труда, утвержденного соответствующим предприятием и согласованного с территориальными центрами госсанэпиднадзора.</w:t>
      </w:r>
    </w:p>
    <w:p w:rsidR="00C92AC2" w:rsidRPr="00D73BAD" w:rsidRDefault="00C92AC2" w:rsidP="00D73BAD">
      <w:pPr>
        <w:spacing w:line="360" w:lineRule="auto"/>
        <w:ind w:firstLine="720"/>
        <w:jc w:val="both"/>
        <w:rPr>
          <w:sz w:val="28"/>
          <w:szCs w:val="28"/>
        </w:rPr>
      </w:pPr>
      <w:r w:rsidRPr="00D73BAD">
        <w:rPr>
          <w:i/>
          <w:sz w:val="28"/>
          <w:szCs w:val="28"/>
        </w:rPr>
        <w:t>В случае несоответствия показателя теплозащитные свойств одежды или уровня энерготрат при выполнении работ величинам. указанным в приведенных ГОСТах, оценка условий труда может быть проведена специалистами по гигиене труда с учетом конкретной величины теплоизоляции используемой одежды</w:t>
      </w:r>
    </w:p>
    <w:p w:rsidR="00C92AC2" w:rsidRPr="00D73BAD" w:rsidRDefault="00C92AC2" w:rsidP="00D73BAD">
      <w:pPr>
        <w:spacing w:line="360" w:lineRule="auto"/>
        <w:ind w:firstLine="720"/>
        <w:jc w:val="both"/>
        <w:rPr>
          <w:sz w:val="28"/>
          <w:szCs w:val="28"/>
        </w:rPr>
      </w:pPr>
      <w:r w:rsidRPr="00D73BAD">
        <w:rPr>
          <w:noProof/>
          <w:sz w:val="28"/>
          <w:szCs w:val="28"/>
        </w:rPr>
        <w:t>4.6.15.</w:t>
      </w:r>
      <w:r w:rsidRPr="00D73BAD">
        <w:rPr>
          <w:sz w:val="28"/>
          <w:szCs w:val="28"/>
        </w:rPr>
        <w:t xml:space="preserve"> Если в течение смены производственная деятельность работника осуществляется в различном микроклимате (нагревающем и охлаждающем), следует раздельно их оценить, а затем рассчитать средневзвешенную во времени величину (пример расчета дан в прилож.</w:t>
      </w:r>
      <w:r w:rsidRPr="00D73BAD">
        <w:rPr>
          <w:noProof/>
          <w:sz w:val="28"/>
          <w:szCs w:val="28"/>
        </w:rPr>
        <w:t xml:space="preserve"> 15).</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Применительно к нестандартным ситуациям (работа в нагревающей и охлаждающей среде различной продолжительности и физической активности и др.</w:t>
      </w:r>
      <w:r w:rsidRPr="00D73BAD">
        <w:rPr>
          <w:i/>
          <w:noProof/>
          <w:sz w:val="28"/>
          <w:szCs w:val="28"/>
        </w:rPr>
        <w:t>)</w:t>
      </w:r>
      <w:r w:rsidRPr="00D73BAD">
        <w:rPr>
          <w:i/>
          <w:sz w:val="28"/>
          <w:szCs w:val="28"/>
        </w:rPr>
        <w:t xml:space="preserve"> оценка условий труда может быть дана на основе специальных физиолого-гигиенических исследований теплового состояния человека.</w:t>
      </w:r>
    </w:p>
    <w:p w:rsidR="00C92AC2" w:rsidRPr="00D73BAD" w:rsidRDefault="00C92AC2" w:rsidP="00D73BAD">
      <w:pPr>
        <w:spacing w:line="360" w:lineRule="auto"/>
        <w:ind w:firstLine="720"/>
        <w:jc w:val="both"/>
        <w:rPr>
          <w:i/>
          <w:noProof/>
          <w:sz w:val="28"/>
          <w:szCs w:val="28"/>
        </w:rPr>
      </w:pPr>
    </w:p>
    <w:p w:rsidR="00C92AC2" w:rsidRPr="00B00756" w:rsidRDefault="00C92AC2" w:rsidP="00D73BAD">
      <w:pPr>
        <w:spacing w:line="360" w:lineRule="auto"/>
        <w:ind w:firstLine="720"/>
        <w:jc w:val="both"/>
        <w:rPr>
          <w:b/>
          <w:sz w:val="28"/>
          <w:szCs w:val="28"/>
        </w:rPr>
      </w:pPr>
      <w:r w:rsidRPr="00B00756">
        <w:rPr>
          <w:b/>
          <w:noProof/>
          <w:sz w:val="28"/>
          <w:szCs w:val="28"/>
        </w:rPr>
        <w:t>4.7</w:t>
      </w:r>
      <w:r w:rsidRPr="00B00756">
        <w:rPr>
          <w:b/>
          <w:sz w:val="28"/>
          <w:szCs w:val="28"/>
        </w:rPr>
        <w:t xml:space="preserve"> Классификация условий труда по показателям световой среды</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4.7.1.</w:t>
      </w:r>
      <w:r w:rsidRPr="00D73BAD">
        <w:rPr>
          <w:sz w:val="28"/>
          <w:szCs w:val="28"/>
        </w:rPr>
        <w:t xml:space="preserve"> Оценка условий труда по фактору «Освещение» проводится по показателям естественного и искусственного освещения, приведенным в таблице</w:t>
      </w:r>
      <w:r w:rsidRPr="00D73BAD">
        <w:rPr>
          <w:noProof/>
          <w:sz w:val="28"/>
          <w:szCs w:val="28"/>
        </w:rPr>
        <w:t xml:space="preserve"> 4.11.6,</w:t>
      </w:r>
      <w:r w:rsidRPr="00D73BAD">
        <w:rPr>
          <w:sz w:val="28"/>
          <w:szCs w:val="28"/>
        </w:rPr>
        <w:t xml:space="preserve"> и в соответствии с методическими указаниями «Оценка освещения рабочих мест».</w:t>
      </w:r>
    </w:p>
    <w:p w:rsidR="00C92AC2" w:rsidRPr="00D73BAD" w:rsidRDefault="00C92AC2" w:rsidP="00D73BAD">
      <w:pPr>
        <w:spacing w:line="360" w:lineRule="auto"/>
        <w:ind w:firstLine="720"/>
        <w:jc w:val="both"/>
        <w:rPr>
          <w:sz w:val="28"/>
          <w:szCs w:val="28"/>
        </w:rPr>
      </w:pPr>
      <w:r w:rsidRPr="00D73BAD">
        <w:rPr>
          <w:noProof/>
          <w:sz w:val="28"/>
          <w:szCs w:val="28"/>
        </w:rPr>
        <w:t>4.7.2.</w:t>
      </w:r>
      <w:r w:rsidRPr="00D73BAD">
        <w:rPr>
          <w:sz w:val="28"/>
          <w:szCs w:val="28"/>
        </w:rPr>
        <w:t xml:space="preserve"> При отсутствии в помещении естественного освещения и мер по компенсации ультрафиолетовой недостаточности условия труда по показателю «естественное освещение» относят к классу</w:t>
      </w:r>
      <w:r w:rsidRPr="00D73BAD">
        <w:rPr>
          <w:noProof/>
          <w:sz w:val="28"/>
          <w:szCs w:val="28"/>
        </w:rPr>
        <w:t xml:space="preserve"> 3.2.</w:t>
      </w:r>
    </w:p>
    <w:p w:rsidR="00C92AC2" w:rsidRPr="00D73BAD" w:rsidRDefault="00C92AC2" w:rsidP="00D73BAD">
      <w:pPr>
        <w:spacing w:line="360" w:lineRule="auto"/>
        <w:ind w:firstLine="720"/>
        <w:jc w:val="both"/>
        <w:rPr>
          <w:sz w:val="28"/>
          <w:szCs w:val="28"/>
        </w:rPr>
      </w:pPr>
      <w:r w:rsidRPr="00D73BAD">
        <w:rPr>
          <w:sz w:val="28"/>
          <w:szCs w:val="28"/>
        </w:rPr>
        <w:t>Наличие мер по компенсации ультрафиолетовой недостаточности (установки профилактического ультрафиолетового облучения) при условии обеспечения ими нормативных требований к уровням облученности</w:t>
      </w:r>
      <w:r w:rsidR="00D73BAD">
        <w:rPr>
          <w:sz w:val="28"/>
          <w:szCs w:val="28"/>
        </w:rPr>
        <w:t xml:space="preserve"> </w:t>
      </w:r>
      <w:r w:rsidRPr="00D73BAD">
        <w:rPr>
          <w:sz w:val="28"/>
          <w:szCs w:val="28"/>
        </w:rPr>
        <w:t>переводит</w:t>
      </w:r>
      <w:r w:rsidR="00D73BAD">
        <w:rPr>
          <w:sz w:val="28"/>
          <w:szCs w:val="28"/>
        </w:rPr>
        <w:t xml:space="preserve"> </w:t>
      </w:r>
      <w:r w:rsidRPr="00D73BAD">
        <w:rPr>
          <w:sz w:val="28"/>
          <w:szCs w:val="28"/>
        </w:rPr>
        <w:t>условия</w:t>
      </w:r>
      <w:r w:rsidR="00D73BAD">
        <w:rPr>
          <w:sz w:val="28"/>
          <w:szCs w:val="28"/>
        </w:rPr>
        <w:t xml:space="preserve"> </w:t>
      </w:r>
      <w:r w:rsidRPr="00D73BAD">
        <w:rPr>
          <w:sz w:val="28"/>
          <w:szCs w:val="28"/>
        </w:rPr>
        <w:t>труда</w:t>
      </w:r>
      <w:r w:rsidR="00D73BAD">
        <w:rPr>
          <w:sz w:val="28"/>
          <w:szCs w:val="28"/>
        </w:rPr>
        <w:t xml:space="preserve"> </w:t>
      </w:r>
      <w:r w:rsidRPr="00D73BAD">
        <w:rPr>
          <w:sz w:val="28"/>
          <w:szCs w:val="28"/>
        </w:rPr>
        <w:t>по показателю «естественное освещение» в класс</w:t>
      </w:r>
      <w:r w:rsidRPr="00D73BAD">
        <w:rPr>
          <w:noProof/>
          <w:sz w:val="28"/>
          <w:szCs w:val="28"/>
        </w:rPr>
        <w:t xml:space="preserve"> 3.1.</w:t>
      </w:r>
    </w:p>
    <w:p w:rsidR="00C92AC2" w:rsidRPr="00D73BAD" w:rsidRDefault="00C92AC2" w:rsidP="00D73BAD">
      <w:pPr>
        <w:spacing w:line="360" w:lineRule="auto"/>
        <w:ind w:firstLine="720"/>
        <w:jc w:val="both"/>
        <w:rPr>
          <w:sz w:val="28"/>
          <w:szCs w:val="28"/>
        </w:rPr>
      </w:pPr>
      <w:r w:rsidRPr="00D73BAD">
        <w:rPr>
          <w:noProof/>
          <w:sz w:val="28"/>
          <w:szCs w:val="28"/>
        </w:rPr>
        <w:t>4.7.3.</w:t>
      </w:r>
      <w:r w:rsidRPr="00D73BAD">
        <w:rPr>
          <w:sz w:val="28"/>
          <w:szCs w:val="28"/>
        </w:rPr>
        <w:t xml:space="preserve"> В случае использования системы комбинированного освещения, если суммарная освещенность не ниже нормированной, а составляющая общего освещения ниже нормативного уровня, условия труда по показателю «искусственное освещение» следует относить к классу</w:t>
      </w:r>
      <w:r w:rsidRPr="00D73BAD">
        <w:rPr>
          <w:noProof/>
          <w:sz w:val="28"/>
          <w:szCs w:val="28"/>
        </w:rPr>
        <w:t xml:space="preserve"> 3.1.</w:t>
      </w:r>
    </w:p>
    <w:p w:rsidR="00C92AC2" w:rsidRPr="00D73BAD" w:rsidRDefault="00C92AC2" w:rsidP="00D73BAD">
      <w:pPr>
        <w:spacing w:line="360" w:lineRule="auto"/>
        <w:ind w:firstLine="720"/>
        <w:jc w:val="both"/>
        <w:rPr>
          <w:sz w:val="28"/>
          <w:szCs w:val="28"/>
        </w:rPr>
      </w:pPr>
      <w:r w:rsidRPr="00D73BAD">
        <w:rPr>
          <w:noProof/>
          <w:sz w:val="28"/>
          <w:szCs w:val="28"/>
        </w:rPr>
        <w:t>4.7.4.</w:t>
      </w:r>
      <w:r w:rsidRPr="00D73BAD">
        <w:rPr>
          <w:sz w:val="28"/>
          <w:szCs w:val="28"/>
        </w:rPr>
        <w:t xml:space="preserve"> Показатель «отраженная блескость» определяется при работе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и т. п.</w:t>
      </w:r>
      <w:r w:rsidRPr="00D73BAD">
        <w:rPr>
          <w:noProof/>
          <w:sz w:val="28"/>
          <w:szCs w:val="28"/>
        </w:rPr>
        <w:t>).</w:t>
      </w:r>
      <w:r w:rsidRPr="00D73BAD">
        <w:rPr>
          <w:sz w:val="28"/>
          <w:szCs w:val="28"/>
        </w:rPr>
        <w:t xml:space="preserve"> Контроль отраженной блескости проводится субъективно. При наличии слепящего действия бликов отражения, ухудшения видимости объектов различения и жалоб работников на дискомфорт зрения условия труда по данному показателю относят к классу</w:t>
      </w:r>
      <w:r w:rsidRPr="00D73BAD">
        <w:rPr>
          <w:noProof/>
          <w:sz w:val="28"/>
          <w:szCs w:val="28"/>
        </w:rPr>
        <w:t xml:space="preserve"> 3.1.</w:t>
      </w:r>
    </w:p>
    <w:p w:rsidR="00C92AC2" w:rsidRPr="00D73BAD" w:rsidRDefault="00C92AC2" w:rsidP="00D73BAD">
      <w:pPr>
        <w:spacing w:line="360" w:lineRule="auto"/>
        <w:ind w:firstLine="720"/>
        <w:jc w:val="both"/>
        <w:rPr>
          <w:noProof/>
          <w:sz w:val="28"/>
          <w:szCs w:val="28"/>
        </w:rPr>
      </w:pPr>
      <w:r w:rsidRPr="00D73BAD">
        <w:rPr>
          <w:noProof/>
          <w:sz w:val="28"/>
          <w:szCs w:val="28"/>
        </w:rPr>
        <w:t>4.7.5.</w:t>
      </w:r>
      <w:r w:rsidRPr="00D73BAD">
        <w:rPr>
          <w:sz w:val="28"/>
          <w:szCs w:val="28"/>
        </w:rPr>
        <w:t xml:space="preserve"> Показатель </w:t>
      </w:r>
      <w:r w:rsidRPr="00D73BAD">
        <w:rPr>
          <w:smallCaps/>
          <w:sz w:val="28"/>
          <w:szCs w:val="28"/>
        </w:rPr>
        <w:t>«</w:t>
      </w:r>
      <w:r w:rsidRPr="00D73BAD">
        <w:rPr>
          <w:sz w:val="28"/>
          <w:szCs w:val="28"/>
        </w:rPr>
        <w:t>яркость</w:t>
      </w:r>
      <w:r w:rsidRPr="00D73BAD">
        <w:rPr>
          <w:smallCaps/>
          <w:sz w:val="28"/>
          <w:szCs w:val="28"/>
        </w:rPr>
        <w:t xml:space="preserve">» </w:t>
      </w:r>
      <w:r w:rsidRPr="00D73BAD">
        <w:rPr>
          <w:sz w:val="28"/>
          <w:szCs w:val="28"/>
        </w:rPr>
        <w:t>определяется в тех случаях, когда в нормативных документах имеется указание на необходимость ее ограничения (например, ограничение яркости светлых рабочих поверхностей при местном освещении, ограничение яркости светящихся поверхностей, находящихся в поле зрения работника, в частности, при контроле качества изделий в проходящем свете и т.п.</w:t>
      </w:r>
      <w:r w:rsidRPr="00D73BAD">
        <w:rPr>
          <w:noProof/>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4.7.6.</w:t>
      </w:r>
      <w:r w:rsidRPr="00D73BAD">
        <w:rPr>
          <w:sz w:val="28"/>
          <w:szCs w:val="28"/>
        </w:rPr>
        <w:t xml:space="preserve"> Контроль показателя «неравномерность распределения яркости» проводят для рабочих мест, оборудованных ВДТ и ПЭВМ, (в соответствии с требованиями СанПиН</w:t>
      </w:r>
      <w:r w:rsidRPr="00D73BAD">
        <w:rPr>
          <w:noProof/>
          <w:sz w:val="28"/>
          <w:szCs w:val="28"/>
        </w:rPr>
        <w:t xml:space="preserve"> 2.2.2.542–96).</w:t>
      </w:r>
      <w:r w:rsidRPr="00D73BAD">
        <w:rPr>
          <w:sz w:val="28"/>
          <w:szCs w:val="28"/>
        </w:rPr>
        <w:t xml:space="preserve"> Он предполагает определение соотношения яркостей между рабочими поверхностями (стол, документ), а также между рабочей поверхностью и поверхностью стен, оборудования.</w:t>
      </w:r>
    </w:p>
    <w:p w:rsidR="00C92AC2" w:rsidRPr="00D73BAD" w:rsidRDefault="00C92AC2" w:rsidP="00D73BAD">
      <w:pPr>
        <w:spacing w:line="360" w:lineRule="auto"/>
        <w:ind w:firstLine="720"/>
        <w:jc w:val="both"/>
        <w:rPr>
          <w:sz w:val="28"/>
          <w:szCs w:val="28"/>
        </w:rPr>
      </w:pPr>
      <w:r w:rsidRPr="00D73BAD">
        <w:rPr>
          <w:noProof/>
          <w:sz w:val="28"/>
          <w:szCs w:val="28"/>
        </w:rPr>
        <w:t>4.7.7.</w:t>
      </w:r>
      <w:r w:rsidRPr="00D73BAD">
        <w:rPr>
          <w:sz w:val="28"/>
          <w:szCs w:val="28"/>
        </w:rPr>
        <w:t xml:space="preserve"> После присвоения классов по отдельным показателям искусственного освещения (освещенности, показателя ослепленности, коэффициента пульсации освещенности, отраженной слепящей блескости, яркости, неравномерности распределения яркости) проводится окончательная оценка по фактору «искусственное освещение» путем выбора показателя, отнесенного к наибольшей степени вредности.</w:t>
      </w:r>
    </w:p>
    <w:p w:rsidR="00C92AC2" w:rsidRPr="00D73BAD" w:rsidRDefault="00C92AC2" w:rsidP="00D73BAD">
      <w:pPr>
        <w:spacing w:line="360" w:lineRule="auto"/>
        <w:ind w:firstLine="720"/>
        <w:jc w:val="both"/>
        <w:rPr>
          <w:sz w:val="28"/>
          <w:szCs w:val="28"/>
        </w:rPr>
      </w:pPr>
      <w:r w:rsidRPr="00D73BAD">
        <w:rPr>
          <w:noProof/>
          <w:sz w:val="28"/>
          <w:szCs w:val="28"/>
        </w:rPr>
        <w:t>4.7.8.</w:t>
      </w:r>
      <w:r w:rsidRPr="00D73BAD">
        <w:rPr>
          <w:sz w:val="28"/>
          <w:szCs w:val="28"/>
        </w:rPr>
        <w:t xml:space="preserve"> Если рабочее место расположено в нескольких помещениях, оценка условий труда по показателям световой среды проводится с учетом времени пребывания в каждом из них и в соответствии с методикой, изложенной в методических указаниях «Оценка освещения рабочих мест».</w:t>
      </w:r>
    </w:p>
    <w:p w:rsidR="00C92AC2" w:rsidRPr="00D73BAD" w:rsidRDefault="00C92AC2" w:rsidP="00D73BAD">
      <w:pPr>
        <w:spacing w:line="360" w:lineRule="auto"/>
        <w:ind w:firstLine="720"/>
        <w:jc w:val="both"/>
        <w:rPr>
          <w:sz w:val="28"/>
          <w:szCs w:val="28"/>
        </w:rPr>
      </w:pPr>
      <w:r w:rsidRPr="00D73BAD">
        <w:rPr>
          <w:noProof/>
          <w:sz w:val="28"/>
          <w:szCs w:val="28"/>
        </w:rPr>
        <w:t>4.7.9.</w:t>
      </w:r>
      <w:r w:rsidRPr="00D73BAD">
        <w:rPr>
          <w:sz w:val="28"/>
          <w:szCs w:val="28"/>
        </w:rPr>
        <w:t xml:space="preserve"> Общая оценка условий труда по показателям световой среды проводится на основе оценок по «естественному» и «искусственному» освещению путем выбора из них наибольшей степени вредности.</w:t>
      </w:r>
    </w:p>
    <w:p w:rsidR="00C92AC2" w:rsidRPr="00B00756" w:rsidRDefault="00C92AC2" w:rsidP="00B00756">
      <w:pPr>
        <w:spacing w:line="360" w:lineRule="auto"/>
        <w:ind w:firstLine="720"/>
        <w:jc w:val="center"/>
        <w:rPr>
          <w:sz w:val="28"/>
          <w:szCs w:val="28"/>
        </w:rPr>
      </w:pPr>
      <w:r w:rsidRPr="00B00756">
        <w:rPr>
          <w:b/>
          <w:noProof/>
          <w:sz w:val="28"/>
          <w:szCs w:val="28"/>
        </w:rPr>
        <w:t>4.8</w:t>
      </w:r>
      <w:r w:rsidRPr="00B00756">
        <w:rPr>
          <w:b/>
          <w:sz w:val="28"/>
          <w:szCs w:val="28"/>
        </w:rPr>
        <w:t xml:space="preserve"> Гигиенические критерии оценки условий труда при воздействии неионизирующих электромагнитных полей и излучений</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4.8.1.</w:t>
      </w:r>
      <w:r w:rsidRPr="00D73BAD">
        <w:rPr>
          <w:sz w:val="28"/>
          <w:szCs w:val="28"/>
        </w:rPr>
        <w:t xml:space="preserve"> Отнесение условий труда к тому или иному классу вредности и опасности при воздействии неионизирующих электромагнитных полей и излучений осуществляется в соответствии с таблицей</w:t>
      </w:r>
      <w:r w:rsidRPr="00D73BAD">
        <w:rPr>
          <w:noProof/>
          <w:sz w:val="28"/>
          <w:szCs w:val="28"/>
        </w:rPr>
        <w:t xml:space="preserve"> 4.11.7.1,</w:t>
      </w:r>
      <w:r w:rsidRPr="00D73BAD">
        <w:rPr>
          <w:sz w:val="28"/>
          <w:szCs w:val="28"/>
        </w:rPr>
        <w:t xml:space="preserve"> а неионизирующих излучений оптического диапазона (лазерного и ультрафиолетового)</w:t>
      </w:r>
      <w:r w:rsidRPr="00D73BAD">
        <w:rPr>
          <w:noProof/>
          <w:sz w:val="28"/>
          <w:szCs w:val="28"/>
        </w:rPr>
        <w:t xml:space="preserve"> –</w:t>
      </w:r>
      <w:r w:rsidRPr="00D73BAD">
        <w:rPr>
          <w:sz w:val="28"/>
          <w:szCs w:val="28"/>
        </w:rPr>
        <w:t xml:space="preserve"> табл.</w:t>
      </w:r>
      <w:r w:rsidRPr="00D73BAD">
        <w:rPr>
          <w:noProof/>
          <w:sz w:val="28"/>
          <w:szCs w:val="28"/>
        </w:rPr>
        <w:t xml:space="preserve"> 4.11.7.2.</w:t>
      </w:r>
    </w:p>
    <w:p w:rsidR="00C92AC2" w:rsidRPr="00D73BAD" w:rsidRDefault="00C92AC2" w:rsidP="00D73BAD">
      <w:pPr>
        <w:spacing w:line="360" w:lineRule="auto"/>
        <w:ind w:firstLine="720"/>
        <w:jc w:val="both"/>
        <w:rPr>
          <w:sz w:val="28"/>
          <w:szCs w:val="28"/>
        </w:rPr>
      </w:pPr>
      <w:r w:rsidRPr="00D73BAD">
        <w:rPr>
          <w:noProof/>
          <w:sz w:val="28"/>
          <w:szCs w:val="28"/>
        </w:rPr>
        <w:t>4.8.2.</w:t>
      </w:r>
      <w:r w:rsidRPr="00D73BAD">
        <w:rPr>
          <w:sz w:val="28"/>
          <w:szCs w:val="28"/>
        </w:rPr>
        <w:t xml:space="preserve"> Условия труда при действии неионизирующих электромагнитных полей и излучений относятся к</w:t>
      </w:r>
      <w:r w:rsidRPr="00D73BAD">
        <w:rPr>
          <w:noProof/>
          <w:sz w:val="28"/>
          <w:szCs w:val="28"/>
        </w:rPr>
        <w:t xml:space="preserve"> 3</w:t>
      </w:r>
      <w:r w:rsidRPr="00D73BAD">
        <w:rPr>
          <w:sz w:val="28"/>
          <w:szCs w:val="28"/>
        </w:rPr>
        <w:t xml:space="preserve"> классу вредности при превышении на рабочих местах ПДУ, установленных для соответствующего времени воздействия, с учетом значений энергетических экспозиций в тех диапазонах частот, где они нормируются, и к</w:t>
      </w:r>
      <w:r w:rsidRPr="00D73BAD">
        <w:rPr>
          <w:noProof/>
          <w:sz w:val="28"/>
          <w:szCs w:val="28"/>
        </w:rPr>
        <w:t xml:space="preserve"> 4 </w:t>
      </w:r>
      <w:r w:rsidRPr="00D73BAD">
        <w:rPr>
          <w:sz w:val="28"/>
          <w:szCs w:val="28"/>
        </w:rPr>
        <w:t>классу</w:t>
      </w:r>
      <w:r w:rsidRPr="00D73BAD">
        <w:rPr>
          <w:noProof/>
          <w:sz w:val="28"/>
          <w:szCs w:val="28"/>
        </w:rPr>
        <w:t xml:space="preserve"> –</w:t>
      </w:r>
      <w:r w:rsidRPr="00D73BAD">
        <w:rPr>
          <w:sz w:val="28"/>
          <w:szCs w:val="28"/>
        </w:rPr>
        <w:t xml:space="preserve"> при превышении максимальных ПДУ для кратковременного воздействия (время указано в приложении к табл.</w:t>
      </w:r>
      <w:r w:rsidRPr="00D73BAD">
        <w:rPr>
          <w:noProof/>
          <w:sz w:val="28"/>
          <w:szCs w:val="28"/>
        </w:rPr>
        <w:t xml:space="preserve"> 4.11.7.1)</w:t>
      </w:r>
    </w:p>
    <w:p w:rsidR="00C92AC2" w:rsidRPr="00D73BAD" w:rsidRDefault="00C92AC2" w:rsidP="00D73BAD">
      <w:pPr>
        <w:spacing w:line="360" w:lineRule="auto"/>
        <w:ind w:firstLine="720"/>
        <w:jc w:val="both"/>
        <w:rPr>
          <w:sz w:val="28"/>
          <w:szCs w:val="28"/>
        </w:rPr>
      </w:pPr>
      <w:r w:rsidRPr="00D73BAD">
        <w:rPr>
          <w:noProof/>
          <w:sz w:val="28"/>
          <w:szCs w:val="28"/>
        </w:rPr>
        <w:t>4.8.3.</w:t>
      </w:r>
      <w:r w:rsidRPr="00D73BAD">
        <w:rPr>
          <w:sz w:val="28"/>
          <w:szCs w:val="28"/>
        </w:rPr>
        <w:t xml:space="preserve"> При одновременном воздействии на работающих неионизирующих электромагнитных полей и излучений, создаваемых несколькими источниками, работающими в разных нормируемых частотных диапазонах, класс условий труда на рабочем месте устанавливается по фактору, получившему наиболее высокую степень вредности. При этом, если выявлено превышение ПДУ в двух и более нормируемых частотных диапазонах, то степень вредности увеличивается на одну ступень.</w:t>
      </w:r>
    </w:p>
    <w:p w:rsidR="00C92AC2" w:rsidRPr="00D73BAD" w:rsidRDefault="00C92AC2" w:rsidP="00D73BAD">
      <w:pPr>
        <w:spacing w:line="360" w:lineRule="auto"/>
        <w:ind w:firstLine="720"/>
        <w:jc w:val="both"/>
        <w:rPr>
          <w:b/>
          <w:i/>
          <w:noProof/>
          <w:sz w:val="28"/>
          <w:szCs w:val="28"/>
        </w:rPr>
      </w:pPr>
    </w:p>
    <w:p w:rsidR="00C92AC2" w:rsidRPr="00B00756" w:rsidRDefault="00C92AC2" w:rsidP="00B00756">
      <w:pPr>
        <w:spacing w:line="360" w:lineRule="auto"/>
        <w:ind w:firstLine="720"/>
        <w:jc w:val="center"/>
        <w:rPr>
          <w:sz w:val="28"/>
          <w:szCs w:val="28"/>
        </w:rPr>
      </w:pPr>
      <w:r w:rsidRPr="00B00756">
        <w:rPr>
          <w:b/>
          <w:noProof/>
          <w:sz w:val="28"/>
          <w:szCs w:val="28"/>
        </w:rPr>
        <w:t>4.9</w:t>
      </w:r>
      <w:r w:rsidRPr="00B00756">
        <w:rPr>
          <w:b/>
          <w:sz w:val="28"/>
          <w:szCs w:val="28"/>
        </w:rPr>
        <w:t xml:space="preserve"> Гигиенические критерии оценки условий труда в зависимости от тяжести и напряженности трудового процесса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w:t>
      </w:r>
      <w:r w:rsidR="00B00756">
        <w:rPr>
          <w:noProof/>
          <w:sz w:val="28"/>
          <w:szCs w:val="28"/>
          <w:lang w:val="en-US"/>
        </w:rPr>
        <w:t>.</w:t>
      </w:r>
      <w:r w:rsidRPr="00D73BAD">
        <w:rPr>
          <w:noProof/>
          <w:sz w:val="28"/>
          <w:szCs w:val="28"/>
        </w:rPr>
        <w:t>9.1.</w:t>
      </w:r>
      <w:r w:rsidRPr="00D73BAD">
        <w:rPr>
          <w:sz w:val="28"/>
          <w:szCs w:val="28"/>
        </w:rPr>
        <w:t xml:space="preserve"> Оценка тяжести и напряженности трудового процесса представлена соответственно в таблицах</w:t>
      </w:r>
      <w:r w:rsidRPr="00D73BAD">
        <w:rPr>
          <w:noProof/>
          <w:sz w:val="28"/>
          <w:szCs w:val="28"/>
        </w:rPr>
        <w:t xml:space="preserve"> 4.11.8</w:t>
      </w:r>
      <w:r w:rsidRPr="00D73BAD">
        <w:rPr>
          <w:sz w:val="28"/>
          <w:szCs w:val="28"/>
        </w:rPr>
        <w:t xml:space="preserve"> и</w:t>
      </w:r>
      <w:r w:rsidRPr="00D73BAD">
        <w:rPr>
          <w:noProof/>
          <w:sz w:val="28"/>
          <w:szCs w:val="28"/>
        </w:rPr>
        <w:t xml:space="preserve"> 4.11.9.</w:t>
      </w:r>
    </w:p>
    <w:p w:rsidR="00C92AC2" w:rsidRPr="00D73BAD" w:rsidRDefault="00C92AC2" w:rsidP="00D73BAD">
      <w:pPr>
        <w:spacing w:line="360" w:lineRule="auto"/>
        <w:ind w:firstLine="720"/>
        <w:jc w:val="both"/>
        <w:rPr>
          <w:sz w:val="28"/>
          <w:szCs w:val="28"/>
        </w:rPr>
      </w:pPr>
      <w:r w:rsidRPr="00D73BAD">
        <w:rPr>
          <w:noProof/>
          <w:sz w:val="28"/>
          <w:szCs w:val="28"/>
        </w:rPr>
        <w:t>4.9.2.</w:t>
      </w:r>
      <w:r w:rsidRPr="00D73BAD">
        <w:rPr>
          <w:sz w:val="28"/>
          <w:szCs w:val="28"/>
        </w:rPr>
        <w:t xml:space="preserve"> Оценка тяжести физического труда проводится на основе учета всех приведенных в таблице</w:t>
      </w:r>
      <w:r w:rsidRPr="00D73BAD">
        <w:rPr>
          <w:noProof/>
          <w:sz w:val="28"/>
          <w:szCs w:val="28"/>
        </w:rPr>
        <w:t xml:space="preserve"> 4.11.8</w:t>
      </w:r>
      <w:r w:rsidRPr="00D73BAD">
        <w:rPr>
          <w:sz w:val="28"/>
          <w:szCs w:val="28"/>
        </w:rPr>
        <w:t xml:space="preserve"> показателей. При этом, вначале устанавливают класс по каждому измеренному показателю, а окончательная оценка тяжести труда устанавливается по показателю, получившему наиболее высокую степень тяжести. При наличии двух и более показателей класса</w:t>
      </w:r>
      <w:r w:rsidRPr="00D73BAD">
        <w:rPr>
          <w:noProof/>
          <w:sz w:val="28"/>
          <w:szCs w:val="28"/>
        </w:rPr>
        <w:t xml:space="preserve"> 3.1</w:t>
      </w:r>
      <w:r w:rsidRPr="00D73BAD">
        <w:rPr>
          <w:sz w:val="28"/>
          <w:szCs w:val="28"/>
        </w:rPr>
        <w:t xml:space="preserve"> и</w:t>
      </w:r>
      <w:r w:rsidRPr="00D73BAD">
        <w:rPr>
          <w:noProof/>
          <w:sz w:val="28"/>
          <w:szCs w:val="28"/>
        </w:rPr>
        <w:t xml:space="preserve"> 3.2</w:t>
      </w:r>
      <w:r w:rsidRPr="00D73BAD">
        <w:rPr>
          <w:sz w:val="28"/>
          <w:szCs w:val="28"/>
        </w:rPr>
        <w:t xml:space="preserve"> условия труда по тяжести трудового процесса оцениваются на</w:t>
      </w:r>
      <w:r w:rsidRPr="00D73BAD">
        <w:rPr>
          <w:noProof/>
          <w:sz w:val="28"/>
          <w:szCs w:val="28"/>
        </w:rPr>
        <w:t xml:space="preserve"> 1</w:t>
      </w:r>
      <w:r w:rsidRPr="00D73BAD">
        <w:rPr>
          <w:sz w:val="28"/>
          <w:szCs w:val="28"/>
        </w:rPr>
        <w:t xml:space="preserve"> степень выше</w:t>
      </w:r>
      <w:r w:rsidRPr="00D73BAD">
        <w:rPr>
          <w:noProof/>
          <w:sz w:val="28"/>
          <w:szCs w:val="28"/>
        </w:rPr>
        <w:t xml:space="preserve"> (3.2</w:t>
      </w:r>
      <w:r w:rsidRPr="00D73BAD">
        <w:rPr>
          <w:sz w:val="28"/>
          <w:szCs w:val="28"/>
        </w:rPr>
        <w:t xml:space="preserve"> и</w:t>
      </w:r>
      <w:r w:rsidRPr="00D73BAD">
        <w:rPr>
          <w:noProof/>
          <w:sz w:val="28"/>
          <w:szCs w:val="28"/>
        </w:rPr>
        <w:t xml:space="preserve"> 3.3</w:t>
      </w:r>
      <w:r w:rsidRPr="00D73BAD">
        <w:rPr>
          <w:sz w:val="28"/>
          <w:szCs w:val="28"/>
        </w:rPr>
        <w:t xml:space="preserve"> классы соответственно). По данному критерию наивысшая степень тяжести</w:t>
      </w:r>
      <w:r w:rsidRPr="00D73BAD">
        <w:rPr>
          <w:noProof/>
          <w:sz w:val="28"/>
          <w:szCs w:val="28"/>
        </w:rPr>
        <w:t xml:space="preserve"> –</w:t>
      </w:r>
      <w:r w:rsidRPr="00D73BAD">
        <w:rPr>
          <w:sz w:val="28"/>
          <w:szCs w:val="28"/>
        </w:rPr>
        <w:t xml:space="preserve"> класс</w:t>
      </w:r>
      <w:r w:rsidRPr="00D73BAD">
        <w:rPr>
          <w:noProof/>
          <w:sz w:val="28"/>
          <w:szCs w:val="28"/>
        </w:rPr>
        <w:t xml:space="preserve"> 3.3</w:t>
      </w:r>
      <w:r w:rsidRPr="00D73BAD">
        <w:rPr>
          <w:sz w:val="28"/>
          <w:szCs w:val="28"/>
        </w:rPr>
        <w:t xml:space="preserve"> (см «Методика оценки тяжести трудового процесса»</w:t>
      </w:r>
      <w:r w:rsidRPr="00D73BAD">
        <w:rPr>
          <w:noProof/>
          <w:sz w:val="28"/>
          <w:szCs w:val="28"/>
        </w:rPr>
        <w:t xml:space="preserve"> –</w:t>
      </w:r>
      <w:r w:rsidRPr="00D73BAD">
        <w:rPr>
          <w:sz w:val="28"/>
          <w:szCs w:val="28"/>
        </w:rPr>
        <w:t xml:space="preserve"> прилож.</w:t>
      </w:r>
      <w:r w:rsidRPr="00D73BAD">
        <w:rPr>
          <w:noProof/>
          <w:sz w:val="28"/>
          <w:szCs w:val="28"/>
        </w:rPr>
        <w:t xml:space="preserve"> 16).</w:t>
      </w:r>
    </w:p>
    <w:p w:rsidR="00C92AC2" w:rsidRPr="00D73BAD" w:rsidRDefault="00C92AC2" w:rsidP="00D73BAD">
      <w:pPr>
        <w:spacing w:line="360" w:lineRule="auto"/>
        <w:ind w:firstLine="720"/>
        <w:jc w:val="both"/>
        <w:rPr>
          <w:sz w:val="28"/>
          <w:szCs w:val="28"/>
        </w:rPr>
      </w:pPr>
      <w:r w:rsidRPr="00D73BAD">
        <w:rPr>
          <w:noProof/>
          <w:sz w:val="28"/>
          <w:szCs w:val="28"/>
        </w:rPr>
        <w:t>4 9.3</w:t>
      </w:r>
      <w:r w:rsidRPr="00D73BAD">
        <w:rPr>
          <w:sz w:val="28"/>
          <w:szCs w:val="28"/>
        </w:rPr>
        <w:t xml:space="preserve"> Оценка напряженности труда осуществляется в соответствии с «Методикой оценки напряженности трудового процесса» (прилож.</w:t>
      </w:r>
      <w:r w:rsidRPr="00D73BAD">
        <w:rPr>
          <w:noProof/>
          <w:sz w:val="28"/>
          <w:szCs w:val="28"/>
        </w:rPr>
        <w:t xml:space="preserve"> 17)</w:t>
      </w:r>
      <w:r w:rsidRPr="00D73BAD">
        <w:rPr>
          <w:sz w:val="28"/>
          <w:szCs w:val="28"/>
        </w:rPr>
        <w:t xml:space="preserve"> Наивысшая степень напряженности труда соответствует классу</w:t>
      </w:r>
      <w:r w:rsidRPr="00D73BAD">
        <w:rPr>
          <w:noProof/>
          <w:sz w:val="28"/>
          <w:szCs w:val="28"/>
        </w:rPr>
        <w:t xml:space="preserve"> 3.3.</w:t>
      </w:r>
    </w:p>
    <w:p w:rsidR="00C92AC2" w:rsidRPr="00D73BAD" w:rsidRDefault="00C92AC2" w:rsidP="00D73BAD">
      <w:pPr>
        <w:spacing w:line="360" w:lineRule="auto"/>
        <w:ind w:firstLine="720"/>
        <w:jc w:val="both"/>
        <w:rPr>
          <w:b/>
          <w:i/>
          <w:noProof/>
          <w:sz w:val="28"/>
          <w:szCs w:val="28"/>
        </w:rPr>
      </w:pPr>
    </w:p>
    <w:p w:rsidR="00C92AC2" w:rsidRPr="00B00756" w:rsidRDefault="00C92AC2" w:rsidP="00B00756">
      <w:pPr>
        <w:spacing w:line="360" w:lineRule="auto"/>
        <w:ind w:firstLine="720"/>
        <w:jc w:val="center"/>
        <w:rPr>
          <w:sz w:val="28"/>
          <w:szCs w:val="28"/>
        </w:rPr>
      </w:pPr>
      <w:r w:rsidRPr="00B00756">
        <w:rPr>
          <w:b/>
          <w:noProof/>
          <w:sz w:val="28"/>
          <w:szCs w:val="28"/>
        </w:rPr>
        <w:t>4.10</w:t>
      </w:r>
      <w:r w:rsidRPr="00B00756">
        <w:rPr>
          <w:b/>
          <w:sz w:val="28"/>
          <w:szCs w:val="28"/>
        </w:rPr>
        <w:t xml:space="preserve"> Оценка условий труда при аэроионизации</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4.10.1.</w:t>
      </w:r>
      <w:r w:rsidRPr="00D73BAD">
        <w:rPr>
          <w:sz w:val="28"/>
          <w:szCs w:val="28"/>
        </w:rPr>
        <w:t xml:space="preserve"> Измерение уровня ионизации воздуха проводится в производственных помещениях, воздушная среда которых подвергается специальной очистке, заданной технологическим регламентом; где есть источники ионизации воздуха (УФ-излучатели); на рабочих местах операторов ВДТ; на рабочих местах персонала подстанций и ВЛ постоянного тока ультравысокого напряжения. Оценку фактора осуществляют в соответствии с «Санитарно-гигиеническими нормами допустимых уровней ионизации воздуха производственных и общественных помещений». При превышении максимально допустимого и/или несоблюдении минимально необходимого числа ионов воздуха и показателя полярности условия труда по данному фактору относят к классу</w:t>
      </w:r>
      <w:r w:rsidRPr="00D73BAD">
        <w:rPr>
          <w:noProof/>
          <w:sz w:val="28"/>
          <w:szCs w:val="28"/>
        </w:rPr>
        <w:t xml:space="preserve"> 3.1.</w:t>
      </w:r>
    </w:p>
    <w:p w:rsidR="00C92AC2" w:rsidRPr="00B00756" w:rsidRDefault="00B00756" w:rsidP="00B00756">
      <w:pPr>
        <w:spacing w:line="360" w:lineRule="auto"/>
        <w:ind w:firstLine="720"/>
        <w:jc w:val="center"/>
        <w:rPr>
          <w:sz w:val="28"/>
          <w:szCs w:val="28"/>
        </w:rPr>
      </w:pPr>
      <w:r>
        <w:rPr>
          <w:b/>
          <w:i/>
          <w:noProof/>
          <w:sz w:val="28"/>
          <w:szCs w:val="28"/>
        </w:rPr>
        <w:br w:type="page"/>
      </w:r>
      <w:r w:rsidR="00C92AC2" w:rsidRPr="00B00756">
        <w:rPr>
          <w:b/>
          <w:noProof/>
          <w:sz w:val="28"/>
          <w:szCs w:val="28"/>
        </w:rPr>
        <w:t>4.11</w:t>
      </w:r>
      <w:r w:rsidR="00C92AC2" w:rsidRPr="00B00756">
        <w:rPr>
          <w:b/>
          <w:sz w:val="28"/>
          <w:szCs w:val="28"/>
        </w:rPr>
        <w:t xml:space="preserve"> Таблицы гигиенической классификации условий труда: классы вредности и опасности отдельных факторов производственной среды 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Таблица</w:t>
      </w:r>
      <w:r w:rsidRPr="00D73BAD">
        <w:rPr>
          <w:noProof/>
          <w:sz w:val="28"/>
          <w:szCs w:val="28"/>
        </w:rPr>
        <w:t xml:space="preserve"> 4.11.1</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в зависимости от содержания в воздухе рабочей зоны вредных веществ химической природы (превышение ПДК, раз)</w:t>
      </w:r>
    </w:p>
    <w:tbl>
      <w:tblPr>
        <w:tblW w:w="9231" w:type="dxa"/>
        <w:tblInd w:w="40" w:type="dxa"/>
        <w:tblLayout w:type="fixed"/>
        <w:tblCellMar>
          <w:left w:w="40" w:type="dxa"/>
          <w:right w:w="40" w:type="dxa"/>
        </w:tblCellMar>
        <w:tblLook w:val="0000" w:firstRow="0" w:lastRow="0" w:firstColumn="0" w:lastColumn="0" w:noHBand="0" w:noVBand="0"/>
      </w:tblPr>
      <w:tblGrid>
        <w:gridCol w:w="2930"/>
        <w:gridCol w:w="1301"/>
        <w:gridCol w:w="961"/>
        <w:gridCol w:w="961"/>
        <w:gridCol w:w="961"/>
        <w:gridCol w:w="964"/>
        <w:gridCol w:w="1153"/>
      </w:tblGrid>
      <w:tr w:rsidR="00C92AC2" w:rsidRPr="00B00756" w:rsidTr="00B00756">
        <w:trPr>
          <w:cantSplit/>
          <w:trHeight w:val="270"/>
        </w:trPr>
        <w:tc>
          <w:tcPr>
            <w:tcW w:w="293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Вредные вещества</w:t>
            </w:r>
          </w:p>
        </w:tc>
        <w:tc>
          <w:tcPr>
            <w:tcW w:w="6300"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234"/>
        </w:trPr>
        <w:tc>
          <w:tcPr>
            <w:tcW w:w="2930" w:type="dxa"/>
            <w:vMerge/>
            <w:tcBorders>
              <w:left w:val="single" w:sz="6" w:space="0" w:color="auto"/>
              <w:right w:val="single" w:sz="6" w:space="0" w:color="auto"/>
            </w:tcBorders>
          </w:tcPr>
          <w:p w:rsidR="00C92AC2" w:rsidRPr="00B00756" w:rsidRDefault="00C92AC2" w:rsidP="00B00756">
            <w:pPr>
              <w:spacing w:line="360" w:lineRule="auto"/>
            </w:pP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847"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Опасный</w:t>
            </w:r>
          </w:p>
        </w:tc>
      </w:tr>
      <w:tr w:rsidR="00C92AC2" w:rsidRPr="00B00756" w:rsidTr="00B00756">
        <w:trPr>
          <w:cantSplit/>
          <w:trHeight w:val="234"/>
        </w:trPr>
        <w:tc>
          <w:tcPr>
            <w:tcW w:w="293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576"/>
        </w:trPr>
        <w:tc>
          <w:tcPr>
            <w:tcW w:w="2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Вредные вещества</w:t>
            </w:r>
            <w:r w:rsidRPr="00B00756">
              <w:rPr>
                <w:noProof/>
              </w:rPr>
              <w:t xml:space="preserve"> 1 – 2</w:t>
            </w:r>
            <w:r w:rsidRPr="00B00756">
              <w:t xml:space="preserve"> класса опасности*, за исключением перечисленных ниже</w:t>
            </w: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ПДК</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3,0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 – 6,0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 – 10,0</w:t>
            </w: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10,1–20,0</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20,0</w:t>
            </w:r>
          </w:p>
        </w:tc>
      </w:tr>
      <w:tr w:rsidR="00C92AC2" w:rsidRPr="00B00756" w:rsidTr="00B00756">
        <w:trPr>
          <w:trHeight w:val="576"/>
        </w:trPr>
        <w:tc>
          <w:tcPr>
            <w:tcW w:w="2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Вредные вещества</w:t>
            </w:r>
            <w:r w:rsidRPr="00B00756">
              <w:rPr>
                <w:noProof/>
              </w:rPr>
              <w:t xml:space="preserve"> 3 – 4</w:t>
            </w:r>
            <w:r w:rsidRPr="00B00756">
              <w:t xml:space="preserve"> класса опасности*, за исключением перечисленных ниже</w:t>
            </w: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ПДК</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3,0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 10,0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10,0</w:t>
            </w: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737"/>
        </w:trPr>
        <w:tc>
          <w:tcPr>
            <w:tcW w:w="2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Вещества, опасные для развития острого отравления: с остронаправленным механизмом действия, раздражающего действия**</w:t>
            </w: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ПДК</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2,0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 – 4,0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 – 6,0</w:t>
            </w: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 – 10,0</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10,0</w:t>
            </w:r>
            <w:r w:rsidRPr="00B00756">
              <w:rPr>
                <w:noProof/>
                <w:vertAlign w:val="superscript"/>
              </w:rPr>
              <w:sym w:font="Symbol" w:char="F0B4"/>
            </w:r>
          </w:p>
        </w:tc>
      </w:tr>
      <w:tr w:rsidR="00C92AC2" w:rsidRPr="00B00756" w:rsidTr="00B00756">
        <w:trPr>
          <w:trHeight w:val="252"/>
        </w:trPr>
        <w:tc>
          <w:tcPr>
            <w:tcW w:w="2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Канцерогены***</w:t>
            </w: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ПДК</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3,0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 – 6,0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 – 10,0</w:t>
            </w: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10,0</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2"/>
        </w:trPr>
        <w:tc>
          <w:tcPr>
            <w:tcW w:w="2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Аллергены</w:t>
            </w:r>
            <w:r w:rsidRPr="00B00756">
              <w:rPr>
                <w:noProof/>
              </w:rPr>
              <w:t xml:space="preserve"> ****</w:t>
            </w: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ПДК</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3,0</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 – 10,0</w:t>
            </w: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10,0</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14"/>
        </w:trPr>
        <w:tc>
          <w:tcPr>
            <w:tcW w:w="2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Противоопухолевые лекарственные средства, гормоны (эстрогены)*****</w:t>
            </w: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88"/>
        </w:trPr>
        <w:tc>
          <w:tcPr>
            <w:tcW w:w="2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Наркотические анальгетики*****</w:t>
            </w:r>
          </w:p>
        </w:tc>
        <w:tc>
          <w:tcPr>
            <w:tcW w:w="13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9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B00756" w:rsidRDefault="00B00756" w:rsidP="00D73BAD">
      <w:pPr>
        <w:pStyle w:val="FR4"/>
        <w:spacing w:line="360" w:lineRule="auto"/>
        <w:ind w:firstLine="720"/>
        <w:jc w:val="both"/>
        <w:rPr>
          <w:rFonts w:ascii="Times New Roman" w:hAnsi="Times New Roman"/>
          <w:sz w:val="28"/>
          <w:szCs w:val="28"/>
          <w:lang w:val="en-US"/>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 xml:space="preserve">* </w:t>
      </w:r>
      <w:r w:rsidRPr="00D73BAD">
        <w:rPr>
          <w:rFonts w:ascii="Times New Roman" w:hAnsi="Times New Roman"/>
          <w:i/>
          <w:sz w:val="28"/>
          <w:szCs w:val="28"/>
        </w:rPr>
        <w:t>В соответствии с гигиеническими нормативами ГН</w:t>
      </w:r>
      <w:r w:rsidRPr="00D73BAD">
        <w:rPr>
          <w:rFonts w:ascii="Times New Roman" w:hAnsi="Times New Roman"/>
          <w:i/>
          <w:noProof/>
          <w:sz w:val="28"/>
          <w:szCs w:val="28"/>
        </w:rPr>
        <w:t xml:space="preserve"> 2.2.5.686–98</w:t>
      </w:r>
      <w:r w:rsidRPr="00D73BAD">
        <w:rPr>
          <w:rFonts w:ascii="Times New Roman" w:hAnsi="Times New Roman"/>
          <w:i/>
          <w:sz w:val="28"/>
          <w:szCs w:val="28"/>
        </w:rPr>
        <w:t xml:space="preserve"> «Предельно допустимые концентрации</w:t>
      </w:r>
      <w:r w:rsidRPr="00D73BAD">
        <w:rPr>
          <w:rFonts w:ascii="Times New Roman" w:hAnsi="Times New Roman"/>
          <w:sz w:val="28"/>
          <w:szCs w:val="28"/>
        </w:rPr>
        <w:t xml:space="preserve"> </w:t>
      </w:r>
      <w:r w:rsidRPr="00D73BAD">
        <w:rPr>
          <w:rFonts w:ascii="Times New Roman" w:hAnsi="Times New Roman"/>
          <w:i/>
          <w:sz w:val="28"/>
          <w:szCs w:val="28"/>
        </w:rPr>
        <w:t>(ПДК) вредных веществ в воздухе рабочей зоны» и дополнениями к нему.</w:t>
      </w:r>
      <w:r w:rsidR="00D73BAD">
        <w:rPr>
          <w:rFonts w:ascii="Times New Roman" w:hAnsi="Times New Roman"/>
          <w:noProof/>
          <w:sz w:val="28"/>
          <w:szCs w:val="28"/>
        </w:rPr>
        <w:t xml:space="preserve">     </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В соответствии с гигиеническими нормативами ГН</w:t>
      </w:r>
      <w:r w:rsidRPr="00D73BAD">
        <w:rPr>
          <w:rFonts w:ascii="Times New Roman" w:hAnsi="Times New Roman"/>
          <w:i/>
          <w:noProof/>
          <w:sz w:val="28"/>
          <w:szCs w:val="28"/>
        </w:rPr>
        <w:t xml:space="preserve"> 2.2.5.686–98</w:t>
      </w:r>
      <w:r w:rsidRPr="00D73BAD">
        <w:rPr>
          <w:rFonts w:ascii="Times New Roman" w:hAnsi="Times New Roman"/>
          <w:i/>
          <w:sz w:val="28"/>
          <w:szCs w:val="28"/>
        </w:rPr>
        <w:t xml:space="preserve"> «Предельно допустимые концентрации (ПДК) вредных веществ в воздухе рабочей зоны», дополнениями к нему и разделами</w:t>
      </w:r>
      <w:r w:rsidRPr="00D73BAD">
        <w:rPr>
          <w:rFonts w:ascii="Times New Roman" w:hAnsi="Times New Roman"/>
          <w:i/>
          <w:noProof/>
          <w:sz w:val="28"/>
          <w:szCs w:val="28"/>
        </w:rPr>
        <w:t xml:space="preserve"> I, 2</w:t>
      </w:r>
      <w:r w:rsidRPr="00D73BAD">
        <w:rPr>
          <w:rFonts w:ascii="Times New Roman" w:hAnsi="Times New Roman"/>
          <w:i/>
          <w:sz w:val="28"/>
          <w:szCs w:val="28"/>
        </w:rPr>
        <w:t xml:space="preserve"> прилож.</w:t>
      </w:r>
      <w:r w:rsidRPr="00D73BAD">
        <w:rPr>
          <w:rFonts w:ascii="Times New Roman" w:hAnsi="Times New Roman"/>
          <w:i/>
          <w:noProof/>
          <w:sz w:val="28"/>
          <w:szCs w:val="28"/>
        </w:rPr>
        <w:t xml:space="preserve"> 3</w:t>
      </w:r>
      <w:r w:rsidRPr="00D73BAD">
        <w:rPr>
          <w:rFonts w:ascii="Times New Roman" w:hAnsi="Times New Roman"/>
          <w:i/>
          <w:sz w:val="28"/>
          <w:szCs w:val="28"/>
        </w:rPr>
        <w:t xml:space="preserve"> настоящего документа.</w:t>
      </w:r>
      <w:r w:rsidR="00D73BAD">
        <w:rPr>
          <w:rFonts w:ascii="Times New Roman" w:hAnsi="Times New Roman"/>
          <w:sz w:val="28"/>
          <w:szCs w:val="28"/>
        </w:rPr>
        <w:t xml:space="preserve"> </w:t>
      </w:r>
    </w:p>
    <w:p w:rsidR="00C92AC2" w:rsidRPr="00D73BAD" w:rsidRDefault="00C92AC2" w:rsidP="00D73BAD">
      <w:pPr>
        <w:pStyle w:val="FR4"/>
        <w:spacing w:line="360" w:lineRule="auto"/>
        <w:ind w:firstLine="720"/>
        <w:jc w:val="both"/>
        <w:rPr>
          <w:rFonts w:ascii="Times New Roman" w:hAnsi="Times New Roman"/>
          <w:i/>
          <w:sz w:val="28"/>
          <w:szCs w:val="28"/>
        </w:rPr>
      </w:pPr>
      <w:r w:rsidRPr="00D73BAD">
        <w:rPr>
          <w:rFonts w:ascii="Times New Roman" w:hAnsi="Times New Roman"/>
          <w:i/>
          <w:sz w:val="28"/>
          <w:szCs w:val="28"/>
        </w:rPr>
        <w:t>*** В соответствии с гигиеническими нормативами ГН</w:t>
      </w:r>
      <w:r w:rsidRPr="00D73BAD">
        <w:rPr>
          <w:rFonts w:ascii="Times New Roman" w:hAnsi="Times New Roman"/>
          <w:i/>
          <w:noProof/>
          <w:sz w:val="28"/>
          <w:szCs w:val="28"/>
        </w:rPr>
        <w:t xml:space="preserve"> 1.1.725–98</w:t>
      </w:r>
      <w:r w:rsidRPr="00D73BAD">
        <w:rPr>
          <w:rFonts w:ascii="Times New Roman" w:hAnsi="Times New Roman"/>
          <w:i/>
          <w:sz w:val="28"/>
          <w:szCs w:val="28"/>
        </w:rPr>
        <w:t xml:space="preserve"> «Перечень веществ, продуктов, производственных процессов, бытовых и природных факторов, канцерогенных для человека» и разделами</w:t>
      </w:r>
      <w:r w:rsidRPr="00D73BAD">
        <w:rPr>
          <w:rFonts w:ascii="Times New Roman" w:hAnsi="Times New Roman"/>
          <w:i/>
          <w:noProof/>
          <w:sz w:val="28"/>
          <w:szCs w:val="28"/>
        </w:rPr>
        <w:t xml:space="preserve"> 1, 2</w:t>
      </w:r>
      <w:r w:rsidRPr="00D73BAD">
        <w:rPr>
          <w:rFonts w:ascii="Times New Roman" w:hAnsi="Times New Roman"/>
          <w:i/>
          <w:sz w:val="28"/>
          <w:szCs w:val="28"/>
        </w:rPr>
        <w:t xml:space="preserve"> прилож.</w:t>
      </w:r>
      <w:r w:rsidRPr="00D73BAD">
        <w:rPr>
          <w:rFonts w:ascii="Times New Roman" w:hAnsi="Times New Roman"/>
          <w:i/>
          <w:noProof/>
          <w:sz w:val="28"/>
          <w:szCs w:val="28"/>
        </w:rPr>
        <w:t xml:space="preserve"> 4 </w:t>
      </w:r>
      <w:r w:rsidRPr="00D73BAD">
        <w:rPr>
          <w:rFonts w:ascii="Times New Roman" w:hAnsi="Times New Roman"/>
          <w:i/>
          <w:sz w:val="28"/>
          <w:szCs w:val="28"/>
        </w:rPr>
        <w:t>настоящего документа.</w:t>
      </w:r>
    </w:p>
    <w:p w:rsidR="00C92AC2" w:rsidRPr="00D73BAD" w:rsidRDefault="00C92AC2" w:rsidP="00D73BAD">
      <w:pPr>
        <w:pStyle w:val="FR4"/>
        <w:spacing w:line="360" w:lineRule="auto"/>
        <w:ind w:firstLine="720"/>
        <w:jc w:val="both"/>
        <w:rPr>
          <w:rFonts w:ascii="Times New Roman" w:hAnsi="Times New Roman"/>
          <w:i/>
          <w:sz w:val="28"/>
          <w:szCs w:val="28"/>
        </w:rPr>
      </w:pPr>
      <w:r w:rsidRPr="00D73BAD">
        <w:rPr>
          <w:rFonts w:ascii="Times New Roman" w:hAnsi="Times New Roman"/>
          <w:i/>
          <w:sz w:val="28"/>
          <w:szCs w:val="28"/>
        </w:rPr>
        <w:t>**** В соответствии с гигиеническими нормативами ГН</w:t>
      </w:r>
      <w:r w:rsidRPr="00D73BAD">
        <w:rPr>
          <w:rFonts w:ascii="Times New Roman" w:hAnsi="Times New Roman"/>
          <w:i/>
          <w:noProof/>
          <w:sz w:val="28"/>
          <w:szCs w:val="28"/>
        </w:rPr>
        <w:t xml:space="preserve"> 2.2.5.686–98</w:t>
      </w:r>
      <w:r w:rsidRPr="00D73BAD">
        <w:rPr>
          <w:rFonts w:ascii="Times New Roman" w:hAnsi="Times New Roman"/>
          <w:i/>
          <w:sz w:val="28"/>
          <w:szCs w:val="28"/>
        </w:rPr>
        <w:t xml:space="preserve"> «Предельно допустимые концентрации (ПДК) вредных веществ в воздухе рабочей зоны», дополнениями к нему и прилож.</w:t>
      </w:r>
      <w:r w:rsidRPr="00D73BAD">
        <w:rPr>
          <w:rFonts w:ascii="Times New Roman" w:hAnsi="Times New Roman"/>
          <w:i/>
          <w:noProof/>
          <w:sz w:val="28"/>
          <w:szCs w:val="28"/>
        </w:rPr>
        <w:t xml:space="preserve"> 5</w:t>
      </w:r>
      <w:r w:rsidRPr="00D73BAD">
        <w:rPr>
          <w:rFonts w:ascii="Times New Roman" w:hAnsi="Times New Roman"/>
          <w:i/>
          <w:sz w:val="28"/>
          <w:szCs w:val="28"/>
        </w:rPr>
        <w:t xml:space="preserve"> настоящего документа. </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i/>
          <w:sz w:val="28"/>
          <w:szCs w:val="28"/>
        </w:rPr>
        <w:t>***** Вещества при получении и применении которых должен быть исключен контакт с органами дыхания и кожей работающих при обязательном контроле воздуха рабочей зоны утвержденными методами (в соответствии с гигиеническими нормативами ГН</w:t>
      </w:r>
      <w:r w:rsidRPr="00D73BAD">
        <w:rPr>
          <w:rFonts w:ascii="Times New Roman" w:hAnsi="Times New Roman"/>
          <w:i/>
          <w:noProof/>
          <w:sz w:val="28"/>
          <w:szCs w:val="28"/>
        </w:rPr>
        <w:t xml:space="preserve"> 2.2.5.686–98</w:t>
      </w:r>
      <w:r w:rsidRPr="00D73BAD">
        <w:rPr>
          <w:rFonts w:ascii="Times New Roman" w:hAnsi="Times New Roman"/>
          <w:i/>
          <w:sz w:val="28"/>
          <w:szCs w:val="28"/>
        </w:rPr>
        <w:t xml:space="preserve"> «Предельно допустимые концентрации (ПДК) вредных веществ в воздухе рабочей зоны», дополнениями к нему, разделами</w:t>
      </w:r>
      <w:r w:rsidRPr="00D73BAD">
        <w:rPr>
          <w:rFonts w:ascii="Times New Roman" w:hAnsi="Times New Roman"/>
          <w:i/>
          <w:noProof/>
          <w:sz w:val="28"/>
          <w:szCs w:val="28"/>
        </w:rPr>
        <w:t xml:space="preserve"> I, 2</w:t>
      </w:r>
      <w:r w:rsidRPr="00D73BAD">
        <w:rPr>
          <w:rFonts w:ascii="Times New Roman" w:hAnsi="Times New Roman"/>
          <w:i/>
          <w:sz w:val="28"/>
          <w:szCs w:val="28"/>
        </w:rPr>
        <w:t xml:space="preserve"> прилож.</w:t>
      </w:r>
      <w:r w:rsidRPr="00D73BAD">
        <w:rPr>
          <w:rFonts w:ascii="Times New Roman" w:hAnsi="Times New Roman"/>
          <w:i/>
          <w:noProof/>
          <w:sz w:val="28"/>
          <w:szCs w:val="28"/>
        </w:rPr>
        <w:t xml:space="preserve"> 6</w:t>
      </w:r>
      <w:r w:rsidRPr="00D73BAD">
        <w:rPr>
          <w:rFonts w:ascii="Times New Roman" w:hAnsi="Times New Roman"/>
          <w:i/>
          <w:sz w:val="28"/>
          <w:szCs w:val="28"/>
        </w:rPr>
        <w:t xml:space="preserve"> настоящего документа и ГН </w:t>
      </w:r>
      <w:r w:rsidRPr="00D73BAD">
        <w:rPr>
          <w:rFonts w:ascii="Times New Roman" w:hAnsi="Times New Roman"/>
          <w:i/>
          <w:noProof/>
          <w:sz w:val="28"/>
          <w:szCs w:val="28"/>
        </w:rPr>
        <w:t>2.2.5.563–96</w:t>
      </w:r>
      <w:r w:rsidRPr="00D73BAD">
        <w:rPr>
          <w:rFonts w:ascii="Times New Roman" w:hAnsi="Times New Roman"/>
          <w:i/>
          <w:sz w:val="28"/>
          <w:szCs w:val="28"/>
        </w:rPr>
        <w:t xml:space="preserve"> «Предельно допустимые уровни (ПДУ) загрязнения кожных покровов вредными веществами».</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00D73BAD">
        <w:rPr>
          <w:rFonts w:ascii="Times New Roman" w:hAnsi="Times New Roman"/>
          <w:sz w:val="28"/>
          <w:szCs w:val="28"/>
        </w:rPr>
        <w:t xml:space="preserve"> </w:t>
      </w:r>
      <w:r w:rsidRPr="00D73BAD">
        <w:rPr>
          <w:rFonts w:ascii="Times New Roman" w:hAnsi="Times New Roman"/>
          <w:i/>
          <w:sz w:val="28"/>
          <w:szCs w:val="28"/>
        </w:rPr>
        <w:t>Независимо от концентрации вредного вещества в воздухе рабочей зоны условия труда относятся к дан ному классу.</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sym w:font="Symbol" w:char="F0B4"/>
      </w:r>
      <w:r w:rsidRPr="00D73BAD">
        <w:rPr>
          <w:rFonts w:ascii="Times New Roman" w:hAnsi="Times New Roman"/>
          <w:sz w:val="28"/>
          <w:szCs w:val="28"/>
        </w:rPr>
        <w:t xml:space="preserve"> </w:t>
      </w:r>
      <w:r w:rsidRPr="00D73BAD">
        <w:rPr>
          <w:rFonts w:ascii="Times New Roman" w:hAnsi="Times New Roman"/>
          <w:i/>
          <w:sz w:val="28"/>
          <w:szCs w:val="28"/>
        </w:rPr>
        <w:t>Превышение указанного уровня для веществ с остронаправленным механизмом действия может привести к острому, в т. ч. и смертельному, отравлению.</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4.11.2</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в зависимости от содержания в воздухе рабочей зоны вредных веществ биологической природы (превышение ПДК, раз)</w:t>
      </w:r>
    </w:p>
    <w:tbl>
      <w:tblPr>
        <w:tblW w:w="0" w:type="auto"/>
        <w:jc w:val="center"/>
        <w:tblLayout w:type="fixed"/>
        <w:tblCellMar>
          <w:left w:w="40" w:type="dxa"/>
          <w:right w:w="40" w:type="dxa"/>
        </w:tblCellMar>
        <w:tblLook w:val="0000" w:firstRow="0" w:lastRow="0" w:firstColumn="0" w:lastColumn="0" w:noHBand="0" w:noVBand="0"/>
      </w:tblPr>
      <w:tblGrid>
        <w:gridCol w:w="1046"/>
        <w:gridCol w:w="1846"/>
        <w:gridCol w:w="1257"/>
        <w:gridCol w:w="943"/>
        <w:gridCol w:w="943"/>
        <w:gridCol w:w="943"/>
        <w:gridCol w:w="944"/>
        <w:gridCol w:w="1131"/>
      </w:tblGrid>
      <w:tr w:rsidR="00C92AC2" w:rsidRPr="00B00756" w:rsidTr="00B00756">
        <w:trPr>
          <w:cantSplit/>
          <w:trHeight w:val="248"/>
          <w:jc w:val="center"/>
        </w:trPr>
        <w:tc>
          <w:tcPr>
            <w:tcW w:w="2892" w:type="dxa"/>
            <w:gridSpan w:val="2"/>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Вредные вещества*</w:t>
            </w:r>
          </w:p>
        </w:tc>
        <w:tc>
          <w:tcPr>
            <w:tcW w:w="6159"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382"/>
          <w:jc w:val="center"/>
        </w:trPr>
        <w:tc>
          <w:tcPr>
            <w:tcW w:w="2892" w:type="dxa"/>
            <w:gridSpan w:val="2"/>
            <w:vMerge/>
            <w:tcBorders>
              <w:left w:val="single" w:sz="6" w:space="0" w:color="auto"/>
              <w:right w:val="single" w:sz="6" w:space="0" w:color="auto"/>
            </w:tcBorders>
          </w:tcPr>
          <w:p w:rsidR="00C92AC2" w:rsidRPr="00B00756" w:rsidRDefault="00C92AC2" w:rsidP="00B00756">
            <w:pPr>
              <w:spacing w:line="360" w:lineRule="auto"/>
            </w:pPr>
          </w:p>
        </w:tc>
        <w:tc>
          <w:tcPr>
            <w:tcW w:w="12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771"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1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Опасный</w:t>
            </w:r>
          </w:p>
        </w:tc>
      </w:tr>
      <w:tr w:rsidR="00C92AC2" w:rsidRPr="00B00756" w:rsidTr="00B00756">
        <w:trPr>
          <w:cantSplit/>
          <w:trHeight w:val="229"/>
          <w:jc w:val="center"/>
        </w:trPr>
        <w:tc>
          <w:tcPr>
            <w:tcW w:w="2892" w:type="dxa"/>
            <w:gridSpan w:val="2"/>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9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1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535"/>
          <w:jc w:val="center"/>
        </w:trPr>
        <w:tc>
          <w:tcPr>
            <w:tcW w:w="289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Микроорганизмы-продуценты, препараты, содержащие живые клетки и споры микроорганизмов*</w:t>
            </w:r>
          </w:p>
        </w:tc>
        <w:tc>
          <w:tcPr>
            <w:tcW w:w="12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ПДК</w:t>
            </w: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3,0</w:t>
            </w: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 – 10,0</w:t>
            </w: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10</w:t>
            </w:r>
          </w:p>
        </w:tc>
        <w:tc>
          <w:tcPr>
            <w:tcW w:w="9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478"/>
          <w:jc w:val="center"/>
        </w:trPr>
        <w:tc>
          <w:tcPr>
            <w:tcW w:w="104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Патогенные микроорганизмы**</w:t>
            </w:r>
          </w:p>
        </w:tc>
        <w:tc>
          <w:tcPr>
            <w:tcW w:w="18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Особо опасные инфекции</w:t>
            </w:r>
          </w:p>
        </w:tc>
        <w:tc>
          <w:tcPr>
            <w:tcW w:w="12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r>
      <w:tr w:rsidR="00C92AC2" w:rsidRPr="00B00756" w:rsidTr="00B00756">
        <w:trPr>
          <w:cantSplit/>
          <w:trHeight w:val="573"/>
          <w:jc w:val="center"/>
        </w:trPr>
        <w:tc>
          <w:tcPr>
            <w:tcW w:w="104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8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Возбудители других инфекционных заболеваний</w:t>
            </w:r>
          </w:p>
        </w:tc>
        <w:tc>
          <w:tcPr>
            <w:tcW w:w="12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9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В соответствии с гигиеническими нормативами ГН</w:t>
      </w:r>
      <w:r w:rsidRPr="00D73BAD">
        <w:rPr>
          <w:i/>
          <w:noProof/>
          <w:sz w:val="28"/>
          <w:szCs w:val="28"/>
        </w:rPr>
        <w:t xml:space="preserve"> 2.2.6.709–98</w:t>
      </w:r>
      <w:r w:rsidRPr="00D73BAD">
        <w:rPr>
          <w:i/>
          <w:sz w:val="28"/>
          <w:szCs w:val="28"/>
        </w:rPr>
        <w:t xml:space="preserve"> «Предельно допустимые концентрации (ПДК) микроорганизмов-продуцентов, бактериальных препаратов и их компонентов в воздухе рабочей зоны» и дополнениями к нему.</w:t>
      </w:r>
    </w:p>
    <w:p w:rsidR="00C92AC2" w:rsidRPr="00D73BAD" w:rsidRDefault="00C92AC2" w:rsidP="00D73BAD">
      <w:pPr>
        <w:spacing w:line="360" w:lineRule="auto"/>
        <w:ind w:firstLine="720"/>
        <w:jc w:val="both"/>
        <w:rPr>
          <w:sz w:val="28"/>
          <w:szCs w:val="28"/>
        </w:rPr>
      </w:pPr>
      <w:r w:rsidRPr="00D73BAD">
        <w:rPr>
          <w:b/>
          <w:noProof/>
          <w:sz w:val="28"/>
          <w:szCs w:val="28"/>
        </w:rPr>
        <w:t>**</w:t>
      </w:r>
      <w:r w:rsidRPr="00D73BAD">
        <w:rPr>
          <w:sz w:val="28"/>
          <w:szCs w:val="28"/>
        </w:rPr>
        <w:t xml:space="preserve"> </w:t>
      </w:r>
      <w:r w:rsidRPr="00D73BAD">
        <w:rPr>
          <w:i/>
          <w:sz w:val="28"/>
          <w:szCs w:val="28"/>
        </w:rPr>
        <w:t>При работе в специализированных медицинских, ветеринарных учреждениях и подразделениях, специализированных хозяйствах для больных животных. Виды работ, при которых возможен контакт с патогенными микроорганизмами на предприятиях кожевенной и мясной промышленности, при ремонте и обслуживании канализационных систем относятся к классу</w:t>
      </w:r>
      <w:r w:rsidRPr="00D73BAD">
        <w:rPr>
          <w:i/>
          <w:noProof/>
          <w:sz w:val="28"/>
          <w:szCs w:val="28"/>
        </w:rPr>
        <w:t xml:space="preserve"> 3.2.</w:t>
      </w:r>
    </w:p>
    <w:p w:rsidR="00C92AC2" w:rsidRDefault="00C92AC2" w:rsidP="00D73BAD">
      <w:pPr>
        <w:spacing w:line="360" w:lineRule="auto"/>
        <w:ind w:firstLine="720"/>
        <w:jc w:val="both"/>
        <w:rPr>
          <w:i/>
          <w:sz w:val="28"/>
          <w:szCs w:val="28"/>
          <w:lang w:val="en-US"/>
        </w:rPr>
      </w:pPr>
      <w:r w:rsidRPr="00D73BAD">
        <w:rPr>
          <w:noProof/>
          <w:sz w:val="28"/>
          <w:szCs w:val="28"/>
        </w:rPr>
        <w:t>+</w:t>
      </w:r>
      <w:r w:rsidRPr="00D73BAD">
        <w:rPr>
          <w:sz w:val="28"/>
          <w:szCs w:val="28"/>
        </w:rPr>
        <w:t xml:space="preserve"> </w:t>
      </w:r>
      <w:r w:rsidRPr="00D73BAD">
        <w:rPr>
          <w:i/>
          <w:sz w:val="28"/>
          <w:szCs w:val="28"/>
        </w:rPr>
        <w:t>Независимо от концентрации вредного вещества в воздухе рабочей зоны условия труда относятся к данному классу.</w:t>
      </w:r>
    </w:p>
    <w:p w:rsidR="00B00756" w:rsidRDefault="00B00756" w:rsidP="00D73BAD">
      <w:pPr>
        <w:pStyle w:val="FR4"/>
        <w:spacing w:line="360" w:lineRule="auto"/>
        <w:ind w:firstLine="720"/>
        <w:jc w:val="both"/>
        <w:rPr>
          <w:rFonts w:ascii="Times New Roman" w:hAnsi="Times New Roman"/>
          <w:sz w:val="28"/>
          <w:szCs w:val="28"/>
          <w:lang w:val="en-US"/>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4.11.3</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в зависимости от содержания в воздухе рабочей зоны аэрозолей преимущественно фиброгенного действия (АПФД) и пылевых нагрузок на органы дыхания (кратность превышения ПДК и КПН)</w:t>
      </w:r>
    </w:p>
    <w:tbl>
      <w:tblPr>
        <w:tblW w:w="0" w:type="auto"/>
        <w:jc w:val="center"/>
        <w:tblLayout w:type="fixed"/>
        <w:tblCellMar>
          <w:left w:w="40" w:type="dxa"/>
          <w:right w:w="40" w:type="dxa"/>
        </w:tblCellMar>
        <w:tblLook w:val="0000" w:firstRow="0" w:lastRow="0" w:firstColumn="0" w:lastColumn="0" w:noHBand="0" w:noVBand="0"/>
      </w:tblPr>
      <w:tblGrid>
        <w:gridCol w:w="2814"/>
        <w:gridCol w:w="1224"/>
        <w:gridCol w:w="887"/>
        <w:gridCol w:w="887"/>
        <w:gridCol w:w="887"/>
        <w:gridCol w:w="531"/>
        <w:gridCol w:w="357"/>
        <w:gridCol w:w="1223"/>
      </w:tblGrid>
      <w:tr w:rsidR="00C92AC2" w:rsidRPr="00B00756" w:rsidTr="00B00756">
        <w:trPr>
          <w:cantSplit/>
          <w:trHeight w:val="299"/>
          <w:jc w:val="center"/>
        </w:trPr>
        <w:tc>
          <w:tcPr>
            <w:tcW w:w="2814"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Показатель</w:t>
            </w:r>
          </w:p>
        </w:tc>
        <w:tc>
          <w:tcPr>
            <w:tcW w:w="5996"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638"/>
          <w:jc w:val="center"/>
        </w:trPr>
        <w:tc>
          <w:tcPr>
            <w:tcW w:w="2814" w:type="dxa"/>
            <w:vMerge/>
            <w:tcBorders>
              <w:left w:val="single" w:sz="6" w:space="0" w:color="auto"/>
              <w:right w:val="single" w:sz="6" w:space="0" w:color="auto"/>
            </w:tcBorders>
          </w:tcPr>
          <w:p w:rsidR="00C92AC2" w:rsidRPr="00B00756" w:rsidRDefault="00C92AC2" w:rsidP="00B00756">
            <w:pPr>
              <w:spacing w:line="360" w:lineRule="auto"/>
            </w:pPr>
          </w:p>
        </w:tc>
        <w:tc>
          <w:tcPr>
            <w:tcW w:w="12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192"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Опасный (экстремальный)**</w:t>
            </w:r>
          </w:p>
        </w:tc>
      </w:tr>
      <w:tr w:rsidR="00C92AC2" w:rsidRPr="00B00756" w:rsidTr="00B00756">
        <w:trPr>
          <w:cantSplit/>
          <w:trHeight w:val="279"/>
          <w:jc w:val="center"/>
        </w:trPr>
        <w:tc>
          <w:tcPr>
            <w:tcW w:w="2814"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5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319"/>
          <w:jc w:val="center"/>
        </w:trPr>
        <w:tc>
          <w:tcPr>
            <w:tcW w:w="8810"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rPr>
              <w:t>Превышение ПДК, раз</w:t>
            </w:r>
          </w:p>
        </w:tc>
      </w:tr>
      <w:tr w:rsidR="00C92AC2" w:rsidRPr="00B00756" w:rsidTr="00B00756">
        <w:trPr>
          <w:trHeight w:val="239"/>
          <w:jc w:val="center"/>
        </w:trPr>
        <w:tc>
          <w:tcPr>
            <w:tcW w:w="28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Концентрация пыли</w:t>
            </w:r>
          </w:p>
        </w:tc>
        <w:tc>
          <w:tcPr>
            <w:tcW w:w="12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ПДК</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2,0</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 – 5,0</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5,1–10,0</w:t>
            </w:r>
          </w:p>
        </w:tc>
        <w:tc>
          <w:tcPr>
            <w:tcW w:w="88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10,0</w:t>
            </w:r>
          </w:p>
        </w:tc>
        <w:tc>
          <w:tcPr>
            <w:tcW w:w="12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99"/>
          <w:jc w:val="center"/>
        </w:trPr>
        <w:tc>
          <w:tcPr>
            <w:tcW w:w="8810"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rPr>
              <w:t>Превышение КПН, раз</w:t>
            </w:r>
          </w:p>
        </w:tc>
      </w:tr>
      <w:tr w:rsidR="00C92AC2" w:rsidRPr="00B00756" w:rsidTr="00B00756">
        <w:trPr>
          <w:trHeight w:val="239"/>
          <w:jc w:val="center"/>
        </w:trPr>
        <w:tc>
          <w:tcPr>
            <w:tcW w:w="28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Пылевая нагрузка (ПН)*</w:t>
            </w:r>
          </w:p>
        </w:tc>
        <w:tc>
          <w:tcPr>
            <w:tcW w:w="12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КПН</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2,0</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 – 5,0</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5,1–10,0</w:t>
            </w:r>
          </w:p>
        </w:tc>
        <w:tc>
          <w:tcPr>
            <w:tcW w:w="88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10,0</w:t>
            </w:r>
          </w:p>
        </w:tc>
        <w:tc>
          <w:tcPr>
            <w:tcW w:w="12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838"/>
          <w:jc w:val="center"/>
        </w:trPr>
        <w:tc>
          <w:tcPr>
            <w:tcW w:w="28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Пылевая нагрузка для пылей с выраженным фиброгенным действием (ПДК </w:t>
            </w:r>
            <w:r w:rsidRPr="00B00756">
              <w:rPr>
                <w:lang w:val="en-US"/>
              </w:rPr>
              <w:t>S</w:t>
            </w:r>
            <w:r w:rsidRPr="00B00756">
              <w:rPr>
                <w:noProof/>
              </w:rPr>
              <w:t xml:space="preserve"> I</w:t>
            </w:r>
            <w:r w:rsidRPr="00B00756">
              <w:t xml:space="preserve"> мг/м</w:t>
            </w:r>
            <w:r w:rsidRPr="00B00756">
              <w:rPr>
                <w:vertAlign w:val="superscript"/>
              </w:rPr>
              <w:t>3</w:t>
            </w:r>
            <w:r w:rsidRPr="00B00756">
              <w:t>), а также для асбест-содержащих пылей</w:t>
            </w:r>
          </w:p>
        </w:tc>
        <w:tc>
          <w:tcPr>
            <w:tcW w:w="12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КПН</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1,5</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 – 3,0</w:t>
            </w:r>
          </w:p>
        </w:tc>
        <w:tc>
          <w:tcPr>
            <w:tcW w:w="8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 – 5,0</w:t>
            </w:r>
          </w:p>
        </w:tc>
        <w:tc>
          <w:tcPr>
            <w:tcW w:w="88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5,0</w:t>
            </w:r>
          </w:p>
        </w:tc>
        <w:tc>
          <w:tcPr>
            <w:tcW w:w="12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За исключением пылей, обладающих выраженным фиброгенным действием и имеющих ПДК</w:t>
      </w:r>
      <w:r w:rsidRPr="00D73BAD">
        <w:rPr>
          <w:i/>
          <w:noProof/>
          <w:sz w:val="28"/>
          <w:szCs w:val="28"/>
        </w:rPr>
        <w:t xml:space="preserve"> 1</w:t>
      </w:r>
      <w:r w:rsidRPr="00D73BAD">
        <w:rPr>
          <w:i/>
          <w:sz w:val="28"/>
          <w:szCs w:val="28"/>
        </w:rPr>
        <w:t xml:space="preserve"> мг/м</w:t>
      </w:r>
      <w:r w:rsidRPr="00D73BAD">
        <w:rPr>
          <w:i/>
          <w:sz w:val="28"/>
          <w:szCs w:val="28"/>
          <w:vertAlign w:val="superscript"/>
        </w:rPr>
        <w:t>3</w:t>
      </w:r>
      <w:r w:rsidRPr="00D73BAD">
        <w:rPr>
          <w:i/>
          <w:sz w:val="28"/>
          <w:szCs w:val="28"/>
        </w:rPr>
        <w:t xml:space="preserve"> и менее, а также для асбестсодержащих пылей.</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Органическая пыль в концентрациях, превышающих</w:t>
      </w:r>
      <w:r w:rsidRPr="00D73BAD">
        <w:rPr>
          <w:i/>
          <w:noProof/>
          <w:sz w:val="28"/>
          <w:szCs w:val="28"/>
        </w:rPr>
        <w:t xml:space="preserve"> 200 – 400</w:t>
      </w:r>
      <w:r w:rsidRPr="00D73BAD">
        <w:rPr>
          <w:i/>
          <w:sz w:val="28"/>
          <w:szCs w:val="28"/>
        </w:rPr>
        <w:t xml:space="preserve"> мг/м</w:t>
      </w:r>
      <w:r w:rsidRPr="00D73BAD">
        <w:rPr>
          <w:i/>
          <w:sz w:val="28"/>
          <w:szCs w:val="28"/>
          <w:vertAlign w:val="superscript"/>
        </w:rPr>
        <w:t>3</w:t>
      </w:r>
      <w:r w:rsidRPr="00D73BAD">
        <w:rPr>
          <w:i/>
          <w:sz w:val="28"/>
          <w:szCs w:val="28"/>
        </w:rPr>
        <w:t>, представляет опасность для возникновения пожаров и взрывов.</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4.11.4</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в зависимости от уровней шума, локальной и общей вибрации, инфра- и ультразвука на рабочем месте</w:t>
      </w:r>
    </w:p>
    <w:tbl>
      <w:tblPr>
        <w:tblW w:w="0" w:type="auto"/>
        <w:jc w:val="center"/>
        <w:tblLayout w:type="fixed"/>
        <w:tblCellMar>
          <w:left w:w="40" w:type="dxa"/>
          <w:right w:w="40" w:type="dxa"/>
        </w:tblCellMar>
        <w:tblLook w:val="0000" w:firstRow="0" w:lastRow="0" w:firstColumn="0" w:lastColumn="0" w:noHBand="0" w:noVBand="0"/>
      </w:tblPr>
      <w:tblGrid>
        <w:gridCol w:w="3572"/>
        <w:gridCol w:w="1404"/>
        <w:gridCol w:w="765"/>
        <w:gridCol w:w="766"/>
        <w:gridCol w:w="765"/>
        <w:gridCol w:w="766"/>
        <w:gridCol w:w="1148"/>
      </w:tblGrid>
      <w:tr w:rsidR="00C92AC2" w:rsidRPr="00B00756" w:rsidTr="00B00756">
        <w:trPr>
          <w:cantSplit/>
          <w:trHeight w:val="233"/>
          <w:jc w:val="center"/>
        </w:trPr>
        <w:tc>
          <w:tcPr>
            <w:tcW w:w="357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Название фактора, показатель, единица измерения</w:t>
            </w:r>
          </w:p>
          <w:p w:rsidR="00C92AC2" w:rsidRPr="00B00756" w:rsidRDefault="00C92AC2" w:rsidP="00B00756">
            <w:pPr>
              <w:spacing w:line="360" w:lineRule="auto"/>
            </w:pPr>
          </w:p>
          <w:p w:rsidR="00C92AC2" w:rsidRPr="00B00756" w:rsidRDefault="00C92AC2" w:rsidP="00B00756">
            <w:pPr>
              <w:spacing w:line="360" w:lineRule="auto"/>
            </w:pPr>
          </w:p>
        </w:tc>
        <w:tc>
          <w:tcPr>
            <w:tcW w:w="5613"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376"/>
          <w:jc w:val="center"/>
        </w:trPr>
        <w:tc>
          <w:tcPr>
            <w:tcW w:w="3572" w:type="dxa"/>
            <w:vMerge/>
            <w:tcBorders>
              <w:left w:val="single" w:sz="6" w:space="0" w:color="auto"/>
              <w:right w:val="single" w:sz="6" w:space="0" w:color="auto"/>
            </w:tcBorders>
          </w:tcPr>
          <w:p w:rsidR="00C92AC2" w:rsidRPr="00B00756" w:rsidRDefault="00C92AC2" w:rsidP="00B00756">
            <w:pPr>
              <w:spacing w:line="360" w:lineRule="auto"/>
            </w:pPr>
          </w:p>
        </w:tc>
        <w:tc>
          <w:tcPr>
            <w:tcW w:w="14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062"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Опасный (экстрем.)</w:t>
            </w:r>
          </w:p>
        </w:tc>
      </w:tr>
      <w:tr w:rsidR="00C92AC2" w:rsidRPr="00B00756" w:rsidTr="00B00756">
        <w:trPr>
          <w:cantSplit/>
          <w:trHeight w:val="215"/>
          <w:jc w:val="center"/>
        </w:trPr>
        <w:tc>
          <w:tcPr>
            <w:tcW w:w="3572" w:type="dxa"/>
            <w:vMerge/>
            <w:tcBorders>
              <w:left w:val="single" w:sz="6" w:space="0" w:color="auto"/>
              <w:right w:val="single" w:sz="6" w:space="0" w:color="auto"/>
            </w:tcBorders>
          </w:tcPr>
          <w:p w:rsidR="00C92AC2" w:rsidRPr="00B00756" w:rsidRDefault="00C92AC2" w:rsidP="00B00756">
            <w:pPr>
              <w:spacing w:line="360" w:lineRule="auto"/>
            </w:pPr>
          </w:p>
        </w:tc>
        <w:tc>
          <w:tcPr>
            <w:tcW w:w="14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6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76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cantSplit/>
          <w:trHeight w:val="215"/>
          <w:jc w:val="center"/>
        </w:trPr>
        <w:tc>
          <w:tcPr>
            <w:tcW w:w="357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5613"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rPr>
              <w:t>Превышение ПДУ</w:t>
            </w:r>
            <w:r w:rsidR="00D73BAD" w:rsidRPr="00B00756">
              <w:rPr>
                <w:i/>
              </w:rPr>
              <w:t xml:space="preserve"> </w:t>
            </w:r>
            <w:r w:rsidRPr="00B00756">
              <w:rPr>
                <w:i/>
              </w:rPr>
              <w:t>до...</w:t>
            </w:r>
          </w:p>
        </w:tc>
      </w:tr>
      <w:tr w:rsidR="00C92AC2" w:rsidRPr="00B00756" w:rsidTr="00B00756">
        <w:trPr>
          <w:trHeight w:val="376"/>
          <w:jc w:val="center"/>
        </w:trPr>
        <w:tc>
          <w:tcPr>
            <w:tcW w:w="35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c>
          <w:tcPr>
            <w:tcW w:w="14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w:t>
            </w:r>
          </w:p>
        </w:tc>
        <w:tc>
          <w:tcPr>
            <w:tcW w:w="76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3</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4</w:t>
            </w:r>
          </w:p>
        </w:tc>
        <w:tc>
          <w:tcPr>
            <w:tcW w:w="76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6</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7</w:t>
            </w:r>
          </w:p>
        </w:tc>
      </w:tr>
      <w:tr w:rsidR="00C92AC2" w:rsidRPr="00B00756" w:rsidTr="00B00756">
        <w:trPr>
          <w:trHeight w:val="376"/>
          <w:jc w:val="center"/>
        </w:trPr>
        <w:tc>
          <w:tcPr>
            <w:tcW w:w="35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ШУМ </w:t>
            </w:r>
          </w:p>
          <w:p w:rsidR="00C92AC2" w:rsidRPr="00B00756" w:rsidRDefault="00C92AC2" w:rsidP="00B00756">
            <w:pPr>
              <w:spacing w:line="360" w:lineRule="auto"/>
            </w:pPr>
            <w:r w:rsidRPr="00B00756">
              <w:t>Эквивалентный уровень звука, дБА</w:t>
            </w:r>
          </w:p>
        </w:tc>
        <w:tc>
          <w:tcPr>
            <w:tcW w:w="14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ПДУ*</w:t>
            </w:r>
          </w:p>
        </w:tc>
        <w:tc>
          <w:tcPr>
            <w:tcW w:w="76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76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35</w:t>
            </w:r>
          </w:p>
        </w:tc>
      </w:tr>
      <w:tr w:rsidR="00C92AC2" w:rsidRPr="00B00756" w:rsidTr="00B00756">
        <w:trPr>
          <w:cantSplit/>
          <w:trHeight w:val="1038"/>
          <w:jc w:val="center"/>
        </w:trPr>
        <w:tc>
          <w:tcPr>
            <w:tcW w:w="357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ВИБРАЦИЯ ЛОКАЛЬНАЯ </w:t>
            </w:r>
          </w:p>
          <w:p w:rsidR="00C92AC2" w:rsidRPr="00B00756" w:rsidRDefault="00C92AC2" w:rsidP="00B00756">
            <w:pPr>
              <w:spacing w:line="360" w:lineRule="auto"/>
            </w:pPr>
            <w:r w:rsidRPr="00B00756">
              <w:t>Эквивалентный корректированный уровень виброскорости. дБ</w:t>
            </w:r>
          </w:p>
        </w:tc>
        <w:tc>
          <w:tcPr>
            <w:tcW w:w="140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ПДУ*</w:t>
            </w:r>
          </w:p>
          <w:p w:rsidR="00C92AC2" w:rsidRPr="00B00756" w:rsidRDefault="00C92AC2" w:rsidP="00B00756">
            <w:pPr>
              <w:spacing w:line="360" w:lineRule="auto"/>
            </w:pPr>
          </w:p>
          <w:p w:rsidR="00C92AC2" w:rsidRPr="00B00756" w:rsidRDefault="00C92AC2" w:rsidP="00B00756">
            <w:pPr>
              <w:spacing w:line="360" w:lineRule="auto"/>
            </w:pPr>
          </w:p>
        </w:tc>
        <w:tc>
          <w:tcPr>
            <w:tcW w:w="76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3</w:t>
            </w:r>
          </w:p>
          <w:p w:rsidR="00C92AC2" w:rsidRPr="00B00756" w:rsidRDefault="00C92AC2" w:rsidP="00B00756">
            <w:pPr>
              <w:spacing w:line="360" w:lineRule="auto"/>
            </w:pPr>
          </w:p>
          <w:p w:rsidR="00C92AC2" w:rsidRPr="00B00756" w:rsidRDefault="00C92AC2" w:rsidP="00B00756">
            <w:pPr>
              <w:spacing w:line="360" w:lineRule="auto"/>
            </w:pPr>
          </w:p>
        </w:tc>
        <w:tc>
          <w:tcPr>
            <w:tcW w:w="76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6</w:t>
            </w:r>
          </w:p>
          <w:p w:rsidR="00C92AC2" w:rsidRPr="00B00756" w:rsidRDefault="00C92AC2" w:rsidP="00B00756">
            <w:pPr>
              <w:spacing w:line="360" w:lineRule="auto"/>
            </w:pPr>
          </w:p>
          <w:p w:rsidR="00C92AC2" w:rsidRPr="00B00756" w:rsidRDefault="00C92AC2" w:rsidP="00B00756">
            <w:pPr>
              <w:spacing w:line="360" w:lineRule="auto"/>
            </w:pPr>
          </w:p>
        </w:tc>
        <w:tc>
          <w:tcPr>
            <w:tcW w:w="76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9</w:t>
            </w:r>
          </w:p>
          <w:p w:rsidR="00C92AC2" w:rsidRPr="00B00756" w:rsidRDefault="00C92AC2" w:rsidP="00B00756">
            <w:pPr>
              <w:spacing w:line="360" w:lineRule="auto"/>
            </w:pPr>
          </w:p>
          <w:p w:rsidR="00C92AC2" w:rsidRPr="00B00756" w:rsidRDefault="00C92AC2" w:rsidP="00B00756">
            <w:pPr>
              <w:spacing w:line="360" w:lineRule="auto"/>
            </w:pPr>
          </w:p>
        </w:tc>
        <w:tc>
          <w:tcPr>
            <w:tcW w:w="76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12</w:t>
            </w:r>
          </w:p>
          <w:p w:rsidR="00C92AC2" w:rsidRPr="00B00756" w:rsidRDefault="00C92AC2" w:rsidP="00B00756">
            <w:pPr>
              <w:spacing w:line="360" w:lineRule="auto"/>
            </w:pPr>
          </w:p>
          <w:p w:rsidR="00C92AC2" w:rsidRPr="00B00756" w:rsidRDefault="00C92AC2" w:rsidP="00B00756">
            <w:pPr>
              <w:spacing w:line="360" w:lineRule="auto"/>
            </w:pP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12</w:t>
            </w: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885"/>
          <w:jc w:val="center"/>
        </w:trPr>
        <w:tc>
          <w:tcPr>
            <w:tcW w:w="357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ВИБРАЦИЯ ОБЩАЯ </w:t>
            </w:r>
          </w:p>
          <w:p w:rsidR="00C92AC2" w:rsidRPr="00B00756" w:rsidRDefault="00C92AC2" w:rsidP="00B00756">
            <w:pPr>
              <w:spacing w:line="360" w:lineRule="auto"/>
            </w:pPr>
            <w:r w:rsidRPr="00B00756">
              <w:t>Эквивалентный корректированный уровень виброскорости, дБ</w:t>
            </w:r>
          </w:p>
        </w:tc>
        <w:tc>
          <w:tcPr>
            <w:tcW w:w="140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ПДУ**</w:t>
            </w:r>
          </w:p>
          <w:p w:rsidR="00C92AC2" w:rsidRPr="00B00756" w:rsidRDefault="00C92AC2" w:rsidP="00B00756">
            <w:pPr>
              <w:spacing w:line="360" w:lineRule="auto"/>
            </w:pPr>
          </w:p>
          <w:p w:rsidR="00C92AC2" w:rsidRPr="00B00756" w:rsidRDefault="00C92AC2" w:rsidP="00B00756">
            <w:pPr>
              <w:spacing w:line="360" w:lineRule="auto"/>
            </w:pPr>
          </w:p>
        </w:tc>
        <w:tc>
          <w:tcPr>
            <w:tcW w:w="76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6</w:t>
            </w:r>
          </w:p>
          <w:p w:rsidR="00C92AC2" w:rsidRPr="00B00756" w:rsidRDefault="00C92AC2" w:rsidP="00B00756">
            <w:pPr>
              <w:spacing w:line="360" w:lineRule="auto"/>
            </w:pPr>
          </w:p>
          <w:p w:rsidR="00C92AC2" w:rsidRPr="00B00756" w:rsidRDefault="00C92AC2" w:rsidP="00B00756">
            <w:pPr>
              <w:spacing w:line="360" w:lineRule="auto"/>
            </w:pPr>
          </w:p>
        </w:tc>
        <w:tc>
          <w:tcPr>
            <w:tcW w:w="76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12</w:t>
            </w:r>
          </w:p>
          <w:p w:rsidR="00C92AC2" w:rsidRPr="00B00756" w:rsidRDefault="00C92AC2" w:rsidP="00B00756">
            <w:pPr>
              <w:spacing w:line="360" w:lineRule="auto"/>
            </w:pPr>
          </w:p>
          <w:p w:rsidR="00C92AC2" w:rsidRPr="00B00756" w:rsidRDefault="00C92AC2" w:rsidP="00B00756">
            <w:pPr>
              <w:spacing w:line="360" w:lineRule="auto"/>
            </w:pPr>
          </w:p>
        </w:tc>
        <w:tc>
          <w:tcPr>
            <w:tcW w:w="76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18</w:t>
            </w:r>
          </w:p>
          <w:p w:rsidR="00C92AC2" w:rsidRPr="00B00756" w:rsidRDefault="00C92AC2" w:rsidP="00B00756">
            <w:pPr>
              <w:spacing w:line="360" w:lineRule="auto"/>
            </w:pPr>
          </w:p>
          <w:p w:rsidR="00C92AC2" w:rsidRPr="00B00756" w:rsidRDefault="00C92AC2" w:rsidP="00B00756">
            <w:pPr>
              <w:spacing w:line="360" w:lineRule="auto"/>
            </w:pPr>
          </w:p>
        </w:tc>
        <w:tc>
          <w:tcPr>
            <w:tcW w:w="76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24</w:t>
            </w:r>
          </w:p>
          <w:p w:rsidR="00C92AC2" w:rsidRPr="00B00756" w:rsidRDefault="00C92AC2" w:rsidP="00B00756">
            <w:pPr>
              <w:spacing w:line="360" w:lineRule="auto"/>
            </w:pPr>
          </w:p>
          <w:p w:rsidR="00C92AC2" w:rsidRPr="00B00756" w:rsidRDefault="00C92AC2" w:rsidP="00B00756">
            <w:pPr>
              <w:spacing w:line="360" w:lineRule="auto"/>
            </w:pP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24</w:t>
            </w: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885"/>
          <w:jc w:val="center"/>
        </w:trPr>
        <w:tc>
          <w:tcPr>
            <w:tcW w:w="3572"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t xml:space="preserve">ИНФРАЗВУК </w:t>
            </w:r>
          </w:p>
          <w:p w:rsidR="00C92AC2" w:rsidRPr="00B00756" w:rsidRDefault="00C92AC2" w:rsidP="00B00756">
            <w:pPr>
              <w:spacing w:line="360" w:lineRule="auto"/>
            </w:pPr>
            <w:r w:rsidRPr="00B00756">
              <w:t>Общий уровень звукового давления, дБ Лин</w:t>
            </w:r>
          </w:p>
        </w:tc>
        <w:tc>
          <w:tcPr>
            <w:tcW w:w="1404"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ПДУ***</w:t>
            </w:r>
          </w:p>
          <w:p w:rsidR="00C92AC2" w:rsidRPr="00B00756" w:rsidRDefault="00C92AC2" w:rsidP="00B00756">
            <w:pPr>
              <w:spacing w:line="360" w:lineRule="auto"/>
            </w:pPr>
          </w:p>
          <w:p w:rsidR="00C92AC2" w:rsidRPr="00B00756" w:rsidRDefault="00C92AC2" w:rsidP="00B00756">
            <w:pPr>
              <w:spacing w:line="360" w:lineRule="auto"/>
            </w:pPr>
          </w:p>
        </w:tc>
        <w:tc>
          <w:tcPr>
            <w:tcW w:w="765"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5</w:t>
            </w:r>
          </w:p>
          <w:p w:rsidR="00C92AC2" w:rsidRPr="00B00756" w:rsidRDefault="00C92AC2" w:rsidP="00B00756">
            <w:pPr>
              <w:spacing w:line="360" w:lineRule="auto"/>
            </w:pPr>
          </w:p>
          <w:p w:rsidR="00C92AC2" w:rsidRPr="00B00756" w:rsidRDefault="00C92AC2" w:rsidP="00B00756">
            <w:pPr>
              <w:spacing w:line="360" w:lineRule="auto"/>
            </w:pPr>
          </w:p>
        </w:tc>
        <w:tc>
          <w:tcPr>
            <w:tcW w:w="766"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10</w:t>
            </w:r>
          </w:p>
          <w:p w:rsidR="00C92AC2" w:rsidRPr="00B00756" w:rsidRDefault="00C92AC2" w:rsidP="00B00756">
            <w:pPr>
              <w:spacing w:line="360" w:lineRule="auto"/>
            </w:pPr>
          </w:p>
          <w:p w:rsidR="00C92AC2" w:rsidRPr="00B00756" w:rsidRDefault="00C92AC2" w:rsidP="00B00756">
            <w:pPr>
              <w:spacing w:line="360" w:lineRule="auto"/>
            </w:pPr>
          </w:p>
        </w:tc>
        <w:tc>
          <w:tcPr>
            <w:tcW w:w="765"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15</w:t>
            </w:r>
          </w:p>
          <w:p w:rsidR="00C92AC2" w:rsidRPr="00B00756" w:rsidRDefault="00C92AC2" w:rsidP="00B00756">
            <w:pPr>
              <w:spacing w:line="360" w:lineRule="auto"/>
            </w:pPr>
          </w:p>
          <w:p w:rsidR="00C92AC2" w:rsidRPr="00B00756" w:rsidRDefault="00C92AC2" w:rsidP="00B00756">
            <w:pPr>
              <w:spacing w:line="360" w:lineRule="auto"/>
            </w:pPr>
          </w:p>
        </w:tc>
        <w:tc>
          <w:tcPr>
            <w:tcW w:w="766"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rPr>
                <w:noProof/>
              </w:rPr>
              <w:t>20</w:t>
            </w:r>
          </w:p>
          <w:p w:rsidR="00C92AC2" w:rsidRPr="00B00756" w:rsidRDefault="00C92AC2" w:rsidP="00B00756">
            <w:pPr>
              <w:spacing w:line="360" w:lineRule="auto"/>
            </w:pPr>
          </w:p>
          <w:p w:rsidR="00C92AC2" w:rsidRPr="00B00756" w:rsidRDefault="00C92AC2" w:rsidP="00B00756">
            <w:pPr>
              <w:spacing w:line="360" w:lineRule="auto"/>
            </w:pPr>
          </w:p>
        </w:tc>
        <w:tc>
          <w:tcPr>
            <w:tcW w:w="1148"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pPr>
            <w:r w:rsidRPr="00B00756">
              <w:t>&gt; 20</w:t>
            </w:r>
          </w:p>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B00756" w:rsidP="00D73BAD">
      <w:pPr>
        <w:spacing w:line="360" w:lineRule="auto"/>
        <w:ind w:firstLine="720"/>
        <w:jc w:val="both"/>
        <w:rPr>
          <w:sz w:val="28"/>
          <w:szCs w:val="28"/>
        </w:rPr>
      </w:pPr>
      <w:r>
        <w:rPr>
          <w:sz w:val="28"/>
          <w:szCs w:val="28"/>
        </w:rPr>
        <w:br w:type="page"/>
      </w:r>
      <w:r w:rsidR="00C92AC2" w:rsidRPr="00D73BAD">
        <w:rPr>
          <w:sz w:val="28"/>
          <w:szCs w:val="28"/>
        </w:rPr>
        <w:t>Продолжение таблицы 4.11.4</w:t>
      </w:r>
    </w:p>
    <w:tbl>
      <w:tblPr>
        <w:tblW w:w="8976" w:type="dxa"/>
        <w:jc w:val="center"/>
        <w:tblLayout w:type="fixed"/>
        <w:tblCellMar>
          <w:left w:w="40" w:type="dxa"/>
          <w:right w:w="40" w:type="dxa"/>
        </w:tblCellMar>
        <w:tblLook w:val="0000" w:firstRow="0" w:lastRow="0" w:firstColumn="0" w:lastColumn="0" w:noHBand="0" w:noVBand="0"/>
      </w:tblPr>
      <w:tblGrid>
        <w:gridCol w:w="3491"/>
        <w:gridCol w:w="1372"/>
        <w:gridCol w:w="748"/>
        <w:gridCol w:w="748"/>
        <w:gridCol w:w="748"/>
        <w:gridCol w:w="748"/>
        <w:gridCol w:w="1121"/>
      </w:tblGrid>
      <w:tr w:rsidR="00C92AC2" w:rsidRPr="00B00756" w:rsidTr="00B00756">
        <w:trPr>
          <w:trHeight w:val="356"/>
          <w:jc w:val="center"/>
        </w:trPr>
        <w:tc>
          <w:tcPr>
            <w:tcW w:w="34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c>
          <w:tcPr>
            <w:tcW w:w="13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w:t>
            </w:r>
          </w:p>
        </w:tc>
        <w:tc>
          <w:tcPr>
            <w:tcW w:w="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3</w:t>
            </w:r>
          </w:p>
        </w:tc>
        <w:tc>
          <w:tcPr>
            <w:tcW w:w="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4</w:t>
            </w:r>
          </w:p>
        </w:tc>
        <w:tc>
          <w:tcPr>
            <w:tcW w:w="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w:t>
            </w:r>
          </w:p>
        </w:tc>
        <w:tc>
          <w:tcPr>
            <w:tcW w:w="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6</w:t>
            </w:r>
          </w:p>
        </w:tc>
        <w:tc>
          <w:tcPr>
            <w:tcW w:w="11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7</w:t>
            </w:r>
          </w:p>
        </w:tc>
      </w:tr>
      <w:tr w:rsidR="00C92AC2" w:rsidRPr="00B00756" w:rsidTr="00B00756">
        <w:trPr>
          <w:cantSplit/>
          <w:trHeight w:val="985"/>
          <w:jc w:val="center"/>
        </w:trPr>
        <w:tc>
          <w:tcPr>
            <w:tcW w:w="349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УЛЬТРАЗВУК ВОЗДУШНЫЙ </w:t>
            </w:r>
          </w:p>
          <w:p w:rsidR="00C92AC2" w:rsidRPr="00B00756" w:rsidRDefault="00C92AC2" w:rsidP="00B00756">
            <w:pPr>
              <w:spacing w:line="360" w:lineRule="auto"/>
            </w:pPr>
            <w:r w:rsidRPr="00B00756">
              <w:t>Уровни звукового давления в</w:t>
            </w:r>
            <w:r w:rsidRPr="00B00756">
              <w:rPr>
                <w:noProof/>
              </w:rPr>
              <w:t xml:space="preserve"> 1/3 </w:t>
            </w:r>
            <w:r w:rsidRPr="00B00756">
              <w:t>октавных полосах частот, дБ</w:t>
            </w:r>
          </w:p>
        </w:tc>
        <w:tc>
          <w:tcPr>
            <w:tcW w:w="137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ПДУ****</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10</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20</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30</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40</w:t>
            </w:r>
          </w:p>
          <w:p w:rsidR="00C92AC2" w:rsidRPr="00B00756" w:rsidRDefault="00C92AC2" w:rsidP="00B00756">
            <w:pPr>
              <w:spacing w:line="360" w:lineRule="auto"/>
            </w:pPr>
          </w:p>
          <w:p w:rsidR="00C92AC2" w:rsidRPr="00B00756" w:rsidRDefault="00C92AC2" w:rsidP="00B00756">
            <w:pPr>
              <w:spacing w:line="360" w:lineRule="auto"/>
            </w:pPr>
          </w:p>
        </w:tc>
        <w:tc>
          <w:tcPr>
            <w:tcW w:w="112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&gt; 40</w:t>
            </w: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553"/>
          <w:jc w:val="center"/>
        </w:trPr>
        <w:tc>
          <w:tcPr>
            <w:tcW w:w="3491" w:type="dxa"/>
            <w:tcBorders>
              <w:top w:val="single" w:sz="6" w:space="0" w:color="auto"/>
              <w:left w:val="single" w:sz="6" w:space="0" w:color="auto"/>
              <w:bottom w:val="single" w:sz="6" w:space="0" w:color="auto"/>
            </w:tcBorders>
          </w:tcPr>
          <w:p w:rsidR="00C92AC2" w:rsidRPr="00B00756" w:rsidRDefault="00C92AC2" w:rsidP="00B00756">
            <w:pPr>
              <w:spacing w:line="360" w:lineRule="auto"/>
            </w:pPr>
            <w:r w:rsidRPr="00B00756">
              <w:t>УЛЬТРАЗВУК КОНТАКТНЫЙ</w:t>
            </w:r>
          </w:p>
          <w:p w:rsidR="00C92AC2" w:rsidRPr="00B00756" w:rsidRDefault="00C92AC2" w:rsidP="00B00756">
            <w:pPr>
              <w:spacing w:line="360" w:lineRule="auto"/>
            </w:pPr>
            <w:r w:rsidRPr="00B00756">
              <w:t>Уровень виброскорости, лБ</w:t>
            </w:r>
          </w:p>
        </w:tc>
        <w:tc>
          <w:tcPr>
            <w:tcW w:w="1372"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sym w:font="Symbol" w:char="F0A3"/>
            </w:r>
            <w:r w:rsidRPr="00B00756">
              <w:t xml:space="preserve"> ПДУ****</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5</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10</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15</w:t>
            </w:r>
          </w:p>
          <w:p w:rsidR="00C92AC2" w:rsidRPr="00B00756" w:rsidRDefault="00C92AC2" w:rsidP="00B00756">
            <w:pPr>
              <w:spacing w:line="360" w:lineRule="auto"/>
            </w:pPr>
          </w:p>
          <w:p w:rsidR="00C92AC2" w:rsidRPr="00B00756" w:rsidRDefault="00C92AC2" w:rsidP="00B00756">
            <w:pPr>
              <w:spacing w:line="360" w:lineRule="auto"/>
            </w:pPr>
          </w:p>
        </w:tc>
        <w:tc>
          <w:tcPr>
            <w:tcW w:w="74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20</w:t>
            </w:r>
          </w:p>
          <w:p w:rsidR="00C92AC2" w:rsidRPr="00B00756" w:rsidRDefault="00C92AC2" w:rsidP="00B00756">
            <w:pPr>
              <w:spacing w:line="360" w:lineRule="auto"/>
            </w:pPr>
          </w:p>
          <w:p w:rsidR="00C92AC2" w:rsidRPr="00B00756" w:rsidRDefault="00C92AC2" w:rsidP="00B00756">
            <w:pPr>
              <w:spacing w:line="360" w:lineRule="auto"/>
            </w:pPr>
          </w:p>
        </w:tc>
        <w:tc>
          <w:tcPr>
            <w:tcW w:w="1121"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t>&gt; 20</w:t>
            </w:r>
          </w:p>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В соответствии с санитарными нормами СН</w:t>
      </w:r>
      <w:r w:rsidRPr="00D73BAD">
        <w:rPr>
          <w:i/>
          <w:noProof/>
          <w:sz w:val="28"/>
          <w:szCs w:val="28"/>
        </w:rPr>
        <w:t xml:space="preserve"> 2.2.4/2.1.8.562–96</w:t>
      </w:r>
      <w:r w:rsidRPr="00D73BAD">
        <w:rPr>
          <w:i/>
          <w:sz w:val="28"/>
          <w:szCs w:val="28"/>
        </w:rPr>
        <w:t xml:space="preserve"> «Шум на рабочих местах, в помещениях жилых, общественных зданий и на территории жилой застройки».</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В соответствии с санитарными нормами СН</w:t>
      </w:r>
      <w:r w:rsidRPr="00D73BAD">
        <w:rPr>
          <w:i/>
          <w:noProof/>
          <w:sz w:val="28"/>
          <w:szCs w:val="28"/>
        </w:rPr>
        <w:t xml:space="preserve"> 2.2 4/2.1.8.566–96</w:t>
      </w:r>
      <w:r w:rsidRPr="00D73BAD">
        <w:rPr>
          <w:i/>
          <w:sz w:val="28"/>
          <w:szCs w:val="28"/>
        </w:rPr>
        <w:t xml:space="preserve"> «Производственная вибрация, вибрация в помещениях жилых и общественных зданий».</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В соответствии с санитарными нормами и правилами СанПиН</w:t>
      </w:r>
      <w:r w:rsidRPr="00D73BAD">
        <w:rPr>
          <w:i/>
          <w:noProof/>
          <w:sz w:val="28"/>
          <w:szCs w:val="28"/>
        </w:rPr>
        <w:t xml:space="preserve"> 2.2</w:t>
      </w:r>
      <w:r w:rsidRPr="00D73BAD">
        <w:rPr>
          <w:i/>
          <w:sz w:val="28"/>
          <w:szCs w:val="28"/>
        </w:rPr>
        <w:t>/</w:t>
      </w:r>
      <w:r w:rsidRPr="00D73BAD">
        <w:rPr>
          <w:i/>
          <w:noProof/>
          <w:sz w:val="28"/>
          <w:szCs w:val="28"/>
        </w:rPr>
        <w:t>2.1.8.583–96</w:t>
      </w:r>
      <w:r w:rsidRPr="00D73BAD">
        <w:rPr>
          <w:i/>
          <w:sz w:val="28"/>
          <w:szCs w:val="28"/>
        </w:rPr>
        <w:t xml:space="preserve"> «Инфразвук на рабочих местах, в жилых и общественных помещениях и на территории жилой застройки».</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В соответствии с санитарными правилами и нормами СанПиН</w:t>
      </w:r>
      <w:r w:rsidRPr="00D73BAD">
        <w:rPr>
          <w:i/>
          <w:noProof/>
          <w:sz w:val="28"/>
          <w:szCs w:val="28"/>
        </w:rPr>
        <w:t xml:space="preserve"> 2.2.4/2.1.8.582–96</w:t>
      </w:r>
      <w:r w:rsidRPr="00D73BAD">
        <w:rPr>
          <w:i/>
          <w:sz w:val="28"/>
          <w:szCs w:val="28"/>
        </w:rPr>
        <w:t xml:space="preserve"> «Гигиенические требования при работах с источниками воздушного и контактного ультразвука промышленного, медицинского и бытового назначения».</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Таблица</w:t>
      </w:r>
      <w:r w:rsidRPr="00D73BAD">
        <w:rPr>
          <w:noProof/>
          <w:sz w:val="28"/>
          <w:szCs w:val="28"/>
        </w:rPr>
        <w:t xml:space="preserve"> 4.11.5.1</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по показателям микроклимата для производственных помещений независимо от периодов года и открытых территорий в теплый период года</w:t>
      </w:r>
    </w:p>
    <w:tbl>
      <w:tblPr>
        <w:tblW w:w="0" w:type="auto"/>
        <w:jc w:val="center"/>
        <w:tblLayout w:type="fixed"/>
        <w:tblCellMar>
          <w:left w:w="40" w:type="dxa"/>
          <w:right w:w="40" w:type="dxa"/>
        </w:tblCellMar>
        <w:tblLook w:val="0000" w:firstRow="0" w:lastRow="0" w:firstColumn="0" w:lastColumn="0" w:noHBand="0" w:noVBand="0"/>
      </w:tblPr>
      <w:tblGrid>
        <w:gridCol w:w="1867"/>
        <w:gridCol w:w="1493"/>
        <w:gridCol w:w="1244"/>
        <w:gridCol w:w="809"/>
        <w:gridCol w:w="809"/>
        <w:gridCol w:w="809"/>
        <w:gridCol w:w="809"/>
        <w:gridCol w:w="1120"/>
      </w:tblGrid>
      <w:tr w:rsidR="00C92AC2" w:rsidRPr="00B00756" w:rsidTr="00B00756">
        <w:trPr>
          <w:cantSplit/>
          <w:trHeight w:val="67"/>
          <w:jc w:val="center"/>
        </w:trPr>
        <w:tc>
          <w:tcPr>
            <w:tcW w:w="186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Показатель</w:t>
            </w:r>
          </w:p>
        </w:tc>
        <w:tc>
          <w:tcPr>
            <w:tcW w:w="7093"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401"/>
          <w:jc w:val="center"/>
        </w:trPr>
        <w:tc>
          <w:tcPr>
            <w:tcW w:w="1867" w:type="dxa"/>
            <w:vMerge/>
            <w:tcBorders>
              <w:left w:val="single" w:sz="6" w:space="0" w:color="auto"/>
              <w:right w:val="single" w:sz="6" w:space="0" w:color="auto"/>
            </w:tcBorders>
          </w:tcPr>
          <w:p w:rsidR="00C92AC2" w:rsidRPr="00B00756" w:rsidRDefault="00C92AC2" w:rsidP="00B00756">
            <w:pPr>
              <w:spacing w:line="360" w:lineRule="auto"/>
            </w:pPr>
          </w:p>
        </w:tc>
        <w:tc>
          <w:tcPr>
            <w:tcW w:w="14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Оптимальный</w:t>
            </w:r>
          </w:p>
        </w:tc>
        <w:tc>
          <w:tcPr>
            <w:tcW w:w="12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236"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1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Опасный (экстрем )</w:t>
            </w:r>
          </w:p>
        </w:tc>
      </w:tr>
      <w:tr w:rsidR="00C92AC2" w:rsidRPr="00B00756" w:rsidTr="00B00756">
        <w:trPr>
          <w:cantSplit/>
          <w:trHeight w:val="241"/>
          <w:jc w:val="center"/>
        </w:trPr>
        <w:tc>
          <w:tcPr>
            <w:tcW w:w="186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1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602"/>
          <w:jc w:val="center"/>
        </w:trPr>
        <w:tc>
          <w:tcPr>
            <w:tcW w:w="18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Температура воздуха, </w:t>
            </w:r>
            <w:r w:rsidRPr="00B00756">
              <w:rPr>
                <w:vertAlign w:val="superscript"/>
              </w:rPr>
              <w:t>0</w:t>
            </w:r>
            <w:r w:rsidRPr="00B00756">
              <w:t>С</w:t>
            </w:r>
          </w:p>
        </w:tc>
        <w:tc>
          <w:tcPr>
            <w:tcW w:w="14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2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4356"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r w:rsidRPr="00B00756">
              <w:t xml:space="preserve"> по показателю ТНС-индекса (см таблицу</w:t>
            </w:r>
            <w:r w:rsidRPr="00B00756">
              <w:rPr>
                <w:noProof/>
              </w:rPr>
              <w:t xml:space="preserve"> 4.11.5.2),</w:t>
            </w:r>
            <w:r w:rsidRPr="00B00756">
              <w:t xml:space="preserve"> </w:t>
            </w:r>
            <w:r w:rsidRPr="00B00756">
              <w:rPr>
                <w:i/>
              </w:rPr>
              <w:t>–</w:t>
            </w:r>
            <w:r w:rsidRPr="00B00756">
              <w:t xml:space="preserve"> по температуре воздуха для помещений с охлаждающим микроклиматом (см табл.</w:t>
            </w:r>
            <w:r w:rsidRPr="00B00756">
              <w:rPr>
                <w:noProof/>
              </w:rPr>
              <w:t xml:space="preserve"> 4.11.5.3)</w:t>
            </w:r>
          </w:p>
        </w:tc>
      </w:tr>
      <w:tr w:rsidR="00C92AC2" w:rsidRPr="00B00756" w:rsidTr="00B00756">
        <w:trPr>
          <w:trHeight w:val="582"/>
          <w:jc w:val="center"/>
        </w:trPr>
        <w:tc>
          <w:tcPr>
            <w:tcW w:w="18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Скорость движения воздуха, м/ с</w:t>
            </w:r>
          </w:p>
        </w:tc>
        <w:tc>
          <w:tcPr>
            <w:tcW w:w="14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2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4356"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w:t>
            </w:r>
            <w:r w:rsidRPr="00B00756">
              <w:t xml:space="preserve"> учтена в показателе ТНС-индекса (см. табл.</w:t>
            </w:r>
            <w:r w:rsidRPr="00B00756">
              <w:rPr>
                <w:noProof/>
              </w:rPr>
              <w:t xml:space="preserve"> 4.11.5. 2) </w:t>
            </w:r>
          </w:p>
          <w:p w:rsidR="00C92AC2" w:rsidRPr="00B00756" w:rsidRDefault="00C92AC2" w:rsidP="00B00756">
            <w:pPr>
              <w:spacing w:line="360" w:lineRule="auto"/>
            </w:pPr>
            <w:r w:rsidRPr="00B00756">
              <w:t>– при оценке охлаждающего микроклимата учитывается в качестве температурной поправки (см. табл.</w:t>
            </w:r>
            <w:r w:rsidRPr="00B00756">
              <w:rPr>
                <w:noProof/>
              </w:rPr>
              <w:t xml:space="preserve"> 4.11.5.3)</w:t>
            </w:r>
          </w:p>
        </w:tc>
      </w:tr>
      <w:tr w:rsidR="00C92AC2" w:rsidRPr="00B00756" w:rsidTr="00B00756">
        <w:trPr>
          <w:cantSplit/>
          <w:trHeight w:val="221"/>
          <w:jc w:val="center"/>
        </w:trPr>
        <w:tc>
          <w:tcPr>
            <w:tcW w:w="186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Влажность воздуха,</w:t>
            </w:r>
            <w:r w:rsidRPr="00B00756">
              <w:rPr>
                <w:noProof/>
              </w:rPr>
              <w:t xml:space="preserve"> %</w:t>
            </w:r>
          </w:p>
        </w:tc>
        <w:tc>
          <w:tcPr>
            <w:tcW w:w="1493"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по СанПиН*</w:t>
            </w:r>
          </w:p>
        </w:tc>
        <w:tc>
          <w:tcPr>
            <w:tcW w:w="1244"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по СанПиН*</w:t>
            </w:r>
          </w:p>
        </w:tc>
        <w:tc>
          <w:tcPr>
            <w:tcW w:w="4356"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показателю ТНС-индекса (см. табл.</w:t>
            </w:r>
            <w:r w:rsidRPr="00B00756">
              <w:rPr>
                <w:noProof/>
              </w:rPr>
              <w:t xml:space="preserve"> 4.11.5.2)</w:t>
            </w:r>
            <w:r w:rsidRPr="00B00756">
              <w:t xml:space="preserve"> или</w:t>
            </w:r>
          </w:p>
        </w:tc>
      </w:tr>
      <w:tr w:rsidR="00C92AC2" w:rsidRPr="00B00756" w:rsidTr="00B00756">
        <w:trPr>
          <w:cantSplit/>
          <w:trHeight w:val="241"/>
          <w:jc w:val="center"/>
        </w:trPr>
        <w:tc>
          <w:tcPr>
            <w:tcW w:w="186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93"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44"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 – 10</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&lt; 10</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41"/>
          <w:jc w:val="center"/>
        </w:trPr>
        <w:tc>
          <w:tcPr>
            <w:tcW w:w="18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ТНС-индекс, •С</w:t>
            </w:r>
          </w:p>
        </w:tc>
        <w:tc>
          <w:tcPr>
            <w:tcW w:w="7093"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таблице</w:t>
            </w:r>
            <w:r w:rsidRPr="00B00756">
              <w:rPr>
                <w:noProof/>
              </w:rPr>
              <w:t xml:space="preserve"> 4.11.5.2</w:t>
            </w:r>
          </w:p>
        </w:tc>
      </w:tr>
      <w:tr w:rsidR="00C92AC2" w:rsidRPr="00B00756" w:rsidTr="00B00756">
        <w:trPr>
          <w:trHeight w:val="462"/>
          <w:jc w:val="center"/>
        </w:trPr>
        <w:tc>
          <w:tcPr>
            <w:tcW w:w="18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Тепловое облучение, Вт/м</w:t>
            </w:r>
            <w:r w:rsidRPr="00B00756">
              <w:rPr>
                <w:vertAlign w:val="superscript"/>
              </w:rPr>
              <w:t>2</w:t>
            </w:r>
            <w:r w:rsidRPr="00B00756">
              <w:t>**</w:t>
            </w:r>
          </w:p>
        </w:tc>
        <w:tc>
          <w:tcPr>
            <w:tcW w:w="14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2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1001–1500</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1501–2000</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2001– 2500</w:t>
            </w:r>
          </w:p>
        </w:tc>
        <w:tc>
          <w:tcPr>
            <w:tcW w:w="8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2501– 2800</w:t>
            </w:r>
          </w:p>
        </w:tc>
        <w:tc>
          <w:tcPr>
            <w:tcW w:w="11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2800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В соответствии с СанПиН</w:t>
      </w:r>
      <w:r w:rsidRPr="00D73BAD">
        <w:rPr>
          <w:i/>
          <w:noProof/>
          <w:sz w:val="28"/>
          <w:szCs w:val="28"/>
        </w:rPr>
        <w:t xml:space="preserve"> 2.2.4.548–96</w:t>
      </w:r>
      <w:r w:rsidRPr="00D73BAD">
        <w:rPr>
          <w:i/>
          <w:sz w:val="28"/>
          <w:szCs w:val="28"/>
        </w:rPr>
        <w:t xml:space="preserve"> «Гигиенические требования к микроклимату производственных помещений». При использовании систем лучистого обогрева в холодный период года следует учесть требования к допустимым сочетаниям ветчин интенсивности теплового обучения, температуры воздуха и других параметров микроклимата (в соответствии с прилож.</w:t>
      </w:r>
      <w:r w:rsidRPr="00D73BAD">
        <w:rPr>
          <w:i/>
          <w:noProof/>
          <w:sz w:val="28"/>
          <w:szCs w:val="28"/>
        </w:rPr>
        <w:t xml:space="preserve"> 13).</w:t>
      </w:r>
    </w:p>
    <w:p w:rsidR="00C92AC2" w:rsidRDefault="00C92AC2" w:rsidP="00D73BAD">
      <w:pPr>
        <w:spacing w:line="360" w:lineRule="auto"/>
        <w:ind w:firstLine="720"/>
        <w:jc w:val="both"/>
        <w:rPr>
          <w:i/>
          <w:sz w:val="28"/>
          <w:szCs w:val="28"/>
          <w:lang w:val="en-US"/>
        </w:rPr>
      </w:pPr>
      <w:r w:rsidRPr="00D73BAD">
        <w:rPr>
          <w:i/>
          <w:noProof/>
          <w:sz w:val="28"/>
          <w:szCs w:val="28"/>
        </w:rPr>
        <w:t>**</w:t>
      </w:r>
      <w:r w:rsidRPr="00D73BAD">
        <w:rPr>
          <w:i/>
          <w:sz w:val="28"/>
          <w:szCs w:val="28"/>
        </w:rPr>
        <w:t xml:space="preserve"> В диапазоне интенсивности теплового излучения от</w:t>
      </w:r>
      <w:r w:rsidRPr="00D73BAD">
        <w:rPr>
          <w:i/>
          <w:noProof/>
          <w:sz w:val="28"/>
          <w:szCs w:val="28"/>
        </w:rPr>
        <w:t xml:space="preserve"> 141</w:t>
      </w:r>
      <w:r w:rsidRPr="00D73BAD">
        <w:rPr>
          <w:i/>
          <w:sz w:val="28"/>
          <w:szCs w:val="28"/>
        </w:rPr>
        <w:t xml:space="preserve"> до</w:t>
      </w:r>
      <w:r w:rsidRPr="00D73BAD">
        <w:rPr>
          <w:i/>
          <w:noProof/>
          <w:sz w:val="28"/>
          <w:szCs w:val="28"/>
        </w:rPr>
        <w:t xml:space="preserve"> 1000</w:t>
      </w:r>
      <w:r w:rsidRPr="00D73BAD">
        <w:rPr>
          <w:i/>
          <w:sz w:val="28"/>
          <w:szCs w:val="28"/>
        </w:rPr>
        <w:t xml:space="preserve"> Вт/м</w:t>
      </w:r>
      <w:r w:rsidRPr="00D73BAD">
        <w:rPr>
          <w:i/>
          <w:sz w:val="28"/>
          <w:szCs w:val="28"/>
          <w:vertAlign w:val="superscript"/>
        </w:rPr>
        <w:t>2</w:t>
      </w:r>
      <w:r w:rsidRPr="00D73BAD">
        <w:rPr>
          <w:i/>
          <w:sz w:val="28"/>
          <w:szCs w:val="28"/>
        </w:rPr>
        <w:t xml:space="preserve"> нагревающий микроклимат следует оценивать по ТНС-индексу.</w:t>
      </w:r>
    </w:p>
    <w:p w:rsidR="00B00756" w:rsidRDefault="00B00756" w:rsidP="00D73BAD">
      <w:pPr>
        <w:pStyle w:val="FR4"/>
        <w:spacing w:line="360" w:lineRule="auto"/>
        <w:ind w:firstLine="720"/>
        <w:jc w:val="both"/>
        <w:rPr>
          <w:rFonts w:ascii="Times New Roman" w:hAnsi="Times New Roman"/>
          <w:sz w:val="28"/>
          <w:szCs w:val="28"/>
          <w:lang w:val="en-US"/>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4.11.5.2</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по показателю ТНС-индекса (°С) для производственных помещений с нагревающим микроклиматом независимо от периода года и открытых территорий в теплый период года</w:t>
      </w:r>
    </w:p>
    <w:tbl>
      <w:tblPr>
        <w:tblW w:w="0" w:type="auto"/>
        <w:jc w:val="center"/>
        <w:tblLayout w:type="fixed"/>
        <w:tblCellMar>
          <w:left w:w="40" w:type="dxa"/>
          <w:right w:w="40" w:type="dxa"/>
        </w:tblCellMar>
        <w:tblLook w:val="0000" w:firstRow="0" w:lastRow="0" w:firstColumn="0" w:lastColumn="0" w:noHBand="0" w:noVBand="0"/>
      </w:tblPr>
      <w:tblGrid>
        <w:gridCol w:w="866"/>
        <w:gridCol w:w="1390"/>
        <w:gridCol w:w="939"/>
        <w:gridCol w:w="940"/>
        <w:gridCol w:w="939"/>
        <w:gridCol w:w="939"/>
        <w:gridCol w:w="939"/>
        <w:gridCol w:w="942"/>
        <w:gridCol w:w="1127"/>
      </w:tblGrid>
      <w:tr w:rsidR="00C92AC2" w:rsidRPr="00B00756" w:rsidTr="00B00756">
        <w:trPr>
          <w:cantSplit/>
          <w:trHeight w:val="409"/>
          <w:jc w:val="center"/>
        </w:trPr>
        <w:tc>
          <w:tcPr>
            <w:tcW w:w="86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Категория работ*</w:t>
            </w:r>
          </w:p>
        </w:tc>
        <w:tc>
          <w:tcPr>
            <w:tcW w:w="139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Общие энерготраты,</w:t>
            </w:r>
          </w:p>
          <w:p w:rsidR="00C92AC2" w:rsidRPr="00B00756" w:rsidRDefault="00C92AC2" w:rsidP="00B00756">
            <w:pPr>
              <w:spacing w:line="360" w:lineRule="auto"/>
            </w:pPr>
            <w:r w:rsidRPr="00B00756">
              <w:t>Вт/м</w:t>
            </w:r>
            <w:r w:rsidRPr="00B00756">
              <w:rPr>
                <w:vertAlign w:val="superscript"/>
              </w:rPr>
              <w:t>2</w:t>
            </w:r>
            <w:r w:rsidRPr="00B00756">
              <w:t>*</w:t>
            </w:r>
          </w:p>
        </w:tc>
        <w:tc>
          <w:tcPr>
            <w:tcW w:w="6765"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327"/>
          <w:jc w:val="center"/>
        </w:trPr>
        <w:tc>
          <w:tcPr>
            <w:tcW w:w="866" w:type="dxa"/>
            <w:vMerge/>
            <w:tcBorders>
              <w:left w:val="single" w:sz="6" w:space="0" w:color="auto"/>
              <w:right w:val="single" w:sz="6" w:space="0" w:color="auto"/>
            </w:tcBorders>
          </w:tcPr>
          <w:p w:rsidR="00C92AC2" w:rsidRPr="00B00756" w:rsidRDefault="00C92AC2" w:rsidP="00B00756">
            <w:pPr>
              <w:spacing w:line="360" w:lineRule="auto"/>
            </w:pPr>
          </w:p>
        </w:tc>
        <w:tc>
          <w:tcPr>
            <w:tcW w:w="1390" w:type="dxa"/>
            <w:vMerge/>
            <w:tcBorders>
              <w:left w:val="single" w:sz="6" w:space="0" w:color="auto"/>
              <w:right w:val="single" w:sz="6" w:space="0" w:color="auto"/>
            </w:tcBorders>
          </w:tcPr>
          <w:p w:rsidR="00C92AC2" w:rsidRPr="00B00756" w:rsidRDefault="00C92AC2" w:rsidP="00B00756">
            <w:pPr>
              <w:spacing w:line="360" w:lineRule="auto"/>
            </w:pPr>
          </w:p>
        </w:tc>
        <w:tc>
          <w:tcPr>
            <w:tcW w:w="93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Оптимальный</w:t>
            </w:r>
          </w:p>
        </w:tc>
        <w:tc>
          <w:tcPr>
            <w:tcW w:w="93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759"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12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Опасный (экстрем.)</w:t>
            </w:r>
          </w:p>
        </w:tc>
      </w:tr>
      <w:tr w:rsidR="00C92AC2" w:rsidRPr="00B00756" w:rsidTr="00B00756">
        <w:trPr>
          <w:cantSplit/>
          <w:trHeight w:val="245"/>
          <w:jc w:val="center"/>
        </w:trPr>
        <w:tc>
          <w:tcPr>
            <w:tcW w:w="866" w:type="dxa"/>
            <w:vMerge/>
            <w:tcBorders>
              <w:left w:val="single" w:sz="6" w:space="0" w:color="auto"/>
              <w:right w:val="single" w:sz="6" w:space="0" w:color="auto"/>
            </w:tcBorders>
          </w:tcPr>
          <w:p w:rsidR="00C92AC2" w:rsidRPr="00B00756" w:rsidRDefault="00C92AC2" w:rsidP="00B00756">
            <w:pPr>
              <w:spacing w:line="360" w:lineRule="auto"/>
            </w:pPr>
          </w:p>
        </w:tc>
        <w:tc>
          <w:tcPr>
            <w:tcW w:w="1390" w:type="dxa"/>
            <w:vMerge/>
            <w:tcBorders>
              <w:left w:val="single" w:sz="6" w:space="0" w:color="auto"/>
              <w:right w:val="single" w:sz="6" w:space="0" w:color="auto"/>
            </w:tcBorders>
          </w:tcPr>
          <w:p w:rsidR="00C92AC2" w:rsidRPr="00B00756" w:rsidRDefault="00C92AC2" w:rsidP="00B00756">
            <w:pPr>
              <w:spacing w:line="360" w:lineRule="auto"/>
            </w:pPr>
          </w:p>
        </w:tc>
        <w:tc>
          <w:tcPr>
            <w:tcW w:w="93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3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степени</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r w:rsidRPr="00B00756">
              <w:t xml:space="preserve"> степени</w:t>
            </w:r>
          </w:p>
        </w:tc>
        <w:tc>
          <w:tcPr>
            <w:tcW w:w="9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степени</w:t>
            </w:r>
          </w:p>
        </w:tc>
        <w:tc>
          <w:tcPr>
            <w:tcW w:w="112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45"/>
          <w:jc w:val="center"/>
        </w:trPr>
        <w:tc>
          <w:tcPr>
            <w:tcW w:w="86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9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9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1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245"/>
          <w:jc w:val="center"/>
        </w:trPr>
        <w:tc>
          <w:tcPr>
            <w:tcW w:w="8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w:t>
            </w:r>
            <w:r w:rsidRPr="00B00756">
              <w:t>а</w:t>
            </w:r>
          </w:p>
        </w:tc>
        <w:tc>
          <w:tcPr>
            <w:tcW w:w="13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68 (58–77)</w:t>
            </w:r>
          </w:p>
        </w:tc>
        <w:tc>
          <w:tcPr>
            <w:tcW w:w="187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22,2–26,4</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26,5–26,6</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26,7–27,4</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27,5–28,6</w:t>
            </w:r>
          </w:p>
        </w:tc>
        <w:tc>
          <w:tcPr>
            <w:tcW w:w="9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28,7–31,0</w:t>
            </w:r>
          </w:p>
        </w:tc>
        <w:tc>
          <w:tcPr>
            <w:tcW w:w="11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31,0</w:t>
            </w:r>
          </w:p>
        </w:tc>
      </w:tr>
      <w:tr w:rsidR="00C92AC2" w:rsidRPr="00B00756" w:rsidTr="00B00756">
        <w:trPr>
          <w:trHeight w:val="225"/>
          <w:jc w:val="center"/>
        </w:trPr>
        <w:tc>
          <w:tcPr>
            <w:tcW w:w="8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I6</w:t>
            </w:r>
          </w:p>
        </w:tc>
        <w:tc>
          <w:tcPr>
            <w:tcW w:w="13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88 (78–97)</w:t>
            </w:r>
          </w:p>
        </w:tc>
        <w:tc>
          <w:tcPr>
            <w:tcW w:w="187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21,5–25,8</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25,9–26,1</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26,2–26,9</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27,0–27,9</w:t>
            </w:r>
          </w:p>
        </w:tc>
        <w:tc>
          <w:tcPr>
            <w:tcW w:w="9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28,0–30,3</w:t>
            </w:r>
          </w:p>
        </w:tc>
        <w:tc>
          <w:tcPr>
            <w:tcW w:w="11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30,3</w:t>
            </w:r>
          </w:p>
        </w:tc>
      </w:tr>
      <w:tr w:rsidR="00C92AC2" w:rsidRPr="00B00756" w:rsidTr="00B00756">
        <w:trPr>
          <w:trHeight w:val="245"/>
          <w:jc w:val="center"/>
        </w:trPr>
        <w:tc>
          <w:tcPr>
            <w:tcW w:w="8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II</w:t>
            </w:r>
            <w:r w:rsidRPr="00B00756">
              <w:t>а</w:t>
            </w:r>
          </w:p>
        </w:tc>
        <w:tc>
          <w:tcPr>
            <w:tcW w:w="13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113 (98–129)</w:t>
            </w:r>
          </w:p>
        </w:tc>
        <w:tc>
          <w:tcPr>
            <w:tcW w:w="187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20,5–25,8</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25,2–25,5</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25,6–26,2</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26,3–27,3</w:t>
            </w:r>
          </w:p>
        </w:tc>
        <w:tc>
          <w:tcPr>
            <w:tcW w:w="9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27,4–29,9</w:t>
            </w:r>
          </w:p>
        </w:tc>
        <w:tc>
          <w:tcPr>
            <w:tcW w:w="11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29,9</w:t>
            </w:r>
          </w:p>
        </w:tc>
      </w:tr>
      <w:tr w:rsidR="00C92AC2" w:rsidRPr="00B00756" w:rsidTr="00B00756">
        <w:trPr>
          <w:trHeight w:val="225"/>
          <w:jc w:val="center"/>
        </w:trPr>
        <w:tc>
          <w:tcPr>
            <w:tcW w:w="8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II6</w:t>
            </w:r>
          </w:p>
        </w:tc>
        <w:tc>
          <w:tcPr>
            <w:tcW w:w="13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145 (130–160)</w:t>
            </w:r>
          </w:p>
        </w:tc>
        <w:tc>
          <w:tcPr>
            <w:tcW w:w="187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19,5–23,9</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24,0–24,2</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24,3–25,0</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25,1–26,4</w:t>
            </w:r>
          </w:p>
        </w:tc>
        <w:tc>
          <w:tcPr>
            <w:tcW w:w="9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26,5–29,1</w:t>
            </w:r>
          </w:p>
        </w:tc>
        <w:tc>
          <w:tcPr>
            <w:tcW w:w="11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29,1</w:t>
            </w:r>
          </w:p>
        </w:tc>
      </w:tr>
      <w:tr w:rsidR="00C92AC2" w:rsidRPr="00B00756" w:rsidTr="00B00756">
        <w:trPr>
          <w:trHeight w:val="286"/>
          <w:jc w:val="center"/>
        </w:trPr>
        <w:tc>
          <w:tcPr>
            <w:tcW w:w="8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III</w:t>
            </w:r>
          </w:p>
        </w:tc>
        <w:tc>
          <w:tcPr>
            <w:tcW w:w="13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177 (161–193)</w:t>
            </w:r>
          </w:p>
        </w:tc>
        <w:tc>
          <w:tcPr>
            <w:tcW w:w="187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r w:rsidRPr="00B00756">
              <w:t>,</w:t>
            </w:r>
            <w:r w:rsidRPr="00B00756">
              <w:rPr>
                <w:noProof/>
              </w:rPr>
              <w:t>0–21,8</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21,9–22,2</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22,3–23,4</w:t>
            </w:r>
          </w:p>
        </w:tc>
        <w:tc>
          <w:tcPr>
            <w:tcW w:w="9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23,5–25,7</w:t>
            </w:r>
          </w:p>
        </w:tc>
        <w:tc>
          <w:tcPr>
            <w:tcW w:w="9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25,8–27,9</w:t>
            </w:r>
          </w:p>
        </w:tc>
        <w:tc>
          <w:tcPr>
            <w:tcW w:w="11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27,9</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В соответствии с приложением</w:t>
      </w:r>
      <w:r w:rsidRPr="00D73BAD">
        <w:rPr>
          <w:rFonts w:ascii="Times New Roman" w:hAnsi="Times New Roman"/>
          <w:i/>
          <w:noProof/>
          <w:sz w:val="28"/>
          <w:szCs w:val="28"/>
        </w:rPr>
        <w:t xml:space="preserve"> 1</w:t>
      </w:r>
      <w:r w:rsidRPr="00D73BAD">
        <w:rPr>
          <w:rFonts w:ascii="Times New Roman" w:hAnsi="Times New Roman"/>
          <w:i/>
          <w:sz w:val="28"/>
          <w:szCs w:val="28"/>
        </w:rPr>
        <w:t xml:space="preserve"> к СанПиН</w:t>
      </w:r>
      <w:r w:rsidRPr="00D73BAD">
        <w:rPr>
          <w:rFonts w:ascii="Times New Roman" w:hAnsi="Times New Roman"/>
          <w:i/>
          <w:noProof/>
          <w:sz w:val="28"/>
          <w:szCs w:val="28"/>
        </w:rPr>
        <w:t xml:space="preserve"> 2.2.4.548–96</w:t>
      </w:r>
      <w:r w:rsidRPr="00D73BAD">
        <w:rPr>
          <w:rFonts w:ascii="Times New Roman" w:hAnsi="Times New Roman"/>
          <w:i/>
          <w:sz w:val="28"/>
          <w:szCs w:val="28"/>
        </w:rPr>
        <w:t xml:space="preserve"> «Гигиенические требования к микроклимату производственных помещений» или по формуле </w:t>
      </w:r>
      <w:r w:rsidRPr="00D73BAD">
        <w:rPr>
          <w:rFonts w:ascii="Times New Roman" w:hAnsi="Times New Roman"/>
          <w:i/>
          <w:sz w:val="28"/>
          <w:szCs w:val="28"/>
          <w:lang w:val="en-US"/>
        </w:rPr>
        <w:t>Q</w:t>
      </w:r>
      <w:r w:rsidRPr="00D73BAD">
        <w:rPr>
          <w:rFonts w:ascii="Times New Roman" w:hAnsi="Times New Roman"/>
          <w:i/>
          <w:noProof/>
          <w:sz w:val="28"/>
          <w:szCs w:val="28"/>
        </w:rPr>
        <w:t xml:space="preserve"> = 4</w:t>
      </w:r>
      <w:r w:rsidRPr="00D73BAD">
        <w:rPr>
          <w:rFonts w:ascii="Times New Roman" w:hAnsi="Times New Roman"/>
          <w:sz w:val="28"/>
          <w:szCs w:val="28"/>
        </w:rPr>
        <w:t xml:space="preserve"> </w:t>
      </w:r>
      <w:r w:rsidRPr="00D73BAD">
        <w:rPr>
          <w:rFonts w:ascii="Times New Roman" w:hAnsi="Times New Roman"/>
          <w:sz w:val="28"/>
          <w:szCs w:val="28"/>
        </w:rPr>
        <w:sym w:font="Symbol" w:char="F0B4"/>
      </w:r>
      <w:r w:rsidRPr="00D73BAD">
        <w:rPr>
          <w:rFonts w:ascii="Times New Roman" w:hAnsi="Times New Roman"/>
          <w:sz w:val="28"/>
          <w:szCs w:val="28"/>
        </w:rPr>
        <w:t xml:space="preserve"> </w:t>
      </w:r>
      <w:r w:rsidRPr="00D73BAD">
        <w:rPr>
          <w:rFonts w:ascii="Times New Roman" w:hAnsi="Times New Roman"/>
          <w:i/>
          <w:sz w:val="28"/>
          <w:szCs w:val="28"/>
        </w:rPr>
        <w:t>ЧСС</w:t>
      </w:r>
      <w:r w:rsidRPr="00D73BAD">
        <w:rPr>
          <w:rFonts w:ascii="Times New Roman" w:hAnsi="Times New Roman"/>
          <w:i/>
          <w:noProof/>
          <w:sz w:val="28"/>
          <w:szCs w:val="28"/>
        </w:rPr>
        <w:t xml:space="preserve"> – 255,</w:t>
      </w:r>
      <w:r w:rsidRPr="00D73BAD">
        <w:rPr>
          <w:rFonts w:ascii="Times New Roman" w:hAnsi="Times New Roman"/>
          <w:i/>
          <w:sz w:val="28"/>
          <w:szCs w:val="28"/>
        </w:rPr>
        <w:t xml:space="preserve"> где:</w:t>
      </w:r>
    </w:p>
    <w:p w:rsidR="00C92AC2" w:rsidRPr="00D73BAD" w:rsidRDefault="00C92AC2" w:rsidP="00D73BAD">
      <w:pPr>
        <w:spacing w:line="360" w:lineRule="auto"/>
        <w:ind w:firstLine="720"/>
        <w:jc w:val="both"/>
        <w:rPr>
          <w:sz w:val="28"/>
          <w:szCs w:val="28"/>
        </w:rPr>
      </w:pPr>
      <w:r w:rsidRPr="00D73BAD">
        <w:rPr>
          <w:i/>
          <w:sz w:val="28"/>
          <w:szCs w:val="28"/>
          <w:lang w:val="en-US"/>
        </w:rPr>
        <w:t>Q</w:t>
      </w:r>
      <w:r w:rsidRPr="00D73BAD">
        <w:rPr>
          <w:i/>
          <w:noProof/>
          <w:sz w:val="28"/>
          <w:szCs w:val="28"/>
        </w:rPr>
        <w:t xml:space="preserve"> –</w:t>
      </w:r>
      <w:r w:rsidRPr="00D73BAD">
        <w:rPr>
          <w:i/>
          <w:sz w:val="28"/>
          <w:szCs w:val="28"/>
        </w:rPr>
        <w:t xml:space="preserve"> общие энерготраты, Вт/м</w:t>
      </w:r>
      <w:r w:rsidRPr="00D73BAD">
        <w:rPr>
          <w:i/>
          <w:sz w:val="28"/>
          <w:szCs w:val="28"/>
          <w:vertAlign w:val="superscript"/>
        </w:rPr>
        <w:t>2</w:t>
      </w:r>
      <w:r w:rsidRPr="00D73BAD">
        <w:rPr>
          <w:i/>
          <w:sz w:val="28"/>
          <w:szCs w:val="28"/>
        </w:rPr>
        <w:t>;</w:t>
      </w:r>
    </w:p>
    <w:p w:rsidR="00C92AC2" w:rsidRPr="00D73BAD" w:rsidRDefault="00C92AC2" w:rsidP="00D73BAD">
      <w:pPr>
        <w:spacing w:line="360" w:lineRule="auto"/>
        <w:ind w:firstLine="720"/>
        <w:jc w:val="both"/>
        <w:rPr>
          <w:sz w:val="28"/>
          <w:szCs w:val="28"/>
        </w:rPr>
      </w:pPr>
      <w:r w:rsidRPr="00D73BAD">
        <w:rPr>
          <w:i/>
          <w:sz w:val="28"/>
          <w:szCs w:val="28"/>
        </w:rPr>
        <w:t>ЧСС</w:t>
      </w:r>
      <w:r w:rsidRPr="00D73BAD">
        <w:rPr>
          <w:i/>
          <w:noProof/>
          <w:sz w:val="28"/>
          <w:szCs w:val="28"/>
        </w:rPr>
        <w:t xml:space="preserve"> –</w:t>
      </w:r>
      <w:r w:rsidRPr="00D73BAD">
        <w:rPr>
          <w:i/>
          <w:sz w:val="28"/>
          <w:szCs w:val="28"/>
        </w:rPr>
        <w:t xml:space="preserve"> среднесменная частота сердечных сокращений, определяемая как средневзвешенная величина с учетом времени, затраченного на выполнение различного вида работ и отдых.</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4.11.5.3</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по показателю температуры воздуха (°С, нижняя граница) при работе в производственных помещениях с охлаждающим микроклиматом</w:t>
      </w:r>
    </w:p>
    <w:tbl>
      <w:tblPr>
        <w:tblW w:w="0" w:type="auto"/>
        <w:tblInd w:w="40" w:type="dxa"/>
        <w:tblLayout w:type="fixed"/>
        <w:tblCellMar>
          <w:left w:w="40" w:type="dxa"/>
          <w:right w:w="40" w:type="dxa"/>
        </w:tblCellMar>
        <w:tblLook w:val="0000" w:firstRow="0" w:lastRow="0" w:firstColumn="0" w:lastColumn="0" w:noHBand="0" w:noVBand="0"/>
      </w:tblPr>
      <w:tblGrid>
        <w:gridCol w:w="897"/>
        <w:gridCol w:w="1392"/>
        <w:gridCol w:w="1462"/>
        <w:gridCol w:w="1462"/>
        <w:gridCol w:w="731"/>
        <w:gridCol w:w="731"/>
        <w:gridCol w:w="731"/>
        <w:gridCol w:w="731"/>
        <w:gridCol w:w="1018"/>
      </w:tblGrid>
      <w:tr w:rsidR="00C92AC2" w:rsidRPr="00B00756" w:rsidTr="00B00756">
        <w:trPr>
          <w:cantSplit/>
          <w:trHeight w:val="260"/>
        </w:trPr>
        <w:tc>
          <w:tcPr>
            <w:tcW w:w="89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Категория работ*</w:t>
            </w:r>
          </w:p>
        </w:tc>
        <w:tc>
          <w:tcPr>
            <w:tcW w:w="139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Общие энерготраты, Вт/м</w:t>
            </w:r>
            <w:r w:rsidRPr="00B00756">
              <w:rPr>
                <w:vertAlign w:val="superscript"/>
              </w:rPr>
              <w:t>2</w:t>
            </w:r>
            <w:r w:rsidRPr="00B00756">
              <w:t>*</w:t>
            </w:r>
          </w:p>
        </w:tc>
        <w:tc>
          <w:tcPr>
            <w:tcW w:w="6866"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Классы условий труда</w:t>
            </w:r>
          </w:p>
        </w:tc>
      </w:tr>
      <w:tr w:rsidR="00C92AC2" w:rsidRPr="00B00756" w:rsidTr="00B00756">
        <w:trPr>
          <w:cantSplit/>
          <w:trHeight w:val="279"/>
        </w:trPr>
        <w:tc>
          <w:tcPr>
            <w:tcW w:w="897" w:type="dxa"/>
            <w:vMerge/>
            <w:tcBorders>
              <w:left w:val="single" w:sz="6" w:space="0" w:color="auto"/>
              <w:right w:val="single" w:sz="6" w:space="0" w:color="auto"/>
            </w:tcBorders>
          </w:tcPr>
          <w:p w:rsidR="00C92AC2" w:rsidRPr="00B00756" w:rsidRDefault="00C92AC2" w:rsidP="00B00756">
            <w:pPr>
              <w:spacing w:line="360" w:lineRule="auto"/>
            </w:pPr>
          </w:p>
        </w:tc>
        <w:tc>
          <w:tcPr>
            <w:tcW w:w="1392" w:type="dxa"/>
            <w:vMerge/>
            <w:tcBorders>
              <w:left w:val="single" w:sz="6" w:space="0" w:color="auto"/>
              <w:right w:val="single" w:sz="6" w:space="0" w:color="auto"/>
            </w:tcBorders>
          </w:tcPr>
          <w:p w:rsidR="00C92AC2" w:rsidRPr="00B00756" w:rsidRDefault="00C92AC2" w:rsidP="00B00756">
            <w:pPr>
              <w:spacing w:line="360" w:lineRule="auto"/>
            </w:pPr>
          </w:p>
        </w:tc>
        <w:tc>
          <w:tcPr>
            <w:tcW w:w="146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Оптимальный</w:t>
            </w:r>
          </w:p>
        </w:tc>
        <w:tc>
          <w:tcPr>
            <w:tcW w:w="146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2924"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01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Опасный (экстрем.)</w:t>
            </w:r>
          </w:p>
        </w:tc>
      </w:tr>
      <w:tr w:rsidR="00C92AC2" w:rsidRPr="00B00756" w:rsidTr="00B00756">
        <w:trPr>
          <w:cantSplit/>
          <w:trHeight w:val="279"/>
        </w:trPr>
        <w:tc>
          <w:tcPr>
            <w:tcW w:w="897" w:type="dxa"/>
            <w:vMerge/>
            <w:tcBorders>
              <w:left w:val="single" w:sz="6" w:space="0" w:color="auto"/>
              <w:right w:val="single" w:sz="6" w:space="0" w:color="auto"/>
            </w:tcBorders>
          </w:tcPr>
          <w:p w:rsidR="00C92AC2" w:rsidRPr="00B00756" w:rsidRDefault="00C92AC2" w:rsidP="00B00756">
            <w:pPr>
              <w:spacing w:line="360" w:lineRule="auto"/>
            </w:pPr>
          </w:p>
        </w:tc>
        <w:tc>
          <w:tcPr>
            <w:tcW w:w="1392" w:type="dxa"/>
            <w:vMerge/>
            <w:tcBorders>
              <w:left w:val="single" w:sz="6" w:space="0" w:color="auto"/>
              <w:right w:val="single" w:sz="6" w:space="0" w:color="auto"/>
            </w:tcBorders>
          </w:tcPr>
          <w:p w:rsidR="00C92AC2" w:rsidRPr="00B00756" w:rsidRDefault="00C92AC2" w:rsidP="00B00756">
            <w:pPr>
              <w:spacing w:line="360" w:lineRule="auto"/>
            </w:pPr>
          </w:p>
        </w:tc>
        <w:tc>
          <w:tcPr>
            <w:tcW w:w="146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6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степени</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r w:rsidRPr="00B00756">
              <w:t xml:space="preserve"> степени</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степени</w:t>
            </w:r>
          </w:p>
        </w:tc>
        <w:tc>
          <w:tcPr>
            <w:tcW w:w="101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79"/>
        </w:trPr>
        <w:tc>
          <w:tcPr>
            <w:tcW w:w="89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9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240"/>
        </w:trPr>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w:t>
            </w:r>
            <w:r w:rsidRPr="00B00756">
              <w:t>а</w:t>
            </w:r>
          </w:p>
        </w:tc>
        <w:tc>
          <w:tcPr>
            <w:tcW w:w="13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68 (58–77)</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trPr>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I6</w:t>
            </w:r>
          </w:p>
        </w:tc>
        <w:tc>
          <w:tcPr>
            <w:tcW w:w="13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88 (78–97)</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0"/>
        </w:trPr>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II</w:t>
            </w:r>
            <w:r w:rsidRPr="00B00756">
              <w:t>а</w:t>
            </w:r>
          </w:p>
        </w:tc>
        <w:tc>
          <w:tcPr>
            <w:tcW w:w="13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113 (98–129)</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1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trPr>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II6</w:t>
            </w:r>
          </w:p>
        </w:tc>
        <w:tc>
          <w:tcPr>
            <w:tcW w:w="13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145 (130–160)</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trPr>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III</w:t>
            </w:r>
          </w:p>
        </w:tc>
        <w:tc>
          <w:tcPr>
            <w:tcW w:w="13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177 (161–193)</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14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 СанПиН*</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73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В соответствии с приложением</w:t>
      </w:r>
      <w:r w:rsidRPr="00D73BAD">
        <w:rPr>
          <w:i/>
          <w:noProof/>
          <w:sz w:val="28"/>
          <w:szCs w:val="28"/>
        </w:rPr>
        <w:t xml:space="preserve"> 1</w:t>
      </w:r>
      <w:r w:rsidRPr="00D73BAD">
        <w:rPr>
          <w:i/>
          <w:sz w:val="28"/>
          <w:szCs w:val="28"/>
        </w:rPr>
        <w:t xml:space="preserve"> к СанПиН</w:t>
      </w:r>
      <w:r w:rsidRPr="00D73BAD">
        <w:rPr>
          <w:i/>
          <w:noProof/>
          <w:sz w:val="28"/>
          <w:szCs w:val="28"/>
        </w:rPr>
        <w:t xml:space="preserve"> 2.2.4.548–96</w:t>
      </w:r>
      <w:r w:rsidRPr="00D73BAD">
        <w:rPr>
          <w:i/>
          <w:sz w:val="28"/>
          <w:szCs w:val="28"/>
        </w:rPr>
        <w:t xml:space="preserve"> «Гигиенические требования к микроклимату производственных помещений» или по формуле (см. табл.</w:t>
      </w:r>
      <w:r w:rsidRPr="00D73BAD">
        <w:rPr>
          <w:i/>
          <w:noProof/>
          <w:sz w:val="28"/>
          <w:szCs w:val="28"/>
        </w:rPr>
        <w:t xml:space="preserve"> 4.11.5.2).</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Применительно к</w:t>
      </w:r>
      <w:r w:rsidRPr="00D73BAD">
        <w:rPr>
          <w:i/>
          <w:noProof/>
          <w:sz w:val="28"/>
          <w:szCs w:val="28"/>
        </w:rPr>
        <w:t xml:space="preserve"> 3</w:t>
      </w:r>
      <w:r w:rsidRPr="00D73BAD">
        <w:rPr>
          <w:i/>
          <w:sz w:val="28"/>
          <w:szCs w:val="28"/>
        </w:rPr>
        <w:t xml:space="preserve"> классу условий труда приведена температура воздуха, ° С.</w:t>
      </w:r>
    </w:p>
    <w:p w:rsidR="00B00756" w:rsidRDefault="00C92AC2" w:rsidP="00B00756">
      <w:pPr>
        <w:spacing w:line="360" w:lineRule="auto"/>
        <w:ind w:firstLine="720"/>
        <w:jc w:val="both"/>
        <w:rPr>
          <w:i/>
          <w:sz w:val="28"/>
          <w:szCs w:val="28"/>
          <w:lang w:val="en-US"/>
        </w:rPr>
      </w:pPr>
      <w:r w:rsidRPr="00D73BAD">
        <w:rPr>
          <w:b/>
          <w:sz w:val="28"/>
          <w:szCs w:val="28"/>
        </w:rPr>
        <w:t>Примечание.</w:t>
      </w:r>
      <w:r w:rsidRPr="00D73BAD">
        <w:rPr>
          <w:sz w:val="28"/>
          <w:szCs w:val="28"/>
        </w:rPr>
        <w:t xml:space="preserve"> </w:t>
      </w:r>
      <w:r w:rsidRPr="00D73BAD">
        <w:rPr>
          <w:i/>
          <w:sz w:val="28"/>
          <w:szCs w:val="28"/>
        </w:rPr>
        <w:t>При увеличении скорости движения воздуха на</w:t>
      </w:r>
      <w:r w:rsidRPr="00D73BAD">
        <w:rPr>
          <w:i/>
          <w:noProof/>
          <w:sz w:val="28"/>
          <w:szCs w:val="28"/>
        </w:rPr>
        <w:t xml:space="preserve"> 0,1</w:t>
      </w:r>
      <w:r w:rsidRPr="00D73BAD">
        <w:rPr>
          <w:i/>
          <w:sz w:val="28"/>
          <w:szCs w:val="28"/>
        </w:rPr>
        <w:t xml:space="preserve"> м/с от оптимальной (по СанПиН «Гигиенические требования к микроклимату производственных помещений») температура воздуха должна быть увеличена на</w:t>
      </w:r>
      <w:r w:rsidRPr="00D73BAD">
        <w:rPr>
          <w:i/>
          <w:noProof/>
          <w:sz w:val="28"/>
          <w:szCs w:val="28"/>
        </w:rPr>
        <w:t xml:space="preserve"> 0,2</w:t>
      </w:r>
      <w:r w:rsidRPr="00D73BAD">
        <w:rPr>
          <w:i/>
          <w:sz w:val="28"/>
          <w:szCs w:val="28"/>
        </w:rPr>
        <w:t xml:space="preserve"> ° С.</w:t>
      </w:r>
    </w:p>
    <w:p w:rsidR="00B00756" w:rsidRDefault="00B00756" w:rsidP="00B00756">
      <w:pPr>
        <w:spacing w:line="360" w:lineRule="auto"/>
        <w:ind w:firstLine="720"/>
        <w:jc w:val="both"/>
        <w:rPr>
          <w:sz w:val="28"/>
          <w:szCs w:val="28"/>
          <w:lang w:val="en-US"/>
        </w:rPr>
      </w:pPr>
    </w:p>
    <w:p w:rsidR="00C92AC2" w:rsidRPr="00D73BAD" w:rsidRDefault="00C92AC2" w:rsidP="00B00756">
      <w:pPr>
        <w:spacing w:line="360" w:lineRule="auto"/>
        <w:ind w:firstLine="720"/>
        <w:jc w:val="both"/>
        <w:rPr>
          <w:sz w:val="28"/>
          <w:szCs w:val="28"/>
        </w:rPr>
      </w:pPr>
      <w:r w:rsidRPr="00D73BAD">
        <w:rPr>
          <w:sz w:val="28"/>
          <w:szCs w:val="28"/>
        </w:rPr>
        <w:t>Таблица</w:t>
      </w:r>
      <w:r w:rsidRPr="00D73BAD">
        <w:rPr>
          <w:noProof/>
          <w:sz w:val="28"/>
          <w:szCs w:val="28"/>
        </w:rPr>
        <w:t xml:space="preserve"> 4.11.5.4</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по показателю температуры воздуха ("С, нижняя граница) для открытых территорий в холодный период года и в холодных (не отапливаемых) помещениях</w:t>
      </w:r>
    </w:p>
    <w:tbl>
      <w:tblPr>
        <w:tblW w:w="0" w:type="auto"/>
        <w:jc w:val="center"/>
        <w:tblLayout w:type="fixed"/>
        <w:tblCellMar>
          <w:left w:w="40" w:type="dxa"/>
          <w:right w:w="40" w:type="dxa"/>
        </w:tblCellMar>
        <w:tblLook w:val="0000" w:firstRow="0" w:lastRow="0" w:firstColumn="0" w:lastColumn="0" w:noHBand="0" w:noVBand="0"/>
      </w:tblPr>
      <w:tblGrid>
        <w:gridCol w:w="1019"/>
        <w:gridCol w:w="1784"/>
        <w:gridCol w:w="1636"/>
        <w:gridCol w:w="928"/>
        <w:gridCol w:w="928"/>
        <w:gridCol w:w="928"/>
        <w:gridCol w:w="929"/>
        <w:gridCol w:w="1019"/>
      </w:tblGrid>
      <w:tr w:rsidR="00C92AC2" w:rsidRPr="00B00756" w:rsidTr="00B00756">
        <w:trPr>
          <w:cantSplit/>
          <w:trHeight w:val="303"/>
          <w:jc w:val="center"/>
        </w:trPr>
        <w:tc>
          <w:tcPr>
            <w:tcW w:w="101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Климатическая зона*</w:t>
            </w:r>
          </w:p>
        </w:tc>
        <w:tc>
          <w:tcPr>
            <w:tcW w:w="1784"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Теплоизоляция одежды, •СВт/м</w:t>
            </w:r>
          </w:p>
        </w:tc>
        <w:tc>
          <w:tcPr>
            <w:tcW w:w="6368"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238"/>
          <w:jc w:val="center"/>
        </w:trPr>
        <w:tc>
          <w:tcPr>
            <w:tcW w:w="1019" w:type="dxa"/>
            <w:vMerge/>
            <w:tcBorders>
              <w:left w:val="single" w:sz="6" w:space="0" w:color="auto"/>
              <w:right w:val="single" w:sz="6" w:space="0" w:color="auto"/>
            </w:tcBorders>
          </w:tcPr>
          <w:p w:rsidR="00C92AC2" w:rsidRPr="00B00756" w:rsidRDefault="00C92AC2" w:rsidP="00B00756">
            <w:pPr>
              <w:spacing w:line="360" w:lineRule="auto"/>
            </w:pPr>
          </w:p>
        </w:tc>
        <w:tc>
          <w:tcPr>
            <w:tcW w:w="1784" w:type="dxa"/>
            <w:vMerge/>
            <w:tcBorders>
              <w:left w:val="single" w:sz="6" w:space="0" w:color="auto"/>
              <w:right w:val="single" w:sz="6" w:space="0" w:color="auto"/>
            </w:tcBorders>
          </w:tcPr>
          <w:p w:rsidR="00C92AC2" w:rsidRPr="00B00756" w:rsidRDefault="00C92AC2" w:rsidP="00B00756">
            <w:pPr>
              <w:spacing w:line="360" w:lineRule="auto"/>
            </w:pPr>
          </w:p>
        </w:tc>
        <w:tc>
          <w:tcPr>
            <w:tcW w:w="163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713"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01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Опасный (экстрем.)</w:t>
            </w:r>
          </w:p>
        </w:tc>
      </w:tr>
      <w:tr w:rsidR="00C92AC2" w:rsidRPr="00B00756" w:rsidTr="00B00756">
        <w:trPr>
          <w:cantSplit/>
          <w:trHeight w:val="325"/>
          <w:jc w:val="center"/>
        </w:trPr>
        <w:tc>
          <w:tcPr>
            <w:tcW w:w="1019" w:type="dxa"/>
            <w:vMerge/>
            <w:tcBorders>
              <w:left w:val="single" w:sz="6" w:space="0" w:color="auto"/>
              <w:right w:val="single" w:sz="6" w:space="0" w:color="auto"/>
            </w:tcBorders>
          </w:tcPr>
          <w:p w:rsidR="00C92AC2" w:rsidRPr="00B00756" w:rsidRDefault="00C92AC2" w:rsidP="00B00756">
            <w:pPr>
              <w:spacing w:line="360" w:lineRule="auto"/>
            </w:pPr>
          </w:p>
        </w:tc>
        <w:tc>
          <w:tcPr>
            <w:tcW w:w="1784" w:type="dxa"/>
            <w:vMerge/>
            <w:tcBorders>
              <w:left w:val="single" w:sz="6" w:space="0" w:color="auto"/>
              <w:right w:val="single" w:sz="6" w:space="0" w:color="auto"/>
            </w:tcBorders>
          </w:tcPr>
          <w:p w:rsidR="00C92AC2" w:rsidRPr="00B00756" w:rsidRDefault="00C92AC2" w:rsidP="00B00756">
            <w:pPr>
              <w:spacing w:line="360" w:lineRule="auto"/>
            </w:pPr>
          </w:p>
        </w:tc>
        <w:tc>
          <w:tcPr>
            <w:tcW w:w="163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степени</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r w:rsidRPr="00B00756">
              <w:t xml:space="preserve"> степени</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степени</w:t>
            </w:r>
          </w:p>
        </w:tc>
        <w:tc>
          <w:tcPr>
            <w:tcW w:w="101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303"/>
          <w:jc w:val="center"/>
        </w:trPr>
        <w:tc>
          <w:tcPr>
            <w:tcW w:w="101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84"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6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303"/>
          <w:jc w:val="center"/>
        </w:trPr>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IA</w:t>
            </w:r>
          </w:p>
        </w:tc>
        <w:tc>
          <w:tcPr>
            <w:tcW w:w="17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0,71</w:t>
            </w:r>
          </w:p>
        </w:tc>
        <w:tc>
          <w:tcPr>
            <w:tcW w:w="16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30</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36</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38,5</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40,8</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60</w:t>
            </w:r>
          </w:p>
        </w:tc>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&lt; – 60,0</w:t>
            </w:r>
          </w:p>
        </w:tc>
      </w:tr>
      <w:tr w:rsidR="00C92AC2" w:rsidRPr="00B00756" w:rsidTr="00B00756">
        <w:trPr>
          <w:trHeight w:val="282"/>
          <w:jc w:val="center"/>
        </w:trPr>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1Б</w:t>
            </w:r>
          </w:p>
        </w:tc>
        <w:tc>
          <w:tcPr>
            <w:tcW w:w="17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0,82</w:t>
            </w:r>
          </w:p>
        </w:tc>
        <w:tc>
          <w:tcPr>
            <w:tcW w:w="16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38</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46,2</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 48,9</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54,4</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70</w:t>
            </w:r>
          </w:p>
        </w:tc>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&lt; – 70,0</w:t>
            </w:r>
          </w:p>
        </w:tc>
      </w:tr>
      <w:tr w:rsidR="00C92AC2" w:rsidRPr="00B00756" w:rsidTr="00B00756">
        <w:trPr>
          <w:trHeight w:val="282"/>
          <w:jc w:val="center"/>
        </w:trPr>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II</w:t>
            </w:r>
          </w:p>
        </w:tc>
        <w:tc>
          <w:tcPr>
            <w:tcW w:w="17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0,61</w:t>
            </w:r>
          </w:p>
        </w:tc>
        <w:tc>
          <w:tcPr>
            <w:tcW w:w="16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23</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29,4</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31,5</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35,7</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48</w:t>
            </w:r>
          </w:p>
        </w:tc>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&lt; – 48,0</w:t>
            </w:r>
          </w:p>
        </w:tc>
      </w:tr>
      <w:tr w:rsidR="00C92AC2" w:rsidRPr="00B00756" w:rsidTr="00B00756">
        <w:trPr>
          <w:trHeight w:val="347"/>
          <w:jc w:val="center"/>
        </w:trPr>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III</w:t>
            </w:r>
          </w:p>
        </w:tc>
        <w:tc>
          <w:tcPr>
            <w:tcW w:w="17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0,51</w:t>
            </w:r>
          </w:p>
        </w:tc>
        <w:tc>
          <w:tcPr>
            <w:tcW w:w="16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15,9</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21,3</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23</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26</w:t>
            </w:r>
          </w:p>
        </w:tc>
        <w:tc>
          <w:tcPr>
            <w:tcW w:w="9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37</w:t>
            </w:r>
          </w:p>
        </w:tc>
        <w:tc>
          <w:tcPr>
            <w:tcW w:w="10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&lt; – 37,0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В соответствии с прилож.</w:t>
      </w:r>
      <w:r w:rsidRPr="00D73BAD">
        <w:rPr>
          <w:rFonts w:ascii="Times New Roman" w:hAnsi="Times New Roman"/>
          <w:i/>
          <w:noProof/>
          <w:sz w:val="28"/>
          <w:szCs w:val="28"/>
        </w:rPr>
        <w:t xml:space="preserve"> 14.</w:t>
      </w:r>
    </w:p>
    <w:p w:rsidR="00C92AC2" w:rsidRPr="00D73BAD" w:rsidRDefault="00C92AC2" w:rsidP="00D73BAD">
      <w:pPr>
        <w:spacing w:line="360" w:lineRule="auto"/>
        <w:ind w:firstLine="720"/>
        <w:jc w:val="both"/>
        <w:rPr>
          <w:b/>
          <w:sz w:val="28"/>
          <w:szCs w:val="28"/>
        </w:rPr>
      </w:pPr>
    </w:p>
    <w:p w:rsidR="00C92AC2" w:rsidRPr="00D73BAD" w:rsidRDefault="00C92AC2" w:rsidP="00D73BAD">
      <w:pPr>
        <w:spacing w:line="360" w:lineRule="auto"/>
        <w:ind w:firstLine="720"/>
        <w:jc w:val="both"/>
        <w:rPr>
          <w:noProof/>
          <w:sz w:val="28"/>
          <w:szCs w:val="28"/>
        </w:rPr>
      </w:pPr>
      <w:r w:rsidRPr="00D73BAD">
        <w:rPr>
          <w:sz w:val="28"/>
          <w:szCs w:val="28"/>
        </w:rPr>
        <w:t>Таблица</w:t>
      </w:r>
      <w:r w:rsidRPr="00D73BAD">
        <w:rPr>
          <w:noProof/>
          <w:sz w:val="28"/>
          <w:szCs w:val="28"/>
        </w:rPr>
        <w:t xml:space="preserve"> 4.11.6 </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в зависимости от параметров световой среды производственных помещений</w:t>
      </w:r>
    </w:p>
    <w:tbl>
      <w:tblPr>
        <w:tblW w:w="0" w:type="auto"/>
        <w:tblInd w:w="40" w:type="dxa"/>
        <w:tblLayout w:type="fixed"/>
        <w:tblCellMar>
          <w:left w:w="40" w:type="dxa"/>
          <w:right w:w="40" w:type="dxa"/>
        </w:tblCellMar>
        <w:tblLook w:val="0000" w:firstRow="0" w:lastRow="0" w:firstColumn="0" w:lastColumn="0" w:noHBand="0" w:noVBand="0"/>
      </w:tblPr>
      <w:tblGrid>
        <w:gridCol w:w="2500"/>
        <w:gridCol w:w="1753"/>
        <w:gridCol w:w="1269"/>
        <w:gridCol w:w="1219"/>
        <w:gridCol w:w="834"/>
        <w:gridCol w:w="834"/>
        <w:gridCol w:w="836"/>
      </w:tblGrid>
      <w:tr w:rsidR="00C92AC2" w:rsidRPr="00B00756" w:rsidTr="00B00756">
        <w:trPr>
          <w:cantSplit/>
          <w:trHeight w:val="239"/>
        </w:trPr>
        <w:tc>
          <w:tcPr>
            <w:tcW w:w="4253" w:type="dxa"/>
            <w:gridSpan w:val="2"/>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Фактор, показатель</w:t>
            </w:r>
          </w:p>
        </w:tc>
        <w:tc>
          <w:tcPr>
            <w:tcW w:w="4992"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221"/>
        </w:trPr>
        <w:tc>
          <w:tcPr>
            <w:tcW w:w="4253" w:type="dxa"/>
            <w:gridSpan w:val="2"/>
            <w:vMerge/>
            <w:tcBorders>
              <w:left w:val="single" w:sz="6" w:space="0" w:color="auto"/>
              <w:right w:val="single" w:sz="6" w:space="0" w:color="auto"/>
            </w:tcBorders>
          </w:tcPr>
          <w:p w:rsidR="00C92AC2" w:rsidRPr="00B00756" w:rsidRDefault="00C92AC2" w:rsidP="00B00756">
            <w:pPr>
              <w:spacing w:line="360" w:lineRule="auto"/>
            </w:pPr>
          </w:p>
        </w:tc>
        <w:tc>
          <w:tcPr>
            <w:tcW w:w="126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723"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r w:rsidRPr="00B00756">
              <w:rPr>
                <w:noProof/>
              </w:rPr>
              <w:t xml:space="preserve"> – 3</w:t>
            </w:r>
          </w:p>
        </w:tc>
      </w:tr>
      <w:tr w:rsidR="00C92AC2" w:rsidRPr="00B00756" w:rsidTr="00B00756">
        <w:trPr>
          <w:cantSplit/>
          <w:trHeight w:val="202"/>
        </w:trPr>
        <w:tc>
          <w:tcPr>
            <w:tcW w:w="4253" w:type="dxa"/>
            <w:gridSpan w:val="2"/>
            <w:vMerge/>
            <w:tcBorders>
              <w:left w:val="single" w:sz="6" w:space="0" w:color="auto"/>
              <w:right w:val="single" w:sz="6" w:space="0" w:color="auto"/>
            </w:tcBorders>
          </w:tcPr>
          <w:p w:rsidR="00C92AC2" w:rsidRPr="00B00756" w:rsidRDefault="00C92AC2" w:rsidP="00B00756">
            <w:pPr>
              <w:spacing w:line="360" w:lineRule="auto"/>
            </w:pPr>
          </w:p>
        </w:tc>
        <w:tc>
          <w:tcPr>
            <w:tcW w:w="126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степени</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r w:rsidRPr="00B00756">
              <w:t xml:space="preserve"> степени</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степени</w:t>
            </w:r>
          </w:p>
        </w:tc>
      </w:tr>
      <w:tr w:rsidR="00C92AC2" w:rsidRPr="00B00756" w:rsidTr="00B00756">
        <w:trPr>
          <w:cantSplit/>
          <w:trHeight w:val="221"/>
        </w:trPr>
        <w:tc>
          <w:tcPr>
            <w:tcW w:w="4253" w:type="dxa"/>
            <w:gridSpan w:val="2"/>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r>
      <w:tr w:rsidR="00C92AC2" w:rsidRPr="00B00756" w:rsidTr="00B00756">
        <w:trPr>
          <w:trHeight w:val="386"/>
        </w:trPr>
        <w:tc>
          <w:tcPr>
            <w:tcW w:w="42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ЕСТЕСТВЕННОЕ ОСВЕЩЕНИЕ: </w:t>
            </w:r>
          </w:p>
          <w:p w:rsidR="00C92AC2" w:rsidRPr="00B00756" w:rsidRDefault="00C92AC2" w:rsidP="00B00756">
            <w:pPr>
              <w:spacing w:line="360" w:lineRule="auto"/>
            </w:pPr>
            <w:r w:rsidRPr="00B00756">
              <w:t>Коэффициент естественной освещенности (КЕО,</w:t>
            </w:r>
            <w:r w:rsidRPr="00B00756">
              <w:rPr>
                <w:noProof/>
              </w:rPr>
              <w:t xml:space="preserve"> %)</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B3"/>
            </w:r>
            <w:r w:rsidRPr="00B00756">
              <w:rPr>
                <w:lang w:val="en-US"/>
              </w:rPr>
              <w:t xml:space="preserve"> 0,6*</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 – 0,6*</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&lt; 0,1*</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02"/>
        </w:trPr>
        <w:tc>
          <w:tcPr>
            <w:tcW w:w="42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ИСКУССТВЕННОЕ ОСВЕЩЕНИЕ:</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57"/>
        </w:trPr>
        <w:tc>
          <w:tcPr>
            <w:tcW w:w="250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Освещенность рабочей поверхности (Е, лк) для разрядов зрительных работ:</w:t>
            </w:r>
          </w:p>
        </w:tc>
        <w:tc>
          <w:tcPr>
            <w:tcW w:w="1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I– IV, VII</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Ен</w:t>
            </w:r>
            <w:r w:rsidRPr="00B00756">
              <w:rPr>
                <w:lang w:val="en-US"/>
              </w:rPr>
              <w:t>***</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0,5Ен-&lt; Ен</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&lt; 0,5</w:t>
            </w:r>
            <w:r w:rsidRPr="00B00756">
              <w:t xml:space="preserve"> Ен</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76"/>
        </w:trPr>
        <w:tc>
          <w:tcPr>
            <w:tcW w:w="250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V, VI, VIII—XIV</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Ен***</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&lt;</w:t>
            </w:r>
            <w:r w:rsidRPr="00B00756">
              <w:rPr>
                <w:lang w:val="en-US"/>
              </w:rPr>
              <w:t xml:space="preserve"> </w:t>
            </w:r>
            <w:r w:rsidRPr="00B00756">
              <w:t>Ен</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21"/>
        </w:trPr>
        <w:tc>
          <w:tcPr>
            <w:tcW w:w="42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Показатель ослепленности (Р, отн. ед.</w:t>
            </w:r>
            <w:r w:rsidRPr="00B00756">
              <w:rPr>
                <w:noProof/>
              </w:rPr>
              <w:t>)</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Рн***</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Рн</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02"/>
        </w:trPr>
        <w:tc>
          <w:tcPr>
            <w:tcW w:w="42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Отраженная блескость</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отсутствие</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наличие</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1"/>
        </w:trPr>
        <w:tc>
          <w:tcPr>
            <w:tcW w:w="42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Коэффициент пульсации освещенности (Кп,</w:t>
            </w:r>
            <w:r w:rsidRPr="00B00756">
              <w:rPr>
                <w:noProof/>
              </w:rPr>
              <w:t xml:space="preserve"> %)</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Кпн***</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w:t>
            </w:r>
            <w:r w:rsidRPr="00B00756">
              <w:t xml:space="preserve"> Кпн</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1"/>
        </w:trPr>
        <w:tc>
          <w:tcPr>
            <w:tcW w:w="42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Яркость</w:t>
            </w:r>
            <w:r w:rsidRPr="00B00756">
              <w:rPr>
                <w:lang w:val="en-US"/>
              </w:rPr>
              <w:t xml:space="preserve"> (L,</w:t>
            </w:r>
            <w:r w:rsidRPr="00B00756">
              <w:t xml:space="preserve"> кд/ м</w:t>
            </w:r>
            <w:r w:rsidRPr="00B00756">
              <w:rPr>
                <w:vertAlign w:val="superscript"/>
              </w:rPr>
              <w:t>2</w:t>
            </w:r>
            <w:r w:rsidRPr="00B00756">
              <w:t>)</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smallCaps/>
                <w:lang w:val="en-US"/>
              </w:rPr>
              <w:t>L</w:t>
            </w:r>
            <w:r w:rsidRPr="00B00756">
              <w:rPr>
                <w:lang w:val="en-US"/>
              </w:rPr>
              <w:t>н</w:t>
            </w:r>
            <w:r w:rsidRPr="00B00756">
              <w:rPr>
                <w:smallCaps/>
                <w:lang w:val="en-US"/>
              </w:rPr>
              <w:t>***</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w:t>
            </w:r>
            <w:r w:rsidRPr="00B00756">
              <w:rPr>
                <w:lang w:val="en-US"/>
              </w:rPr>
              <w:t xml:space="preserve"> L</w:t>
            </w:r>
            <w:r w:rsidRPr="00B00756">
              <w:t>н</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7"/>
        </w:trPr>
        <w:tc>
          <w:tcPr>
            <w:tcW w:w="42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Неравномерность распределения яркости (С, отн. ед.)</w:t>
            </w:r>
          </w:p>
        </w:tc>
        <w:tc>
          <w:tcPr>
            <w:tcW w:w="12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w:t>
            </w:r>
          </w:p>
        </w:tc>
        <w:tc>
          <w:tcPr>
            <w:tcW w:w="121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w:t>
            </w:r>
            <w:r w:rsidRPr="00B00756">
              <w:rPr>
                <w:lang w:val="en-US"/>
              </w:rPr>
              <w:t xml:space="preserve"> </w:t>
            </w:r>
            <w:r w:rsidRPr="00B00756">
              <w:t>Сн</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i/>
          <w:sz w:val="28"/>
          <w:szCs w:val="28"/>
        </w:rPr>
        <w:t>* Для первой группы административных районов по ресурсам светового климата в соответствии со СНиП</w:t>
      </w:r>
      <w:r w:rsidRPr="00D73BAD">
        <w:rPr>
          <w:i/>
          <w:noProof/>
          <w:sz w:val="28"/>
          <w:szCs w:val="28"/>
        </w:rPr>
        <w:t xml:space="preserve"> 23–05–95</w:t>
      </w:r>
      <w:r w:rsidRPr="00D73BAD">
        <w:rPr>
          <w:i/>
          <w:sz w:val="28"/>
          <w:szCs w:val="28"/>
        </w:rPr>
        <w:t xml:space="preserve"> Строительные нормы и правила РФ «Естественное и искусственное освещение»).</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При наличии мер по компенсации ультрафиолетовой недостаточности</w:t>
      </w:r>
      <w:r w:rsidRPr="00D73BAD">
        <w:rPr>
          <w:i/>
          <w:noProof/>
          <w:sz w:val="28"/>
          <w:szCs w:val="28"/>
        </w:rPr>
        <w:t xml:space="preserve"> –</w:t>
      </w:r>
      <w:r w:rsidRPr="00D73BAD">
        <w:rPr>
          <w:i/>
          <w:sz w:val="28"/>
          <w:szCs w:val="28"/>
        </w:rPr>
        <w:t xml:space="preserve"> класс</w:t>
      </w:r>
      <w:r w:rsidRPr="00D73BAD">
        <w:rPr>
          <w:i/>
          <w:noProof/>
          <w:sz w:val="28"/>
          <w:szCs w:val="28"/>
        </w:rPr>
        <w:t xml:space="preserve"> 3.1.</w:t>
      </w:r>
    </w:p>
    <w:p w:rsidR="00B00756" w:rsidRPr="00B00756" w:rsidRDefault="00C92AC2" w:rsidP="00B00756">
      <w:pPr>
        <w:spacing w:line="360" w:lineRule="auto"/>
        <w:ind w:firstLine="720"/>
        <w:jc w:val="both"/>
        <w:rPr>
          <w:i/>
          <w:sz w:val="28"/>
          <w:szCs w:val="28"/>
        </w:rPr>
      </w:pPr>
      <w:r w:rsidRPr="00D73BAD">
        <w:rPr>
          <w:i/>
          <w:noProof/>
          <w:sz w:val="28"/>
          <w:szCs w:val="28"/>
        </w:rPr>
        <w:t>***</w:t>
      </w:r>
      <w:r w:rsidRPr="00D73BAD">
        <w:rPr>
          <w:i/>
          <w:sz w:val="28"/>
          <w:szCs w:val="28"/>
        </w:rPr>
        <w:t xml:space="preserve"> Нормативные значения: освещенности</w:t>
      </w:r>
      <w:r w:rsidRPr="00D73BAD">
        <w:rPr>
          <w:i/>
          <w:noProof/>
          <w:sz w:val="28"/>
          <w:szCs w:val="28"/>
        </w:rPr>
        <w:t xml:space="preserve"> –</w:t>
      </w:r>
      <w:r w:rsidRPr="00D73BAD">
        <w:rPr>
          <w:i/>
          <w:sz w:val="28"/>
          <w:szCs w:val="28"/>
        </w:rPr>
        <w:t xml:space="preserve"> Ен, показателя ослепленности</w:t>
      </w:r>
      <w:r w:rsidRPr="00D73BAD">
        <w:rPr>
          <w:i/>
          <w:noProof/>
          <w:sz w:val="28"/>
          <w:szCs w:val="28"/>
        </w:rPr>
        <w:t xml:space="preserve"> –</w:t>
      </w:r>
      <w:r w:rsidRPr="00D73BAD">
        <w:rPr>
          <w:i/>
          <w:sz w:val="28"/>
          <w:szCs w:val="28"/>
        </w:rPr>
        <w:t xml:space="preserve"> Рн, коэффициента пульсации освещенности</w:t>
      </w:r>
      <w:r w:rsidRPr="00D73BAD">
        <w:rPr>
          <w:i/>
          <w:noProof/>
          <w:sz w:val="28"/>
          <w:szCs w:val="28"/>
        </w:rPr>
        <w:t xml:space="preserve"> –</w:t>
      </w:r>
      <w:r w:rsidRPr="00D73BAD">
        <w:rPr>
          <w:i/>
          <w:sz w:val="28"/>
          <w:szCs w:val="28"/>
        </w:rPr>
        <w:t xml:space="preserve"> Кпн, яркости</w:t>
      </w:r>
      <w:r w:rsidRPr="00D73BAD">
        <w:rPr>
          <w:i/>
          <w:noProof/>
          <w:sz w:val="28"/>
          <w:szCs w:val="28"/>
        </w:rPr>
        <w:t xml:space="preserve"> – </w:t>
      </w:r>
      <w:r w:rsidRPr="00D73BAD">
        <w:rPr>
          <w:i/>
          <w:smallCaps/>
          <w:noProof/>
          <w:sz w:val="28"/>
          <w:szCs w:val="28"/>
        </w:rPr>
        <w:t>L</w:t>
      </w:r>
      <w:r w:rsidRPr="00D73BAD">
        <w:rPr>
          <w:i/>
          <w:noProof/>
          <w:sz w:val="28"/>
          <w:szCs w:val="28"/>
        </w:rPr>
        <w:t>н</w:t>
      </w:r>
      <w:r w:rsidRPr="00D73BAD">
        <w:rPr>
          <w:i/>
          <w:smallCaps/>
          <w:noProof/>
          <w:sz w:val="28"/>
          <w:szCs w:val="28"/>
        </w:rPr>
        <w:t>.</w:t>
      </w:r>
      <w:r w:rsidRPr="00D73BAD">
        <w:rPr>
          <w:i/>
          <w:smallCaps/>
          <w:sz w:val="28"/>
          <w:szCs w:val="28"/>
        </w:rPr>
        <w:t xml:space="preserve"> </w:t>
      </w:r>
      <w:r w:rsidRPr="00D73BAD">
        <w:rPr>
          <w:i/>
          <w:sz w:val="28"/>
          <w:szCs w:val="28"/>
        </w:rPr>
        <w:t>неравномерности распределения яркости – Сн в соответствии со СНиП</w:t>
      </w:r>
      <w:r w:rsidRPr="00D73BAD">
        <w:rPr>
          <w:sz w:val="28"/>
          <w:szCs w:val="28"/>
        </w:rPr>
        <w:t xml:space="preserve"> 23</w:t>
      </w:r>
      <w:r w:rsidRPr="00D73BAD">
        <w:rPr>
          <w:noProof/>
          <w:sz w:val="28"/>
          <w:szCs w:val="28"/>
        </w:rPr>
        <w:t>–05–</w:t>
      </w:r>
      <w:r w:rsidRPr="00D73BAD">
        <w:rPr>
          <w:i/>
          <w:noProof/>
          <w:sz w:val="28"/>
          <w:szCs w:val="28"/>
        </w:rPr>
        <w:t>95</w:t>
      </w:r>
      <w:r w:rsidRPr="00D73BAD">
        <w:rPr>
          <w:i/>
          <w:sz w:val="28"/>
          <w:szCs w:val="28"/>
        </w:rPr>
        <w:t xml:space="preserve"> и отраслевыми (ведомственными )нормативными документами по освещению</w:t>
      </w:r>
    </w:p>
    <w:p w:rsidR="00B00756" w:rsidRDefault="00B00756" w:rsidP="00B00756">
      <w:pPr>
        <w:spacing w:line="360" w:lineRule="auto"/>
        <w:ind w:firstLine="720"/>
        <w:jc w:val="both"/>
        <w:rPr>
          <w:i/>
          <w:sz w:val="28"/>
          <w:szCs w:val="28"/>
          <w:lang w:val="en-US"/>
        </w:rPr>
      </w:pPr>
    </w:p>
    <w:p w:rsidR="00C92AC2" w:rsidRPr="00D73BAD" w:rsidRDefault="00C92AC2" w:rsidP="00B00756">
      <w:pPr>
        <w:spacing w:line="360" w:lineRule="auto"/>
        <w:ind w:firstLine="720"/>
        <w:jc w:val="both"/>
        <w:rPr>
          <w:sz w:val="28"/>
          <w:szCs w:val="28"/>
        </w:rPr>
      </w:pPr>
      <w:r w:rsidRPr="00D73BAD">
        <w:rPr>
          <w:sz w:val="28"/>
          <w:szCs w:val="28"/>
        </w:rPr>
        <w:t>Таблица</w:t>
      </w:r>
      <w:r w:rsidRPr="00D73BAD">
        <w:rPr>
          <w:noProof/>
          <w:sz w:val="28"/>
          <w:szCs w:val="28"/>
        </w:rPr>
        <w:t xml:space="preserve"> 4.11.7.1</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при действии неионизирующих электромагнитных излучений (электромагнитные поля и излучения)</w:t>
      </w:r>
    </w:p>
    <w:tbl>
      <w:tblPr>
        <w:tblW w:w="0" w:type="auto"/>
        <w:tblInd w:w="40" w:type="dxa"/>
        <w:tblLayout w:type="fixed"/>
        <w:tblCellMar>
          <w:left w:w="40" w:type="dxa"/>
          <w:right w:w="40" w:type="dxa"/>
        </w:tblCellMar>
        <w:tblLook w:val="0000" w:firstRow="0" w:lastRow="0" w:firstColumn="0" w:lastColumn="0" w:noHBand="0" w:noVBand="0"/>
      </w:tblPr>
      <w:tblGrid>
        <w:gridCol w:w="2274"/>
        <w:gridCol w:w="1137"/>
        <w:gridCol w:w="1136"/>
        <w:gridCol w:w="884"/>
        <w:gridCol w:w="884"/>
        <w:gridCol w:w="884"/>
        <w:gridCol w:w="885"/>
        <w:gridCol w:w="1011"/>
      </w:tblGrid>
      <w:tr w:rsidR="00C92AC2" w:rsidRPr="00B00756" w:rsidTr="00B00756">
        <w:trPr>
          <w:cantSplit/>
          <w:trHeight w:val="315"/>
        </w:trPr>
        <w:tc>
          <w:tcPr>
            <w:tcW w:w="2274"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Фактор</w:t>
            </w:r>
          </w:p>
        </w:tc>
        <w:tc>
          <w:tcPr>
            <w:tcW w:w="6821"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289"/>
        </w:trPr>
        <w:tc>
          <w:tcPr>
            <w:tcW w:w="2274" w:type="dxa"/>
            <w:vMerge/>
            <w:tcBorders>
              <w:left w:val="single" w:sz="6" w:space="0" w:color="auto"/>
              <w:right w:val="single" w:sz="6" w:space="0" w:color="auto"/>
            </w:tcBorders>
          </w:tcPr>
          <w:p w:rsidR="00C92AC2" w:rsidRPr="00B00756" w:rsidRDefault="00C92AC2" w:rsidP="00B00756">
            <w:pPr>
              <w:spacing w:line="360" w:lineRule="auto"/>
            </w:pPr>
          </w:p>
        </w:tc>
        <w:tc>
          <w:tcPr>
            <w:tcW w:w="113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Оптимальный</w:t>
            </w:r>
          </w:p>
        </w:tc>
        <w:tc>
          <w:tcPr>
            <w:tcW w:w="113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537"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011"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Опасный (экстрем.)</w:t>
            </w:r>
          </w:p>
        </w:tc>
      </w:tr>
      <w:tr w:rsidR="00C92AC2" w:rsidRPr="00B00756" w:rsidTr="00B00756">
        <w:trPr>
          <w:cantSplit/>
          <w:trHeight w:val="315"/>
        </w:trPr>
        <w:tc>
          <w:tcPr>
            <w:tcW w:w="2274" w:type="dxa"/>
            <w:vMerge/>
            <w:tcBorders>
              <w:left w:val="single" w:sz="6" w:space="0" w:color="auto"/>
              <w:right w:val="single" w:sz="6" w:space="0" w:color="auto"/>
            </w:tcBorders>
          </w:tcPr>
          <w:p w:rsidR="00C92AC2" w:rsidRPr="00B00756" w:rsidRDefault="00C92AC2" w:rsidP="00B00756">
            <w:pPr>
              <w:spacing w:line="360" w:lineRule="auto"/>
            </w:pPr>
          </w:p>
        </w:tc>
        <w:tc>
          <w:tcPr>
            <w:tcW w:w="113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3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1</w:t>
            </w:r>
            <w:r w:rsidRPr="00B00756">
              <w:t xml:space="preserve"> степени</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r w:rsidRPr="00B00756">
              <w:t xml:space="preserve"> степени</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степени</w:t>
            </w:r>
          </w:p>
        </w:tc>
        <w:tc>
          <w:tcPr>
            <w:tcW w:w="1011"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315"/>
        </w:trPr>
        <w:tc>
          <w:tcPr>
            <w:tcW w:w="2274"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315"/>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r>
      <w:tr w:rsidR="00C92AC2" w:rsidRPr="00B00756" w:rsidTr="00B00756">
        <w:trPr>
          <w:cantSplit/>
          <w:trHeight w:val="315"/>
        </w:trPr>
        <w:tc>
          <w:tcPr>
            <w:tcW w:w="9095"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rPr>
              <w:t>Превышение ПДУ</w:t>
            </w:r>
            <w:r w:rsidRPr="00B00756">
              <w:rPr>
                <w:i/>
                <w:noProof/>
              </w:rPr>
              <w:t xml:space="preserve"> (</w:t>
            </w:r>
            <w:r w:rsidRPr="00B00756">
              <w:rPr>
                <w:i/>
              </w:rPr>
              <w:t>раз)</w:t>
            </w:r>
          </w:p>
        </w:tc>
      </w:tr>
      <w:tr w:rsidR="00C92AC2" w:rsidRPr="00B00756" w:rsidTr="00B00756">
        <w:trPr>
          <w:trHeight w:val="315"/>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Геомагнитное поле *</w:t>
            </w:r>
            <w:r w:rsidRPr="00B00756">
              <w:rPr>
                <w:vertAlign w:val="superscript"/>
              </w:rPr>
              <w:t>2</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t>ВДУ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10</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50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50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552"/>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Электростатическое поле*</w:t>
            </w:r>
            <w:r w:rsidRPr="00B00756">
              <w:rPr>
                <w:vertAlign w:val="superscript"/>
              </w:rPr>
              <w:t>2</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vertAlign w:val="superscript"/>
              </w:rPr>
            </w:pPr>
            <w:r w:rsidRPr="00B00756">
              <w:rPr>
                <w:lang w:val="en-US"/>
              </w:rPr>
              <w:sym w:font="Symbol" w:char="F0A3"/>
            </w:r>
            <w:r w:rsidRPr="00B00756">
              <w:t xml:space="preserve"> ПДУ*</w:t>
            </w:r>
            <w:r w:rsidRPr="00B00756">
              <w:rPr>
                <w:vertAlign w:val="superscript"/>
              </w:rPr>
              <w:t>1</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10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526"/>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Постоянное магнитное поле*</w:t>
            </w:r>
            <w:r w:rsidRPr="00B00756">
              <w:rPr>
                <w:vertAlign w:val="superscript"/>
              </w:rPr>
              <w:t>4</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t>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10</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100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762"/>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Электрические поля промышленной частоты</w:t>
            </w:r>
            <w:r w:rsidRPr="00B00756">
              <w:rPr>
                <w:noProof/>
              </w:rPr>
              <w:t xml:space="preserve"> (50</w:t>
            </w:r>
            <w:r w:rsidRPr="00B00756">
              <w:t xml:space="preserve"> Гц)*</w:t>
            </w:r>
            <w:r w:rsidRPr="00B00756">
              <w:rPr>
                <w:vertAlign w:val="superscript"/>
              </w:rPr>
              <w:t>5</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t xml:space="preserve"> 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10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40</w:t>
            </w:r>
            <w:r w:rsidRPr="00B00756">
              <w:rPr>
                <w:vertAlign w:val="superscript"/>
                <w:lang w:val="en-US"/>
              </w:rPr>
              <w:t>#</w:t>
            </w:r>
          </w:p>
        </w:tc>
      </w:tr>
      <w:tr w:rsidR="00C92AC2" w:rsidRPr="00B00756" w:rsidTr="00B00756">
        <w:trPr>
          <w:trHeight w:val="762"/>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Магнитные поля промышленной частоты </w:t>
            </w:r>
            <w:r w:rsidRPr="00B00756">
              <w:rPr>
                <w:noProof/>
              </w:rPr>
              <w:t>(50</w:t>
            </w:r>
            <w:r w:rsidRPr="00B00756">
              <w:t xml:space="preserve"> Гц)*</w:t>
            </w:r>
            <w:r w:rsidRPr="00B00756">
              <w:rPr>
                <w:vertAlign w:val="superscript"/>
              </w:rPr>
              <w:t>6</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t xml:space="preserve"> ПДУ*</w:t>
            </w:r>
            <w:r w:rsidRPr="00B00756">
              <w:rPr>
                <w:vertAlign w:val="superscript"/>
              </w:rPr>
              <w:t>1</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noProof/>
              </w:rPr>
              <w:t xml:space="preserve"> 10</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50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578"/>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ЭМП, создаваемые ВДТ и ПЭВМ *</w:t>
            </w:r>
            <w:r w:rsidRPr="00B00756">
              <w:rPr>
                <w:vertAlign w:val="superscript"/>
              </w:rPr>
              <w:t>7</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t>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noProof/>
              </w:rPr>
              <w:t xml:space="preserve"> 10</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&gt; 50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05"/>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ЭМЦ радиочастотного диапазона:*</w:t>
            </w:r>
            <w:r w:rsidRPr="00B00756">
              <w:rPr>
                <w:vertAlign w:val="superscript"/>
              </w:rPr>
              <w:t>8</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68"/>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 – 0, 03</w:t>
            </w:r>
            <w:r w:rsidRPr="00B00756">
              <w:t xml:space="preserve"> МГц</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t>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10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94"/>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0,03 – 3,0</w:t>
            </w:r>
            <w:r w:rsidRPr="00B00756">
              <w:t xml:space="preserve"> МГц</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t>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10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&gt; 10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68"/>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 – 30,0</w:t>
            </w:r>
            <w:r w:rsidRPr="00B00756">
              <w:t xml:space="preserve"> МГц</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t>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10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68"/>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30,0 – 300,0</w:t>
            </w:r>
            <w:r w:rsidRPr="00B00756">
              <w:t xml:space="preserve"> МГц</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t>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10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&gt;50</w:t>
            </w:r>
            <w:r w:rsidRPr="00B00756">
              <w:rPr>
                <w:vertAlign w:val="superscript"/>
                <w:lang w:val="en-US"/>
              </w:rPr>
              <w:t>##</w:t>
            </w:r>
          </w:p>
        </w:tc>
      </w:tr>
      <w:tr w:rsidR="00C92AC2" w:rsidRPr="00B00756" w:rsidTr="00B00756">
        <w:trPr>
          <w:trHeight w:val="421"/>
        </w:trPr>
        <w:tc>
          <w:tcPr>
            <w:tcW w:w="2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300,0</w:t>
            </w:r>
            <w:r w:rsidRPr="00B00756">
              <w:t xml:space="preserve"> МГц – </w:t>
            </w:r>
            <w:r w:rsidRPr="00B00756">
              <w:rPr>
                <w:noProof/>
              </w:rPr>
              <w:t>300,0</w:t>
            </w:r>
            <w:r w:rsidRPr="00B00756">
              <w:t xml:space="preserve"> ГГц</w:t>
            </w:r>
          </w:p>
        </w:tc>
        <w:tc>
          <w:tcPr>
            <w:tcW w:w="11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е</w:t>
            </w:r>
            <w:r w:rsidRPr="00B00756">
              <w:t>стеств. фон</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vertAlign w:val="superscript"/>
                <w:lang w:val="en-US"/>
              </w:rPr>
              <w:t xml:space="preserve"> </w:t>
            </w:r>
            <w:r w:rsidRPr="00B00756">
              <w:rPr>
                <w:lang w:val="en-US"/>
              </w:rPr>
              <w:sym w:font="Symbol" w:char="F0A3"/>
            </w:r>
            <w:r w:rsidRPr="00B00756">
              <w:rPr>
                <w:lang w:val="en-US"/>
              </w:rPr>
              <w:t xml:space="preserve"> </w:t>
            </w:r>
            <w:r w:rsidRPr="00B00756">
              <w:t>ПДУ</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3</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w:t>
            </w:r>
            <w:r w:rsidRPr="00B00756">
              <w:rPr>
                <w:noProof/>
              </w:rPr>
              <w:t>5</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10</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10</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&gt; 50</w:t>
            </w:r>
            <w:r w:rsidRPr="00B00756">
              <w:rPr>
                <w:vertAlign w:val="superscript"/>
                <w:lang w:val="en-US"/>
              </w:rPr>
              <w:t>###</w:t>
            </w:r>
            <w:r w:rsidRPr="00B00756">
              <w:rPr>
                <w:noProof/>
              </w:rPr>
              <w:t xml:space="preserve"> </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noProof/>
          <w:sz w:val="28"/>
          <w:szCs w:val="28"/>
          <w:vertAlign w:val="superscript"/>
        </w:rPr>
        <w:t>1</w:t>
      </w:r>
      <w:r w:rsidRPr="00D73BAD">
        <w:rPr>
          <w:sz w:val="28"/>
          <w:szCs w:val="28"/>
        </w:rPr>
        <w:t xml:space="preserve"> </w:t>
      </w:r>
      <w:r w:rsidRPr="00D73BAD">
        <w:rPr>
          <w:i/>
          <w:sz w:val="28"/>
          <w:szCs w:val="28"/>
        </w:rPr>
        <w:t>Значения ПДУ, с которыми проводится сравнение измеренных на рабочих местах величин ЭМИ, определяются</w:t>
      </w:r>
      <w:r w:rsidRPr="00D73BAD">
        <w:rPr>
          <w:noProof/>
          <w:sz w:val="28"/>
          <w:szCs w:val="28"/>
        </w:rPr>
        <w:t xml:space="preserve"> в</w:t>
      </w:r>
      <w:r w:rsidRPr="00D73BAD">
        <w:rPr>
          <w:sz w:val="28"/>
          <w:szCs w:val="28"/>
        </w:rPr>
        <w:t xml:space="preserve"> </w:t>
      </w:r>
      <w:r w:rsidRPr="00D73BAD">
        <w:rPr>
          <w:i/>
          <w:sz w:val="28"/>
          <w:szCs w:val="28"/>
        </w:rPr>
        <w:t>зависимости от времени воздействия фактора в течение рабочего дня.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noProof/>
          <w:sz w:val="28"/>
          <w:szCs w:val="28"/>
          <w:vertAlign w:val="superscript"/>
        </w:rPr>
        <w:t>2</w:t>
      </w:r>
      <w:r w:rsidRPr="00D73BAD">
        <w:rPr>
          <w:sz w:val="28"/>
          <w:szCs w:val="28"/>
        </w:rPr>
        <w:t xml:space="preserve"> </w:t>
      </w:r>
      <w:r w:rsidRPr="00D73BAD">
        <w:rPr>
          <w:i/>
          <w:sz w:val="28"/>
          <w:szCs w:val="28"/>
        </w:rPr>
        <w:t>В соответствии с «Временными допустимыми уровнями ослабления интенсивности геомагнитного поля на рабочих пестах» (проект).</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noProof/>
          <w:sz w:val="28"/>
          <w:szCs w:val="28"/>
          <w:vertAlign w:val="superscript"/>
        </w:rPr>
        <w:t>3</w:t>
      </w:r>
      <w:r w:rsidRPr="00D73BAD">
        <w:rPr>
          <w:i/>
          <w:sz w:val="28"/>
          <w:szCs w:val="28"/>
        </w:rPr>
        <w:t xml:space="preserve"> В соответствии с ГОСТ</w:t>
      </w:r>
      <w:r w:rsidRPr="00D73BAD">
        <w:rPr>
          <w:i/>
          <w:noProof/>
          <w:sz w:val="28"/>
          <w:szCs w:val="28"/>
        </w:rPr>
        <w:t xml:space="preserve"> 12.1.045–84</w:t>
      </w:r>
      <w:r w:rsidRPr="00D73BAD">
        <w:rPr>
          <w:i/>
          <w:sz w:val="28"/>
          <w:szCs w:val="28"/>
        </w:rPr>
        <w:t xml:space="preserve"> ССБТ «Электростатические поля. Допустимые уровни на рабочих</w:t>
      </w:r>
      <w:r w:rsidR="00D73BAD">
        <w:rPr>
          <w:i/>
          <w:sz w:val="28"/>
          <w:szCs w:val="28"/>
        </w:rPr>
        <w:t xml:space="preserve"> </w:t>
      </w:r>
      <w:r w:rsidRPr="00D73BAD">
        <w:rPr>
          <w:i/>
          <w:sz w:val="28"/>
          <w:szCs w:val="28"/>
        </w:rPr>
        <w:t>местах и требования к проведению контроля».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noProof/>
          <w:sz w:val="28"/>
          <w:szCs w:val="28"/>
          <w:vertAlign w:val="superscript"/>
        </w:rPr>
        <w:t>4</w:t>
      </w:r>
      <w:r w:rsidRPr="00D73BAD">
        <w:rPr>
          <w:sz w:val="28"/>
          <w:szCs w:val="28"/>
        </w:rPr>
        <w:t xml:space="preserve"> </w:t>
      </w:r>
      <w:r w:rsidRPr="00D73BAD">
        <w:rPr>
          <w:i/>
          <w:sz w:val="28"/>
          <w:szCs w:val="28"/>
        </w:rPr>
        <w:t>В соответствии с «Прдельно допустимыми уровнями воздействия постоянных магнитных полей при работе с магнитными устройствами и материалами»</w:t>
      </w:r>
      <w:r w:rsidRPr="00D73BAD">
        <w:rPr>
          <w:i/>
          <w:noProof/>
          <w:sz w:val="28"/>
          <w:szCs w:val="28"/>
        </w:rPr>
        <w:t xml:space="preserve"> (№ 1742–77).</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noProof/>
          <w:sz w:val="28"/>
          <w:szCs w:val="28"/>
          <w:vertAlign w:val="superscript"/>
        </w:rPr>
        <w:t>5</w:t>
      </w:r>
      <w:r w:rsidRPr="00D73BAD">
        <w:rPr>
          <w:sz w:val="28"/>
          <w:szCs w:val="28"/>
        </w:rPr>
        <w:t xml:space="preserve"> </w:t>
      </w:r>
      <w:r w:rsidRPr="00D73BAD">
        <w:rPr>
          <w:i/>
          <w:sz w:val="28"/>
          <w:szCs w:val="28"/>
        </w:rPr>
        <w:t>В соответствии с «Санитарными нормами и правилами выполнения работ в условиях воздействия электрических</w:t>
      </w:r>
      <w:r w:rsidR="00D73BAD">
        <w:rPr>
          <w:i/>
          <w:sz w:val="28"/>
          <w:szCs w:val="28"/>
        </w:rPr>
        <w:t xml:space="preserve"> </w:t>
      </w:r>
      <w:r w:rsidRPr="00D73BAD">
        <w:rPr>
          <w:i/>
          <w:sz w:val="28"/>
          <w:szCs w:val="28"/>
        </w:rPr>
        <w:t>полей промышленной частоты</w:t>
      </w:r>
      <w:r w:rsidRPr="00D73BAD">
        <w:rPr>
          <w:i/>
          <w:noProof/>
          <w:sz w:val="28"/>
          <w:szCs w:val="28"/>
        </w:rPr>
        <w:t xml:space="preserve"> 150</w:t>
      </w:r>
      <w:r w:rsidRPr="00D73BAD">
        <w:rPr>
          <w:i/>
          <w:sz w:val="28"/>
          <w:szCs w:val="28"/>
        </w:rPr>
        <w:t xml:space="preserve"> Гц)»</w:t>
      </w:r>
      <w:r w:rsidRPr="00D73BAD">
        <w:rPr>
          <w:i/>
          <w:noProof/>
          <w:sz w:val="28"/>
          <w:szCs w:val="28"/>
        </w:rPr>
        <w:t xml:space="preserve"> (№ 5802–91)</w:t>
      </w:r>
    </w:p>
    <w:p w:rsidR="00C92AC2" w:rsidRPr="00D73BAD" w:rsidRDefault="00C92AC2" w:rsidP="00D73BAD">
      <w:pPr>
        <w:spacing w:line="360" w:lineRule="auto"/>
        <w:ind w:firstLine="720"/>
        <w:jc w:val="both"/>
        <w:rPr>
          <w:i/>
          <w:sz w:val="28"/>
          <w:szCs w:val="28"/>
        </w:rPr>
      </w:pPr>
      <w:r w:rsidRPr="00D73BAD">
        <w:rPr>
          <w:sz w:val="28"/>
          <w:szCs w:val="28"/>
        </w:rPr>
        <w:t>*</w:t>
      </w:r>
      <w:r w:rsidRPr="00D73BAD">
        <w:rPr>
          <w:sz w:val="28"/>
          <w:szCs w:val="28"/>
          <w:vertAlign w:val="superscript"/>
        </w:rPr>
        <w:t>6</w:t>
      </w:r>
      <w:r w:rsidRPr="00D73BAD">
        <w:rPr>
          <w:sz w:val="28"/>
          <w:szCs w:val="28"/>
        </w:rPr>
        <w:t xml:space="preserve"> </w:t>
      </w:r>
      <w:r w:rsidRPr="00D73BAD">
        <w:rPr>
          <w:i/>
          <w:sz w:val="28"/>
          <w:szCs w:val="28"/>
        </w:rPr>
        <w:t>В соответствии с СанПиН</w:t>
      </w:r>
      <w:r w:rsidRPr="00D73BAD">
        <w:rPr>
          <w:i/>
          <w:noProof/>
          <w:sz w:val="28"/>
          <w:szCs w:val="28"/>
        </w:rPr>
        <w:t xml:space="preserve"> 2.24.723–98</w:t>
      </w:r>
      <w:r w:rsidRPr="00D73BAD">
        <w:rPr>
          <w:i/>
          <w:sz w:val="28"/>
          <w:szCs w:val="28"/>
        </w:rPr>
        <w:t xml:space="preserve"> «Переменные магнитные поля промышленной частоты</w:t>
      </w:r>
      <w:r w:rsidRPr="00D73BAD">
        <w:rPr>
          <w:i/>
          <w:noProof/>
          <w:sz w:val="28"/>
          <w:szCs w:val="28"/>
        </w:rPr>
        <w:t xml:space="preserve"> (50</w:t>
      </w:r>
      <w:r w:rsidRPr="00D73BAD">
        <w:rPr>
          <w:i/>
          <w:sz w:val="28"/>
          <w:szCs w:val="28"/>
        </w:rPr>
        <w:t xml:space="preserve"> Гц) в производственных условиях»,</w:t>
      </w:r>
      <w:r w:rsidRPr="00D73BAD">
        <w:rPr>
          <w:i/>
          <w:noProof/>
          <w:sz w:val="28"/>
          <w:szCs w:val="28"/>
        </w:rPr>
        <w:t xml:space="preserve"> </w:t>
      </w:r>
      <w:r w:rsidRPr="00D73BAD">
        <w:rPr>
          <w:i/>
          <w:sz w:val="28"/>
          <w:szCs w:val="28"/>
        </w:rPr>
        <w:t>«Предельно допустимыми уровнями магнитных полей частотой</w:t>
      </w:r>
      <w:r w:rsidRPr="00D73BAD">
        <w:rPr>
          <w:i/>
          <w:noProof/>
          <w:sz w:val="28"/>
          <w:szCs w:val="28"/>
        </w:rPr>
        <w:t xml:space="preserve"> 50</w:t>
      </w:r>
      <w:r w:rsidRPr="00D73BAD">
        <w:rPr>
          <w:i/>
          <w:sz w:val="28"/>
          <w:szCs w:val="28"/>
        </w:rPr>
        <w:t xml:space="preserve"> Гц» (№ 3206–85,)</w:t>
      </w:r>
      <w:r w:rsidRPr="00D73BAD">
        <w:rPr>
          <w:sz w:val="28"/>
          <w:szCs w:val="28"/>
        </w:rPr>
        <w:t xml:space="preserve"> </w:t>
      </w:r>
      <w:r w:rsidRPr="00D73BAD">
        <w:rPr>
          <w:i/>
          <w:sz w:val="28"/>
          <w:szCs w:val="28"/>
        </w:rPr>
        <w:t>ОБУВ ПеМП</w:t>
      </w:r>
      <w:r w:rsidRPr="00D73BAD">
        <w:rPr>
          <w:i/>
          <w:noProof/>
          <w:sz w:val="28"/>
          <w:szCs w:val="28"/>
        </w:rPr>
        <w:t xml:space="preserve"> 50</w:t>
      </w:r>
      <w:r w:rsidRPr="00D73BAD">
        <w:rPr>
          <w:i/>
          <w:sz w:val="28"/>
          <w:szCs w:val="28"/>
        </w:rPr>
        <w:t xml:space="preserve"> Гц</w:t>
      </w:r>
      <w:r w:rsidRPr="00D73BAD">
        <w:rPr>
          <w:sz w:val="28"/>
          <w:szCs w:val="28"/>
        </w:rPr>
        <w:t xml:space="preserve"> </w:t>
      </w:r>
      <w:r w:rsidRPr="00D73BAD">
        <w:rPr>
          <w:i/>
          <w:sz w:val="28"/>
          <w:szCs w:val="28"/>
        </w:rPr>
        <w:t>№ 5060 –89.</w:t>
      </w:r>
    </w:p>
    <w:p w:rsidR="00C92AC2" w:rsidRPr="00D73BAD" w:rsidRDefault="00C92AC2" w:rsidP="00D73BAD">
      <w:pPr>
        <w:spacing w:line="360" w:lineRule="auto"/>
        <w:ind w:firstLine="720"/>
        <w:jc w:val="both"/>
        <w:rPr>
          <w:i/>
          <w:sz w:val="28"/>
          <w:szCs w:val="28"/>
        </w:rPr>
      </w:pPr>
      <w:r w:rsidRPr="00D73BAD">
        <w:rPr>
          <w:i/>
          <w:sz w:val="28"/>
          <w:szCs w:val="28"/>
        </w:rPr>
        <w:t>*</w:t>
      </w:r>
      <w:r w:rsidRPr="00D73BAD">
        <w:rPr>
          <w:sz w:val="28"/>
          <w:szCs w:val="28"/>
          <w:vertAlign w:val="superscript"/>
        </w:rPr>
        <w:t>7</w:t>
      </w:r>
      <w:r w:rsidRPr="00D73BAD">
        <w:rPr>
          <w:i/>
          <w:sz w:val="28"/>
          <w:szCs w:val="28"/>
        </w:rPr>
        <w:t xml:space="preserve"> В соответствии с СанПиН 2.2.2.542–96 «Гигиенические требования к видеодисплейным терминалам, персональным</w:t>
      </w:r>
      <w:r w:rsidR="00D73BAD">
        <w:rPr>
          <w:i/>
          <w:sz w:val="28"/>
          <w:szCs w:val="28"/>
        </w:rPr>
        <w:t xml:space="preserve"> </w:t>
      </w:r>
      <w:r w:rsidRPr="00D73BAD">
        <w:rPr>
          <w:i/>
          <w:sz w:val="28"/>
          <w:szCs w:val="28"/>
        </w:rPr>
        <w:t>электронно-вычислительным машинам и организации работы».</w:t>
      </w:r>
    </w:p>
    <w:p w:rsidR="00C92AC2" w:rsidRPr="00D73BAD" w:rsidRDefault="00C92AC2" w:rsidP="00D73BAD">
      <w:pPr>
        <w:spacing w:line="360" w:lineRule="auto"/>
        <w:ind w:firstLine="720"/>
        <w:jc w:val="both"/>
        <w:rPr>
          <w:i/>
          <w:sz w:val="28"/>
          <w:szCs w:val="28"/>
        </w:rPr>
      </w:pPr>
      <w:r w:rsidRPr="00D73BAD">
        <w:rPr>
          <w:i/>
          <w:sz w:val="28"/>
          <w:szCs w:val="28"/>
        </w:rPr>
        <w:t>*</w:t>
      </w:r>
      <w:r w:rsidRPr="00D73BAD">
        <w:rPr>
          <w:sz w:val="28"/>
          <w:szCs w:val="28"/>
          <w:vertAlign w:val="superscript"/>
        </w:rPr>
        <w:t>8</w:t>
      </w:r>
      <w:r w:rsidRPr="00D73BAD">
        <w:rPr>
          <w:i/>
          <w:sz w:val="28"/>
          <w:szCs w:val="28"/>
        </w:rPr>
        <w:t xml:space="preserve"> В соответствии с СанПиН 2.2.4/2.1.8.055–96 «Электромагнитные излчения радиочастотного диапазона (ЭМИ РЧ)», ГОСТ 12.1.006–84 ССБТ «Электромагнитные поля радиочастот. Допустимые уровни на рабочих местах и требования к проведению контроля» Изменения № 1 ГОСТ 12.1.006–84, «ПДУ воздействия электромагнитных полей диапазона 10 – 60 кГц» (№ 5803–91), ГН 2.1.8/2.2.4.019–94 «Временные допустимые уровни (ВДУ) воздействия электромагнитных излучений, создаваемых системами сотовой радиосвязи».</w:t>
      </w:r>
    </w:p>
    <w:p w:rsidR="00B00756" w:rsidRDefault="00B00756" w:rsidP="00D73BAD">
      <w:pPr>
        <w:spacing w:line="360" w:lineRule="auto"/>
        <w:ind w:firstLine="720"/>
        <w:jc w:val="both"/>
        <w:rPr>
          <w:b/>
          <w:i/>
          <w:sz w:val="28"/>
          <w:szCs w:val="28"/>
          <w:lang w:val="en-US"/>
        </w:rPr>
      </w:pPr>
    </w:p>
    <w:p w:rsidR="00C92AC2" w:rsidRPr="00D73BAD" w:rsidRDefault="00C92AC2" w:rsidP="00D73BAD">
      <w:pPr>
        <w:spacing w:line="360" w:lineRule="auto"/>
        <w:ind w:firstLine="720"/>
        <w:jc w:val="both"/>
        <w:rPr>
          <w:b/>
          <w:i/>
          <w:sz w:val="28"/>
          <w:szCs w:val="28"/>
        </w:rPr>
      </w:pPr>
      <w:r w:rsidRPr="00D73BAD">
        <w:rPr>
          <w:b/>
          <w:i/>
          <w:sz w:val="28"/>
          <w:szCs w:val="28"/>
        </w:rPr>
        <w:t>Примечание:</w:t>
      </w:r>
    </w:p>
    <w:p w:rsidR="00C92AC2" w:rsidRPr="00D73BAD" w:rsidRDefault="00C92AC2" w:rsidP="00D73BAD">
      <w:pPr>
        <w:spacing w:line="360" w:lineRule="auto"/>
        <w:ind w:firstLine="720"/>
        <w:jc w:val="both"/>
        <w:rPr>
          <w:i/>
          <w:sz w:val="28"/>
          <w:szCs w:val="28"/>
        </w:rPr>
      </w:pPr>
      <w:r w:rsidRPr="00D73BAD">
        <w:rPr>
          <w:i/>
          <w:sz w:val="28"/>
          <w:szCs w:val="28"/>
          <w:vertAlign w:val="superscript"/>
        </w:rPr>
        <w:t>#</w:t>
      </w:r>
      <w:r w:rsidRPr="00D73BAD">
        <w:rPr>
          <w:i/>
          <w:sz w:val="28"/>
          <w:szCs w:val="28"/>
        </w:rPr>
        <w:t xml:space="preserve"> Для ПДУ при времени воздействия, равном или менее 0,16 ч.</w:t>
      </w:r>
    </w:p>
    <w:p w:rsidR="00C92AC2" w:rsidRPr="00D73BAD" w:rsidRDefault="00C92AC2" w:rsidP="00D73BAD">
      <w:pPr>
        <w:spacing w:line="360" w:lineRule="auto"/>
        <w:ind w:firstLine="720"/>
        <w:jc w:val="both"/>
        <w:rPr>
          <w:i/>
          <w:sz w:val="28"/>
          <w:szCs w:val="28"/>
        </w:rPr>
      </w:pPr>
      <w:r w:rsidRPr="00D73BAD">
        <w:rPr>
          <w:i/>
          <w:sz w:val="28"/>
          <w:szCs w:val="28"/>
          <w:vertAlign w:val="superscript"/>
        </w:rPr>
        <w:t>##</w:t>
      </w:r>
      <w:r w:rsidRPr="00D73BAD">
        <w:rPr>
          <w:i/>
          <w:sz w:val="28"/>
          <w:szCs w:val="28"/>
        </w:rPr>
        <w:t xml:space="preserve"> Для ПДУ при времени воздействия, равном или менее 0,08 ч.</w:t>
      </w:r>
    </w:p>
    <w:p w:rsidR="00C92AC2" w:rsidRPr="00D73BAD" w:rsidRDefault="00C92AC2" w:rsidP="00D73BAD">
      <w:pPr>
        <w:spacing w:line="360" w:lineRule="auto"/>
        <w:ind w:firstLine="720"/>
        <w:jc w:val="both"/>
        <w:rPr>
          <w:i/>
          <w:sz w:val="28"/>
          <w:szCs w:val="28"/>
        </w:rPr>
      </w:pPr>
      <w:r w:rsidRPr="00D73BAD">
        <w:rPr>
          <w:i/>
          <w:sz w:val="28"/>
          <w:szCs w:val="28"/>
          <w:vertAlign w:val="superscript"/>
        </w:rPr>
        <w:t>###</w:t>
      </w:r>
      <w:r w:rsidRPr="00D73BAD">
        <w:rPr>
          <w:i/>
          <w:sz w:val="28"/>
          <w:szCs w:val="28"/>
        </w:rPr>
        <w:t xml:space="preserve"> Для ПДУ при времени воздействия, равном или менее 0,2 ч.</w:t>
      </w:r>
    </w:p>
    <w:p w:rsidR="00C92AC2" w:rsidRPr="00D73BAD" w:rsidRDefault="00C92AC2" w:rsidP="00D73BAD">
      <w:pPr>
        <w:spacing w:line="360" w:lineRule="auto"/>
        <w:ind w:firstLine="720"/>
        <w:jc w:val="both"/>
        <w:rPr>
          <w:i/>
          <w:sz w:val="28"/>
          <w:szCs w:val="28"/>
        </w:rPr>
      </w:pPr>
    </w:p>
    <w:p w:rsidR="00C92AC2" w:rsidRPr="00D73BAD" w:rsidRDefault="00C92AC2" w:rsidP="00D73BAD">
      <w:pPr>
        <w:spacing w:line="360" w:lineRule="auto"/>
        <w:ind w:firstLine="720"/>
        <w:jc w:val="both"/>
        <w:rPr>
          <w:noProof/>
          <w:sz w:val="28"/>
          <w:szCs w:val="28"/>
        </w:rPr>
      </w:pPr>
      <w:r w:rsidRPr="00D73BAD">
        <w:rPr>
          <w:sz w:val="28"/>
          <w:szCs w:val="28"/>
        </w:rPr>
        <w:t>Таблица</w:t>
      </w:r>
      <w:r w:rsidRPr="00D73BAD">
        <w:rPr>
          <w:noProof/>
          <w:sz w:val="28"/>
          <w:szCs w:val="28"/>
        </w:rPr>
        <w:t xml:space="preserve"> 4.11.7.2 </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при действии неионизирующих электромагнитных излучений оптического диапазона (лазерное, ультрафиолетовое)</w:t>
      </w:r>
    </w:p>
    <w:tbl>
      <w:tblPr>
        <w:tblW w:w="0" w:type="auto"/>
        <w:jc w:val="center"/>
        <w:tblLayout w:type="fixed"/>
        <w:tblCellMar>
          <w:left w:w="40" w:type="dxa"/>
          <w:right w:w="40" w:type="dxa"/>
        </w:tblCellMar>
        <w:tblLook w:val="0000" w:firstRow="0" w:lastRow="0" w:firstColumn="0" w:lastColumn="0" w:noHBand="0" w:noVBand="0"/>
      </w:tblPr>
      <w:tblGrid>
        <w:gridCol w:w="1411"/>
        <w:gridCol w:w="2051"/>
        <w:gridCol w:w="1026"/>
        <w:gridCol w:w="1026"/>
        <w:gridCol w:w="1217"/>
        <w:gridCol w:w="833"/>
        <w:gridCol w:w="833"/>
        <w:gridCol w:w="834"/>
      </w:tblGrid>
      <w:tr w:rsidR="00C92AC2" w:rsidRPr="00B00756" w:rsidTr="00B00756">
        <w:trPr>
          <w:cantSplit/>
          <w:trHeight w:val="248"/>
          <w:jc w:val="center"/>
        </w:trPr>
        <w:tc>
          <w:tcPr>
            <w:tcW w:w="3462" w:type="dxa"/>
            <w:gridSpan w:val="2"/>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Фактор, показатель</w:t>
            </w:r>
          </w:p>
        </w:tc>
        <w:tc>
          <w:tcPr>
            <w:tcW w:w="5768"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229"/>
          <w:jc w:val="center"/>
        </w:trPr>
        <w:tc>
          <w:tcPr>
            <w:tcW w:w="3462" w:type="dxa"/>
            <w:gridSpan w:val="2"/>
            <w:vMerge/>
            <w:tcBorders>
              <w:left w:val="single" w:sz="6" w:space="0" w:color="auto"/>
              <w:right w:val="single" w:sz="6" w:space="0" w:color="auto"/>
            </w:tcBorders>
          </w:tcPr>
          <w:p w:rsidR="00C92AC2" w:rsidRPr="00B00756" w:rsidRDefault="00C92AC2" w:rsidP="00B00756">
            <w:pPr>
              <w:spacing w:line="360" w:lineRule="auto"/>
            </w:pPr>
          </w:p>
        </w:tc>
        <w:tc>
          <w:tcPr>
            <w:tcW w:w="102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Оптимальный</w:t>
            </w:r>
          </w:p>
        </w:tc>
        <w:tc>
          <w:tcPr>
            <w:tcW w:w="102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717"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r w:rsidRPr="00B00756">
              <w:rPr>
                <w:noProof/>
              </w:rPr>
              <w:t xml:space="preserve"> – 3</w:t>
            </w:r>
          </w:p>
        </w:tc>
      </w:tr>
      <w:tr w:rsidR="00C92AC2" w:rsidRPr="00B00756" w:rsidTr="00B00756">
        <w:trPr>
          <w:cantSplit/>
          <w:trHeight w:val="210"/>
          <w:jc w:val="center"/>
        </w:trPr>
        <w:tc>
          <w:tcPr>
            <w:tcW w:w="3462" w:type="dxa"/>
            <w:gridSpan w:val="2"/>
            <w:vMerge/>
            <w:tcBorders>
              <w:left w:val="single" w:sz="6" w:space="0" w:color="auto"/>
              <w:right w:val="single" w:sz="6" w:space="0" w:color="auto"/>
            </w:tcBorders>
          </w:tcPr>
          <w:p w:rsidR="00C92AC2" w:rsidRPr="00B00756" w:rsidRDefault="00C92AC2" w:rsidP="00B00756">
            <w:pPr>
              <w:spacing w:line="360" w:lineRule="auto"/>
            </w:pPr>
          </w:p>
        </w:tc>
        <w:tc>
          <w:tcPr>
            <w:tcW w:w="102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степени</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r w:rsidRPr="00B00756">
              <w:t xml:space="preserve"> степени</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степени</w:t>
            </w:r>
          </w:p>
        </w:tc>
      </w:tr>
      <w:tr w:rsidR="00C92AC2" w:rsidRPr="00B00756" w:rsidTr="00B00756">
        <w:trPr>
          <w:cantSplit/>
          <w:trHeight w:val="229"/>
          <w:jc w:val="center"/>
        </w:trPr>
        <w:tc>
          <w:tcPr>
            <w:tcW w:w="3462" w:type="dxa"/>
            <w:gridSpan w:val="2"/>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w:t>
            </w:r>
          </w:p>
        </w:tc>
        <w:tc>
          <w:tcPr>
            <w:tcW w:w="1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r>
      <w:tr w:rsidR="00C92AC2" w:rsidRPr="00B00756" w:rsidTr="00B00756">
        <w:trPr>
          <w:trHeight w:val="401"/>
          <w:jc w:val="center"/>
        </w:trPr>
        <w:tc>
          <w:tcPr>
            <w:tcW w:w="346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Лазерное излучение*</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ПДУ</w:t>
            </w:r>
            <w:r w:rsidRPr="00B00756">
              <w:rPr>
                <w:vertAlign w:val="subscript"/>
                <w:lang w:val="en-US"/>
              </w:rPr>
              <w:t>1</w:t>
            </w:r>
          </w:p>
        </w:tc>
        <w:tc>
          <w:tcPr>
            <w:tcW w:w="1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ПДУ</w:t>
            </w:r>
            <w:r w:rsidRPr="00B00756">
              <w:rPr>
                <w:vertAlign w:val="subscript"/>
                <w:lang w:val="en-US"/>
              </w:rPr>
              <w:t>2</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10 ПДУ</w:t>
            </w:r>
            <w:r w:rsidRPr="00B00756">
              <w:rPr>
                <w:vertAlign w:val="subscript"/>
                <w:lang w:val="en-US"/>
              </w:rPr>
              <w:t>2</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sym w:font="Symbol" w:char="F0A3"/>
            </w:r>
            <w:r w:rsidRPr="00B00756">
              <w:rPr>
                <w:lang w:val="en-US"/>
              </w:rPr>
              <w:t xml:space="preserve"> 10</w:t>
            </w:r>
            <w:r w:rsidRPr="00B00756">
              <w:rPr>
                <w:vertAlign w:val="superscript"/>
                <w:lang w:val="en-US"/>
              </w:rPr>
              <w:t>2</w:t>
            </w:r>
            <w:r w:rsidRPr="00B00756">
              <w:rPr>
                <w:lang w:val="en-US"/>
              </w:rPr>
              <w:t xml:space="preserve"> ПДУ</w:t>
            </w:r>
            <w:r w:rsidRPr="00B00756">
              <w:rPr>
                <w:vertAlign w:val="subscript"/>
                <w:lang w:val="en-US"/>
              </w:rPr>
              <w:t>2</w:t>
            </w: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lang w:val="en-US"/>
              </w:rPr>
              <w:t>&gt; 10</w:t>
            </w:r>
            <w:r w:rsidRPr="00B00756">
              <w:rPr>
                <w:vertAlign w:val="superscript"/>
                <w:lang w:val="en-US"/>
              </w:rPr>
              <w:t>3</w:t>
            </w:r>
            <w:r w:rsidRPr="00B00756">
              <w:rPr>
                <w:lang w:val="en-US"/>
              </w:rPr>
              <w:t xml:space="preserve"> ПДУ</w:t>
            </w:r>
            <w:r w:rsidRPr="00B00756">
              <w:rPr>
                <w:vertAlign w:val="subscript"/>
                <w:lang w:val="en-US"/>
              </w:rPr>
              <w:t>2</w:t>
            </w:r>
          </w:p>
          <w:p w:rsidR="00C92AC2" w:rsidRPr="00B00756" w:rsidRDefault="00C92AC2" w:rsidP="00B00756">
            <w:pPr>
              <w:spacing w:line="360" w:lineRule="auto"/>
            </w:pPr>
          </w:p>
        </w:tc>
      </w:tr>
      <w:tr w:rsidR="00C92AC2" w:rsidRPr="00B00756" w:rsidTr="00B00756">
        <w:trPr>
          <w:cantSplit/>
          <w:trHeight w:val="267"/>
          <w:jc w:val="center"/>
        </w:trPr>
        <w:tc>
          <w:tcPr>
            <w:tcW w:w="1411"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rPr>
                <w:lang w:val="en-US"/>
              </w:rPr>
            </w:pPr>
            <w:r w:rsidRPr="00B00756">
              <w:rPr>
                <w:lang w:val="en-US"/>
              </w:rPr>
              <w:t>Ультрафиолетовое излучение</w:t>
            </w:r>
          </w:p>
        </w:tc>
        <w:tc>
          <w:tcPr>
            <w:tcW w:w="20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 наличии производственных источников УФ-А,</w:t>
            </w:r>
            <w:r w:rsidR="00D73BAD" w:rsidRPr="00B00756">
              <w:t xml:space="preserve"> </w:t>
            </w:r>
            <w:r w:rsidRPr="00B00756">
              <w:t>УФ-В, УФ-С, Вт/м</w:t>
            </w:r>
            <w:r w:rsidRPr="00B00756">
              <w:rPr>
                <w:vertAlign w:val="superscript"/>
              </w:rPr>
              <w:t>2</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lang w:val="en-US"/>
              </w:rPr>
              <w:t>ДИИ**</w:t>
            </w:r>
          </w:p>
        </w:tc>
        <w:tc>
          <w:tcPr>
            <w:tcW w:w="1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&gt;</w:t>
            </w:r>
            <w:r w:rsidRPr="00B00756">
              <w:t xml:space="preserve"> ДИИ **</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86"/>
          <w:jc w:val="center"/>
        </w:trPr>
        <w:tc>
          <w:tcPr>
            <w:tcW w:w="1411"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0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ри наличии источников УФО профилактического назначения (УФ-А), мВт/м</w:t>
            </w:r>
            <w:r w:rsidRPr="00B00756">
              <w:rPr>
                <w:noProof/>
                <w:vertAlign w:val="superscript"/>
              </w:rPr>
              <w:t>2</w:t>
            </w:r>
            <w:r w:rsidRPr="00B00756">
              <w:rPr>
                <w:noProof/>
              </w:rPr>
              <w:t xml:space="preserve"> ***</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9 – 45</w:t>
            </w:r>
          </w:p>
        </w:tc>
        <w:tc>
          <w:tcPr>
            <w:tcW w:w="1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lang w:val="en-US"/>
              </w:rPr>
              <w:t>&lt; 9</w:t>
            </w: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i/>
          <w:sz w:val="28"/>
          <w:szCs w:val="28"/>
        </w:rPr>
      </w:pPr>
    </w:p>
    <w:p w:rsidR="00C92AC2" w:rsidRPr="00D73BAD" w:rsidRDefault="00C92AC2" w:rsidP="00D73BAD">
      <w:pPr>
        <w:spacing w:line="360" w:lineRule="auto"/>
        <w:ind w:firstLine="720"/>
        <w:jc w:val="both"/>
        <w:rPr>
          <w:i/>
          <w:sz w:val="28"/>
          <w:szCs w:val="28"/>
        </w:rPr>
      </w:pPr>
      <w:r w:rsidRPr="00D73BAD">
        <w:rPr>
          <w:i/>
          <w:sz w:val="28"/>
          <w:szCs w:val="28"/>
        </w:rPr>
        <w:t>* В соответствии с СанПиН 5804-91 «Санитарными нормами и правилами устройства и эксплуатации лазеров» (ПДУ</w:t>
      </w:r>
      <w:r w:rsidRPr="00D73BAD">
        <w:rPr>
          <w:i/>
          <w:sz w:val="28"/>
          <w:szCs w:val="28"/>
          <w:vertAlign w:val="subscript"/>
        </w:rPr>
        <w:t>1</w:t>
      </w:r>
      <w:r w:rsidRPr="00D73BAD">
        <w:rPr>
          <w:i/>
          <w:sz w:val="28"/>
          <w:szCs w:val="28"/>
        </w:rPr>
        <w:t xml:space="preserve"> – для хронического воздействия, ПДУ</w:t>
      </w:r>
      <w:r w:rsidRPr="00D73BAD">
        <w:rPr>
          <w:i/>
          <w:sz w:val="28"/>
          <w:szCs w:val="28"/>
          <w:vertAlign w:val="subscript"/>
        </w:rPr>
        <w:t>1</w:t>
      </w:r>
      <w:r w:rsidRPr="00D73BAD">
        <w:rPr>
          <w:i/>
          <w:sz w:val="28"/>
          <w:szCs w:val="28"/>
        </w:rPr>
        <w:t xml:space="preserve"> – для однократного воздействия).</w:t>
      </w:r>
    </w:p>
    <w:p w:rsidR="00C92AC2" w:rsidRPr="00D73BAD" w:rsidRDefault="00C92AC2" w:rsidP="00D73BAD">
      <w:pPr>
        <w:spacing w:line="360" w:lineRule="auto"/>
        <w:ind w:firstLine="720"/>
        <w:jc w:val="both"/>
        <w:rPr>
          <w:i/>
          <w:sz w:val="28"/>
          <w:szCs w:val="28"/>
        </w:rPr>
      </w:pPr>
      <w:r w:rsidRPr="00D73BAD">
        <w:rPr>
          <w:i/>
          <w:sz w:val="28"/>
          <w:szCs w:val="28"/>
        </w:rPr>
        <w:t>** В соответствии с «Санитарными нормами ультрафиолетового излучения в производственных помещениях» (№ 4557–88). При</w:t>
      </w:r>
      <w:r w:rsidR="00D73BAD">
        <w:rPr>
          <w:i/>
          <w:sz w:val="28"/>
          <w:szCs w:val="28"/>
        </w:rPr>
        <w:t xml:space="preserve"> </w:t>
      </w:r>
      <w:r w:rsidRPr="00D73BAD">
        <w:rPr>
          <w:i/>
          <w:sz w:val="28"/>
          <w:szCs w:val="28"/>
        </w:rPr>
        <w:t>превышении ДИИ работа допускается при использовании средств коллективной</w:t>
      </w:r>
      <w:r w:rsidR="00D73BAD">
        <w:rPr>
          <w:i/>
          <w:sz w:val="28"/>
          <w:szCs w:val="28"/>
        </w:rPr>
        <w:t xml:space="preserve"> </w:t>
      </w:r>
      <w:r w:rsidRPr="00D73BAD">
        <w:rPr>
          <w:i/>
          <w:sz w:val="28"/>
          <w:szCs w:val="28"/>
        </w:rPr>
        <w:t>и/или индивидуальной защиты.</w:t>
      </w:r>
    </w:p>
    <w:p w:rsidR="00C92AC2" w:rsidRDefault="00C92AC2" w:rsidP="00D73BAD">
      <w:pPr>
        <w:spacing w:line="360" w:lineRule="auto"/>
        <w:ind w:firstLine="720"/>
        <w:jc w:val="both"/>
        <w:rPr>
          <w:i/>
          <w:sz w:val="28"/>
          <w:szCs w:val="28"/>
          <w:lang w:val="en-US"/>
        </w:rPr>
      </w:pPr>
      <w:r w:rsidRPr="00D73BAD">
        <w:rPr>
          <w:i/>
          <w:sz w:val="28"/>
          <w:szCs w:val="28"/>
        </w:rPr>
        <w:t>*** В соответствии с методическими указаниями «Профилактическое ультрафиолетовое облучение людей с применением искусственных источников ультрафиолетового излучения»</w:t>
      </w:r>
      <w:r w:rsidR="00D73BAD">
        <w:rPr>
          <w:i/>
          <w:sz w:val="28"/>
          <w:szCs w:val="28"/>
        </w:rPr>
        <w:t xml:space="preserve"> </w:t>
      </w:r>
      <w:r w:rsidRPr="00D73BAD">
        <w:rPr>
          <w:i/>
          <w:sz w:val="28"/>
          <w:szCs w:val="28"/>
        </w:rPr>
        <w:t>(№ 5046–89).</w:t>
      </w:r>
    </w:p>
    <w:p w:rsidR="00B00756" w:rsidRDefault="00B00756" w:rsidP="00D73BAD">
      <w:pPr>
        <w:pStyle w:val="FR4"/>
        <w:spacing w:line="360" w:lineRule="auto"/>
        <w:ind w:firstLine="720"/>
        <w:jc w:val="both"/>
        <w:rPr>
          <w:rFonts w:ascii="Times New Roman" w:hAnsi="Times New Roman"/>
          <w:sz w:val="28"/>
          <w:szCs w:val="28"/>
          <w:lang w:val="en-US"/>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4.11.8</w:t>
      </w:r>
    </w:p>
    <w:p w:rsidR="00C92AC2" w:rsidRPr="00B00756" w:rsidRDefault="00C92AC2" w:rsidP="00D73BAD">
      <w:pPr>
        <w:pStyle w:val="FR4"/>
        <w:spacing w:line="360" w:lineRule="auto"/>
        <w:ind w:firstLine="720"/>
        <w:jc w:val="both"/>
        <w:rPr>
          <w:rFonts w:ascii="Times New Roman" w:hAnsi="Times New Roman"/>
          <w:sz w:val="28"/>
          <w:szCs w:val="28"/>
        </w:rPr>
      </w:pPr>
      <w:r w:rsidRPr="00B00756">
        <w:rPr>
          <w:rFonts w:ascii="Times New Roman" w:hAnsi="Times New Roman"/>
          <w:sz w:val="28"/>
          <w:szCs w:val="28"/>
        </w:rPr>
        <w:t>Классы условий труда по показателям тяжести трудового процесса</w:t>
      </w:r>
    </w:p>
    <w:tbl>
      <w:tblPr>
        <w:tblW w:w="8930" w:type="dxa"/>
        <w:tblInd w:w="40" w:type="dxa"/>
        <w:tblLayout w:type="fixed"/>
        <w:tblCellMar>
          <w:left w:w="40" w:type="dxa"/>
          <w:right w:w="40" w:type="dxa"/>
        </w:tblCellMar>
        <w:tblLook w:val="0000" w:firstRow="0" w:lastRow="0" w:firstColumn="0" w:lastColumn="0" w:noHBand="0" w:noVBand="0"/>
      </w:tblPr>
      <w:tblGrid>
        <w:gridCol w:w="3225"/>
        <w:gridCol w:w="1364"/>
        <w:gridCol w:w="1488"/>
        <w:gridCol w:w="1488"/>
        <w:gridCol w:w="1365"/>
      </w:tblGrid>
      <w:tr w:rsidR="00C92AC2" w:rsidRPr="00B00756" w:rsidTr="00B00756">
        <w:trPr>
          <w:cantSplit/>
          <w:trHeight w:val="235"/>
        </w:trPr>
        <w:tc>
          <w:tcPr>
            <w:tcW w:w="3225"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Показатели тяжести </w:t>
            </w:r>
          </w:p>
          <w:p w:rsidR="00C92AC2" w:rsidRPr="00B00756" w:rsidRDefault="00C92AC2" w:rsidP="00B00756">
            <w:pPr>
              <w:spacing w:line="360" w:lineRule="auto"/>
            </w:pPr>
            <w:r w:rsidRPr="00B00756">
              <w:t>трудового процесса</w:t>
            </w:r>
          </w:p>
        </w:tc>
        <w:tc>
          <w:tcPr>
            <w:tcW w:w="5705"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Классы условий труда</w:t>
            </w:r>
          </w:p>
        </w:tc>
      </w:tr>
      <w:tr w:rsidR="00C92AC2" w:rsidRPr="00B00756" w:rsidTr="00B00756">
        <w:trPr>
          <w:cantSplit/>
          <w:trHeight w:val="235"/>
        </w:trPr>
        <w:tc>
          <w:tcPr>
            <w:tcW w:w="3225" w:type="dxa"/>
            <w:vMerge/>
            <w:tcBorders>
              <w:left w:val="single" w:sz="6" w:space="0" w:color="auto"/>
              <w:right w:val="single" w:sz="6" w:space="0" w:color="auto"/>
            </w:tcBorders>
          </w:tcPr>
          <w:p w:rsidR="00C92AC2" w:rsidRPr="00B00756" w:rsidRDefault="00C92AC2" w:rsidP="00B00756">
            <w:pPr>
              <w:spacing w:line="360" w:lineRule="auto"/>
            </w:pPr>
          </w:p>
        </w:tc>
        <w:tc>
          <w:tcPr>
            <w:tcW w:w="1364"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Оптимальный (легкая физическая нагрузка)</w:t>
            </w:r>
          </w:p>
        </w:tc>
        <w:tc>
          <w:tcPr>
            <w:tcW w:w="148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Допустимый (средняя физическая нагрузка)</w:t>
            </w:r>
          </w:p>
        </w:tc>
        <w:tc>
          <w:tcPr>
            <w:tcW w:w="28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 (тяжелый труд)</w:t>
            </w:r>
          </w:p>
        </w:tc>
      </w:tr>
      <w:tr w:rsidR="00C92AC2" w:rsidRPr="00B00756" w:rsidTr="00B00756">
        <w:trPr>
          <w:cantSplit/>
          <w:trHeight w:val="353"/>
        </w:trPr>
        <w:tc>
          <w:tcPr>
            <w:tcW w:w="3225" w:type="dxa"/>
            <w:vMerge/>
            <w:tcBorders>
              <w:left w:val="single" w:sz="6" w:space="0" w:color="auto"/>
              <w:right w:val="single" w:sz="6" w:space="0" w:color="auto"/>
            </w:tcBorders>
          </w:tcPr>
          <w:p w:rsidR="00C92AC2" w:rsidRPr="00B00756" w:rsidRDefault="00C92AC2" w:rsidP="00B00756">
            <w:pPr>
              <w:spacing w:line="360" w:lineRule="auto"/>
            </w:pPr>
          </w:p>
        </w:tc>
        <w:tc>
          <w:tcPr>
            <w:tcW w:w="1364"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8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степени</w:t>
            </w:r>
          </w:p>
        </w:tc>
      </w:tr>
      <w:tr w:rsidR="00C92AC2" w:rsidRPr="00B00756" w:rsidTr="00B00756">
        <w:trPr>
          <w:cantSplit/>
          <w:trHeight w:val="235"/>
        </w:trPr>
        <w:tc>
          <w:tcPr>
            <w:tcW w:w="322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r>
      <w:tr w:rsidR="00C92AC2" w:rsidRPr="00B00756" w:rsidTr="00B00756">
        <w:trPr>
          <w:trHeight w:val="235"/>
        </w:trPr>
        <w:tc>
          <w:tcPr>
            <w:tcW w:w="32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cantSplit/>
          <w:trHeight w:val="235"/>
        </w:trPr>
        <w:tc>
          <w:tcPr>
            <w:tcW w:w="8930"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1.</w:t>
            </w:r>
            <w:r w:rsidRPr="00B00756">
              <w:t xml:space="preserve"> </w:t>
            </w:r>
            <w:r w:rsidRPr="00B00756">
              <w:rPr>
                <w:i/>
              </w:rPr>
              <w:t>Физическая динамическая нагрузка (единицы внешней механической работы за смену, кг м)</w:t>
            </w:r>
          </w:p>
        </w:tc>
      </w:tr>
      <w:tr w:rsidR="00C92AC2" w:rsidRPr="00B00756" w:rsidTr="00B00756">
        <w:trPr>
          <w:trHeight w:val="1175"/>
        </w:trPr>
        <w:tc>
          <w:tcPr>
            <w:tcW w:w="32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r w:rsidRPr="00B00756">
              <w:t xml:space="preserve"> При региональной нагрузке (с преимущественным участием мышц рук и плечевого пояса) при перемещении груза на расстояние до</w:t>
            </w:r>
            <w:r w:rsidRPr="00B00756">
              <w:rPr>
                <w:noProof/>
              </w:rPr>
              <w:t xml:space="preserve"> 1</w:t>
            </w:r>
            <w:r w:rsidRPr="00B00756">
              <w:t xml:space="preserve"> м: </w:t>
            </w:r>
          </w:p>
          <w:p w:rsidR="00C92AC2" w:rsidRPr="00B00756" w:rsidRDefault="00C92AC2" w:rsidP="00B00756">
            <w:pPr>
              <w:spacing w:line="360" w:lineRule="auto"/>
            </w:pPr>
            <w:r w:rsidRPr="00B00756">
              <w:t xml:space="preserve">для мужчин </w:t>
            </w:r>
          </w:p>
          <w:p w:rsidR="00C92AC2" w:rsidRPr="00B00756" w:rsidRDefault="00C92AC2" w:rsidP="00B00756">
            <w:pPr>
              <w:spacing w:line="360" w:lineRule="auto"/>
            </w:pPr>
            <w:r w:rsidRPr="00B00756">
              <w:t>для женщин</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2500</w:t>
            </w:r>
          </w:p>
          <w:p w:rsidR="00C92AC2" w:rsidRPr="00B00756" w:rsidRDefault="00C92AC2" w:rsidP="00B00756">
            <w:pPr>
              <w:spacing w:line="360" w:lineRule="auto"/>
            </w:pPr>
            <w:r w:rsidRPr="00B00756">
              <w:t>до</w:t>
            </w:r>
            <w:r w:rsidRPr="00B00756">
              <w:rPr>
                <w:noProof/>
              </w:rPr>
              <w:t xml:space="preserve"> 1500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5000</w:t>
            </w:r>
          </w:p>
          <w:p w:rsidR="00C92AC2" w:rsidRPr="00B00756" w:rsidRDefault="00C92AC2" w:rsidP="00B00756">
            <w:pPr>
              <w:spacing w:line="360" w:lineRule="auto"/>
            </w:pPr>
            <w:r w:rsidRPr="00B00756">
              <w:t>до</w:t>
            </w:r>
            <w:r w:rsidRPr="00B00756">
              <w:rPr>
                <w:noProof/>
              </w:rPr>
              <w:t xml:space="preserve"> 3000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7000 </w:t>
            </w:r>
          </w:p>
          <w:p w:rsidR="00C92AC2" w:rsidRPr="00B00756" w:rsidRDefault="00C92AC2" w:rsidP="00B00756">
            <w:pPr>
              <w:spacing w:line="360" w:lineRule="auto"/>
            </w:pPr>
            <w:r w:rsidRPr="00B00756">
              <w:t>до</w:t>
            </w:r>
            <w:r w:rsidRPr="00B00756">
              <w:rPr>
                <w:noProof/>
              </w:rPr>
              <w:t xml:space="preserve"> 4000</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7000 </w:t>
            </w:r>
            <w:r w:rsidRPr="00B00756">
              <w:t>более</w:t>
            </w:r>
            <w:r w:rsidRPr="00B00756">
              <w:rPr>
                <w:noProof/>
              </w:rPr>
              <w:t xml:space="preserve"> 4000</w:t>
            </w:r>
          </w:p>
        </w:tc>
      </w:tr>
      <w:tr w:rsidR="00C92AC2" w:rsidRPr="00B00756" w:rsidTr="00B00756">
        <w:trPr>
          <w:trHeight w:val="392"/>
        </w:trPr>
        <w:tc>
          <w:tcPr>
            <w:tcW w:w="32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r w:rsidRPr="00B00756">
              <w:t xml:space="preserve"> При общей нагрузке (с участием мышц рук, корпуса, ног):</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823"/>
        </w:trPr>
        <w:tc>
          <w:tcPr>
            <w:tcW w:w="32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w:t>
            </w:r>
            <w:r w:rsidRPr="00B00756">
              <w:t xml:space="preserve"> При перемещении груза на расстояние от</w:t>
            </w:r>
            <w:r w:rsidRPr="00B00756">
              <w:rPr>
                <w:noProof/>
              </w:rPr>
              <w:t xml:space="preserve"> 1</w:t>
            </w:r>
            <w:r w:rsidRPr="00B00756">
              <w:t xml:space="preserve"> до</w:t>
            </w:r>
            <w:r w:rsidRPr="00B00756">
              <w:rPr>
                <w:noProof/>
              </w:rPr>
              <w:t xml:space="preserve"> </w:t>
            </w:r>
            <w:smartTag w:uri="urn:schemas-microsoft-com:office:smarttags" w:element="metricconverter">
              <w:smartTagPr>
                <w:attr w:name="ProductID" w:val="5 м"/>
              </w:smartTagPr>
              <w:r w:rsidRPr="00B00756">
                <w:rPr>
                  <w:noProof/>
                </w:rPr>
                <w:t>5</w:t>
              </w:r>
              <w:r w:rsidRPr="00B00756">
                <w:t xml:space="preserve"> м</w:t>
              </w:r>
            </w:smartTag>
            <w:r w:rsidRPr="00B00756">
              <w:t xml:space="preserve"> </w:t>
            </w:r>
          </w:p>
          <w:p w:rsidR="00C92AC2" w:rsidRPr="00B00756" w:rsidRDefault="00C92AC2" w:rsidP="00B00756">
            <w:pPr>
              <w:spacing w:line="360" w:lineRule="auto"/>
            </w:pPr>
            <w:r w:rsidRPr="00B00756">
              <w:t xml:space="preserve">для мужчин </w:t>
            </w:r>
          </w:p>
          <w:p w:rsidR="00C92AC2" w:rsidRPr="00B00756" w:rsidRDefault="00C92AC2" w:rsidP="00B00756">
            <w:pPr>
              <w:spacing w:line="360" w:lineRule="auto"/>
            </w:pPr>
            <w:r w:rsidRPr="00B00756">
              <w:t>для женщин</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12500 </w:t>
            </w:r>
          </w:p>
          <w:p w:rsidR="00C92AC2" w:rsidRPr="00B00756" w:rsidRDefault="00C92AC2" w:rsidP="00B00756">
            <w:pPr>
              <w:spacing w:line="360" w:lineRule="auto"/>
            </w:pPr>
            <w:r w:rsidRPr="00B00756">
              <w:t>до</w:t>
            </w:r>
            <w:r w:rsidRPr="00B00756">
              <w:rPr>
                <w:noProof/>
              </w:rPr>
              <w:t xml:space="preserve"> 7500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25000 </w:t>
            </w:r>
          </w:p>
          <w:p w:rsidR="00C92AC2" w:rsidRPr="00B00756" w:rsidRDefault="00C92AC2" w:rsidP="00B00756">
            <w:pPr>
              <w:spacing w:line="360" w:lineRule="auto"/>
            </w:pPr>
            <w:r w:rsidRPr="00B00756">
              <w:t>до</w:t>
            </w:r>
            <w:r w:rsidRPr="00B00756">
              <w:rPr>
                <w:noProof/>
              </w:rPr>
              <w:t xml:space="preserve"> 15000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35000 </w:t>
            </w:r>
            <w:r w:rsidRPr="00B00756">
              <w:t>до25000</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35000 </w:t>
            </w:r>
            <w:r w:rsidRPr="00B00756">
              <w:t>более</w:t>
            </w:r>
            <w:r w:rsidRPr="00B00756">
              <w:rPr>
                <w:noProof/>
              </w:rPr>
              <w:t xml:space="preserve"> 25000</w:t>
            </w:r>
          </w:p>
        </w:tc>
      </w:tr>
      <w:tr w:rsidR="00C92AC2" w:rsidRPr="00B00756" w:rsidTr="00B00756">
        <w:trPr>
          <w:trHeight w:val="842"/>
        </w:trPr>
        <w:tc>
          <w:tcPr>
            <w:tcW w:w="32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w:t>
            </w:r>
            <w:r w:rsidRPr="00B00756">
              <w:t xml:space="preserve"> При перемещении груза на расстояние более</w:t>
            </w:r>
            <w:r w:rsidRPr="00B00756">
              <w:rPr>
                <w:noProof/>
              </w:rPr>
              <w:t xml:space="preserve"> </w:t>
            </w:r>
            <w:smartTag w:uri="urn:schemas-microsoft-com:office:smarttags" w:element="metricconverter">
              <w:smartTagPr>
                <w:attr w:name="ProductID" w:val="5 м"/>
              </w:smartTagPr>
              <w:r w:rsidRPr="00B00756">
                <w:rPr>
                  <w:noProof/>
                </w:rPr>
                <w:t>5</w:t>
              </w:r>
              <w:r w:rsidRPr="00B00756">
                <w:t xml:space="preserve"> м</w:t>
              </w:r>
            </w:smartTag>
            <w:r w:rsidRPr="00B00756">
              <w:t xml:space="preserve"> </w:t>
            </w:r>
          </w:p>
          <w:p w:rsidR="00C92AC2" w:rsidRPr="00B00756" w:rsidRDefault="00C92AC2" w:rsidP="00B00756">
            <w:pPr>
              <w:spacing w:line="360" w:lineRule="auto"/>
            </w:pPr>
            <w:r w:rsidRPr="00B00756">
              <w:t xml:space="preserve">для мужчин </w:t>
            </w:r>
          </w:p>
          <w:p w:rsidR="00C92AC2" w:rsidRPr="00B00756" w:rsidRDefault="00C92AC2" w:rsidP="00B00756">
            <w:pPr>
              <w:spacing w:line="360" w:lineRule="auto"/>
            </w:pPr>
            <w:r w:rsidRPr="00B00756">
              <w:t>для женщин</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24000 </w:t>
            </w:r>
          </w:p>
          <w:p w:rsidR="00C92AC2" w:rsidRPr="00B00756" w:rsidRDefault="00C92AC2" w:rsidP="00B00756">
            <w:pPr>
              <w:spacing w:line="360" w:lineRule="auto"/>
            </w:pPr>
            <w:r w:rsidRPr="00B00756">
              <w:t>до</w:t>
            </w:r>
            <w:r w:rsidRPr="00B00756">
              <w:rPr>
                <w:noProof/>
              </w:rPr>
              <w:t xml:space="preserve"> 14000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46000 </w:t>
            </w:r>
          </w:p>
          <w:p w:rsidR="00C92AC2" w:rsidRPr="00B00756" w:rsidRDefault="00C92AC2" w:rsidP="00B00756">
            <w:pPr>
              <w:spacing w:line="360" w:lineRule="auto"/>
            </w:pPr>
            <w:r w:rsidRPr="00B00756">
              <w:t>до</w:t>
            </w:r>
            <w:r w:rsidRPr="00B00756">
              <w:rPr>
                <w:noProof/>
              </w:rPr>
              <w:t xml:space="preserve"> 28000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70000 </w:t>
            </w:r>
          </w:p>
          <w:p w:rsidR="00C92AC2" w:rsidRPr="00B00756" w:rsidRDefault="00C92AC2" w:rsidP="00B00756">
            <w:pPr>
              <w:spacing w:line="360" w:lineRule="auto"/>
            </w:pPr>
            <w:r w:rsidRPr="00B00756">
              <w:t>до</w:t>
            </w:r>
            <w:r w:rsidRPr="00B00756">
              <w:rPr>
                <w:noProof/>
              </w:rPr>
              <w:t xml:space="preserve"> 40000</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70000 </w:t>
            </w:r>
            <w:r w:rsidRPr="00B00756">
              <w:t>более</w:t>
            </w:r>
            <w:r w:rsidRPr="00B00756">
              <w:rPr>
                <w:noProof/>
              </w:rPr>
              <w:t xml:space="preserve"> 40000</w:t>
            </w:r>
          </w:p>
        </w:tc>
      </w:tr>
      <w:tr w:rsidR="00C92AC2" w:rsidRPr="00B00756" w:rsidTr="00B00756">
        <w:trPr>
          <w:trHeight w:val="235"/>
        </w:trPr>
        <w:tc>
          <w:tcPr>
            <w:tcW w:w="8930"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w:t>
            </w:r>
            <w:r w:rsidRPr="00B00756">
              <w:rPr>
                <w:i/>
              </w:rPr>
              <w:t>Масса поднимаемого и перемещаемого груза вручную (кг)</w:t>
            </w:r>
          </w:p>
        </w:tc>
      </w:tr>
      <w:tr w:rsidR="00C92AC2" w:rsidRPr="00B00756" w:rsidTr="00B00756">
        <w:trPr>
          <w:cantSplit/>
          <w:trHeight w:val="1652"/>
        </w:trPr>
        <w:tc>
          <w:tcPr>
            <w:tcW w:w="322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2.1.</w:t>
            </w:r>
            <w:r w:rsidRPr="00B00756">
              <w:t xml:space="preserve"> Подъем и перемещение (разовое) тяжести при чередовании с другой работой (до</w:t>
            </w:r>
            <w:r w:rsidRPr="00B00756">
              <w:rPr>
                <w:noProof/>
              </w:rPr>
              <w:t xml:space="preserve"> 2</w:t>
            </w:r>
            <w:r w:rsidRPr="00B00756">
              <w:t xml:space="preserve"> раз в ч):</w:t>
            </w:r>
          </w:p>
          <w:p w:rsidR="00C92AC2" w:rsidRPr="00B00756" w:rsidRDefault="00C92AC2" w:rsidP="00B00756">
            <w:pPr>
              <w:spacing w:line="360" w:lineRule="auto"/>
            </w:pPr>
            <w:r w:rsidRPr="00B00756">
              <w:t>для мужчин</w:t>
            </w:r>
          </w:p>
          <w:p w:rsidR="00C92AC2" w:rsidRPr="00B00756" w:rsidRDefault="00C92AC2" w:rsidP="00B00756">
            <w:pPr>
              <w:spacing w:line="360" w:lineRule="auto"/>
            </w:pPr>
            <w:r w:rsidRPr="00B00756">
              <w:t>для женщин</w:t>
            </w:r>
          </w:p>
        </w:tc>
        <w:tc>
          <w:tcPr>
            <w:tcW w:w="1364"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15</w:t>
            </w:r>
          </w:p>
          <w:p w:rsidR="00C92AC2" w:rsidRPr="00B00756" w:rsidRDefault="00C92AC2" w:rsidP="00B00756">
            <w:pPr>
              <w:spacing w:line="360" w:lineRule="auto"/>
            </w:pPr>
            <w:r w:rsidRPr="00B00756">
              <w:t>до</w:t>
            </w:r>
            <w:r w:rsidRPr="00B00756">
              <w:rPr>
                <w:noProof/>
              </w:rPr>
              <w:t xml:space="preserve"> 5</w:t>
            </w: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30</w:t>
            </w:r>
          </w:p>
          <w:p w:rsidR="00C92AC2" w:rsidRPr="00B00756" w:rsidRDefault="00C92AC2" w:rsidP="00B00756">
            <w:pPr>
              <w:spacing w:line="360" w:lineRule="auto"/>
            </w:pPr>
            <w:r w:rsidRPr="00B00756">
              <w:t>до</w:t>
            </w:r>
            <w:r w:rsidRPr="00B00756">
              <w:rPr>
                <w:noProof/>
              </w:rPr>
              <w:t xml:space="preserve"> 10</w:t>
            </w: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35</w:t>
            </w:r>
          </w:p>
          <w:p w:rsidR="00C92AC2" w:rsidRPr="00B00756" w:rsidRDefault="00C92AC2" w:rsidP="00B00756">
            <w:pPr>
              <w:spacing w:line="360" w:lineRule="auto"/>
            </w:pPr>
            <w:r w:rsidRPr="00B00756">
              <w:t>до</w:t>
            </w:r>
            <w:r w:rsidRPr="00B00756">
              <w:rPr>
                <w:noProof/>
              </w:rPr>
              <w:t xml:space="preserve"> 12</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35</w:t>
            </w:r>
          </w:p>
          <w:p w:rsidR="00C92AC2" w:rsidRPr="00B00756" w:rsidRDefault="00C92AC2" w:rsidP="00B00756">
            <w:pPr>
              <w:spacing w:line="360" w:lineRule="auto"/>
            </w:pPr>
            <w:r w:rsidRPr="00B00756">
              <w:t>более</w:t>
            </w:r>
            <w:r w:rsidRPr="00B00756">
              <w:rPr>
                <w:noProof/>
              </w:rPr>
              <w:t xml:space="preserve"> 12</w:t>
            </w:r>
          </w:p>
        </w:tc>
      </w:tr>
      <w:tr w:rsidR="00C92AC2" w:rsidRPr="00B00756" w:rsidTr="00B00756">
        <w:trPr>
          <w:cantSplit/>
          <w:trHeight w:val="1291"/>
        </w:trPr>
        <w:tc>
          <w:tcPr>
            <w:tcW w:w="322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w:t>
            </w:r>
            <w:r w:rsidRPr="00B00756">
              <w:t xml:space="preserve"> Польем и перемещение (разовое) тяжести постоянно в течение рабочей смены:</w:t>
            </w:r>
          </w:p>
          <w:p w:rsidR="00C92AC2" w:rsidRPr="00B00756" w:rsidRDefault="00C92AC2" w:rsidP="00B00756">
            <w:pPr>
              <w:spacing w:line="360" w:lineRule="auto"/>
            </w:pPr>
            <w:r w:rsidRPr="00B00756">
              <w:t>для мужчин</w:t>
            </w:r>
          </w:p>
          <w:p w:rsidR="00C92AC2" w:rsidRPr="00B00756" w:rsidRDefault="00C92AC2" w:rsidP="00B00756">
            <w:pPr>
              <w:spacing w:line="360" w:lineRule="auto"/>
            </w:pPr>
            <w:r w:rsidRPr="00B00756">
              <w:t>для женщин</w:t>
            </w:r>
          </w:p>
        </w:tc>
        <w:tc>
          <w:tcPr>
            <w:tcW w:w="1364"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5</w:t>
            </w:r>
          </w:p>
          <w:p w:rsidR="00C92AC2" w:rsidRPr="00B00756" w:rsidRDefault="00C92AC2" w:rsidP="00B00756">
            <w:pPr>
              <w:spacing w:line="360" w:lineRule="auto"/>
            </w:pPr>
            <w:r w:rsidRPr="00B00756">
              <w:t>до</w:t>
            </w:r>
            <w:r w:rsidRPr="00B00756">
              <w:rPr>
                <w:noProof/>
              </w:rPr>
              <w:t xml:space="preserve"> 3</w:t>
            </w: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15</w:t>
            </w:r>
          </w:p>
          <w:p w:rsidR="00C92AC2" w:rsidRPr="00B00756" w:rsidRDefault="00C92AC2" w:rsidP="00B00756">
            <w:pPr>
              <w:spacing w:line="360" w:lineRule="auto"/>
            </w:pPr>
            <w:r w:rsidRPr="00B00756">
              <w:t>до</w:t>
            </w:r>
            <w:r w:rsidRPr="00B00756">
              <w:rPr>
                <w:noProof/>
              </w:rPr>
              <w:t xml:space="preserve"> 7</w:t>
            </w: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20</w:t>
            </w:r>
          </w:p>
          <w:p w:rsidR="00C92AC2" w:rsidRPr="00B00756" w:rsidRDefault="00C92AC2" w:rsidP="00B00756">
            <w:pPr>
              <w:spacing w:line="360" w:lineRule="auto"/>
            </w:pPr>
            <w:r w:rsidRPr="00B00756">
              <w:t>до</w:t>
            </w:r>
            <w:r w:rsidRPr="00B00756">
              <w:rPr>
                <w:noProof/>
              </w:rPr>
              <w:t xml:space="preserve"> 10</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20</w:t>
            </w:r>
          </w:p>
          <w:p w:rsidR="00C92AC2" w:rsidRPr="00B00756" w:rsidRDefault="00C92AC2" w:rsidP="00B00756">
            <w:pPr>
              <w:spacing w:line="360" w:lineRule="auto"/>
            </w:pPr>
            <w:r w:rsidRPr="00B00756">
              <w:t>более</w:t>
            </w:r>
            <w:r w:rsidRPr="00B00756">
              <w:rPr>
                <w:noProof/>
              </w:rPr>
              <w:t xml:space="preserve"> 10</w:t>
            </w:r>
          </w:p>
        </w:tc>
      </w:tr>
      <w:tr w:rsidR="00C92AC2" w:rsidRPr="00B00756" w:rsidTr="00B00756">
        <w:trPr>
          <w:cantSplit/>
          <w:trHeight w:val="755"/>
        </w:trPr>
        <w:tc>
          <w:tcPr>
            <w:tcW w:w="322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2.3.</w:t>
            </w:r>
            <w:r w:rsidRPr="00B00756">
              <w:t xml:space="preserve"> Суммарная масса грузов, перемещаемых в течение каждого часа смены:</w:t>
            </w:r>
          </w:p>
        </w:tc>
        <w:tc>
          <w:tcPr>
            <w:tcW w:w="1364"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794"/>
        </w:trPr>
        <w:tc>
          <w:tcPr>
            <w:tcW w:w="322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2.3.1.</w:t>
            </w:r>
            <w:r w:rsidRPr="00B00756">
              <w:t xml:space="preserve"> С рабочей поверхности:</w:t>
            </w:r>
          </w:p>
          <w:p w:rsidR="00C92AC2" w:rsidRPr="00B00756" w:rsidRDefault="00C92AC2" w:rsidP="00B00756">
            <w:pPr>
              <w:spacing w:line="360" w:lineRule="auto"/>
            </w:pPr>
            <w:r w:rsidRPr="00B00756">
              <w:t>для мужчин</w:t>
            </w:r>
          </w:p>
          <w:p w:rsidR="00C92AC2" w:rsidRPr="00B00756" w:rsidRDefault="00C92AC2" w:rsidP="00B00756">
            <w:pPr>
              <w:spacing w:line="360" w:lineRule="auto"/>
            </w:pPr>
            <w:r w:rsidRPr="00B00756">
              <w:t>для женщин</w:t>
            </w:r>
          </w:p>
        </w:tc>
        <w:tc>
          <w:tcPr>
            <w:tcW w:w="1364"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250</w:t>
            </w:r>
          </w:p>
          <w:p w:rsidR="00C92AC2" w:rsidRPr="00B00756" w:rsidRDefault="00C92AC2" w:rsidP="00B00756">
            <w:pPr>
              <w:spacing w:line="360" w:lineRule="auto"/>
            </w:pPr>
            <w:r w:rsidRPr="00B00756">
              <w:t>до</w:t>
            </w:r>
            <w:r w:rsidRPr="00B00756">
              <w:rPr>
                <w:noProof/>
              </w:rPr>
              <w:t xml:space="preserve"> 100</w:t>
            </w: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870</w:t>
            </w:r>
          </w:p>
          <w:p w:rsidR="00C92AC2" w:rsidRPr="00B00756" w:rsidRDefault="00C92AC2" w:rsidP="00B00756">
            <w:pPr>
              <w:spacing w:line="360" w:lineRule="auto"/>
            </w:pPr>
            <w:r w:rsidRPr="00B00756">
              <w:t>до</w:t>
            </w:r>
            <w:r w:rsidRPr="00B00756">
              <w:rPr>
                <w:noProof/>
              </w:rPr>
              <w:t xml:space="preserve"> 350</w:t>
            </w:r>
          </w:p>
        </w:tc>
        <w:tc>
          <w:tcPr>
            <w:tcW w:w="1488"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1500</w:t>
            </w:r>
          </w:p>
          <w:p w:rsidR="00C92AC2" w:rsidRPr="00B00756" w:rsidRDefault="00C92AC2" w:rsidP="00B00756">
            <w:pPr>
              <w:spacing w:line="360" w:lineRule="auto"/>
            </w:pPr>
            <w:r w:rsidRPr="00B00756">
              <w:t>до</w:t>
            </w:r>
            <w:r w:rsidRPr="00B00756">
              <w:rPr>
                <w:noProof/>
              </w:rPr>
              <w:t xml:space="preserve"> 700</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1500</w:t>
            </w:r>
          </w:p>
          <w:p w:rsidR="00C92AC2" w:rsidRPr="00B00756" w:rsidRDefault="00C92AC2" w:rsidP="00B00756">
            <w:pPr>
              <w:spacing w:line="360" w:lineRule="auto"/>
            </w:pPr>
            <w:r w:rsidRPr="00B00756">
              <w:t>более</w:t>
            </w:r>
            <w:r w:rsidRPr="00B00756">
              <w:rPr>
                <w:noProof/>
              </w:rPr>
              <w:t xml:space="preserve"> 700</w:t>
            </w:r>
          </w:p>
        </w:tc>
      </w:tr>
      <w:tr w:rsidR="00C92AC2" w:rsidRPr="00B00756" w:rsidTr="00B00756">
        <w:trPr>
          <w:cantSplit/>
          <w:trHeight w:val="779"/>
        </w:trPr>
        <w:tc>
          <w:tcPr>
            <w:tcW w:w="3225"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2.3.2.</w:t>
            </w:r>
            <w:r w:rsidRPr="00B00756">
              <w:t xml:space="preserve"> С пола:</w:t>
            </w:r>
          </w:p>
          <w:p w:rsidR="00C92AC2" w:rsidRPr="00B00756" w:rsidRDefault="00C92AC2" w:rsidP="00B00756">
            <w:pPr>
              <w:spacing w:line="360" w:lineRule="auto"/>
            </w:pPr>
            <w:r w:rsidRPr="00B00756">
              <w:t>для мужчин</w:t>
            </w:r>
          </w:p>
          <w:p w:rsidR="00C92AC2" w:rsidRPr="00B00756" w:rsidRDefault="00C92AC2" w:rsidP="00B00756">
            <w:pPr>
              <w:spacing w:line="360" w:lineRule="auto"/>
            </w:pPr>
            <w:r w:rsidRPr="00B00756">
              <w:t>для женщин</w:t>
            </w:r>
          </w:p>
        </w:tc>
        <w:tc>
          <w:tcPr>
            <w:tcW w:w="1364"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100</w:t>
            </w:r>
          </w:p>
          <w:p w:rsidR="00C92AC2" w:rsidRPr="00B00756" w:rsidRDefault="00C92AC2" w:rsidP="00B00756">
            <w:pPr>
              <w:spacing w:line="360" w:lineRule="auto"/>
            </w:pPr>
            <w:r w:rsidRPr="00B00756">
              <w:t>до</w:t>
            </w:r>
            <w:r w:rsidRPr="00B00756">
              <w:rPr>
                <w:noProof/>
              </w:rPr>
              <w:t xml:space="preserve"> 50</w:t>
            </w:r>
          </w:p>
        </w:tc>
        <w:tc>
          <w:tcPr>
            <w:tcW w:w="148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435</w:t>
            </w:r>
          </w:p>
          <w:p w:rsidR="00C92AC2" w:rsidRPr="00B00756" w:rsidRDefault="00C92AC2" w:rsidP="00B00756">
            <w:pPr>
              <w:spacing w:line="360" w:lineRule="auto"/>
            </w:pPr>
            <w:r w:rsidRPr="00B00756">
              <w:t>до</w:t>
            </w:r>
            <w:r w:rsidRPr="00B00756">
              <w:rPr>
                <w:noProof/>
              </w:rPr>
              <w:t xml:space="preserve"> 175</w:t>
            </w:r>
          </w:p>
        </w:tc>
        <w:tc>
          <w:tcPr>
            <w:tcW w:w="1488"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600</w:t>
            </w:r>
          </w:p>
          <w:p w:rsidR="00C92AC2" w:rsidRPr="00B00756" w:rsidRDefault="00C92AC2" w:rsidP="00B00756">
            <w:pPr>
              <w:spacing w:line="360" w:lineRule="auto"/>
            </w:pPr>
            <w:r w:rsidRPr="00B00756">
              <w:t>до</w:t>
            </w:r>
            <w:r w:rsidRPr="00B00756">
              <w:rPr>
                <w:noProof/>
              </w:rPr>
              <w:t xml:space="preserve"> 350</w:t>
            </w:r>
          </w:p>
        </w:tc>
        <w:tc>
          <w:tcPr>
            <w:tcW w:w="1364"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600</w:t>
            </w:r>
          </w:p>
          <w:p w:rsidR="00C92AC2" w:rsidRPr="00B00756" w:rsidRDefault="00C92AC2" w:rsidP="00B00756">
            <w:pPr>
              <w:spacing w:line="360" w:lineRule="auto"/>
            </w:pPr>
            <w:r w:rsidRPr="00B00756">
              <w:rPr>
                <w:noProof/>
              </w:rPr>
              <w:t>более 350</w:t>
            </w:r>
          </w:p>
        </w:tc>
      </w:tr>
      <w:tr w:rsidR="00C92AC2" w:rsidRPr="00B00756" w:rsidTr="00B00756">
        <w:trPr>
          <w:cantSplit/>
          <w:trHeight w:val="374"/>
        </w:trPr>
        <w:tc>
          <w:tcPr>
            <w:tcW w:w="8930"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3.</w:t>
            </w:r>
            <w:r w:rsidRPr="00B00756">
              <w:rPr>
                <w:i/>
              </w:rPr>
              <w:t xml:space="preserve"> Стереотипные рабочие движения (количество за смену)</w:t>
            </w:r>
          </w:p>
        </w:tc>
      </w:tr>
      <w:tr w:rsidR="00C92AC2" w:rsidRPr="00B00756" w:rsidTr="00B00756">
        <w:trPr>
          <w:trHeight w:val="392"/>
        </w:trPr>
        <w:tc>
          <w:tcPr>
            <w:tcW w:w="32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r w:rsidRPr="00B00756">
              <w:t xml:space="preserve"> При локальной нагрузке (с участием мышц кистей и пальцев рук)</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20000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40000</w:t>
            </w:r>
          </w:p>
        </w:tc>
        <w:tc>
          <w:tcPr>
            <w:tcW w:w="1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60000</w:t>
            </w:r>
          </w:p>
        </w:tc>
        <w:tc>
          <w:tcPr>
            <w:tcW w:w="13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60000</w:t>
            </w:r>
          </w:p>
        </w:tc>
      </w:tr>
    </w:tbl>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D73BAD">
      <w:pPr>
        <w:spacing w:line="360" w:lineRule="auto"/>
        <w:ind w:firstLine="720"/>
        <w:jc w:val="both"/>
        <w:rPr>
          <w:sz w:val="28"/>
          <w:szCs w:val="28"/>
        </w:rPr>
      </w:pPr>
      <w:r w:rsidRPr="00D73BAD">
        <w:rPr>
          <w:sz w:val="28"/>
          <w:szCs w:val="28"/>
        </w:rPr>
        <w:t>Продолжение таблицы</w:t>
      </w:r>
      <w:r w:rsidRPr="00D73BAD">
        <w:rPr>
          <w:noProof/>
          <w:sz w:val="28"/>
          <w:szCs w:val="28"/>
        </w:rPr>
        <w:t xml:space="preserve"> 4.11.8</w:t>
      </w:r>
    </w:p>
    <w:tbl>
      <w:tblPr>
        <w:tblW w:w="0" w:type="auto"/>
        <w:tblInd w:w="40" w:type="dxa"/>
        <w:tblLayout w:type="fixed"/>
        <w:tblCellMar>
          <w:left w:w="40" w:type="dxa"/>
          <w:right w:w="40" w:type="dxa"/>
        </w:tblCellMar>
        <w:tblLook w:val="0000" w:firstRow="0" w:lastRow="0" w:firstColumn="0" w:lastColumn="0" w:noHBand="0" w:noVBand="0"/>
      </w:tblPr>
      <w:tblGrid>
        <w:gridCol w:w="2959"/>
        <w:gridCol w:w="18"/>
        <w:gridCol w:w="389"/>
        <w:gridCol w:w="1018"/>
        <w:gridCol w:w="11"/>
        <w:gridCol w:w="395"/>
        <w:gridCol w:w="1165"/>
        <w:gridCol w:w="388"/>
        <w:gridCol w:w="781"/>
        <w:gridCol w:w="772"/>
        <w:gridCol w:w="1425"/>
      </w:tblGrid>
      <w:tr w:rsidR="00C92AC2" w:rsidRPr="00B00756" w:rsidTr="00B00756">
        <w:trPr>
          <w:trHeight w:val="133"/>
        </w:trPr>
        <w:tc>
          <w:tcPr>
            <w:tcW w:w="336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24"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4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5</w:t>
            </w:r>
          </w:p>
        </w:tc>
      </w:tr>
      <w:tr w:rsidR="00C92AC2" w:rsidRPr="00B00756" w:rsidTr="00B00756">
        <w:trPr>
          <w:trHeight w:val="579"/>
        </w:trPr>
        <w:tc>
          <w:tcPr>
            <w:tcW w:w="336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r w:rsidRPr="00B00756">
              <w:t xml:space="preserve"> При региональной нагрузке (при работе с преимущественным участием мыши рук и плечевого пояса)</w:t>
            </w:r>
          </w:p>
        </w:tc>
        <w:tc>
          <w:tcPr>
            <w:tcW w:w="1424" w:type="dxa"/>
            <w:gridSpan w:val="3"/>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t>до</w:t>
            </w:r>
            <w:r w:rsidRPr="00B00756">
              <w:rPr>
                <w:noProof/>
              </w:rPr>
              <w:t xml:space="preserve"> 10000</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t>до</w:t>
            </w:r>
            <w:r w:rsidRPr="00B00756">
              <w:rPr>
                <w:noProof/>
              </w:rPr>
              <w:t xml:space="preserve"> 20000</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t>до</w:t>
            </w:r>
            <w:r w:rsidRPr="00B00756">
              <w:rPr>
                <w:noProof/>
              </w:rPr>
              <w:t xml:space="preserve"> 30000</w:t>
            </w:r>
          </w:p>
        </w:tc>
        <w:tc>
          <w:tcPr>
            <w:tcW w:w="1425"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t>более</w:t>
            </w:r>
            <w:r w:rsidRPr="00B00756">
              <w:rPr>
                <w:noProof/>
              </w:rPr>
              <w:t xml:space="preserve"> 30000</w:t>
            </w:r>
          </w:p>
        </w:tc>
      </w:tr>
      <w:tr w:rsidR="00C92AC2" w:rsidRPr="00B00756" w:rsidTr="00B00756">
        <w:trPr>
          <w:cantSplit/>
          <w:trHeight w:val="419"/>
        </w:trPr>
        <w:tc>
          <w:tcPr>
            <w:tcW w:w="9321" w:type="dxa"/>
            <w:gridSpan w:val="11"/>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4.</w:t>
            </w:r>
            <w:r w:rsidRPr="00B00756">
              <w:rPr>
                <w:i/>
              </w:rPr>
              <w:t xml:space="preserve"> Статическая нагрузка</w:t>
            </w:r>
            <w:r w:rsidRPr="00B00756">
              <w:rPr>
                <w:i/>
                <w:noProof/>
              </w:rPr>
              <w:t xml:space="preserve"> –</w:t>
            </w:r>
            <w:r w:rsidRPr="00B00756">
              <w:rPr>
                <w:i/>
              </w:rPr>
              <w:t xml:space="preserve"> величина статической нагрузки за смену приложении усилии, при удержании груза (кгс· с)</w:t>
            </w:r>
          </w:p>
        </w:tc>
      </w:tr>
      <w:tr w:rsidR="00C92AC2" w:rsidRPr="00B00756" w:rsidTr="00B00756">
        <w:trPr>
          <w:trHeight w:val="659"/>
        </w:trPr>
        <w:tc>
          <w:tcPr>
            <w:tcW w:w="336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w:t>
            </w:r>
            <w:r w:rsidRPr="00B00756">
              <w:t xml:space="preserve"> Одной рукой: </w:t>
            </w:r>
          </w:p>
          <w:p w:rsidR="00C92AC2" w:rsidRPr="00B00756" w:rsidRDefault="00C92AC2" w:rsidP="00B00756">
            <w:pPr>
              <w:spacing w:line="360" w:lineRule="auto"/>
            </w:pPr>
            <w:r w:rsidRPr="00B00756">
              <w:t xml:space="preserve">для мужчин </w:t>
            </w:r>
          </w:p>
          <w:p w:rsidR="00C92AC2" w:rsidRPr="00B00756" w:rsidRDefault="00C92AC2" w:rsidP="00B00756">
            <w:pPr>
              <w:spacing w:line="360" w:lineRule="auto"/>
            </w:pPr>
            <w:r w:rsidRPr="00B00756">
              <w:t>для женщин</w:t>
            </w:r>
          </w:p>
        </w:tc>
        <w:tc>
          <w:tcPr>
            <w:tcW w:w="1424"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18000</w:t>
            </w:r>
          </w:p>
          <w:p w:rsidR="00C92AC2" w:rsidRPr="00B00756" w:rsidRDefault="00C92AC2" w:rsidP="00B00756">
            <w:pPr>
              <w:spacing w:line="360" w:lineRule="auto"/>
            </w:pPr>
            <w:r w:rsidRPr="00B00756">
              <w:t>до</w:t>
            </w:r>
            <w:r w:rsidRPr="00B00756">
              <w:rPr>
                <w:noProof/>
              </w:rPr>
              <w:t xml:space="preserve"> 11000</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36000</w:t>
            </w:r>
          </w:p>
          <w:p w:rsidR="00C92AC2" w:rsidRPr="00B00756" w:rsidRDefault="00C92AC2" w:rsidP="00B00756">
            <w:pPr>
              <w:spacing w:line="360" w:lineRule="auto"/>
            </w:pPr>
            <w:r w:rsidRPr="00B00756">
              <w:t>до</w:t>
            </w:r>
            <w:r w:rsidRPr="00B00756">
              <w:rPr>
                <w:noProof/>
              </w:rPr>
              <w:t xml:space="preserve"> 22000</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70000</w:t>
            </w:r>
          </w:p>
          <w:p w:rsidR="00C92AC2" w:rsidRPr="00B00756" w:rsidRDefault="00C92AC2" w:rsidP="00B00756">
            <w:pPr>
              <w:spacing w:line="360" w:lineRule="auto"/>
            </w:pPr>
            <w:r w:rsidRPr="00B00756">
              <w:t>до</w:t>
            </w:r>
            <w:r w:rsidRPr="00B00756">
              <w:rPr>
                <w:noProof/>
              </w:rPr>
              <w:t xml:space="preserve"> 42000</w:t>
            </w:r>
          </w:p>
        </w:tc>
        <w:tc>
          <w:tcPr>
            <w:tcW w:w="14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70000 </w:t>
            </w:r>
            <w:r w:rsidRPr="00B00756">
              <w:t>более</w:t>
            </w:r>
            <w:r w:rsidRPr="00B00756">
              <w:rPr>
                <w:noProof/>
              </w:rPr>
              <w:t xml:space="preserve"> 42000</w:t>
            </w:r>
          </w:p>
        </w:tc>
      </w:tr>
      <w:tr w:rsidR="00C92AC2" w:rsidRPr="00B00756" w:rsidTr="00B00756">
        <w:trPr>
          <w:trHeight w:val="639"/>
        </w:trPr>
        <w:tc>
          <w:tcPr>
            <w:tcW w:w="336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w:t>
            </w:r>
            <w:r w:rsidRPr="00B00756">
              <w:t xml:space="preserve"> Двумя руками: </w:t>
            </w:r>
          </w:p>
          <w:p w:rsidR="00C92AC2" w:rsidRPr="00B00756" w:rsidRDefault="00C92AC2" w:rsidP="00B00756">
            <w:pPr>
              <w:spacing w:line="360" w:lineRule="auto"/>
            </w:pPr>
            <w:r w:rsidRPr="00B00756">
              <w:t xml:space="preserve">для мужчин </w:t>
            </w:r>
          </w:p>
          <w:p w:rsidR="00C92AC2" w:rsidRPr="00B00756" w:rsidRDefault="00C92AC2" w:rsidP="00B00756">
            <w:pPr>
              <w:spacing w:line="360" w:lineRule="auto"/>
            </w:pPr>
            <w:r w:rsidRPr="00B00756">
              <w:t>для женщин</w:t>
            </w:r>
          </w:p>
        </w:tc>
        <w:tc>
          <w:tcPr>
            <w:tcW w:w="1424"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36000 </w:t>
            </w:r>
          </w:p>
          <w:p w:rsidR="00C92AC2" w:rsidRPr="00B00756" w:rsidRDefault="00C92AC2" w:rsidP="00B00756">
            <w:pPr>
              <w:spacing w:line="360" w:lineRule="auto"/>
            </w:pPr>
            <w:r w:rsidRPr="00B00756">
              <w:t>до</w:t>
            </w:r>
            <w:r w:rsidRPr="00B00756">
              <w:rPr>
                <w:noProof/>
              </w:rPr>
              <w:t xml:space="preserve"> 22000</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70000 </w:t>
            </w:r>
          </w:p>
          <w:p w:rsidR="00C92AC2" w:rsidRPr="00B00756" w:rsidRDefault="00C92AC2" w:rsidP="00B00756">
            <w:pPr>
              <w:spacing w:line="360" w:lineRule="auto"/>
            </w:pPr>
            <w:r w:rsidRPr="00B00756">
              <w:t>до</w:t>
            </w:r>
            <w:r w:rsidRPr="00B00756">
              <w:rPr>
                <w:noProof/>
              </w:rPr>
              <w:t xml:space="preserve"> 42000</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140000 </w:t>
            </w:r>
          </w:p>
          <w:p w:rsidR="00C92AC2" w:rsidRPr="00B00756" w:rsidRDefault="00C92AC2" w:rsidP="00B00756">
            <w:pPr>
              <w:spacing w:line="360" w:lineRule="auto"/>
            </w:pPr>
            <w:r w:rsidRPr="00B00756">
              <w:t>до</w:t>
            </w:r>
            <w:r w:rsidRPr="00B00756">
              <w:rPr>
                <w:noProof/>
              </w:rPr>
              <w:t xml:space="preserve"> 84000</w:t>
            </w:r>
          </w:p>
        </w:tc>
        <w:tc>
          <w:tcPr>
            <w:tcW w:w="14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140000 </w:t>
            </w:r>
            <w:r w:rsidRPr="00B00756">
              <w:t>более</w:t>
            </w:r>
            <w:r w:rsidRPr="00B00756">
              <w:rPr>
                <w:noProof/>
              </w:rPr>
              <w:t xml:space="preserve"> 84000</w:t>
            </w:r>
          </w:p>
        </w:tc>
      </w:tr>
      <w:tr w:rsidR="00C92AC2" w:rsidRPr="00B00756" w:rsidTr="00B00756">
        <w:trPr>
          <w:trHeight w:val="739"/>
        </w:trPr>
        <w:tc>
          <w:tcPr>
            <w:tcW w:w="336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w:t>
            </w:r>
            <w:r w:rsidRPr="00B00756">
              <w:t xml:space="preserve"> С участием мышц корпуса и ног: </w:t>
            </w:r>
          </w:p>
          <w:p w:rsidR="00C92AC2" w:rsidRPr="00B00756" w:rsidRDefault="00C92AC2" w:rsidP="00B00756">
            <w:pPr>
              <w:spacing w:line="360" w:lineRule="auto"/>
            </w:pPr>
            <w:r w:rsidRPr="00B00756">
              <w:t>для мужчин</w:t>
            </w:r>
          </w:p>
          <w:p w:rsidR="00C92AC2" w:rsidRPr="00B00756" w:rsidRDefault="00C92AC2" w:rsidP="00B00756">
            <w:pPr>
              <w:spacing w:line="360" w:lineRule="auto"/>
            </w:pPr>
            <w:r w:rsidRPr="00B00756">
              <w:t>для женщин</w:t>
            </w:r>
          </w:p>
        </w:tc>
        <w:tc>
          <w:tcPr>
            <w:tcW w:w="1424"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43000</w:t>
            </w:r>
          </w:p>
          <w:p w:rsidR="00C92AC2" w:rsidRPr="00B00756" w:rsidRDefault="00C92AC2" w:rsidP="00B00756">
            <w:pPr>
              <w:spacing w:line="360" w:lineRule="auto"/>
            </w:pPr>
            <w:r w:rsidRPr="00B00756">
              <w:t>до</w:t>
            </w:r>
            <w:r w:rsidRPr="00B00756">
              <w:rPr>
                <w:noProof/>
              </w:rPr>
              <w:t xml:space="preserve"> 26000</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100000 </w:t>
            </w:r>
          </w:p>
          <w:p w:rsidR="00C92AC2" w:rsidRPr="00B00756" w:rsidRDefault="00C92AC2" w:rsidP="00B00756">
            <w:pPr>
              <w:spacing w:line="360" w:lineRule="auto"/>
            </w:pPr>
            <w:r w:rsidRPr="00B00756">
              <w:t>до</w:t>
            </w:r>
            <w:r w:rsidRPr="00B00756">
              <w:rPr>
                <w:noProof/>
              </w:rPr>
              <w:t xml:space="preserve"> 60000</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200000 </w:t>
            </w:r>
          </w:p>
          <w:p w:rsidR="00C92AC2" w:rsidRPr="00B00756" w:rsidRDefault="00C92AC2" w:rsidP="00B00756">
            <w:pPr>
              <w:spacing w:line="360" w:lineRule="auto"/>
            </w:pPr>
            <w:r w:rsidRPr="00B00756">
              <w:t>до</w:t>
            </w:r>
            <w:r w:rsidRPr="00B00756">
              <w:rPr>
                <w:noProof/>
              </w:rPr>
              <w:t xml:space="preserve"> 120000</w:t>
            </w:r>
          </w:p>
        </w:tc>
        <w:tc>
          <w:tcPr>
            <w:tcW w:w="142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более</w:t>
            </w:r>
            <w:r w:rsidRPr="00B00756">
              <w:rPr>
                <w:noProof/>
              </w:rPr>
              <w:t xml:space="preserve"> 200000 </w:t>
            </w:r>
            <w:r w:rsidRPr="00B00756">
              <w:t>более</w:t>
            </w:r>
            <w:r w:rsidRPr="00B00756">
              <w:rPr>
                <w:noProof/>
              </w:rPr>
              <w:t xml:space="preserve"> 120000</w:t>
            </w:r>
          </w:p>
        </w:tc>
      </w:tr>
      <w:tr w:rsidR="00C92AC2" w:rsidRPr="00B00756" w:rsidTr="00B00756">
        <w:trPr>
          <w:cantSplit/>
          <w:trHeight w:val="240"/>
        </w:trPr>
        <w:tc>
          <w:tcPr>
            <w:tcW w:w="9321" w:type="dxa"/>
            <w:gridSpan w:val="11"/>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5.</w:t>
            </w:r>
            <w:r w:rsidRPr="00B00756">
              <w:rPr>
                <w:i/>
              </w:rPr>
              <w:t xml:space="preserve"> Рабочая</w:t>
            </w:r>
            <w:r w:rsidR="00D73BAD" w:rsidRPr="00B00756">
              <w:rPr>
                <w:i/>
              </w:rPr>
              <w:t xml:space="preserve"> </w:t>
            </w:r>
            <w:r w:rsidRPr="00B00756">
              <w:rPr>
                <w:i/>
              </w:rPr>
              <w:t>поза</w:t>
            </w:r>
          </w:p>
        </w:tc>
      </w:tr>
      <w:tr w:rsidR="00C92AC2" w:rsidRPr="00B00756" w:rsidTr="00B00756">
        <w:trPr>
          <w:cantSplit/>
          <w:trHeight w:val="6827"/>
        </w:trPr>
        <w:tc>
          <w:tcPr>
            <w:tcW w:w="2977"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w:t>
            </w:r>
            <w:r w:rsidRPr="00B00756">
              <w:t xml:space="preserve"> Рабочая поза</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8" w:type="dxa"/>
            <w:gridSpan w:val="3"/>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Свободная, удобная поза, возможность смены рабочего положения тела (сидя, стоя).</w:t>
            </w:r>
          </w:p>
          <w:p w:rsidR="00C92AC2" w:rsidRPr="00B00756" w:rsidRDefault="00C92AC2" w:rsidP="00B00756">
            <w:pPr>
              <w:spacing w:line="360" w:lineRule="auto"/>
            </w:pPr>
            <w:r w:rsidRPr="00B00756">
              <w:t>Нахождение в позе стоя до</w:t>
            </w:r>
            <w:r w:rsidRPr="00B00756">
              <w:rPr>
                <w:noProof/>
              </w:rPr>
              <w:t xml:space="preserve"> 40 % </w:t>
            </w:r>
            <w:r w:rsidRPr="00B00756">
              <w:t>времени смены</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948" w:type="dxa"/>
            <w:gridSpan w:val="3"/>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Периодическое, до </w:t>
            </w:r>
            <w:r w:rsidRPr="00B00756">
              <w:rPr>
                <w:noProof/>
              </w:rPr>
              <w:t>25 %</w:t>
            </w:r>
            <w:r w:rsidRPr="00B00756">
              <w:t xml:space="preserve"> времени смены, нахождение в неудобной (работа с поворотом туловища неудобным размещением конечностей и др.) и/или фиксированной позе (невозможность изменения взаимного положения различных частей тела относительно друг друга).</w:t>
            </w:r>
          </w:p>
          <w:p w:rsidR="00C92AC2" w:rsidRPr="00B00756" w:rsidRDefault="00C92AC2" w:rsidP="00B00756">
            <w:pPr>
              <w:spacing w:line="360" w:lineRule="auto"/>
            </w:pPr>
            <w:r w:rsidRPr="00B00756">
              <w:t>Нахождение в позе стоя до</w:t>
            </w:r>
            <w:r w:rsidRPr="00B00756">
              <w:rPr>
                <w:noProof/>
              </w:rPr>
              <w:t xml:space="preserve"> 60</w:t>
            </w:r>
            <w:r w:rsidRPr="00B00756">
              <w:t xml:space="preserve"> % времени смены</w:t>
            </w:r>
          </w:p>
        </w:tc>
        <w:tc>
          <w:tcPr>
            <w:tcW w:w="155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Периодическое, до</w:t>
            </w:r>
            <w:r w:rsidRPr="00B00756">
              <w:rPr>
                <w:noProof/>
              </w:rPr>
              <w:t xml:space="preserve"> 50 %</w:t>
            </w:r>
          </w:p>
          <w:p w:rsidR="00C92AC2" w:rsidRPr="00B00756" w:rsidRDefault="00C92AC2" w:rsidP="00B00756">
            <w:pPr>
              <w:spacing w:line="360" w:lineRule="auto"/>
            </w:pPr>
            <w:r w:rsidRPr="00B00756">
              <w:t>времени смены, нахождение в неудобной и/или фиксированной</w:t>
            </w:r>
          </w:p>
          <w:p w:rsidR="00C92AC2" w:rsidRPr="00B00756" w:rsidRDefault="00C92AC2" w:rsidP="00B00756">
            <w:pPr>
              <w:spacing w:line="360" w:lineRule="auto"/>
            </w:pPr>
            <w:r w:rsidRPr="00B00756">
              <w:t>позе; пребывание в вынужденной позе (на коленях, на корточках и</w:t>
            </w:r>
          </w:p>
          <w:p w:rsidR="00C92AC2" w:rsidRPr="00B00756" w:rsidRDefault="00C92AC2" w:rsidP="00B00756">
            <w:pPr>
              <w:spacing w:line="360" w:lineRule="auto"/>
            </w:pPr>
            <w:r w:rsidRPr="00B00756">
              <w:t>т. п.</w:t>
            </w:r>
            <w:r w:rsidRPr="00B00756">
              <w:rPr>
                <w:noProof/>
              </w:rPr>
              <w:t>)</w:t>
            </w:r>
            <w:r w:rsidRPr="00B00756">
              <w:t xml:space="preserve"> до</w:t>
            </w:r>
            <w:r w:rsidRPr="00B00756">
              <w:rPr>
                <w:noProof/>
              </w:rPr>
              <w:t xml:space="preserve"> 25 % </w:t>
            </w:r>
            <w:r w:rsidRPr="00B00756">
              <w:t>времени смены. Нахождение в позе стоя до</w:t>
            </w:r>
            <w:r w:rsidRPr="00B00756">
              <w:rPr>
                <w:noProof/>
              </w:rPr>
              <w:t xml:space="preserve"> 80 %</w:t>
            </w:r>
            <w:r w:rsidRPr="00B00756">
              <w:t xml:space="preserve"> времени смены.</w:t>
            </w:r>
          </w:p>
        </w:tc>
        <w:tc>
          <w:tcPr>
            <w:tcW w:w="142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Периодическое, более</w:t>
            </w:r>
            <w:r w:rsidRPr="00B00756">
              <w:rPr>
                <w:noProof/>
              </w:rPr>
              <w:t xml:space="preserve"> 50 %</w:t>
            </w:r>
            <w:r w:rsidRPr="00B00756">
              <w:t xml:space="preserve"> времени смены, нахождение в</w:t>
            </w:r>
          </w:p>
          <w:p w:rsidR="00C92AC2" w:rsidRPr="00B00756" w:rsidRDefault="00C92AC2" w:rsidP="00B00756">
            <w:pPr>
              <w:spacing w:line="360" w:lineRule="auto"/>
            </w:pPr>
            <w:r w:rsidRPr="00B00756">
              <w:t>неудобной</w:t>
            </w:r>
            <w:r w:rsidR="00D73BAD" w:rsidRPr="00B00756">
              <w:t xml:space="preserve"> </w:t>
            </w:r>
            <w:r w:rsidRPr="00B00756">
              <w:t>и/или</w:t>
            </w:r>
          </w:p>
          <w:p w:rsidR="00C92AC2" w:rsidRPr="00B00756" w:rsidRDefault="00C92AC2" w:rsidP="00B00756">
            <w:pPr>
              <w:spacing w:line="360" w:lineRule="auto"/>
            </w:pPr>
            <w:r w:rsidRPr="00B00756">
              <w:t>фиксированной позе: пребывание в вынужденной позе (на коленях, на корточках и т. п.) более</w:t>
            </w:r>
            <w:r w:rsidRPr="00B00756">
              <w:rPr>
                <w:noProof/>
              </w:rPr>
              <w:t xml:space="preserve"> 25 %</w:t>
            </w:r>
            <w:r w:rsidRPr="00B00756">
              <w:t xml:space="preserve"> времени смены.</w:t>
            </w:r>
          </w:p>
          <w:p w:rsidR="00C92AC2" w:rsidRPr="00B00756" w:rsidRDefault="00C92AC2" w:rsidP="00B00756">
            <w:pPr>
              <w:spacing w:line="360" w:lineRule="auto"/>
            </w:pPr>
            <w:r w:rsidRPr="00B00756">
              <w:t>Нахождение в</w:t>
            </w:r>
          </w:p>
          <w:p w:rsidR="00C92AC2" w:rsidRPr="00B00756" w:rsidRDefault="00C92AC2" w:rsidP="00B00756">
            <w:pPr>
              <w:spacing w:line="360" w:lineRule="auto"/>
            </w:pPr>
            <w:r w:rsidRPr="00B00756">
              <w:t xml:space="preserve">позе стоя более </w:t>
            </w:r>
            <w:r w:rsidRPr="00B00756">
              <w:rPr>
                <w:noProof/>
              </w:rPr>
              <w:t>80 %</w:t>
            </w:r>
            <w:r w:rsidRPr="00B00756">
              <w:t xml:space="preserve"> времени смены.</w:t>
            </w:r>
          </w:p>
        </w:tc>
      </w:tr>
      <w:tr w:rsidR="00B00756" w:rsidRPr="00B00756" w:rsidTr="00B00756">
        <w:trPr>
          <w:cantSplit/>
          <w:trHeight w:val="269"/>
        </w:trPr>
        <w:tc>
          <w:tcPr>
            <w:tcW w:w="2977" w:type="dxa"/>
            <w:gridSpan w:val="2"/>
            <w:tcBorders>
              <w:top w:val="single" w:sz="6" w:space="0" w:color="auto"/>
              <w:left w:val="single" w:sz="6" w:space="0" w:color="auto"/>
              <w:right w:val="single" w:sz="6" w:space="0" w:color="auto"/>
            </w:tcBorders>
          </w:tcPr>
          <w:p w:rsidR="00B00756" w:rsidRPr="00B00756" w:rsidRDefault="00B00756" w:rsidP="00B00756">
            <w:pPr>
              <w:spacing w:line="360" w:lineRule="auto"/>
              <w:rPr>
                <w:noProof/>
              </w:rPr>
            </w:pPr>
          </w:p>
        </w:tc>
        <w:tc>
          <w:tcPr>
            <w:tcW w:w="1418" w:type="dxa"/>
            <w:gridSpan w:val="3"/>
            <w:tcBorders>
              <w:top w:val="single" w:sz="6" w:space="0" w:color="auto"/>
              <w:left w:val="single" w:sz="6" w:space="0" w:color="auto"/>
              <w:right w:val="single" w:sz="6" w:space="0" w:color="auto"/>
            </w:tcBorders>
          </w:tcPr>
          <w:p w:rsidR="00B00756" w:rsidRPr="00B00756" w:rsidRDefault="00B00756" w:rsidP="00B00756">
            <w:pPr>
              <w:spacing w:line="360" w:lineRule="auto"/>
            </w:pPr>
          </w:p>
        </w:tc>
        <w:tc>
          <w:tcPr>
            <w:tcW w:w="1948" w:type="dxa"/>
            <w:gridSpan w:val="3"/>
            <w:tcBorders>
              <w:top w:val="single" w:sz="6" w:space="0" w:color="auto"/>
              <w:left w:val="single" w:sz="6" w:space="0" w:color="auto"/>
              <w:right w:val="single" w:sz="6" w:space="0" w:color="auto"/>
            </w:tcBorders>
          </w:tcPr>
          <w:p w:rsidR="00B00756" w:rsidRPr="00B00756" w:rsidRDefault="00B00756" w:rsidP="00B00756">
            <w:pPr>
              <w:spacing w:line="360" w:lineRule="auto"/>
            </w:pPr>
          </w:p>
        </w:tc>
        <w:tc>
          <w:tcPr>
            <w:tcW w:w="1553" w:type="dxa"/>
            <w:gridSpan w:val="2"/>
            <w:tcBorders>
              <w:top w:val="single" w:sz="6" w:space="0" w:color="auto"/>
              <w:left w:val="single" w:sz="6" w:space="0" w:color="auto"/>
              <w:bottom w:val="single" w:sz="6" w:space="0" w:color="auto"/>
              <w:right w:val="single" w:sz="6" w:space="0" w:color="auto"/>
            </w:tcBorders>
          </w:tcPr>
          <w:p w:rsidR="00B00756" w:rsidRPr="00B00756" w:rsidRDefault="00B00756" w:rsidP="00B00756">
            <w:pPr>
              <w:spacing w:line="360" w:lineRule="auto"/>
            </w:pPr>
          </w:p>
        </w:tc>
        <w:tc>
          <w:tcPr>
            <w:tcW w:w="1425" w:type="dxa"/>
            <w:tcBorders>
              <w:top w:val="single" w:sz="6" w:space="0" w:color="auto"/>
              <w:left w:val="single" w:sz="6" w:space="0" w:color="auto"/>
              <w:right w:val="single" w:sz="6" w:space="0" w:color="auto"/>
            </w:tcBorders>
          </w:tcPr>
          <w:p w:rsidR="00B00756" w:rsidRPr="00B00756" w:rsidRDefault="00B00756" w:rsidP="00B00756">
            <w:pPr>
              <w:spacing w:line="360" w:lineRule="auto"/>
            </w:pPr>
          </w:p>
        </w:tc>
      </w:tr>
      <w:tr w:rsidR="00C92AC2" w:rsidRPr="00B00756" w:rsidTr="00B00756">
        <w:trPr>
          <w:trHeight w:val="240"/>
        </w:trPr>
        <w:tc>
          <w:tcPr>
            <w:tcW w:w="9321" w:type="dxa"/>
            <w:gridSpan w:val="11"/>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xml:space="preserve">6. </w:t>
            </w:r>
            <w:r w:rsidRPr="00B00756">
              <w:rPr>
                <w:i/>
              </w:rPr>
              <w:t>Наклоны корпуса</w:t>
            </w:r>
          </w:p>
        </w:tc>
      </w:tr>
      <w:tr w:rsidR="00C92AC2" w:rsidRPr="00B00756" w:rsidTr="00B00756">
        <w:trPr>
          <w:trHeight w:val="419"/>
        </w:trPr>
        <w:tc>
          <w:tcPr>
            <w:tcW w:w="29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r w:rsidRPr="00B00756">
              <w:t xml:space="preserve"> Наклоны корпуса (вынужденные более 30</w:t>
            </w:r>
            <w:r w:rsidRPr="00B00756">
              <w:rPr>
                <w:vertAlign w:val="superscript"/>
              </w:rPr>
              <w:t>0</w:t>
            </w:r>
            <w:r w:rsidRPr="00B00756">
              <w:t>), количество за смену</w:t>
            </w:r>
          </w:p>
        </w:tc>
        <w:tc>
          <w:tcPr>
            <w:tcW w:w="1425"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50</w:t>
            </w:r>
          </w:p>
        </w:tc>
        <w:tc>
          <w:tcPr>
            <w:tcW w:w="157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 – 100</w:t>
            </w:r>
          </w:p>
        </w:tc>
        <w:tc>
          <w:tcPr>
            <w:tcW w:w="116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101 – 300</w:t>
            </w:r>
          </w:p>
        </w:tc>
        <w:tc>
          <w:tcPr>
            <w:tcW w:w="219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свыше</w:t>
            </w:r>
            <w:r w:rsidRPr="00B00756">
              <w:rPr>
                <w:noProof/>
              </w:rPr>
              <w:t xml:space="preserve"> 300</w:t>
            </w:r>
          </w:p>
        </w:tc>
      </w:tr>
      <w:tr w:rsidR="00C92AC2" w:rsidRPr="00B00756" w:rsidTr="00B00756">
        <w:trPr>
          <w:cantSplit/>
          <w:trHeight w:val="240"/>
        </w:trPr>
        <w:tc>
          <w:tcPr>
            <w:tcW w:w="9321" w:type="dxa"/>
            <w:gridSpan w:val="11"/>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7.</w:t>
            </w:r>
            <w:r w:rsidRPr="00B00756">
              <w:t xml:space="preserve"> </w:t>
            </w:r>
            <w:r w:rsidRPr="00B00756">
              <w:rPr>
                <w:i/>
              </w:rPr>
              <w:t>Перемещения в пространстве, обусловленные технологическим процессом, км</w:t>
            </w:r>
          </w:p>
        </w:tc>
      </w:tr>
      <w:tr w:rsidR="00C92AC2" w:rsidRPr="00B00756" w:rsidTr="00B00756">
        <w:trPr>
          <w:trHeight w:val="240"/>
        </w:trPr>
        <w:tc>
          <w:tcPr>
            <w:tcW w:w="29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w:t>
            </w:r>
            <w:r w:rsidRPr="00B00756">
              <w:t xml:space="preserve"> По горизонтали</w:t>
            </w:r>
          </w:p>
        </w:tc>
        <w:tc>
          <w:tcPr>
            <w:tcW w:w="1425"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4</w:t>
            </w:r>
          </w:p>
        </w:tc>
        <w:tc>
          <w:tcPr>
            <w:tcW w:w="157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8</w:t>
            </w:r>
          </w:p>
        </w:tc>
        <w:tc>
          <w:tcPr>
            <w:tcW w:w="116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12</w:t>
            </w:r>
          </w:p>
        </w:tc>
        <w:tc>
          <w:tcPr>
            <w:tcW w:w="219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12</w:t>
            </w:r>
          </w:p>
        </w:tc>
      </w:tr>
      <w:tr w:rsidR="00C92AC2" w:rsidRPr="00B00756" w:rsidTr="00B00756">
        <w:trPr>
          <w:trHeight w:val="260"/>
        </w:trPr>
        <w:tc>
          <w:tcPr>
            <w:tcW w:w="29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w:t>
            </w:r>
            <w:r w:rsidRPr="00B00756">
              <w:t xml:space="preserve"> По вертикали</w:t>
            </w:r>
          </w:p>
        </w:tc>
        <w:tc>
          <w:tcPr>
            <w:tcW w:w="1425"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2</w:t>
            </w:r>
          </w:p>
        </w:tc>
        <w:tc>
          <w:tcPr>
            <w:tcW w:w="157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4</w:t>
            </w:r>
          </w:p>
        </w:tc>
        <w:tc>
          <w:tcPr>
            <w:tcW w:w="116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8</w:t>
            </w:r>
          </w:p>
        </w:tc>
        <w:tc>
          <w:tcPr>
            <w:tcW w:w="219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8</w:t>
            </w:r>
          </w:p>
        </w:tc>
      </w:tr>
    </w:tbl>
    <w:p w:rsidR="00B00756" w:rsidRDefault="00B00756" w:rsidP="00D73BAD">
      <w:pPr>
        <w:pStyle w:val="FR4"/>
        <w:spacing w:line="360" w:lineRule="auto"/>
        <w:ind w:firstLine="720"/>
        <w:jc w:val="both"/>
        <w:rPr>
          <w:rFonts w:ascii="Times New Roman" w:hAnsi="Times New Roman"/>
          <w:sz w:val="28"/>
          <w:szCs w:val="28"/>
          <w:lang w:val="en-US"/>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4.11.9</w:t>
      </w:r>
    </w:p>
    <w:p w:rsidR="00C92AC2" w:rsidRPr="00B00756" w:rsidRDefault="00C92AC2" w:rsidP="00D73BAD">
      <w:pPr>
        <w:spacing w:line="360" w:lineRule="auto"/>
        <w:ind w:firstLine="720"/>
        <w:jc w:val="both"/>
        <w:rPr>
          <w:sz w:val="28"/>
          <w:szCs w:val="28"/>
        </w:rPr>
      </w:pPr>
      <w:r w:rsidRPr="00B00756">
        <w:rPr>
          <w:sz w:val="28"/>
          <w:szCs w:val="28"/>
        </w:rPr>
        <w:t>Классы условий труда по показателям напряженности трудового процесса</w:t>
      </w:r>
    </w:p>
    <w:tbl>
      <w:tblPr>
        <w:tblW w:w="0" w:type="auto"/>
        <w:tblInd w:w="40" w:type="dxa"/>
        <w:tblLayout w:type="fixed"/>
        <w:tblCellMar>
          <w:left w:w="40" w:type="dxa"/>
          <w:right w:w="40" w:type="dxa"/>
        </w:tblCellMar>
        <w:tblLook w:val="0000" w:firstRow="0" w:lastRow="0" w:firstColumn="0" w:lastColumn="0" w:noHBand="0" w:noVBand="0"/>
      </w:tblPr>
      <w:tblGrid>
        <w:gridCol w:w="2528"/>
        <w:gridCol w:w="32"/>
        <w:gridCol w:w="2176"/>
        <w:gridCol w:w="1792"/>
        <w:gridCol w:w="1279"/>
        <w:gridCol w:w="1409"/>
      </w:tblGrid>
      <w:tr w:rsidR="00C92AC2" w:rsidRPr="00B00756" w:rsidTr="00B00756">
        <w:trPr>
          <w:cantSplit/>
          <w:trHeight w:val="279"/>
        </w:trPr>
        <w:tc>
          <w:tcPr>
            <w:tcW w:w="252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Показатели</w:t>
            </w:r>
          </w:p>
          <w:p w:rsidR="00C92AC2" w:rsidRPr="00B00756" w:rsidRDefault="00C92AC2" w:rsidP="00B00756">
            <w:pPr>
              <w:spacing w:line="360" w:lineRule="auto"/>
            </w:pPr>
            <w:r w:rsidRPr="00B00756">
              <w:t>напряженности трудового процесса</w:t>
            </w:r>
          </w:p>
        </w:tc>
        <w:tc>
          <w:tcPr>
            <w:tcW w:w="6687"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259"/>
        </w:trPr>
        <w:tc>
          <w:tcPr>
            <w:tcW w:w="2528" w:type="dxa"/>
            <w:vMerge/>
            <w:tcBorders>
              <w:left w:val="single" w:sz="6" w:space="0" w:color="auto"/>
              <w:right w:val="single" w:sz="6" w:space="0" w:color="auto"/>
            </w:tcBorders>
          </w:tcPr>
          <w:p w:rsidR="00C92AC2" w:rsidRPr="00B00756" w:rsidRDefault="00C92AC2" w:rsidP="00B00756">
            <w:pPr>
              <w:spacing w:line="360" w:lineRule="auto"/>
            </w:pPr>
          </w:p>
        </w:tc>
        <w:tc>
          <w:tcPr>
            <w:tcW w:w="22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Оптимальный</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26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r>
      <w:tr w:rsidR="00C92AC2" w:rsidRPr="00B00756" w:rsidTr="00B00756">
        <w:trPr>
          <w:cantSplit/>
          <w:trHeight w:val="259"/>
        </w:trPr>
        <w:tc>
          <w:tcPr>
            <w:tcW w:w="2528" w:type="dxa"/>
            <w:vMerge/>
            <w:tcBorders>
              <w:left w:val="single" w:sz="6" w:space="0" w:color="auto"/>
              <w:right w:val="single" w:sz="6" w:space="0" w:color="auto"/>
            </w:tcBorders>
          </w:tcPr>
          <w:p w:rsidR="00C92AC2" w:rsidRPr="00B00756" w:rsidRDefault="00C92AC2" w:rsidP="00B00756">
            <w:pPr>
              <w:spacing w:line="360" w:lineRule="auto"/>
            </w:pPr>
          </w:p>
        </w:tc>
        <w:tc>
          <w:tcPr>
            <w:tcW w:w="2208" w:type="dxa"/>
            <w:gridSpan w:val="2"/>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труда легкой степени</w:t>
            </w:r>
          </w:p>
        </w:tc>
        <w:tc>
          <w:tcPr>
            <w:tcW w:w="179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труда средней степени</w:t>
            </w:r>
          </w:p>
        </w:tc>
        <w:tc>
          <w:tcPr>
            <w:tcW w:w="26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Напряженный труд</w:t>
            </w:r>
          </w:p>
        </w:tc>
      </w:tr>
      <w:tr w:rsidR="00C92AC2" w:rsidRPr="00B00756" w:rsidTr="00B00756">
        <w:trPr>
          <w:cantSplit/>
          <w:trHeight w:val="359"/>
        </w:trPr>
        <w:tc>
          <w:tcPr>
            <w:tcW w:w="2528" w:type="dxa"/>
            <w:vMerge/>
            <w:tcBorders>
              <w:left w:val="single" w:sz="6" w:space="0" w:color="auto"/>
              <w:right w:val="single" w:sz="6" w:space="0" w:color="auto"/>
            </w:tcBorders>
          </w:tcPr>
          <w:p w:rsidR="00C92AC2" w:rsidRPr="00B00756" w:rsidRDefault="00C92AC2" w:rsidP="00B00756">
            <w:pPr>
              <w:spacing w:line="360" w:lineRule="auto"/>
            </w:pPr>
          </w:p>
        </w:tc>
        <w:tc>
          <w:tcPr>
            <w:tcW w:w="2208" w:type="dxa"/>
            <w:gridSpan w:val="2"/>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степени</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степени</w:t>
            </w:r>
          </w:p>
        </w:tc>
      </w:tr>
      <w:tr w:rsidR="00C92AC2" w:rsidRPr="00B00756" w:rsidTr="00B00756">
        <w:trPr>
          <w:cantSplit/>
          <w:trHeight w:val="239"/>
        </w:trPr>
        <w:tc>
          <w:tcPr>
            <w:tcW w:w="252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r>
      <w:tr w:rsidR="00C92AC2" w:rsidRPr="00B00756" w:rsidTr="00B00756">
        <w:trPr>
          <w:trHeight w:val="279"/>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2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trHeight w:val="259"/>
        </w:trPr>
        <w:tc>
          <w:tcPr>
            <w:tcW w:w="9216"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1.</w:t>
            </w:r>
            <w:r w:rsidRPr="00B00756">
              <w:rPr>
                <w:i/>
              </w:rPr>
              <w:t xml:space="preserve"> Интеллектуальные нагрузки:</w:t>
            </w:r>
          </w:p>
        </w:tc>
      </w:tr>
      <w:tr w:rsidR="00C92AC2" w:rsidRPr="00B00756" w:rsidTr="00B00756">
        <w:trPr>
          <w:trHeight w:val="1397"/>
        </w:trPr>
        <w:tc>
          <w:tcPr>
            <w:tcW w:w="256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r w:rsidRPr="00B00756">
              <w:t xml:space="preserve"> Содержание работы</w:t>
            </w:r>
          </w:p>
        </w:tc>
        <w:tc>
          <w:tcPr>
            <w:tcW w:w="21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Отсутствует необходимость принятия решения</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Решение простых задач по инструкции</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Решение сложных задач с выбором по известным алгоритмам (работа по серии инструкций)</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Эвристическая (творческая) деятельность, требующая решения алгоритма, единоличное руководство в сложных ситуациях</w:t>
            </w:r>
          </w:p>
        </w:tc>
      </w:tr>
      <w:tr w:rsidR="00C92AC2" w:rsidRPr="00B00756" w:rsidTr="00B00756">
        <w:trPr>
          <w:trHeight w:val="1916"/>
        </w:trPr>
        <w:tc>
          <w:tcPr>
            <w:tcW w:w="256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r w:rsidRPr="00B00756">
              <w:t xml:space="preserve"> Восприятие сигналов (информации) и их оценка</w:t>
            </w:r>
          </w:p>
        </w:tc>
        <w:tc>
          <w:tcPr>
            <w:tcW w:w="21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Восприятие сигналов, но не требуется коррекция действий</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Восприятие сигналов с последующей коррекцией действий и операций</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Восприятие сигналов с последующей комплексной оценкой связанных параметров. Комплексная оценка всей производственной деятельности</w:t>
            </w:r>
          </w:p>
        </w:tc>
      </w:tr>
      <w:tr w:rsidR="00C92AC2" w:rsidRPr="00B00756" w:rsidTr="00B00756">
        <w:trPr>
          <w:trHeight w:val="818"/>
        </w:trPr>
        <w:tc>
          <w:tcPr>
            <w:tcW w:w="256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r w:rsidRPr="00B00756">
              <w:t xml:space="preserve"> Распределение функций по степени сложности задания</w:t>
            </w:r>
          </w:p>
        </w:tc>
        <w:tc>
          <w:tcPr>
            <w:tcW w:w="21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Обработка и выполнение задания</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Обработка, выполнение задания и его проверка</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Обработка, проверка и контроль за выполнением задания</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Контроль и предваритель-ная работа по распределе-нию заданий другим лицам</w:t>
            </w:r>
          </w:p>
        </w:tc>
      </w:tr>
      <w:tr w:rsidR="00C92AC2" w:rsidRPr="00B00756" w:rsidTr="00B00756">
        <w:trPr>
          <w:trHeight w:val="1177"/>
        </w:trPr>
        <w:tc>
          <w:tcPr>
            <w:tcW w:w="256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r w:rsidRPr="00B00756">
              <w:t xml:space="preserve"> Характер выполняемой работы</w:t>
            </w:r>
          </w:p>
        </w:tc>
        <w:tc>
          <w:tcPr>
            <w:tcW w:w="21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Работа по индивидуальному плану</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Работа по становлением) графику с возможной его коррекцией по ходу деятельности</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Работа в условиях дефицита времени</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Работа в условиях дефицита времени и информации с повышенной ответственностью за конечный результат</w:t>
            </w:r>
          </w:p>
        </w:tc>
      </w:tr>
    </w:tbl>
    <w:p w:rsidR="00C92AC2" w:rsidRPr="00D73BAD" w:rsidRDefault="00C92AC2" w:rsidP="00D73BAD">
      <w:pPr>
        <w:spacing w:line="360" w:lineRule="auto"/>
        <w:ind w:firstLine="720"/>
        <w:jc w:val="both"/>
        <w:rPr>
          <w:sz w:val="28"/>
          <w:szCs w:val="28"/>
        </w:rPr>
      </w:pPr>
      <w:r w:rsidRPr="00D73BAD">
        <w:rPr>
          <w:sz w:val="28"/>
          <w:szCs w:val="28"/>
        </w:rPr>
        <w:t>Продолжение таблицы 4.11.9</w:t>
      </w:r>
    </w:p>
    <w:tbl>
      <w:tblPr>
        <w:tblW w:w="9201" w:type="dxa"/>
        <w:tblInd w:w="40" w:type="dxa"/>
        <w:tblLayout w:type="fixed"/>
        <w:tblCellMar>
          <w:left w:w="40" w:type="dxa"/>
          <w:right w:w="40" w:type="dxa"/>
        </w:tblCellMar>
        <w:tblLook w:val="0000" w:firstRow="0" w:lastRow="0" w:firstColumn="0" w:lastColumn="0" w:noHBand="0" w:noVBand="0"/>
      </w:tblPr>
      <w:tblGrid>
        <w:gridCol w:w="2524"/>
        <w:gridCol w:w="32"/>
        <w:gridCol w:w="2172"/>
        <w:gridCol w:w="1790"/>
        <w:gridCol w:w="1277"/>
        <w:gridCol w:w="1406"/>
      </w:tblGrid>
      <w:tr w:rsidR="00C92AC2" w:rsidRPr="00B00756" w:rsidTr="00B00756">
        <w:trPr>
          <w:trHeight w:val="115"/>
        </w:trPr>
        <w:tc>
          <w:tcPr>
            <w:tcW w:w="25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20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trHeight w:val="115"/>
        </w:trPr>
        <w:tc>
          <w:tcPr>
            <w:tcW w:w="9201"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2.</w:t>
            </w:r>
            <w:r w:rsidRPr="00B00756">
              <w:rPr>
                <w:i/>
              </w:rPr>
              <w:t xml:space="preserve"> Сенсорные нагрузки</w:t>
            </w:r>
          </w:p>
        </w:tc>
      </w:tr>
      <w:tr w:rsidR="00C92AC2" w:rsidRPr="00B00756" w:rsidTr="00B00756">
        <w:trPr>
          <w:trHeight w:val="279"/>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r w:rsidRPr="00B00756">
              <w:t xml:space="preserve"> Длительность сосредоточенного наблюдения (в</w:t>
            </w:r>
            <w:r w:rsidRPr="00B00756">
              <w:rPr>
                <w:noProof/>
              </w:rPr>
              <w:t xml:space="preserve"> %</w:t>
            </w:r>
            <w:r w:rsidRPr="00B00756">
              <w:t xml:space="preserve"> от времени смены)</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25</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 – 50</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 – 75</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75</w:t>
            </w:r>
          </w:p>
        </w:tc>
      </w:tr>
      <w:tr w:rsidR="00C92AC2" w:rsidRPr="00B00756" w:rsidTr="00B00756">
        <w:trPr>
          <w:trHeight w:val="263"/>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r w:rsidRPr="00B00756">
              <w:t xml:space="preserve"> Плотность сигналов (световых звуковых) и сообщений</w:t>
            </w:r>
            <w:r w:rsidR="00D73BAD" w:rsidRPr="00B00756">
              <w:t xml:space="preserve"> </w:t>
            </w:r>
            <w:r w:rsidRPr="00B00756">
              <w:t>среднем за</w:t>
            </w:r>
            <w:r w:rsidRPr="00B00756">
              <w:rPr>
                <w:noProof/>
              </w:rPr>
              <w:t xml:space="preserve"> 1</w:t>
            </w:r>
            <w:r w:rsidRPr="00B00756">
              <w:t xml:space="preserve"> ч работы</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75</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 – 175</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176 – 300</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300</w:t>
            </w:r>
          </w:p>
        </w:tc>
      </w:tr>
      <w:tr w:rsidR="00C92AC2" w:rsidRPr="00B00756" w:rsidTr="00B00756">
        <w:trPr>
          <w:trHeight w:val="263"/>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r w:rsidRPr="00B00756">
              <w:t xml:space="preserve"> Число производственных объектов одновременного наблюдения</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5</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 – 10</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 – 25</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25</w:t>
            </w:r>
          </w:p>
        </w:tc>
      </w:tr>
      <w:tr w:rsidR="00C92AC2" w:rsidRPr="00B00756" w:rsidTr="00B00756">
        <w:trPr>
          <w:trHeight w:val="109"/>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r w:rsidRPr="00B00756">
              <w:t xml:space="preserve"> Размер объекта различения (при расстоянии от глаз работающего до объекта различения не более</w:t>
            </w:r>
            <w:r w:rsidRPr="00B00756">
              <w:rPr>
                <w:noProof/>
              </w:rPr>
              <w:t xml:space="preserve"> </w:t>
            </w:r>
            <w:smartTag w:uri="urn:schemas-microsoft-com:office:smarttags" w:element="metricconverter">
              <w:smartTagPr>
                <w:attr w:name="ProductID" w:val="0,5 м"/>
              </w:smartTagPr>
              <w:r w:rsidRPr="00B00756">
                <w:rPr>
                  <w:noProof/>
                </w:rPr>
                <w:t>0,5</w:t>
              </w:r>
              <w:r w:rsidRPr="00B00756">
                <w:t xml:space="preserve"> м</w:t>
              </w:r>
            </w:smartTag>
            <w:r w:rsidRPr="00B00756">
              <w:t>) в мм при длительности сосредоточенного наблюдения</w:t>
            </w:r>
            <w:r w:rsidRPr="00B00756">
              <w:rPr>
                <w:noProof/>
              </w:rPr>
              <w:t xml:space="preserve"> (%</w:t>
            </w:r>
            <w:r w:rsidRPr="00B00756">
              <w:t xml:space="preserve"> времени смены)</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w:t>
            </w:r>
            <w:smartTag w:uri="urn:schemas-microsoft-com:office:smarttags" w:element="metricconverter">
              <w:smartTagPr>
                <w:attr w:name="ProductID" w:val="5 мм"/>
              </w:smartTagPr>
              <w:r w:rsidRPr="00B00756">
                <w:rPr>
                  <w:noProof/>
                </w:rPr>
                <w:t>5</w:t>
              </w:r>
              <w:r w:rsidRPr="00B00756">
                <w:t xml:space="preserve"> мм</w:t>
              </w:r>
            </w:smartTag>
            <w:r w:rsidRPr="00B00756">
              <w:rPr>
                <w:noProof/>
              </w:rPr>
              <w:t xml:space="preserve"> –100%</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5 – 1, </w:t>
            </w:r>
            <w:smartTag w:uri="urn:schemas-microsoft-com:office:smarttags" w:element="metricconverter">
              <w:smartTagPr>
                <w:attr w:name="ProductID" w:val="1 мм"/>
              </w:smartTagPr>
              <w:r w:rsidRPr="00B00756">
                <w:rPr>
                  <w:noProof/>
                </w:rPr>
                <w:t>1</w:t>
              </w:r>
              <w:r w:rsidRPr="00B00756">
                <w:t xml:space="preserve"> мм</w:t>
              </w:r>
            </w:smartTag>
            <w:r w:rsidRPr="00B00756">
              <w:t xml:space="preserve"> </w:t>
            </w:r>
            <w:r w:rsidRPr="00B00756">
              <w:rPr>
                <w:noProof/>
              </w:rPr>
              <w:t xml:space="preserve">– </w:t>
            </w:r>
            <w:r w:rsidRPr="00B00756">
              <w:t>более</w:t>
            </w:r>
            <w:r w:rsidRPr="00B00756">
              <w:rPr>
                <w:noProof/>
              </w:rPr>
              <w:t xml:space="preserve"> 50%; </w:t>
            </w:r>
          </w:p>
          <w:p w:rsidR="00C92AC2" w:rsidRPr="00B00756" w:rsidRDefault="00C92AC2" w:rsidP="00B00756">
            <w:pPr>
              <w:spacing w:line="360" w:lineRule="auto"/>
              <w:rPr>
                <w:noProof/>
              </w:rPr>
            </w:pPr>
            <w:r w:rsidRPr="00B00756">
              <w:t xml:space="preserve">1 – </w:t>
            </w:r>
            <w:smartTag w:uri="urn:schemas-microsoft-com:office:smarttags" w:element="metricconverter">
              <w:smartTagPr>
                <w:attr w:name="ProductID" w:val="0,3 мм"/>
              </w:smartTagPr>
              <w:r w:rsidRPr="00B00756">
                <w:rPr>
                  <w:noProof/>
                </w:rPr>
                <w:t>0,3</w:t>
              </w:r>
              <w:r w:rsidRPr="00B00756">
                <w:t xml:space="preserve"> мм</w:t>
              </w:r>
            </w:smartTag>
            <w:r w:rsidRPr="00B00756">
              <w:t xml:space="preserve"> – до</w:t>
            </w:r>
            <w:r w:rsidRPr="00B00756">
              <w:rPr>
                <w:noProof/>
              </w:rPr>
              <w:t xml:space="preserve"> 50%; </w:t>
            </w:r>
          </w:p>
          <w:p w:rsidR="00C92AC2" w:rsidRPr="00B00756" w:rsidRDefault="00C92AC2" w:rsidP="00B00756">
            <w:pPr>
              <w:spacing w:line="360" w:lineRule="auto"/>
            </w:pPr>
            <w:r w:rsidRPr="00B00756">
              <w:t>менее</w:t>
            </w:r>
            <w:r w:rsidRPr="00B00756">
              <w:rPr>
                <w:noProof/>
              </w:rPr>
              <w:t xml:space="preserve"> 0, </w:t>
            </w:r>
            <w:smartTag w:uri="urn:schemas-microsoft-com:office:smarttags" w:element="metricconverter">
              <w:smartTagPr>
                <w:attr w:name="ProductID" w:val="3 мм"/>
              </w:smartTagPr>
              <w:r w:rsidRPr="00B00756">
                <w:rPr>
                  <w:noProof/>
                </w:rPr>
                <w:t>3</w:t>
              </w:r>
              <w:r w:rsidRPr="00B00756">
                <w:t xml:space="preserve"> мм</w:t>
              </w:r>
            </w:smartTag>
            <w:r w:rsidRPr="00B00756">
              <w:rPr>
                <w:noProof/>
              </w:rPr>
              <w:t xml:space="preserve"> – </w:t>
            </w:r>
            <w:r w:rsidRPr="00B00756">
              <w:t>до</w:t>
            </w:r>
            <w:r w:rsidRPr="00B00756">
              <w:rPr>
                <w:noProof/>
              </w:rPr>
              <w:t xml:space="preserve"> 25 %</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1 – </w:t>
            </w:r>
            <w:smartTag w:uri="urn:schemas-microsoft-com:office:smarttags" w:element="metricconverter">
              <w:smartTagPr>
                <w:attr w:name="ProductID" w:val="0,3 мм"/>
              </w:smartTagPr>
              <w:r w:rsidRPr="00B00756">
                <w:rPr>
                  <w:noProof/>
                </w:rPr>
                <w:t>0,3</w:t>
              </w:r>
              <w:r w:rsidRPr="00B00756">
                <w:t xml:space="preserve"> мм</w:t>
              </w:r>
            </w:smartTag>
            <w:r w:rsidRPr="00B00756">
              <w:t xml:space="preserve"> – более </w:t>
            </w:r>
            <w:r w:rsidRPr="00B00756">
              <w:rPr>
                <w:noProof/>
              </w:rPr>
              <w:t xml:space="preserve">50%: </w:t>
            </w:r>
            <w:r w:rsidRPr="00B00756">
              <w:t>менее</w:t>
            </w:r>
            <w:r w:rsidRPr="00B00756">
              <w:rPr>
                <w:noProof/>
              </w:rPr>
              <w:t xml:space="preserve"> </w:t>
            </w:r>
            <w:smartTag w:uri="urn:schemas-microsoft-com:office:smarttags" w:element="metricconverter">
              <w:smartTagPr>
                <w:attr w:name="ProductID" w:val="0,3 мм"/>
              </w:smartTagPr>
              <w:r w:rsidRPr="00B00756">
                <w:rPr>
                  <w:noProof/>
                </w:rPr>
                <w:t>0,3</w:t>
              </w:r>
              <w:r w:rsidRPr="00B00756">
                <w:t xml:space="preserve"> мм</w:t>
              </w:r>
            </w:smartTag>
            <w:r w:rsidRPr="00B00756">
              <w:t xml:space="preserve"> – </w:t>
            </w:r>
            <w:r w:rsidRPr="00B00756">
              <w:rPr>
                <w:noProof/>
              </w:rPr>
              <w:t>25 – 50 %</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менее</w:t>
            </w:r>
            <w:r w:rsidRPr="00B00756">
              <w:rPr>
                <w:noProof/>
              </w:rPr>
              <w:t xml:space="preserve"> </w:t>
            </w:r>
            <w:smartTag w:uri="urn:schemas-microsoft-com:office:smarttags" w:element="metricconverter">
              <w:smartTagPr>
                <w:attr w:name="ProductID" w:val="0,3 мм"/>
              </w:smartTagPr>
              <w:r w:rsidRPr="00B00756">
                <w:rPr>
                  <w:noProof/>
                </w:rPr>
                <w:t>0,3</w:t>
              </w:r>
              <w:r w:rsidRPr="00B00756">
                <w:t xml:space="preserve"> мм</w:t>
              </w:r>
            </w:smartTag>
            <w:r w:rsidRPr="00B00756">
              <w:t xml:space="preserve"> – более</w:t>
            </w:r>
            <w:r w:rsidRPr="00B00756">
              <w:rPr>
                <w:noProof/>
              </w:rPr>
              <w:t xml:space="preserve"> 50 %</w:t>
            </w:r>
          </w:p>
        </w:tc>
      </w:tr>
      <w:tr w:rsidR="00C92AC2" w:rsidRPr="00B00756" w:rsidTr="00B00756">
        <w:trPr>
          <w:trHeight w:val="403"/>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r w:rsidRPr="00B00756">
              <w:t xml:space="preserve"> Работа с оптическими приборами (микроскопы, лупы и т. д.</w:t>
            </w:r>
            <w:r w:rsidRPr="00B00756">
              <w:rPr>
                <w:noProof/>
              </w:rPr>
              <w:t>)</w:t>
            </w:r>
            <w:r w:rsidRPr="00B00756">
              <w:t xml:space="preserve"> при длительности сосредоточенного наблюдения </w:t>
            </w:r>
            <w:r w:rsidRPr="00B00756">
              <w:rPr>
                <w:noProof/>
              </w:rPr>
              <w:t>(%</w:t>
            </w:r>
            <w:r w:rsidRPr="00B00756">
              <w:t xml:space="preserve"> времени смены)</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25</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 – 50</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 – 75</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75</w:t>
            </w:r>
          </w:p>
        </w:tc>
      </w:tr>
      <w:tr w:rsidR="00C92AC2" w:rsidRPr="00B00756" w:rsidTr="00B00756">
        <w:trPr>
          <w:trHeight w:val="510"/>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w:t>
            </w:r>
            <w:r w:rsidRPr="00B00756">
              <w:t xml:space="preserve"> Наблюдение за экранами видеотерминалов (часов в смену) </w:t>
            </w:r>
          </w:p>
          <w:p w:rsidR="00C92AC2" w:rsidRPr="00B00756" w:rsidRDefault="00C92AC2" w:rsidP="00B00756">
            <w:pPr>
              <w:spacing w:line="360" w:lineRule="auto"/>
            </w:pPr>
            <w:r w:rsidRPr="00B00756">
              <w:rPr>
                <w:noProof/>
              </w:rPr>
              <w:t>-</w:t>
            </w:r>
            <w:r w:rsidRPr="00B00756">
              <w:t xml:space="preserve"> при буквенно-цифровом типе отображения информации; </w:t>
            </w:r>
          </w:p>
          <w:p w:rsidR="00C92AC2" w:rsidRPr="00B00756" w:rsidRDefault="00C92AC2" w:rsidP="00B00756">
            <w:pPr>
              <w:spacing w:line="360" w:lineRule="auto"/>
            </w:pPr>
            <w:r w:rsidRPr="00B00756">
              <w:rPr>
                <w:noProof/>
              </w:rPr>
              <w:t>-</w:t>
            </w:r>
            <w:r w:rsidRPr="00B00756">
              <w:t xml:space="preserve"> при графическом типе отображения информации</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до</w:t>
            </w:r>
            <w:r w:rsidRPr="00B00756">
              <w:rPr>
                <w:noProof/>
              </w:rPr>
              <w:t xml:space="preserve"> 2 </w:t>
            </w:r>
          </w:p>
          <w:p w:rsidR="00C92AC2" w:rsidRPr="00B00756" w:rsidRDefault="00C92AC2" w:rsidP="00B00756">
            <w:pPr>
              <w:spacing w:line="360" w:lineRule="auto"/>
            </w:pPr>
          </w:p>
          <w:p w:rsidR="00C92AC2" w:rsidRPr="00B00756" w:rsidRDefault="00C92AC2" w:rsidP="00B00756">
            <w:pPr>
              <w:spacing w:line="360" w:lineRule="auto"/>
            </w:pPr>
            <w:r w:rsidRPr="00B00756">
              <w:t>до З</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2 – 3 </w:t>
            </w: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3 – 5</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3 – 4 </w:t>
            </w: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5 – 6</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rPr>
                <w:noProof/>
              </w:rPr>
            </w:pPr>
            <w:r w:rsidRPr="00B00756">
              <w:t>более</w:t>
            </w:r>
            <w:r w:rsidRPr="00B00756">
              <w:rPr>
                <w:noProof/>
              </w:rPr>
              <w:t xml:space="preserve"> 4 </w:t>
            </w:r>
          </w:p>
          <w:p w:rsidR="00C92AC2" w:rsidRPr="00B00756" w:rsidRDefault="00C92AC2" w:rsidP="00B00756">
            <w:pPr>
              <w:spacing w:line="360" w:lineRule="auto"/>
            </w:pPr>
          </w:p>
          <w:p w:rsidR="00C92AC2" w:rsidRPr="00B00756" w:rsidRDefault="00C92AC2" w:rsidP="00B00756">
            <w:pPr>
              <w:spacing w:line="360" w:lineRule="auto"/>
            </w:pPr>
            <w:r w:rsidRPr="00B00756">
              <w:t>более 6</w:t>
            </w:r>
          </w:p>
        </w:tc>
      </w:tr>
      <w:tr w:rsidR="00C92AC2" w:rsidRPr="00B00756" w:rsidTr="00B00756">
        <w:trPr>
          <w:cantSplit/>
          <w:trHeight w:val="567"/>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r w:rsidRPr="00B00756">
              <w:t xml:space="preserve"> Нагрузка на слуховой анализатор (при производственной необходимости восприятия речи или дифференцированных сигналов)</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Разборчивость слов и сигналов от</w:t>
            </w:r>
            <w:r w:rsidRPr="00B00756">
              <w:rPr>
                <w:noProof/>
              </w:rPr>
              <w:t xml:space="preserve"> 100 % </w:t>
            </w:r>
            <w:r w:rsidRPr="00B00756">
              <w:t>до</w:t>
            </w:r>
            <w:r w:rsidRPr="00B00756">
              <w:rPr>
                <w:noProof/>
              </w:rPr>
              <w:t xml:space="preserve"> 90 % </w:t>
            </w:r>
            <w:r w:rsidRPr="00B00756">
              <w:t>Помехи отсутствуют</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Разборчивость слов и сигналов от</w:t>
            </w:r>
            <w:r w:rsidRPr="00B00756">
              <w:rPr>
                <w:noProof/>
              </w:rPr>
              <w:t xml:space="preserve"> 90 % </w:t>
            </w:r>
            <w:r w:rsidRPr="00B00756">
              <w:t>до</w:t>
            </w:r>
            <w:r w:rsidRPr="00B00756">
              <w:rPr>
                <w:noProof/>
              </w:rPr>
              <w:t xml:space="preserve"> 70 %.</w:t>
            </w:r>
            <w:r w:rsidRPr="00B00756">
              <w:t xml:space="preserve"> Имеются помехи, на фоне которых речь слышна на расстоянии до</w:t>
            </w:r>
            <w:r w:rsidRPr="00B00756">
              <w:rPr>
                <w:noProof/>
              </w:rPr>
              <w:t xml:space="preserve"> </w:t>
            </w:r>
            <w:smartTag w:uri="urn:schemas-microsoft-com:office:smarttags" w:element="metricconverter">
              <w:smartTagPr>
                <w:attr w:name="ProductID" w:val="3,5 м"/>
              </w:smartTagPr>
              <w:r w:rsidRPr="00B00756">
                <w:rPr>
                  <w:noProof/>
                </w:rPr>
                <w:t>3,5</w:t>
              </w:r>
              <w:r w:rsidRPr="00B00756">
                <w:t xml:space="preserve"> м</w:t>
              </w:r>
            </w:smartTag>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Разборчивость слов и сигналов от</w:t>
            </w:r>
            <w:r w:rsidRPr="00B00756">
              <w:rPr>
                <w:noProof/>
              </w:rPr>
              <w:t xml:space="preserve"> 70 %</w:t>
            </w:r>
            <w:r w:rsidR="00D73BAD" w:rsidRPr="00B00756">
              <w:t xml:space="preserve"> </w:t>
            </w:r>
            <w:r w:rsidRPr="00B00756">
              <w:t>до</w:t>
            </w:r>
            <w:r w:rsidRPr="00B00756">
              <w:rPr>
                <w:noProof/>
              </w:rPr>
              <w:t xml:space="preserve"> 50 %.</w:t>
            </w:r>
            <w:r w:rsidRPr="00B00756">
              <w:t xml:space="preserve"> Имеются помехи, на фоне которых речь слышна на расстоянии до</w:t>
            </w:r>
            <w:r w:rsidRPr="00B00756">
              <w:rPr>
                <w:noProof/>
              </w:rPr>
              <w:t xml:space="preserve"> </w:t>
            </w:r>
            <w:smartTag w:uri="urn:schemas-microsoft-com:office:smarttags" w:element="metricconverter">
              <w:smartTagPr>
                <w:attr w:name="ProductID" w:val="2 м"/>
              </w:smartTagPr>
              <w:r w:rsidRPr="00B00756">
                <w:rPr>
                  <w:noProof/>
                </w:rPr>
                <w:t>2</w:t>
              </w:r>
              <w:r w:rsidRPr="00B00756">
                <w:t xml:space="preserve"> м</w:t>
              </w:r>
            </w:smartTag>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Разборчивость слов и сигналов менее </w:t>
            </w:r>
            <w:r w:rsidRPr="00B00756">
              <w:rPr>
                <w:noProof/>
              </w:rPr>
              <w:t>50 %.</w:t>
            </w:r>
            <w:r w:rsidRPr="00B00756">
              <w:t xml:space="preserve"> Имеются помехи, на фоне которых речь слышна на расстоянии до 1.5м</w:t>
            </w:r>
          </w:p>
        </w:tc>
      </w:tr>
      <w:tr w:rsidR="00C92AC2" w:rsidRPr="00B00756" w:rsidTr="00B00756">
        <w:trPr>
          <w:cantSplit/>
          <w:trHeight w:val="263"/>
        </w:trPr>
        <w:tc>
          <w:tcPr>
            <w:tcW w:w="25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r w:rsidRPr="00B00756">
              <w:t xml:space="preserve"> Нагрузка на голосовой аппарат (суммарное количество часов, наговариваемое в неделю)</w:t>
            </w:r>
          </w:p>
        </w:tc>
        <w:tc>
          <w:tcPr>
            <w:tcW w:w="21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w:t>
            </w:r>
            <w:r w:rsidRPr="00B00756">
              <w:rPr>
                <w:noProof/>
              </w:rPr>
              <w:t xml:space="preserve"> 16</w:t>
            </w:r>
          </w:p>
        </w:tc>
        <w:tc>
          <w:tcPr>
            <w:tcW w:w="17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 – 20</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 – 25</w:t>
            </w:r>
          </w:p>
        </w:tc>
        <w:tc>
          <w:tcPr>
            <w:tcW w:w="14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25</w:t>
            </w:r>
          </w:p>
        </w:tc>
      </w:tr>
    </w:tbl>
    <w:p w:rsidR="00C92AC2" w:rsidRPr="00D73BAD" w:rsidRDefault="00B00756" w:rsidP="00D73BAD">
      <w:pPr>
        <w:spacing w:line="360" w:lineRule="auto"/>
        <w:ind w:firstLine="720"/>
        <w:jc w:val="both"/>
        <w:rPr>
          <w:sz w:val="28"/>
          <w:szCs w:val="28"/>
        </w:rPr>
      </w:pPr>
      <w:r>
        <w:rPr>
          <w:sz w:val="28"/>
          <w:szCs w:val="28"/>
        </w:rPr>
        <w:br w:type="page"/>
      </w:r>
      <w:r w:rsidR="00C92AC2" w:rsidRPr="00D73BAD">
        <w:rPr>
          <w:sz w:val="28"/>
          <w:szCs w:val="28"/>
        </w:rPr>
        <w:t>Продолжение таблицы 4.11.9</w:t>
      </w:r>
    </w:p>
    <w:tbl>
      <w:tblPr>
        <w:tblW w:w="0" w:type="auto"/>
        <w:tblInd w:w="40" w:type="dxa"/>
        <w:tblLayout w:type="fixed"/>
        <w:tblCellMar>
          <w:left w:w="40" w:type="dxa"/>
          <w:right w:w="40" w:type="dxa"/>
        </w:tblCellMar>
        <w:tblLook w:val="0000" w:firstRow="0" w:lastRow="0" w:firstColumn="0" w:lastColumn="0" w:noHBand="0" w:noVBand="0"/>
      </w:tblPr>
      <w:tblGrid>
        <w:gridCol w:w="2577"/>
        <w:gridCol w:w="2190"/>
        <w:gridCol w:w="1804"/>
        <w:gridCol w:w="1288"/>
        <w:gridCol w:w="1417"/>
      </w:tblGrid>
      <w:tr w:rsidR="00C92AC2" w:rsidRPr="00B00756" w:rsidTr="00B00756">
        <w:trPr>
          <w:trHeight w:val="281"/>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cantSplit/>
          <w:trHeight w:val="261"/>
        </w:trPr>
        <w:tc>
          <w:tcPr>
            <w:tcW w:w="9276"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3.</w:t>
            </w:r>
            <w:r w:rsidRPr="00B00756">
              <w:rPr>
                <w:i/>
              </w:rPr>
              <w:t xml:space="preserve"> Эмоциональные нагрузки</w:t>
            </w:r>
          </w:p>
        </w:tc>
      </w:tr>
      <w:tr w:rsidR="00C92AC2" w:rsidRPr="00B00756" w:rsidTr="00B00756">
        <w:trPr>
          <w:cantSplit/>
          <w:trHeight w:val="2145"/>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r w:rsidRPr="00B00756">
              <w:t xml:space="preserve"> Степень ответственности за результат собственной деятельности. Значимость ошибки </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Несет ответственность за выполнение отдельных элементов заданий. Влечет за собой дополнительные усилия в работе со стороны работника</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 п.</w:t>
            </w:r>
            <w:r w:rsidRPr="00B00756">
              <w:rPr>
                <w:noProof/>
              </w:rPr>
              <w:t>)</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 п.</w:t>
            </w:r>
            <w:r w:rsidRPr="00B00756">
              <w:rPr>
                <w:noProof/>
              </w:rPr>
              <w:t>)</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Несет ответственность за функцио-нальное качество конечной продукции, работы, задания. Влечет за собой повреждение оборудования оборудования, остановку технологического процесса, и может возникнуть опасность для жизни</w:t>
            </w:r>
          </w:p>
        </w:tc>
      </w:tr>
      <w:tr w:rsidR="00C92AC2" w:rsidRPr="00B00756" w:rsidTr="00B00756">
        <w:trPr>
          <w:cantSplit/>
          <w:trHeight w:val="581"/>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r w:rsidRPr="00B00756">
              <w:t xml:space="preserve"> Слепень риска для собственной жизни</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Исключена</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Вероятна</w:t>
            </w:r>
          </w:p>
        </w:tc>
      </w:tr>
      <w:tr w:rsidR="00C92AC2" w:rsidRPr="00B00756" w:rsidTr="00B00756">
        <w:trPr>
          <w:trHeight w:val="461"/>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r w:rsidRPr="00B00756">
              <w:t xml:space="preserve"> Степень ответственности за безопасность других лиц</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Исключена</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Возможна</w:t>
            </w:r>
          </w:p>
        </w:tc>
      </w:tr>
      <w:tr w:rsidR="00C92AC2" w:rsidRPr="00B00756" w:rsidTr="00B00756">
        <w:trPr>
          <w:cantSplit/>
          <w:trHeight w:val="261"/>
        </w:trPr>
        <w:tc>
          <w:tcPr>
            <w:tcW w:w="9276"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4.</w:t>
            </w:r>
            <w:r w:rsidRPr="00B00756">
              <w:rPr>
                <w:i/>
              </w:rPr>
              <w:t xml:space="preserve"> Монотонность нагрузок</w:t>
            </w:r>
          </w:p>
        </w:tc>
      </w:tr>
      <w:tr w:rsidR="00C92AC2" w:rsidRPr="00B00756" w:rsidTr="00B00756">
        <w:trPr>
          <w:trHeight w:val="1002"/>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w:t>
            </w:r>
            <w:r w:rsidRPr="00B00756">
              <w:t xml:space="preserve"> Число элементов (приемов), необходимых для реализации простого задания или в многократно повторяющихся операциях</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10</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 – 6</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 – 3</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менее</w:t>
            </w:r>
            <w:r w:rsidRPr="00B00756">
              <w:rPr>
                <w:noProof/>
              </w:rPr>
              <w:t xml:space="preserve"> 3</w:t>
            </w:r>
          </w:p>
        </w:tc>
      </w:tr>
      <w:tr w:rsidR="00C92AC2" w:rsidRPr="00B00756" w:rsidTr="00B00756">
        <w:trPr>
          <w:trHeight w:val="822"/>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4 2</w:t>
            </w:r>
            <w:r w:rsidRPr="00B00756">
              <w:t xml:space="preserve"> Продолжительность (в с) выполнения простых производственных заданий или повторяющихся операций</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100</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 – 25</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 – 10</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менее</w:t>
            </w:r>
            <w:r w:rsidRPr="00B00756">
              <w:rPr>
                <w:noProof/>
              </w:rPr>
              <w:t xml:space="preserve"> 10</w:t>
            </w:r>
          </w:p>
        </w:tc>
      </w:tr>
      <w:tr w:rsidR="00C92AC2" w:rsidRPr="00B00756" w:rsidTr="00B00756">
        <w:trPr>
          <w:trHeight w:val="982"/>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4 3</w:t>
            </w:r>
            <w:r w:rsidRPr="00B00756">
              <w:t xml:space="preserve"> Время активных действий (в</w:t>
            </w:r>
            <w:r w:rsidRPr="00B00756">
              <w:rPr>
                <w:noProof/>
              </w:rPr>
              <w:t xml:space="preserve"> %</w:t>
            </w:r>
            <w:r w:rsidRPr="00B00756">
              <w:t xml:space="preserve"> к продолжительности смены). В остальное время</w:t>
            </w:r>
            <w:r w:rsidRPr="00B00756">
              <w:rPr>
                <w:noProof/>
              </w:rPr>
              <w:t xml:space="preserve"> – </w:t>
            </w:r>
            <w:r w:rsidRPr="00B00756">
              <w:t>наблюдение за ходом производственного процесса</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r w:rsidRPr="00B00756">
              <w:t xml:space="preserve"> и более</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 – 10</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 – 5</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и менее</w:t>
            </w:r>
          </w:p>
        </w:tc>
      </w:tr>
      <w:tr w:rsidR="00C92AC2" w:rsidRPr="00B00756" w:rsidTr="00B00756">
        <w:trPr>
          <w:trHeight w:val="1083"/>
        </w:trPr>
        <w:tc>
          <w:tcPr>
            <w:tcW w:w="25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4.4</w:t>
            </w:r>
            <w:r w:rsidRPr="00B00756">
              <w:t xml:space="preserve"> Монотонность производственной обстановки (время пассивного наблюдения за ходом техпроцесса в % от времени смены</w:t>
            </w:r>
          </w:p>
        </w:tc>
        <w:tc>
          <w:tcPr>
            <w:tcW w:w="2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менее</w:t>
            </w:r>
            <w:r w:rsidRPr="00B00756">
              <w:rPr>
                <w:noProof/>
              </w:rPr>
              <w:t xml:space="preserve"> 75</w:t>
            </w:r>
          </w:p>
        </w:tc>
        <w:tc>
          <w:tcPr>
            <w:tcW w:w="18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 – 80</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81 – 90</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90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таблицы</w:t>
      </w:r>
      <w:r w:rsidRPr="00D73BAD">
        <w:rPr>
          <w:noProof/>
          <w:sz w:val="28"/>
          <w:szCs w:val="28"/>
        </w:rPr>
        <w:t xml:space="preserve"> 4.11.9</w:t>
      </w:r>
    </w:p>
    <w:tbl>
      <w:tblPr>
        <w:tblW w:w="0" w:type="auto"/>
        <w:tblInd w:w="40" w:type="dxa"/>
        <w:tblLayout w:type="fixed"/>
        <w:tblCellMar>
          <w:left w:w="40" w:type="dxa"/>
          <w:right w:w="40" w:type="dxa"/>
        </w:tblCellMar>
        <w:tblLook w:val="0000" w:firstRow="0" w:lastRow="0" w:firstColumn="0" w:lastColumn="0" w:noHBand="0" w:noVBand="0"/>
      </w:tblPr>
      <w:tblGrid>
        <w:gridCol w:w="2589"/>
        <w:gridCol w:w="2201"/>
        <w:gridCol w:w="1813"/>
        <w:gridCol w:w="1294"/>
        <w:gridCol w:w="1424"/>
      </w:tblGrid>
      <w:tr w:rsidR="00C92AC2" w:rsidRPr="00B00756" w:rsidTr="00B00756">
        <w:trPr>
          <w:trHeight w:val="337"/>
        </w:trPr>
        <w:tc>
          <w:tcPr>
            <w:tcW w:w="25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2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8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4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cantSplit/>
          <w:trHeight w:val="258"/>
        </w:trPr>
        <w:tc>
          <w:tcPr>
            <w:tcW w:w="9321"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5.</w:t>
            </w:r>
            <w:r w:rsidRPr="00B00756">
              <w:rPr>
                <w:i/>
              </w:rPr>
              <w:t xml:space="preserve"> Режим работы</w:t>
            </w:r>
          </w:p>
        </w:tc>
      </w:tr>
      <w:tr w:rsidR="00C92AC2" w:rsidRPr="00B00756" w:rsidTr="00B00756">
        <w:trPr>
          <w:trHeight w:val="457"/>
        </w:trPr>
        <w:tc>
          <w:tcPr>
            <w:tcW w:w="25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w:t>
            </w:r>
            <w:r w:rsidRPr="00B00756">
              <w:t xml:space="preserve"> Фактическая продолжительность рабочего дня</w:t>
            </w:r>
          </w:p>
        </w:tc>
        <w:tc>
          <w:tcPr>
            <w:tcW w:w="22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6 – </w:t>
            </w:r>
            <w:r w:rsidRPr="00B00756">
              <w:t>7 ч</w:t>
            </w:r>
          </w:p>
        </w:tc>
        <w:tc>
          <w:tcPr>
            <w:tcW w:w="18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8 – </w:t>
            </w:r>
            <w:r w:rsidRPr="00B00756">
              <w:t>9 ч</w:t>
            </w:r>
          </w:p>
        </w:tc>
        <w:tc>
          <w:tcPr>
            <w:tcW w:w="12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10 – 12 ч</w:t>
            </w:r>
          </w:p>
        </w:tc>
        <w:tc>
          <w:tcPr>
            <w:tcW w:w="14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более</w:t>
            </w:r>
            <w:r w:rsidRPr="00B00756">
              <w:rPr>
                <w:noProof/>
              </w:rPr>
              <w:t xml:space="preserve"> 12</w:t>
            </w:r>
            <w:r w:rsidRPr="00B00756">
              <w:t xml:space="preserve"> ч</w:t>
            </w:r>
          </w:p>
        </w:tc>
      </w:tr>
      <w:tr w:rsidR="00C92AC2" w:rsidRPr="00B00756" w:rsidTr="00B00756">
        <w:trPr>
          <w:trHeight w:val="635"/>
        </w:trPr>
        <w:tc>
          <w:tcPr>
            <w:tcW w:w="25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w:t>
            </w:r>
            <w:r w:rsidRPr="00B00756">
              <w:t xml:space="preserve"> Сменность работы</w:t>
            </w:r>
          </w:p>
        </w:tc>
        <w:tc>
          <w:tcPr>
            <w:tcW w:w="22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Односменная работа (без ночной смены)</w:t>
            </w:r>
          </w:p>
        </w:tc>
        <w:tc>
          <w:tcPr>
            <w:tcW w:w="18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Двухсменная работа (без ночной смены)</w:t>
            </w:r>
          </w:p>
        </w:tc>
        <w:tc>
          <w:tcPr>
            <w:tcW w:w="12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Трехсменная работа (работа в ночную смену)</w:t>
            </w:r>
          </w:p>
        </w:tc>
        <w:tc>
          <w:tcPr>
            <w:tcW w:w="14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Нерегулярная сменность с работой в ночное время</w:t>
            </w:r>
          </w:p>
        </w:tc>
      </w:tr>
      <w:tr w:rsidR="00C92AC2" w:rsidRPr="00B00756" w:rsidTr="00B00756">
        <w:trPr>
          <w:trHeight w:val="1608"/>
        </w:trPr>
        <w:tc>
          <w:tcPr>
            <w:tcW w:w="25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5.3.</w:t>
            </w:r>
            <w:r w:rsidRPr="00B00756">
              <w:t xml:space="preserve"> Наличие регламентированных перерывов и их продолжительность</w:t>
            </w:r>
          </w:p>
        </w:tc>
        <w:tc>
          <w:tcPr>
            <w:tcW w:w="22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Перерывы регламентированы, достаточной про-должительности</w:t>
            </w:r>
            <w:r w:rsidRPr="00B00756">
              <w:rPr>
                <w:noProof/>
              </w:rPr>
              <w:t>: 7 %</w:t>
            </w:r>
            <w:r w:rsidRPr="00B00756">
              <w:t xml:space="preserve"> и более рабочего времени</w:t>
            </w:r>
          </w:p>
        </w:tc>
        <w:tc>
          <w:tcPr>
            <w:tcW w:w="18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Перерывы регламентированы, недостаточной продолжительности: от</w:t>
            </w:r>
            <w:r w:rsidRPr="00B00756">
              <w:rPr>
                <w:noProof/>
              </w:rPr>
              <w:t xml:space="preserve"> 3</w:t>
            </w:r>
            <w:r w:rsidRPr="00B00756">
              <w:t xml:space="preserve"> до</w:t>
            </w:r>
            <w:r w:rsidRPr="00B00756">
              <w:rPr>
                <w:noProof/>
              </w:rPr>
              <w:t xml:space="preserve"> 7 %</w:t>
            </w:r>
            <w:r w:rsidRPr="00B00756">
              <w:t xml:space="preserve"> рабочего времени</w:t>
            </w:r>
          </w:p>
        </w:tc>
        <w:tc>
          <w:tcPr>
            <w:tcW w:w="12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Перерывы не регламентированы и недостаточной продолжительности: до</w:t>
            </w:r>
            <w:r w:rsidRPr="00B00756">
              <w:rPr>
                <w:noProof/>
              </w:rPr>
              <w:t xml:space="preserve"> 3 %</w:t>
            </w:r>
            <w:r w:rsidRPr="00B00756">
              <w:t xml:space="preserve"> рабочего времени</w:t>
            </w:r>
          </w:p>
        </w:tc>
        <w:tc>
          <w:tcPr>
            <w:tcW w:w="14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Перерывы отсутствуют</w:t>
            </w:r>
          </w:p>
        </w:tc>
      </w:tr>
    </w:tbl>
    <w:p w:rsidR="00C92AC2" w:rsidRPr="00D73BAD" w:rsidRDefault="00C92AC2" w:rsidP="00D73BAD">
      <w:pPr>
        <w:spacing w:line="360" w:lineRule="auto"/>
        <w:ind w:firstLine="720"/>
        <w:jc w:val="both"/>
        <w:rPr>
          <w:sz w:val="28"/>
          <w:szCs w:val="28"/>
        </w:rPr>
      </w:pPr>
    </w:p>
    <w:p w:rsidR="00C92AC2" w:rsidRPr="00B00756" w:rsidRDefault="00C92AC2" w:rsidP="00B00756">
      <w:pPr>
        <w:spacing w:line="360" w:lineRule="auto"/>
        <w:ind w:firstLine="720"/>
        <w:jc w:val="center"/>
        <w:rPr>
          <w:b/>
          <w:sz w:val="28"/>
          <w:szCs w:val="28"/>
        </w:rPr>
      </w:pPr>
      <w:r w:rsidRPr="00B00756">
        <w:rPr>
          <w:b/>
          <w:noProof/>
          <w:sz w:val="28"/>
          <w:szCs w:val="28"/>
        </w:rPr>
        <w:t>4.12</w:t>
      </w:r>
      <w:r w:rsidRPr="00B00756">
        <w:rPr>
          <w:b/>
          <w:sz w:val="28"/>
          <w:szCs w:val="28"/>
        </w:rPr>
        <w:t xml:space="preserve"> Общая гигиеническая оценка условий труда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4.12 1.</w:t>
      </w:r>
      <w:r w:rsidRPr="00D73BAD">
        <w:rPr>
          <w:sz w:val="28"/>
          <w:szCs w:val="28"/>
        </w:rPr>
        <w:t xml:space="preserve"> Если на рабочем месте фактические значения уровней вредных факторов находятся в пределах оптимальных или допустимых величин, условия труда на этом рабочем месте отвечают гигиеническим требованиям и относятся соответственно к</w:t>
      </w:r>
      <w:r w:rsidRPr="00D73BAD">
        <w:rPr>
          <w:noProof/>
          <w:sz w:val="28"/>
          <w:szCs w:val="28"/>
        </w:rPr>
        <w:t xml:space="preserve"> 1</w:t>
      </w:r>
      <w:r w:rsidRPr="00D73BAD">
        <w:rPr>
          <w:sz w:val="28"/>
          <w:szCs w:val="28"/>
        </w:rPr>
        <w:t xml:space="preserve"> или</w:t>
      </w:r>
      <w:r w:rsidRPr="00D73BAD">
        <w:rPr>
          <w:noProof/>
          <w:sz w:val="28"/>
          <w:szCs w:val="28"/>
        </w:rPr>
        <w:t xml:space="preserve"> 2</w:t>
      </w:r>
      <w:r w:rsidRPr="00D73BAD">
        <w:rPr>
          <w:sz w:val="28"/>
          <w:szCs w:val="28"/>
        </w:rPr>
        <w:t xml:space="preserve"> классу. Если уровень хотя бы одного фактора превышает допустимую величину,</w:t>
      </w:r>
      <w:r w:rsidRPr="00D73BAD">
        <w:rPr>
          <w:b/>
          <w:sz w:val="28"/>
          <w:szCs w:val="28"/>
        </w:rPr>
        <w:t xml:space="preserve"> </w:t>
      </w:r>
      <w:r w:rsidRPr="00D73BAD">
        <w:rPr>
          <w:sz w:val="28"/>
          <w:szCs w:val="28"/>
        </w:rPr>
        <w:t>то условия труда на таком рабочем месте, в зависимости от величины превышения и в соответствии с настоящими гигиеническими критериями, как по отдельному фактору, так и при их сочетании могут быть отнесены к</w:t>
      </w:r>
      <w:r w:rsidRPr="00D73BAD">
        <w:rPr>
          <w:noProof/>
          <w:sz w:val="28"/>
          <w:szCs w:val="28"/>
        </w:rPr>
        <w:t xml:space="preserve"> 1 – 4</w:t>
      </w:r>
      <w:r w:rsidR="00D73BAD">
        <w:rPr>
          <w:noProof/>
          <w:sz w:val="28"/>
          <w:szCs w:val="28"/>
        </w:rPr>
        <w:t xml:space="preserve"> </w:t>
      </w:r>
      <w:r w:rsidRPr="00D73BAD">
        <w:rPr>
          <w:sz w:val="28"/>
          <w:szCs w:val="28"/>
        </w:rPr>
        <w:t>степеням</w:t>
      </w:r>
      <w:r w:rsidRPr="00D73BAD">
        <w:rPr>
          <w:noProof/>
          <w:sz w:val="28"/>
          <w:szCs w:val="28"/>
        </w:rPr>
        <w:t xml:space="preserve"> 3</w:t>
      </w:r>
      <w:r w:rsidRPr="00D73BAD">
        <w:rPr>
          <w:sz w:val="28"/>
          <w:szCs w:val="28"/>
        </w:rPr>
        <w:t xml:space="preserve"> класса вредных или</w:t>
      </w:r>
      <w:r w:rsidRPr="00D73BAD">
        <w:rPr>
          <w:noProof/>
          <w:sz w:val="28"/>
          <w:szCs w:val="28"/>
        </w:rPr>
        <w:t xml:space="preserve"> 4 </w:t>
      </w:r>
      <w:r w:rsidRPr="00D73BAD">
        <w:rPr>
          <w:sz w:val="28"/>
          <w:szCs w:val="28"/>
        </w:rPr>
        <w:t>классу опасных условий труда.</w:t>
      </w:r>
    </w:p>
    <w:p w:rsidR="00C92AC2" w:rsidRPr="00D73BAD" w:rsidRDefault="00C92AC2" w:rsidP="00D73BAD">
      <w:pPr>
        <w:spacing w:line="360" w:lineRule="auto"/>
        <w:ind w:firstLine="720"/>
        <w:jc w:val="both"/>
        <w:rPr>
          <w:sz w:val="28"/>
          <w:szCs w:val="28"/>
        </w:rPr>
      </w:pPr>
      <w:r w:rsidRPr="00D73BAD">
        <w:rPr>
          <w:noProof/>
          <w:sz w:val="28"/>
          <w:szCs w:val="28"/>
        </w:rPr>
        <w:t>4.12.2.</w:t>
      </w:r>
      <w:r w:rsidRPr="00D73BAD">
        <w:rPr>
          <w:sz w:val="28"/>
          <w:szCs w:val="28"/>
        </w:rPr>
        <w:t xml:space="preserve"> Для установления класса условий труда превышение ПДК, ПДУ могут быть зарегистрированы в течение одной смены, если она типична для данного технологического процесса. При эпизодическом (в течение недели, месяца) воздействии на работника вредного фактора (типичном для данного технологического процесса, либо не типичном и не соответствующим функциональным обязанностям работника) его учет и оценка условий труда проводятся по согласованию с территориальным центром госсанэпиднадзора.</w:t>
      </w:r>
    </w:p>
    <w:p w:rsidR="00C92AC2" w:rsidRPr="00D73BAD" w:rsidRDefault="00C92AC2" w:rsidP="00D73BAD">
      <w:pPr>
        <w:spacing w:line="360" w:lineRule="auto"/>
        <w:ind w:firstLine="720"/>
        <w:jc w:val="both"/>
        <w:rPr>
          <w:sz w:val="28"/>
          <w:szCs w:val="28"/>
        </w:rPr>
      </w:pPr>
      <w:r w:rsidRPr="00D73BAD">
        <w:rPr>
          <w:noProof/>
          <w:sz w:val="28"/>
          <w:szCs w:val="28"/>
        </w:rPr>
        <w:t>4.12.3.</w:t>
      </w:r>
      <w:r w:rsidRPr="00D73BAD">
        <w:rPr>
          <w:sz w:val="28"/>
          <w:szCs w:val="28"/>
        </w:rPr>
        <w:t xml:space="preserve"> Оценка условий труда с учетом комбинированного и сочетанного действия производственных факторов проводится следующим образом На основании результатов измерений оценивают условия труда для отдельных факторов в соответствии с разделами </w:t>
      </w:r>
      <w:r w:rsidRPr="00D73BAD">
        <w:rPr>
          <w:noProof/>
          <w:sz w:val="28"/>
          <w:szCs w:val="28"/>
        </w:rPr>
        <w:t>4.1 – 4.10</w:t>
      </w:r>
      <w:r w:rsidRPr="00D73BAD">
        <w:rPr>
          <w:sz w:val="28"/>
          <w:szCs w:val="28"/>
        </w:rPr>
        <w:t xml:space="preserve"> настоящего документа, в которых учтены эффекты суммации и потенцирования при комбинированном действии химических веществ, биологических факторов, различных частотных диапазонов электромагнитных излучений. Результаты оценки вредных факторов производственной среды и трудового процесса вносят в таблицу 4.12.1. Общая оценка условий труда по степени вредности и опасн6стиустанавливается: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по наиболее высокому классу и степени вредности;</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в случае сочетанного действия</w:t>
      </w:r>
      <w:r w:rsidRPr="00D73BAD">
        <w:rPr>
          <w:noProof/>
          <w:sz w:val="28"/>
          <w:szCs w:val="28"/>
        </w:rPr>
        <w:t xml:space="preserve"> 3</w:t>
      </w:r>
      <w:r w:rsidRPr="00D73BAD">
        <w:rPr>
          <w:sz w:val="28"/>
          <w:szCs w:val="28"/>
        </w:rPr>
        <w:t xml:space="preserve"> и более факторов, относящихся к классу (3.1, общая оценка условий труда соответствует классу</w:t>
      </w:r>
      <w:r w:rsidRPr="00D73BAD">
        <w:rPr>
          <w:noProof/>
          <w:sz w:val="28"/>
          <w:szCs w:val="28"/>
        </w:rPr>
        <w:t xml:space="preserve"> 3.2;</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сочетании 2-х и более факторов классов</w:t>
      </w:r>
      <w:r w:rsidRPr="00D73BAD">
        <w:rPr>
          <w:noProof/>
          <w:sz w:val="28"/>
          <w:szCs w:val="28"/>
        </w:rPr>
        <w:t xml:space="preserve"> 3 2, 3.3, 3.4 –</w:t>
      </w:r>
      <w:r w:rsidRPr="00D73BAD">
        <w:rPr>
          <w:sz w:val="28"/>
          <w:szCs w:val="28"/>
        </w:rPr>
        <w:t xml:space="preserve"> условия труда оцениваются соответственно на одну степень выше</w:t>
      </w:r>
    </w:p>
    <w:p w:rsidR="00C92AC2" w:rsidRPr="00D73BAD" w:rsidRDefault="00C92AC2" w:rsidP="00D73BAD">
      <w:pPr>
        <w:pStyle w:val="FR4"/>
        <w:spacing w:line="360" w:lineRule="auto"/>
        <w:ind w:firstLine="720"/>
        <w:jc w:val="both"/>
        <w:rPr>
          <w:rFonts w:ascii="Times New Roman" w:hAnsi="Times New Roman"/>
          <w:i/>
          <w:sz w:val="28"/>
          <w:szCs w:val="28"/>
        </w:rPr>
      </w:pPr>
      <w:r w:rsidRPr="00D73BAD">
        <w:rPr>
          <w:rFonts w:ascii="Times New Roman" w:hAnsi="Times New Roman"/>
          <w:b/>
          <w:i/>
          <w:sz w:val="28"/>
          <w:szCs w:val="28"/>
        </w:rPr>
        <w:t>Примечание.</w:t>
      </w:r>
      <w:r w:rsidRPr="00D73BAD">
        <w:rPr>
          <w:rFonts w:ascii="Times New Roman" w:hAnsi="Times New Roman"/>
          <w:i/>
          <w:sz w:val="28"/>
          <w:szCs w:val="28"/>
        </w:rPr>
        <w:t xml:space="preserve"> При работе с источниками ионизирующих излучений проводят контроль и оценку параметров радиационного фактора в соответствии с «Нормами радиационной безопасности» НРБ-96. При соблюдении предела годовой дозы и других контролируемых параметров условия труда на данном рабочем месте оценивают как допустимые. При их превышении оценка вредности и опасности по этому фактору (впредь до выхода специального документа) осуществляется организациями госсанэпиднадзора.</w:t>
      </w:r>
    </w:p>
    <w:p w:rsidR="00C92AC2" w:rsidRPr="00D73BAD" w:rsidRDefault="00C92AC2" w:rsidP="00D73BAD">
      <w:pPr>
        <w:spacing w:line="360" w:lineRule="auto"/>
        <w:ind w:firstLine="720"/>
        <w:jc w:val="both"/>
        <w:rPr>
          <w:sz w:val="28"/>
          <w:szCs w:val="28"/>
        </w:rPr>
      </w:pPr>
      <w:r w:rsidRPr="00D73BAD">
        <w:rPr>
          <w:noProof/>
          <w:sz w:val="28"/>
          <w:szCs w:val="28"/>
        </w:rPr>
        <w:t>4.12.4.</w:t>
      </w:r>
      <w:r w:rsidRPr="00D73BAD">
        <w:rPr>
          <w:sz w:val="28"/>
          <w:szCs w:val="28"/>
        </w:rPr>
        <w:t xml:space="preserve"> При сокращении времени контакта с вредными факторами (защита временем) в соответствии с рекомендациями, приведенными в приложении</w:t>
      </w:r>
      <w:r w:rsidRPr="00D73BAD">
        <w:rPr>
          <w:noProof/>
          <w:sz w:val="28"/>
          <w:szCs w:val="28"/>
        </w:rPr>
        <w:t xml:space="preserve"> 1</w:t>
      </w:r>
      <w:r w:rsidRPr="00D73BAD">
        <w:rPr>
          <w:sz w:val="28"/>
          <w:szCs w:val="28"/>
        </w:rPr>
        <w:t xml:space="preserve"> (или специально разработанными учреждениями гигиенического профиля), условия труда на основе анализа медико-статистических показателей здоровья работающих по согласованию с территориальными центрами госсанэпиднадзора в ряде случаев могут быть оценены как менее вредные, но не ниже класса</w:t>
      </w:r>
      <w:r w:rsidRPr="00D73BAD">
        <w:rPr>
          <w:noProof/>
          <w:sz w:val="28"/>
          <w:szCs w:val="28"/>
        </w:rPr>
        <w:t xml:space="preserve"> 3.1.</w:t>
      </w:r>
    </w:p>
    <w:p w:rsidR="00C92AC2" w:rsidRPr="00D73BAD" w:rsidRDefault="00C92AC2" w:rsidP="00D73BAD">
      <w:pPr>
        <w:spacing w:line="360" w:lineRule="auto"/>
        <w:ind w:firstLine="720"/>
        <w:jc w:val="both"/>
        <w:rPr>
          <w:sz w:val="28"/>
          <w:szCs w:val="28"/>
        </w:rPr>
      </w:pPr>
      <w:r w:rsidRPr="00D73BAD">
        <w:rPr>
          <w:noProof/>
          <w:sz w:val="28"/>
          <w:szCs w:val="28"/>
        </w:rPr>
        <w:t>4.12.5.</w:t>
      </w:r>
      <w:r w:rsidRPr="00D73BAD">
        <w:rPr>
          <w:sz w:val="28"/>
          <w:szCs w:val="28"/>
        </w:rPr>
        <w:t xml:space="preserve"> Работа в условиях превышения гигиенических нормативов должна осуществляться с использованием СИЗ при административном контроле за их применением (включение в технологический регламент, правила внутреннего распорядка с мерами поощрения за их использование и/или административными мерами наказания нарушителей). Использование эффективных (имеющих сертификат соответствия) СИЗ уменьшает уровень профессионального риска повреждения здоровья, но не изменяет класс условий труда работника.</w:t>
      </w:r>
    </w:p>
    <w:p w:rsidR="00C92AC2" w:rsidRPr="00D73BAD" w:rsidRDefault="00C92AC2" w:rsidP="00D73BAD">
      <w:pPr>
        <w:pStyle w:val="FR4"/>
        <w:spacing w:line="360" w:lineRule="auto"/>
        <w:ind w:firstLine="720"/>
        <w:jc w:val="both"/>
        <w:rPr>
          <w:rFonts w:ascii="Times New Roman" w:hAnsi="Times New Roman"/>
          <w:noProof/>
          <w:sz w:val="28"/>
          <w:szCs w:val="28"/>
        </w:rPr>
      </w:pPr>
    </w:p>
    <w:p w:rsidR="00C92AC2" w:rsidRPr="00D73BAD" w:rsidRDefault="00C92AC2" w:rsidP="00D73BAD">
      <w:pPr>
        <w:pStyle w:val="FR4"/>
        <w:spacing w:line="360" w:lineRule="auto"/>
        <w:ind w:firstLine="720"/>
        <w:jc w:val="both"/>
        <w:rPr>
          <w:rFonts w:ascii="Times New Roman" w:hAnsi="Times New Roman"/>
          <w:noProof/>
          <w:sz w:val="28"/>
          <w:szCs w:val="28"/>
        </w:rPr>
      </w:pPr>
      <w:r w:rsidRPr="00D73BAD">
        <w:rPr>
          <w:rFonts w:ascii="Times New Roman" w:hAnsi="Times New Roman"/>
          <w:sz w:val="28"/>
          <w:szCs w:val="28"/>
        </w:rPr>
        <w:t>Таблица</w:t>
      </w:r>
      <w:r w:rsidRPr="00D73BAD">
        <w:rPr>
          <w:rFonts w:ascii="Times New Roman" w:hAnsi="Times New Roman"/>
          <w:noProof/>
          <w:sz w:val="28"/>
          <w:szCs w:val="28"/>
        </w:rPr>
        <w:t xml:space="preserve"> 4.12.1 </w:t>
      </w:r>
    </w:p>
    <w:p w:rsidR="00C92AC2" w:rsidRPr="00B00756" w:rsidRDefault="00C92AC2" w:rsidP="00D73BAD">
      <w:pPr>
        <w:pStyle w:val="FR4"/>
        <w:spacing w:line="360" w:lineRule="auto"/>
        <w:ind w:firstLine="720"/>
        <w:jc w:val="both"/>
        <w:rPr>
          <w:rFonts w:ascii="Times New Roman" w:hAnsi="Times New Roman"/>
          <w:sz w:val="28"/>
          <w:szCs w:val="28"/>
        </w:rPr>
      </w:pPr>
      <w:r w:rsidRPr="00B00756">
        <w:rPr>
          <w:rFonts w:ascii="Times New Roman" w:hAnsi="Times New Roman"/>
          <w:sz w:val="28"/>
          <w:szCs w:val="28"/>
        </w:rPr>
        <w:t>Итоговая таблица по оценке условий труда работника по степени вредности и опасности</w:t>
      </w:r>
    </w:p>
    <w:tbl>
      <w:tblPr>
        <w:tblW w:w="0" w:type="auto"/>
        <w:jc w:val="center"/>
        <w:tblLayout w:type="fixed"/>
        <w:tblCellMar>
          <w:left w:w="40" w:type="dxa"/>
          <w:right w:w="40" w:type="dxa"/>
        </w:tblCellMar>
        <w:tblLook w:val="0000" w:firstRow="0" w:lastRow="0" w:firstColumn="0" w:lastColumn="0" w:noHBand="0" w:noVBand="0"/>
      </w:tblPr>
      <w:tblGrid>
        <w:gridCol w:w="2528"/>
        <w:gridCol w:w="1184"/>
        <w:gridCol w:w="1024"/>
        <w:gridCol w:w="870"/>
        <w:gridCol w:w="870"/>
        <w:gridCol w:w="870"/>
        <w:gridCol w:w="846"/>
        <w:gridCol w:w="1024"/>
      </w:tblGrid>
      <w:tr w:rsidR="00C92AC2" w:rsidRPr="00B00756" w:rsidTr="00B00756">
        <w:trPr>
          <w:cantSplit/>
          <w:trHeight w:val="300"/>
          <w:jc w:val="center"/>
        </w:trPr>
        <w:tc>
          <w:tcPr>
            <w:tcW w:w="252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Фактор</w:t>
            </w:r>
          </w:p>
        </w:tc>
        <w:tc>
          <w:tcPr>
            <w:tcW w:w="6687"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459"/>
          <w:jc w:val="center"/>
        </w:trPr>
        <w:tc>
          <w:tcPr>
            <w:tcW w:w="2528" w:type="dxa"/>
            <w:vMerge/>
            <w:tcBorders>
              <w:left w:val="single" w:sz="6" w:space="0" w:color="auto"/>
              <w:right w:val="single" w:sz="6" w:space="0" w:color="auto"/>
            </w:tcBorders>
          </w:tcPr>
          <w:p w:rsidR="00C92AC2" w:rsidRPr="00B00756" w:rsidRDefault="00C92AC2" w:rsidP="00B00756">
            <w:pPr>
              <w:spacing w:line="360" w:lineRule="auto"/>
            </w:pP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Оптимальный</w:t>
            </w: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Допустимый</w:t>
            </w:r>
          </w:p>
        </w:tc>
        <w:tc>
          <w:tcPr>
            <w:tcW w:w="3456"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Вредный</w:t>
            </w: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Опасный (экстрем</w:t>
            </w:r>
            <w:r w:rsidRPr="00B00756">
              <w:rPr>
                <w:noProof/>
              </w:rPr>
              <w:t>.)</w:t>
            </w:r>
          </w:p>
        </w:tc>
      </w:tr>
      <w:tr w:rsidR="00C92AC2" w:rsidRPr="00B00756" w:rsidTr="00B00756">
        <w:trPr>
          <w:cantSplit/>
          <w:trHeight w:val="280"/>
          <w:jc w:val="center"/>
        </w:trPr>
        <w:tc>
          <w:tcPr>
            <w:tcW w:w="252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67"/>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Химический</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Биологический</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Аэрозоли ПФД</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Шум</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Инфразвук</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Ультразвук</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Вибрация общая</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Вибрация локальная</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Неионизирующие излучения</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Ионизирующие излучения</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Микроклимат</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Освещение</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Тяжесть труда</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Напряженность труда</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2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rPr>
              <w:t>Общая оценка условий труда</w:t>
            </w:r>
          </w:p>
        </w:tc>
        <w:tc>
          <w:tcPr>
            <w:tcW w:w="11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B00756" w:rsidP="00B00756">
      <w:pPr>
        <w:spacing w:line="360" w:lineRule="auto"/>
        <w:ind w:firstLine="720"/>
        <w:jc w:val="center"/>
        <w:rPr>
          <w:sz w:val="28"/>
          <w:szCs w:val="28"/>
        </w:rPr>
      </w:pPr>
      <w:r>
        <w:rPr>
          <w:sz w:val="28"/>
          <w:szCs w:val="28"/>
        </w:rPr>
        <w:br w:type="page"/>
      </w:r>
      <w:r w:rsidR="00C92AC2" w:rsidRPr="00D73BAD">
        <w:rPr>
          <w:b/>
          <w:noProof/>
          <w:sz w:val="28"/>
          <w:szCs w:val="28"/>
        </w:rPr>
        <w:t>5.</w:t>
      </w:r>
      <w:r w:rsidR="00C92AC2" w:rsidRPr="00D73BAD">
        <w:rPr>
          <w:b/>
          <w:sz w:val="28"/>
          <w:szCs w:val="28"/>
        </w:rPr>
        <w:t xml:space="preserve"> Общие методические подходы к измерению и оценке факторов производственной среды и трудового процесса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5.1.</w:t>
      </w:r>
      <w:r w:rsidRPr="00D73BAD">
        <w:rPr>
          <w:sz w:val="28"/>
          <w:szCs w:val="28"/>
        </w:rPr>
        <w:t xml:space="preserve"> Измерение и оценка факторов производственной среды и трудового процесса (контроль за условиями труда) работающих проводится для: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установления соответствия фактических уровней вредных факторов гигиеническим нормативам и отнесения условий труда к определенному классу вредности и опасности как отдельно по каждому фактору, так и при их сочетании;</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обоснования использования средств индивидуальной защиты,</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установления связи состояния здоровья работающих с условиями труда;</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разработки мероприятий по оздоровлению условий труда.</w:t>
      </w:r>
    </w:p>
    <w:p w:rsidR="00C92AC2" w:rsidRPr="00D73BAD" w:rsidRDefault="00C92AC2" w:rsidP="00D73BAD">
      <w:pPr>
        <w:spacing w:line="360" w:lineRule="auto"/>
        <w:ind w:firstLine="720"/>
        <w:jc w:val="both"/>
        <w:rPr>
          <w:sz w:val="28"/>
          <w:szCs w:val="28"/>
        </w:rPr>
      </w:pPr>
      <w:r w:rsidRPr="00D73BAD">
        <w:rPr>
          <w:noProof/>
          <w:sz w:val="28"/>
          <w:szCs w:val="28"/>
        </w:rPr>
        <w:t>5.2.</w:t>
      </w:r>
      <w:r w:rsidRPr="00D73BAD">
        <w:rPr>
          <w:sz w:val="28"/>
          <w:szCs w:val="28"/>
        </w:rPr>
        <w:t xml:space="preserve"> Лаборатории, выполняющие измерение и оценку вредных производственных факторов, должны быть аттестованы (аккредитованы) в установленном порядке.</w:t>
      </w:r>
    </w:p>
    <w:p w:rsidR="00C92AC2" w:rsidRPr="00D73BAD" w:rsidRDefault="00C92AC2" w:rsidP="00D73BAD">
      <w:pPr>
        <w:spacing w:line="360" w:lineRule="auto"/>
        <w:ind w:firstLine="720"/>
        <w:jc w:val="both"/>
        <w:rPr>
          <w:sz w:val="28"/>
          <w:szCs w:val="28"/>
        </w:rPr>
      </w:pPr>
      <w:r w:rsidRPr="00D73BAD">
        <w:rPr>
          <w:noProof/>
          <w:sz w:val="28"/>
          <w:szCs w:val="28"/>
        </w:rPr>
        <w:t>5.3.</w:t>
      </w:r>
      <w:r w:rsidRPr="00D73BAD">
        <w:rPr>
          <w:sz w:val="28"/>
          <w:szCs w:val="28"/>
        </w:rPr>
        <w:t xml:space="preserve"> План контроля условий труда составляется на год и дополняется и изменяется в случае реконструкции или замены оборудования, изменения или интенсификации производственных процессов, выявления профессиональных заболеваний или отравлений.</w:t>
      </w:r>
    </w:p>
    <w:p w:rsidR="00C92AC2" w:rsidRPr="00D73BAD" w:rsidRDefault="00C92AC2" w:rsidP="00D73BAD">
      <w:pPr>
        <w:spacing w:line="360" w:lineRule="auto"/>
        <w:ind w:firstLine="720"/>
        <w:jc w:val="both"/>
        <w:rPr>
          <w:sz w:val="28"/>
          <w:szCs w:val="28"/>
        </w:rPr>
      </w:pPr>
      <w:r w:rsidRPr="00D73BAD">
        <w:rPr>
          <w:noProof/>
          <w:sz w:val="28"/>
          <w:szCs w:val="28"/>
        </w:rPr>
        <w:t>5.4.</w:t>
      </w:r>
      <w:r w:rsidRPr="00D73BAD">
        <w:rPr>
          <w:sz w:val="28"/>
          <w:szCs w:val="28"/>
        </w:rPr>
        <w:t xml:space="preserve"> Исследования проводятся при характерных производственных условиях. Нарушения технологического процесса, неисправность или неправильная эксплуатация оборудования и всех предусмотренных средств защиты должны быть зафиксированы в протоколе. Измерение уровней факторов проводят как во время, так и после устранения нарушений.</w:t>
      </w:r>
    </w:p>
    <w:p w:rsidR="00C92AC2" w:rsidRPr="00D73BAD" w:rsidRDefault="00C92AC2" w:rsidP="00D73BAD">
      <w:pPr>
        <w:spacing w:line="360" w:lineRule="auto"/>
        <w:ind w:firstLine="720"/>
        <w:jc w:val="both"/>
        <w:rPr>
          <w:sz w:val="28"/>
          <w:szCs w:val="28"/>
        </w:rPr>
      </w:pPr>
      <w:r w:rsidRPr="00D73BAD">
        <w:rPr>
          <w:noProof/>
          <w:sz w:val="28"/>
          <w:szCs w:val="28"/>
        </w:rPr>
        <w:t>5.5.</w:t>
      </w:r>
      <w:r w:rsidRPr="00D73BAD">
        <w:rPr>
          <w:sz w:val="28"/>
          <w:szCs w:val="28"/>
        </w:rPr>
        <w:t xml:space="preserve"> Контролю подлежат все имеющиеся на рабочем месте вредные и опасные факторы производственной среды и трудового процесса.</w:t>
      </w:r>
    </w:p>
    <w:p w:rsidR="00C92AC2" w:rsidRPr="00D73BAD" w:rsidRDefault="00C92AC2" w:rsidP="00D73BAD">
      <w:pPr>
        <w:spacing w:line="360" w:lineRule="auto"/>
        <w:ind w:firstLine="720"/>
        <w:jc w:val="both"/>
        <w:rPr>
          <w:sz w:val="28"/>
          <w:szCs w:val="28"/>
        </w:rPr>
      </w:pPr>
      <w:r w:rsidRPr="00D73BAD">
        <w:rPr>
          <w:noProof/>
          <w:sz w:val="28"/>
          <w:szCs w:val="28"/>
        </w:rPr>
        <w:t>5.6.</w:t>
      </w:r>
      <w:r w:rsidRPr="00D73BAD">
        <w:rPr>
          <w:sz w:val="28"/>
          <w:szCs w:val="28"/>
        </w:rPr>
        <w:t xml:space="preserve"> Перечень нормативных и методических документов для измерения и оценки факторов представлен в прилож.</w:t>
      </w:r>
      <w:r w:rsidRPr="00D73BAD">
        <w:rPr>
          <w:noProof/>
          <w:sz w:val="28"/>
          <w:szCs w:val="28"/>
        </w:rPr>
        <w:t xml:space="preserve"> 7.</w:t>
      </w:r>
    </w:p>
    <w:p w:rsidR="00C92AC2" w:rsidRPr="00D73BAD" w:rsidRDefault="00C92AC2" w:rsidP="00D73BAD">
      <w:pPr>
        <w:spacing w:line="360" w:lineRule="auto"/>
        <w:ind w:firstLine="720"/>
        <w:jc w:val="both"/>
        <w:rPr>
          <w:sz w:val="28"/>
          <w:szCs w:val="28"/>
        </w:rPr>
      </w:pPr>
      <w:r w:rsidRPr="00D73BAD">
        <w:rPr>
          <w:noProof/>
          <w:sz w:val="28"/>
          <w:szCs w:val="28"/>
        </w:rPr>
        <w:t>5.7.</w:t>
      </w:r>
      <w:r w:rsidRPr="00D73BAD">
        <w:rPr>
          <w:sz w:val="28"/>
          <w:szCs w:val="28"/>
        </w:rPr>
        <w:t xml:space="preserve"> Аппаратура и приборы, используемые для измерения, подлежат метрологической поверке в установленном порядке. Перечень рекомендуемых приборов для контроля представлен в прилож.</w:t>
      </w:r>
      <w:r w:rsidRPr="00D73BAD">
        <w:rPr>
          <w:noProof/>
          <w:sz w:val="28"/>
          <w:szCs w:val="28"/>
        </w:rPr>
        <w:t xml:space="preserve"> 8.</w:t>
      </w:r>
    </w:p>
    <w:p w:rsidR="00C92AC2" w:rsidRPr="00D73BAD" w:rsidRDefault="00C92AC2" w:rsidP="00D73BAD">
      <w:pPr>
        <w:spacing w:line="360" w:lineRule="auto"/>
        <w:ind w:firstLine="720"/>
        <w:jc w:val="both"/>
        <w:rPr>
          <w:sz w:val="28"/>
          <w:szCs w:val="28"/>
        </w:rPr>
      </w:pPr>
      <w:r w:rsidRPr="00D73BAD">
        <w:rPr>
          <w:noProof/>
          <w:sz w:val="28"/>
          <w:szCs w:val="28"/>
        </w:rPr>
        <w:t>5.8.</w:t>
      </w:r>
      <w:r w:rsidRPr="00D73BAD">
        <w:rPr>
          <w:sz w:val="28"/>
          <w:szCs w:val="28"/>
        </w:rPr>
        <w:t xml:space="preserve"> Данные инструментальных замеров оформляются протоколами в соответствии с медицинской документацией или протоколами, разработанными на их основе.</w:t>
      </w:r>
    </w:p>
    <w:p w:rsidR="00C92AC2" w:rsidRPr="00D73BAD" w:rsidRDefault="00C92AC2" w:rsidP="00D73BAD">
      <w:pPr>
        <w:spacing w:line="360" w:lineRule="auto"/>
        <w:ind w:firstLine="720"/>
        <w:jc w:val="both"/>
        <w:rPr>
          <w:sz w:val="28"/>
          <w:szCs w:val="28"/>
        </w:rPr>
      </w:pPr>
      <w:r w:rsidRPr="00D73BAD">
        <w:rPr>
          <w:noProof/>
          <w:sz w:val="28"/>
          <w:szCs w:val="28"/>
        </w:rPr>
        <w:t>5.9.</w:t>
      </w:r>
      <w:r w:rsidRPr="00D73BAD">
        <w:rPr>
          <w:sz w:val="28"/>
          <w:szCs w:val="28"/>
        </w:rPr>
        <w:t xml:space="preserve"> Гигиеническая оценка условий труда проводится в соответствии с настоящим документом.</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sectPr w:rsidR="00C92AC2" w:rsidRPr="00D73BAD" w:rsidSect="00D73BAD">
          <w:pgSz w:w="11907" w:h="16840" w:code="9"/>
          <w:pgMar w:top="1134" w:right="851" w:bottom="1134" w:left="1701" w:header="720" w:footer="907" w:gutter="0"/>
          <w:cols w:space="720"/>
          <w:noEndnote/>
        </w:sectPr>
      </w:pPr>
    </w:p>
    <w:p w:rsidR="00C92AC2" w:rsidRPr="00B00756" w:rsidRDefault="00C92AC2" w:rsidP="00B00756">
      <w:pPr>
        <w:pStyle w:val="FR4"/>
        <w:spacing w:line="360" w:lineRule="auto"/>
        <w:ind w:firstLine="720"/>
        <w:jc w:val="center"/>
        <w:rPr>
          <w:rFonts w:ascii="Times New Roman" w:hAnsi="Times New Roman"/>
          <w:sz w:val="28"/>
          <w:szCs w:val="28"/>
          <w:lang w:val="en-US"/>
        </w:rPr>
      </w:pPr>
      <w:r w:rsidRPr="00B00756">
        <w:rPr>
          <w:rFonts w:ascii="Times New Roman" w:hAnsi="Times New Roman"/>
          <w:b/>
          <w:sz w:val="28"/>
          <w:szCs w:val="28"/>
        </w:rPr>
        <w:t>Приложение</w:t>
      </w:r>
      <w:r w:rsidRPr="00B00756">
        <w:rPr>
          <w:rFonts w:ascii="Times New Roman" w:hAnsi="Times New Roman"/>
          <w:b/>
          <w:noProof/>
          <w:sz w:val="28"/>
          <w:szCs w:val="28"/>
        </w:rPr>
        <w:t xml:space="preserve"> 1</w:t>
      </w:r>
      <w:r w:rsidR="00B00756">
        <w:rPr>
          <w:rFonts w:ascii="Times New Roman" w:hAnsi="Times New Roman"/>
          <w:b/>
          <w:noProof/>
          <w:sz w:val="28"/>
          <w:szCs w:val="28"/>
          <w:lang w:val="en-US"/>
        </w:rPr>
        <w:t xml:space="preserve"> </w:t>
      </w:r>
      <w:r w:rsidR="00B00756" w:rsidRPr="00B00756">
        <w:rPr>
          <w:rFonts w:ascii="Times New Roman" w:hAnsi="Times New Roman"/>
          <w:noProof/>
          <w:sz w:val="28"/>
          <w:szCs w:val="28"/>
          <w:lang w:val="en-US"/>
        </w:rPr>
        <w:t>(</w:t>
      </w:r>
      <w:r w:rsidRPr="00D73BAD">
        <w:rPr>
          <w:rFonts w:ascii="Times New Roman" w:hAnsi="Times New Roman"/>
          <w:sz w:val="28"/>
          <w:szCs w:val="28"/>
        </w:rPr>
        <w:t>Рекомендуемое</w:t>
      </w:r>
      <w:r w:rsidR="00B00756">
        <w:rPr>
          <w:rFonts w:ascii="Times New Roman" w:hAnsi="Times New Roman"/>
          <w:sz w:val="28"/>
          <w:szCs w:val="28"/>
          <w:lang w:val="en-US"/>
        </w:rPr>
        <w:t>)</w:t>
      </w:r>
    </w:p>
    <w:p w:rsidR="00C92AC2" w:rsidRPr="00D73BAD" w:rsidRDefault="00C92AC2" w:rsidP="00D73BAD">
      <w:pPr>
        <w:spacing w:line="360" w:lineRule="auto"/>
        <w:ind w:firstLine="720"/>
        <w:jc w:val="both"/>
        <w:rPr>
          <w:sz w:val="28"/>
          <w:szCs w:val="28"/>
        </w:rPr>
      </w:pPr>
      <w:r w:rsidRPr="00D73BAD">
        <w:rPr>
          <w:b/>
          <w:sz w:val="28"/>
          <w:szCs w:val="28"/>
        </w:rPr>
        <w:t>Защита временем при работе во вредных условиях труда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1.</w:t>
      </w:r>
      <w:r w:rsidRPr="00D73BAD">
        <w:rPr>
          <w:b/>
          <w:sz w:val="28"/>
          <w:szCs w:val="28"/>
        </w:rPr>
        <w:t xml:space="preserve"> Защита временем при работе в условиях нагревающего микроклимата</w:t>
      </w:r>
    </w:p>
    <w:p w:rsidR="00C92AC2" w:rsidRPr="00D73BAD" w:rsidRDefault="00C92AC2" w:rsidP="00D73BAD">
      <w:pPr>
        <w:spacing w:line="360" w:lineRule="auto"/>
        <w:ind w:firstLine="720"/>
        <w:jc w:val="both"/>
        <w:rPr>
          <w:noProof/>
          <w:sz w:val="28"/>
          <w:szCs w:val="28"/>
        </w:rPr>
      </w:pPr>
    </w:p>
    <w:p w:rsidR="00C92AC2" w:rsidRDefault="00C92AC2" w:rsidP="00D73BAD">
      <w:pPr>
        <w:spacing w:line="360" w:lineRule="auto"/>
        <w:ind w:firstLine="720"/>
        <w:jc w:val="both"/>
        <w:rPr>
          <w:noProof/>
          <w:sz w:val="28"/>
          <w:szCs w:val="28"/>
          <w:lang w:val="en-US"/>
        </w:rPr>
      </w:pPr>
      <w:r w:rsidRPr="00D73BAD">
        <w:rPr>
          <w:noProof/>
          <w:sz w:val="28"/>
          <w:szCs w:val="28"/>
        </w:rPr>
        <w:t>1.1.</w:t>
      </w:r>
      <w:r w:rsidRPr="00D73BAD">
        <w:rPr>
          <w:sz w:val="28"/>
          <w:szCs w:val="28"/>
        </w:rPr>
        <w:t xml:space="preserve"> Для обеспечения среднесменного термического напряжения работающих на допустимом уровне суммарная продолжительность их деятельности в условиях нагревающего микроклимата в течение рабочей смены не должна превышать</w:t>
      </w:r>
      <w:r w:rsidRPr="00D73BAD">
        <w:rPr>
          <w:noProof/>
          <w:sz w:val="28"/>
          <w:szCs w:val="28"/>
        </w:rPr>
        <w:t xml:space="preserve"> 7, 5, 3</w:t>
      </w:r>
      <w:r w:rsidRPr="00D73BAD">
        <w:rPr>
          <w:sz w:val="28"/>
          <w:szCs w:val="28"/>
        </w:rPr>
        <w:t xml:space="preserve"> и</w:t>
      </w:r>
      <w:r w:rsidRPr="00D73BAD">
        <w:rPr>
          <w:noProof/>
          <w:sz w:val="28"/>
          <w:szCs w:val="28"/>
        </w:rPr>
        <w:t xml:space="preserve"> 1</w:t>
      </w:r>
      <w:r w:rsidRPr="00D73BAD">
        <w:rPr>
          <w:sz w:val="28"/>
          <w:szCs w:val="28"/>
        </w:rPr>
        <w:t xml:space="preserve"> ч соответственно классам вредности условий труда (см. табл.). Рекомендуемое ограничение стажа работы в зависимости от класса вредности нагревающего микроклимата также представлено в таблице П.</w:t>
      </w:r>
      <w:r w:rsidRPr="00D73BAD">
        <w:rPr>
          <w:noProof/>
          <w:sz w:val="28"/>
          <w:szCs w:val="28"/>
        </w:rPr>
        <w:t xml:space="preserve"> 1.1.</w:t>
      </w:r>
    </w:p>
    <w:p w:rsidR="00B00756" w:rsidRPr="00B00756" w:rsidRDefault="00B00756" w:rsidP="00D73BAD">
      <w:pPr>
        <w:spacing w:line="360" w:lineRule="auto"/>
        <w:ind w:firstLine="720"/>
        <w:jc w:val="both"/>
        <w:rPr>
          <w:sz w:val="28"/>
          <w:szCs w:val="28"/>
          <w:lang w:val="en-US"/>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w:t>
      </w:r>
      <w:r w:rsidRPr="00D73BAD">
        <w:rPr>
          <w:rFonts w:ascii="Times New Roman" w:hAnsi="Times New Roman"/>
          <w:noProof/>
          <w:sz w:val="28"/>
          <w:szCs w:val="28"/>
        </w:rPr>
        <w:t>1.1</w:t>
      </w:r>
    </w:p>
    <w:tbl>
      <w:tblPr>
        <w:tblW w:w="0" w:type="auto"/>
        <w:jc w:val="center"/>
        <w:tblLayout w:type="fixed"/>
        <w:tblCellMar>
          <w:left w:w="40" w:type="dxa"/>
          <w:right w:w="40" w:type="dxa"/>
        </w:tblCellMar>
        <w:tblLook w:val="0000" w:firstRow="0" w:lastRow="0" w:firstColumn="0" w:lastColumn="0" w:noHBand="0" w:noVBand="0"/>
      </w:tblPr>
      <w:tblGrid>
        <w:gridCol w:w="3017"/>
        <w:gridCol w:w="3017"/>
        <w:gridCol w:w="3017"/>
      </w:tblGrid>
      <w:tr w:rsidR="00C92AC2" w:rsidRPr="00B00756" w:rsidTr="00B00756">
        <w:trPr>
          <w:trHeight w:val="640"/>
          <w:jc w:val="center"/>
        </w:trPr>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Допустимая суммарная продолжительность термической нагрузки за рабочую смену, ч</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Рекомендуемый стаж работы, голы</w:t>
            </w:r>
          </w:p>
        </w:tc>
      </w:tr>
      <w:tr w:rsidR="00C92AC2" w:rsidRPr="00B00756" w:rsidTr="00B00756">
        <w:trPr>
          <w:trHeight w:val="200"/>
          <w:jc w:val="center"/>
        </w:trPr>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r>
      <w:tr w:rsidR="00C92AC2" w:rsidRPr="00B00756" w:rsidTr="00B00756">
        <w:trPr>
          <w:trHeight w:val="200"/>
          <w:jc w:val="center"/>
        </w:trPr>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r>
      <w:tr w:rsidR="00C92AC2" w:rsidRPr="00B00756" w:rsidTr="00B00756">
        <w:trPr>
          <w:trHeight w:val="200"/>
          <w:jc w:val="center"/>
        </w:trPr>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r>
      <w:tr w:rsidR="00C92AC2" w:rsidRPr="00B00756" w:rsidTr="00B00756">
        <w:trPr>
          <w:trHeight w:val="180"/>
          <w:jc w:val="center"/>
        </w:trPr>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r>
      <w:tr w:rsidR="00C92AC2" w:rsidRPr="00B00756" w:rsidTr="00B00756">
        <w:trPr>
          <w:trHeight w:val="220"/>
          <w:jc w:val="center"/>
        </w:trPr>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30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1.2.</w:t>
      </w:r>
      <w:r w:rsidRPr="00D73BAD">
        <w:rPr>
          <w:sz w:val="28"/>
          <w:szCs w:val="28"/>
        </w:rPr>
        <w:t xml:space="preserve"> Во избежание чрезмерного (опасного) общего перегревания и локального повреждения (ожог) должна быть регламентирована продолжительность периодов непрерывного инфракрасного облучения человека и пауз между ними (табл. П.</w:t>
      </w:r>
      <w:r w:rsidRPr="00D73BAD">
        <w:rPr>
          <w:noProof/>
          <w:sz w:val="28"/>
          <w:szCs w:val="28"/>
        </w:rPr>
        <w:t xml:space="preserve"> 1.2):</w:t>
      </w:r>
    </w:p>
    <w:p w:rsidR="00C92AC2" w:rsidRPr="00D73BAD" w:rsidRDefault="00B00756" w:rsidP="00D73BAD">
      <w:pPr>
        <w:pStyle w:val="FR4"/>
        <w:spacing w:line="360" w:lineRule="auto"/>
        <w:ind w:firstLine="720"/>
        <w:jc w:val="both"/>
        <w:rPr>
          <w:rFonts w:ascii="Times New Roman" w:hAnsi="Times New Roman"/>
          <w:sz w:val="28"/>
          <w:szCs w:val="28"/>
        </w:rPr>
      </w:pPr>
      <w:r>
        <w:rPr>
          <w:rFonts w:ascii="Times New Roman" w:hAnsi="Times New Roman"/>
          <w:sz w:val="28"/>
          <w:szCs w:val="28"/>
          <w:lang w:val="en-US"/>
        </w:rPr>
        <w:br w:type="page"/>
      </w:r>
      <w:r w:rsidR="00C92AC2" w:rsidRPr="00D73BAD">
        <w:rPr>
          <w:rFonts w:ascii="Times New Roman" w:hAnsi="Times New Roman"/>
          <w:sz w:val="28"/>
          <w:szCs w:val="28"/>
        </w:rPr>
        <w:t>Таблица П.</w:t>
      </w:r>
      <w:r w:rsidR="00C92AC2" w:rsidRPr="00D73BAD">
        <w:rPr>
          <w:rFonts w:ascii="Times New Roman" w:hAnsi="Times New Roman"/>
          <w:noProof/>
          <w:sz w:val="28"/>
          <w:szCs w:val="28"/>
        </w:rPr>
        <w:t>1.2</w:t>
      </w:r>
    </w:p>
    <w:tbl>
      <w:tblPr>
        <w:tblW w:w="9006" w:type="dxa"/>
        <w:jc w:val="center"/>
        <w:tblLayout w:type="fixed"/>
        <w:tblCellMar>
          <w:left w:w="40" w:type="dxa"/>
          <w:right w:w="40" w:type="dxa"/>
        </w:tblCellMar>
        <w:tblLook w:val="0000" w:firstRow="0" w:lastRow="0" w:firstColumn="0" w:lastColumn="0" w:noHBand="0" w:noVBand="0"/>
      </w:tblPr>
      <w:tblGrid>
        <w:gridCol w:w="2251"/>
        <w:gridCol w:w="2252"/>
        <w:gridCol w:w="2251"/>
        <w:gridCol w:w="2252"/>
      </w:tblGrid>
      <w:tr w:rsidR="00C92AC2" w:rsidRPr="00B00756" w:rsidTr="00B00756">
        <w:trPr>
          <w:trHeight w:val="643"/>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Интенсивность инфракрасного облучения, Вт/м</w:t>
            </w:r>
            <w:r w:rsidRPr="00B00756">
              <w:rPr>
                <w:vertAlign w:val="superscript"/>
              </w:rPr>
              <w:t>2</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Продолжительность периодов непрерывного облучения, мин</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Продолжительность паузы, мин</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Соотношение продолжительности облучения и пауз</w:t>
            </w:r>
          </w:p>
        </w:tc>
      </w:tr>
      <w:tr w:rsidR="00C92AC2" w:rsidRPr="00B00756" w:rsidTr="00B00756">
        <w:trPr>
          <w:trHeight w:val="201"/>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r>
      <w:tr w:rsidR="00C92AC2" w:rsidRPr="00B00756" w:rsidTr="00B00756">
        <w:trPr>
          <w:trHeight w:val="201"/>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700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r>
      <w:tr w:rsidR="00C92AC2" w:rsidRPr="00B00756" w:rsidTr="00B00756">
        <w:trPr>
          <w:trHeight w:val="180"/>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1</w:t>
            </w:r>
            <w:r w:rsidRPr="00B00756">
              <w:rPr>
                <w:noProof/>
              </w:rPr>
              <w:t>050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r>
      <w:tr w:rsidR="00C92AC2" w:rsidRPr="00B00756" w:rsidTr="00B00756">
        <w:trPr>
          <w:trHeight w:val="201"/>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1400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0,7</w:t>
            </w:r>
          </w:p>
        </w:tc>
      </w:tr>
      <w:tr w:rsidR="00C92AC2" w:rsidRPr="00B00756" w:rsidTr="00B00756">
        <w:trPr>
          <w:trHeight w:val="180"/>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1750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r>
      <w:tr w:rsidR="00C92AC2" w:rsidRPr="00B00756" w:rsidTr="00B00756">
        <w:trPr>
          <w:trHeight w:val="201"/>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2100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0,33</w:t>
            </w:r>
          </w:p>
        </w:tc>
      </w:tr>
      <w:tr w:rsidR="00C92AC2" w:rsidRPr="00B00756" w:rsidTr="00B00756">
        <w:trPr>
          <w:trHeight w:val="241"/>
          <w:jc w:val="center"/>
        </w:trPr>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2450</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22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22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b/>
          <w:sz w:val="28"/>
          <w:szCs w:val="28"/>
        </w:rPr>
        <w:t>Примечание.</w:t>
      </w:r>
    </w:p>
    <w:p w:rsidR="00C92AC2" w:rsidRPr="00D73BAD" w:rsidRDefault="00C92AC2" w:rsidP="00D73BAD">
      <w:pPr>
        <w:spacing w:line="360" w:lineRule="auto"/>
        <w:ind w:firstLine="720"/>
        <w:jc w:val="both"/>
        <w:rPr>
          <w:sz w:val="28"/>
          <w:szCs w:val="28"/>
        </w:rPr>
      </w:pPr>
      <w:r w:rsidRPr="00D73BAD">
        <w:rPr>
          <w:i/>
          <w:sz w:val="28"/>
          <w:szCs w:val="28"/>
        </w:rPr>
        <w:t>Указанное предполагает применение спецодежды согласно ГОСТ ССБТ</w:t>
      </w:r>
      <w:r w:rsidRPr="00D73BAD">
        <w:rPr>
          <w:i/>
          <w:noProof/>
          <w:sz w:val="28"/>
          <w:szCs w:val="28"/>
        </w:rPr>
        <w:t xml:space="preserve"> 12.4.176</w:t>
      </w:r>
      <w:r w:rsidRPr="00D73BAD">
        <w:rPr>
          <w:noProof/>
          <w:sz w:val="28"/>
          <w:szCs w:val="28"/>
        </w:rPr>
        <w:t>–</w:t>
      </w:r>
      <w:r w:rsidRPr="00D73BAD">
        <w:rPr>
          <w:i/>
          <w:noProof/>
          <w:sz w:val="28"/>
          <w:szCs w:val="28"/>
        </w:rPr>
        <w:t>89</w:t>
      </w:r>
      <w:r w:rsidRPr="00D73BAD">
        <w:rPr>
          <w:i/>
          <w:sz w:val="28"/>
          <w:szCs w:val="28"/>
        </w:rPr>
        <w:t xml:space="preserve"> «Одежда специальная для защиты от теплового излучения», ГОСТ ССБТ</w:t>
      </w:r>
      <w:r w:rsidRPr="00D73BAD">
        <w:rPr>
          <w:i/>
          <w:noProof/>
          <w:sz w:val="28"/>
          <w:szCs w:val="28"/>
        </w:rPr>
        <w:t xml:space="preserve"> 12.4 045–87</w:t>
      </w:r>
      <w:r w:rsidRPr="00D73BAD">
        <w:rPr>
          <w:i/>
          <w:sz w:val="28"/>
          <w:szCs w:val="28"/>
        </w:rPr>
        <w:t xml:space="preserve"> «Костюмы мужские для защиты от повышенных температур» и использование средств коллективной защиты от инфракрасных излучений согласно ГОСТ</w:t>
      </w:r>
      <w:r w:rsidR="00D73BAD">
        <w:rPr>
          <w:i/>
          <w:sz w:val="28"/>
          <w:szCs w:val="28"/>
        </w:rPr>
        <w:t xml:space="preserve"> </w:t>
      </w:r>
      <w:r w:rsidRPr="00D73BAD">
        <w:rPr>
          <w:i/>
          <w:sz w:val="28"/>
          <w:szCs w:val="28"/>
        </w:rPr>
        <w:t xml:space="preserve">ССБТ </w:t>
      </w:r>
      <w:r w:rsidRPr="00D73BAD">
        <w:rPr>
          <w:i/>
          <w:noProof/>
          <w:sz w:val="28"/>
          <w:szCs w:val="28"/>
        </w:rPr>
        <w:t>12.4. 123–83</w:t>
      </w:r>
      <w:r w:rsidRPr="00D73BAD">
        <w:rPr>
          <w:i/>
          <w:sz w:val="28"/>
          <w:szCs w:val="28"/>
        </w:rPr>
        <w:t xml:space="preserve"> «Средства коллективной защиты от инфракрасных излучений». (СИЗ предохраняют от острого локального поражения и лишь частично от общего перегревания</w:t>
      </w:r>
      <w:r w:rsidRPr="00D73BAD">
        <w:rPr>
          <w:i/>
          <w:noProof/>
          <w:sz w:val="28"/>
          <w:szCs w:val="28"/>
        </w:rPr>
        <w:t>).</w:t>
      </w:r>
    </w:p>
    <w:p w:rsidR="00C92AC2" w:rsidRPr="00D73BAD" w:rsidRDefault="00C92AC2" w:rsidP="00D73BAD">
      <w:pPr>
        <w:spacing w:line="360" w:lineRule="auto"/>
        <w:ind w:firstLine="720"/>
        <w:jc w:val="both"/>
        <w:rPr>
          <w:sz w:val="28"/>
          <w:szCs w:val="28"/>
        </w:rPr>
      </w:pPr>
      <w:r w:rsidRPr="00D73BAD">
        <w:rPr>
          <w:i/>
          <w:sz w:val="28"/>
          <w:szCs w:val="28"/>
        </w:rPr>
        <w:t>Рекомендуется принимать на работу в нагревающей среде лиц не моложе</w:t>
      </w:r>
      <w:r w:rsidRPr="00D73BAD">
        <w:rPr>
          <w:i/>
          <w:noProof/>
          <w:sz w:val="28"/>
          <w:szCs w:val="28"/>
        </w:rPr>
        <w:t xml:space="preserve"> 25</w:t>
      </w:r>
      <w:r w:rsidRPr="00D73BAD">
        <w:rPr>
          <w:i/>
          <w:sz w:val="28"/>
          <w:szCs w:val="28"/>
        </w:rPr>
        <w:t xml:space="preserve"> лет и не старше</w:t>
      </w:r>
      <w:r w:rsidRPr="00D73BAD">
        <w:rPr>
          <w:i/>
          <w:noProof/>
          <w:sz w:val="28"/>
          <w:szCs w:val="28"/>
        </w:rPr>
        <w:t xml:space="preserve"> 40,</w:t>
      </w:r>
      <w:r w:rsidRPr="00D73BAD">
        <w:rPr>
          <w:i/>
          <w:sz w:val="28"/>
          <w:szCs w:val="28"/>
        </w:rPr>
        <w:t xml:space="preserve"> обладающих тепловой устойчивостью не ниже средней, определяемой в соответствии с методически рекомендациями «Способы определения тепловой устойчивости рабочих» (№</w:t>
      </w:r>
      <w:r w:rsidRPr="00D73BAD">
        <w:rPr>
          <w:i/>
          <w:noProof/>
          <w:sz w:val="28"/>
          <w:szCs w:val="28"/>
        </w:rPr>
        <w:t xml:space="preserve"> 10 –11/114,</w:t>
      </w:r>
      <w:r w:rsidRPr="00D73BAD">
        <w:rPr>
          <w:i/>
          <w:sz w:val="28"/>
          <w:szCs w:val="28"/>
        </w:rPr>
        <w:t xml:space="preserve"> </w:t>
      </w:r>
      <w:smartTag w:uri="urn:schemas-microsoft-com:office:smarttags" w:element="metricconverter">
        <w:smartTagPr>
          <w:attr w:name="ProductID" w:val="1988 г"/>
        </w:smartTagPr>
        <w:r w:rsidRPr="00D73BAD">
          <w:rPr>
            <w:i/>
            <w:sz w:val="28"/>
            <w:szCs w:val="28"/>
          </w:rPr>
          <w:t>1</w:t>
        </w:r>
        <w:r w:rsidRPr="00D73BAD">
          <w:rPr>
            <w:i/>
            <w:noProof/>
            <w:sz w:val="28"/>
            <w:szCs w:val="28"/>
          </w:rPr>
          <w:t>988</w:t>
        </w:r>
        <w:r w:rsidRPr="00D73BAD">
          <w:rPr>
            <w:i/>
            <w:sz w:val="28"/>
            <w:szCs w:val="28"/>
          </w:rPr>
          <w:t xml:space="preserve"> г</w:t>
        </w:r>
      </w:smartTag>
      <w:r w:rsidRPr="00D73BAD">
        <w:rPr>
          <w:i/>
          <w:sz w:val="28"/>
          <w:szCs w:val="28"/>
        </w:rPr>
        <w:t>, Минздрав СССР).</w:t>
      </w:r>
    </w:p>
    <w:p w:rsidR="00C92AC2" w:rsidRPr="00D73BAD" w:rsidRDefault="00C92AC2" w:rsidP="00D73BAD">
      <w:pPr>
        <w:spacing w:line="360" w:lineRule="auto"/>
        <w:ind w:firstLine="720"/>
        <w:jc w:val="both"/>
        <w:rPr>
          <w:sz w:val="28"/>
          <w:szCs w:val="28"/>
        </w:rPr>
      </w:pPr>
      <w:r w:rsidRPr="00D73BAD">
        <w:rPr>
          <w:i/>
          <w:sz w:val="28"/>
          <w:szCs w:val="28"/>
        </w:rPr>
        <w:t>Доказано, что при работе в усл</w:t>
      </w:r>
      <w:r w:rsidRPr="00D73BAD">
        <w:rPr>
          <w:i/>
          <w:noProof/>
          <w:sz w:val="28"/>
          <w:szCs w:val="28"/>
        </w:rPr>
        <w:t>oвuях</w:t>
      </w:r>
      <w:r w:rsidRPr="00D73BAD">
        <w:rPr>
          <w:i/>
          <w:sz w:val="28"/>
          <w:szCs w:val="28"/>
        </w:rPr>
        <w:t xml:space="preserve"> нагревающего микроклимата класса</w:t>
      </w:r>
      <w:r w:rsidRPr="00D73BAD">
        <w:rPr>
          <w:i/>
          <w:noProof/>
          <w:sz w:val="28"/>
          <w:szCs w:val="28"/>
        </w:rPr>
        <w:t xml:space="preserve"> 3.3</w:t>
      </w:r>
      <w:r w:rsidRPr="00D73BAD">
        <w:rPr>
          <w:i/>
          <w:sz w:val="28"/>
          <w:szCs w:val="28"/>
        </w:rPr>
        <w:t xml:space="preserve"> патологические состояния развиваются в среднем через </w:t>
      </w:r>
      <w:r w:rsidRPr="00D73BAD">
        <w:rPr>
          <w:i/>
          <w:noProof/>
          <w:sz w:val="28"/>
          <w:szCs w:val="28"/>
        </w:rPr>
        <w:t>15,5</w:t>
      </w:r>
      <w:r w:rsidRPr="00D73BAD">
        <w:rPr>
          <w:i/>
          <w:sz w:val="28"/>
          <w:szCs w:val="28"/>
        </w:rPr>
        <w:t xml:space="preserve"> л</w:t>
      </w:r>
      <w:r w:rsidRPr="00D73BAD">
        <w:rPr>
          <w:i/>
          <w:sz w:val="28"/>
          <w:szCs w:val="28"/>
          <w:lang w:val="en-US"/>
        </w:rPr>
        <w:t>em</w:t>
      </w:r>
      <w:r w:rsidRPr="00D73BAD">
        <w:rPr>
          <w:i/>
          <w:sz w:val="28"/>
          <w:szCs w:val="28"/>
        </w:rPr>
        <w:t>, а в условиях</w:t>
      </w:r>
      <w:r w:rsidRPr="00D73BAD">
        <w:rPr>
          <w:i/>
          <w:noProof/>
          <w:sz w:val="28"/>
          <w:szCs w:val="28"/>
        </w:rPr>
        <w:t xml:space="preserve"> 3.4 –</w:t>
      </w:r>
      <w:r w:rsidRPr="00D73BAD">
        <w:rPr>
          <w:i/>
          <w:sz w:val="28"/>
          <w:szCs w:val="28"/>
        </w:rPr>
        <w:t xml:space="preserve"> через</w:t>
      </w:r>
      <w:r w:rsidRPr="00D73BAD">
        <w:rPr>
          <w:i/>
          <w:noProof/>
          <w:sz w:val="28"/>
          <w:szCs w:val="28"/>
        </w:rPr>
        <w:t xml:space="preserve"> 8 </w:t>
      </w:r>
      <w:r w:rsidRPr="00D73BAD">
        <w:rPr>
          <w:i/>
          <w:sz w:val="28"/>
          <w:szCs w:val="28"/>
        </w:rPr>
        <w:t>лет стажа работы.</w:t>
      </w:r>
    </w:p>
    <w:p w:rsidR="00C92AC2" w:rsidRPr="00D73BAD" w:rsidRDefault="00C92AC2" w:rsidP="00D73BAD">
      <w:pPr>
        <w:spacing w:line="360" w:lineRule="auto"/>
        <w:ind w:firstLine="720"/>
        <w:jc w:val="both"/>
        <w:rPr>
          <w:sz w:val="28"/>
          <w:szCs w:val="28"/>
        </w:rPr>
      </w:pPr>
      <w:r w:rsidRPr="00D73BAD">
        <w:rPr>
          <w:i/>
          <w:sz w:val="28"/>
          <w:szCs w:val="28"/>
        </w:rPr>
        <w:t>Учитывая сложность реадаптации, дополнительный отпуск</w:t>
      </w:r>
      <w:r w:rsidR="00D73BAD">
        <w:rPr>
          <w:i/>
          <w:sz w:val="28"/>
          <w:szCs w:val="28"/>
        </w:rPr>
        <w:t xml:space="preserve"> </w:t>
      </w:r>
      <w:r w:rsidRPr="00D73BAD">
        <w:rPr>
          <w:i/>
          <w:sz w:val="28"/>
          <w:szCs w:val="28"/>
        </w:rPr>
        <w:t>желателен, но не к основному, а вторым в году с использованием ег</w:t>
      </w:r>
      <w:r w:rsidRPr="00D73BAD">
        <w:rPr>
          <w:i/>
          <w:sz w:val="28"/>
          <w:szCs w:val="28"/>
          <w:lang w:val="en-US"/>
        </w:rPr>
        <w:t>o</w:t>
      </w:r>
      <w:r w:rsidRPr="00D73BAD">
        <w:rPr>
          <w:i/>
          <w:sz w:val="28"/>
          <w:szCs w:val="28"/>
        </w:rPr>
        <w:t xml:space="preserve"> для медицинской профилактики.</w:t>
      </w:r>
    </w:p>
    <w:p w:rsidR="00C92AC2" w:rsidRPr="00D73BAD" w:rsidRDefault="00B00756" w:rsidP="00B00756">
      <w:pPr>
        <w:pStyle w:val="FR4"/>
        <w:spacing w:line="360" w:lineRule="auto"/>
        <w:ind w:firstLine="720"/>
        <w:jc w:val="center"/>
        <w:rPr>
          <w:rFonts w:ascii="Times New Roman" w:hAnsi="Times New Roman"/>
          <w:b/>
          <w:sz w:val="28"/>
          <w:szCs w:val="28"/>
        </w:rPr>
      </w:pPr>
      <w:r>
        <w:rPr>
          <w:rFonts w:ascii="Times New Roman" w:hAnsi="Times New Roman"/>
          <w:b/>
          <w:noProof/>
          <w:sz w:val="28"/>
          <w:szCs w:val="28"/>
        </w:rPr>
        <w:br w:type="page"/>
      </w:r>
      <w:r w:rsidR="00C92AC2" w:rsidRPr="00D73BAD">
        <w:rPr>
          <w:rFonts w:ascii="Times New Roman" w:hAnsi="Times New Roman"/>
          <w:b/>
          <w:noProof/>
          <w:sz w:val="28"/>
          <w:szCs w:val="28"/>
        </w:rPr>
        <w:t>2.</w:t>
      </w:r>
      <w:r w:rsidR="00C92AC2" w:rsidRPr="00D73BAD">
        <w:rPr>
          <w:rFonts w:ascii="Times New Roman" w:hAnsi="Times New Roman"/>
          <w:b/>
          <w:sz w:val="28"/>
          <w:szCs w:val="28"/>
        </w:rPr>
        <w:t xml:space="preserve"> Защита временем при воздействии аэрозолей преимущественно</w:t>
      </w:r>
    </w:p>
    <w:p w:rsidR="00C92AC2" w:rsidRPr="00D73BAD" w:rsidRDefault="00C92AC2" w:rsidP="00B00756">
      <w:pPr>
        <w:pStyle w:val="FR4"/>
        <w:spacing w:line="360" w:lineRule="auto"/>
        <w:ind w:firstLine="720"/>
        <w:jc w:val="center"/>
        <w:rPr>
          <w:rFonts w:ascii="Times New Roman" w:hAnsi="Times New Roman"/>
          <w:sz w:val="28"/>
          <w:szCs w:val="28"/>
        </w:rPr>
      </w:pPr>
      <w:r w:rsidRPr="00D73BAD">
        <w:rPr>
          <w:rFonts w:ascii="Times New Roman" w:hAnsi="Times New Roman"/>
          <w:b/>
          <w:sz w:val="28"/>
          <w:szCs w:val="28"/>
        </w:rPr>
        <w:t>фиброгенного действия (АПФД)</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2.1.</w:t>
      </w:r>
      <w:r w:rsidRPr="00D73BAD">
        <w:rPr>
          <w:sz w:val="28"/>
          <w:szCs w:val="28"/>
        </w:rPr>
        <w:t xml:space="preserve"> Для оценки возможности продолжения работы в конкретных условиях труда, расчета допустимого стажа работы в этих условиях труда (для вновь принимаемых на работу) необходимо сопоставление фактических и контрольных уровней пылевой нагрузки (раздел</w:t>
      </w:r>
      <w:r w:rsidRPr="00D73BAD">
        <w:rPr>
          <w:noProof/>
          <w:sz w:val="28"/>
          <w:szCs w:val="28"/>
        </w:rPr>
        <w:t xml:space="preserve"> 4.4.</w:t>
      </w:r>
      <w:r w:rsidRPr="00D73BAD">
        <w:rPr>
          <w:sz w:val="28"/>
          <w:szCs w:val="28"/>
        </w:rPr>
        <w:t xml:space="preserve"> настоящего документа).</w:t>
      </w:r>
    </w:p>
    <w:p w:rsidR="00C92AC2" w:rsidRPr="00D73BAD" w:rsidRDefault="00C92AC2" w:rsidP="00D73BAD">
      <w:pPr>
        <w:spacing w:line="360" w:lineRule="auto"/>
        <w:ind w:firstLine="720"/>
        <w:jc w:val="both"/>
        <w:rPr>
          <w:sz w:val="28"/>
          <w:szCs w:val="28"/>
        </w:rPr>
      </w:pPr>
      <w:r w:rsidRPr="00D73BAD">
        <w:rPr>
          <w:noProof/>
          <w:sz w:val="28"/>
          <w:szCs w:val="28"/>
        </w:rPr>
        <w:t>2.2.</w:t>
      </w:r>
      <w:r w:rsidRPr="00D73BAD">
        <w:rPr>
          <w:sz w:val="28"/>
          <w:szCs w:val="28"/>
        </w:rPr>
        <w:t xml:space="preserve"> В том случае, когда фактические ПН не превышает КПН, подтверждается возможность продолжения работы в тех же условиях.</w:t>
      </w:r>
    </w:p>
    <w:p w:rsidR="00C92AC2" w:rsidRDefault="00C92AC2" w:rsidP="00D73BAD">
      <w:pPr>
        <w:spacing w:line="360" w:lineRule="auto"/>
        <w:ind w:firstLine="720"/>
        <w:jc w:val="both"/>
        <w:rPr>
          <w:sz w:val="28"/>
          <w:szCs w:val="28"/>
          <w:lang w:val="en-US"/>
        </w:rPr>
      </w:pPr>
      <w:r w:rsidRPr="00D73BAD">
        <w:rPr>
          <w:noProof/>
          <w:sz w:val="28"/>
          <w:szCs w:val="28"/>
        </w:rPr>
        <w:t>2.3.</w:t>
      </w:r>
      <w:r w:rsidRPr="00D73BAD">
        <w:rPr>
          <w:sz w:val="28"/>
          <w:szCs w:val="28"/>
        </w:rPr>
        <w:t xml:space="preserve"> При превышении КПН необходимо рассчитать стаж </w:t>
      </w:r>
      <w:r w:rsidRPr="00D73BAD">
        <w:rPr>
          <w:sz w:val="28"/>
          <w:szCs w:val="28"/>
          <w:lang w:val="en-US"/>
        </w:rPr>
        <w:t>p</w:t>
      </w:r>
      <w:r w:rsidRPr="00D73BAD">
        <w:rPr>
          <w:sz w:val="28"/>
          <w:szCs w:val="28"/>
        </w:rPr>
        <w:t>аботы (Т</w:t>
      </w:r>
      <w:r w:rsidRPr="00D73BAD">
        <w:rPr>
          <w:sz w:val="28"/>
          <w:szCs w:val="28"/>
          <w:vertAlign w:val="subscript"/>
        </w:rPr>
        <w:t>1</w:t>
      </w:r>
      <w:r w:rsidRPr="00D73BAD">
        <w:rPr>
          <w:sz w:val="28"/>
          <w:szCs w:val="28"/>
        </w:rPr>
        <w:t>), при котором ПН не будет превышать КППН. При этом КПН рекомендуется определять за средний рабочий стаж, равным</w:t>
      </w:r>
      <w:r w:rsidRPr="00D73BAD">
        <w:rPr>
          <w:noProof/>
          <w:sz w:val="28"/>
          <w:szCs w:val="28"/>
        </w:rPr>
        <w:t xml:space="preserve"> 25</w:t>
      </w:r>
      <w:r w:rsidRPr="00D73BAD">
        <w:rPr>
          <w:sz w:val="28"/>
          <w:szCs w:val="28"/>
        </w:rPr>
        <w:t xml:space="preserve"> годам. В тех случаях, когда продолжительность работы более</w:t>
      </w:r>
      <w:r w:rsidRPr="00D73BAD">
        <w:rPr>
          <w:noProof/>
          <w:sz w:val="28"/>
          <w:szCs w:val="28"/>
        </w:rPr>
        <w:t xml:space="preserve"> 25</w:t>
      </w:r>
      <w:r w:rsidRPr="00D73BAD">
        <w:rPr>
          <w:sz w:val="28"/>
          <w:szCs w:val="28"/>
        </w:rPr>
        <w:t xml:space="preserve"> лет, расчет следует производить, исходя из реального стажа </w:t>
      </w:r>
      <w:r w:rsidRPr="00D73BAD">
        <w:rPr>
          <w:sz w:val="28"/>
          <w:szCs w:val="28"/>
          <w:lang w:val="en-US"/>
        </w:rPr>
        <w:t>p</w:t>
      </w:r>
      <w:r w:rsidRPr="00D73BAD">
        <w:rPr>
          <w:sz w:val="28"/>
          <w:szCs w:val="28"/>
        </w:rPr>
        <w:t>аботы.</w:t>
      </w:r>
    </w:p>
    <w:p w:rsidR="00B00756" w:rsidRPr="00B00756" w:rsidRDefault="00B00756" w:rsidP="00D73BAD">
      <w:pPr>
        <w:spacing w:line="360" w:lineRule="auto"/>
        <w:ind w:firstLine="720"/>
        <w:jc w:val="both"/>
        <w:rPr>
          <w:sz w:val="28"/>
          <w:szCs w:val="28"/>
          <w:lang w:val="en-US"/>
        </w:rPr>
      </w:pPr>
    </w:p>
    <w:p w:rsidR="00C92AC2" w:rsidRPr="00D73BAD" w:rsidRDefault="00397C56" w:rsidP="00B00756">
      <w:pPr>
        <w:spacing w:line="360" w:lineRule="auto"/>
        <w:ind w:firstLine="720"/>
        <w:jc w:val="center"/>
        <w:rPr>
          <w:sz w:val="28"/>
          <w:szCs w:val="28"/>
        </w:rPr>
      </w:pPr>
      <w:r w:rsidRPr="00D73BAD">
        <w:rPr>
          <w:i/>
          <w:noProof/>
          <w:position w:val="-22"/>
          <w:sz w:val="28"/>
          <w:szCs w:val="28"/>
        </w:rPr>
        <w:object w:dxaOrig="15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4.5pt" o:ole="" fillcolor="window">
            <v:imagedata r:id="rId5" o:title=""/>
          </v:shape>
          <o:OLEObject Type="Embed" ProgID="Equation.3" ShapeID="_x0000_i1025" DrawAspect="Content" ObjectID="_1460017599" r:id="rId6"/>
        </w:object>
      </w:r>
    </w:p>
    <w:p w:rsidR="00B00756" w:rsidRDefault="00B00756" w:rsidP="00D73BAD">
      <w:pPr>
        <w:spacing w:line="360" w:lineRule="auto"/>
        <w:ind w:firstLine="720"/>
        <w:jc w:val="both"/>
        <w:rPr>
          <w:i/>
          <w:sz w:val="28"/>
          <w:szCs w:val="28"/>
          <w:lang w:val="en-US"/>
        </w:rPr>
      </w:pPr>
    </w:p>
    <w:p w:rsidR="00C92AC2" w:rsidRPr="00D73BAD" w:rsidRDefault="00C92AC2" w:rsidP="00D73BAD">
      <w:pPr>
        <w:spacing w:line="360" w:lineRule="auto"/>
        <w:ind w:firstLine="720"/>
        <w:jc w:val="both"/>
        <w:rPr>
          <w:sz w:val="28"/>
          <w:szCs w:val="28"/>
        </w:rPr>
      </w:pPr>
      <w:r w:rsidRPr="00D73BAD">
        <w:rPr>
          <w:i/>
          <w:sz w:val="28"/>
          <w:szCs w:val="28"/>
        </w:rPr>
        <w:t>Т</w:t>
      </w:r>
      <w:r w:rsidRPr="00D73BAD">
        <w:rPr>
          <w:i/>
          <w:sz w:val="28"/>
          <w:szCs w:val="28"/>
          <w:vertAlign w:val="subscript"/>
        </w:rPr>
        <w:t>1</w:t>
      </w:r>
      <w:r w:rsidR="00D73BAD">
        <w:rPr>
          <w:i/>
          <w:sz w:val="28"/>
          <w:szCs w:val="28"/>
          <w:vertAlign w:val="subscript"/>
        </w:rPr>
        <w:t xml:space="preserve"> </w:t>
      </w:r>
      <w:r w:rsidRPr="00D73BAD">
        <w:rPr>
          <w:i/>
          <w:noProof/>
          <w:sz w:val="28"/>
          <w:szCs w:val="28"/>
        </w:rPr>
        <w:t>–</w:t>
      </w:r>
      <w:r w:rsidRPr="00D73BAD">
        <w:rPr>
          <w:sz w:val="28"/>
          <w:szCs w:val="28"/>
        </w:rPr>
        <w:t xml:space="preserve"> допустимый стаж работы в данных условиях;</w:t>
      </w:r>
    </w:p>
    <w:p w:rsidR="00C92AC2" w:rsidRPr="00D73BAD" w:rsidRDefault="00C92AC2" w:rsidP="00D73BAD">
      <w:pPr>
        <w:spacing w:line="360" w:lineRule="auto"/>
        <w:ind w:firstLine="720"/>
        <w:jc w:val="both"/>
        <w:rPr>
          <w:sz w:val="28"/>
          <w:szCs w:val="28"/>
        </w:rPr>
      </w:pPr>
      <w:r w:rsidRPr="00D73BAD">
        <w:rPr>
          <w:i/>
          <w:sz w:val="28"/>
          <w:szCs w:val="28"/>
        </w:rPr>
        <w:t>КПН</w:t>
      </w:r>
      <w:r w:rsidRPr="00D73BAD">
        <w:rPr>
          <w:i/>
          <w:noProof/>
          <w:sz w:val="28"/>
          <w:szCs w:val="28"/>
        </w:rPr>
        <w:t xml:space="preserve"> –</w:t>
      </w:r>
      <w:r w:rsidRPr="00D73BAD">
        <w:rPr>
          <w:sz w:val="28"/>
          <w:szCs w:val="28"/>
        </w:rPr>
        <w:t xml:space="preserve"> контрольная пылевая нагрузка за</w:t>
      </w:r>
      <w:r w:rsidRPr="00D73BAD">
        <w:rPr>
          <w:noProof/>
          <w:sz w:val="28"/>
          <w:szCs w:val="28"/>
        </w:rPr>
        <w:t xml:space="preserve"> 25</w:t>
      </w:r>
      <w:r w:rsidRPr="00D73BAD">
        <w:rPr>
          <w:sz w:val="28"/>
          <w:szCs w:val="28"/>
        </w:rPr>
        <w:t xml:space="preserve"> лет работы в условиях соблюдения ПДК;</w:t>
      </w:r>
    </w:p>
    <w:p w:rsidR="00C92AC2" w:rsidRPr="00D73BAD" w:rsidRDefault="00C92AC2" w:rsidP="00D73BAD">
      <w:pPr>
        <w:spacing w:line="360" w:lineRule="auto"/>
        <w:ind w:firstLine="720"/>
        <w:jc w:val="both"/>
        <w:rPr>
          <w:sz w:val="28"/>
          <w:szCs w:val="28"/>
        </w:rPr>
      </w:pPr>
      <w:r w:rsidRPr="00D73BAD">
        <w:rPr>
          <w:i/>
          <w:sz w:val="28"/>
          <w:szCs w:val="28"/>
        </w:rPr>
        <w:t>К</w:t>
      </w:r>
      <w:r w:rsidRPr="00D73BAD">
        <w:rPr>
          <w:sz w:val="28"/>
          <w:szCs w:val="28"/>
        </w:rPr>
        <w:t xml:space="preserve"> – фактическая среднесменная концентрация пыли;</w:t>
      </w:r>
    </w:p>
    <w:p w:rsidR="00C92AC2" w:rsidRPr="00D73BAD" w:rsidRDefault="00C92AC2" w:rsidP="00D73BAD">
      <w:pPr>
        <w:spacing w:line="360" w:lineRule="auto"/>
        <w:ind w:firstLine="720"/>
        <w:jc w:val="both"/>
        <w:rPr>
          <w:sz w:val="28"/>
          <w:szCs w:val="28"/>
        </w:rPr>
      </w:pPr>
      <w:r w:rsidRPr="00D73BAD">
        <w:rPr>
          <w:i/>
          <w:noProof/>
          <w:sz w:val="28"/>
          <w:szCs w:val="28"/>
        </w:rPr>
        <w:t>N –</w:t>
      </w:r>
      <w:r w:rsidRPr="00D73BAD">
        <w:rPr>
          <w:sz w:val="28"/>
          <w:szCs w:val="28"/>
        </w:rPr>
        <w:t xml:space="preserve"> количество смен в календарном году;</w:t>
      </w:r>
    </w:p>
    <w:p w:rsidR="00C92AC2" w:rsidRPr="00D73BAD" w:rsidRDefault="00C92AC2" w:rsidP="00D73BAD">
      <w:pPr>
        <w:spacing w:line="360" w:lineRule="auto"/>
        <w:ind w:firstLine="720"/>
        <w:jc w:val="both"/>
        <w:rPr>
          <w:sz w:val="28"/>
          <w:szCs w:val="28"/>
        </w:rPr>
      </w:pPr>
      <w:r w:rsidRPr="00D73BAD">
        <w:rPr>
          <w:i/>
          <w:sz w:val="28"/>
          <w:szCs w:val="28"/>
          <w:lang w:val="en-US"/>
        </w:rPr>
        <w:t>Q</w:t>
      </w:r>
      <w:r w:rsidRPr="00D73BAD">
        <w:rPr>
          <w:sz w:val="28"/>
          <w:szCs w:val="28"/>
        </w:rPr>
        <w:t xml:space="preserve"> – объем легочной вентиляции за смену.</w:t>
      </w:r>
    </w:p>
    <w:p w:rsidR="00C92AC2" w:rsidRDefault="00C92AC2" w:rsidP="00D73BAD">
      <w:pPr>
        <w:spacing w:line="360" w:lineRule="auto"/>
        <w:ind w:firstLine="720"/>
        <w:jc w:val="both"/>
        <w:rPr>
          <w:sz w:val="28"/>
          <w:szCs w:val="28"/>
          <w:lang w:val="en-US"/>
        </w:rPr>
      </w:pPr>
      <w:r w:rsidRPr="00D73BAD">
        <w:rPr>
          <w:sz w:val="28"/>
          <w:szCs w:val="28"/>
        </w:rPr>
        <w:t xml:space="preserve">При этом значение </w:t>
      </w:r>
      <w:r w:rsidRPr="00D73BAD">
        <w:rPr>
          <w:i/>
          <w:sz w:val="28"/>
          <w:szCs w:val="28"/>
        </w:rPr>
        <w:t>К</w:t>
      </w:r>
      <w:r w:rsidRPr="00D73BAD">
        <w:rPr>
          <w:sz w:val="28"/>
          <w:szCs w:val="28"/>
        </w:rPr>
        <w:t xml:space="preserve"> принимается как средневзвешенная величина за все периоды работы:</w:t>
      </w:r>
    </w:p>
    <w:p w:rsidR="00B00756" w:rsidRPr="00B00756" w:rsidRDefault="00B00756" w:rsidP="00D73BAD">
      <w:pPr>
        <w:spacing w:line="360" w:lineRule="auto"/>
        <w:ind w:firstLine="720"/>
        <w:jc w:val="both"/>
        <w:rPr>
          <w:sz w:val="28"/>
          <w:szCs w:val="28"/>
          <w:lang w:val="en-US"/>
        </w:rPr>
      </w:pPr>
    </w:p>
    <w:p w:rsidR="00C92AC2" w:rsidRPr="00D73BAD" w:rsidRDefault="00397C56" w:rsidP="00B00756">
      <w:pPr>
        <w:spacing w:line="360" w:lineRule="auto"/>
        <w:ind w:firstLine="720"/>
        <w:jc w:val="center"/>
        <w:rPr>
          <w:sz w:val="28"/>
          <w:szCs w:val="28"/>
        </w:rPr>
      </w:pPr>
      <w:r w:rsidRPr="00D73BAD">
        <w:rPr>
          <w:i/>
          <w:noProof/>
          <w:position w:val="-24"/>
          <w:sz w:val="28"/>
          <w:szCs w:val="28"/>
        </w:rPr>
        <w:object w:dxaOrig="3100" w:dyaOrig="540">
          <v:shape id="_x0000_i1026" type="#_x0000_t75" style="width:204.75pt;height:36pt" o:ole="" fillcolor="window">
            <v:imagedata r:id="rId7" o:title=""/>
          </v:shape>
          <o:OLEObject Type="Embed" ProgID="Equation.3" ShapeID="_x0000_i1026" DrawAspect="Content" ObjectID="_1460017600" r:id="rId8"/>
        </w:object>
      </w: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1</w:t>
      </w:r>
      <w:r w:rsidRPr="00D73BAD">
        <w:rPr>
          <w:i/>
          <w:sz w:val="28"/>
          <w:szCs w:val="28"/>
        </w:rPr>
        <w:t xml:space="preserve"> – К</w:t>
      </w:r>
      <w:r w:rsidRPr="00D73BAD">
        <w:rPr>
          <w:i/>
          <w:sz w:val="28"/>
          <w:szCs w:val="28"/>
          <w:vertAlign w:val="subscript"/>
          <w:lang w:val="en-US"/>
        </w:rPr>
        <w:t>n</w:t>
      </w:r>
      <w:r w:rsidRPr="00D73BAD">
        <w:rPr>
          <w:i/>
          <w:sz w:val="28"/>
          <w:szCs w:val="28"/>
          <w:vertAlign w:val="subscript"/>
        </w:rPr>
        <w:t xml:space="preserve"> </w:t>
      </w:r>
      <w:r w:rsidRPr="00D73BAD">
        <w:rPr>
          <w:i/>
          <w:sz w:val="28"/>
          <w:szCs w:val="28"/>
        </w:rPr>
        <w:t>–</w:t>
      </w:r>
      <w:r w:rsidRPr="00D73BAD">
        <w:rPr>
          <w:sz w:val="28"/>
          <w:szCs w:val="28"/>
        </w:rPr>
        <w:t xml:space="preserve"> фактические среднесменные концентрации за отдельные периоды работы;</w:t>
      </w:r>
    </w:p>
    <w:p w:rsidR="00C92AC2" w:rsidRPr="00D73BAD" w:rsidRDefault="00C92AC2" w:rsidP="00D73BAD">
      <w:pPr>
        <w:spacing w:line="360" w:lineRule="auto"/>
        <w:ind w:firstLine="720"/>
        <w:jc w:val="both"/>
        <w:rPr>
          <w:sz w:val="28"/>
          <w:szCs w:val="28"/>
        </w:rPr>
      </w:pPr>
      <w:r w:rsidRPr="00D73BAD">
        <w:rPr>
          <w:i/>
          <w:sz w:val="28"/>
          <w:szCs w:val="28"/>
          <w:lang w:val="en-US"/>
        </w:rPr>
        <w:t>t</w:t>
      </w:r>
      <w:r w:rsidRPr="00D73BAD">
        <w:rPr>
          <w:i/>
          <w:sz w:val="28"/>
          <w:szCs w:val="28"/>
          <w:vertAlign w:val="subscript"/>
        </w:rPr>
        <w:t>1</w:t>
      </w:r>
      <w:r w:rsidRPr="00D73BAD">
        <w:rPr>
          <w:i/>
          <w:sz w:val="28"/>
          <w:szCs w:val="28"/>
        </w:rPr>
        <w:t xml:space="preserve"> – </w:t>
      </w:r>
      <w:r w:rsidRPr="00D73BAD">
        <w:rPr>
          <w:i/>
          <w:sz w:val="28"/>
          <w:szCs w:val="28"/>
          <w:lang w:val="en-US"/>
        </w:rPr>
        <w:t>t</w:t>
      </w:r>
      <w:r w:rsidRPr="00D73BAD">
        <w:rPr>
          <w:i/>
          <w:sz w:val="28"/>
          <w:szCs w:val="28"/>
          <w:vertAlign w:val="subscript"/>
          <w:lang w:val="en-US"/>
        </w:rPr>
        <w:t>n</w:t>
      </w:r>
      <w:r w:rsidR="00D73BAD">
        <w:rPr>
          <w:sz w:val="28"/>
          <w:szCs w:val="28"/>
        </w:rPr>
        <w:t xml:space="preserve"> </w:t>
      </w:r>
      <w:r w:rsidRPr="00D73BAD">
        <w:rPr>
          <w:sz w:val="28"/>
          <w:szCs w:val="28"/>
        </w:rPr>
        <w:t>– периоды работы, за время которых фактические концентрации пыли были постоянны.</w:t>
      </w:r>
    </w:p>
    <w:p w:rsidR="00C92AC2" w:rsidRPr="00D73BAD" w:rsidRDefault="00C92AC2" w:rsidP="00D73BAD">
      <w:pPr>
        <w:spacing w:line="360" w:lineRule="auto"/>
        <w:ind w:firstLine="720"/>
        <w:jc w:val="both"/>
        <w:rPr>
          <w:sz w:val="28"/>
          <w:szCs w:val="28"/>
        </w:rPr>
      </w:pPr>
      <w:r w:rsidRPr="00D73BAD">
        <w:rPr>
          <w:sz w:val="28"/>
          <w:szCs w:val="28"/>
        </w:rPr>
        <w:t xml:space="preserve">Аналогично за все периоды работы рассчитывается величина </w:t>
      </w:r>
      <w:r w:rsidRPr="00D73BAD">
        <w:rPr>
          <w:i/>
          <w:sz w:val="28"/>
          <w:szCs w:val="28"/>
          <w:lang w:val="en-US"/>
        </w:rPr>
        <w:t>Q</w:t>
      </w:r>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2.4.</w:t>
      </w:r>
      <w:r w:rsidRPr="00D73BAD">
        <w:rPr>
          <w:sz w:val="28"/>
          <w:szCs w:val="28"/>
        </w:rPr>
        <w:t xml:space="preserve"> В случае изменения уровней запыленности воздуха рабочей зоны или категории работ (объема легочной вентиляции за смену) фактическая пылевая нагрузка рассчитывается как сумма фактических пылевых нагрузок за каждый период, когда указанные показатели были постоянными. При расчете контрольной пылевой нагрузки также учитывается изменение категории работ в различные периоды времени (прилож.</w:t>
      </w:r>
      <w:r w:rsidRPr="00D73BAD">
        <w:rPr>
          <w:noProof/>
          <w:sz w:val="28"/>
          <w:szCs w:val="28"/>
        </w:rPr>
        <w:t xml:space="preserve"> 16).</w:t>
      </w:r>
    </w:p>
    <w:p w:rsidR="00C92AC2" w:rsidRPr="00D73BAD" w:rsidRDefault="00C92AC2" w:rsidP="00B00756">
      <w:pPr>
        <w:spacing w:line="360" w:lineRule="auto"/>
        <w:ind w:firstLine="720"/>
        <w:jc w:val="center"/>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3.</w:t>
      </w:r>
      <w:r w:rsidRPr="00D73BAD">
        <w:rPr>
          <w:b/>
          <w:sz w:val="28"/>
          <w:szCs w:val="28"/>
        </w:rPr>
        <w:t xml:space="preserve"> Защита временем работающих при воздействии шума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3.1.</w:t>
      </w:r>
      <w:r w:rsidRPr="00D73BAD">
        <w:rPr>
          <w:sz w:val="28"/>
          <w:szCs w:val="28"/>
        </w:rPr>
        <w:t xml:space="preserve"> Одним</w:t>
      </w:r>
      <w:r w:rsidRPr="00D73BAD">
        <w:rPr>
          <w:b/>
          <w:sz w:val="28"/>
          <w:szCs w:val="28"/>
        </w:rPr>
        <w:t xml:space="preserve"> </w:t>
      </w:r>
      <w:r w:rsidRPr="00D73BAD">
        <w:rPr>
          <w:sz w:val="28"/>
          <w:szCs w:val="28"/>
        </w:rPr>
        <w:t>из наиболее эффективных способов снижения шумовой экспозиции является введение перерывов, т. е. рационализация режимов труда в условиях воздействия интенсивного шума. Длительность дополнительных регламентированных перерывов устанавливается с учетом уровня шума, его спектра и средств индивидуальной защиты (табл. П.</w:t>
      </w:r>
      <w:r w:rsidRPr="00D73BAD">
        <w:rPr>
          <w:noProof/>
          <w:sz w:val="28"/>
          <w:szCs w:val="28"/>
        </w:rPr>
        <w:t xml:space="preserve"> 1.3).</w:t>
      </w:r>
      <w:r w:rsidRPr="00D73BAD">
        <w:rPr>
          <w:sz w:val="28"/>
          <w:szCs w:val="28"/>
        </w:rPr>
        <w:t xml:space="preserve"> Для тех групп работников, где по условиям техники безопасности не допускается использование противошумов (прослушивание сигналов и т. п.) учитывается только уровень шума и его спектр.</w:t>
      </w:r>
    </w:p>
    <w:p w:rsidR="00C92AC2" w:rsidRPr="00D73BAD" w:rsidRDefault="00C92AC2" w:rsidP="00D73BAD">
      <w:pPr>
        <w:spacing w:line="360" w:lineRule="auto"/>
        <w:ind w:firstLine="720"/>
        <w:jc w:val="both"/>
        <w:rPr>
          <w:sz w:val="28"/>
          <w:szCs w:val="28"/>
        </w:rPr>
      </w:pPr>
      <w:r w:rsidRPr="00D73BAD">
        <w:rPr>
          <w:noProof/>
          <w:sz w:val="28"/>
          <w:szCs w:val="28"/>
        </w:rPr>
        <w:t>3.2.</w:t>
      </w:r>
      <w:r w:rsidRPr="00D73BAD">
        <w:rPr>
          <w:sz w:val="28"/>
          <w:szCs w:val="28"/>
        </w:rPr>
        <w:t xml:space="preserve"> Отдых в период регламентированных перерывов следует проводить в специально оборудованных помещениях. Во время обеденного перерыва работающие при воздействии повышенных уровней шума также должны находиться в оптимальных акустических условиях (при уровне звука не выше</w:t>
      </w:r>
      <w:r w:rsidRPr="00D73BAD">
        <w:rPr>
          <w:noProof/>
          <w:sz w:val="28"/>
          <w:szCs w:val="28"/>
        </w:rPr>
        <w:t xml:space="preserve"> 50</w:t>
      </w:r>
      <w:r w:rsidRPr="00D73BAD">
        <w:rPr>
          <w:sz w:val="28"/>
          <w:szCs w:val="28"/>
        </w:rPr>
        <w:t xml:space="preserve"> дБА).</w:t>
      </w:r>
    </w:p>
    <w:p w:rsidR="00C92AC2" w:rsidRPr="00D73BAD" w:rsidRDefault="00C92AC2" w:rsidP="00D73BAD">
      <w:pPr>
        <w:pStyle w:val="FR4"/>
        <w:spacing w:line="360" w:lineRule="auto"/>
        <w:ind w:firstLine="720"/>
        <w:jc w:val="both"/>
        <w:rPr>
          <w:rFonts w:ascii="Times New Roman" w:hAnsi="Times New Roman"/>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D73BAD">
      <w:pPr>
        <w:spacing w:line="360" w:lineRule="auto"/>
        <w:ind w:firstLine="720"/>
        <w:jc w:val="both"/>
        <w:rPr>
          <w:sz w:val="28"/>
          <w:szCs w:val="28"/>
        </w:rPr>
      </w:pPr>
      <w:r w:rsidRPr="00D73BAD">
        <w:rPr>
          <w:sz w:val="28"/>
          <w:szCs w:val="28"/>
        </w:rPr>
        <w:t>Таблица П.</w:t>
      </w:r>
      <w:r w:rsidRPr="00D73BAD">
        <w:rPr>
          <w:noProof/>
          <w:sz w:val="28"/>
          <w:szCs w:val="28"/>
        </w:rPr>
        <w:t>1.3.</w:t>
      </w:r>
    </w:p>
    <w:p w:rsidR="00C92AC2" w:rsidRPr="00B00756" w:rsidRDefault="00C92AC2" w:rsidP="00D73BAD">
      <w:pPr>
        <w:pStyle w:val="a3"/>
        <w:spacing w:line="360" w:lineRule="auto"/>
        <w:ind w:firstLine="720"/>
        <w:jc w:val="both"/>
        <w:rPr>
          <w:b w:val="0"/>
          <w:sz w:val="28"/>
          <w:szCs w:val="28"/>
        </w:rPr>
      </w:pPr>
      <w:r w:rsidRPr="00B00756">
        <w:rPr>
          <w:b w:val="0"/>
          <w:sz w:val="28"/>
          <w:szCs w:val="28"/>
        </w:rPr>
        <w:t>Рекомендуемая длительность регламентированных дополнительных перерывов в условиях воздействия шума, мин</w:t>
      </w:r>
    </w:p>
    <w:tbl>
      <w:tblPr>
        <w:tblW w:w="0" w:type="auto"/>
        <w:jc w:val="center"/>
        <w:tblLayout w:type="fixed"/>
        <w:tblCellMar>
          <w:left w:w="40" w:type="dxa"/>
          <w:right w:w="40" w:type="dxa"/>
        </w:tblCellMar>
        <w:tblLook w:val="0000" w:firstRow="0" w:lastRow="0" w:firstColumn="0" w:lastColumn="0" w:noHBand="0" w:noVBand="0"/>
      </w:tblPr>
      <w:tblGrid>
        <w:gridCol w:w="1561"/>
        <w:gridCol w:w="1791"/>
        <w:gridCol w:w="1277"/>
        <w:gridCol w:w="1259"/>
        <w:gridCol w:w="1135"/>
        <w:gridCol w:w="2027"/>
      </w:tblGrid>
      <w:tr w:rsidR="00C92AC2" w:rsidRPr="00B00756" w:rsidTr="00B00756">
        <w:trPr>
          <w:cantSplit/>
          <w:trHeight w:val="281"/>
          <w:jc w:val="center"/>
        </w:trPr>
        <w:tc>
          <w:tcPr>
            <w:tcW w:w="1561"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Уровни звука и эквив. уровни звука, дБА, дБАэкв.</w:t>
            </w:r>
          </w:p>
        </w:tc>
        <w:tc>
          <w:tcPr>
            <w:tcW w:w="1791"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Частотная характеристика шума</w:t>
            </w:r>
          </w:p>
        </w:tc>
        <w:tc>
          <w:tcPr>
            <w:tcW w:w="253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Работа без противошумов</w:t>
            </w:r>
          </w:p>
        </w:tc>
        <w:tc>
          <w:tcPr>
            <w:tcW w:w="316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Работа с противошумами</w:t>
            </w:r>
          </w:p>
        </w:tc>
      </w:tr>
      <w:tr w:rsidR="00C92AC2" w:rsidRPr="00B00756" w:rsidTr="00B00756">
        <w:trPr>
          <w:cantSplit/>
          <w:trHeight w:val="481"/>
          <w:jc w:val="center"/>
        </w:trPr>
        <w:tc>
          <w:tcPr>
            <w:tcW w:w="1561"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1"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 обеденного перерыва</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После обеденного перерыва</w:t>
            </w:r>
          </w:p>
        </w:tc>
        <w:tc>
          <w:tcPr>
            <w:tcW w:w="113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 обеденного перерыва</w:t>
            </w:r>
          </w:p>
        </w:tc>
        <w:tc>
          <w:tcPr>
            <w:tcW w:w="2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После обеденного перерыва</w:t>
            </w:r>
          </w:p>
        </w:tc>
      </w:tr>
      <w:tr w:rsidR="00C92AC2" w:rsidRPr="00B00756" w:rsidTr="00B00756">
        <w:trPr>
          <w:trHeight w:val="662"/>
          <w:jc w:val="center"/>
        </w:trPr>
        <w:tc>
          <w:tcPr>
            <w:tcW w:w="15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95</w:t>
            </w:r>
          </w:p>
        </w:tc>
        <w:tc>
          <w:tcPr>
            <w:tcW w:w="17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низкочастотный среднечастотный высокочастотный</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15</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15</w:t>
            </w:r>
          </w:p>
        </w:tc>
        <w:tc>
          <w:tcPr>
            <w:tcW w:w="113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5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10</w:t>
            </w:r>
          </w:p>
        </w:tc>
        <w:tc>
          <w:tcPr>
            <w:tcW w:w="2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5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10</w:t>
            </w:r>
          </w:p>
        </w:tc>
      </w:tr>
      <w:tr w:rsidR="00C92AC2" w:rsidRPr="00B00756" w:rsidTr="00B00756">
        <w:trPr>
          <w:trHeight w:val="642"/>
          <w:jc w:val="center"/>
        </w:trPr>
        <w:tc>
          <w:tcPr>
            <w:tcW w:w="15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105</w:t>
            </w:r>
          </w:p>
        </w:tc>
        <w:tc>
          <w:tcPr>
            <w:tcW w:w="17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низкочастотный среднечастотный высокочастотный</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pPr>
            <w:r w:rsidRPr="00B00756">
              <w:rPr>
                <w:noProof/>
              </w:rPr>
              <w:t>20</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pPr>
            <w:r w:rsidRPr="00B00756">
              <w:rPr>
                <w:noProof/>
              </w:rPr>
              <w:t>20</w:t>
            </w:r>
          </w:p>
        </w:tc>
        <w:tc>
          <w:tcPr>
            <w:tcW w:w="113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10</w:t>
            </w:r>
          </w:p>
        </w:tc>
        <w:tc>
          <w:tcPr>
            <w:tcW w:w="2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10</w:t>
            </w:r>
          </w:p>
        </w:tc>
      </w:tr>
      <w:tr w:rsidR="00C92AC2" w:rsidRPr="00B00756" w:rsidTr="00B00756">
        <w:trPr>
          <w:trHeight w:val="602"/>
          <w:jc w:val="center"/>
        </w:trPr>
        <w:tc>
          <w:tcPr>
            <w:tcW w:w="15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115</w:t>
            </w:r>
          </w:p>
        </w:tc>
        <w:tc>
          <w:tcPr>
            <w:tcW w:w="17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низкочастотный среднечастотный высокочастотный</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20 </w:t>
            </w:r>
          </w:p>
          <w:p w:rsidR="00C92AC2" w:rsidRPr="00B00756" w:rsidRDefault="00C92AC2" w:rsidP="00B00756">
            <w:pPr>
              <w:spacing w:line="360" w:lineRule="auto"/>
              <w:rPr>
                <w:noProof/>
              </w:rPr>
            </w:pPr>
            <w:r w:rsidRPr="00B00756">
              <w:rPr>
                <w:noProof/>
              </w:rPr>
              <w:t xml:space="preserve">20 </w:t>
            </w:r>
          </w:p>
          <w:p w:rsidR="00C92AC2" w:rsidRPr="00B00756" w:rsidRDefault="00C92AC2" w:rsidP="00B00756">
            <w:pPr>
              <w:spacing w:line="360" w:lineRule="auto"/>
            </w:pPr>
            <w:r w:rsidRPr="00B00756">
              <w:rPr>
                <w:noProof/>
              </w:rPr>
              <w:t>25</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20 </w:t>
            </w:r>
          </w:p>
          <w:p w:rsidR="00C92AC2" w:rsidRPr="00B00756" w:rsidRDefault="00C92AC2" w:rsidP="00B00756">
            <w:pPr>
              <w:spacing w:line="360" w:lineRule="auto"/>
              <w:rPr>
                <w:noProof/>
              </w:rPr>
            </w:pPr>
            <w:r w:rsidRPr="00B00756">
              <w:rPr>
                <w:noProof/>
              </w:rPr>
              <w:t xml:space="preserve">20 </w:t>
            </w:r>
          </w:p>
          <w:p w:rsidR="00C92AC2" w:rsidRPr="00B00756" w:rsidRDefault="00C92AC2" w:rsidP="00B00756">
            <w:pPr>
              <w:spacing w:line="360" w:lineRule="auto"/>
            </w:pPr>
            <w:r w:rsidRPr="00B00756">
              <w:rPr>
                <w:noProof/>
              </w:rPr>
              <w:t>25</w:t>
            </w:r>
          </w:p>
        </w:tc>
        <w:tc>
          <w:tcPr>
            <w:tcW w:w="113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15</w:t>
            </w:r>
          </w:p>
        </w:tc>
        <w:tc>
          <w:tcPr>
            <w:tcW w:w="2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rPr>
                <w:noProof/>
              </w:rPr>
            </w:pPr>
            <w:r w:rsidRPr="00B00756">
              <w:rPr>
                <w:noProof/>
              </w:rPr>
              <w:t xml:space="preserve">10 </w:t>
            </w:r>
          </w:p>
          <w:p w:rsidR="00C92AC2" w:rsidRPr="00B00756" w:rsidRDefault="00C92AC2" w:rsidP="00B00756">
            <w:pPr>
              <w:spacing w:line="360" w:lineRule="auto"/>
            </w:pPr>
            <w:r w:rsidRPr="00B00756">
              <w:rPr>
                <w:noProof/>
              </w:rPr>
              <w:t>15</w:t>
            </w:r>
          </w:p>
        </w:tc>
      </w:tr>
      <w:tr w:rsidR="00C92AC2" w:rsidRPr="00B00756" w:rsidTr="00B00756">
        <w:trPr>
          <w:trHeight w:val="622"/>
          <w:jc w:val="center"/>
        </w:trPr>
        <w:tc>
          <w:tcPr>
            <w:tcW w:w="156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до</w:t>
            </w:r>
            <w:r w:rsidRPr="00B00756">
              <w:rPr>
                <w:noProof/>
              </w:rPr>
              <w:t xml:space="preserve"> 125</w:t>
            </w:r>
          </w:p>
        </w:tc>
        <w:tc>
          <w:tcPr>
            <w:tcW w:w="17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низкочастотный среднечастотный высокочастотный</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25 </w:t>
            </w:r>
          </w:p>
          <w:p w:rsidR="00C92AC2" w:rsidRPr="00B00756" w:rsidRDefault="00C92AC2" w:rsidP="00B00756">
            <w:pPr>
              <w:spacing w:line="360" w:lineRule="auto"/>
              <w:rPr>
                <w:noProof/>
              </w:rPr>
            </w:pPr>
            <w:r w:rsidRPr="00B00756">
              <w:rPr>
                <w:noProof/>
              </w:rPr>
              <w:t xml:space="preserve">25 </w:t>
            </w:r>
          </w:p>
          <w:p w:rsidR="00C92AC2" w:rsidRPr="00B00756" w:rsidRDefault="00C92AC2" w:rsidP="00B00756">
            <w:pPr>
              <w:spacing w:line="360" w:lineRule="auto"/>
            </w:pPr>
            <w:r w:rsidRPr="00B00756">
              <w:rPr>
                <w:noProof/>
              </w:rPr>
              <w:t>30</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25 </w:t>
            </w:r>
          </w:p>
          <w:p w:rsidR="00C92AC2" w:rsidRPr="00B00756" w:rsidRDefault="00C92AC2" w:rsidP="00B00756">
            <w:pPr>
              <w:spacing w:line="360" w:lineRule="auto"/>
              <w:rPr>
                <w:noProof/>
              </w:rPr>
            </w:pPr>
            <w:r w:rsidRPr="00B00756">
              <w:rPr>
                <w:noProof/>
              </w:rPr>
              <w:t xml:space="preserve">25 </w:t>
            </w:r>
          </w:p>
          <w:p w:rsidR="00C92AC2" w:rsidRPr="00B00756" w:rsidRDefault="00C92AC2" w:rsidP="00B00756">
            <w:pPr>
              <w:spacing w:line="360" w:lineRule="auto"/>
            </w:pPr>
            <w:r w:rsidRPr="00B00756">
              <w:rPr>
                <w:noProof/>
              </w:rPr>
              <w:t>30</w:t>
            </w:r>
          </w:p>
        </w:tc>
        <w:tc>
          <w:tcPr>
            <w:tcW w:w="113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pPr>
            <w:r w:rsidRPr="00B00756">
              <w:rPr>
                <w:noProof/>
              </w:rPr>
              <w:t>20</w:t>
            </w:r>
          </w:p>
        </w:tc>
        <w:tc>
          <w:tcPr>
            <w:tcW w:w="2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rPr>
                <w:noProof/>
              </w:rPr>
            </w:pPr>
            <w:r w:rsidRPr="00B00756">
              <w:rPr>
                <w:noProof/>
              </w:rPr>
              <w:t xml:space="preserve">15 </w:t>
            </w:r>
          </w:p>
          <w:p w:rsidR="00C92AC2" w:rsidRPr="00B00756" w:rsidRDefault="00C92AC2" w:rsidP="00B00756">
            <w:pPr>
              <w:spacing w:line="360" w:lineRule="auto"/>
            </w:pPr>
            <w:r w:rsidRPr="00B00756">
              <w:rPr>
                <w:noProof/>
              </w:rPr>
              <w:t>20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Длительность перерыва в случае воздействия импульсного шума должна быть такой же, как для постоянного шума с уровнем на</w:t>
      </w:r>
      <w:r w:rsidRPr="00D73BAD">
        <w:rPr>
          <w:sz w:val="28"/>
          <w:szCs w:val="28"/>
        </w:rPr>
        <w:t xml:space="preserve"> </w:t>
      </w:r>
      <w:r w:rsidRPr="00D73BAD">
        <w:rPr>
          <w:i/>
          <w:sz w:val="28"/>
          <w:szCs w:val="28"/>
        </w:rPr>
        <w:t>10</w:t>
      </w:r>
      <w:r w:rsidRPr="00D73BAD">
        <w:rPr>
          <w:sz w:val="28"/>
          <w:szCs w:val="28"/>
        </w:rPr>
        <w:t xml:space="preserve"> </w:t>
      </w:r>
      <w:r w:rsidRPr="00D73BAD">
        <w:rPr>
          <w:i/>
          <w:sz w:val="28"/>
          <w:szCs w:val="28"/>
        </w:rPr>
        <w:t>дБА выше импульсного. Например, для импульсного шума</w:t>
      </w:r>
      <w:r w:rsidRPr="00D73BAD">
        <w:rPr>
          <w:i/>
          <w:noProof/>
          <w:sz w:val="28"/>
          <w:szCs w:val="28"/>
        </w:rPr>
        <w:t xml:space="preserve"> 105</w:t>
      </w:r>
      <w:r w:rsidRPr="00D73BAD">
        <w:rPr>
          <w:i/>
          <w:sz w:val="28"/>
          <w:szCs w:val="28"/>
        </w:rPr>
        <w:t xml:space="preserve"> дБА, длительность перерывов</w:t>
      </w:r>
      <w:r w:rsidRPr="00D73BAD">
        <w:rPr>
          <w:i/>
          <w:noProof/>
          <w:sz w:val="28"/>
          <w:szCs w:val="28"/>
        </w:rPr>
        <w:t xml:space="preserve"> дoлжнa</w:t>
      </w:r>
      <w:r w:rsidRPr="00D73BAD">
        <w:rPr>
          <w:i/>
          <w:sz w:val="28"/>
          <w:szCs w:val="28"/>
        </w:rPr>
        <w:t xml:space="preserve"> быть такой же, как при постоянном шуме в </w:t>
      </w:r>
      <w:r w:rsidRPr="00D73BAD">
        <w:rPr>
          <w:i/>
          <w:noProof/>
          <w:sz w:val="28"/>
          <w:szCs w:val="28"/>
        </w:rPr>
        <w:t xml:space="preserve">115 </w:t>
      </w:r>
      <w:r w:rsidRPr="00D73BAD">
        <w:rPr>
          <w:i/>
          <w:sz w:val="28"/>
          <w:szCs w:val="28"/>
        </w:rPr>
        <w:t>дБА.</w:t>
      </w:r>
    </w:p>
    <w:p w:rsidR="00C92AC2" w:rsidRPr="00D73BAD" w:rsidRDefault="00C92AC2" w:rsidP="00D73BAD">
      <w:pPr>
        <w:spacing w:line="360" w:lineRule="auto"/>
        <w:ind w:firstLine="720"/>
        <w:jc w:val="both"/>
        <w:rPr>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4.</w:t>
      </w:r>
      <w:r w:rsidRPr="00D73BAD">
        <w:rPr>
          <w:b/>
          <w:sz w:val="28"/>
          <w:szCs w:val="28"/>
        </w:rPr>
        <w:t xml:space="preserve"> Защита временем работающих при воздействии локальной вибрации</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 xml:space="preserve">4.1. </w:t>
      </w:r>
      <w:r w:rsidRPr="00D73BAD">
        <w:rPr>
          <w:sz w:val="28"/>
          <w:szCs w:val="28"/>
        </w:rPr>
        <w:t>При использовании виброопасных ручных инструментов работы следует производить в соответствии с разработанными режимами труда, согласно которым суммарное время контакта с вибрацией в течение рабочей смены устанавливается в зависимости от величины превышения санитарных норм (СН</w:t>
      </w:r>
      <w:r w:rsidRPr="00D73BAD">
        <w:rPr>
          <w:noProof/>
          <w:sz w:val="28"/>
          <w:szCs w:val="28"/>
        </w:rPr>
        <w:t xml:space="preserve"> 2.2.4/2.1.8.566–96 </w:t>
      </w:r>
      <w:r w:rsidRPr="00D73BAD">
        <w:rPr>
          <w:sz w:val="28"/>
          <w:szCs w:val="28"/>
        </w:rPr>
        <w:t>«Производственная вибрация, вибрация в помещениях жилых и общественных зданий»).</w:t>
      </w:r>
    </w:p>
    <w:p w:rsidR="00C92AC2" w:rsidRPr="00D73BAD" w:rsidRDefault="00C92AC2" w:rsidP="00D73BAD">
      <w:pPr>
        <w:spacing w:line="360" w:lineRule="auto"/>
        <w:ind w:firstLine="720"/>
        <w:jc w:val="both"/>
        <w:rPr>
          <w:sz w:val="28"/>
          <w:szCs w:val="28"/>
        </w:rPr>
      </w:pPr>
      <w:r w:rsidRPr="00D73BAD">
        <w:rPr>
          <w:sz w:val="28"/>
          <w:szCs w:val="28"/>
        </w:rPr>
        <w:t>Допустимое суммарное за смену время действия локальной вибрации представлено в таблице П.</w:t>
      </w:r>
      <w:r w:rsidRPr="00D73BAD">
        <w:rPr>
          <w:noProof/>
          <w:sz w:val="28"/>
          <w:szCs w:val="28"/>
        </w:rPr>
        <w:t>1.4.</w:t>
      </w:r>
    </w:p>
    <w:p w:rsidR="00B00756" w:rsidRDefault="00B00756" w:rsidP="00D73BAD">
      <w:pPr>
        <w:pStyle w:val="FR4"/>
        <w:spacing w:line="360" w:lineRule="auto"/>
        <w:ind w:firstLine="720"/>
        <w:jc w:val="both"/>
        <w:rPr>
          <w:rFonts w:ascii="Times New Roman" w:hAnsi="Times New Roman"/>
          <w:sz w:val="28"/>
          <w:szCs w:val="28"/>
          <w:lang w:val="en-US"/>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w:t>
      </w:r>
      <w:r w:rsidRPr="00D73BAD">
        <w:rPr>
          <w:rFonts w:ascii="Times New Roman" w:hAnsi="Times New Roman"/>
          <w:noProof/>
          <w:sz w:val="28"/>
          <w:szCs w:val="28"/>
        </w:rPr>
        <w:t>1.4</w:t>
      </w:r>
    </w:p>
    <w:tbl>
      <w:tblPr>
        <w:tblW w:w="0" w:type="auto"/>
        <w:jc w:val="center"/>
        <w:tblLayout w:type="fixed"/>
        <w:tblCellMar>
          <w:left w:w="40" w:type="dxa"/>
          <w:right w:w="40" w:type="dxa"/>
        </w:tblCellMar>
        <w:tblLook w:val="0000" w:firstRow="0" w:lastRow="0" w:firstColumn="0" w:lastColumn="0" w:noHBand="0" w:noVBand="0"/>
      </w:tblPr>
      <w:tblGrid>
        <w:gridCol w:w="1676"/>
        <w:gridCol w:w="2273"/>
        <w:gridCol w:w="4666"/>
      </w:tblGrid>
      <w:tr w:rsidR="00C92AC2" w:rsidRPr="00B00756" w:rsidTr="00B00756">
        <w:trPr>
          <w:cantSplit/>
          <w:trHeight w:val="346"/>
          <w:jc w:val="center"/>
        </w:trPr>
        <w:tc>
          <w:tcPr>
            <w:tcW w:w="394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Превышение ПДУ локальной вибрации</w:t>
            </w:r>
          </w:p>
        </w:tc>
        <w:tc>
          <w:tcPr>
            <w:tcW w:w="466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Допустимое суммарное время воздействия </w:t>
            </w:r>
          </w:p>
          <w:p w:rsidR="00C92AC2" w:rsidRPr="00B00756" w:rsidRDefault="00C92AC2" w:rsidP="00B00756">
            <w:pPr>
              <w:spacing w:line="360" w:lineRule="auto"/>
            </w:pPr>
            <w:r w:rsidRPr="00B00756">
              <w:t>локальной вибрации за смену, мин</w:t>
            </w:r>
          </w:p>
        </w:tc>
      </w:tr>
      <w:tr w:rsidR="00C92AC2" w:rsidRPr="00B00756" w:rsidTr="00B00756">
        <w:trPr>
          <w:cantSplit/>
          <w:trHeight w:val="38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дБ</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раз</w:t>
            </w:r>
          </w:p>
        </w:tc>
        <w:tc>
          <w:tcPr>
            <w:tcW w:w="466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381</w:t>
            </w:r>
          </w:p>
        </w:tc>
      </w:tr>
      <w:tr w:rsidR="00C92AC2" w:rsidRPr="00B00756" w:rsidTr="00B00756">
        <w:trPr>
          <w:trHeight w:val="25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302</w:t>
            </w:r>
          </w:p>
        </w:tc>
      </w:tr>
      <w:tr w:rsidR="00C92AC2" w:rsidRPr="00B00756" w:rsidTr="00B00756">
        <w:trPr>
          <w:trHeight w:val="238"/>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240</w:t>
            </w:r>
          </w:p>
        </w:tc>
      </w:tr>
      <w:tr w:rsidR="00C92AC2" w:rsidRPr="00B00756" w:rsidTr="00B00756">
        <w:trPr>
          <w:trHeight w:val="25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191</w:t>
            </w:r>
          </w:p>
        </w:tc>
      </w:tr>
      <w:tr w:rsidR="00C92AC2" w:rsidRPr="00B00756" w:rsidTr="00B00756">
        <w:trPr>
          <w:trHeight w:val="238"/>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151</w:t>
            </w:r>
          </w:p>
        </w:tc>
      </w:tr>
      <w:tr w:rsidR="00C92AC2" w:rsidRPr="00B00756" w:rsidTr="00B00756">
        <w:trPr>
          <w:trHeight w:val="25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120</w:t>
            </w:r>
          </w:p>
        </w:tc>
      </w:tr>
      <w:tr w:rsidR="00C92AC2" w:rsidRPr="00B00756" w:rsidTr="00B00756">
        <w:trPr>
          <w:trHeight w:val="238"/>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2,25</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95</w:t>
            </w:r>
          </w:p>
        </w:tc>
      </w:tr>
      <w:tr w:rsidR="00C92AC2" w:rsidRPr="00B00756" w:rsidTr="00B00756">
        <w:trPr>
          <w:trHeight w:val="25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w:t>
            </w:r>
          </w:p>
        </w:tc>
      </w:tr>
      <w:tr w:rsidR="00C92AC2" w:rsidRPr="00B00756" w:rsidTr="00B00756">
        <w:trPr>
          <w:trHeight w:val="25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r>
      <w:tr w:rsidR="00C92AC2" w:rsidRPr="00B00756" w:rsidTr="00B00756">
        <w:trPr>
          <w:trHeight w:val="238"/>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48 </w:t>
            </w:r>
          </w:p>
        </w:tc>
      </w:tr>
      <w:tr w:rsidR="00C92AC2" w:rsidRPr="00B00756" w:rsidTr="00B00756">
        <w:trPr>
          <w:trHeight w:val="259"/>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r>
      <w:tr w:rsidR="00C92AC2" w:rsidRPr="00B00756" w:rsidTr="00B00756">
        <w:trPr>
          <w:trHeight w:val="281"/>
          <w:jc w:val="center"/>
        </w:trPr>
        <w:tc>
          <w:tcPr>
            <w:tcW w:w="16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4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4.2.</w:t>
      </w:r>
      <w:r w:rsidRPr="00D73BAD">
        <w:rPr>
          <w:sz w:val="28"/>
          <w:szCs w:val="28"/>
        </w:rPr>
        <w:t xml:space="preserve"> Режимы труда следует разрабатывать в соответствии с методикой, указанной в приложении</w:t>
      </w:r>
      <w:r w:rsidRPr="00D73BAD">
        <w:rPr>
          <w:noProof/>
          <w:sz w:val="28"/>
          <w:szCs w:val="28"/>
        </w:rPr>
        <w:t xml:space="preserve"> 2</w:t>
      </w:r>
      <w:r w:rsidRPr="00D73BAD">
        <w:rPr>
          <w:sz w:val="28"/>
          <w:szCs w:val="28"/>
        </w:rPr>
        <w:t xml:space="preserve"> СанПиН</w:t>
      </w:r>
      <w:r w:rsidRPr="00D73BAD">
        <w:rPr>
          <w:noProof/>
          <w:sz w:val="28"/>
          <w:szCs w:val="28"/>
        </w:rPr>
        <w:t xml:space="preserve"> 2.2.2.540–96</w:t>
      </w:r>
      <w:r w:rsidRPr="00D73BAD">
        <w:rPr>
          <w:sz w:val="28"/>
          <w:szCs w:val="28"/>
        </w:rPr>
        <w:t xml:space="preserve"> «Гигиенические требования к ручным инструментам и организации работ».</w:t>
      </w:r>
    </w:p>
    <w:p w:rsidR="00C92AC2" w:rsidRPr="00D73BAD" w:rsidRDefault="00C92AC2" w:rsidP="00D73BAD">
      <w:pPr>
        <w:spacing w:line="360" w:lineRule="auto"/>
        <w:ind w:firstLine="720"/>
        <w:jc w:val="both"/>
        <w:rPr>
          <w:sz w:val="28"/>
          <w:szCs w:val="28"/>
        </w:rPr>
      </w:pPr>
      <w:r w:rsidRPr="00D73BAD">
        <w:rPr>
          <w:noProof/>
          <w:sz w:val="28"/>
          <w:szCs w:val="28"/>
        </w:rPr>
        <w:t>4.3.</w:t>
      </w:r>
      <w:r w:rsidRPr="00D73BAD">
        <w:rPr>
          <w:sz w:val="28"/>
          <w:szCs w:val="28"/>
        </w:rPr>
        <w:t xml:space="preserve"> Регламентированные перерывы продолжительностью</w:t>
      </w:r>
      <w:r w:rsidRPr="00D73BAD">
        <w:rPr>
          <w:noProof/>
          <w:sz w:val="28"/>
          <w:szCs w:val="28"/>
        </w:rPr>
        <w:t xml:space="preserve"> 20 – 30</w:t>
      </w:r>
      <w:r w:rsidRPr="00D73BAD">
        <w:rPr>
          <w:sz w:val="28"/>
          <w:szCs w:val="28"/>
        </w:rPr>
        <w:t xml:space="preserve"> мин, являющиеся составной частью режимов труда, устраиваются через</w:t>
      </w:r>
      <w:r w:rsidRPr="00D73BAD">
        <w:rPr>
          <w:noProof/>
          <w:sz w:val="28"/>
          <w:szCs w:val="28"/>
        </w:rPr>
        <w:t xml:space="preserve"> 1 – 2</w:t>
      </w:r>
      <w:r w:rsidRPr="00D73BAD">
        <w:rPr>
          <w:sz w:val="28"/>
          <w:szCs w:val="28"/>
        </w:rPr>
        <w:t xml:space="preserve"> ч после начала смены и через</w:t>
      </w:r>
      <w:r w:rsidRPr="00D73BAD">
        <w:rPr>
          <w:noProof/>
          <w:sz w:val="28"/>
          <w:szCs w:val="28"/>
        </w:rPr>
        <w:t xml:space="preserve"> 2</w:t>
      </w:r>
      <w:r w:rsidRPr="00D73BAD">
        <w:rPr>
          <w:sz w:val="28"/>
          <w:szCs w:val="28"/>
        </w:rPr>
        <w:t xml:space="preserve"> ч после обеденного перерыва (продолжительность которого должна быть не менее</w:t>
      </w:r>
      <w:r w:rsidRPr="00D73BAD">
        <w:rPr>
          <w:noProof/>
          <w:sz w:val="28"/>
          <w:szCs w:val="28"/>
        </w:rPr>
        <w:t xml:space="preserve"> 40</w:t>
      </w:r>
      <w:r w:rsidRPr="00D73BAD">
        <w:rPr>
          <w:sz w:val="28"/>
          <w:szCs w:val="28"/>
        </w:rPr>
        <w:t xml:space="preserve"> мин) и используются для активного отдыха, проведения специального комплекса производственной гимнастики, физиотерапевтических процедур.</w:t>
      </w:r>
    </w:p>
    <w:p w:rsidR="00C92AC2" w:rsidRPr="00D73BAD" w:rsidRDefault="00C92AC2" w:rsidP="00D73BAD">
      <w:pPr>
        <w:spacing w:line="360" w:lineRule="auto"/>
        <w:ind w:firstLine="720"/>
        <w:jc w:val="both"/>
        <w:rPr>
          <w:sz w:val="28"/>
          <w:szCs w:val="28"/>
        </w:rPr>
      </w:pPr>
      <w:r w:rsidRPr="00D73BAD">
        <w:rPr>
          <w:noProof/>
          <w:sz w:val="28"/>
          <w:szCs w:val="28"/>
        </w:rPr>
        <w:t>4.4.</w:t>
      </w:r>
      <w:r w:rsidRPr="00D73BAD">
        <w:rPr>
          <w:sz w:val="28"/>
          <w:szCs w:val="28"/>
        </w:rPr>
        <w:t xml:space="preserve"> Время регламентированных перерывов включается в норму выработки, а режимы труда</w:t>
      </w:r>
      <w:r w:rsidRPr="00D73BAD">
        <w:rPr>
          <w:noProof/>
          <w:sz w:val="28"/>
          <w:szCs w:val="28"/>
        </w:rPr>
        <w:t xml:space="preserve"> –</w:t>
      </w:r>
      <w:r w:rsidRPr="00D73BAD">
        <w:rPr>
          <w:sz w:val="28"/>
          <w:szCs w:val="28"/>
        </w:rPr>
        <w:t xml:space="preserve"> в сменно-суточные задания.</w:t>
      </w:r>
    </w:p>
    <w:p w:rsidR="00C92AC2" w:rsidRPr="00D73BAD" w:rsidRDefault="00C92AC2" w:rsidP="00D73BAD">
      <w:pPr>
        <w:spacing w:line="360" w:lineRule="auto"/>
        <w:ind w:firstLine="720"/>
        <w:jc w:val="both"/>
        <w:rPr>
          <w:sz w:val="28"/>
          <w:szCs w:val="28"/>
        </w:rPr>
      </w:pPr>
      <w:r w:rsidRPr="00D73BAD">
        <w:rPr>
          <w:noProof/>
          <w:sz w:val="28"/>
          <w:szCs w:val="28"/>
        </w:rPr>
        <w:t>4 5.</w:t>
      </w:r>
      <w:r w:rsidRPr="00D73BAD">
        <w:rPr>
          <w:sz w:val="28"/>
          <w:szCs w:val="28"/>
        </w:rPr>
        <w:t xml:space="preserve"> Запрещается проведение сверхурочных работ с виброопасными ручными инструментами.</w:t>
      </w:r>
    </w:p>
    <w:p w:rsidR="00C92AC2" w:rsidRPr="00D73BAD" w:rsidRDefault="00C92AC2" w:rsidP="00B00756">
      <w:pPr>
        <w:spacing w:line="360" w:lineRule="auto"/>
        <w:ind w:firstLine="720"/>
        <w:jc w:val="center"/>
        <w:rPr>
          <w:sz w:val="28"/>
          <w:szCs w:val="28"/>
        </w:rPr>
      </w:pPr>
      <w:r w:rsidRPr="00D73BAD">
        <w:rPr>
          <w:b/>
          <w:noProof/>
          <w:sz w:val="28"/>
          <w:szCs w:val="28"/>
        </w:rPr>
        <w:t>5.</w:t>
      </w:r>
      <w:r w:rsidRPr="00D73BAD">
        <w:rPr>
          <w:b/>
          <w:sz w:val="28"/>
          <w:szCs w:val="28"/>
        </w:rPr>
        <w:t xml:space="preserve"> Защита временем в зависимости от класса условий труда для других факторов</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Защита временем в зависимости от класса условий труда для других факторов в соответствии с п.</w:t>
      </w:r>
      <w:r w:rsidRPr="00D73BAD">
        <w:rPr>
          <w:noProof/>
          <w:sz w:val="28"/>
          <w:szCs w:val="28"/>
        </w:rPr>
        <w:t xml:space="preserve"> 1.6</w:t>
      </w:r>
      <w:r w:rsidRPr="00D73BAD">
        <w:rPr>
          <w:sz w:val="28"/>
          <w:szCs w:val="28"/>
        </w:rPr>
        <w:t xml:space="preserve"> руководства может быть рекомендована центрами госсанэпиднадзора.</w:t>
      </w:r>
    </w:p>
    <w:p w:rsidR="00C92AC2" w:rsidRDefault="00C92AC2" w:rsidP="00B00756">
      <w:pPr>
        <w:pStyle w:val="FR4"/>
        <w:spacing w:line="360" w:lineRule="auto"/>
        <w:ind w:firstLine="720"/>
        <w:jc w:val="center"/>
        <w:rPr>
          <w:rFonts w:ascii="Times New Roman" w:hAnsi="Times New Roman"/>
          <w:sz w:val="28"/>
          <w:szCs w:val="28"/>
          <w:lang w:val="en-US"/>
        </w:rPr>
      </w:pPr>
      <w:r w:rsidRPr="00D73BAD">
        <w:rPr>
          <w:rFonts w:ascii="Times New Roman" w:hAnsi="Times New Roman"/>
          <w:sz w:val="28"/>
          <w:szCs w:val="28"/>
        </w:rPr>
        <w:br w:type="page"/>
      </w:r>
      <w:r w:rsidRPr="00B00756">
        <w:rPr>
          <w:rFonts w:ascii="Times New Roman" w:hAnsi="Times New Roman"/>
          <w:b/>
          <w:sz w:val="28"/>
          <w:szCs w:val="28"/>
        </w:rPr>
        <w:t>Приложение</w:t>
      </w:r>
      <w:r w:rsidR="00B00756">
        <w:rPr>
          <w:rFonts w:ascii="Times New Roman" w:hAnsi="Times New Roman"/>
          <w:b/>
          <w:noProof/>
          <w:sz w:val="28"/>
          <w:szCs w:val="28"/>
        </w:rPr>
        <w:t xml:space="preserve"> 2</w:t>
      </w:r>
      <w:r w:rsidR="00B00756">
        <w:rPr>
          <w:rFonts w:ascii="Times New Roman" w:hAnsi="Times New Roman"/>
          <w:b/>
          <w:noProof/>
          <w:sz w:val="28"/>
          <w:szCs w:val="28"/>
          <w:lang w:val="en-US"/>
        </w:rPr>
        <w:t xml:space="preserve"> </w:t>
      </w:r>
      <w:r w:rsidR="00B00756" w:rsidRPr="00B00756">
        <w:rPr>
          <w:rFonts w:ascii="Times New Roman" w:hAnsi="Times New Roman"/>
          <w:noProof/>
          <w:sz w:val="28"/>
          <w:szCs w:val="28"/>
          <w:lang w:val="en-US"/>
        </w:rPr>
        <w:t>(</w:t>
      </w:r>
      <w:r w:rsidRPr="00D73BAD">
        <w:rPr>
          <w:rFonts w:ascii="Times New Roman" w:hAnsi="Times New Roman"/>
          <w:sz w:val="28"/>
          <w:szCs w:val="28"/>
        </w:rPr>
        <w:t>Справочное</w:t>
      </w:r>
      <w:r w:rsidR="00B00756">
        <w:rPr>
          <w:rFonts w:ascii="Times New Roman" w:hAnsi="Times New Roman"/>
          <w:sz w:val="28"/>
          <w:szCs w:val="28"/>
          <w:lang w:val="en-US"/>
        </w:rPr>
        <w:t>)</w:t>
      </w:r>
    </w:p>
    <w:p w:rsidR="00B00756" w:rsidRPr="00B00756" w:rsidRDefault="00B00756" w:rsidP="00B00756">
      <w:pPr>
        <w:pStyle w:val="FR4"/>
        <w:spacing w:line="360" w:lineRule="auto"/>
        <w:ind w:firstLine="720"/>
        <w:jc w:val="center"/>
        <w:rPr>
          <w:rFonts w:ascii="Times New Roman" w:hAnsi="Times New Roman"/>
          <w:sz w:val="28"/>
          <w:szCs w:val="28"/>
          <w:lang w:val="en-US"/>
        </w:rPr>
      </w:pPr>
    </w:p>
    <w:p w:rsidR="00C92AC2" w:rsidRPr="00B00756" w:rsidRDefault="00C92AC2" w:rsidP="00B00756">
      <w:pPr>
        <w:pStyle w:val="1"/>
        <w:spacing w:line="360" w:lineRule="auto"/>
        <w:ind w:firstLine="720"/>
        <w:rPr>
          <w:b w:val="0"/>
          <w:sz w:val="28"/>
          <w:szCs w:val="28"/>
        </w:rPr>
      </w:pPr>
      <w:r w:rsidRPr="00B00756">
        <w:rPr>
          <w:b w:val="0"/>
          <w:sz w:val="28"/>
          <w:szCs w:val="28"/>
        </w:rPr>
        <w:t>Перечень веществ однонаправленного действия*</w:t>
      </w:r>
    </w:p>
    <w:p w:rsidR="00C92AC2" w:rsidRPr="00D73BAD" w:rsidRDefault="00C92AC2" w:rsidP="00D73BAD">
      <w:pPr>
        <w:spacing w:line="360" w:lineRule="auto"/>
        <w:ind w:firstLine="720"/>
        <w:jc w:val="both"/>
        <w:rPr>
          <w:b/>
          <w:sz w:val="28"/>
          <w:szCs w:val="28"/>
        </w:rPr>
      </w:pPr>
    </w:p>
    <w:p w:rsidR="00C92AC2" w:rsidRPr="00B00756" w:rsidRDefault="00C92AC2" w:rsidP="00D73BAD">
      <w:pPr>
        <w:spacing w:line="360" w:lineRule="auto"/>
        <w:ind w:firstLine="720"/>
        <w:jc w:val="both"/>
        <w:rPr>
          <w:sz w:val="28"/>
          <w:szCs w:val="28"/>
        </w:rPr>
      </w:pPr>
      <w:r w:rsidRPr="00B00756">
        <w:rPr>
          <w:sz w:val="28"/>
          <w:szCs w:val="28"/>
        </w:rPr>
        <w:t>Комбинации веществ с эффектом суммации</w:t>
      </w:r>
    </w:p>
    <w:tbl>
      <w:tblPr>
        <w:tblW w:w="8222" w:type="dxa"/>
        <w:jc w:val="center"/>
        <w:tblLayout w:type="fixed"/>
        <w:tblCellMar>
          <w:left w:w="40" w:type="dxa"/>
          <w:right w:w="40" w:type="dxa"/>
        </w:tblCellMar>
        <w:tblLook w:val="0000" w:firstRow="0" w:lastRow="0" w:firstColumn="0" w:lastColumn="0" w:noHBand="0" w:noVBand="0"/>
      </w:tblPr>
      <w:tblGrid>
        <w:gridCol w:w="567"/>
        <w:gridCol w:w="13"/>
        <w:gridCol w:w="7642"/>
      </w:tblGrid>
      <w:tr w:rsidR="00C92AC2" w:rsidRPr="00B00756" w:rsidTr="00B00756">
        <w:trPr>
          <w:trHeight w:val="30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Азота диоксид, гексан, углерода оксид, формальдегид</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Азота диоксид и серы диоксид</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Азота диоксид, гексен, серы диоксид, углерода оксид</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Азота диоксид, серы диоксид, углерода оксид, фенол</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Акриловая и 2-метилпроп-2-еновая (метакриловая) кислоты</w:t>
            </w:r>
          </w:p>
        </w:tc>
      </w:tr>
      <w:tr w:rsidR="00C92AC2" w:rsidRPr="00B00756" w:rsidTr="00B00756">
        <w:trPr>
          <w:trHeight w:val="64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Акриловая, 2-метилпроп-2-еновая (метакриловая) кислоты, бути-лакрилат, бутил-2-метилпроп-2-еноат (бутилметакрилат), метил-акрилат, метил-2-метилпроп-2-еноат (метилметакрилат)</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Аммиак и гидросульфид (сероводород)</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Аммиак и формальдегид</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Аммиак, гидросульфид (сероводород), формальдегид</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Ацетальдегид и этенилацетат (винилацетат)</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Бензол и ацетофенон</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Бромметан и сероуглерод</w:t>
            </w:r>
          </w:p>
        </w:tc>
      </w:tr>
      <w:tr w:rsidR="00C92AC2" w:rsidRPr="00B00756" w:rsidTr="00B00756">
        <w:trPr>
          <w:trHeight w:val="72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(1а, 2а, За, 4р,</w:t>
            </w:r>
            <w:r w:rsidRPr="00B00756">
              <w:rPr>
                <w:noProof/>
              </w:rPr>
              <w:t xml:space="preserve"> 5,</w:t>
            </w:r>
            <w:r w:rsidRPr="00B00756">
              <w:t>6р)-Гекса(1,2,3,4,5,6)хлорциклогексан (у-гекса-хлоран) и 8-(2,3-Дигидро-3-оксо-6-хлорбензоксазол-3-илметил)-0,0-дютилфосфат (фозалон)</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Гидросульфид (сероводород) и динил</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Гидросульфид (сероводород) и углерод дисульфид (сероуглерод)</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Гидросульфид (сероводород) и формальдегид</w:t>
            </w:r>
          </w:p>
        </w:tc>
      </w:tr>
      <w:tr w:rsidR="00C92AC2" w:rsidRPr="00B00756" w:rsidTr="00B00756">
        <w:trPr>
          <w:trHeight w:val="4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Гидрофторид (фтористый водород) и соли фтористоводородной кислоты</w:t>
            </w:r>
          </w:p>
        </w:tc>
      </w:tr>
      <w:tr w:rsidR="00C92AC2" w:rsidRPr="00B00756" w:rsidTr="00B00756">
        <w:trPr>
          <w:trHeight w:val="32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764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Диванадия пентоксид и марганца оксиды</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Диванадия пентоксид и серы диоксид</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Диванадия пентоксид, хрома триоксид</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1,2-Дихлорпропан, 1,2,3-трихлорпропан и тетрахлорэтилсн</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2,3-Дихлор-1,4-нафтохинон и 1.4-нафтохинон</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Изопропилбензол (кумол) и изопропилбенэола гидроперекись</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Мышьяка триоксид и германий</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Мышьяка триоксид и свинца ацетат</w:t>
            </w:r>
          </w:p>
        </w:tc>
      </w:tr>
      <w:tr w:rsidR="00C92AC2" w:rsidRPr="00B00756" w:rsidTr="00B00756">
        <w:trPr>
          <w:trHeight w:val="4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0-(4-Нитрофенил)-0,0-диэтилтиофосфат (тиофос) и диэгил ((ди-метоксифосфинотиоил)-тио]бутандиоат(карбофос)</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Озон, азота диоксид и формальдегид</w:t>
            </w:r>
          </w:p>
        </w:tc>
      </w:tr>
      <w:tr w:rsidR="00C92AC2" w:rsidRPr="00B00756" w:rsidTr="00B00756">
        <w:trPr>
          <w:trHeight w:val="4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Псигановая (валериаиовая), юксановая (капроновая) и бутаиовая (масляная)кислоты</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Пропан-2-он (ацетон) и крезол (изомеры)</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Пропан-2-он (ацетон) и метилфенилкетон (ацетофенон)</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Пропан-2-он (ацетон) и фенол</w:t>
            </w:r>
          </w:p>
        </w:tc>
      </w:tr>
      <w:tr w:rsidR="00C92AC2" w:rsidRPr="00B00756" w:rsidTr="00B00756">
        <w:trPr>
          <w:trHeight w:val="30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Пропан-2-он (ацетон), 2-фурфуральдегид (фурфурол), формальдегид и фенол</w:t>
            </w:r>
          </w:p>
        </w:tc>
      </w:tr>
      <w:tr w:rsidR="00C92AC2" w:rsidRPr="00B00756" w:rsidTr="00B00756">
        <w:trPr>
          <w:trHeight w:val="25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Пропан-2-он (ацетон), проп-2-ен-1-аль (акролеин), фталевый ангидрид</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Свинца оксид и серы диоксид</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765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Сернокислые медь, кобальт, никель и серы диоксид</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Использованы материалы документа «Предельно допустимые концентрации (ПДК) загрязняющих веществ в атмосферном воздухе населенных мест» ГН</w:t>
      </w:r>
      <w:r w:rsidRPr="00D73BAD">
        <w:rPr>
          <w:noProof/>
          <w:sz w:val="28"/>
          <w:szCs w:val="28"/>
        </w:rPr>
        <w:t xml:space="preserve"> 2.1.6.695–98</w:t>
      </w:r>
      <w:r w:rsidRPr="00D73BAD">
        <w:rPr>
          <w:sz w:val="28"/>
          <w:szCs w:val="28"/>
        </w:rPr>
        <w:t xml:space="preserve"> и данные литературы.</w:t>
      </w:r>
    </w:p>
    <w:p w:rsidR="00B00756" w:rsidRDefault="00B00756" w:rsidP="00D73BAD">
      <w:pPr>
        <w:spacing w:line="360" w:lineRule="auto"/>
        <w:ind w:firstLine="720"/>
        <w:jc w:val="both"/>
        <w:rPr>
          <w:sz w:val="28"/>
          <w:szCs w:val="28"/>
          <w:lang w:val="en-US"/>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w:t>
      </w:r>
      <w:r w:rsidRPr="00D73BAD">
        <w:rPr>
          <w:noProof/>
          <w:sz w:val="28"/>
          <w:szCs w:val="28"/>
        </w:rPr>
        <w:t xml:space="preserve"> 2</w:t>
      </w:r>
    </w:p>
    <w:tbl>
      <w:tblPr>
        <w:tblW w:w="0" w:type="auto"/>
        <w:jc w:val="center"/>
        <w:tblLayout w:type="fixed"/>
        <w:tblCellMar>
          <w:left w:w="40" w:type="dxa"/>
          <w:right w:w="40" w:type="dxa"/>
        </w:tblCellMar>
        <w:tblLook w:val="0000" w:firstRow="0" w:lastRow="0" w:firstColumn="0" w:lastColumn="0" w:noHBand="0" w:noVBand="0"/>
      </w:tblPr>
      <w:tblGrid>
        <w:gridCol w:w="567"/>
        <w:gridCol w:w="13"/>
        <w:gridCol w:w="8209"/>
      </w:tblGrid>
      <w:tr w:rsidR="00C92AC2" w:rsidRPr="00B00756" w:rsidTr="00B00756">
        <w:trPr>
          <w:trHeight w:val="30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и гидросульфид (сероводород)</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37</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и гидрофторид (фтористый водород)</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и никель металлический</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и серная кислота</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и серы триоксид</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и фенол</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серы триоксид, аммиак и окислы азота</w:t>
            </w:r>
          </w:p>
        </w:tc>
      </w:tr>
      <w:tr w:rsidR="00C92AC2" w:rsidRPr="00B00756" w:rsidTr="00B00756">
        <w:trPr>
          <w:trHeight w:val="26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 углерода оксид, фенол и пыль кварцсодержащая</w:t>
            </w:r>
          </w:p>
        </w:tc>
      </w:tr>
      <w:tr w:rsidR="00C92AC2" w:rsidRPr="00B00756" w:rsidTr="00B00756">
        <w:trPr>
          <w:trHeight w:val="28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44</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Сильные минеральные кислоты (серная, соляная и азотная)</w:t>
            </w:r>
          </w:p>
        </w:tc>
      </w:tr>
      <w:tr w:rsidR="00C92AC2" w:rsidRPr="00B00756" w:rsidTr="00B00756">
        <w:trPr>
          <w:trHeight w:val="300"/>
          <w:jc w:val="center"/>
        </w:trPr>
        <w:tc>
          <w:tcPr>
            <w:tcW w:w="5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822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Углерода оксид и пыль цементного производства</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46</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Углерода оксид, азота диоксид, формальдегид и гексан</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47</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Уксусная кислота и ацетангидрид (уксусный ангидрид)</w:t>
            </w:r>
          </w:p>
        </w:tc>
      </w:tr>
      <w:tr w:rsidR="00C92AC2" w:rsidRPr="00B00756" w:rsidTr="00B00756">
        <w:trPr>
          <w:trHeight w:val="357"/>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48</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Уксусная кислота, фенол и уксусной кислоты этиловый эфир (этилацетат)</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49</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Фенол и метилфенилкетон (ацетофенон)</w:t>
            </w:r>
          </w:p>
        </w:tc>
      </w:tr>
      <w:tr w:rsidR="00C92AC2" w:rsidRPr="00B00756" w:rsidTr="00B00756">
        <w:trPr>
          <w:trHeight w:val="26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Формальдегид и гидрохлорид (соляная кислота)</w:t>
            </w:r>
          </w:p>
        </w:tc>
      </w:tr>
      <w:tr w:rsidR="00C92AC2" w:rsidRPr="00B00756" w:rsidTr="00B00756">
        <w:trPr>
          <w:trHeight w:val="28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Фурфурол, метиловый и этиловый спирты</w:t>
            </w:r>
          </w:p>
        </w:tc>
      </w:tr>
      <w:tr w:rsidR="00C92AC2" w:rsidRPr="00B00756" w:rsidTr="00B00756">
        <w:trPr>
          <w:trHeight w:val="300"/>
          <w:jc w:val="center"/>
        </w:trPr>
        <w:tc>
          <w:tcPr>
            <w:tcW w:w="58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w:t>
            </w:r>
          </w:p>
        </w:tc>
        <w:tc>
          <w:tcPr>
            <w:tcW w:w="82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Циклогексан и бензол</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При выпадении одного или двух составляющих из комбинаций, состоящих из</w:t>
      </w:r>
      <w:r w:rsidRPr="00D73BAD">
        <w:rPr>
          <w:i/>
          <w:noProof/>
          <w:sz w:val="28"/>
          <w:szCs w:val="28"/>
        </w:rPr>
        <w:t xml:space="preserve"> 3</w:t>
      </w:r>
      <w:r w:rsidRPr="00D73BAD">
        <w:rPr>
          <w:i/>
          <w:sz w:val="28"/>
          <w:szCs w:val="28"/>
        </w:rPr>
        <w:t xml:space="preserve"> или</w:t>
      </w:r>
      <w:r w:rsidRPr="00D73BAD">
        <w:rPr>
          <w:i/>
          <w:noProof/>
          <w:sz w:val="28"/>
          <w:szCs w:val="28"/>
        </w:rPr>
        <w:t xml:space="preserve"> 4</w:t>
      </w:r>
      <w:r w:rsidRPr="00D73BAD">
        <w:rPr>
          <w:i/>
          <w:sz w:val="28"/>
          <w:szCs w:val="28"/>
        </w:rPr>
        <w:t xml:space="preserve"> веществ, также рекомендуется пользоваться формулой для оценки суммационного эффекта (п.</w:t>
      </w:r>
      <w:r w:rsidRPr="00D73BAD">
        <w:rPr>
          <w:i/>
          <w:noProof/>
          <w:sz w:val="28"/>
          <w:szCs w:val="28"/>
        </w:rPr>
        <w:t xml:space="preserve"> 1.2).</w:t>
      </w:r>
    </w:p>
    <w:p w:rsidR="00C92AC2" w:rsidRPr="00D73BAD" w:rsidRDefault="00C92AC2" w:rsidP="00D73BAD">
      <w:pPr>
        <w:spacing w:line="360" w:lineRule="auto"/>
        <w:ind w:firstLine="720"/>
        <w:jc w:val="both"/>
        <w:rPr>
          <w:sz w:val="28"/>
          <w:szCs w:val="28"/>
        </w:rPr>
      </w:pPr>
      <w:r w:rsidRPr="00D73BAD">
        <w:rPr>
          <w:noProof/>
          <w:sz w:val="28"/>
          <w:szCs w:val="28"/>
        </w:rPr>
        <w:t>1.1.</w:t>
      </w:r>
      <w:r w:rsidRPr="00D73BAD">
        <w:rPr>
          <w:sz w:val="28"/>
          <w:szCs w:val="28"/>
        </w:rPr>
        <w:t xml:space="preserve"> Эффектом суммации обладают, как правило, комбинации веществ с одинаковой спецификой клинических проявлений: вещества раздражающего типа действия (кислоты и щелочи и др.); аллергены (эпихлоргидрин и формальдегид и др.); вещества наркотического типа действия (комбинации спиртов и др.),</w:t>
      </w:r>
    </w:p>
    <w:p w:rsidR="00C92AC2" w:rsidRPr="00D73BAD" w:rsidRDefault="00C92AC2" w:rsidP="00D73BAD">
      <w:pPr>
        <w:spacing w:line="360" w:lineRule="auto"/>
        <w:ind w:firstLine="720"/>
        <w:jc w:val="both"/>
        <w:rPr>
          <w:sz w:val="28"/>
          <w:szCs w:val="28"/>
        </w:rPr>
      </w:pPr>
      <w:r w:rsidRPr="00D73BAD">
        <w:rPr>
          <w:i/>
          <w:sz w:val="28"/>
          <w:szCs w:val="28"/>
        </w:rPr>
        <w:t>Примеры сочетаний веществ однонаправленного действия на организм:</w:t>
      </w:r>
    </w:p>
    <w:p w:rsidR="00C92AC2" w:rsidRPr="00D73BAD" w:rsidRDefault="00C92AC2" w:rsidP="00D73BAD">
      <w:pPr>
        <w:spacing w:line="360" w:lineRule="auto"/>
        <w:ind w:firstLine="720"/>
        <w:jc w:val="both"/>
        <w:rPr>
          <w:sz w:val="28"/>
          <w:szCs w:val="28"/>
        </w:rPr>
      </w:pPr>
      <w:r w:rsidRPr="00D73BAD">
        <w:rPr>
          <w:sz w:val="28"/>
          <w:szCs w:val="28"/>
        </w:rPr>
        <w:t>– хлорированные углеводороды (предельные и непредельные);</w:t>
      </w:r>
    </w:p>
    <w:p w:rsidR="00C92AC2" w:rsidRPr="00D73BAD" w:rsidRDefault="00C92AC2" w:rsidP="00D73BAD">
      <w:pPr>
        <w:spacing w:line="360" w:lineRule="auto"/>
        <w:ind w:firstLine="720"/>
        <w:jc w:val="both"/>
        <w:rPr>
          <w:sz w:val="28"/>
          <w:szCs w:val="28"/>
        </w:rPr>
      </w:pPr>
      <w:r w:rsidRPr="00D73BAD">
        <w:rPr>
          <w:sz w:val="28"/>
          <w:szCs w:val="28"/>
        </w:rPr>
        <w:t>– бромированные углеводороды (предельные и непредельные);</w:t>
      </w:r>
    </w:p>
    <w:p w:rsidR="00C92AC2" w:rsidRPr="00D73BAD" w:rsidRDefault="00C92AC2" w:rsidP="00D73BAD">
      <w:pPr>
        <w:spacing w:line="360" w:lineRule="auto"/>
        <w:ind w:firstLine="720"/>
        <w:jc w:val="both"/>
        <w:rPr>
          <w:sz w:val="28"/>
          <w:szCs w:val="28"/>
        </w:rPr>
      </w:pPr>
      <w:r w:rsidRPr="00D73BAD">
        <w:rPr>
          <w:sz w:val="28"/>
          <w:szCs w:val="28"/>
        </w:rPr>
        <w:t>– различные спирты;</w:t>
      </w:r>
    </w:p>
    <w:p w:rsidR="00C92AC2" w:rsidRPr="00D73BAD" w:rsidRDefault="00C92AC2" w:rsidP="00D73BAD">
      <w:pPr>
        <w:spacing w:line="360" w:lineRule="auto"/>
        <w:ind w:firstLine="720"/>
        <w:jc w:val="both"/>
        <w:rPr>
          <w:sz w:val="28"/>
          <w:szCs w:val="28"/>
        </w:rPr>
      </w:pPr>
      <w:r w:rsidRPr="00D73BAD">
        <w:rPr>
          <w:sz w:val="28"/>
          <w:szCs w:val="28"/>
        </w:rPr>
        <w:t>– различные щелочи;</w:t>
      </w:r>
    </w:p>
    <w:p w:rsidR="00C92AC2" w:rsidRPr="00D73BAD" w:rsidRDefault="00C92AC2" w:rsidP="00D73BAD">
      <w:pPr>
        <w:spacing w:line="360" w:lineRule="auto"/>
        <w:ind w:firstLine="720"/>
        <w:jc w:val="both"/>
        <w:rPr>
          <w:sz w:val="28"/>
          <w:szCs w:val="28"/>
        </w:rPr>
      </w:pPr>
      <w:r w:rsidRPr="00D73BAD">
        <w:rPr>
          <w:sz w:val="28"/>
          <w:szCs w:val="28"/>
        </w:rPr>
        <w:t>– ароматические углеводороды (толуол и бензол; толуол и ксилол);</w:t>
      </w:r>
    </w:p>
    <w:p w:rsidR="00C92AC2" w:rsidRPr="00D73BAD" w:rsidRDefault="00C92AC2" w:rsidP="00D73BAD">
      <w:pPr>
        <w:spacing w:line="360" w:lineRule="auto"/>
        <w:ind w:firstLine="720"/>
        <w:jc w:val="both"/>
        <w:rPr>
          <w:sz w:val="28"/>
          <w:szCs w:val="28"/>
        </w:rPr>
      </w:pPr>
      <w:r w:rsidRPr="00D73BAD">
        <w:rPr>
          <w:sz w:val="28"/>
          <w:szCs w:val="28"/>
        </w:rPr>
        <w:t>– аминосоединения;</w:t>
      </w:r>
    </w:p>
    <w:p w:rsidR="00C92AC2" w:rsidRPr="00D73BAD" w:rsidRDefault="00C92AC2" w:rsidP="00D73BAD">
      <w:pPr>
        <w:spacing w:line="360" w:lineRule="auto"/>
        <w:ind w:firstLine="720"/>
        <w:jc w:val="both"/>
        <w:rPr>
          <w:sz w:val="28"/>
          <w:szCs w:val="28"/>
        </w:rPr>
      </w:pPr>
      <w:r w:rsidRPr="00D73BAD">
        <w:rPr>
          <w:sz w:val="28"/>
          <w:szCs w:val="28"/>
        </w:rPr>
        <w:t>– нитросоединения;</w:t>
      </w:r>
    </w:p>
    <w:p w:rsidR="00C92AC2" w:rsidRPr="00D73BAD" w:rsidRDefault="00C92AC2" w:rsidP="00D73BAD">
      <w:pPr>
        <w:spacing w:line="360" w:lineRule="auto"/>
        <w:ind w:firstLine="720"/>
        <w:jc w:val="both"/>
        <w:rPr>
          <w:sz w:val="28"/>
          <w:szCs w:val="28"/>
        </w:rPr>
      </w:pPr>
      <w:r w:rsidRPr="00D73BAD">
        <w:rPr>
          <w:sz w:val="28"/>
          <w:szCs w:val="28"/>
        </w:rPr>
        <w:t>– амино- и нитросоединения;</w:t>
      </w:r>
    </w:p>
    <w:p w:rsidR="00C92AC2" w:rsidRPr="00D73BAD" w:rsidRDefault="00C92AC2" w:rsidP="00D73BAD">
      <w:pPr>
        <w:spacing w:line="360" w:lineRule="auto"/>
        <w:ind w:firstLine="720"/>
        <w:jc w:val="both"/>
        <w:rPr>
          <w:sz w:val="28"/>
          <w:szCs w:val="28"/>
        </w:rPr>
      </w:pPr>
      <w:r w:rsidRPr="00D73BAD">
        <w:rPr>
          <w:sz w:val="28"/>
          <w:szCs w:val="28"/>
        </w:rPr>
        <w:t>– аминосоединения и окись углерода;</w:t>
      </w:r>
    </w:p>
    <w:p w:rsidR="00C92AC2" w:rsidRPr="00D73BAD" w:rsidRDefault="00C92AC2" w:rsidP="00D73BAD">
      <w:pPr>
        <w:spacing w:line="360" w:lineRule="auto"/>
        <w:ind w:firstLine="720"/>
        <w:jc w:val="both"/>
        <w:rPr>
          <w:sz w:val="28"/>
          <w:szCs w:val="28"/>
        </w:rPr>
      </w:pPr>
      <w:r w:rsidRPr="00D73BAD">
        <w:rPr>
          <w:sz w:val="28"/>
          <w:szCs w:val="28"/>
        </w:rPr>
        <w:t>– нитросоединения и окись углерода.</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Справку о характере биологического действия вредных веществ можно получить в территориальном центре госсанэпиднадзора.</w:t>
      </w:r>
    </w:p>
    <w:p w:rsidR="00C92AC2" w:rsidRPr="00D73BAD" w:rsidRDefault="00C92AC2" w:rsidP="00D73BAD">
      <w:pPr>
        <w:spacing w:line="360" w:lineRule="auto"/>
        <w:ind w:firstLine="720"/>
        <w:jc w:val="both"/>
        <w:rPr>
          <w:sz w:val="28"/>
          <w:szCs w:val="28"/>
        </w:rPr>
      </w:pPr>
      <w:r w:rsidRPr="00D73BAD">
        <w:rPr>
          <w:noProof/>
          <w:sz w:val="28"/>
          <w:szCs w:val="28"/>
        </w:rPr>
        <w:t>1.2.</w:t>
      </w:r>
      <w:r w:rsidRPr="00D73BAD">
        <w:rPr>
          <w:b/>
          <w:sz w:val="28"/>
          <w:szCs w:val="28"/>
        </w:rPr>
        <w:t xml:space="preserve"> </w:t>
      </w:r>
      <w:r w:rsidRPr="00D73BAD">
        <w:rPr>
          <w:sz w:val="28"/>
          <w:szCs w:val="28"/>
        </w:rPr>
        <w:t>При комбинированном действии веществ однонаправленного действия с эффектом суммации, сумма отношений концентраций этих веществ в воздухе рабочей зоны к их ПДК не должна превышать единицу:</w:t>
      </w:r>
    </w:p>
    <w:p w:rsidR="00C92AC2" w:rsidRPr="00D73BAD" w:rsidRDefault="00397C56" w:rsidP="00D73BAD">
      <w:pPr>
        <w:spacing w:line="360" w:lineRule="auto"/>
        <w:ind w:firstLine="720"/>
        <w:jc w:val="both"/>
        <w:rPr>
          <w:sz w:val="28"/>
          <w:szCs w:val="28"/>
        </w:rPr>
      </w:pPr>
      <w:r w:rsidRPr="00D73BAD">
        <w:rPr>
          <w:i/>
          <w:noProof/>
          <w:position w:val="-26"/>
          <w:sz w:val="28"/>
          <w:szCs w:val="28"/>
        </w:rPr>
        <w:object w:dxaOrig="3120" w:dyaOrig="600">
          <v:shape id="_x0000_i1027" type="#_x0000_t75" style="width:206.25pt;height:39.75pt" o:ole="" fillcolor="window">
            <v:imagedata r:id="rId9" o:title=""/>
          </v:shape>
          <o:OLEObject Type="Embed" ProgID="Equation.3" ShapeID="_x0000_i1027" DrawAspect="Content" ObjectID="_1460017601" r:id="rId10"/>
        </w:object>
      </w:r>
    </w:p>
    <w:p w:rsidR="00C92AC2" w:rsidRPr="00D73BAD" w:rsidRDefault="00C92AC2" w:rsidP="00D73BAD">
      <w:pPr>
        <w:spacing w:line="360" w:lineRule="auto"/>
        <w:ind w:firstLine="720"/>
        <w:jc w:val="both"/>
        <w:rPr>
          <w:sz w:val="28"/>
          <w:szCs w:val="28"/>
        </w:rPr>
      </w:pPr>
      <w:r w:rsidRPr="00D73BAD">
        <w:rPr>
          <w:i/>
          <w:sz w:val="28"/>
          <w:szCs w:val="28"/>
        </w:rPr>
        <w:t>С</w:t>
      </w:r>
      <w:r w:rsidRPr="00D73BAD">
        <w:rPr>
          <w:i/>
          <w:sz w:val="28"/>
          <w:szCs w:val="28"/>
          <w:vertAlign w:val="subscript"/>
        </w:rPr>
        <w:t>1</w:t>
      </w:r>
      <w:r w:rsidRPr="00D73BAD">
        <w:rPr>
          <w:i/>
          <w:sz w:val="28"/>
          <w:szCs w:val="28"/>
        </w:rPr>
        <w:t>, С</w:t>
      </w:r>
      <w:r w:rsidRPr="00D73BAD">
        <w:rPr>
          <w:i/>
          <w:sz w:val="28"/>
          <w:szCs w:val="28"/>
          <w:vertAlign w:val="subscript"/>
        </w:rPr>
        <w:t>2</w:t>
      </w:r>
      <w:r w:rsidRPr="00D73BAD">
        <w:rPr>
          <w:i/>
          <w:sz w:val="28"/>
          <w:szCs w:val="28"/>
        </w:rPr>
        <w:t>, .</w:t>
      </w:r>
      <w:r w:rsidRPr="00D73BAD">
        <w:rPr>
          <w:i/>
          <w:noProof/>
          <w:sz w:val="28"/>
          <w:szCs w:val="28"/>
        </w:rPr>
        <w:t xml:space="preserve"> . .</w:t>
      </w:r>
      <w:r w:rsidRPr="00D73BAD">
        <w:rPr>
          <w:i/>
          <w:sz w:val="28"/>
          <w:szCs w:val="28"/>
        </w:rPr>
        <w:t xml:space="preserve"> С</w:t>
      </w:r>
      <w:r w:rsidRPr="00D73BAD">
        <w:rPr>
          <w:i/>
          <w:sz w:val="28"/>
          <w:szCs w:val="28"/>
          <w:vertAlign w:val="subscript"/>
          <w:lang w:val="en-US"/>
        </w:rPr>
        <w:t>n</w:t>
      </w:r>
      <w:r w:rsidRPr="00D73BAD">
        <w:rPr>
          <w:i/>
          <w:sz w:val="28"/>
          <w:szCs w:val="28"/>
        </w:rPr>
        <w:t xml:space="preserve"> –</w:t>
      </w:r>
      <w:r w:rsidRPr="00D73BAD">
        <w:rPr>
          <w:sz w:val="28"/>
          <w:szCs w:val="28"/>
        </w:rPr>
        <w:t xml:space="preserve"> фактические концентрации веществ в воздухе рабочей зоны;</w:t>
      </w:r>
    </w:p>
    <w:p w:rsidR="00C92AC2" w:rsidRPr="00D73BAD" w:rsidRDefault="00C92AC2" w:rsidP="00D73BAD">
      <w:pPr>
        <w:spacing w:line="360" w:lineRule="auto"/>
        <w:ind w:firstLine="720"/>
        <w:jc w:val="both"/>
        <w:rPr>
          <w:sz w:val="28"/>
          <w:szCs w:val="28"/>
        </w:rPr>
      </w:pPr>
      <w:r w:rsidRPr="00D73BAD">
        <w:rPr>
          <w:i/>
          <w:sz w:val="28"/>
          <w:szCs w:val="28"/>
        </w:rPr>
        <w:t>ПДК</w:t>
      </w:r>
      <w:r w:rsidRPr="00D73BAD">
        <w:rPr>
          <w:i/>
          <w:sz w:val="28"/>
          <w:szCs w:val="28"/>
          <w:vertAlign w:val="subscript"/>
        </w:rPr>
        <w:t>1</w:t>
      </w:r>
      <w:r w:rsidRPr="00D73BAD">
        <w:rPr>
          <w:i/>
          <w:sz w:val="28"/>
          <w:szCs w:val="28"/>
        </w:rPr>
        <w:t>, ПДК</w:t>
      </w:r>
      <w:r w:rsidRPr="00D73BAD">
        <w:rPr>
          <w:i/>
          <w:sz w:val="28"/>
          <w:szCs w:val="28"/>
          <w:vertAlign w:val="subscript"/>
        </w:rPr>
        <w:t>2</w:t>
      </w:r>
      <w:r w:rsidRPr="00D73BAD">
        <w:rPr>
          <w:i/>
          <w:sz w:val="28"/>
          <w:szCs w:val="28"/>
        </w:rPr>
        <w:t>,</w:t>
      </w:r>
      <w:r w:rsidRPr="00D73BAD">
        <w:rPr>
          <w:i/>
          <w:noProof/>
          <w:sz w:val="28"/>
          <w:szCs w:val="28"/>
        </w:rPr>
        <w:t>. . .</w:t>
      </w:r>
      <w:r w:rsidRPr="00D73BAD">
        <w:rPr>
          <w:i/>
          <w:sz w:val="28"/>
          <w:szCs w:val="28"/>
        </w:rPr>
        <w:t xml:space="preserve"> ПДК</w:t>
      </w:r>
      <w:r w:rsidRPr="00D73BAD">
        <w:rPr>
          <w:i/>
          <w:noProof/>
          <w:sz w:val="28"/>
          <w:szCs w:val="28"/>
          <w:vertAlign w:val="subscript"/>
        </w:rPr>
        <w:t xml:space="preserve">n </w:t>
      </w:r>
      <w:r w:rsidRPr="00D73BAD">
        <w:rPr>
          <w:i/>
          <w:noProof/>
          <w:sz w:val="28"/>
          <w:szCs w:val="28"/>
        </w:rPr>
        <w:t>–</w:t>
      </w:r>
      <w:r w:rsidRPr="00D73BAD">
        <w:rPr>
          <w:sz w:val="28"/>
          <w:szCs w:val="28"/>
        </w:rPr>
        <w:t xml:space="preserve"> ПДК тех же веществ в воздухе рабочей зоны.</w:t>
      </w:r>
    </w:p>
    <w:p w:rsidR="00C92AC2" w:rsidRPr="00D73BAD" w:rsidRDefault="00B00756" w:rsidP="00B00756">
      <w:pPr>
        <w:spacing w:line="360" w:lineRule="auto"/>
        <w:ind w:firstLine="720"/>
        <w:jc w:val="center"/>
        <w:rPr>
          <w:sz w:val="28"/>
          <w:szCs w:val="28"/>
        </w:rPr>
      </w:pPr>
      <w:r>
        <w:rPr>
          <w:b/>
          <w:noProof/>
          <w:sz w:val="28"/>
          <w:szCs w:val="28"/>
        </w:rPr>
        <w:br w:type="page"/>
      </w:r>
      <w:r w:rsidR="00C92AC2" w:rsidRPr="00D73BAD">
        <w:rPr>
          <w:b/>
          <w:noProof/>
          <w:sz w:val="28"/>
          <w:szCs w:val="28"/>
        </w:rPr>
        <w:t>2.</w:t>
      </w:r>
      <w:r w:rsidR="00C92AC2" w:rsidRPr="00D73BAD">
        <w:rPr>
          <w:b/>
          <w:sz w:val="28"/>
          <w:szCs w:val="28"/>
        </w:rPr>
        <w:t xml:space="preserve"> Комбинации веществ с эффектом потенцирования</w:t>
      </w:r>
    </w:p>
    <w:p w:rsidR="00C92AC2" w:rsidRPr="00D73BAD" w:rsidRDefault="00C92AC2" w:rsidP="00D73BAD">
      <w:pPr>
        <w:spacing w:line="360" w:lineRule="auto"/>
        <w:ind w:firstLine="720"/>
        <w:jc w:val="both"/>
        <w:rPr>
          <w:noProof/>
          <w:sz w:val="28"/>
          <w:szCs w:val="28"/>
        </w:rPr>
      </w:pPr>
    </w:p>
    <w:p w:rsidR="00C92AC2" w:rsidRDefault="00C92AC2" w:rsidP="00D73BAD">
      <w:pPr>
        <w:spacing w:line="360" w:lineRule="auto"/>
        <w:ind w:firstLine="720"/>
        <w:jc w:val="both"/>
        <w:rPr>
          <w:sz w:val="28"/>
          <w:szCs w:val="28"/>
          <w:lang w:val="en-US"/>
        </w:rPr>
      </w:pPr>
      <w:r w:rsidRPr="00D73BAD">
        <w:rPr>
          <w:noProof/>
          <w:sz w:val="28"/>
          <w:szCs w:val="28"/>
        </w:rPr>
        <w:t>2.1.</w:t>
      </w:r>
      <w:r w:rsidRPr="00D73BAD">
        <w:rPr>
          <w:sz w:val="28"/>
          <w:szCs w:val="28"/>
        </w:rPr>
        <w:t xml:space="preserve"> При комбинациях азота оксидов и углерода оксида следует пользоваться формулой:</w:t>
      </w:r>
    </w:p>
    <w:p w:rsidR="00B00756" w:rsidRPr="00B00756" w:rsidRDefault="00B00756" w:rsidP="00D73BAD">
      <w:pPr>
        <w:spacing w:line="360" w:lineRule="auto"/>
        <w:ind w:firstLine="720"/>
        <w:jc w:val="both"/>
        <w:rPr>
          <w:sz w:val="28"/>
          <w:szCs w:val="28"/>
          <w:lang w:val="en-US"/>
        </w:rPr>
      </w:pPr>
    </w:p>
    <w:p w:rsidR="00C92AC2" w:rsidRPr="00D73BAD" w:rsidRDefault="00397C56" w:rsidP="00B00756">
      <w:pPr>
        <w:spacing w:line="360" w:lineRule="auto"/>
        <w:ind w:firstLine="720"/>
        <w:jc w:val="center"/>
        <w:rPr>
          <w:sz w:val="28"/>
          <w:szCs w:val="28"/>
          <w:lang w:val="en-US"/>
        </w:rPr>
      </w:pPr>
      <w:r w:rsidRPr="00D73BAD">
        <w:rPr>
          <w:i/>
          <w:noProof/>
          <w:position w:val="-30"/>
          <w:sz w:val="28"/>
          <w:szCs w:val="28"/>
        </w:rPr>
        <w:object w:dxaOrig="2680" w:dyaOrig="660">
          <v:shape id="_x0000_i1028" type="#_x0000_t75" style="width:177pt;height:44.25pt" o:ole="" fillcolor="window">
            <v:imagedata r:id="rId11" o:title=""/>
          </v:shape>
          <o:OLEObject Type="Embed" ProgID="Equation.3" ShapeID="_x0000_i1028" DrawAspect="Content" ObjectID="_1460017602" r:id="rId12"/>
        </w:object>
      </w:r>
    </w:p>
    <w:p w:rsidR="00B00756" w:rsidRDefault="00B00756" w:rsidP="00D73BAD">
      <w:pPr>
        <w:spacing w:line="360" w:lineRule="auto"/>
        <w:ind w:firstLine="720"/>
        <w:jc w:val="both"/>
        <w:rPr>
          <w:i/>
          <w:sz w:val="28"/>
          <w:szCs w:val="28"/>
          <w:lang w:val="en-US"/>
        </w:rPr>
      </w:pPr>
    </w:p>
    <w:p w:rsidR="00C92AC2" w:rsidRPr="00D73BAD" w:rsidRDefault="00397C56" w:rsidP="00D73BAD">
      <w:pPr>
        <w:spacing w:line="360" w:lineRule="auto"/>
        <w:ind w:firstLine="720"/>
        <w:jc w:val="both"/>
        <w:rPr>
          <w:sz w:val="28"/>
          <w:szCs w:val="28"/>
        </w:rPr>
      </w:pPr>
      <w:r w:rsidRPr="00D73BAD">
        <w:rPr>
          <w:i/>
          <w:position w:val="-14"/>
          <w:sz w:val="28"/>
          <w:szCs w:val="28"/>
        </w:rPr>
        <w:object w:dxaOrig="480" w:dyaOrig="340">
          <v:shape id="_x0000_i1029" type="#_x0000_t75" style="width:33.75pt;height:24pt" o:ole="" fillcolor="window">
            <v:imagedata r:id="rId13" o:title=""/>
          </v:shape>
          <o:OLEObject Type="Embed" ProgID="Equation.3" ShapeID="_x0000_i1029" DrawAspect="Content" ObjectID="_1460017603" r:id="rId14"/>
        </w:object>
      </w:r>
      <w:r w:rsidR="00C92AC2" w:rsidRPr="00D73BAD">
        <w:rPr>
          <w:i/>
          <w:sz w:val="28"/>
          <w:szCs w:val="28"/>
        </w:rPr>
        <w:t xml:space="preserve">, </w:t>
      </w:r>
      <w:r w:rsidRPr="00D73BAD">
        <w:rPr>
          <w:i/>
          <w:position w:val="-10"/>
          <w:sz w:val="28"/>
          <w:szCs w:val="28"/>
        </w:rPr>
        <w:object w:dxaOrig="400" w:dyaOrig="300">
          <v:shape id="_x0000_i1030" type="#_x0000_t75" style="width:28.5pt;height:21pt" o:ole="" fillcolor="window">
            <v:imagedata r:id="rId15" o:title=""/>
          </v:shape>
          <o:OLEObject Type="Embed" ProgID="Equation.3" ShapeID="_x0000_i1030" DrawAspect="Content" ObjectID="_1460017604" r:id="rId16"/>
        </w:object>
      </w:r>
      <w:r w:rsidR="00C92AC2" w:rsidRPr="00D73BAD">
        <w:rPr>
          <w:i/>
          <w:sz w:val="28"/>
          <w:szCs w:val="28"/>
        </w:rPr>
        <w:t>–</w:t>
      </w:r>
      <w:r w:rsidR="00C92AC2" w:rsidRPr="00D73BAD">
        <w:rPr>
          <w:sz w:val="28"/>
          <w:szCs w:val="28"/>
        </w:rPr>
        <w:t xml:space="preserve"> фактические концентрации веществ в воздухе рабочей зоны;</w:t>
      </w:r>
    </w:p>
    <w:p w:rsidR="00C92AC2" w:rsidRPr="00D73BAD" w:rsidRDefault="00397C56" w:rsidP="00D73BAD">
      <w:pPr>
        <w:spacing w:line="360" w:lineRule="auto"/>
        <w:ind w:firstLine="720"/>
        <w:jc w:val="both"/>
        <w:rPr>
          <w:sz w:val="28"/>
          <w:szCs w:val="28"/>
        </w:rPr>
      </w:pPr>
      <w:r w:rsidRPr="00D73BAD">
        <w:rPr>
          <w:i/>
          <w:position w:val="-14"/>
          <w:sz w:val="28"/>
          <w:szCs w:val="28"/>
        </w:rPr>
        <w:object w:dxaOrig="760" w:dyaOrig="340">
          <v:shape id="_x0000_i1031" type="#_x0000_t75" style="width:54pt;height:24pt" o:ole="" fillcolor="window">
            <v:imagedata r:id="rId17" o:title=""/>
          </v:shape>
          <o:OLEObject Type="Embed" ProgID="Equation.3" ShapeID="_x0000_i1031" DrawAspect="Content" ObjectID="_1460017605" r:id="rId18"/>
        </w:object>
      </w:r>
      <w:r w:rsidR="00C92AC2" w:rsidRPr="00D73BAD">
        <w:rPr>
          <w:i/>
          <w:sz w:val="28"/>
          <w:szCs w:val="28"/>
        </w:rPr>
        <w:t xml:space="preserve">, </w:t>
      </w:r>
      <w:r w:rsidRPr="00D73BAD">
        <w:rPr>
          <w:i/>
          <w:position w:val="-10"/>
          <w:sz w:val="28"/>
          <w:szCs w:val="28"/>
        </w:rPr>
        <w:object w:dxaOrig="700" w:dyaOrig="300">
          <v:shape id="_x0000_i1032" type="#_x0000_t75" style="width:49.5pt;height:21pt" o:ole="" fillcolor="window">
            <v:imagedata r:id="rId19" o:title=""/>
          </v:shape>
          <o:OLEObject Type="Embed" ProgID="Equation.3" ShapeID="_x0000_i1032" DrawAspect="Content" ObjectID="_1460017606" r:id="rId20"/>
        </w:object>
      </w:r>
      <w:r w:rsidR="00C92AC2" w:rsidRPr="00D73BAD">
        <w:rPr>
          <w:i/>
          <w:sz w:val="28"/>
          <w:szCs w:val="28"/>
        </w:rPr>
        <w:t>–</w:t>
      </w:r>
      <w:r w:rsidR="00C92AC2" w:rsidRPr="00D73BAD">
        <w:rPr>
          <w:sz w:val="28"/>
          <w:szCs w:val="28"/>
        </w:rPr>
        <w:t xml:space="preserve"> ПДК тех же веществ в воздухе рабочей зоны.</w:t>
      </w:r>
    </w:p>
    <w:p w:rsidR="00C92AC2" w:rsidRPr="00B00756" w:rsidRDefault="00C92AC2" w:rsidP="00B00756">
      <w:pPr>
        <w:pStyle w:val="FR4"/>
        <w:spacing w:line="360" w:lineRule="auto"/>
        <w:ind w:firstLine="720"/>
        <w:jc w:val="center"/>
        <w:rPr>
          <w:rFonts w:ascii="Times New Roman" w:hAnsi="Times New Roman"/>
          <w:sz w:val="28"/>
          <w:szCs w:val="28"/>
          <w:lang w:val="en-US"/>
        </w:rPr>
      </w:pPr>
      <w:r w:rsidRPr="00D73BAD">
        <w:rPr>
          <w:rFonts w:ascii="Times New Roman" w:hAnsi="Times New Roman"/>
          <w:sz w:val="28"/>
          <w:szCs w:val="28"/>
        </w:rPr>
        <w:br w:type="page"/>
      </w:r>
      <w:r w:rsidRPr="00B00756">
        <w:rPr>
          <w:rFonts w:ascii="Times New Roman" w:hAnsi="Times New Roman"/>
          <w:b/>
          <w:sz w:val="28"/>
          <w:szCs w:val="28"/>
        </w:rPr>
        <w:t>Приложение</w:t>
      </w:r>
      <w:r w:rsidRPr="00B00756">
        <w:rPr>
          <w:rFonts w:ascii="Times New Roman" w:hAnsi="Times New Roman"/>
          <w:b/>
          <w:noProof/>
          <w:sz w:val="28"/>
          <w:szCs w:val="28"/>
        </w:rPr>
        <w:t xml:space="preserve"> 3</w:t>
      </w:r>
      <w:r w:rsidR="00B00756">
        <w:rPr>
          <w:rFonts w:ascii="Times New Roman" w:hAnsi="Times New Roman"/>
          <w:b/>
          <w:noProof/>
          <w:sz w:val="28"/>
          <w:szCs w:val="28"/>
          <w:lang w:val="en-US"/>
        </w:rPr>
        <w:t xml:space="preserve"> </w:t>
      </w:r>
      <w:r w:rsidR="00B00756" w:rsidRPr="00B00756">
        <w:rPr>
          <w:rFonts w:ascii="Times New Roman" w:hAnsi="Times New Roman"/>
          <w:noProof/>
          <w:sz w:val="28"/>
          <w:szCs w:val="28"/>
          <w:lang w:val="en-US"/>
        </w:rPr>
        <w:t>(</w:t>
      </w:r>
      <w:r w:rsidRPr="00D73BAD">
        <w:rPr>
          <w:rFonts w:ascii="Times New Roman" w:hAnsi="Times New Roman"/>
          <w:sz w:val="28"/>
          <w:szCs w:val="28"/>
        </w:rPr>
        <w:t>Справочное</w:t>
      </w:r>
      <w:r w:rsidR="00B00756">
        <w:rPr>
          <w:rFonts w:ascii="Times New Roman" w:hAnsi="Times New Roman"/>
          <w:sz w:val="28"/>
          <w:szCs w:val="28"/>
          <w:lang w:val="en-US"/>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Перечень веществ, опасных для развития острого отравления</w:t>
      </w:r>
    </w:p>
    <w:p w:rsidR="00C92AC2" w:rsidRPr="00D73BAD" w:rsidRDefault="00C92AC2" w:rsidP="00D73BAD">
      <w:pPr>
        <w:spacing w:line="360" w:lineRule="auto"/>
        <w:ind w:firstLine="720"/>
        <w:jc w:val="both"/>
        <w:rPr>
          <w:b/>
          <w:noProof/>
          <w:sz w:val="28"/>
          <w:szCs w:val="28"/>
        </w:rPr>
      </w:pPr>
    </w:p>
    <w:p w:rsidR="00C92AC2" w:rsidRPr="00B00756" w:rsidRDefault="00C92AC2" w:rsidP="00D73BAD">
      <w:pPr>
        <w:spacing w:line="360" w:lineRule="auto"/>
        <w:ind w:firstLine="720"/>
        <w:jc w:val="both"/>
        <w:rPr>
          <w:sz w:val="28"/>
          <w:szCs w:val="28"/>
        </w:rPr>
      </w:pPr>
      <w:r w:rsidRPr="00B00756">
        <w:rPr>
          <w:sz w:val="28"/>
          <w:szCs w:val="28"/>
        </w:rPr>
        <w:t>Вещества с остронаправленным механизмом действия</w:t>
      </w:r>
    </w:p>
    <w:tbl>
      <w:tblPr>
        <w:tblW w:w="9356" w:type="dxa"/>
        <w:tblInd w:w="40" w:type="dxa"/>
        <w:tblLayout w:type="fixed"/>
        <w:tblCellMar>
          <w:left w:w="40" w:type="dxa"/>
          <w:right w:w="40" w:type="dxa"/>
        </w:tblCellMar>
        <w:tblLook w:val="0000" w:firstRow="0" w:lastRow="0" w:firstColumn="0" w:lastColumn="0" w:noHBand="0" w:noVBand="0"/>
      </w:tblPr>
      <w:tblGrid>
        <w:gridCol w:w="460"/>
        <w:gridCol w:w="4076"/>
        <w:gridCol w:w="1134"/>
        <w:gridCol w:w="1276"/>
        <w:gridCol w:w="1134"/>
        <w:gridCol w:w="1276"/>
      </w:tblGrid>
      <w:tr w:rsidR="00C92AC2" w:rsidRPr="00B00756" w:rsidTr="00B00756">
        <w:trPr>
          <w:trHeight w:val="5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вещества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ПДК</w:t>
            </w:r>
          </w:p>
          <w:p w:rsidR="00C92AC2" w:rsidRPr="00B00756" w:rsidRDefault="00C92AC2" w:rsidP="00B00756">
            <w:pPr>
              <w:spacing w:line="360" w:lineRule="auto"/>
            </w:pPr>
            <w:r w:rsidRPr="00B00756">
              <w:t>мг/м</w:t>
            </w:r>
            <w:r w:rsidRPr="00B00756">
              <w:rPr>
                <w:vertAlign w:val="superscript"/>
              </w:rPr>
              <w:t>3</w:t>
            </w:r>
            <w:r w:rsidRPr="00B00756">
              <w:t>*</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Агрегатное </w:t>
            </w:r>
          </w:p>
          <w:p w:rsidR="00C92AC2" w:rsidRPr="00B00756" w:rsidRDefault="00C92AC2" w:rsidP="00B00756">
            <w:pPr>
              <w:spacing w:line="360" w:lineRule="auto"/>
            </w:pPr>
            <w:r w:rsidRPr="00B00756">
              <w:t>состояние**</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Класс </w:t>
            </w:r>
          </w:p>
          <w:p w:rsidR="00C92AC2" w:rsidRPr="00B00756" w:rsidRDefault="00C92AC2" w:rsidP="00B00756">
            <w:pPr>
              <w:spacing w:line="360" w:lineRule="auto"/>
            </w:pPr>
            <w:r w:rsidRPr="00B00756">
              <w:t>опасности</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Особ. </w:t>
            </w:r>
          </w:p>
          <w:p w:rsidR="00C92AC2" w:rsidRPr="00B00756" w:rsidRDefault="00C92AC2" w:rsidP="00B00756">
            <w:pPr>
              <w:spacing w:line="360" w:lineRule="auto"/>
            </w:pPr>
            <w:r w:rsidRPr="00B00756">
              <w:t>действия***</w:t>
            </w:r>
          </w:p>
        </w:tc>
      </w:tr>
      <w:tr w:rsidR="00C92AC2" w:rsidRPr="00B00756" w:rsidTr="00B00756">
        <w:trPr>
          <w:trHeight w:val="236"/>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6</w:t>
            </w:r>
          </w:p>
        </w:tc>
      </w:tr>
      <w:tr w:rsidR="00C92AC2" w:rsidRPr="00B00756" w:rsidTr="00B00756">
        <w:trPr>
          <w:trHeight w:val="296"/>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Азиридин </w:t>
            </w:r>
            <w:r w:rsidRPr="00B00756">
              <w:rPr>
                <w:vertAlign w:val="superscript"/>
              </w:rPr>
              <w:t>+</w:t>
            </w:r>
            <w:r w:rsidRPr="00B00756">
              <w:t xml:space="preserve"> (этиленимин)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 Р</w:t>
            </w: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Азота диоксид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4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Азота</w:t>
            </w:r>
            <w:r w:rsidR="00D73BAD" w:rsidRPr="00B00756">
              <w:t xml:space="preserve"> </w:t>
            </w:r>
            <w:r w:rsidRPr="00B00756">
              <w:t>оксиды</w:t>
            </w:r>
            <w:r w:rsidR="00D73BAD" w:rsidRPr="00B00756">
              <w:t xml:space="preserve"> </w:t>
            </w:r>
            <w:r w:rsidRPr="00B00756">
              <w:t>(в</w:t>
            </w:r>
            <w:r w:rsidR="00D73BAD" w:rsidRPr="00B00756">
              <w:t xml:space="preserve"> </w:t>
            </w:r>
            <w:r w:rsidRPr="00B00756">
              <w:t>пересчете</w:t>
            </w:r>
            <w:r w:rsidR="00D73BAD" w:rsidRPr="00B00756">
              <w:t xml:space="preserve"> </w:t>
            </w:r>
            <w:r w:rsidRPr="00B00756">
              <w:t xml:space="preserve">на </w:t>
            </w:r>
            <w:r w:rsidRPr="00B00756">
              <w:rPr>
                <w:lang w:val="en-US"/>
              </w:rPr>
              <w:t>N</w:t>
            </w:r>
            <w:r w:rsidRPr="00B00756">
              <w:t>О</w:t>
            </w:r>
            <w:r w:rsidRPr="00B00756">
              <w:rPr>
                <w:vertAlign w:val="subscript"/>
              </w:rPr>
              <w:t>2</w:t>
            </w:r>
            <w:r w:rsidRPr="00B00756">
              <w:t>)</w:t>
            </w:r>
            <w:r w:rsidRPr="00B00756">
              <w:rPr>
                <w:noProof/>
              </w:rPr>
              <w:t xml:space="preserve"> ****</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3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Арсин (водород мышьяковистый)</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Бора трифторид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Бром</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4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Бут-3-енонитрил</w:t>
            </w:r>
            <w:r w:rsidRPr="00B00756">
              <w:rPr>
                <w:vertAlign w:val="superscript"/>
              </w:rPr>
              <w:t>*</w:t>
            </w:r>
            <w:r w:rsidRPr="00B00756">
              <w:t xml:space="preserve"> (аллилцианид)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4"/>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Гидроцианид (водород цианистый)</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4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Гидроцианида соли</w:t>
            </w:r>
            <w:r w:rsidRPr="00B00756">
              <w:rPr>
                <w:vertAlign w:val="superscript"/>
              </w:rPr>
              <w:t>+</w:t>
            </w:r>
            <w:r w:rsidRPr="00B00756">
              <w:t xml:space="preserve"> (в пересчете на гидроцианид)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Гидробромид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9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Гидросульфид</w:t>
            </w:r>
            <w:r w:rsidRPr="00B00756">
              <w:rPr>
                <w:vertAlign w:val="superscript"/>
              </w:rPr>
              <w:t>+</w:t>
            </w:r>
            <w:r w:rsidRPr="00B00756">
              <w:t xml:space="preserve"> (сероводород)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11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Гидрофторид (в пересчете на </w:t>
            </w:r>
            <w:r w:rsidRPr="00B00756">
              <w:rPr>
                <w:lang w:val="en-US"/>
              </w:rPr>
              <w:t>F</w:t>
            </w:r>
            <w:r w:rsidRPr="00B00756">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Гидрохлорид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8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О,О-Диметилсульфат</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4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Кобальт</w:t>
            </w:r>
            <w:r w:rsidR="00D73BAD" w:rsidRPr="00B00756">
              <w:t xml:space="preserve"> </w:t>
            </w:r>
            <w:r w:rsidRPr="00B00756">
              <w:t>гидридотетракарбонил</w:t>
            </w:r>
            <w:r w:rsidR="00D73BAD" w:rsidRPr="00B00756">
              <w:t xml:space="preserve"> </w:t>
            </w:r>
            <w:r w:rsidRPr="00B00756">
              <w:t>(по Со)</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r>
      <w:tr w:rsidR="00C92AC2" w:rsidRPr="00B00756" w:rsidTr="00B00756">
        <w:trPr>
          <w:trHeight w:val="164"/>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Кремний тетрафторид </w:t>
            </w:r>
            <w:r w:rsidRPr="00B00756">
              <w:rPr>
                <w:i/>
              </w:rPr>
              <w:t>(по Т)</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8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Пропандинитрил</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Метилизоцианат</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 Р</w:t>
            </w:r>
          </w:p>
        </w:tc>
      </w:tr>
      <w:tr w:rsidR="00C92AC2" w:rsidRPr="00B00756" w:rsidTr="00B00756">
        <w:trPr>
          <w:trHeight w:val="64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4-Метилфенилен-</w:t>
            </w:r>
            <w:r w:rsidRPr="00B00756">
              <w:rPr>
                <w:noProof/>
              </w:rPr>
              <w:t>1,3-</w:t>
            </w:r>
            <w:r w:rsidRPr="00B00756">
              <w:t>диизоцианат</w:t>
            </w:r>
            <w:r w:rsidRPr="00B00756">
              <w:rPr>
                <w:vertAlign w:val="superscript"/>
              </w:rPr>
              <w:t>+</w:t>
            </w:r>
            <w:r w:rsidRPr="00B00756">
              <w:t xml:space="preserve"> (толуилендииэоцианат)</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 Р</w:t>
            </w:r>
          </w:p>
        </w:tc>
      </w:tr>
      <w:tr w:rsidR="00C92AC2" w:rsidRPr="00B00756" w:rsidTr="00B00756">
        <w:trPr>
          <w:trHeight w:val="44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-Метилэтилнитрит (изопропилнитрит)</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8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Натрия нитрит</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Никеля тетракарбонил</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 А</w:t>
            </w:r>
          </w:p>
        </w:tc>
      </w:tr>
      <w:tr w:rsidR="00C92AC2" w:rsidRPr="00B00756" w:rsidTr="00B00756">
        <w:trPr>
          <w:trHeight w:val="28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Озон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64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Перфтор-2-метилпроп </w:t>
            </w:r>
            <w:r w:rsidRPr="00B00756">
              <w:rPr>
                <w:noProof/>
              </w:rPr>
              <w:t>-1</w:t>
            </w:r>
            <w:r w:rsidRPr="00B00756">
              <w:t xml:space="preserve"> -ен (перфторизобу-тилен)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Тетраэтилсвинец</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Углерода оксид*****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Фенилизоциаиат</w:t>
            </w:r>
            <w:r w:rsidRPr="00B00756">
              <w:rPr>
                <w:noProof/>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4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Фенилацетонитрил</w:t>
            </w:r>
            <w:r w:rsidRPr="00B00756">
              <w:rPr>
                <w:vertAlign w:val="superscript"/>
              </w:rPr>
              <w:t xml:space="preserve">+ </w:t>
            </w:r>
            <w:r w:rsidRPr="00B00756">
              <w:t>(бензила цианид)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0,8</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29</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Формальдегид</w:t>
            </w:r>
            <w:r w:rsidRPr="00B00756">
              <w:rPr>
                <w:vertAlign w:val="superscript"/>
              </w:rPr>
              <w:t>+</w:t>
            </w:r>
            <w:r w:rsidRPr="00B00756">
              <w:rPr>
                <w:noProof/>
              </w:rPr>
              <w:t xml:space="preserve"> </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 Р</w:t>
            </w:r>
          </w:p>
        </w:tc>
      </w:tr>
      <w:tr w:rsidR="00C92AC2" w:rsidRPr="00B00756" w:rsidTr="00B00756">
        <w:trPr>
          <w:trHeight w:val="460"/>
        </w:trPr>
        <w:tc>
          <w:tcPr>
            <w:tcW w:w="4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40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Фосген (хлорокись углерода)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bl>
    <w:p w:rsidR="00B00756" w:rsidRDefault="00B00756" w:rsidP="00D73BAD">
      <w:pPr>
        <w:spacing w:line="360" w:lineRule="auto"/>
        <w:ind w:firstLine="720"/>
        <w:jc w:val="both"/>
        <w:rPr>
          <w:sz w:val="28"/>
          <w:szCs w:val="28"/>
          <w:lang w:val="en-US"/>
        </w:rPr>
      </w:pPr>
    </w:p>
    <w:p w:rsidR="00C92AC2" w:rsidRPr="00D73BAD" w:rsidRDefault="00C92AC2" w:rsidP="00D73BAD">
      <w:pPr>
        <w:spacing w:line="360" w:lineRule="auto"/>
        <w:ind w:firstLine="720"/>
        <w:jc w:val="both"/>
        <w:rPr>
          <w:sz w:val="28"/>
          <w:szCs w:val="28"/>
        </w:rPr>
      </w:pPr>
      <w:r w:rsidRPr="00D73BAD">
        <w:rPr>
          <w:sz w:val="28"/>
          <w:szCs w:val="28"/>
        </w:rPr>
        <w:t>Продолжение таблицы</w:t>
      </w:r>
    </w:p>
    <w:tbl>
      <w:tblPr>
        <w:tblW w:w="0" w:type="auto"/>
        <w:jc w:val="center"/>
        <w:tblLayout w:type="fixed"/>
        <w:tblCellMar>
          <w:left w:w="40" w:type="dxa"/>
          <w:right w:w="40" w:type="dxa"/>
        </w:tblCellMar>
        <w:tblLook w:val="0000" w:firstRow="0" w:lastRow="0" w:firstColumn="0" w:lastColumn="0" w:noHBand="0" w:noVBand="0"/>
      </w:tblPr>
      <w:tblGrid>
        <w:gridCol w:w="416"/>
        <w:gridCol w:w="3686"/>
        <w:gridCol w:w="1026"/>
        <w:gridCol w:w="1411"/>
        <w:gridCol w:w="1282"/>
        <w:gridCol w:w="1410"/>
      </w:tblGrid>
      <w:tr w:rsidR="00C92AC2" w:rsidRPr="00B00756" w:rsidTr="00B00756">
        <w:trPr>
          <w:trHeight w:val="242"/>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6</w:t>
            </w:r>
          </w:p>
        </w:tc>
      </w:tr>
      <w:tr w:rsidR="00C92AC2" w:rsidRPr="00B00756" w:rsidTr="00B00756">
        <w:trPr>
          <w:trHeight w:val="272"/>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Фосфии (водород фосфористый)</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72"/>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Фосфорилхлорид</w:t>
            </w:r>
            <w:r w:rsidRPr="00B00756">
              <w:rPr>
                <w:vertAlign w:val="superscript"/>
              </w:rPr>
              <w:t xml:space="preserve">+ </w:t>
            </w:r>
            <w:r w:rsidRPr="00B00756">
              <w:t>(фосфора хлороксид)</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67"/>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Хлора диоксид</w:t>
            </w:r>
            <w:r w:rsidRPr="00B00756">
              <w:rPr>
                <w:vertAlign w:val="superscript"/>
              </w:rPr>
              <w:t>+</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87"/>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w:t>
            </w:r>
            <w:r w:rsidRPr="00B00756">
              <w:rPr>
                <w:vertAlign w:val="superscript"/>
              </w:rPr>
              <w:t>+</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249"/>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Хлорфенилизоцианат</w:t>
            </w:r>
            <w:r w:rsidRPr="00B00756">
              <w:rPr>
                <w:noProof/>
                <w:vertAlign w:val="superscript"/>
              </w:rPr>
              <w:t>+</w:t>
            </w:r>
            <w:r w:rsidRPr="00B00756">
              <w:rPr>
                <w:noProof/>
              </w:rPr>
              <w:t xml:space="preserve"> </w:t>
            </w:r>
            <w:r w:rsidRPr="00B00756">
              <w:t>(3,4-изомеры)</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 Р</w:t>
            </w:r>
          </w:p>
        </w:tc>
      </w:tr>
      <w:tr w:rsidR="00C92AC2" w:rsidRPr="00B00756" w:rsidTr="00B00756">
        <w:trPr>
          <w:trHeight w:val="183"/>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2-Хлорэтанол</w:t>
            </w:r>
            <w:r w:rsidRPr="00B00756">
              <w:rPr>
                <w:vertAlign w:val="superscript"/>
              </w:rPr>
              <w:t>+</w:t>
            </w:r>
            <w:r w:rsidRPr="00B00756">
              <w:t xml:space="preserve"> (этиленхлоргидрин)</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p>
        </w:tc>
      </w:tr>
      <w:tr w:rsidR="00C92AC2" w:rsidRPr="00B00756" w:rsidTr="00B00756">
        <w:trPr>
          <w:trHeight w:val="902"/>
          <w:jc w:val="center"/>
        </w:trPr>
        <w:tc>
          <w:tcPr>
            <w:tcW w:w="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c>
          <w:tcPr>
            <w:tcW w:w="36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Дийодметилатбетадиметиламнодиэтилового эфира янтарной кислоты</w:t>
            </w:r>
            <w:r w:rsidRPr="00B00756">
              <w:rPr>
                <w:vertAlign w:val="superscript"/>
              </w:rPr>
              <w:t>+</w:t>
            </w:r>
            <w:r w:rsidRPr="00B00756">
              <w:t xml:space="preserve"> (дитилин)</w:t>
            </w:r>
          </w:p>
        </w:tc>
        <w:tc>
          <w:tcPr>
            <w:tcW w:w="10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ОБУВ </w:t>
            </w:r>
          </w:p>
          <w:p w:rsidR="00C92AC2" w:rsidRPr="00B00756" w:rsidRDefault="00C92AC2" w:rsidP="00B00756">
            <w:pPr>
              <w:spacing w:line="360" w:lineRule="auto"/>
            </w:pPr>
            <w:r w:rsidRPr="00B00756">
              <w:rPr>
                <w:noProof/>
              </w:rPr>
              <w:t>0,1</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В числителе максимальная, а в знаменателе среднесменная ПДК.</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Преимущественное агрегатное состояние вещества в воздухе в условиях производства: п</w:t>
      </w:r>
      <w:r w:rsidRPr="00D73BAD">
        <w:rPr>
          <w:i/>
          <w:noProof/>
          <w:sz w:val="28"/>
          <w:szCs w:val="28"/>
        </w:rPr>
        <w:t xml:space="preserve"> –</w:t>
      </w:r>
      <w:r w:rsidRPr="00D73BAD">
        <w:rPr>
          <w:i/>
          <w:sz w:val="28"/>
          <w:szCs w:val="28"/>
        </w:rPr>
        <w:t xml:space="preserve"> пары и (или) газы, а</w:t>
      </w:r>
      <w:r w:rsidRPr="00D73BAD">
        <w:rPr>
          <w:i/>
          <w:noProof/>
          <w:sz w:val="28"/>
          <w:szCs w:val="28"/>
        </w:rPr>
        <w:t xml:space="preserve"> –</w:t>
      </w:r>
      <w:r w:rsidRPr="00D73BAD">
        <w:rPr>
          <w:i/>
          <w:sz w:val="28"/>
          <w:szCs w:val="28"/>
        </w:rPr>
        <w:t xml:space="preserve"> аэрозоль.</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Наряду с остронаправленным механизмом действия приведены дополнительные особенности действия вещества: А</w:t>
      </w:r>
      <w:r w:rsidRPr="00D73BAD">
        <w:rPr>
          <w:i/>
          <w:noProof/>
          <w:sz w:val="28"/>
          <w:szCs w:val="28"/>
        </w:rPr>
        <w:t xml:space="preserve"> –</w:t>
      </w:r>
      <w:r w:rsidRPr="00D73BAD">
        <w:rPr>
          <w:i/>
          <w:sz w:val="28"/>
          <w:szCs w:val="28"/>
        </w:rPr>
        <w:t xml:space="preserve"> аллерген, К </w:t>
      </w:r>
      <w:r w:rsidRPr="00D73BAD">
        <w:rPr>
          <w:i/>
          <w:noProof/>
          <w:sz w:val="28"/>
          <w:szCs w:val="28"/>
        </w:rPr>
        <w:t xml:space="preserve">– </w:t>
      </w:r>
      <w:r w:rsidRPr="00D73BAD">
        <w:rPr>
          <w:i/>
          <w:sz w:val="28"/>
          <w:szCs w:val="28"/>
        </w:rPr>
        <w:t>канцероген, Р</w:t>
      </w:r>
      <w:r w:rsidRPr="00D73BAD">
        <w:rPr>
          <w:i/>
          <w:noProof/>
          <w:sz w:val="28"/>
          <w:szCs w:val="28"/>
        </w:rPr>
        <w:t xml:space="preserve"> –</w:t>
      </w:r>
      <w:r w:rsidRPr="00D73BAD">
        <w:rPr>
          <w:i/>
          <w:sz w:val="28"/>
          <w:szCs w:val="28"/>
        </w:rPr>
        <w:t xml:space="preserve"> раздражающее действие.</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Азота пятиокись и азота окись на воздухе переходит в азота двуокись.</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При длительности работы в атмосфере, содержащей оксид углерода, не более</w:t>
      </w:r>
      <w:r w:rsidRPr="00D73BAD">
        <w:rPr>
          <w:i/>
          <w:noProof/>
          <w:sz w:val="28"/>
          <w:szCs w:val="28"/>
        </w:rPr>
        <w:t xml:space="preserve"> 1</w:t>
      </w:r>
      <w:r w:rsidRPr="00D73BAD">
        <w:rPr>
          <w:i/>
          <w:sz w:val="28"/>
          <w:szCs w:val="28"/>
        </w:rPr>
        <w:t xml:space="preserve"> ч ПДК оксида углерода может быть повышена до</w:t>
      </w:r>
      <w:r w:rsidRPr="00D73BAD">
        <w:rPr>
          <w:i/>
          <w:noProof/>
          <w:sz w:val="28"/>
          <w:szCs w:val="28"/>
        </w:rPr>
        <w:t xml:space="preserve"> 50</w:t>
      </w:r>
      <w:r w:rsidRPr="00D73BAD">
        <w:rPr>
          <w:i/>
          <w:sz w:val="28"/>
          <w:szCs w:val="28"/>
        </w:rPr>
        <w:t xml:space="preserve"> мг/м</w:t>
      </w:r>
      <w:r w:rsidRPr="00D73BAD">
        <w:rPr>
          <w:i/>
          <w:sz w:val="28"/>
          <w:szCs w:val="28"/>
          <w:vertAlign w:val="superscript"/>
        </w:rPr>
        <w:t>3</w:t>
      </w:r>
      <w:r w:rsidRPr="00D73BAD">
        <w:rPr>
          <w:i/>
          <w:sz w:val="28"/>
          <w:szCs w:val="28"/>
        </w:rPr>
        <w:t>, при длительности работы не более</w:t>
      </w:r>
      <w:r w:rsidRPr="00D73BAD">
        <w:rPr>
          <w:i/>
          <w:noProof/>
          <w:sz w:val="28"/>
          <w:szCs w:val="28"/>
        </w:rPr>
        <w:t xml:space="preserve"> 30</w:t>
      </w:r>
      <w:r w:rsidRPr="00D73BAD">
        <w:rPr>
          <w:i/>
          <w:sz w:val="28"/>
          <w:szCs w:val="28"/>
        </w:rPr>
        <w:t xml:space="preserve"> минут </w:t>
      </w:r>
      <w:r w:rsidRPr="00D73BAD">
        <w:rPr>
          <w:i/>
          <w:noProof/>
          <w:sz w:val="28"/>
          <w:szCs w:val="28"/>
        </w:rPr>
        <w:t>–</w:t>
      </w:r>
      <w:r w:rsidRPr="00D73BAD">
        <w:rPr>
          <w:i/>
          <w:sz w:val="28"/>
          <w:szCs w:val="28"/>
        </w:rPr>
        <w:t xml:space="preserve"> не более 100мг/м</w:t>
      </w:r>
      <w:r w:rsidRPr="00D73BAD">
        <w:rPr>
          <w:i/>
          <w:sz w:val="28"/>
          <w:szCs w:val="28"/>
          <w:vertAlign w:val="superscript"/>
        </w:rPr>
        <w:t>3</w:t>
      </w:r>
      <w:r w:rsidRPr="00D73BAD">
        <w:rPr>
          <w:i/>
          <w:sz w:val="28"/>
          <w:szCs w:val="28"/>
        </w:rPr>
        <w:t>, при длительности работы не более</w:t>
      </w:r>
      <w:r w:rsidRPr="00D73BAD">
        <w:rPr>
          <w:i/>
          <w:noProof/>
          <w:sz w:val="28"/>
          <w:szCs w:val="28"/>
        </w:rPr>
        <w:t xml:space="preserve"> 15</w:t>
      </w:r>
      <w:r w:rsidRPr="00D73BAD">
        <w:rPr>
          <w:i/>
          <w:sz w:val="28"/>
          <w:szCs w:val="28"/>
        </w:rPr>
        <w:t xml:space="preserve"> мин</w:t>
      </w:r>
      <w:r w:rsidRPr="00D73BAD">
        <w:rPr>
          <w:i/>
          <w:noProof/>
          <w:sz w:val="28"/>
          <w:szCs w:val="28"/>
        </w:rPr>
        <w:t xml:space="preserve"> –</w:t>
      </w:r>
      <w:r w:rsidRPr="00D73BAD">
        <w:rPr>
          <w:i/>
          <w:sz w:val="28"/>
          <w:szCs w:val="28"/>
        </w:rPr>
        <w:t xml:space="preserve"> 200мг/м</w:t>
      </w:r>
      <w:r w:rsidRPr="00D73BAD">
        <w:rPr>
          <w:i/>
          <w:sz w:val="28"/>
          <w:szCs w:val="28"/>
          <w:vertAlign w:val="superscript"/>
        </w:rPr>
        <w:t>3</w:t>
      </w:r>
      <w:r w:rsidRPr="00D73BAD">
        <w:rPr>
          <w:i/>
          <w:sz w:val="28"/>
          <w:szCs w:val="28"/>
        </w:rPr>
        <w:t>. Повторные работы при условии повышенного содержания оксида углерода в воздухе рабочей зоны могут проводиться с перерывом не менее чем в</w:t>
      </w:r>
      <w:r w:rsidRPr="00D73BAD">
        <w:rPr>
          <w:i/>
          <w:noProof/>
          <w:sz w:val="28"/>
          <w:szCs w:val="28"/>
        </w:rPr>
        <w:t xml:space="preserve"> 2</w:t>
      </w:r>
      <w:r w:rsidRPr="00D73BAD">
        <w:rPr>
          <w:i/>
          <w:sz w:val="28"/>
          <w:szCs w:val="28"/>
        </w:rPr>
        <w:t xml:space="preserve"> ч.</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noProof/>
          <w:sz w:val="28"/>
          <w:szCs w:val="28"/>
        </w:rPr>
        <w:t xml:space="preserve"> </w:t>
      </w:r>
      <w:r w:rsidRPr="00D73BAD">
        <w:rPr>
          <w:noProof/>
          <w:sz w:val="28"/>
          <w:szCs w:val="28"/>
          <w:vertAlign w:val="superscript"/>
        </w:rPr>
        <w:t>+</w:t>
      </w:r>
      <w:r w:rsidRPr="00D73BAD">
        <w:rPr>
          <w:sz w:val="28"/>
          <w:szCs w:val="28"/>
        </w:rPr>
        <w:t xml:space="preserve"> </w:t>
      </w:r>
      <w:r w:rsidRPr="00D73BAD">
        <w:rPr>
          <w:i/>
          <w:sz w:val="28"/>
          <w:szCs w:val="28"/>
        </w:rPr>
        <w:t>требуется специальная защита кожи и глаз.</w:t>
      </w:r>
    </w:p>
    <w:p w:rsidR="00C92AC2" w:rsidRPr="00D73BAD" w:rsidRDefault="00C92AC2" w:rsidP="00D73BAD">
      <w:pPr>
        <w:spacing w:line="360" w:lineRule="auto"/>
        <w:ind w:firstLine="720"/>
        <w:jc w:val="both"/>
        <w:rPr>
          <w:noProof/>
          <w:sz w:val="28"/>
          <w:szCs w:val="28"/>
        </w:rPr>
      </w:pPr>
    </w:p>
    <w:p w:rsidR="00C92AC2" w:rsidRPr="00D73BAD" w:rsidRDefault="00C92AC2" w:rsidP="00B00756">
      <w:pPr>
        <w:spacing w:line="360" w:lineRule="auto"/>
        <w:ind w:firstLine="720"/>
        <w:jc w:val="center"/>
        <w:rPr>
          <w:b/>
          <w:noProof/>
          <w:sz w:val="28"/>
          <w:szCs w:val="28"/>
        </w:rPr>
      </w:pPr>
      <w:r w:rsidRPr="00D73BAD">
        <w:rPr>
          <w:b/>
          <w:noProof/>
          <w:sz w:val="28"/>
          <w:szCs w:val="28"/>
        </w:rPr>
        <w:t>2.</w:t>
      </w:r>
      <w:r w:rsidRPr="00D73BAD">
        <w:rPr>
          <w:b/>
          <w:sz w:val="28"/>
          <w:szCs w:val="28"/>
        </w:rPr>
        <w:t xml:space="preserve"> Вещества раздражающего действия</w:t>
      </w:r>
      <w:r w:rsidRPr="00D73BAD">
        <w:rPr>
          <w:b/>
          <w:noProof/>
          <w:sz w:val="28"/>
          <w:szCs w:val="28"/>
        </w:rPr>
        <w:t xml:space="preserve"> *</w:t>
      </w:r>
    </w:p>
    <w:p w:rsidR="00C92AC2" w:rsidRPr="00D73BAD" w:rsidRDefault="00C92AC2" w:rsidP="00D73BAD">
      <w:pPr>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40"/>
        <w:gridCol w:w="4096"/>
        <w:gridCol w:w="1134"/>
        <w:gridCol w:w="1560"/>
        <w:gridCol w:w="1417"/>
        <w:gridCol w:w="709"/>
      </w:tblGrid>
      <w:tr w:rsidR="00C92AC2" w:rsidRPr="00B00756" w:rsidTr="00B00756">
        <w:trPr>
          <w:trHeight w:val="68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вещества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ПДК</w:t>
            </w:r>
          </w:p>
          <w:p w:rsidR="00C92AC2" w:rsidRPr="00B00756" w:rsidRDefault="00C92AC2" w:rsidP="00B00756">
            <w:pPr>
              <w:spacing w:line="360" w:lineRule="auto"/>
            </w:pPr>
            <w:r w:rsidRPr="00B00756">
              <w:t>мг/м</w:t>
            </w:r>
            <w:r w:rsidRPr="00B00756">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Агрегатное</w:t>
            </w:r>
          </w:p>
          <w:p w:rsidR="00C92AC2" w:rsidRPr="00B00756" w:rsidRDefault="00C92AC2" w:rsidP="00B00756">
            <w:pPr>
              <w:spacing w:line="360" w:lineRule="auto"/>
            </w:pPr>
            <w:r w:rsidRPr="00B00756">
              <w:t>состояние**</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опасности</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Особ. </w:t>
            </w:r>
          </w:p>
          <w:p w:rsidR="00C92AC2" w:rsidRPr="00B00756" w:rsidRDefault="00C92AC2" w:rsidP="00B00756">
            <w:pPr>
              <w:spacing w:line="360" w:lineRule="auto"/>
            </w:pPr>
            <w:r w:rsidRPr="00B00756">
              <w:t>действия***</w:t>
            </w:r>
          </w:p>
        </w:tc>
      </w:tr>
      <w:tr w:rsidR="00C92AC2" w:rsidRPr="00B00756" w:rsidTr="00B00756">
        <w:trPr>
          <w:trHeight w:val="28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28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Азотная кислота</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8"/>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Акриловой кислоты хлорангидрид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r>
      <w:tr w:rsidR="00C92AC2" w:rsidRPr="00B00756" w:rsidTr="00B00756">
        <w:trPr>
          <w:trHeight w:val="28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Аммиак</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Ацетальдегид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Ацетангидрид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03"/>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Бериллия растворимые соли:хлорид, фторид, сульфат (в пересчете на </w:t>
            </w:r>
            <w:r w:rsidRPr="00B00756">
              <w:rPr>
                <w:lang w:val="en-US"/>
              </w:rPr>
              <w:t>Be</w:t>
            </w:r>
            <w:r w:rsidRPr="00B00756">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0,001</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 А</w:t>
            </w:r>
          </w:p>
        </w:tc>
      </w:tr>
      <w:tr w:rsidR="00C92AC2" w:rsidRPr="00B00756" w:rsidTr="00B00756">
        <w:trPr>
          <w:trHeight w:val="26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Бромацетопропилацетат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Бутановый ангидрид</w:t>
            </w:r>
            <w:r w:rsidRPr="00B00756">
              <w:rPr>
                <w:vertAlign w:val="superscript"/>
              </w:rPr>
              <w:t xml:space="preserve">+ </w:t>
            </w:r>
            <w:r w:rsidRPr="00B00756">
              <w:t>(масляный ангидрид)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12"/>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Бутаналь</w:t>
            </w:r>
            <w:r w:rsidRPr="00B00756">
              <w:rPr>
                <w:noProof/>
                <w:vertAlign w:val="superscript"/>
              </w:rPr>
              <w:t>+</w:t>
            </w:r>
            <w:r w:rsidRPr="00B00756">
              <w:t xml:space="preserve"> (бутиральде-гид)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18"/>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Бут-2-еналь</w:t>
            </w:r>
            <w:r w:rsidRPr="00B00756">
              <w:rPr>
                <w:vertAlign w:val="superscript"/>
              </w:rPr>
              <w:t>+</w:t>
            </w:r>
            <w:r w:rsidRPr="00B00756">
              <w:t xml:space="preserve"> (кротональ-дегид)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9"/>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Бутановая(масляная) кислота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М-Винилпирролид-2-он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4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Гексановая кислота (капроновая кислота)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60"/>
        </w:trPr>
        <w:tc>
          <w:tcPr>
            <w:tcW w:w="4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Германий тетрахлорид (в пересчете на германий)</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5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4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lang w:val="en-US"/>
        </w:rPr>
      </w:pPr>
    </w:p>
    <w:p w:rsidR="00C92AC2" w:rsidRPr="00D73BAD" w:rsidRDefault="00C92AC2" w:rsidP="00D73BAD">
      <w:pPr>
        <w:spacing w:line="360" w:lineRule="auto"/>
        <w:ind w:firstLine="720"/>
        <w:jc w:val="both"/>
        <w:rPr>
          <w:sz w:val="28"/>
          <w:szCs w:val="28"/>
        </w:rPr>
      </w:pPr>
      <w:r w:rsidRPr="00D73BAD">
        <w:rPr>
          <w:sz w:val="28"/>
          <w:szCs w:val="28"/>
        </w:rPr>
        <w:t>Продолжение таблицы</w:t>
      </w:r>
    </w:p>
    <w:tbl>
      <w:tblPr>
        <w:tblW w:w="0" w:type="auto"/>
        <w:jc w:val="center"/>
        <w:tblLayout w:type="fixed"/>
        <w:tblCellMar>
          <w:left w:w="40" w:type="dxa"/>
          <w:right w:w="40" w:type="dxa"/>
        </w:tblCellMar>
        <w:tblLook w:val="0000" w:firstRow="0" w:lastRow="0" w:firstColumn="0" w:lastColumn="0" w:noHBand="0" w:noVBand="0"/>
      </w:tblPr>
      <w:tblGrid>
        <w:gridCol w:w="385"/>
        <w:gridCol w:w="12"/>
        <w:gridCol w:w="3929"/>
        <w:gridCol w:w="1134"/>
        <w:gridCol w:w="1069"/>
        <w:gridCol w:w="1279"/>
        <w:gridCol w:w="1408"/>
      </w:tblGrid>
      <w:tr w:rsidR="00C92AC2" w:rsidRPr="00B00756" w:rsidTr="00B00756">
        <w:trPr>
          <w:trHeight w:val="279"/>
          <w:jc w:val="center"/>
        </w:trPr>
        <w:tc>
          <w:tcPr>
            <w:tcW w:w="39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39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1120"/>
          <w:jc w:val="center"/>
        </w:trPr>
        <w:tc>
          <w:tcPr>
            <w:tcW w:w="39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39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(Е,1</w:t>
            </w:r>
            <w:r w:rsidRPr="00B00756">
              <w:rPr>
                <w:lang w:val="en-US"/>
              </w:rPr>
              <w:t>R</w:t>
            </w:r>
            <w:r w:rsidRPr="00B00756">
              <w:t>)-2,2-Диметил-3-(2-метилпроп-</w:t>
            </w:r>
            <w:r w:rsidRPr="00B00756">
              <w:rPr>
                <w:noProof/>
              </w:rPr>
              <w:t>1</w:t>
            </w:r>
            <w:r w:rsidRPr="00B00756">
              <w:t xml:space="preserve"> -енил)-цикло-пропан-1-карбоновой кислоты хлорангидрид</w:t>
            </w:r>
            <w:r w:rsidRPr="00B00756">
              <w:rPr>
                <w:vertAlign w:val="superscript"/>
              </w:rPr>
              <w:t xml:space="preserve">+ </w:t>
            </w:r>
            <w:r w:rsidRPr="00B00756">
              <w:t>(хлорангидрид хризантемовой кислоты)</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79"/>
          <w:jc w:val="center"/>
        </w:trPr>
        <w:tc>
          <w:tcPr>
            <w:tcW w:w="39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39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Диметил(4-фторфенил хлорсилан (по НС</w:t>
            </w:r>
            <w:r w:rsidRPr="00B00756">
              <w:rPr>
                <w:lang w:val="en-US"/>
              </w:rPr>
              <w:t>l</w:t>
            </w:r>
            <w:r w:rsidRPr="00B00756">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Дифосфор пентаоксид</w:t>
            </w:r>
            <w:r w:rsidRPr="00B00756">
              <w:rPr>
                <w:vertAlign w:val="superscript"/>
              </w:rPr>
              <w:t xml:space="preserve">+ </w:t>
            </w:r>
            <w:r w:rsidRPr="00B00756">
              <w:t>(фосфорный ангидрид)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Дихлорметилбензол</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Дихлоруксусная кислота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7"/>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Изовалериановый альдегид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Иод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9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Карбобензоксихлорид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2-Метилпроп-2-еновая (метакриловая) кислота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818"/>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2-Метилпроп-2-еноилхлорид</w:t>
            </w:r>
            <w:r w:rsidRPr="00B00756">
              <w:rPr>
                <w:vertAlign w:val="superscript"/>
              </w:rPr>
              <w:t>+</w:t>
            </w:r>
            <w:r w:rsidRPr="00B00756">
              <w:t xml:space="preserve"> (метакрило-вой кислоты хлорангид-</w:t>
            </w:r>
          </w:p>
          <w:p w:rsidR="00C92AC2" w:rsidRPr="00B00756" w:rsidRDefault="00C92AC2" w:rsidP="00B00756">
            <w:pPr>
              <w:spacing w:line="360" w:lineRule="auto"/>
            </w:pPr>
            <w:r w:rsidRPr="00B00756">
              <w:t>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r>
      <w:tr w:rsidR="00C92AC2" w:rsidRPr="00B00756" w:rsidTr="00B00756">
        <w:trPr>
          <w:trHeight w:val="506"/>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2-Метилбут-2-ил-гидропероксид</w:t>
            </w:r>
            <w:r w:rsidRPr="00B00756">
              <w:rPr>
                <w:vertAlign w:val="superscript"/>
              </w:rPr>
              <w:t>+</w:t>
            </w:r>
            <w:r w:rsidRPr="00B00756">
              <w:t xml:space="preserve"> (гидроперекись третичного амила)</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2-Метилпропаналь* (изо-бутиральдегид)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2-Мстилпентановой кислоты хлорангидрид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Муравьиная кислота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Натрия хлорит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82"/>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4-Оксо-5-хлорпентилацетат</w:t>
            </w:r>
            <w:r w:rsidRPr="00B00756">
              <w:rPr>
                <w:vertAlign w:val="superscript"/>
              </w:rPr>
              <w:t>+</w:t>
            </w:r>
            <w:r w:rsidRPr="00B00756">
              <w:t xml:space="preserve"> (хлор-ацетопропилацетат)</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Пентан-1-ол</w:t>
            </w:r>
            <w:r w:rsidRPr="00B00756">
              <w:rPr>
                <w:vertAlign w:val="superscript"/>
              </w:rPr>
              <w:t>+</w:t>
            </w:r>
            <w:r w:rsidRPr="00B00756">
              <w:t xml:space="preserve"> (спирт амиловый)</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Проп-2ен-1-аль (акролеин)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Проп-2-енамин</w:t>
            </w:r>
            <w:r w:rsidRPr="00B00756">
              <w:rPr>
                <w:vertAlign w:val="superscript"/>
              </w:rPr>
              <w:t>+</w:t>
            </w:r>
            <w:r w:rsidRPr="00B00756">
              <w:t xml:space="preserve"> (алли-ламнн)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М-Проп-2-снилпроп-2-ен-1-амин* (диаллиламин)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9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Пропиональдегид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37"/>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2-Пропенилацетат</w:t>
            </w:r>
            <w:r w:rsidRPr="00B00756">
              <w:rPr>
                <w:vertAlign w:val="superscript"/>
              </w:rPr>
              <w:t>+</w:t>
            </w:r>
            <w:r w:rsidRPr="00B00756">
              <w:t xml:space="preserve"> (уксусной кислоты аллило-вый эфир)</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37</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Сера хлорид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Серная кислота</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Серы диоксид</w:t>
            </w:r>
            <w:r w:rsidRPr="00B00756">
              <w:rPr>
                <w:noProof/>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7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Серы триоксид </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04"/>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Спирты непредельного ряда (аллиловый, кротониловый)</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16"/>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Титан тетрахлорид</w:t>
            </w:r>
            <w:r w:rsidRPr="00B00756">
              <w:rPr>
                <w:vertAlign w:val="superscript"/>
              </w:rPr>
              <w:t xml:space="preserve">+ </w:t>
            </w:r>
            <w:r w:rsidRPr="00B00756">
              <w:t>(поНС!)</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2,4,6-Триметил-1</w:t>
            </w:r>
            <w:r w:rsidRPr="00B00756">
              <w:rPr>
                <w:noProof/>
              </w:rPr>
              <w:t>,3,5-</w:t>
            </w:r>
            <w:r w:rsidRPr="00B00756">
              <w:t>триоксан (паральдегид)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9"/>
          <w:jc w:val="center"/>
        </w:trPr>
        <w:tc>
          <w:tcPr>
            <w:tcW w:w="3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44</w:t>
            </w:r>
          </w:p>
        </w:tc>
        <w:tc>
          <w:tcPr>
            <w:tcW w:w="394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3,5,5-Триметилииклогекс-2-ен-</w:t>
            </w:r>
            <w:r w:rsidRPr="00B00756">
              <w:rPr>
                <w:noProof/>
              </w:rPr>
              <w:t>1</w:t>
            </w:r>
            <w:r w:rsidRPr="00B00756">
              <w:t xml:space="preserve"> -он (изофорон)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B00756" w:rsidP="00D73BAD">
      <w:pPr>
        <w:spacing w:line="360" w:lineRule="auto"/>
        <w:ind w:firstLine="720"/>
        <w:jc w:val="both"/>
        <w:rPr>
          <w:sz w:val="28"/>
          <w:szCs w:val="28"/>
        </w:rPr>
      </w:pPr>
      <w:r>
        <w:rPr>
          <w:sz w:val="28"/>
          <w:szCs w:val="28"/>
        </w:rPr>
        <w:br w:type="page"/>
      </w:r>
      <w:r w:rsidR="00C92AC2" w:rsidRPr="00D73BAD">
        <w:rPr>
          <w:sz w:val="28"/>
          <w:szCs w:val="28"/>
        </w:rPr>
        <w:t>Продолжение таблицы</w:t>
      </w:r>
    </w:p>
    <w:tbl>
      <w:tblPr>
        <w:tblW w:w="0" w:type="auto"/>
        <w:jc w:val="center"/>
        <w:tblLayout w:type="fixed"/>
        <w:tblCellMar>
          <w:left w:w="40" w:type="dxa"/>
          <w:right w:w="40" w:type="dxa"/>
        </w:tblCellMar>
        <w:tblLook w:val="0000" w:firstRow="0" w:lastRow="0" w:firstColumn="0" w:lastColumn="0" w:noHBand="0" w:noVBand="0"/>
      </w:tblPr>
      <w:tblGrid>
        <w:gridCol w:w="426"/>
        <w:gridCol w:w="14"/>
        <w:gridCol w:w="4096"/>
        <w:gridCol w:w="1134"/>
        <w:gridCol w:w="1134"/>
        <w:gridCol w:w="1276"/>
        <w:gridCol w:w="1134"/>
      </w:tblGrid>
      <w:tr w:rsidR="00C92AC2" w:rsidRPr="00B00756" w:rsidTr="00B00756">
        <w:trPr>
          <w:trHeight w:val="280"/>
          <w:jc w:val="center"/>
        </w:trPr>
        <w:tc>
          <w:tcPr>
            <w:tcW w:w="44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0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549"/>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3,5,5-</w:t>
            </w:r>
            <w:r w:rsidRPr="00B00756">
              <w:t>Триметилциклогексанон (дигидроизофорон)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6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46</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Трихлоруксусной кислоты хлорангидрид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47</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Уксусная кислота</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48</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Фосфора трихлорид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49</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Фосфора пентахлорид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r w:rsidRPr="00B00756">
              <w:rPr>
                <w:lang w:val="en-US"/>
              </w:rPr>
              <w:t>R</w:t>
            </w:r>
            <w:r w:rsidRPr="00B00756">
              <w:t>)-(-)-2-Фенилглицин-хлорид гидрохлорид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2,5-Фурандион</w:t>
            </w:r>
            <w:r w:rsidRPr="00B00756">
              <w:rPr>
                <w:vertAlign w:val="superscript"/>
              </w:rPr>
              <w:t>+</w:t>
            </w:r>
            <w:r w:rsidRPr="00B00756">
              <w:t xml:space="preserve"> (малеиновый ангидрид)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r>
      <w:tr w:rsidR="00C92AC2" w:rsidRPr="00B00756" w:rsidTr="00B00756">
        <w:trPr>
          <w:trHeight w:val="46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-Хлорэтилметилкетон (хлорбутанон)</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lang w:val="en-US"/>
              </w:rPr>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53</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Хлорметил бензол</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06"/>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54</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Хлорметоксиметан</w:t>
            </w:r>
            <w:r w:rsidRPr="00B00756">
              <w:rPr>
                <w:vertAlign w:val="superscript"/>
              </w:rPr>
              <w:t>+</w:t>
            </w:r>
            <w:r w:rsidRPr="00B00756">
              <w:t xml:space="preserve"> (по хлору)</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82"/>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55</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3-хлорпроп-</w:t>
            </w:r>
            <w:r w:rsidRPr="00B00756">
              <w:rPr>
                <w:noProof/>
              </w:rPr>
              <w:t>1</w:t>
            </w:r>
            <w:r w:rsidRPr="00B00756">
              <w:t>-ен</w:t>
            </w:r>
            <w:r w:rsidRPr="00B00756">
              <w:rPr>
                <w:vertAlign w:val="superscript"/>
              </w:rPr>
              <w:t>+</w:t>
            </w:r>
            <w:r w:rsidRPr="00B00756">
              <w:t xml:space="preserve"> (аллил хлорид)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56</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Хлоруксусная</w:t>
            </w:r>
            <w:r w:rsidRPr="00B00756">
              <w:rPr>
                <w:noProof/>
              </w:rPr>
              <w:t xml:space="preserve"> киcлoтa</w:t>
            </w:r>
            <w:r w:rsidRPr="00B00756">
              <w:rPr>
                <w:noProof/>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 + а</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04"/>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57</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Хлоруксусной кислоты хлорангидрид</w:t>
            </w:r>
            <w:r w:rsidRPr="00B00756">
              <w:rPr>
                <w:vertAlign w:val="superscript"/>
              </w:rPr>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2"/>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Щелочи едкие</w:t>
            </w:r>
            <w:r w:rsidRPr="00B00756">
              <w:rPr>
                <w:vertAlign w:val="superscript"/>
              </w:rPr>
              <w:t>+</w:t>
            </w:r>
            <w:r w:rsidRPr="00B00756">
              <w:t xml:space="preserve"> (в пересчете на </w:t>
            </w:r>
            <w:r w:rsidRPr="00B00756">
              <w:rPr>
                <w:lang w:val="en-US"/>
              </w:rPr>
              <w:t>NaOH</w:t>
            </w:r>
            <w:r w:rsidRPr="00B00756">
              <w:t>)</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6"/>
          <w:jc w:val="center"/>
        </w:trPr>
        <w:tc>
          <w:tcPr>
            <w:tcW w:w="4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w:t>
            </w:r>
          </w:p>
        </w:tc>
        <w:tc>
          <w:tcPr>
            <w:tcW w:w="411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Этиладипината хлорангидрид</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 xml:space="preserve"> +</w:t>
            </w:r>
            <w:r w:rsidRPr="00B00756">
              <w:t xml:space="preserve"> а</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К раздражающим отнесены вещества, зона раздражающего действия которых более</w:t>
      </w:r>
      <w:r w:rsidRPr="00D73BAD">
        <w:rPr>
          <w:i/>
          <w:noProof/>
          <w:sz w:val="28"/>
          <w:szCs w:val="28"/>
        </w:rPr>
        <w:t xml:space="preserve"> 3.</w:t>
      </w:r>
      <w:r w:rsidRPr="00D73BAD">
        <w:rPr>
          <w:i/>
          <w:sz w:val="28"/>
          <w:szCs w:val="28"/>
        </w:rPr>
        <w:t xml:space="preserve"> Кроме представленного списка к раздражающим следует относить вещества, помеченные знаком «Р» (в графе «Особенности действия») списка</w:t>
      </w:r>
      <w:r w:rsidRPr="00D73BAD">
        <w:rPr>
          <w:i/>
          <w:noProof/>
          <w:sz w:val="28"/>
          <w:szCs w:val="28"/>
        </w:rPr>
        <w:t xml:space="preserve"> 1</w:t>
      </w:r>
      <w:r w:rsidRPr="00D73BAD">
        <w:rPr>
          <w:i/>
          <w:sz w:val="28"/>
          <w:szCs w:val="28"/>
        </w:rPr>
        <w:t xml:space="preserve"> настоящего приложения</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Преимущественное агрегатное состояние вещества в воздухе в условиях производства</w:t>
      </w:r>
      <w:r w:rsidRPr="00D73BAD">
        <w:rPr>
          <w:i/>
          <w:noProof/>
          <w:sz w:val="28"/>
          <w:szCs w:val="28"/>
        </w:rPr>
        <w:t>.</w:t>
      </w:r>
      <w:r w:rsidRPr="00D73BAD">
        <w:rPr>
          <w:i/>
          <w:sz w:val="28"/>
          <w:szCs w:val="28"/>
        </w:rPr>
        <w:t xml:space="preserve"> п</w:t>
      </w:r>
      <w:r w:rsidRPr="00D73BAD">
        <w:rPr>
          <w:i/>
          <w:noProof/>
          <w:sz w:val="28"/>
          <w:szCs w:val="28"/>
        </w:rPr>
        <w:t xml:space="preserve"> –</w:t>
      </w:r>
      <w:r w:rsidRPr="00D73BAD">
        <w:rPr>
          <w:i/>
          <w:sz w:val="28"/>
          <w:szCs w:val="28"/>
        </w:rPr>
        <w:t xml:space="preserve"> пары и (или) газы, а</w:t>
      </w:r>
      <w:r w:rsidRPr="00D73BAD">
        <w:rPr>
          <w:i/>
          <w:noProof/>
          <w:sz w:val="28"/>
          <w:szCs w:val="28"/>
        </w:rPr>
        <w:t xml:space="preserve"> –</w:t>
      </w:r>
      <w:r w:rsidRPr="00D73BAD">
        <w:rPr>
          <w:i/>
          <w:sz w:val="28"/>
          <w:szCs w:val="28"/>
        </w:rPr>
        <w:t xml:space="preserve"> аэрозоль.</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Наряду с раздражающим приведены дополнительные особенности действия вещества:</w:t>
      </w:r>
      <w:r w:rsidR="00D73BAD">
        <w:rPr>
          <w:i/>
          <w:sz w:val="28"/>
          <w:szCs w:val="28"/>
        </w:rPr>
        <w:t xml:space="preserve"> </w:t>
      </w:r>
      <w:r w:rsidRPr="00D73BAD">
        <w:rPr>
          <w:i/>
          <w:sz w:val="28"/>
          <w:szCs w:val="28"/>
        </w:rPr>
        <w:t>А</w:t>
      </w:r>
      <w:r w:rsidRPr="00D73BAD">
        <w:rPr>
          <w:i/>
          <w:noProof/>
          <w:sz w:val="28"/>
          <w:szCs w:val="28"/>
        </w:rPr>
        <w:t xml:space="preserve"> –</w:t>
      </w:r>
      <w:r w:rsidRPr="00D73BAD">
        <w:rPr>
          <w:i/>
          <w:sz w:val="28"/>
          <w:szCs w:val="28"/>
        </w:rPr>
        <w:t xml:space="preserve"> аллерген, К</w:t>
      </w:r>
      <w:r w:rsidRPr="00D73BAD">
        <w:rPr>
          <w:i/>
          <w:noProof/>
          <w:sz w:val="28"/>
          <w:szCs w:val="28"/>
        </w:rPr>
        <w:t xml:space="preserve"> –</w:t>
      </w:r>
      <w:r w:rsidRPr="00D73BAD">
        <w:rPr>
          <w:i/>
          <w:sz w:val="28"/>
          <w:szCs w:val="28"/>
        </w:rPr>
        <w:t xml:space="preserve"> канцероген</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noProof/>
          <w:sz w:val="28"/>
          <w:szCs w:val="28"/>
        </w:rPr>
        <w:t xml:space="preserve"> </w:t>
      </w:r>
      <w:r w:rsidRPr="00D73BAD">
        <w:rPr>
          <w:sz w:val="28"/>
          <w:szCs w:val="28"/>
          <w:vertAlign w:val="superscript"/>
        </w:rPr>
        <w:t>+</w:t>
      </w:r>
      <w:r w:rsidRPr="00D73BAD">
        <w:rPr>
          <w:b/>
          <w:noProof/>
          <w:sz w:val="28"/>
          <w:szCs w:val="28"/>
        </w:rPr>
        <w:t xml:space="preserve"> </w:t>
      </w:r>
      <w:r w:rsidRPr="00D73BAD">
        <w:rPr>
          <w:b/>
          <w:sz w:val="28"/>
          <w:szCs w:val="28"/>
        </w:rPr>
        <w:t>–</w:t>
      </w:r>
      <w:r w:rsidRPr="00D73BAD">
        <w:rPr>
          <w:sz w:val="28"/>
          <w:szCs w:val="28"/>
        </w:rPr>
        <w:t xml:space="preserve"> </w:t>
      </w:r>
      <w:r w:rsidRPr="00D73BAD">
        <w:rPr>
          <w:i/>
          <w:sz w:val="28"/>
          <w:szCs w:val="28"/>
        </w:rPr>
        <w:t>требуется специальная защита кожи и глаз</w:t>
      </w:r>
    </w:p>
    <w:p w:rsidR="00C92AC2" w:rsidRPr="00B00756" w:rsidRDefault="00C92AC2" w:rsidP="00B00756">
      <w:pPr>
        <w:spacing w:line="360" w:lineRule="auto"/>
        <w:ind w:firstLine="720"/>
        <w:jc w:val="center"/>
        <w:rPr>
          <w:b/>
          <w:noProof/>
          <w:sz w:val="28"/>
          <w:szCs w:val="28"/>
        </w:rPr>
      </w:pPr>
      <w:r w:rsidRPr="00D73BAD">
        <w:rPr>
          <w:sz w:val="28"/>
          <w:szCs w:val="28"/>
        </w:rPr>
        <w:br w:type="page"/>
      </w:r>
      <w:r w:rsidRPr="00B00756">
        <w:rPr>
          <w:b/>
          <w:sz w:val="28"/>
          <w:szCs w:val="28"/>
        </w:rPr>
        <w:t>Приложение</w:t>
      </w:r>
      <w:r w:rsidRPr="00B00756">
        <w:rPr>
          <w:b/>
          <w:noProof/>
          <w:sz w:val="28"/>
          <w:szCs w:val="28"/>
        </w:rPr>
        <w:t xml:space="preserve"> 4</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b/>
          <w:sz w:val="28"/>
          <w:szCs w:val="28"/>
        </w:rPr>
      </w:pPr>
      <w:r w:rsidRPr="00D73BAD">
        <w:rPr>
          <w:b/>
          <w:sz w:val="28"/>
          <w:szCs w:val="28"/>
        </w:rPr>
        <w:t>Перечень веществ, продуктов и производственных процессов, канцерогенных для человека*</w:t>
      </w:r>
    </w:p>
    <w:p w:rsidR="00C92AC2" w:rsidRPr="00D73BAD" w:rsidRDefault="00C92AC2" w:rsidP="00D73BAD">
      <w:pPr>
        <w:spacing w:line="360" w:lineRule="auto"/>
        <w:ind w:firstLine="720"/>
        <w:jc w:val="both"/>
        <w:rPr>
          <w:b/>
          <w:sz w:val="28"/>
          <w:szCs w:val="28"/>
        </w:rPr>
      </w:pPr>
    </w:p>
    <w:p w:rsidR="00C92AC2" w:rsidRPr="00B00756" w:rsidRDefault="00C92AC2" w:rsidP="00B00756">
      <w:pPr>
        <w:spacing w:line="360" w:lineRule="auto"/>
        <w:ind w:firstLine="720"/>
        <w:jc w:val="both"/>
        <w:rPr>
          <w:noProof/>
          <w:sz w:val="28"/>
          <w:szCs w:val="28"/>
        </w:rPr>
      </w:pPr>
      <w:r w:rsidRPr="00B00756">
        <w:rPr>
          <w:sz w:val="28"/>
          <w:szCs w:val="28"/>
        </w:rPr>
        <w:t>Соединения и продукты, производимые и используемые промышленностью*</w:t>
      </w:r>
      <w:r w:rsidRPr="00B00756">
        <w:rPr>
          <w:noProof/>
          <w:sz w:val="28"/>
          <w:szCs w:val="28"/>
        </w:rPr>
        <w:t xml:space="preserve"> *</w:t>
      </w:r>
    </w:p>
    <w:tbl>
      <w:tblPr>
        <w:tblW w:w="0" w:type="auto"/>
        <w:jc w:val="center"/>
        <w:tblLayout w:type="fixed"/>
        <w:tblCellMar>
          <w:left w:w="40" w:type="dxa"/>
          <w:right w:w="40" w:type="dxa"/>
        </w:tblCellMar>
        <w:tblLook w:val="0000" w:firstRow="0" w:lastRow="0" w:firstColumn="0" w:lastColumn="0" w:noHBand="0" w:noVBand="0"/>
      </w:tblPr>
      <w:tblGrid>
        <w:gridCol w:w="324"/>
        <w:gridCol w:w="184"/>
        <w:gridCol w:w="241"/>
        <w:gridCol w:w="4960"/>
        <w:gridCol w:w="285"/>
        <w:gridCol w:w="708"/>
        <w:gridCol w:w="284"/>
        <w:gridCol w:w="584"/>
        <w:gridCol w:w="267"/>
        <w:gridCol w:w="1098"/>
        <w:gridCol w:w="177"/>
      </w:tblGrid>
      <w:tr w:rsidR="00C92AC2" w:rsidRPr="00B00756" w:rsidTr="00B00756">
        <w:trPr>
          <w:gridAfter w:val="1"/>
          <w:wAfter w:w="177" w:type="dxa"/>
          <w:cantSplit/>
          <w:trHeight w:val="318"/>
          <w:jc w:val="center"/>
        </w:trPr>
        <w:tc>
          <w:tcPr>
            <w:tcW w:w="508" w:type="dxa"/>
            <w:gridSpan w:val="2"/>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rPr>
                <w:lang w:val="en-US"/>
              </w:rPr>
            </w:pPr>
            <w:r w:rsidRPr="00B00756">
              <w:t>№</w:t>
            </w:r>
          </w:p>
          <w:p w:rsidR="00C92AC2" w:rsidRPr="00B00756" w:rsidRDefault="00C92AC2" w:rsidP="00B00756">
            <w:pPr>
              <w:spacing w:line="360" w:lineRule="auto"/>
            </w:pPr>
            <w:r w:rsidRPr="00B00756">
              <w:t>п\п</w:t>
            </w:r>
          </w:p>
        </w:tc>
        <w:tc>
          <w:tcPr>
            <w:tcW w:w="5201" w:type="dxa"/>
            <w:gridSpan w:val="2"/>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Наименование вещества, продукта</w:t>
            </w:r>
          </w:p>
        </w:tc>
        <w:tc>
          <w:tcPr>
            <w:tcW w:w="1861"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ПДК, мг/м</w:t>
            </w:r>
            <w:r w:rsidRPr="00B00756">
              <w:rPr>
                <w:vertAlign w:val="superscript"/>
                <w:lang w:val="en-US"/>
              </w:rPr>
              <w:t>3</w:t>
            </w:r>
          </w:p>
        </w:tc>
        <w:tc>
          <w:tcPr>
            <w:tcW w:w="1365" w:type="dxa"/>
            <w:gridSpan w:val="2"/>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Особенности</w:t>
            </w:r>
          </w:p>
          <w:p w:rsidR="00C92AC2" w:rsidRPr="00B00756" w:rsidRDefault="00C92AC2" w:rsidP="00B00756">
            <w:pPr>
              <w:spacing w:line="360" w:lineRule="auto"/>
            </w:pPr>
            <w:r w:rsidRPr="00B00756">
              <w:t>действия***</w:t>
            </w:r>
          </w:p>
        </w:tc>
      </w:tr>
      <w:tr w:rsidR="00C92AC2" w:rsidRPr="00B00756" w:rsidTr="00B00756">
        <w:trPr>
          <w:gridAfter w:val="1"/>
          <w:wAfter w:w="177" w:type="dxa"/>
          <w:cantSplit/>
          <w:trHeight w:val="477"/>
          <w:jc w:val="center"/>
        </w:trPr>
        <w:tc>
          <w:tcPr>
            <w:tcW w:w="508" w:type="dxa"/>
            <w:gridSpan w:val="2"/>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5201" w:type="dxa"/>
            <w:gridSpan w:val="2"/>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максимальная</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средне-сменная</w:t>
            </w:r>
          </w:p>
        </w:tc>
        <w:tc>
          <w:tcPr>
            <w:tcW w:w="1365" w:type="dxa"/>
            <w:gridSpan w:val="2"/>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gridAfter w:val="1"/>
          <w:wAfter w:w="177" w:type="dxa"/>
          <w:trHeight w:val="278"/>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gridAfter w:val="1"/>
          <w:wAfter w:w="177" w:type="dxa"/>
          <w:cantSplit/>
          <w:trHeight w:val="1521"/>
          <w:jc w:val="center"/>
        </w:trPr>
        <w:tc>
          <w:tcPr>
            <w:tcW w:w="508"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5201"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Асбесты; асбестопородные пыли, пыли природных минеральных веществ при содержании в них асбеста:</w:t>
            </w:r>
          </w:p>
          <w:p w:rsidR="00C92AC2" w:rsidRPr="00B00756" w:rsidRDefault="00C92AC2" w:rsidP="00B00756">
            <w:pPr>
              <w:spacing w:line="360" w:lineRule="auto"/>
            </w:pPr>
            <w:r w:rsidRPr="00B00756">
              <w:t>– более</w:t>
            </w:r>
            <w:r w:rsidRPr="00B00756">
              <w:rPr>
                <w:noProof/>
              </w:rPr>
              <w:t xml:space="preserve"> 20 %</w:t>
            </w:r>
          </w:p>
          <w:p w:rsidR="00C92AC2" w:rsidRPr="00B00756" w:rsidRDefault="00C92AC2" w:rsidP="00B00756">
            <w:pPr>
              <w:spacing w:line="360" w:lineRule="auto"/>
            </w:pPr>
            <w:r w:rsidRPr="00B00756">
              <w:t>– от</w:t>
            </w:r>
            <w:r w:rsidRPr="00B00756">
              <w:rPr>
                <w:noProof/>
              </w:rPr>
              <w:t xml:space="preserve"> 10</w:t>
            </w:r>
            <w:r w:rsidRPr="00B00756">
              <w:t xml:space="preserve"> до</w:t>
            </w:r>
            <w:r w:rsidRPr="00B00756">
              <w:rPr>
                <w:noProof/>
              </w:rPr>
              <w:t xml:space="preserve"> 20 %</w:t>
            </w:r>
          </w:p>
          <w:p w:rsidR="00C92AC2" w:rsidRPr="00B00756" w:rsidRDefault="00C92AC2" w:rsidP="00B00756">
            <w:pPr>
              <w:spacing w:line="360" w:lineRule="auto"/>
            </w:pPr>
            <w:r w:rsidRPr="00B00756">
              <w:t>– менее</w:t>
            </w:r>
            <w:r w:rsidRPr="00B00756">
              <w:rPr>
                <w:noProof/>
              </w:rPr>
              <w:t xml:space="preserve"> 10 %</w:t>
            </w:r>
          </w:p>
          <w:p w:rsidR="00C92AC2" w:rsidRPr="00B00756" w:rsidRDefault="00C92AC2" w:rsidP="00B00756">
            <w:pPr>
              <w:spacing w:line="360" w:lineRule="auto"/>
            </w:pPr>
            <w:r w:rsidRPr="00B00756">
              <w:rPr>
                <w:noProof/>
              </w:rPr>
              <w:t>–</w:t>
            </w:r>
            <w:r w:rsidRPr="00B00756">
              <w:t xml:space="preserve"> асбестоцемент</w:t>
            </w:r>
          </w:p>
        </w:tc>
        <w:tc>
          <w:tcPr>
            <w:tcW w:w="993"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rPr>
                <w:noProof/>
              </w:rPr>
              <w:t>2</w:t>
            </w:r>
          </w:p>
          <w:p w:rsidR="00C92AC2" w:rsidRPr="00B00756" w:rsidRDefault="00C92AC2" w:rsidP="00B00756">
            <w:pPr>
              <w:spacing w:line="360" w:lineRule="auto"/>
            </w:pPr>
            <w:r w:rsidRPr="00B00756">
              <w:rPr>
                <w:noProof/>
              </w:rPr>
              <w:t>2</w:t>
            </w:r>
          </w:p>
          <w:p w:rsidR="00C92AC2" w:rsidRPr="00B00756" w:rsidRDefault="00C92AC2" w:rsidP="00B00756">
            <w:pPr>
              <w:spacing w:line="360" w:lineRule="auto"/>
            </w:pPr>
            <w:r w:rsidRPr="00B00756">
              <w:rPr>
                <w:noProof/>
              </w:rPr>
              <w:t>4</w:t>
            </w:r>
          </w:p>
          <w:p w:rsidR="00C92AC2" w:rsidRPr="00B00756" w:rsidRDefault="00C92AC2" w:rsidP="00B00756">
            <w:pPr>
              <w:spacing w:line="360" w:lineRule="auto"/>
            </w:pPr>
            <w:r w:rsidRPr="00B00756">
              <w:rPr>
                <w:noProof/>
              </w:rPr>
              <w:t>6</w:t>
            </w:r>
          </w:p>
        </w:tc>
        <w:tc>
          <w:tcPr>
            <w:tcW w:w="868"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rPr>
                <w:noProof/>
              </w:rPr>
              <w:t>0,5</w:t>
            </w:r>
          </w:p>
          <w:p w:rsidR="00C92AC2" w:rsidRPr="00B00756" w:rsidRDefault="00C92AC2" w:rsidP="00B00756">
            <w:pPr>
              <w:spacing w:line="360" w:lineRule="auto"/>
            </w:pPr>
            <w:r w:rsidRPr="00B00756">
              <w:rPr>
                <w:noProof/>
              </w:rPr>
              <w:t>1</w:t>
            </w:r>
          </w:p>
          <w:p w:rsidR="00C92AC2" w:rsidRPr="00B00756" w:rsidRDefault="00C92AC2" w:rsidP="00B00756">
            <w:pPr>
              <w:spacing w:line="360" w:lineRule="auto"/>
            </w:pPr>
            <w:r w:rsidRPr="00B00756">
              <w:rPr>
                <w:noProof/>
              </w:rPr>
              <w:t>2</w:t>
            </w:r>
          </w:p>
          <w:p w:rsidR="00C92AC2" w:rsidRPr="00B00756" w:rsidRDefault="00C92AC2" w:rsidP="00B00756">
            <w:pPr>
              <w:spacing w:line="360" w:lineRule="auto"/>
            </w:pPr>
            <w:r w:rsidRPr="00B00756">
              <w:rPr>
                <w:noProof/>
              </w:rPr>
              <w:t>4</w:t>
            </w: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Ф</w:t>
            </w:r>
          </w:p>
          <w:p w:rsidR="00C92AC2" w:rsidRPr="00B00756" w:rsidRDefault="00C92AC2" w:rsidP="00B00756">
            <w:pPr>
              <w:spacing w:line="360" w:lineRule="auto"/>
            </w:pPr>
            <w:r w:rsidRPr="00B00756">
              <w:t>Ф</w:t>
            </w:r>
          </w:p>
          <w:p w:rsidR="00C92AC2" w:rsidRPr="00B00756" w:rsidRDefault="00C92AC2" w:rsidP="00B00756">
            <w:pPr>
              <w:spacing w:line="360" w:lineRule="auto"/>
            </w:pPr>
            <w:r w:rsidRPr="00B00756">
              <w:t>Ф</w:t>
            </w:r>
          </w:p>
          <w:p w:rsidR="00C92AC2" w:rsidRPr="00B00756" w:rsidRDefault="00C92AC2" w:rsidP="00B00756">
            <w:pPr>
              <w:spacing w:line="360" w:lineRule="auto"/>
            </w:pPr>
            <w:r w:rsidRPr="00B00756">
              <w:t>Ф</w:t>
            </w:r>
          </w:p>
        </w:tc>
      </w:tr>
      <w:tr w:rsidR="00C92AC2" w:rsidRPr="00B00756" w:rsidTr="00B00756">
        <w:trPr>
          <w:gridAfter w:val="1"/>
          <w:wAfter w:w="177" w:type="dxa"/>
          <w:trHeight w:val="258"/>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Бензол</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gridAfter w:val="1"/>
          <w:wAfter w:w="177" w:type="dxa"/>
          <w:trHeight w:val="258"/>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Бенз(а)пирен</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0,00015</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gridAfter w:val="1"/>
          <w:wAfter w:w="177" w:type="dxa"/>
          <w:trHeight w:val="257"/>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Бериллий и его соединения (в пересчете на </w:t>
            </w:r>
            <w:r w:rsidRPr="00B00756">
              <w:rPr>
                <w:lang w:val="en-US"/>
              </w:rPr>
              <w:t>Be</w:t>
            </w:r>
            <w:r w:rsidRPr="00B00756">
              <w:t>)</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0,001</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r>
      <w:tr w:rsidR="00C92AC2" w:rsidRPr="00B00756" w:rsidTr="00B00756">
        <w:trPr>
          <w:gridAfter w:val="1"/>
          <w:wAfter w:w="177" w:type="dxa"/>
          <w:cantSplit/>
          <w:trHeight w:val="1388"/>
          <w:jc w:val="center"/>
        </w:trPr>
        <w:tc>
          <w:tcPr>
            <w:tcW w:w="508"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w:t>
            </w:r>
          </w:p>
          <w:p w:rsidR="00C92AC2" w:rsidRPr="00B00756" w:rsidRDefault="00C92AC2" w:rsidP="00B00756">
            <w:pPr>
              <w:spacing w:line="360" w:lineRule="auto"/>
            </w:pPr>
          </w:p>
          <w:p w:rsidR="00C92AC2" w:rsidRPr="00B00756" w:rsidRDefault="00C92AC2" w:rsidP="00B00756">
            <w:pPr>
              <w:spacing w:line="360" w:lineRule="auto"/>
            </w:pPr>
          </w:p>
        </w:tc>
        <w:tc>
          <w:tcPr>
            <w:tcW w:w="5201"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Возгоны каменноугольных смол и пеков при среднем содержании в них бенз(а)пирена^</w:t>
            </w:r>
          </w:p>
          <w:p w:rsidR="00C92AC2" w:rsidRPr="00B00756" w:rsidRDefault="00C92AC2" w:rsidP="00B00756">
            <w:pPr>
              <w:spacing w:line="360" w:lineRule="auto"/>
            </w:pPr>
            <w:r w:rsidRPr="00B00756">
              <w:rPr>
                <w:noProof/>
              </w:rPr>
              <w:t>–</w:t>
            </w:r>
            <w:r w:rsidRPr="00B00756">
              <w:t xml:space="preserve"> менее</w:t>
            </w:r>
            <w:r w:rsidRPr="00B00756">
              <w:rPr>
                <w:noProof/>
              </w:rPr>
              <w:t xml:space="preserve"> 0,075 %</w:t>
            </w:r>
          </w:p>
          <w:p w:rsidR="00C92AC2" w:rsidRPr="00B00756" w:rsidRDefault="00C92AC2" w:rsidP="00B00756">
            <w:pPr>
              <w:spacing w:line="360" w:lineRule="auto"/>
            </w:pPr>
            <w:r w:rsidRPr="00B00756">
              <w:rPr>
                <w:noProof/>
              </w:rPr>
              <w:t>– 0,075 – 0,15 %</w:t>
            </w:r>
          </w:p>
          <w:p w:rsidR="00C92AC2" w:rsidRPr="00B00756" w:rsidRDefault="00C92AC2" w:rsidP="00B00756">
            <w:pPr>
              <w:spacing w:line="360" w:lineRule="auto"/>
            </w:pPr>
            <w:r w:rsidRPr="00B00756">
              <w:rPr>
                <w:noProof/>
              </w:rPr>
              <w:t>– 0,15 – 0,3 %</w:t>
            </w:r>
          </w:p>
        </w:tc>
        <w:tc>
          <w:tcPr>
            <w:tcW w:w="993"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rPr>
                <w:noProof/>
              </w:rPr>
              <w:t>0,2</w:t>
            </w:r>
          </w:p>
          <w:p w:rsidR="00C92AC2" w:rsidRPr="00B00756" w:rsidRDefault="00C92AC2" w:rsidP="00B00756">
            <w:pPr>
              <w:spacing w:line="360" w:lineRule="auto"/>
            </w:pPr>
            <w:r w:rsidRPr="00B00756">
              <w:rPr>
                <w:noProof/>
              </w:rPr>
              <w:t>0,1</w:t>
            </w:r>
          </w:p>
          <w:p w:rsidR="00C92AC2" w:rsidRPr="00B00756" w:rsidRDefault="00C92AC2" w:rsidP="00B00756">
            <w:pPr>
              <w:spacing w:line="360" w:lineRule="auto"/>
            </w:pPr>
            <w:r w:rsidRPr="00B00756">
              <w:rPr>
                <w:noProof/>
              </w:rPr>
              <w:t>0,05</w:t>
            </w:r>
          </w:p>
        </w:tc>
        <w:tc>
          <w:tcPr>
            <w:tcW w:w="868"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gridAfter w:val="1"/>
          <w:wAfter w:w="177" w:type="dxa"/>
          <w:trHeight w:val="253"/>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Кадмий и его неорганические соединения</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gridAfter w:val="1"/>
          <w:wAfter w:w="177" w:type="dxa"/>
          <w:trHeight w:val="539"/>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Масла минеральные нефтяные (неочищенные и не полностью очищенные)</w:t>
            </w:r>
            <w:r w:rsidRPr="00B00756">
              <w:rPr>
                <w:noProof/>
              </w:rPr>
              <w:t xml:space="preserve"> ****</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gridAfter w:val="1"/>
          <w:wAfter w:w="177" w:type="dxa"/>
          <w:trHeight w:val="278"/>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2-Метиланилин (о-толуидин)</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gridAfter w:val="1"/>
          <w:wAfter w:w="177" w:type="dxa"/>
          <w:trHeight w:val="241"/>
          <w:jc w:val="center"/>
        </w:trPr>
        <w:tc>
          <w:tcPr>
            <w:tcW w:w="50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520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Мышьяк, неорганические соединения (по мышьяку)</w:t>
            </w:r>
          </w:p>
        </w:tc>
        <w:tc>
          <w:tcPr>
            <w:tcW w:w="99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0,04</w:t>
            </w:r>
          </w:p>
        </w:tc>
        <w:tc>
          <w:tcPr>
            <w:tcW w:w="8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3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blPrEx>
          <w:jc w:val="left"/>
        </w:tblPrEx>
        <w:trPr>
          <w:gridBefore w:val="1"/>
          <w:wBefore w:w="324" w:type="dxa"/>
          <w:cantSplit/>
          <w:trHeight w:val="2204"/>
        </w:trPr>
        <w:tc>
          <w:tcPr>
            <w:tcW w:w="42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524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Никель и его соединения:</w:t>
            </w:r>
          </w:p>
          <w:p w:rsidR="00C92AC2" w:rsidRPr="00B00756" w:rsidRDefault="00C92AC2" w:rsidP="00B00756">
            <w:pPr>
              <w:spacing w:line="360" w:lineRule="auto"/>
            </w:pPr>
            <w:r w:rsidRPr="00B00756">
              <w:rPr>
                <w:noProof/>
              </w:rPr>
              <w:t>–</w:t>
            </w:r>
            <w:r w:rsidRPr="00B00756">
              <w:t xml:space="preserve"> никель, никеля оксиды, сульфиды и смеси соединений никеля (файнштейн, никелевый концентрат и агломерат, оборотная пыль очистных устройств (по </w:t>
            </w:r>
            <w:r w:rsidRPr="00B00756">
              <w:rPr>
                <w:lang w:val="en-US"/>
              </w:rPr>
              <w:t>Mi</w:t>
            </w:r>
            <w:r w:rsidRPr="00B00756">
              <w:t>)</w:t>
            </w:r>
          </w:p>
          <w:p w:rsidR="00C92AC2" w:rsidRPr="00B00756" w:rsidRDefault="00C92AC2" w:rsidP="00B00756">
            <w:pPr>
              <w:spacing w:line="360" w:lineRule="auto"/>
            </w:pPr>
            <w:r w:rsidRPr="00B00756">
              <w:rPr>
                <w:noProof/>
              </w:rPr>
              <w:t>–</w:t>
            </w:r>
            <w:r w:rsidRPr="00B00756">
              <w:t xml:space="preserve"> никеля соли в виде гидроаэрозоля (</w:t>
            </w:r>
            <w:r w:rsidRPr="00B00756">
              <w:rPr>
                <w:lang w:val="en-US"/>
              </w:rPr>
              <w:t>no</w:t>
            </w:r>
            <w:r w:rsidRPr="00B00756">
              <w:t xml:space="preserve"> </w:t>
            </w:r>
            <w:r w:rsidRPr="00B00756">
              <w:rPr>
                <w:lang w:val="en-US"/>
              </w:rPr>
              <w:t>Ni</w:t>
            </w:r>
            <w:r w:rsidRPr="00B00756">
              <w:t xml:space="preserve">) </w:t>
            </w:r>
          </w:p>
          <w:p w:rsidR="00C92AC2" w:rsidRPr="00B00756" w:rsidRDefault="00C92AC2" w:rsidP="00B00756">
            <w:pPr>
              <w:spacing w:line="360" w:lineRule="auto"/>
            </w:pPr>
            <w:r w:rsidRPr="00B00756">
              <w:rPr>
                <w:noProof/>
              </w:rPr>
              <w:t>–</w:t>
            </w:r>
            <w:r w:rsidRPr="00B00756">
              <w:t xml:space="preserve"> никеля тетракарбонил</w:t>
            </w:r>
          </w:p>
          <w:p w:rsidR="00C92AC2" w:rsidRPr="00B00756" w:rsidRDefault="00C92AC2" w:rsidP="00B00756">
            <w:pPr>
              <w:spacing w:line="360" w:lineRule="auto"/>
            </w:pPr>
            <w:r w:rsidRPr="00B00756">
              <w:rPr>
                <w:noProof/>
              </w:rPr>
              <w:t>–</w:t>
            </w:r>
            <w:r w:rsidRPr="00B00756">
              <w:t xml:space="preserve"> никель хром гсксагидро-фосфат гидрат (никельхром-фосфат) (по </w:t>
            </w:r>
            <w:r w:rsidRPr="00B00756">
              <w:rPr>
                <w:lang w:val="en-US"/>
              </w:rPr>
              <w:t>Mi</w:t>
            </w:r>
            <w:r w:rsidRPr="00B00756">
              <w:t>)</w:t>
            </w:r>
          </w:p>
        </w:tc>
        <w:tc>
          <w:tcPr>
            <w:tcW w:w="992"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0,05</w:t>
            </w: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0,005 0,0005</w:t>
            </w:r>
          </w:p>
          <w:p w:rsidR="00C92AC2" w:rsidRPr="00B00756" w:rsidRDefault="00C92AC2" w:rsidP="00B00756">
            <w:pPr>
              <w:spacing w:line="360" w:lineRule="auto"/>
            </w:pPr>
            <w:r w:rsidRPr="00B00756">
              <w:rPr>
                <w:noProof/>
              </w:rPr>
              <w:t>0,005</w:t>
            </w:r>
          </w:p>
        </w:tc>
        <w:tc>
          <w:tcPr>
            <w:tcW w:w="85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7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А</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 xml:space="preserve">А </w:t>
            </w:r>
          </w:p>
          <w:p w:rsidR="00C92AC2" w:rsidRPr="00B00756" w:rsidRDefault="00C92AC2" w:rsidP="00B00756">
            <w:pPr>
              <w:spacing w:line="360" w:lineRule="auto"/>
            </w:pPr>
            <w:r w:rsidRPr="00B00756">
              <w:t>О,А</w:t>
            </w:r>
          </w:p>
          <w:p w:rsidR="00C92AC2" w:rsidRPr="00B00756" w:rsidRDefault="00C92AC2" w:rsidP="00B00756">
            <w:pPr>
              <w:spacing w:line="360" w:lineRule="auto"/>
            </w:pPr>
            <w:r w:rsidRPr="00B00756">
              <w:t>А</w:t>
            </w:r>
          </w:p>
        </w:tc>
      </w:tr>
      <w:tr w:rsidR="00C92AC2" w:rsidRPr="00B00756" w:rsidTr="00B00756">
        <w:tblPrEx>
          <w:jc w:val="left"/>
        </w:tblPrEx>
        <w:trPr>
          <w:gridBefore w:val="1"/>
          <w:wBefore w:w="324" w:type="dxa"/>
          <w:trHeight w:val="135"/>
        </w:trPr>
        <w:tc>
          <w:tcPr>
            <w:tcW w:w="42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524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Оксиран (этилена оксид)</w:t>
            </w:r>
          </w:p>
        </w:tc>
        <w:tc>
          <w:tcPr>
            <w:tcW w:w="992"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51"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tc>
        <w:tc>
          <w:tcPr>
            <w:tcW w:w="127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blPrEx>
          <w:jc w:val="left"/>
        </w:tblPrEx>
        <w:trPr>
          <w:gridBefore w:val="1"/>
          <w:wBefore w:w="324" w:type="dxa"/>
          <w:trHeight w:val="616"/>
        </w:trPr>
        <w:tc>
          <w:tcPr>
            <w:tcW w:w="425" w:type="dxa"/>
            <w:gridSpan w:val="2"/>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12</w:t>
            </w:r>
          </w:p>
        </w:tc>
        <w:tc>
          <w:tcPr>
            <w:tcW w:w="5245"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Сажи черные промышленные с содержанием бенз(а)пирена не более</w:t>
            </w:r>
            <w:r w:rsidRPr="00B00756">
              <w:rPr>
                <w:noProof/>
              </w:rPr>
              <w:t xml:space="preserve"> 35</w:t>
            </w:r>
            <w:r w:rsidRPr="00B00756">
              <w:t xml:space="preserve"> мг/кг</w:t>
            </w:r>
          </w:p>
        </w:tc>
        <w:tc>
          <w:tcPr>
            <w:tcW w:w="992"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4</w:t>
            </w:r>
          </w:p>
        </w:tc>
        <w:tc>
          <w:tcPr>
            <w:tcW w:w="851"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p>
        </w:tc>
        <w:tc>
          <w:tcPr>
            <w:tcW w:w="1275" w:type="dxa"/>
            <w:gridSpan w:val="2"/>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t>Ф</w:t>
            </w:r>
          </w:p>
        </w:tc>
      </w:tr>
      <w:tr w:rsidR="00C92AC2" w:rsidRPr="00B00756" w:rsidTr="00B00756">
        <w:tblPrEx>
          <w:jc w:val="left"/>
        </w:tblPrEx>
        <w:trPr>
          <w:gridBefore w:val="1"/>
          <w:wBefore w:w="324" w:type="dxa"/>
          <w:trHeight w:val="258"/>
        </w:trPr>
        <w:tc>
          <w:tcPr>
            <w:tcW w:w="425" w:type="dxa"/>
            <w:gridSpan w:val="2"/>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5245" w:type="dxa"/>
            <w:gridSpan w:val="2"/>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Хлорэтилен (винилхлорид)</w:t>
            </w:r>
          </w:p>
        </w:tc>
        <w:tc>
          <w:tcPr>
            <w:tcW w:w="992" w:type="dxa"/>
            <w:gridSpan w:val="2"/>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851" w:type="dxa"/>
            <w:gridSpan w:val="2"/>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5" w:type="dxa"/>
            <w:gridSpan w:val="2"/>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blPrEx>
          <w:jc w:val="left"/>
        </w:tblPrEx>
        <w:trPr>
          <w:gridBefore w:val="1"/>
          <w:wBefore w:w="324" w:type="dxa"/>
          <w:trHeight w:val="449"/>
        </w:trPr>
        <w:tc>
          <w:tcPr>
            <w:tcW w:w="4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524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Хрома шестивалентного соединения (в пересчете на С</w:t>
            </w:r>
            <w:r w:rsidRPr="00B00756">
              <w:rPr>
                <w:lang w:val="en-US"/>
              </w:rPr>
              <w:t>r</w:t>
            </w:r>
            <w:r w:rsidRPr="00B00756">
              <w:rPr>
                <w:vertAlign w:val="superscript"/>
              </w:rPr>
              <w:t>+6</w:t>
            </w:r>
            <w:r w:rsidRPr="00B00756">
              <w:t>)</w:t>
            </w:r>
          </w:p>
        </w:tc>
        <w:tc>
          <w:tcPr>
            <w:tcW w:w="99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85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r>
      <w:tr w:rsidR="00C92AC2" w:rsidRPr="00B00756" w:rsidTr="00B00756">
        <w:tblPrEx>
          <w:jc w:val="left"/>
        </w:tblPrEx>
        <w:trPr>
          <w:gridBefore w:val="1"/>
          <w:wBefore w:w="324" w:type="dxa"/>
          <w:trHeight w:val="233"/>
        </w:trPr>
        <w:tc>
          <w:tcPr>
            <w:tcW w:w="4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524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r w:rsidRPr="00B00756">
              <w:t>-(4-Этоксифенил)]ацетамид (фенацетин)</w:t>
            </w:r>
          </w:p>
        </w:tc>
        <w:tc>
          <w:tcPr>
            <w:tcW w:w="99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85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i/>
          <w:noProof/>
          <w:sz w:val="28"/>
          <w:szCs w:val="28"/>
        </w:rPr>
        <w:t>*</w:t>
      </w:r>
      <w:r w:rsidRPr="00D73BAD">
        <w:rPr>
          <w:rFonts w:ascii="Times New Roman" w:hAnsi="Times New Roman"/>
          <w:i/>
          <w:sz w:val="28"/>
          <w:szCs w:val="28"/>
        </w:rPr>
        <w:t xml:space="preserve"> Извлечения из ГН</w:t>
      </w:r>
      <w:r w:rsidRPr="00D73BAD">
        <w:rPr>
          <w:rFonts w:ascii="Times New Roman" w:hAnsi="Times New Roman"/>
          <w:i/>
          <w:noProof/>
          <w:sz w:val="28"/>
          <w:szCs w:val="28"/>
        </w:rPr>
        <w:t xml:space="preserve"> 1. 1.725–98</w:t>
      </w:r>
      <w:r w:rsidRPr="00D73BAD">
        <w:rPr>
          <w:rFonts w:ascii="Times New Roman" w:hAnsi="Times New Roman"/>
          <w:i/>
          <w:sz w:val="28"/>
          <w:szCs w:val="28"/>
        </w:rPr>
        <w:t xml:space="preserve"> «Перечень веществ, продуктов, производственных процессов, бытовых и природных факторов, канцерогенных для человека» и ГН</w:t>
      </w:r>
      <w:r w:rsidRPr="00D73BAD">
        <w:rPr>
          <w:rFonts w:ascii="Times New Roman" w:hAnsi="Times New Roman"/>
          <w:i/>
          <w:noProof/>
          <w:sz w:val="28"/>
          <w:szCs w:val="28"/>
        </w:rPr>
        <w:t xml:space="preserve"> 2.2.5.686–98</w:t>
      </w:r>
      <w:r w:rsidRPr="00D73BAD">
        <w:rPr>
          <w:rFonts w:ascii="Times New Roman" w:hAnsi="Times New Roman"/>
          <w:i/>
          <w:sz w:val="28"/>
          <w:szCs w:val="28"/>
        </w:rPr>
        <w:t xml:space="preserve"> «Предельно допустимые концентрации (по </w:t>
      </w:r>
      <w:r w:rsidRPr="00D73BAD">
        <w:rPr>
          <w:rFonts w:ascii="Times New Roman" w:hAnsi="Times New Roman"/>
          <w:i/>
          <w:sz w:val="28"/>
          <w:szCs w:val="28"/>
          <w:lang w:val="en-US"/>
        </w:rPr>
        <w:t>Ni</w:t>
      </w:r>
      <w:r w:rsidRPr="00D73BAD">
        <w:rPr>
          <w:rFonts w:ascii="Times New Roman" w:hAnsi="Times New Roman"/>
          <w:i/>
          <w:sz w:val="28"/>
          <w:szCs w:val="28"/>
        </w:rPr>
        <w:t>) (ПДК) вредных веществ в воздухе рабочей зоны» (использованы данные о канцерогенности, доказанной для человека).</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i/>
          <w:noProof/>
          <w:sz w:val="28"/>
          <w:szCs w:val="28"/>
        </w:rPr>
        <w:t>**</w:t>
      </w:r>
      <w:r w:rsidRPr="00D73BAD">
        <w:rPr>
          <w:rFonts w:ascii="Times New Roman" w:hAnsi="Times New Roman"/>
          <w:i/>
          <w:sz w:val="28"/>
          <w:szCs w:val="28"/>
        </w:rPr>
        <w:t xml:space="preserve"> Вещества, имеющие гигиенический норматив (ПДК) для воздуха рабочей зоны.</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Дополнительно к канцерогенному эффекту приведены особенности биологического действия вещества: А</w:t>
      </w:r>
      <w:r w:rsidRPr="00D73BAD">
        <w:rPr>
          <w:i/>
          <w:noProof/>
          <w:sz w:val="28"/>
          <w:szCs w:val="28"/>
        </w:rPr>
        <w:t xml:space="preserve"> –</w:t>
      </w:r>
      <w:r w:rsidRPr="00D73BAD">
        <w:rPr>
          <w:i/>
          <w:sz w:val="28"/>
          <w:szCs w:val="28"/>
        </w:rPr>
        <w:t xml:space="preserve"> аллерген. О</w:t>
      </w:r>
      <w:r w:rsidRPr="00D73BAD">
        <w:rPr>
          <w:i/>
          <w:noProof/>
          <w:sz w:val="28"/>
          <w:szCs w:val="28"/>
        </w:rPr>
        <w:t xml:space="preserve"> –</w:t>
      </w:r>
      <w:r w:rsidRPr="00D73BAD">
        <w:rPr>
          <w:i/>
          <w:sz w:val="28"/>
          <w:szCs w:val="28"/>
        </w:rPr>
        <w:t xml:space="preserve"> вещества с остронаправленным механизмом действия, Ф</w:t>
      </w:r>
      <w:r w:rsidRPr="00D73BAD">
        <w:rPr>
          <w:i/>
          <w:noProof/>
          <w:sz w:val="28"/>
          <w:szCs w:val="28"/>
        </w:rPr>
        <w:t xml:space="preserve"> –</w:t>
      </w:r>
      <w:r w:rsidRPr="00D73BAD">
        <w:rPr>
          <w:i/>
          <w:sz w:val="28"/>
          <w:szCs w:val="28"/>
        </w:rPr>
        <w:t xml:space="preserve"> аэрозоли преимущественно фиброгенного действия.</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i/>
          <w:noProof/>
          <w:sz w:val="28"/>
          <w:szCs w:val="28"/>
        </w:rPr>
        <w:t>****</w:t>
      </w:r>
      <w:r w:rsidRPr="00D73BAD">
        <w:rPr>
          <w:rFonts w:ascii="Times New Roman" w:hAnsi="Times New Roman"/>
          <w:i/>
          <w:sz w:val="28"/>
          <w:szCs w:val="28"/>
        </w:rPr>
        <w:t xml:space="preserve"> При контроле кроме аэрозоля масла дополнительно определяют содержание бенз(а пирена в воздухе рабочей зоны.</w:t>
      </w:r>
    </w:p>
    <w:p w:rsidR="00C92AC2" w:rsidRPr="00D73BAD" w:rsidRDefault="00C92AC2" w:rsidP="00D73BAD">
      <w:pPr>
        <w:spacing w:line="360" w:lineRule="auto"/>
        <w:ind w:firstLine="720"/>
        <w:jc w:val="both"/>
        <w:rPr>
          <w:noProof/>
          <w:sz w:val="28"/>
          <w:szCs w:val="28"/>
        </w:rPr>
      </w:pPr>
    </w:p>
    <w:p w:rsidR="00C92AC2" w:rsidRPr="00B00756" w:rsidRDefault="00C92AC2" w:rsidP="00B00756">
      <w:pPr>
        <w:spacing w:line="360" w:lineRule="auto"/>
        <w:ind w:firstLine="720"/>
        <w:jc w:val="both"/>
        <w:rPr>
          <w:sz w:val="28"/>
          <w:szCs w:val="28"/>
        </w:rPr>
      </w:pPr>
      <w:r w:rsidRPr="00B00756">
        <w:rPr>
          <w:sz w:val="28"/>
          <w:szCs w:val="28"/>
        </w:rPr>
        <w:t>Производственные процессы, представляющие опасность развития злокачественных новообразований у рабочих</w:t>
      </w:r>
    </w:p>
    <w:tbl>
      <w:tblPr>
        <w:tblW w:w="9216" w:type="dxa"/>
        <w:jc w:val="center"/>
        <w:tblLayout w:type="fixed"/>
        <w:tblCellMar>
          <w:left w:w="40" w:type="dxa"/>
          <w:right w:w="40" w:type="dxa"/>
        </w:tblCellMar>
        <w:tblLook w:val="0000" w:firstRow="0" w:lastRow="0" w:firstColumn="0" w:lastColumn="0" w:noHBand="0" w:noVBand="0"/>
      </w:tblPr>
      <w:tblGrid>
        <w:gridCol w:w="513"/>
        <w:gridCol w:w="4863"/>
        <w:gridCol w:w="2689"/>
        <w:gridCol w:w="1151"/>
      </w:tblGrid>
      <w:tr w:rsidR="00C92AC2" w:rsidRPr="00B00756" w:rsidTr="00B00756">
        <w:trPr>
          <w:trHeight w:val="501"/>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p>
          <w:p w:rsidR="00C92AC2" w:rsidRPr="00B00756" w:rsidRDefault="00C92AC2" w:rsidP="00B00756">
            <w:pPr>
              <w:spacing w:line="360" w:lineRule="auto"/>
            </w:pPr>
            <w:r w:rsidRPr="00B00756">
              <w:t>п/п</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процесса</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Вещества для контроля воздуха</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ПДК, </w:t>
            </w:r>
          </w:p>
          <w:p w:rsidR="00C92AC2" w:rsidRPr="00B00756" w:rsidRDefault="00C92AC2" w:rsidP="00B00756">
            <w:pPr>
              <w:spacing w:line="360" w:lineRule="auto"/>
            </w:pPr>
            <w:r w:rsidRPr="00B00756">
              <w:t>мг/м</w:t>
            </w:r>
            <w:r w:rsidRPr="00B00756">
              <w:rPr>
                <w:vertAlign w:val="superscript"/>
              </w:rPr>
              <w:t>3</w:t>
            </w:r>
          </w:p>
        </w:tc>
      </w:tr>
      <w:tr w:rsidR="00C92AC2" w:rsidRPr="00B00756" w:rsidTr="00B00756">
        <w:trPr>
          <w:trHeight w:val="30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1582"/>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Деревообрабатывающее и мебельное производство</w:t>
            </w:r>
            <w:r w:rsidRPr="00B00756">
              <w:rPr>
                <w:noProof/>
              </w:rPr>
              <w:t xml:space="preserve"> -</w:t>
            </w:r>
            <w:r w:rsidRPr="00B00756">
              <w:t xml:space="preserve"> процессы с применением: </w:t>
            </w:r>
          </w:p>
          <w:p w:rsidR="00C92AC2" w:rsidRPr="00B00756" w:rsidRDefault="00C92AC2" w:rsidP="00B00756">
            <w:pPr>
              <w:spacing w:line="360" w:lineRule="auto"/>
            </w:pPr>
            <w:r w:rsidRPr="00B00756">
              <w:rPr>
                <w:noProof/>
              </w:rPr>
              <w:t>–</w:t>
            </w:r>
            <w:r w:rsidRPr="00B00756">
              <w:t xml:space="preserve"> фенолформальдегидных смол</w:t>
            </w: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w:t>
            </w:r>
            <w:r w:rsidRPr="00B00756">
              <w:t xml:space="preserve"> карбамид-формальдегидных смол</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 xml:space="preserve">древесная пыль, </w:t>
            </w:r>
          </w:p>
          <w:p w:rsidR="00C92AC2" w:rsidRPr="00B00756" w:rsidRDefault="00C92AC2" w:rsidP="00B00756">
            <w:pPr>
              <w:spacing w:line="360" w:lineRule="auto"/>
            </w:pPr>
            <w:r w:rsidRPr="00B00756">
              <w:t xml:space="preserve">формальдегид, </w:t>
            </w:r>
          </w:p>
          <w:p w:rsidR="00C92AC2" w:rsidRPr="00B00756" w:rsidRDefault="00C92AC2" w:rsidP="00B00756">
            <w:pPr>
              <w:spacing w:line="360" w:lineRule="auto"/>
            </w:pPr>
            <w:r w:rsidRPr="00B00756">
              <w:t xml:space="preserve">фенол </w:t>
            </w:r>
          </w:p>
          <w:p w:rsidR="00C92AC2" w:rsidRPr="00B00756" w:rsidRDefault="00C92AC2" w:rsidP="00B00756">
            <w:pPr>
              <w:spacing w:line="360" w:lineRule="auto"/>
            </w:pPr>
            <w:r w:rsidRPr="00B00756">
              <w:t xml:space="preserve">древесная пыль, </w:t>
            </w:r>
          </w:p>
          <w:p w:rsidR="00C92AC2" w:rsidRPr="00B00756" w:rsidRDefault="00C92AC2" w:rsidP="00B00756">
            <w:pPr>
              <w:spacing w:line="360" w:lineRule="auto"/>
            </w:pPr>
            <w:r w:rsidRPr="00B00756">
              <w:t>формальдегид</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6 </w:t>
            </w:r>
          </w:p>
          <w:p w:rsidR="00C92AC2" w:rsidRPr="00B00756" w:rsidRDefault="00C92AC2" w:rsidP="00B00756">
            <w:pPr>
              <w:spacing w:line="360" w:lineRule="auto"/>
              <w:rPr>
                <w:noProof/>
              </w:rPr>
            </w:pPr>
            <w:r w:rsidRPr="00B00756">
              <w:rPr>
                <w:noProof/>
              </w:rPr>
              <w:t xml:space="preserve">0,05 </w:t>
            </w:r>
          </w:p>
          <w:p w:rsidR="00C92AC2" w:rsidRPr="00B00756" w:rsidRDefault="00C92AC2" w:rsidP="00B00756">
            <w:pPr>
              <w:spacing w:line="360" w:lineRule="auto"/>
              <w:rPr>
                <w:lang w:val="en-US"/>
              </w:rPr>
            </w:pPr>
            <w:r w:rsidRPr="00B00756">
              <w:rPr>
                <w:lang w:val="en-US"/>
              </w:rPr>
              <w:t xml:space="preserve">0,1 </w:t>
            </w:r>
          </w:p>
          <w:p w:rsidR="00C92AC2" w:rsidRPr="00B00756" w:rsidRDefault="00C92AC2" w:rsidP="00B00756">
            <w:pPr>
              <w:spacing w:line="360" w:lineRule="auto"/>
              <w:rPr>
                <w:noProof/>
              </w:rPr>
            </w:pPr>
            <w:r w:rsidRPr="00B00756">
              <w:rPr>
                <w:noProof/>
              </w:rPr>
              <w:t xml:space="preserve">6 </w:t>
            </w:r>
          </w:p>
          <w:p w:rsidR="00C92AC2" w:rsidRPr="00B00756" w:rsidRDefault="00C92AC2" w:rsidP="00B00756">
            <w:pPr>
              <w:spacing w:line="360" w:lineRule="auto"/>
            </w:pPr>
            <w:r w:rsidRPr="00B00756">
              <w:rPr>
                <w:noProof/>
              </w:rPr>
              <w:t>0,5</w:t>
            </w:r>
          </w:p>
        </w:tc>
      </w:tr>
      <w:tr w:rsidR="00C92AC2" w:rsidRPr="00B00756" w:rsidTr="00B00756">
        <w:trPr>
          <w:trHeight w:val="821"/>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Медеплавильное производство: на процессах плавления, конвертирования штейна, огневого рафинирования меди</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никель и его соед. </w:t>
            </w:r>
          </w:p>
          <w:p w:rsidR="00C92AC2" w:rsidRPr="00B00756" w:rsidRDefault="00C92AC2" w:rsidP="00B00756">
            <w:pPr>
              <w:spacing w:line="360" w:lineRule="auto"/>
            </w:pPr>
            <w:r w:rsidRPr="00B00756">
              <w:t>мышьяк и его соед. бенз(а)пирен</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 0,04/0,01 0,00015</w:t>
            </w:r>
          </w:p>
        </w:tc>
      </w:tr>
      <w:tr w:rsidR="00C92AC2" w:rsidRPr="00B00756" w:rsidTr="00B00756">
        <w:trPr>
          <w:trHeight w:val="479"/>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Производство изопропилового спирта сильнокислотным процессом</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серная кислота</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821"/>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Производство кокса, переработка каменноугольной,нефтяной и сланцевой смол, газификация угля</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возгоны каменноугольных смол и пеков бен(а)пирен</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0,2—0,05* 0.00015</w:t>
            </w:r>
          </w:p>
        </w:tc>
      </w:tr>
      <w:tr w:rsidR="00C92AC2" w:rsidRPr="00B00756" w:rsidTr="00B00756">
        <w:trPr>
          <w:trHeight w:val="1743"/>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Производство резины и резинотехнических изделий: </w:t>
            </w:r>
          </w:p>
          <w:p w:rsidR="00C92AC2" w:rsidRPr="00B00756" w:rsidRDefault="00C92AC2" w:rsidP="00B00756">
            <w:pPr>
              <w:spacing w:line="360" w:lineRule="auto"/>
            </w:pPr>
            <w:r w:rsidRPr="00B00756">
              <w:rPr>
                <w:noProof/>
              </w:rPr>
              <w:t>–</w:t>
            </w:r>
            <w:r w:rsidRPr="00B00756">
              <w:t xml:space="preserve"> подготовительное отделение</w:t>
            </w:r>
          </w:p>
          <w:p w:rsidR="00C92AC2" w:rsidRPr="00B00756" w:rsidRDefault="00C92AC2" w:rsidP="00B00756">
            <w:pPr>
              <w:spacing w:line="360" w:lineRule="auto"/>
            </w:pPr>
            <w:r w:rsidRPr="00B00756">
              <w:rPr>
                <w:noProof/>
              </w:rPr>
              <w:t>–</w:t>
            </w:r>
            <w:r w:rsidRPr="00B00756">
              <w:t xml:space="preserve"> отделение вулканизации </w:t>
            </w:r>
          </w:p>
          <w:p w:rsidR="00C92AC2" w:rsidRPr="00B00756" w:rsidRDefault="00C92AC2" w:rsidP="00B00756">
            <w:pPr>
              <w:spacing w:line="360" w:lineRule="auto"/>
            </w:pPr>
            <w:r w:rsidRPr="00B00756">
              <w:rPr>
                <w:noProof/>
              </w:rPr>
              <w:t>–</w:t>
            </w:r>
            <w:r w:rsidRPr="00B00756">
              <w:t xml:space="preserve"> изготовление обуви из поливинилхлорида </w:t>
            </w:r>
          </w:p>
          <w:p w:rsidR="00C92AC2" w:rsidRPr="00B00756" w:rsidRDefault="00C92AC2" w:rsidP="00B00756">
            <w:pPr>
              <w:spacing w:line="360" w:lineRule="auto"/>
            </w:pPr>
            <w:r w:rsidRPr="00B00756">
              <w:rPr>
                <w:noProof/>
              </w:rPr>
              <w:t>–</w:t>
            </w:r>
            <w:r w:rsidRPr="00B00756">
              <w:t xml:space="preserve"> прессование обуви с вулканизацией</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сажи черные </w:t>
            </w:r>
          </w:p>
          <w:p w:rsidR="00C92AC2" w:rsidRPr="00B00756" w:rsidRDefault="00C92AC2" w:rsidP="00B00756">
            <w:pPr>
              <w:spacing w:line="360" w:lineRule="auto"/>
            </w:pPr>
            <w:r w:rsidRPr="00B00756">
              <w:t xml:space="preserve">бенз(а)пирен вулканизационные газы </w:t>
            </w:r>
          </w:p>
          <w:p w:rsidR="00C92AC2" w:rsidRPr="00B00756" w:rsidRDefault="00C92AC2" w:rsidP="00B00756">
            <w:pPr>
              <w:spacing w:line="360" w:lineRule="auto"/>
            </w:pPr>
            <w:r w:rsidRPr="00B00756">
              <w:t>винила хлорид</w:t>
            </w:r>
          </w:p>
          <w:p w:rsidR="00C92AC2" w:rsidRPr="00B00756" w:rsidRDefault="00C92AC2" w:rsidP="00B00756">
            <w:pPr>
              <w:spacing w:line="360" w:lineRule="auto"/>
            </w:pPr>
            <w:r w:rsidRPr="00B00756">
              <w:t xml:space="preserve">акрилонитрил </w:t>
            </w:r>
          </w:p>
          <w:p w:rsidR="00C92AC2" w:rsidRPr="00B00756" w:rsidRDefault="00C92AC2" w:rsidP="00B00756">
            <w:pPr>
              <w:spacing w:line="360" w:lineRule="auto"/>
            </w:pPr>
            <w:r w:rsidRPr="00B00756">
              <w:t xml:space="preserve">бенз(а)пирен </w:t>
            </w:r>
          </w:p>
          <w:p w:rsidR="00C92AC2" w:rsidRPr="00B00756" w:rsidRDefault="00C92AC2" w:rsidP="00B00756">
            <w:pPr>
              <w:spacing w:line="360" w:lineRule="auto"/>
            </w:pPr>
            <w:r w:rsidRPr="00B00756">
              <w:t>вулканизационные газы</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4 </w:t>
            </w:r>
          </w:p>
          <w:p w:rsidR="00C92AC2" w:rsidRPr="00B00756" w:rsidRDefault="00C92AC2" w:rsidP="00B00756">
            <w:pPr>
              <w:spacing w:line="360" w:lineRule="auto"/>
              <w:rPr>
                <w:noProof/>
              </w:rPr>
            </w:pPr>
            <w:r w:rsidRPr="00B00756">
              <w:rPr>
                <w:noProof/>
              </w:rPr>
              <w:t xml:space="preserve">0,00015 </w:t>
            </w:r>
          </w:p>
          <w:p w:rsidR="00C92AC2" w:rsidRPr="00B00756" w:rsidRDefault="00C92AC2" w:rsidP="00B00756">
            <w:pPr>
              <w:spacing w:line="360" w:lineRule="auto"/>
              <w:rPr>
                <w:noProof/>
              </w:rPr>
            </w:pPr>
            <w:r w:rsidRPr="00B00756">
              <w:rPr>
                <w:noProof/>
              </w:rPr>
              <w:t xml:space="preserve">0,5 </w:t>
            </w:r>
          </w:p>
          <w:p w:rsidR="00C92AC2" w:rsidRPr="00B00756" w:rsidRDefault="00C92AC2" w:rsidP="00B00756">
            <w:pPr>
              <w:spacing w:line="360" w:lineRule="auto"/>
              <w:rPr>
                <w:noProof/>
              </w:rPr>
            </w:pPr>
            <w:r w:rsidRPr="00B00756">
              <w:rPr>
                <w:noProof/>
              </w:rPr>
              <w:t xml:space="preserve">5/1 </w:t>
            </w:r>
          </w:p>
          <w:p w:rsidR="00C92AC2" w:rsidRPr="00B00756" w:rsidRDefault="00C92AC2" w:rsidP="00B00756">
            <w:pPr>
              <w:spacing w:line="360" w:lineRule="auto"/>
              <w:rPr>
                <w:noProof/>
              </w:rPr>
            </w:pPr>
            <w:r w:rsidRPr="00B00756">
              <w:rPr>
                <w:noProof/>
              </w:rPr>
              <w:t xml:space="preserve">0,5 </w:t>
            </w:r>
          </w:p>
          <w:p w:rsidR="00C92AC2" w:rsidRPr="00B00756" w:rsidRDefault="00C92AC2" w:rsidP="00B00756">
            <w:pPr>
              <w:spacing w:line="360" w:lineRule="auto"/>
              <w:rPr>
                <w:noProof/>
              </w:rPr>
            </w:pPr>
            <w:r w:rsidRPr="00B00756">
              <w:rPr>
                <w:noProof/>
              </w:rPr>
              <w:t xml:space="preserve">0,00015 </w:t>
            </w:r>
          </w:p>
          <w:p w:rsidR="00C92AC2" w:rsidRPr="00B00756" w:rsidRDefault="00C92AC2" w:rsidP="00B00756">
            <w:pPr>
              <w:spacing w:line="360" w:lineRule="auto"/>
            </w:pPr>
            <w:r w:rsidRPr="00B00756">
              <w:rPr>
                <w:noProof/>
              </w:rPr>
              <w:t>0,5</w:t>
            </w:r>
          </w:p>
        </w:tc>
      </w:tr>
      <w:tr w:rsidR="00C92AC2" w:rsidRPr="00B00756" w:rsidTr="00B00756">
        <w:trPr>
          <w:trHeight w:val="264"/>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Производство технического углерода</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сажи черные </w:t>
            </w:r>
          </w:p>
          <w:p w:rsidR="00C92AC2" w:rsidRPr="00B00756" w:rsidRDefault="00C92AC2" w:rsidP="00B00756">
            <w:pPr>
              <w:spacing w:line="360" w:lineRule="auto"/>
            </w:pPr>
            <w:r w:rsidRPr="00B00756">
              <w:t>бенз(а)пирен</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4 </w:t>
            </w:r>
          </w:p>
          <w:p w:rsidR="00C92AC2" w:rsidRPr="00B00756" w:rsidRDefault="00C92AC2" w:rsidP="00B00756">
            <w:pPr>
              <w:spacing w:line="360" w:lineRule="auto"/>
            </w:pPr>
            <w:r w:rsidRPr="00B00756">
              <w:rPr>
                <w:noProof/>
              </w:rPr>
              <w:t>0,00015</w:t>
            </w:r>
          </w:p>
        </w:tc>
      </w:tr>
      <w:tr w:rsidR="00C92AC2" w:rsidRPr="00B00756" w:rsidTr="00B00756">
        <w:trPr>
          <w:trHeight w:val="84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Производство угольных, графитовых изделий, анодных и подовых масс с использованием пеков, обожженных анодов</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бенз(а)пирен </w:t>
            </w:r>
          </w:p>
          <w:p w:rsidR="00C92AC2" w:rsidRPr="00B00756" w:rsidRDefault="00C92AC2" w:rsidP="00B00756">
            <w:pPr>
              <w:spacing w:line="360" w:lineRule="auto"/>
            </w:pPr>
            <w:r w:rsidRPr="00B00756">
              <w:t>углерода пыли (коксы)</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0,00015 </w:t>
            </w:r>
          </w:p>
          <w:p w:rsidR="00C92AC2" w:rsidRPr="00B00756" w:rsidRDefault="00C92AC2" w:rsidP="00B00756">
            <w:pPr>
              <w:spacing w:line="360" w:lineRule="auto"/>
            </w:pPr>
            <w:r w:rsidRPr="00B00756">
              <w:rPr>
                <w:noProof/>
              </w:rPr>
              <w:t>6</w:t>
            </w:r>
          </w:p>
        </w:tc>
      </w:tr>
      <w:tr w:rsidR="00C92AC2" w:rsidRPr="00B00756" w:rsidTr="00B00756">
        <w:trPr>
          <w:trHeight w:val="1062"/>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48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Комбинированная химиотерапия с использованием винкристина, прокарбазина, преднизолона, эмбихина и других алкилирующих агентов</w:t>
            </w:r>
            <w:r w:rsidRPr="00B00756">
              <w:rPr>
                <w:noProof/>
              </w:rPr>
              <w:t xml:space="preserve"> **</w:t>
            </w:r>
          </w:p>
        </w:tc>
        <w:tc>
          <w:tcPr>
            <w:tcW w:w="26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 xml:space="preserve">В зависимости от содержания в возгонах бенз(а)пирена менее </w:t>
      </w:r>
      <w:r w:rsidRPr="00D73BAD">
        <w:rPr>
          <w:i/>
          <w:noProof/>
          <w:sz w:val="28"/>
          <w:szCs w:val="28"/>
        </w:rPr>
        <w:t>0,075 % –</w:t>
      </w:r>
      <w:r w:rsidRPr="00D73BAD">
        <w:rPr>
          <w:i/>
          <w:sz w:val="28"/>
          <w:szCs w:val="28"/>
        </w:rPr>
        <w:t xml:space="preserve"> ПДК</w:t>
      </w:r>
      <w:r w:rsidRPr="00D73BAD">
        <w:rPr>
          <w:i/>
          <w:noProof/>
          <w:sz w:val="28"/>
          <w:szCs w:val="28"/>
        </w:rPr>
        <w:t xml:space="preserve"> 0,2</w:t>
      </w:r>
      <w:r w:rsidRPr="00D73BAD">
        <w:rPr>
          <w:i/>
          <w:sz w:val="28"/>
          <w:szCs w:val="28"/>
        </w:rPr>
        <w:t xml:space="preserve"> мг\м</w:t>
      </w:r>
      <w:r w:rsidRPr="00D73BAD">
        <w:rPr>
          <w:i/>
          <w:sz w:val="28"/>
          <w:szCs w:val="28"/>
          <w:vertAlign w:val="superscript"/>
        </w:rPr>
        <w:t>3</w:t>
      </w:r>
      <w:r w:rsidRPr="00D73BAD">
        <w:rPr>
          <w:i/>
          <w:sz w:val="28"/>
          <w:szCs w:val="28"/>
        </w:rPr>
        <w:t>, от</w:t>
      </w:r>
      <w:r w:rsidRPr="00D73BAD">
        <w:rPr>
          <w:i/>
          <w:noProof/>
          <w:sz w:val="28"/>
          <w:szCs w:val="28"/>
        </w:rPr>
        <w:t xml:space="preserve"> 0,075</w:t>
      </w:r>
      <w:r w:rsidRPr="00D73BAD">
        <w:rPr>
          <w:i/>
          <w:sz w:val="28"/>
          <w:szCs w:val="28"/>
        </w:rPr>
        <w:t xml:space="preserve"> до</w:t>
      </w:r>
      <w:r w:rsidRPr="00D73BAD">
        <w:rPr>
          <w:i/>
          <w:noProof/>
          <w:sz w:val="28"/>
          <w:szCs w:val="28"/>
        </w:rPr>
        <w:t xml:space="preserve"> 0,15 % – 0,1</w:t>
      </w:r>
      <w:r w:rsidRPr="00D73BAD">
        <w:rPr>
          <w:i/>
          <w:sz w:val="28"/>
          <w:szCs w:val="28"/>
        </w:rPr>
        <w:t xml:space="preserve"> мг/м</w:t>
      </w:r>
      <w:r w:rsidRPr="00D73BAD">
        <w:rPr>
          <w:i/>
          <w:sz w:val="28"/>
          <w:szCs w:val="28"/>
          <w:vertAlign w:val="superscript"/>
        </w:rPr>
        <w:t>3</w:t>
      </w:r>
      <w:r w:rsidRPr="00D73BAD">
        <w:rPr>
          <w:i/>
          <w:sz w:val="28"/>
          <w:szCs w:val="28"/>
        </w:rPr>
        <w:t>, от</w:t>
      </w:r>
      <w:r w:rsidRPr="00D73BAD">
        <w:rPr>
          <w:i/>
          <w:noProof/>
          <w:sz w:val="28"/>
          <w:szCs w:val="28"/>
        </w:rPr>
        <w:t xml:space="preserve"> 0,15</w:t>
      </w:r>
      <w:r w:rsidRPr="00D73BAD">
        <w:rPr>
          <w:i/>
          <w:sz w:val="28"/>
          <w:szCs w:val="28"/>
        </w:rPr>
        <w:t xml:space="preserve"> до </w:t>
      </w:r>
      <w:r w:rsidRPr="00D73BAD">
        <w:rPr>
          <w:i/>
          <w:noProof/>
          <w:sz w:val="28"/>
          <w:szCs w:val="28"/>
        </w:rPr>
        <w:t>0,3 % – 0,05</w:t>
      </w:r>
      <w:r w:rsidRPr="00D73BAD">
        <w:rPr>
          <w:i/>
          <w:sz w:val="28"/>
          <w:szCs w:val="28"/>
        </w:rPr>
        <w:t xml:space="preserve"> мг/м</w:t>
      </w:r>
      <w:r w:rsidRPr="00D73BAD">
        <w:rPr>
          <w:i/>
          <w:sz w:val="28"/>
          <w:szCs w:val="28"/>
          <w:vertAlign w:val="superscript"/>
        </w:rPr>
        <w:t>3</w:t>
      </w:r>
      <w:r w:rsidRPr="00D73BAD">
        <w:rPr>
          <w:i/>
          <w:sz w:val="28"/>
          <w:szCs w:val="28"/>
        </w:rPr>
        <w:t>.</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Условия труда для медицинского персонала, проводящего химиотерапию, относят к</w:t>
      </w:r>
      <w:r w:rsidRPr="00D73BAD">
        <w:rPr>
          <w:i/>
          <w:noProof/>
          <w:sz w:val="28"/>
          <w:szCs w:val="28"/>
        </w:rPr>
        <w:t xml:space="preserve"> 3.4</w:t>
      </w:r>
      <w:r w:rsidRPr="00D73BAD">
        <w:rPr>
          <w:i/>
          <w:sz w:val="28"/>
          <w:szCs w:val="28"/>
        </w:rPr>
        <w:t xml:space="preserve"> классу вредности</w:t>
      </w:r>
    </w:p>
    <w:p w:rsidR="00C92AC2" w:rsidRPr="00B00756" w:rsidRDefault="00C92AC2" w:rsidP="00B00756">
      <w:pPr>
        <w:pStyle w:val="FR4"/>
        <w:spacing w:line="360" w:lineRule="auto"/>
        <w:ind w:firstLine="720"/>
        <w:jc w:val="center"/>
        <w:rPr>
          <w:rFonts w:ascii="Times New Roman" w:hAnsi="Times New Roman"/>
          <w:sz w:val="28"/>
          <w:szCs w:val="28"/>
          <w:lang w:val="en-US"/>
        </w:rPr>
      </w:pPr>
      <w:r w:rsidRPr="00D73BAD">
        <w:rPr>
          <w:rFonts w:ascii="Times New Roman" w:hAnsi="Times New Roman"/>
          <w:sz w:val="28"/>
          <w:szCs w:val="28"/>
        </w:rPr>
        <w:br w:type="page"/>
      </w:r>
      <w:r w:rsidRPr="00B00756">
        <w:rPr>
          <w:rFonts w:ascii="Times New Roman" w:hAnsi="Times New Roman"/>
          <w:b/>
          <w:sz w:val="28"/>
          <w:szCs w:val="28"/>
        </w:rPr>
        <w:t>Приложение</w:t>
      </w:r>
      <w:r w:rsidRPr="00B00756">
        <w:rPr>
          <w:rFonts w:ascii="Times New Roman" w:hAnsi="Times New Roman"/>
          <w:b/>
          <w:noProof/>
          <w:sz w:val="28"/>
          <w:szCs w:val="28"/>
        </w:rPr>
        <w:t xml:space="preserve"> 5</w:t>
      </w:r>
      <w:r w:rsidR="00B00756">
        <w:rPr>
          <w:rFonts w:ascii="Times New Roman" w:hAnsi="Times New Roman"/>
          <w:b/>
          <w:noProof/>
          <w:sz w:val="28"/>
          <w:szCs w:val="28"/>
          <w:lang w:val="en-US"/>
        </w:rPr>
        <w:t xml:space="preserve"> </w:t>
      </w:r>
      <w:r w:rsidR="00B00756" w:rsidRPr="00B00756">
        <w:rPr>
          <w:rFonts w:ascii="Times New Roman" w:hAnsi="Times New Roman"/>
          <w:noProof/>
          <w:sz w:val="28"/>
          <w:szCs w:val="28"/>
          <w:lang w:val="en-US"/>
        </w:rPr>
        <w:t>(</w:t>
      </w:r>
      <w:r w:rsidR="00B00756">
        <w:rPr>
          <w:rFonts w:ascii="Times New Roman" w:hAnsi="Times New Roman"/>
          <w:sz w:val="28"/>
          <w:szCs w:val="28"/>
        </w:rPr>
        <w:t>Справочное)</w:t>
      </w:r>
    </w:p>
    <w:p w:rsidR="00B00756" w:rsidRDefault="00B00756" w:rsidP="00D73BAD">
      <w:pPr>
        <w:spacing w:line="360" w:lineRule="auto"/>
        <w:ind w:firstLine="720"/>
        <w:jc w:val="both"/>
        <w:rPr>
          <w:b/>
          <w:sz w:val="28"/>
          <w:szCs w:val="28"/>
          <w:lang w:val="en-US"/>
        </w:rPr>
      </w:pPr>
    </w:p>
    <w:p w:rsidR="00C92AC2" w:rsidRPr="00B00756" w:rsidRDefault="00C92AC2" w:rsidP="00D73BAD">
      <w:pPr>
        <w:spacing w:line="360" w:lineRule="auto"/>
        <w:ind w:firstLine="720"/>
        <w:jc w:val="both"/>
        <w:rPr>
          <w:sz w:val="28"/>
          <w:szCs w:val="28"/>
        </w:rPr>
      </w:pPr>
      <w:r w:rsidRPr="00B00756">
        <w:rPr>
          <w:sz w:val="28"/>
          <w:szCs w:val="28"/>
        </w:rPr>
        <w:t>Перечень аллергенов</w:t>
      </w:r>
    </w:p>
    <w:tbl>
      <w:tblPr>
        <w:tblW w:w="9185" w:type="dxa"/>
        <w:jc w:val="center"/>
        <w:tblLayout w:type="fixed"/>
        <w:tblCellMar>
          <w:left w:w="40" w:type="dxa"/>
          <w:right w:w="40" w:type="dxa"/>
        </w:tblCellMar>
        <w:tblLook w:val="0000" w:firstRow="0" w:lastRow="0" w:firstColumn="0" w:lastColumn="0" w:noHBand="0" w:noVBand="0"/>
      </w:tblPr>
      <w:tblGrid>
        <w:gridCol w:w="510"/>
        <w:gridCol w:w="4210"/>
        <w:gridCol w:w="893"/>
        <w:gridCol w:w="1276"/>
        <w:gridCol w:w="1148"/>
        <w:gridCol w:w="1148"/>
      </w:tblGrid>
      <w:tr w:rsidR="00C92AC2" w:rsidRPr="00B00756" w:rsidTr="00B00756">
        <w:trPr>
          <w:trHeight w:val="549"/>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вещества</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ПДК, мг/м</w:t>
            </w:r>
            <w:r w:rsidRPr="00B00756">
              <w:rPr>
                <w:vertAlign w:val="superscript"/>
              </w:rPr>
              <w:t>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Агрегатное</w:t>
            </w:r>
          </w:p>
          <w:p w:rsidR="00C92AC2" w:rsidRPr="00B00756" w:rsidRDefault="00C92AC2" w:rsidP="00B00756">
            <w:pPr>
              <w:spacing w:line="360" w:lineRule="auto"/>
            </w:pPr>
            <w:r w:rsidRPr="00B00756">
              <w:t>состояние*</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опасности</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Особен. действия**</w:t>
            </w:r>
          </w:p>
        </w:tc>
      </w:tr>
      <w:tr w:rsidR="00C92AC2" w:rsidRPr="00B00756" w:rsidTr="00B00756">
        <w:trPr>
          <w:trHeight w:val="243"/>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226"/>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Азиридин</w:t>
            </w:r>
            <w:r w:rsidRPr="00B00756">
              <w:rPr>
                <w:vertAlign w:val="superscript"/>
              </w:rPr>
              <w:t>+</w:t>
            </w:r>
            <w:r w:rsidRPr="00B00756">
              <w:t xml:space="preserve"> (этиленимин)</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p>
        </w:tc>
      </w:tr>
      <w:tr w:rsidR="00C92AC2" w:rsidRPr="00B00756" w:rsidTr="00B00756">
        <w:trPr>
          <w:trHeight w:val="210"/>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Акрилонитрил</w:t>
            </w:r>
            <w:r w:rsidRPr="00B00756">
              <w:rPr>
                <w:vertAlign w:val="superscript"/>
              </w:rPr>
              <w:t>+</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15"/>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Акриловой кислоты хлорангидрид</w:t>
            </w:r>
            <w:r w:rsidRPr="00B00756">
              <w:rPr>
                <w:vertAlign w:val="superscript"/>
              </w:rPr>
              <w:t>+</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7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2(2-Алкил-2-имидазолин-</w:t>
            </w:r>
            <w:r w:rsidRPr="00B00756">
              <w:rPr>
                <w:noProof/>
              </w:rPr>
              <w:t>1</w:t>
            </w:r>
            <w:r w:rsidRPr="00B00756">
              <w:t xml:space="preserve"> -ил)-этанол алкил</w:t>
            </w:r>
            <w:r w:rsidRPr="00B00756">
              <w:rPr>
                <w:noProof/>
              </w:rPr>
              <w:t xml:space="preserve"> C</w:t>
            </w:r>
            <w:r w:rsidRPr="00B00756">
              <w:rPr>
                <w:noProof/>
                <w:vertAlign w:val="subscript"/>
              </w:rPr>
              <w:t>10</w:t>
            </w:r>
            <w:r w:rsidRPr="00B00756">
              <w:rPr>
                <w:noProof/>
              </w:rPr>
              <w:t>-С</w:t>
            </w:r>
            <w:r w:rsidRPr="00B00756">
              <w:rPr>
                <w:noProof/>
                <w:vertAlign w:val="subscript"/>
              </w:rPr>
              <w:t>13</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 xml:space="preserve"> +</w:t>
            </w:r>
            <w:r w:rsidRPr="00B00756">
              <w:t xml:space="preserve"> 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30"/>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Алюмоплатиновые катализаторы КР-101 и РБ-1</w:t>
            </w:r>
            <w:r w:rsidRPr="00B00756">
              <w:rPr>
                <w:noProof/>
              </w:rPr>
              <w:t>1</w:t>
            </w:r>
            <w:r w:rsidRPr="00B00756">
              <w:t xml:space="preserve"> с содержанием платины до</w:t>
            </w:r>
            <w:r w:rsidRPr="00B00756">
              <w:rPr>
                <w:noProof/>
              </w:rPr>
              <w:t xml:space="preserve"> 0,6 %</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09"/>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Амидодианилинметан</w:t>
            </w:r>
            <w:r w:rsidRPr="00B00756">
              <w:rPr>
                <w:vertAlign w:val="superscript"/>
              </w:rPr>
              <w:t>+</w:t>
            </w:r>
            <w:r w:rsidRPr="00B00756">
              <w:t xml:space="preserve"> (дифенилгуанин)</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85"/>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Амилаза</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7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2-Амино-2-дезокси-</w:t>
            </w:r>
            <w:r w:rsidRPr="00B00756">
              <w:rPr>
                <w:lang w:val="en-US"/>
              </w:rPr>
              <w:t>D</w:t>
            </w:r>
            <w:r w:rsidRPr="00B00756">
              <w:t>-глюкоза, гидрохлорид</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953"/>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r w:rsidRPr="00B00756">
              <w:t>2-Амино-2-деэокси-</w:t>
            </w:r>
            <w:r w:rsidRPr="00B00756">
              <w:sym w:font="Symbol" w:char="F061"/>
            </w:r>
            <w:r w:rsidRPr="00B00756">
              <w:t>-</w:t>
            </w:r>
            <w:r w:rsidRPr="00B00756">
              <w:rPr>
                <w:lang w:val="en-US"/>
              </w:rPr>
              <w:t>D</w:t>
            </w:r>
            <w:r w:rsidRPr="00B00756">
              <w:t>-глюкопиранозил</w:t>
            </w:r>
            <w:r w:rsidRPr="00B00756">
              <w:rPr>
                <w:noProof/>
              </w:rPr>
              <w:t xml:space="preserve"> (1–4)–0–[0–2,6–</w:t>
            </w:r>
            <w:r w:rsidRPr="00B00756">
              <w:t>0–2,6-иранозил</w:t>
            </w:r>
            <w:r w:rsidRPr="00B00756">
              <w:rPr>
                <w:noProof/>
              </w:rPr>
              <w:t xml:space="preserve"> (1–4)–</w:t>
            </w:r>
            <w:r w:rsidRPr="00B00756">
              <w:t>0-</w:t>
            </w:r>
            <w:r w:rsidRPr="00B00756">
              <w:rPr>
                <w:lang w:val="en-US"/>
              </w:rPr>
              <w:t>L</w:t>
            </w:r>
            <w:r w:rsidRPr="00B00756">
              <w:t>-идопиранозил(1</w:t>
            </w:r>
            <w:r w:rsidRPr="00B00756">
              <w:rPr>
                <w:noProof/>
              </w:rPr>
              <w:t>–3)-</w:t>
            </w:r>
            <w:r w:rsidRPr="00B00756">
              <w:t xml:space="preserve"> </w:t>
            </w:r>
            <w:r w:rsidRPr="00B00756">
              <w:rPr>
                <w:lang w:val="en-US"/>
              </w:rPr>
              <w:t>D</w:t>
            </w:r>
            <w:r w:rsidRPr="00B00756">
              <w:t>-рибофуранозил(</w:t>
            </w:r>
            <w:r w:rsidRPr="00B00756">
              <w:rPr>
                <w:noProof/>
              </w:rPr>
              <w:t>1–5)]–2-</w:t>
            </w:r>
            <w:r w:rsidRPr="00B00756">
              <w:t>дезокси-</w:t>
            </w:r>
            <w:r w:rsidRPr="00B00756">
              <w:rPr>
                <w:lang w:val="en-US"/>
              </w:rPr>
              <w:t>D</w:t>
            </w:r>
            <w:r w:rsidRPr="00B00756">
              <w:t>-стрептамин, сульфат</w:t>
            </w:r>
            <w:r w:rsidRPr="00B00756">
              <w:rPr>
                <w:noProof/>
              </w:rPr>
              <w:t xml:space="preserve"> (1 : 2)</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69"/>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[(4-Амино-2метил-5-пиридинил)-метил]-5–</w:t>
            </w:r>
            <w:r w:rsidRPr="00B00756">
              <w:rPr>
                <w:noProof/>
              </w:rPr>
              <w:t>(2-</w:t>
            </w:r>
            <w:r w:rsidRPr="00B00756">
              <w:t xml:space="preserve">гидроксиэтил)-4-метил-тиазолин бромид (тиамин бромид, витамин </w:t>
            </w:r>
            <w:r w:rsidRPr="00B00756">
              <w:rPr>
                <w:lang w:val="en-US"/>
              </w:rPr>
              <w:t>B</w:t>
            </w:r>
            <w:r w:rsidRPr="00B00756">
              <w:rPr>
                <w:vertAlign w:val="subscript"/>
              </w:rPr>
              <w:t>1</w:t>
            </w:r>
            <w:r w:rsidRPr="00B00756">
              <w:t>)</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727"/>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w:t>
            </w:r>
            <w:r w:rsidRPr="00B00756">
              <w:rPr>
                <w:lang w:val="en-US"/>
              </w:rPr>
              <w:t>S</w:t>
            </w:r>
            <w:r w:rsidRPr="00B00756">
              <w:t>-(2</w:t>
            </w:r>
            <w:r w:rsidRPr="00B00756">
              <w:sym w:font="Symbol" w:char="F061"/>
            </w:r>
            <w:r w:rsidRPr="00B00756">
              <w:t>,5</w:t>
            </w:r>
            <w:r w:rsidRPr="00B00756">
              <w:sym w:font="Symbol" w:char="F061"/>
            </w:r>
            <w:r w:rsidRPr="00B00756">
              <w:t>,6</w:t>
            </w:r>
            <w:r w:rsidRPr="00B00756">
              <w:sym w:font="Symbol" w:char="F062"/>
            </w:r>
            <w:r w:rsidRPr="00B00756">
              <w:t>)]-6-Амино-3,3-диметил-7-оксо-4-тиа-</w:t>
            </w:r>
            <w:r w:rsidRPr="00B00756">
              <w:rPr>
                <w:noProof/>
              </w:rPr>
              <w:t>1 -</w:t>
            </w:r>
            <w:r w:rsidRPr="00B00756">
              <w:t>азабицикло[3,2,0]гептан-2 кар-боновая кислота</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840"/>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 амино-З-дезокси-</w:t>
            </w:r>
            <w:r w:rsidRPr="00B00756">
              <w:sym w:font="Symbol" w:char="F061"/>
            </w:r>
            <w:r w:rsidRPr="00B00756">
              <w:rPr>
                <w:noProof/>
              </w:rPr>
              <w:t>-D-</w:t>
            </w:r>
            <w:r w:rsidRPr="00B00756">
              <w:t>глюкопиранозил (1</w:t>
            </w:r>
            <w:r w:rsidRPr="00B00756">
              <w:rPr>
                <w:noProof/>
              </w:rPr>
              <w:t>–6)–0–</w:t>
            </w:r>
            <w:r w:rsidRPr="00B00756">
              <w:t>[2,6-диамино-2,3,6-тридезокси-</w:t>
            </w:r>
            <w:r w:rsidRPr="00B00756">
              <w:sym w:font="Symbol" w:char="F061"/>
            </w:r>
            <w:r w:rsidRPr="00B00756">
              <w:t xml:space="preserve">-] </w:t>
            </w:r>
            <w:r w:rsidRPr="00B00756">
              <w:rPr>
                <w:lang w:val="en-US"/>
              </w:rPr>
              <w:t>D</w:t>
            </w:r>
            <w:r w:rsidRPr="00B00756">
              <w:t>-рибогексопиранозил-1</w:t>
            </w:r>
            <w:r w:rsidRPr="00B00756">
              <w:rPr>
                <w:noProof/>
              </w:rPr>
              <w:t>–</w:t>
            </w:r>
            <w:r w:rsidRPr="00B00756">
              <w:t>4)]-2-дезокси-</w:t>
            </w:r>
            <w:r w:rsidRPr="00B00756">
              <w:rPr>
                <w:lang w:val="en-US"/>
              </w:rPr>
              <w:t>D</w:t>
            </w:r>
            <w:r w:rsidRPr="00B00756">
              <w:t>-стрепта мин</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856"/>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 амино-З-дезокси-</w:t>
            </w:r>
            <w:r w:rsidRPr="00B00756">
              <w:sym w:font="Symbol" w:char="F061"/>
            </w:r>
            <w:r w:rsidRPr="00B00756">
              <w:rPr>
                <w:noProof/>
              </w:rPr>
              <w:t>-D-</w:t>
            </w:r>
            <w:r w:rsidRPr="00B00756">
              <w:t>глюкопиранозил-(</w:t>
            </w:r>
            <w:r w:rsidRPr="00B00756">
              <w:rPr>
                <w:noProof/>
              </w:rPr>
              <w:t>1–6)–0–[6-амино-6-дезокси-D-</w:t>
            </w:r>
            <w:r w:rsidRPr="00B00756">
              <w:t>глюкопиранозил-(1</w:t>
            </w:r>
            <w:r w:rsidRPr="00B00756">
              <w:rPr>
                <w:noProof/>
              </w:rPr>
              <w:t>–</w:t>
            </w:r>
            <w:r w:rsidRPr="00B00756">
              <w:t>4)]-2-дезокси-</w:t>
            </w:r>
            <w:r w:rsidRPr="00B00756">
              <w:sym w:font="Symbol" w:char="F061"/>
            </w:r>
            <w:r w:rsidRPr="00B00756">
              <w:t>-</w:t>
            </w:r>
            <w:r w:rsidRPr="00B00756">
              <w:rPr>
                <w:lang w:val="en-US"/>
              </w:rPr>
              <w:t>D</w:t>
            </w:r>
            <w:r w:rsidRPr="00B00756">
              <w:t>-стрептамин</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985"/>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 амино-З-дезокси-</w:t>
            </w:r>
            <w:r w:rsidRPr="00B00756">
              <w:sym w:font="Symbol" w:char="F061"/>
            </w:r>
            <w:r w:rsidRPr="00B00756">
              <w:rPr>
                <w:noProof/>
              </w:rPr>
              <w:t>-D-</w:t>
            </w:r>
            <w:r w:rsidRPr="00B00756">
              <w:t>глюкопиранозил-(1</w:t>
            </w:r>
            <w:r w:rsidRPr="00B00756">
              <w:rPr>
                <w:noProof/>
              </w:rPr>
              <w:t>–6)–0–[6-</w:t>
            </w:r>
            <w:r w:rsidRPr="00B00756">
              <w:t>амино-6-дезокси-</w:t>
            </w:r>
            <w:r w:rsidRPr="00B00756">
              <w:sym w:font="Symbol" w:char="F061"/>
            </w:r>
            <w:r w:rsidRPr="00B00756">
              <w:t>-</w:t>
            </w:r>
            <w:r w:rsidRPr="00B00756">
              <w:rPr>
                <w:lang w:val="en-US"/>
              </w:rPr>
              <w:t>D</w:t>
            </w:r>
            <w:r w:rsidRPr="00B00756">
              <w:t>-глюко-пираноэил-(</w:t>
            </w:r>
            <w:r w:rsidRPr="00B00756">
              <w:rPr>
                <w:noProof/>
              </w:rPr>
              <w:t>1–</w:t>
            </w:r>
            <w:r w:rsidRPr="00B00756">
              <w:t>4)]-</w:t>
            </w:r>
            <w:r w:rsidRPr="00B00756">
              <w:rPr>
                <w:lang w:val="en-US"/>
              </w:rPr>
              <w:t>N</w:t>
            </w:r>
            <w:r w:rsidRPr="00B00756">
              <w:t>'(</w:t>
            </w:r>
            <w:r w:rsidRPr="00B00756">
              <w:rPr>
                <w:lang w:val="en-US"/>
              </w:rPr>
              <w:t>S</w:t>
            </w:r>
            <w:r w:rsidRPr="00B00756">
              <w:t>)-4-амино-2-гидрокси-</w:t>
            </w:r>
            <w:r w:rsidRPr="00B00756">
              <w:rPr>
                <w:noProof/>
              </w:rPr>
              <w:t>1</w:t>
            </w:r>
            <w:r w:rsidRPr="00B00756">
              <w:t xml:space="preserve"> -оксо-бутил)-2-дезокси-</w:t>
            </w:r>
            <w:r w:rsidRPr="00B00756">
              <w:rPr>
                <w:lang w:val="en-US"/>
              </w:rPr>
              <w:t>D</w:t>
            </w:r>
            <w:r w:rsidRPr="00B00756">
              <w:t>-стрептамин</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147"/>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r w:rsidRPr="00B00756">
              <w:t xml:space="preserve"> амино-4-дезокси-</w:t>
            </w:r>
            <w:r w:rsidRPr="00B00756">
              <w:sym w:font="Symbol" w:char="F061"/>
            </w:r>
            <w:r w:rsidRPr="00B00756">
              <w:t>-</w:t>
            </w:r>
            <w:r w:rsidRPr="00B00756">
              <w:rPr>
                <w:lang w:val="en-US"/>
              </w:rPr>
              <w:t>D</w:t>
            </w:r>
            <w:r w:rsidRPr="00B00756">
              <w:t>-глюкопиранозил-(</w:t>
            </w:r>
            <w:r w:rsidRPr="00B00756">
              <w:rPr>
                <w:noProof/>
              </w:rPr>
              <w:t>1–6)–0–</w:t>
            </w:r>
            <w:r w:rsidRPr="00B00756">
              <w:t>(8</w:t>
            </w:r>
            <w:r w:rsidRPr="00B00756">
              <w:rPr>
                <w:lang w:val="en-US"/>
              </w:rPr>
              <w:t>R</w:t>
            </w:r>
            <w:r w:rsidRPr="00B00756">
              <w:t>)2-амино-2,3,7-тридезокси-7(метиламино)-0-глицеро-</w:t>
            </w:r>
            <w:r w:rsidRPr="00B00756">
              <w:sym w:font="Symbol" w:char="F061"/>
            </w:r>
            <w:r w:rsidRPr="00B00756">
              <w:t>-</w:t>
            </w:r>
            <w:r w:rsidRPr="00B00756">
              <w:rPr>
                <w:lang w:val="en-US"/>
              </w:rPr>
              <w:t>D</w:t>
            </w:r>
            <w:r w:rsidRPr="00B00756">
              <w:t>-аллооктодиалдо-1</w:t>
            </w:r>
            <w:r w:rsidRPr="00B00756">
              <w:rPr>
                <w:noProof/>
              </w:rPr>
              <w:t>,5</w:t>
            </w:r>
            <w:r w:rsidRPr="00B00756">
              <w:t>:</w:t>
            </w:r>
            <w:r w:rsidRPr="00B00756">
              <w:rPr>
                <w:noProof/>
              </w:rPr>
              <w:t>8–4-</w:t>
            </w:r>
            <w:r w:rsidRPr="00B00756">
              <w:t>дипиранозил-(1</w:t>
            </w:r>
            <w:r w:rsidRPr="00B00756">
              <w:rPr>
                <w:noProof/>
              </w:rPr>
              <w:t>–</w:t>
            </w:r>
            <w:r w:rsidRPr="00B00756">
              <w:t>4)2-дезокси-</w:t>
            </w:r>
            <w:r w:rsidRPr="00B00756">
              <w:rPr>
                <w:noProof/>
              </w:rPr>
              <w:t>D-стрептамин</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10"/>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42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1-Аминоалкилнмидазолины</w:t>
            </w:r>
            <w:r w:rsidRPr="00B00756">
              <w:rPr>
                <w:vertAlign w:val="superscript"/>
                <w:lang w:val="en-US"/>
              </w:rPr>
              <w:t>+</w:t>
            </w:r>
          </w:p>
        </w:tc>
        <w:tc>
          <w:tcPr>
            <w:tcW w:w="89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10"/>
          <w:jc w:val="center"/>
        </w:trPr>
        <w:tc>
          <w:tcPr>
            <w:tcW w:w="51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421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Аминопласты (пресс-порошки)</w:t>
            </w:r>
          </w:p>
        </w:tc>
        <w:tc>
          <w:tcPr>
            <w:tcW w:w="89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27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w:t>
            </w:r>
          </w:p>
        </w:tc>
        <w:tc>
          <w:tcPr>
            <w:tcW w:w="114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4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Ф</w:t>
            </w:r>
          </w:p>
        </w:tc>
      </w:tr>
      <w:tr w:rsidR="00C92AC2" w:rsidRPr="00B00756" w:rsidTr="00B00756">
        <w:trPr>
          <w:trHeight w:val="210"/>
          <w:jc w:val="center"/>
        </w:trPr>
        <w:tc>
          <w:tcPr>
            <w:tcW w:w="510"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18</w:t>
            </w:r>
          </w:p>
        </w:tc>
        <w:tc>
          <w:tcPr>
            <w:tcW w:w="4210"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rPr>
                <w:lang w:val="en-US"/>
              </w:rPr>
            </w:pPr>
            <w:r w:rsidRPr="00B00756">
              <w:rPr>
                <w:noProof/>
              </w:rPr>
              <w:t>1</w:t>
            </w:r>
            <w:r w:rsidRPr="00B00756">
              <w:t xml:space="preserve"> -Аминопропан-2-ол</w:t>
            </w:r>
            <w:r w:rsidRPr="00B00756">
              <w:rPr>
                <w:vertAlign w:val="superscript"/>
                <w:lang w:val="en-US"/>
              </w:rPr>
              <w:t>+</w:t>
            </w:r>
          </w:p>
        </w:tc>
        <w:tc>
          <w:tcPr>
            <w:tcW w:w="893"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w:t>
            </w:r>
          </w:p>
        </w:tc>
        <w:tc>
          <w:tcPr>
            <w:tcW w:w="1276"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п+а</w:t>
            </w:r>
          </w:p>
        </w:tc>
        <w:tc>
          <w:tcPr>
            <w:tcW w:w="114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2</w:t>
            </w:r>
          </w:p>
        </w:tc>
        <w:tc>
          <w:tcPr>
            <w:tcW w:w="1148"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 xml:space="preserve">Продолжение таблицы </w:t>
      </w:r>
    </w:p>
    <w:tbl>
      <w:tblPr>
        <w:tblW w:w="0" w:type="auto"/>
        <w:jc w:val="center"/>
        <w:tblLayout w:type="fixed"/>
        <w:tblCellMar>
          <w:left w:w="40" w:type="dxa"/>
          <w:right w:w="40" w:type="dxa"/>
        </w:tblCellMar>
        <w:tblLook w:val="0000" w:firstRow="0" w:lastRow="0" w:firstColumn="0" w:lastColumn="0" w:noHBand="0" w:noVBand="0"/>
      </w:tblPr>
      <w:tblGrid>
        <w:gridCol w:w="509"/>
        <w:gridCol w:w="4203"/>
        <w:gridCol w:w="891"/>
        <w:gridCol w:w="1274"/>
        <w:gridCol w:w="1147"/>
        <w:gridCol w:w="1146"/>
      </w:tblGrid>
      <w:tr w:rsidR="00C92AC2" w:rsidRPr="00B00756" w:rsidTr="00B00756">
        <w:trPr>
          <w:trHeight w:val="300"/>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861"/>
          <w:jc w:val="center"/>
        </w:trPr>
        <w:tc>
          <w:tcPr>
            <w:tcW w:w="509" w:type="dxa"/>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4203" w:type="dxa"/>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б-Аминофенилацетиламино-3,3-диметил-7-оксо-4-тиа-1-аза-бицикло[3,2,0]гептан-2-карбо-новая кислота[28-(2а,5а,6</w:t>
            </w:r>
            <w:r w:rsidRPr="00B00756">
              <w:sym w:font="Symbol" w:char="F062"/>
            </w:r>
            <w:r w:rsidRPr="00B00756">
              <w:t>(</w:t>
            </w:r>
            <w:r w:rsidRPr="00B00756">
              <w:rPr>
                <w:lang w:val="en-US"/>
              </w:rPr>
              <w:t>S</w:t>
            </w:r>
            <w:r w:rsidRPr="00B00756">
              <w:t>)]</w:t>
            </w:r>
          </w:p>
        </w:tc>
        <w:tc>
          <w:tcPr>
            <w:tcW w:w="891" w:type="dxa"/>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4" w:type="dxa"/>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r w:rsidRPr="00B00756">
              <w:t>-(2-Аминоэтил)-</w:t>
            </w:r>
            <w:r w:rsidRPr="00B00756">
              <w:rPr>
                <w:noProof/>
              </w:rPr>
              <w:t>1</w:t>
            </w:r>
            <w:r w:rsidRPr="00B00756">
              <w:t>,2-этанди-</w:t>
            </w:r>
            <w:r w:rsidRPr="00B00756">
              <w:rPr>
                <w:noProof/>
              </w:rPr>
              <w:t>амин</w:t>
            </w:r>
            <w:r w:rsidRPr="00B00756">
              <w:rPr>
                <w:noProof/>
                <w:vertAlign w:val="superscript"/>
              </w:rPr>
              <w:t>+</w:t>
            </w:r>
            <w:r w:rsidRPr="00B00756">
              <w:t xml:space="preserve"> (диэтилентриамин)</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 +а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28"/>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,5-Бис(фур-2-ил)пента-</w:t>
            </w:r>
            <w:r w:rsidRPr="00B00756">
              <w:rPr>
                <w:noProof/>
              </w:rPr>
              <w:t>1,4-</w:t>
            </w:r>
            <w:r w:rsidRPr="00B00756">
              <w:t>диен-3-ОН</w:t>
            </w:r>
            <w:r w:rsidRPr="00B00756">
              <w:rPr>
                <w:vertAlign w:val="superscript"/>
              </w:rPr>
              <w:t>+</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 +а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,3-Бис-(4-хлорбснзилиден-амино)гуанидин гидрохлорид</w:t>
            </w:r>
            <w:r w:rsidRPr="00B00756">
              <w:rPr>
                <w:vertAlign w:val="superscript"/>
              </w:rPr>
              <w:t>+</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515"/>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,3-Бис-(4-хлорбенэилиденамино)гуанидин</w:t>
            </w:r>
            <w:r w:rsidRPr="00B00756">
              <w:rPr>
                <w:vertAlign w:val="superscript"/>
              </w:rPr>
              <w:t>+</w:t>
            </w:r>
            <w:r w:rsidRPr="00B00756">
              <w:t xml:space="preserve"> (химкокцид)</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55"/>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N</w:t>
            </w:r>
            <w:r w:rsidRPr="00B00756">
              <w:t xml:space="preserve">, </w:t>
            </w:r>
            <w:r w:rsidRPr="00B00756">
              <w:rPr>
                <w:lang w:val="en-US"/>
              </w:rPr>
              <w:t>N</w:t>
            </w:r>
            <w:r w:rsidRPr="00B00756">
              <w:t>'-Бис(2-аминоэтил)-</w:t>
            </w:r>
            <w:r w:rsidRPr="00B00756">
              <w:rPr>
                <w:noProof/>
              </w:rPr>
              <w:t>1,2-</w:t>
            </w:r>
            <w:r w:rsidRPr="00B00756">
              <w:t>этандиамин</w:t>
            </w:r>
            <w:r w:rsidRPr="00B00756">
              <w:rPr>
                <w:vertAlign w:val="superscript"/>
              </w:rPr>
              <w:t>+</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05"/>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vertAlign w:val="subscript"/>
              </w:rPr>
            </w:pPr>
            <w:r w:rsidRPr="00B00756">
              <w:t>2,2'[</w:t>
            </w:r>
            <w:r w:rsidRPr="00B00756">
              <w:rPr>
                <w:lang w:val="en-US"/>
              </w:rPr>
              <w:t>N</w:t>
            </w:r>
            <w:r w:rsidRPr="00B00756">
              <w:t xml:space="preserve">-(2-Аминоэтил) имино] диэтанол, амиды карбоновых кислот фракций </w:t>
            </w:r>
            <w:r w:rsidRPr="00B00756">
              <w:rPr>
                <w:lang w:val="en-US"/>
              </w:rPr>
              <w:t>C</w:t>
            </w:r>
            <w:r w:rsidRPr="00B00756">
              <w:rPr>
                <w:vertAlign w:val="subscript"/>
              </w:rPr>
              <w:t>10</w:t>
            </w:r>
            <w:r w:rsidRPr="00B00756">
              <w:t>–</w:t>
            </w:r>
            <w:r w:rsidRPr="00B00756">
              <w:rPr>
                <w:lang w:val="en-US"/>
              </w:rPr>
              <w:t>C</w:t>
            </w:r>
            <w:r w:rsidRPr="00B00756">
              <w:rPr>
                <w:vertAlign w:val="subscript"/>
              </w:rPr>
              <w:t>13</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8"/>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Антибиотики группы цефалоспоринов</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04"/>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Белкововитаминный концентрат (по белку)</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4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1,3 </w:t>
            </w:r>
            <w:r w:rsidRPr="00B00756">
              <w:t>Дигидро-1,3-диоксо-изобензофуранкар-боновая кислота</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,4-Бензолдикарбоновая (терефталевая)</w:t>
            </w:r>
            <w:r w:rsidRPr="00B00756">
              <w:rPr>
                <w:lang w:val="en-US"/>
              </w:rPr>
              <w:t xml:space="preserve"> </w:t>
            </w:r>
            <w:r w:rsidRPr="00B00756">
              <w:t>кислота</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44"/>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Бензол-1,2,4-трикарбоновая кислота</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Бериллий и его соединения (в пересчете на </w:t>
            </w:r>
            <w:r w:rsidRPr="00B00756">
              <w:rPr>
                <w:lang w:val="en-US"/>
              </w:rPr>
              <w:t>Be</w:t>
            </w:r>
            <w:r w:rsidRPr="00B00756">
              <w:t>)</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0,001</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w:t>
            </w:r>
          </w:p>
        </w:tc>
      </w:tr>
      <w:tr w:rsidR="00C92AC2" w:rsidRPr="00B00756" w:rsidTr="00B00756">
        <w:trPr>
          <w:trHeight w:val="1602"/>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Биовит: смесь витамина В</w:t>
            </w:r>
            <w:r w:rsidRPr="00B00756">
              <w:rPr>
                <w:vertAlign w:val="subscript"/>
              </w:rPr>
              <w:t>12</w:t>
            </w:r>
            <w:r w:rsidRPr="00B00756">
              <w:t xml:space="preserve"> [4</w:t>
            </w:r>
            <w:r w:rsidRPr="00B00756">
              <w:rPr>
                <w:lang w:val="en-US"/>
              </w:rPr>
              <w:t>S</w:t>
            </w:r>
            <w:r w:rsidRPr="00B00756">
              <w:t>(4</w:t>
            </w:r>
            <w:r w:rsidRPr="00B00756">
              <w:rPr>
                <w:lang w:val="en-US"/>
              </w:rPr>
              <w:sym w:font="Symbol" w:char="F061"/>
            </w:r>
            <w:r w:rsidRPr="00B00756">
              <w:t>,4</w:t>
            </w:r>
            <w:r w:rsidRPr="00B00756">
              <w:rPr>
                <w:lang w:val="en-US"/>
              </w:rPr>
              <w:t>a</w:t>
            </w:r>
            <w:r w:rsidRPr="00B00756">
              <w:rPr>
                <w:lang w:val="en-US"/>
              </w:rPr>
              <w:sym w:font="Symbol" w:char="F061"/>
            </w:r>
            <w:r w:rsidRPr="00B00756">
              <w:t>,5</w:t>
            </w:r>
            <w:r w:rsidRPr="00B00756">
              <w:rPr>
                <w:lang w:val="en-US"/>
              </w:rPr>
              <w:t>a</w:t>
            </w:r>
            <w:r w:rsidRPr="00B00756">
              <w:rPr>
                <w:lang w:val="en-US"/>
              </w:rPr>
              <w:sym w:font="Symbol" w:char="F061"/>
            </w:r>
            <w:r w:rsidRPr="00B00756">
              <w:t>,6</w:t>
            </w:r>
            <w:r w:rsidRPr="00B00756">
              <w:rPr>
                <w:lang w:val="en-US"/>
              </w:rPr>
              <w:sym w:font="Symbol" w:char="F062"/>
            </w:r>
            <w:r w:rsidRPr="00B00756">
              <w:t>,</w:t>
            </w:r>
            <w:r w:rsidRPr="00B00756">
              <w:rPr>
                <w:noProof/>
              </w:rPr>
              <w:t>1</w:t>
            </w:r>
            <w:r w:rsidRPr="00B00756">
              <w:t>2а</w:t>
            </w:r>
            <w:r w:rsidRPr="00B00756">
              <w:sym w:font="Symbol" w:char="F061"/>
            </w:r>
            <w:r w:rsidRPr="00B00756">
              <w:t>)-7хлор-4-(диметиламино)-</w:t>
            </w:r>
            <w:r w:rsidRPr="00B00756">
              <w:rPr>
                <w:noProof/>
              </w:rPr>
              <w:t>1</w:t>
            </w:r>
            <w:r w:rsidRPr="00B00756">
              <w:t>,4,4а,5,5</w:t>
            </w:r>
            <w:r w:rsidRPr="00B00756">
              <w:sym w:font="Symbol" w:char="F061"/>
            </w:r>
            <w:r w:rsidRPr="00B00756">
              <w:t>,6,</w:t>
            </w:r>
            <w:r w:rsidRPr="00B00756">
              <w:rPr>
                <w:noProof/>
              </w:rPr>
              <w:t>11–1</w:t>
            </w:r>
            <w:r w:rsidRPr="00B00756">
              <w:t>2а-октогидро-</w:t>
            </w:r>
            <w:r w:rsidRPr="00B00756">
              <w:rPr>
                <w:noProof/>
              </w:rPr>
              <w:t>3,6,10,12,1</w:t>
            </w:r>
            <w:r w:rsidRPr="00B00756">
              <w:t>2а пентагидрокси-6– 4-метил-1,11-диоксо-2-нафтацен-карбонамид (контроль по хлортетрациклину)</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38"/>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Бис-(диметилдитиокарбомат) цинка (цитам)</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Бис(диэтилдитиокарбомат) цинка (этилцимат)</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Боверин</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0-(4-Бром-2,5-дихлорфенил)-0-0-диметилтиофосфат</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37</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Виомицин(флоримицин)</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Гаприн (по белку)</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noProof/>
              </w:rPr>
              <w:t>(1</w:t>
            </w:r>
            <w:r w:rsidRPr="00B00756">
              <w:rPr>
                <w:noProof/>
              </w:rPr>
              <w:sym w:font="Symbol" w:char="F061"/>
            </w:r>
            <w:r w:rsidRPr="00B00756">
              <w:t>,2</w:t>
            </w:r>
            <w:r w:rsidRPr="00B00756">
              <w:sym w:font="Symbol" w:char="F061"/>
            </w:r>
            <w:r w:rsidRPr="00B00756">
              <w:t>,З</w:t>
            </w:r>
            <w:r w:rsidRPr="00B00756">
              <w:sym w:font="Symbol" w:char="F061"/>
            </w:r>
            <w:r w:rsidRPr="00B00756">
              <w:t>,4</w:t>
            </w:r>
            <w:r w:rsidRPr="00B00756">
              <w:sym w:font="Symbol" w:char="F062"/>
            </w:r>
            <w:r w:rsidRPr="00B00756">
              <w:t>,5</w:t>
            </w:r>
            <w:r w:rsidRPr="00B00756">
              <w:sym w:font="Symbol" w:char="F062"/>
            </w:r>
            <w:r w:rsidRPr="00B00756">
              <w:t>,6</w:t>
            </w:r>
            <w:r w:rsidRPr="00B00756">
              <w:sym w:font="Symbol" w:char="F062"/>
            </w:r>
            <w:r w:rsidRPr="00B00756">
              <w:t xml:space="preserve">)-гекса </w:t>
            </w:r>
            <w:r w:rsidRPr="00B00756">
              <w:rPr>
                <w:noProof/>
              </w:rPr>
              <w:t>(1,2,3,4,5,6)</w:t>
            </w:r>
            <w:r w:rsidRPr="00B00756">
              <w:t xml:space="preserve"> хлорциклогексан</w:t>
            </w:r>
            <w:r w:rsidRPr="00B00756">
              <w:rPr>
                <w:vertAlign w:val="superscript"/>
                <w:lang w:val="en-US"/>
              </w:rPr>
              <w:t>+</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6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N</w:t>
            </w:r>
            <w:r w:rsidRPr="00B00756">
              <w:rPr>
                <w:lang w:val="en-US"/>
              </w:rPr>
              <w:t>, N</w:t>
            </w:r>
            <w:r w:rsidRPr="00B00756">
              <w:rPr>
                <w:noProof/>
              </w:rPr>
              <w:t>'</w:t>
            </w:r>
            <w:r w:rsidRPr="00B00756">
              <w:t>-гексаметиленбисфурфуролиденамин (бисфургин)</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 + 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Гексаметилендиамин</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Гексаметилендиизоцианат</w:t>
            </w:r>
            <w:r w:rsidRPr="00B00756">
              <w:rPr>
                <w:vertAlign w:val="superscript"/>
              </w:rPr>
              <w:t>+</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Гемикетальокситетрациклин</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641"/>
          <w:jc w:val="center"/>
        </w:trPr>
        <w:tc>
          <w:tcPr>
            <w:tcW w:w="5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44</w:t>
            </w:r>
          </w:p>
        </w:tc>
        <w:tc>
          <w:tcPr>
            <w:tcW w:w="42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Гентамицин (смесь сульфатов гентамицина) </w:t>
            </w:r>
            <w:r w:rsidRPr="00B00756">
              <w:rPr>
                <w:lang w:val="en-US"/>
              </w:rPr>
              <w:t>C</w:t>
            </w:r>
            <w:r w:rsidRPr="00B00756">
              <w:rPr>
                <w:vertAlign w:val="subscript"/>
              </w:rPr>
              <w:t>1</w:t>
            </w:r>
            <w:r w:rsidRPr="00B00756">
              <w:t xml:space="preserve"> (40</w:t>
            </w:r>
            <w:r w:rsidRPr="00B00756">
              <w:rPr>
                <w:noProof/>
              </w:rPr>
              <w:t xml:space="preserve"> %), </w:t>
            </w:r>
            <w:r w:rsidRPr="00B00756">
              <w:rPr>
                <w:lang w:val="en-US"/>
              </w:rPr>
              <w:t>C</w:t>
            </w:r>
            <w:r w:rsidRPr="00B00756">
              <w:rPr>
                <w:vertAlign w:val="subscript"/>
              </w:rPr>
              <w:t xml:space="preserve">2 </w:t>
            </w:r>
            <w:r w:rsidRPr="00B00756">
              <w:t>(20 %),</w:t>
            </w:r>
            <w:r w:rsidRPr="00B00756">
              <w:rPr>
                <w:lang w:val="en-US"/>
              </w:rPr>
              <w:t>C</w:t>
            </w:r>
            <w:r w:rsidRPr="00B00756">
              <w:rPr>
                <w:vertAlign w:val="subscript"/>
              </w:rPr>
              <w:t>1</w:t>
            </w:r>
            <w:r w:rsidRPr="00B00756">
              <w:rPr>
                <w:vertAlign w:val="subscript"/>
                <w:lang w:val="en-US"/>
              </w:rPr>
              <w:t>A</w:t>
            </w:r>
            <w:r w:rsidRPr="00B00756">
              <w:t xml:space="preserve"> (40 %)</w:t>
            </w:r>
          </w:p>
        </w:tc>
        <w:tc>
          <w:tcPr>
            <w:tcW w:w="8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 xml:space="preserve">Продолжение таблицы </w:t>
      </w:r>
    </w:p>
    <w:tbl>
      <w:tblPr>
        <w:tblW w:w="0" w:type="auto"/>
        <w:jc w:val="center"/>
        <w:tblLayout w:type="fixed"/>
        <w:tblCellMar>
          <w:left w:w="40" w:type="dxa"/>
          <w:right w:w="40" w:type="dxa"/>
        </w:tblCellMar>
        <w:tblLook w:val="0000" w:firstRow="0" w:lastRow="0" w:firstColumn="0" w:lastColumn="0" w:noHBand="0" w:noVBand="0"/>
      </w:tblPr>
      <w:tblGrid>
        <w:gridCol w:w="511"/>
        <w:gridCol w:w="4217"/>
        <w:gridCol w:w="894"/>
        <w:gridCol w:w="1278"/>
        <w:gridCol w:w="1150"/>
        <w:gridCol w:w="1149"/>
      </w:tblGrid>
      <w:tr w:rsidR="00C92AC2" w:rsidRPr="00B00756" w:rsidTr="00B00756">
        <w:trPr>
          <w:trHeight w:val="125"/>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266"/>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2-(цис-гептадец-8-енил)-</w:t>
            </w:r>
            <w:r w:rsidRPr="00B00756">
              <w:rPr>
                <w:noProof/>
              </w:rPr>
              <w:t>1,1-</w:t>
            </w:r>
            <w:r w:rsidRPr="00B00756">
              <w:t>бис(2-гидроксиэтил) имидазо-линий хлорид</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91"/>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46</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2-[2-цис(гептадец-8-енил)-2имидазолин-</w:t>
            </w:r>
            <w:r w:rsidRPr="00B00756">
              <w:rPr>
                <w:noProof/>
              </w:rPr>
              <w:t>1</w:t>
            </w:r>
            <w:r w:rsidRPr="00B00756">
              <w:t xml:space="preserve"> -ил] этанол</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08"/>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47</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Гептаникель гексасульфид</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w:t>
            </w:r>
          </w:p>
        </w:tc>
      </w:tr>
      <w:tr w:rsidR="00C92AC2" w:rsidRPr="00B00756" w:rsidTr="00B00756">
        <w:trPr>
          <w:trHeight w:val="108"/>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48</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Гигромицин</w:t>
            </w:r>
            <w:r w:rsidRPr="00B00756">
              <w:rPr>
                <w:noProof/>
              </w:rPr>
              <w:t xml:space="preserve"> Б</w:t>
            </w:r>
            <w:r w:rsidRPr="00B00756">
              <w:rPr>
                <w:noProof/>
                <w:vertAlign w:val="superscript"/>
              </w:rPr>
              <w:t>+</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08"/>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49</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Гризин</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0,002</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07"/>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r w:rsidRPr="00B00756">
              <w:t>2-дезокси-2(</w:t>
            </w:r>
            <w:r w:rsidRPr="00B00756">
              <w:rPr>
                <w:lang w:val="en-US"/>
              </w:rPr>
              <w:t>N</w:t>
            </w:r>
            <w:r w:rsidRPr="00B00756">
              <w:t>-метиламино)-</w:t>
            </w:r>
            <w:r w:rsidRPr="00B00756">
              <w:sym w:font="Symbol" w:char="F061"/>
            </w:r>
            <w:r w:rsidRPr="00B00756">
              <w:t>-</w:t>
            </w:r>
            <w:r w:rsidRPr="00B00756">
              <w:rPr>
                <w:lang w:val="en-US"/>
              </w:rPr>
              <w:t>L</w:t>
            </w:r>
            <w:r w:rsidRPr="00B00756">
              <w:t>-глюкопиранозил-(</w:t>
            </w:r>
            <w:r w:rsidRPr="00B00756">
              <w:rPr>
                <w:noProof/>
              </w:rPr>
              <w:t>1–2)–0–</w:t>
            </w:r>
            <w:r w:rsidRPr="00B00756">
              <w:t>5-дезокси-3-С-формил-</w:t>
            </w:r>
            <w:r w:rsidRPr="00B00756">
              <w:sym w:font="Symbol" w:char="F061"/>
            </w:r>
            <w:r w:rsidRPr="00B00756">
              <w:t>-</w:t>
            </w:r>
            <w:r w:rsidRPr="00B00756">
              <w:rPr>
                <w:lang w:val="en-US"/>
              </w:rPr>
              <w:t>L</w:t>
            </w:r>
            <w:r w:rsidRPr="00B00756">
              <w:t>-люксофуранозил-(1</w:t>
            </w:r>
            <w:r w:rsidRPr="00B00756">
              <w:rPr>
                <w:noProof/>
              </w:rPr>
              <w:t>–</w:t>
            </w:r>
            <w:r w:rsidRPr="00B00756">
              <w:t>4)-</w:t>
            </w:r>
            <w:r w:rsidRPr="00B00756">
              <w:rPr>
                <w:lang w:val="en-US"/>
              </w:rPr>
              <w:t>N</w:t>
            </w:r>
            <w:r w:rsidRPr="00B00756">
              <w:t xml:space="preserve">, </w:t>
            </w:r>
            <w:r w:rsidRPr="00B00756">
              <w:rPr>
                <w:lang w:val="en-US"/>
              </w:rPr>
              <w:t>N</w:t>
            </w:r>
            <w:r w:rsidRPr="00B00756">
              <w:t>'-бис(аминоиминометил)-</w:t>
            </w:r>
            <w:r w:rsidRPr="00B00756">
              <w:rPr>
                <w:lang w:val="en-US"/>
              </w:rPr>
              <w:t>D</w:t>
            </w:r>
            <w:r w:rsidRPr="00B00756">
              <w:t xml:space="preserve"> стрептамин</w:t>
            </w:r>
            <w:r w:rsidRPr="00B00756">
              <w:rPr>
                <w:vertAlign w:val="superscript"/>
              </w:rPr>
              <w:t>+</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507"/>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r w:rsidRPr="00B00756">
              <w:t>З-дезокси-4-С-метил-3-(меткламино)-</w:t>
            </w:r>
            <w:r w:rsidRPr="00B00756">
              <w:sym w:font="Symbol" w:char="F061"/>
            </w:r>
            <w:r w:rsidRPr="00B00756">
              <w:t>-</w:t>
            </w:r>
            <w:r w:rsidRPr="00B00756">
              <w:rPr>
                <w:lang w:val="en-US"/>
              </w:rPr>
              <w:t>L</w:t>
            </w:r>
            <w:r w:rsidRPr="00B00756">
              <w:t>-арабинопиранозил-(1–6)–0–[2,6-диамино-2,3,4,6-тетрадезокси-</w:t>
            </w:r>
            <w:r w:rsidRPr="00B00756">
              <w:sym w:font="Symbol" w:char="F061"/>
            </w:r>
            <w:r w:rsidRPr="00B00756">
              <w:t>-0-глицерогекс-4-енопиранозил-(</w:t>
            </w:r>
            <w:r w:rsidRPr="00B00756">
              <w:rPr>
                <w:noProof/>
              </w:rPr>
              <w:t>1–</w:t>
            </w:r>
            <w:r w:rsidRPr="00B00756">
              <w:t>4)]</w:t>
            </w:r>
            <w:r w:rsidRPr="00B00756">
              <w:rPr>
                <w:noProof/>
              </w:rPr>
              <w:t>–</w:t>
            </w:r>
            <w:r w:rsidRPr="00B00756">
              <w:t>2-дезокси-0-стрептамин</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26"/>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2,4-Диаминобензолсульфонат натрия</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00"/>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53</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1-ди(</w:t>
            </w:r>
            <w:r w:rsidRPr="00B00756">
              <w:sym w:font="Symbol" w:char="F062"/>
            </w:r>
            <w:r w:rsidRPr="00B00756">
              <w:t>-аминоэтил)-2-алкил С</w:t>
            </w:r>
            <w:r w:rsidRPr="00B00756">
              <w:rPr>
                <w:vertAlign w:val="subscript"/>
              </w:rPr>
              <w:t>8</w:t>
            </w:r>
            <w:r w:rsidRPr="00B00756">
              <w:t>-С</w:t>
            </w:r>
            <w:r w:rsidRPr="00B00756">
              <w:rPr>
                <w:vertAlign w:val="subscript"/>
              </w:rPr>
              <w:t xml:space="preserve">16 </w:t>
            </w:r>
            <w:r w:rsidRPr="00B00756">
              <w:t>-имидазолин</w:t>
            </w:r>
            <w:r w:rsidRPr="00B00756">
              <w:rPr>
                <w:vertAlign w:val="superscript"/>
              </w:rPr>
              <w:t>+</w:t>
            </w:r>
            <w:r w:rsidRPr="00B00756">
              <w:t xml:space="preserve"> (виказолин)</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00"/>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54</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-ди(</w:t>
            </w:r>
            <w:r w:rsidRPr="00B00756">
              <w:sym w:font="Symbol" w:char="F062"/>
            </w:r>
            <w:r w:rsidRPr="00B00756">
              <w:t>-аминоэтил)-2-гепта-дизинил-2-имидазолин</w:t>
            </w:r>
            <w:r w:rsidRPr="00B00756">
              <w:rPr>
                <w:vertAlign w:val="superscript"/>
              </w:rPr>
              <w:t>+</w:t>
            </w:r>
            <w:r w:rsidRPr="00B00756">
              <w:t xml:space="preserve"> (алазол)</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12"/>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55</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r w:rsidRPr="00B00756">
              <w:t>,</w:t>
            </w:r>
            <w:r w:rsidRPr="00B00756">
              <w:rPr>
                <w:lang w:val="en-US"/>
              </w:rPr>
              <w:t>N</w:t>
            </w:r>
            <w:r w:rsidRPr="00B00756">
              <w:t>-Ди-н-бутил-4-гексилокси-</w:t>
            </w:r>
            <w:r w:rsidRPr="00B00756">
              <w:rPr>
                <w:noProof/>
              </w:rPr>
              <w:t>1</w:t>
            </w:r>
            <w:r w:rsidRPr="00B00756">
              <w:t>-нафтамидин</w:t>
            </w:r>
            <w:r w:rsidRPr="00B00756">
              <w:rPr>
                <w:vertAlign w:val="superscript"/>
              </w:rPr>
              <w:t>+</w:t>
            </w:r>
            <w:r w:rsidRPr="00B00756">
              <w:t xml:space="preserve"> (бунамидин гидрохлорид)</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97"/>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56</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Диаммоний гексахлорплатинат</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08"/>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57</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Диаммоний дихлорпалладий</w:t>
            </w:r>
            <w:r w:rsidRPr="00B00756">
              <w:rPr>
                <w:vertAlign w:val="superscript"/>
                <w:lang w:val="en-US"/>
              </w:rPr>
              <w:t>+</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07"/>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Диаммоний хром тетрасульфаг-24гидрат (хромаммиачные квасцы) (по Сг</w:t>
            </w:r>
            <w:r w:rsidRPr="00B00756">
              <w:rPr>
                <w:vertAlign w:val="superscript"/>
              </w:rPr>
              <w:t>+3</w:t>
            </w:r>
            <w:r w:rsidRPr="00B00756">
              <w:t>)</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05"/>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r w:rsidRPr="00B00756">
              <w:t>,</w:t>
            </w:r>
            <w:r w:rsidRPr="00B00756">
              <w:rPr>
                <w:lang w:val="en-US"/>
              </w:rPr>
              <w:t>N</w:t>
            </w:r>
            <w:r w:rsidRPr="00B00756">
              <w:t>-Дибеизилэтилендиаминовая соль хлортетрациклина</w:t>
            </w:r>
            <w:r w:rsidRPr="00B00756">
              <w:rPr>
                <w:vertAlign w:val="superscript"/>
              </w:rPr>
              <w:t>+</w:t>
            </w:r>
            <w:r w:rsidRPr="00B00756">
              <w:t xml:space="preserve"> (дибиомицин)</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90"/>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,3-Дигидро-</w:t>
            </w:r>
            <w:r w:rsidRPr="00B00756">
              <w:rPr>
                <w:noProof/>
              </w:rPr>
              <w:t>1</w:t>
            </w:r>
            <w:r w:rsidRPr="00B00756">
              <w:t>,3-диоксо-5-изобензофуранкарбоновая кисло га</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46"/>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w:t>
            </w:r>
            <w:r w:rsidRPr="00B00756">
              <w:rPr>
                <w:lang w:val="en-US"/>
              </w:rPr>
              <w:t>,</w:t>
            </w:r>
            <w:r w:rsidRPr="00B00756">
              <w:t>0-Диметил-1-гидрокси-2,2</w:t>
            </w:r>
            <w:r w:rsidRPr="00B00756">
              <w:rPr>
                <w:lang w:val="en-US"/>
              </w:rPr>
              <w:t>,</w:t>
            </w:r>
            <w:r w:rsidRPr="00B00756">
              <w:t>2-трихлорэгилфосфонаг</w:t>
            </w:r>
            <w:r w:rsidRPr="00B00756">
              <w:rPr>
                <w:vertAlign w:val="superscript"/>
                <w:lang w:val="en-US"/>
              </w:rPr>
              <w:t>+</w:t>
            </w:r>
            <w:r w:rsidRPr="00B00756">
              <w:t xml:space="preserve"> (хлорофос)</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2"/>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noProof/>
              </w:rPr>
              <w:t>2,6-</w:t>
            </w:r>
            <w:r w:rsidRPr="00B00756">
              <w:t>Диизопропилфенилиэоиианат</w:t>
            </w:r>
            <w:r w:rsidRPr="00B00756">
              <w:rPr>
                <w:vertAlign w:val="superscript"/>
                <w:lang w:val="en-US"/>
              </w:rPr>
              <w:t>+</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16"/>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w:t>
            </w:r>
            <w:r w:rsidRPr="00B00756">
              <w:rPr>
                <w:lang w:val="en-US"/>
              </w:rPr>
              <w:t>S</w:t>
            </w:r>
            <w:r w:rsidRPr="00B00756">
              <w:t>-(2,5,6)]-3,3-Диметил-6(метил-фенилизоксазол-4-ил-карбониламино)-7-оксо-4-тиа-</w:t>
            </w:r>
            <w:r w:rsidRPr="00B00756">
              <w:rPr>
                <w:noProof/>
              </w:rPr>
              <w:t>1-</w:t>
            </w:r>
            <w:r w:rsidRPr="00B00756">
              <w:t>азабицикло[3,2,0]гептан-2-карбоновая кислота</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16"/>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64</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w:t>
            </w:r>
            <w:r w:rsidRPr="00B00756">
              <w:rPr>
                <w:lang w:val="en-US"/>
              </w:rPr>
              <w:t>S</w:t>
            </w:r>
            <w:r w:rsidRPr="00B00756">
              <w:t>-(2,</w:t>
            </w:r>
            <w:r w:rsidRPr="00B00756">
              <w:rPr>
                <w:noProof/>
              </w:rPr>
              <w:t>5,6)1-3,</w:t>
            </w:r>
            <w:r w:rsidRPr="00B00756">
              <w:t>3-Диметил-7-оксо-6-фенилацетиламино-4тиа-1-азабицикло[3,2,0]гептан-2-карбоновая кислота (бензилпенициллин)</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4"/>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65</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w:t>
            </w:r>
            <w:r w:rsidRPr="00B00756">
              <w:rPr>
                <w:lang w:val="en-US"/>
              </w:rPr>
              <w:t>S</w:t>
            </w:r>
            <w:r w:rsidRPr="00B00756">
              <w:t>-[2</w:t>
            </w:r>
            <w:r w:rsidRPr="00B00756">
              <w:sym w:font="Symbol" w:char="F061"/>
            </w:r>
            <w:r w:rsidRPr="00B00756">
              <w:t>5</w:t>
            </w:r>
            <w:r w:rsidRPr="00B00756">
              <w:sym w:font="Symbol" w:char="F061"/>
            </w:r>
            <w:r w:rsidRPr="00B00756">
              <w:t>6</w:t>
            </w:r>
            <w:r w:rsidRPr="00B00756">
              <w:sym w:font="Symbol" w:char="F062"/>
            </w:r>
            <w:r w:rsidRPr="00B00756">
              <w:t>(</w:t>
            </w:r>
            <w:r w:rsidRPr="00B00756">
              <w:rPr>
                <w:lang w:val="en-US"/>
              </w:rPr>
              <w:t>S</w:t>
            </w:r>
            <w:r w:rsidRPr="00B00756">
              <w:t>)]]З,3-Диметил-7оксо-6[[(2-оксоимидазолидин-</w:t>
            </w:r>
            <w:r w:rsidRPr="00B00756">
              <w:rPr>
                <w:noProof/>
              </w:rPr>
              <w:t>1</w:t>
            </w:r>
            <w:r w:rsidRPr="00B00756">
              <w:t>-ил] карбониламинофе-нилацетил] амино]-4тиа-1-азабицикло[3,2,0] гептан-2-карбоновая кислота</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a</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91"/>
          <w:jc w:val="center"/>
        </w:trPr>
        <w:tc>
          <w:tcPr>
            <w:tcW w:w="5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66</w:t>
            </w:r>
          </w:p>
        </w:tc>
        <w:tc>
          <w:tcPr>
            <w:tcW w:w="42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0,0-Диметил-0(2,4,5-трихлор-фенил) тиофосфат (тролен)</w:t>
            </w:r>
          </w:p>
        </w:tc>
        <w:tc>
          <w:tcPr>
            <w:tcW w:w="8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5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lang w:val="en-US"/>
        </w:rPr>
      </w:pPr>
    </w:p>
    <w:p w:rsidR="00C92AC2" w:rsidRPr="00D73BAD" w:rsidRDefault="00C92AC2" w:rsidP="00D73BAD">
      <w:pPr>
        <w:spacing w:line="360" w:lineRule="auto"/>
        <w:ind w:firstLine="720"/>
        <w:jc w:val="both"/>
        <w:rPr>
          <w:sz w:val="28"/>
          <w:szCs w:val="28"/>
        </w:rPr>
      </w:pPr>
      <w:r w:rsidRPr="00D73BAD">
        <w:rPr>
          <w:sz w:val="28"/>
          <w:szCs w:val="28"/>
        </w:rPr>
        <w:t xml:space="preserve">Продолжение таблицы </w:t>
      </w:r>
    </w:p>
    <w:tbl>
      <w:tblPr>
        <w:tblW w:w="0" w:type="auto"/>
        <w:jc w:val="center"/>
        <w:tblLayout w:type="fixed"/>
        <w:tblCellMar>
          <w:left w:w="40" w:type="dxa"/>
          <w:right w:w="40" w:type="dxa"/>
        </w:tblCellMar>
        <w:tblLook w:val="0000" w:firstRow="0" w:lastRow="0" w:firstColumn="0" w:lastColumn="0" w:noHBand="0" w:noVBand="0"/>
      </w:tblPr>
      <w:tblGrid>
        <w:gridCol w:w="514"/>
        <w:gridCol w:w="11"/>
        <w:gridCol w:w="4227"/>
        <w:gridCol w:w="899"/>
        <w:gridCol w:w="1285"/>
        <w:gridCol w:w="1156"/>
        <w:gridCol w:w="1155"/>
      </w:tblGrid>
      <w:tr w:rsidR="00C92AC2" w:rsidRPr="00B00756" w:rsidTr="00B00756">
        <w:trPr>
          <w:trHeight w:val="300"/>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959"/>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67</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w:t>
            </w:r>
            <w:r w:rsidRPr="00B00756">
              <w:rPr>
                <w:lang w:val="en-US"/>
              </w:rPr>
              <w:t>S</w:t>
            </w:r>
            <w:r w:rsidRPr="00B00756">
              <w:t>(4</w:t>
            </w:r>
            <w:r w:rsidRPr="00B00756">
              <w:rPr>
                <w:lang w:val="en-US"/>
              </w:rPr>
              <w:sym w:font="Symbol" w:char="F061"/>
            </w:r>
            <w:r w:rsidRPr="00B00756">
              <w:t>,4</w:t>
            </w:r>
            <w:r w:rsidRPr="00B00756">
              <w:rPr>
                <w:lang w:val="en-US"/>
              </w:rPr>
              <w:t>a</w:t>
            </w:r>
            <w:r w:rsidRPr="00B00756">
              <w:rPr>
                <w:lang w:val="en-US"/>
              </w:rPr>
              <w:sym w:font="Symbol" w:char="F061"/>
            </w:r>
            <w:r w:rsidRPr="00B00756">
              <w:t>,5</w:t>
            </w:r>
            <w:r w:rsidRPr="00B00756">
              <w:rPr>
                <w:lang w:val="en-US"/>
              </w:rPr>
              <w:t>a</w:t>
            </w:r>
            <w:r w:rsidRPr="00B00756">
              <w:rPr>
                <w:lang w:val="en-US"/>
              </w:rPr>
              <w:sym w:font="Symbol" w:char="F061"/>
            </w:r>
            <w:r w:rsidRPr="00B00756">
              <w:t>,6</w:t>
            </w:r>
            <w:r w:rsidRPr="00B00756">
              <w:rPr>
                <w:lang w:val="en-US"/>
              </w:rPr>
              <w:sym w:font="Symbol" w:char="F062"/>
            </w:r>
            <w:r w:rsidRPr="00B00756">
              <w:t>,12</w:t>
            </w:r>
            <w:r w:rsidRPr="00B00756">
              <w:rPr>
                <w:lang w:val="en-US"/>
              </w:rPr>
              <w:t>a</w:t>
            </w:r>
            <w:r w:rsidRPr="00B00756">
              <w:t xml:space="preserve">)]4-(Диметиламино)-1,4,4а, 5,5а, </w:t>
            </w:r>
            <w:r w:rsidRPr="00B00756">
              <w:rPr>
                <w:noProof/>
              </w:rPr>
              <w:t>6,11,1</w:t>
            </w:r>
            <w:r w:rsidRPr="00B00756">
              <w:t>2а-октагидро-3,5,</w:t>
            </w:r>
            <w:r w:rsidRPr="00B00756">
              <w:rPr>
                <w:noProof/>
              </w:rPr>
              <w:t>10,12, 1</w:t>
            </w:r>
            <w:r w:rsidRPr="00B00756">
              <w:t>2а-пентагидрокси-6-метил-</w:t>
            </w:r>
            <w:r w:rsidRPr="00B00756">
              <w:rPr>
                <w:noProof/>
              </w:rPr>
              <w:t>1,11</w:t>
            </w:r>
            <w:r w:rsidRPr="00B00756">
              <w:t>-диоксо-2-нафтацен-карбоксамида хлоргидрат</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1407"/>
          <w:jc w:val="center"/>
        </w:trPr>
        <w:tc>
          <w:tcPr>
            <w:tcW w:w="52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68</w:t>
            </w:r>
          </w:p>
          <w:p w:rsidR="00C92AC2" w:rsidRPr="00B00756" w:rsidRDefault="00C92AC2" w:rsidP="00B00756">
            <w:pPr>
              <w:spacing w:line="360" w:lineRule="auto"/>
            </w:pPr>
          </w:p>
          <w:p w:rsidR="00C92AC2" w:rsidRPr="00B00756" w:rsidRDefault="00C92AC2" w:rsidP="00B00756">
            <w:pPr>
              <w:spacing w:line="360" w:lineRule="auto"/>
            </w:pPr>
          </w:p>
        </w:tc>
        <w:tc>
          <w:tcPr>
            <w:tcW w:w="4226"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t>[4</w:t>
            </w:r>
            <w:r w:rsidRPr="00B00756">
              <w:rPr>
                <w:lang w:val="en-US"/>
              </w:rPr>
              <w:t>S</w:t>
            </w:r>
            <w:r w:rsidRPr="00B00756">
              <w:t>-(4</w:t>
            </w:r>
            <w:r w:rsidRPr="00B00756">
              <w:rPr>
                <w:lang w:val="en-US"/>
              </w:rPr>
              <w:sym w:font="Symbol" w:char="F061"/>
            </w:r>
            <w:r w:rsidRPr="00B00756">
              <w:t>,4</w:t>
            </w:r>
            <w:r w:rsidRPr="00B00756">
              <w:rPr>
                <w:lang w:val="en-US"/>
              </w:rPr>
              <w:t>a</w:t>
            </w:r>
            <w:r w:rsidRPr="00B00756">
              <w:rPr>
                <w:lang w:val="en-US"/>
              </w:rPr>
              <w:sym w:font="Symbol" w:char="F061"/>
            </w:r>
            <w:r w:rsidRPr="00B00756">
              <w:t>.5</w:t>
            </w:r>
            <w:r w:rsidRPr="00B00756">
              <w:rPr>
                <w:lang w:val="en-US"/>
              </w:rPr>
              <w:sym w:font="Symbol" w:char="F061"/>
            </w:r>
            <w:r w:rsidRPr="00B00756">
              <w:t>,5</w:t>
            </w:r>
            <w:r w:rsidRPr="00B00756">
              <w:rPr>
                <w:lang w:val="en-US"/>
              </w:rPr>
              <w:t>a</w:t>
            </w:r>
            <w:r w:rsidRPr="00B00756">
              <w:rPr>
                <w:lang w:val="en-US"/>
              </w:rPr>
              <w:sym w:font="Symbol" w:char="F061"/>
            </w:r>
            <w:r w:rsidRPr="00B00756">
              <w:t>,6</w:t>
            </w:r>
            <w:r w:rsidRPr="00B00756">
              <w:rPr>
                <w:lang w:val="en-US"/>
              </w:rPr>
              <w:sym w:font="Symbol" w:char="F062"/>
            </w:r>
            <w:r w:rsidRPr="00B00756">
              <w:t>,12а</w:t>
            </w:r>
            <w:r w:rsidRPr="00B00756">
              <w:rPr>
                <w:lang w:val="en-US"/>
              </w:rPr>
              <w:sym w:font="Symbol" w:char="F061"/>
            </w:r>
            <w:r w:rsidRPr="00B00756">
              <w:t>)]-4-Диметиламино-</w:t>
            </w:r>
            <w:r w:rsidRPr="00B00756">
              <w:rPr>
                <w:noProof/>
              </w:rPr>
              <w:t>1</w:t>
            </w:r>
            <w:r w:rsidRPr="00B00756">
              <w:t>,4,4а,5,5а,6,</w:t>
            </w:r>
            <w:r w:rsidRPr="00B00756">
              <w:rPr>
                <w:noProof/>
              </w:rPr>
              <w:t>11,1</w:t>
            </w:r>
            <w:r w:rsidRPr="00B00756">
              <w:t>2а-октагидро-</w:t>
            </w:r>
          </w:p>
          <w:p w:rsidR="00C92AC2" w:rsidRPr="00B00756" w:rsidRDefault="00C92AC2" w:rsidP="00B00756">
            <w:pPr>
              <w:spacing w:line="360" w:lineRule="auto"/>
            </w:pPr>
            <w:r w:rsidRPr="00B00756">
              <w:rPr>
                <w:noProof/>
              </w:rPr>
              <w:t>3,5,6,10,12,1</w:t>
            </w:r>
            <w:r w:rsidRPr="00B00756">
              <w:t>2а-гексагидрокси-6-метил-1,11-диоксо-2-нафтацен-карбоксиамид</w:t>
            </w:r>
            <w:r w:rsidRPr="00B00756">
              <w:rPr>
                <w:vertAlign w:val="superscript"/>
              </w:rPr>
              <w:t>+</w:t>
            </w:r>
          </w:p>
        </w:tc>
        <w:tc>
          <w:tcPr>
            <w:tcW w:w="899"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0,1</w:t>
            </w:r>
          </w:p>
        </w:tc>
        <w:tc>
          <w:tcPr>
            <w:tcW w:w="1285"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а</w:t>
            </w:r>
          </w:p>
        </w:tc>
        <w:tc>
          <w:tcPr>
            <w:tcW w:w="1156"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1422"/>
          <w:jc w:val="center"/>
        </w:trPr>
        <w:tc>
          <w:tcPr>
            <w:tcW w:w="52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69</w:t>
            </w:r>
          </w:p>
          <w:p w:rsidR="00C92AC2" w:rsidRPr="00B00756" w:rsidRDefault="00C92AC2" w:rsidP="00B00756">
            <w:pPr>
              <w:spacing w:line="360" w:lineRule="auto"/>
            </w:pPr>
          </w:p>
          <w:p w:rsidR="00C92AC2" w:rsidRPr="00B00756" w:rsidRDefault="00C92AC2" w:rsidP="00B00756">
            <w:pPr>
              <w:spacing w:line="360" w:lineRule="auto"/>
            </w:pPr>
          </w:p>
        </w:tc>
        <w:tc>
          <w:tcPr>
            <w:tcW w:w="4226"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t>[4</w:t>
            </w:r>
            <w:r w:rsidRPr="00B00756">
              <w:rPr>
                <w:lang w:val="en-US"/>
              </w:rPr>
              <w:t>S</w:t>
            </w:r>
            <w:r w:rsidRPr="00B00756">
              <w:t>(4</w:t>
            </w:r>
            <w:r w:rsidRPr="00B00756">
              <w:rPr>
                <w:lang w:val="en-US"/>
              </w:rPr>
              <w:sym w:font="Symbol" w:char="F061"/>
            </w:r>
            <w:r w:rsidRPr="00B00756">
              <w:t>,4</w:t>
            </w:r>
            <w:r w:rsidRPr="00B00756">
              <w:rPr>
                <w:lang w:val="en-US"/>
              </w:rPr>
              <w:t>a</w:t>
            </w:r>
            <w:r w:rsidRPr="00B00756">
              <w:rPr>
                <w:lang w:val="en-US"/>
              </w:rPr>
              <w:sym w:font="Symbol" w:char="F061"/>
            </w:r>
            <w:r w:rsidRPr="00B00756">
              <w:t>.5</w:t>
            </w:r>
            <w:r w:rsidRPr="00B00756">
              <w:rPr>
                <w:lang w:val="en-US"/>
              </w:rPr>
              <w:t>a</w:t>
            </w:r>
            <w:r w:rsidRPr="00B00756">
              <w:rPr>
                <w:lang w:val="en-US"/>
              </w:rPr>
              <w:sym w:font="Symbol" w:char="F061"/>
            </w:r>
            <w:r w:rsidRPr="00B00756">
              <w:t>,6</w:t>
            </w:r>
            <w:r w:rsidRPr="00B00756">
              <w:rPr>
                <w:lang w:val="en-US"/>
              </w:rPr>
              <w:sym w:font="Symbol" w:char="F062"/>
            </w:r>
            <w:r w:rsidRPr="00B00756">
              <w:t>,12</w:t>
            </w:r>
            <w:r w:rsidRPr="00B00756">
              <w:rPr>
                <w:lang w:val="en-US"/>
              </w:rPr>
              <w:t>a</w:t>
            </w:r>
            <w:r w:rsidRPr="00B00756">
              <w:t>)14-(Диметиламино)-</w:t>
            </w:r>
            <w:r w:rsidRPr="00B00756">
              <w:rPr>
                <w:noProof/>
              </w:rPr>
              <w:t>1</w:t>
            </w:r>
            <w:r w:rsidRPr="00B00756">
              <w:t>,4,4а,5,5а,6,</w:t>
            </w:r>
            <w:r w:rsidRPr="00B00756">
              <w:rPr>
                <w:noProof/>
              </w:rPr>
              <w:t>11,1</w:t>
            </w:r>
            <w:r w:rsidRPr="00B00756">
              <w:t>2а-октагидро-</w:t>
            </w:r>
          </w:p>
          <w:p w:rsidR="00C92AC2" w:rsidRPr="00B00756" w:rsidRDefault="00C92AC2" w:rsidP="00B00756">
            <w:pPr>
              <w:spacing w:line="360" w:lineRule="auto"/>
            </w:pPr>
            <w:r w:rsidRPr="00B00756">
              <w:rPr>
                <w:noProof/>
              </w:rPr>
              <w:t>3,6,10,12,1</w:t>
            </w:r>
            <w:r w:rsidRPr="00B00756">
              <w:t>2а-пентагидрокси-6-метил-</w:t>
            </w:r>
            <w:r w:rsidRPr="00B00756">
              <w:rPr>
                <w:noProof/>
              </w:rPr>
              <w:t>1,11</w:t>
            </w:r>
            <w:r w:rsidRPr="00B00756">
              <w:t xml:space="preserve"> -диоксо-2-нафтаценкарбоксамида хлор-гидрат</w:t>
            </w:r>
          </w:p>
        </w:tc>
        <w:tc>
          <w:tcPr>
            <w:tcW w:w="899"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0,4</w:t>
            </w:r>
          </w:p>
        </w:tc>
        <w:tc>
          <w:tcPr>
            <w:tcW w:w="1285"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1392"/>
          <w:jc w:val="center"/>
        </w:trPr>
        <w:tc>
          <w:tcPr>
            <w:tcW w:w="525"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70</w:t>
            </w:r>
          </w:p>
          <w:p w:rsidR="00C92AC2" w:rsidRPr="00B00756" w:rsidRDefault="00C92AC2" w:rsidP="00B00756">
            <w:pPr>
              <w:spacing w:line="360" w:lineRule="auto"/>
            </w:pPr>
          </w:p>
          <w:p w:rsidR="00C92AC2" w:rsidRPr="00B00756" w:rsidRDefault="00C92AC2" w:rsidP="00B00756">
            <w:pPr>
              <w:spacing w:line="360" w:lineRule="auto"/>
            </w:pPr>
          </w:p>
        </w:tc>
        <w:tc>
          <w:tcPr>
            <w:tcW w:w="4226"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t>[4</w:t>
            </w:r>
            <w:r w:rsidRPr="00B00756">
              <w:rPr>
                <w:lang w:val="en-US"/>
              </w:rPr>
              <w:t>S</w:t>
            </w:r>
            <w:r w:rsidRPr="00B00756">
              <w:t>(4</w:t>
            </w:r>
            <w:r w:rsidRPr="00B00756">
              <w:rPr>
                <w:lang w:val="en-US"/>
              </w:rPr>
              <w:sym w:font="Symbol" w:char="F061"/>
            </w:r>
            <w:r w:rsidRPr="00B00756">
              <w:t>,4</w:t>
            </w:r>
            <w:r w:rsidRPr="00B00756">
              <w:rPr>
                <w:lang w:val="en-US"/>
              </w:rPr>
              <w:t>a</w:t>
            </w:r>
            <w:r w:rsidRPr="00B00756">
              <w:rPr>
                <w:lang w:val="en-US"/>
              </w:rPr>
              <w:sym w:font="Symbol" w:char="F061"/>
            </w:r>
            <w:r w:rsidRPr="00B00756">
              <w:t>,5</w:t>
            </w:r>
            <w:r w:rsidRPr="00B00756">
              <w:rPr>
                <w:lang w:val="en-US"/>
              </w:rPr>
              <w:t>a</w:t>
            </w:r>
            <w:r w:rsidRPr="00B00756">
              <w:rPr>
                <w:lang w:val="en-US"/>
              </w:rPr>
              <w:sym w:font="Symbol" w:char="F061"/>
            </w:r>
            <w:r w:rsidRPr="00B00756">
              <w:t>,6</w:t>
            </w:r>
            <w:r w:rsidRPr="00B00756">
              <w:rPr>
                <w:lang w:val="en-US"/>
              </w:rPr>
              <w:sym w:font="Symbol" w:char="F062"/>
            </w:r>
            <w:r w:rsidRPr="00B00756">
              <w:t>,12</w:t>
            </w:r>
            <w:r w:rsidRPr="00B00756">
              <w:rPr>
                <w:lang w:val="en-US"/>
              </w:rPr>
              <w:t>a</w:t>
            </w:r>
            <w:r w:rsidRPr="00B00756">
              <w:t>)]4-(Диметиламино)-7-хлор-</w:t>
            </w:r>
            <w:r w:rsidRPr="00B00756">
              <w:rPr>
                <w:noProof/>
              </w:rPr>
              <w:t>1</w:t>
            </w:r>
            <w:r w:rsidRPr="00B00756">
              <w:t>,4,4а,5,5а,6,</w:t>
            </w:r>
            <w:r w:rsidRPr="00B00756">
              <w:rPr>
                <w:noProof/>
              </w:rPr>
              <w:t>11, 1</w:t>
            </w:r>
            <w:r w:rsidRPr="00B00756">
              <w:t>2а- октагидро-</w:t>
            </w:r>
          </w:p>
          <w:p w:rsidR="00C92AC2" w:rsidRPr="00B00756" w:rsidRDefault="00C92AC2" w:rsidP="00B00756">
            <w:pPr>
              <w:spacing w:line="360" w:lineRule="auto"/>
            </w:pPr>
            <w:r w:rsidRPr="00B00756">
              <w:rPr>
                <w:noProof/>
              </w:rPr>
              <w:t>3,5,10,12.1</w:t>
            </w:r>
            <w:r w:rsidRPr="00B00756">
              <w:t>2а-пентагидрокси-6-метилен-</w:t>
            </w:r>
            <w:r w:rsidRPr="00B00756">
              <w:rPr>
                <w:noProof/>
              </w:rPr>
              <w:t>1,11</w:t>
            </w:r>
            <w:r w:rsidRPr="00B00756">
              <w:t xml:space="preserve"> -диоксо-2нафтаценкарбоксамида</w:t>
            </w:r>
            <w:r w:rsidRPr="00B00756">
              <w:rPr>
                <w:noProof/>
              </w:rPr>
              <w:t>-4-</w:t>
            </w:r>
            <w:r w:rsidRPr="00B00756">
              <w:t>метилбенэол -сульфонат</w:t>
            </w:r>
            <w:r w:rsidRPr="00B00756">
              <w:rPr>
                <w:vertAlign w:val="superscript"/>
              </w:rPr>
              <w:t>+</w:t>
            </w:r>
          </w:p>
        </w:tc>
        <w:tc>
          <w:tcPr>
            <w:tcW w:w="899"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3</w:t>
            </w:r>
          </w:p>
        </w:tc>
        <w:tc>
          <w:tcPr>
            <w:tcW w:w="1285"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а</w:t>
            </w:r>
          </w:p>
        </w:tc>
        <w:tc>
          <w:tcPr>
            <w:tcW w:w="1156"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3</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639"/>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10-(3-Диметиламинопропил)-2-хлор-10Н фенотиазин, хлоргидрат</w:t>
            </w:r>
            <w:r w:rsidRPr="00B00756">
              <w:rPr>
                <w:vertAlign w:val="superscript"/>
              </w:rPr>
              <w:t>+</w:t>
            </w:r>
            <w:r w:rsidRPr="00B00756">
              <w:t xml:space="preserve"> (аминазин)</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9"/>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,3-Динитро-5-трифторметил-2-хлорбензол</w:t>
            </w:r>
            <w:r w:rsidRPr="00B00756">
              <w:rPr>
                <w:vertAlign w:val="superscript"/>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73</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2,4-Динитро-1 -хлорбензол</w:t>
            </w:r>
            <w:r w:rsidRPr="00B00756">
              <w:rPr>
                <w:vertAlign w:val="superscript"/>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п+</w:t>
            </w: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199"/>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74</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6-[(1,3-Диоксо-З-фенокси-2-фенилпропил) амино]-3,3-диметил-7-оксо[2</w:t>
            </w:r>
            <w:r w:rsidRPr="00B00756">
              <w:rPr>
                <w:lang w:val="en-US"/>
              </w:rPr>
              <w:t>S</w:t>
            </w:r>
            <w:r w:rsidRPr="00B00756">
              <w:t>-(2,5,6)]-4-тиа-</w:t>
            </w:r>
            <w:r w:rsidRPr="00B00756">
              <w:rPr>
                <w:noProof/>
              </w:rPr>
              <w:t>1</w:t>
            </w:r>
            <w:r w:rsidRPr="00B00756">
              <w:t>-азобицикло[3,2,0]гептан-2-карбоновая кислота (карфециллин)</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80"/>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75</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Диприн (по белку)</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9"/>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noProof/>
              </w:rPr>
              <w:t>N</w:t>
            </w:r>
            <w:r w:rsidRPr="00B00756">
              <w:rPr>
                <w:lang w:val="en-US"/>
              </w:rPr>
              <w:t>, N</w:t>
            </w:r>
            <w:r w:rsidRPr="00B00756">
              <w:rPr>
                <w:vertAlign w:val="superscript"/>
                <w:lang w:val="en-US"/>
              </w:rPr>
              <w:t>1</w:t>
            </w:r>
            <w:r w:rsidRPr="00B00756">
              <w:t xml:space="preserve"> -Дифурфурилиденфенилен-</w:t>
            </w:r>
            <w:r w:rsidRPr="00B00756">
              <w:rPr>
                <w:noProof/>
              </w:rPr>
              <w:t>1</w:t>
            </w:r>
            <w:r w:rsidRPr="00B00756">
              <w:t>,4-диамин</w:t>
            </w:r>
            <w:r w:rsidRPr="00B00756">
              <w:rPr>
                <w:vertAlign w:val="superscript"/>
                <w:lang w:val="en-US"/>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59"/>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77</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3,5-Дихлорбензолсульфонамид (3,5-дихлорсульфониламид)</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65"/>
          <w:jc w:val="center"/>
        </w:trPr>
        <w:tc>
          <w:tcPr>
            <w:tcW w:w="5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78</w:t>
            </w:r>
          </w:p>
        </w:tc>
        <w:tc>
          <w:tcPr>
            <w:tcW w:w="422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r w:rsidRPr="00B00756">
              <w:rPr>
                <w:lang w:val="en-US"/>
              </w:rPr>
              <w:t>Z</w:t>
            </w:r>
            <w:r w:rsidRPr="00B00756">
              <w:t>) Дихлорбутендиовой кислоты ангидрид</w:t>
            </w:r>
            <w:r w:rsidRPr="00B00756">
              <w:rPr>
                <w:vertAlign w:val="superscript"/>
              </w:rPr>
              <w:t>+</w:t>
            </w:r>
            <w:r w:rsidRPr="00B00756">
              <w:t xml:space="preserve"> (дихлормалеиновый ангидрид)</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99"/>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4-Дихлорметилен-</w:t>
            </w:r>
            <w:r w:rsidRPr="00B00756">
              <w:rPr>
                <w:noProof/>
              </w:rPr>
              <w:t>1,2,3,3,5,5-</w:t>
            </w:r>
            <w:r w:rsidRPr="00B00756">
              <w:t>гексахлорциклопент-</w:t>
            </w:r>
            <w:r w:rsidRPr="00B00756">
              <w:rPr>
                <w:noProof/>
              </w:rPr>
              <w:t>1</w:t>
            </w:r>
            <w:r w:rsidRPr="00B00756">
              <w:t xml:space="preserve"> -ен</w:t>
            </w:r>
            <w:r w:rsidRPr="00B00756">
              <w:rPr>
                <w:vertAlign w:val="superscript"/>
                <w:lang w:val="en-US"/>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80"/>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80</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3,4-Дихлорфенилизоцианат</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9"/>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81</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Дихромовая кислота, соли (в пересчете на С</w:t>
            </w:r>
            <w:r w:rsidRPr="00B00756">
              <w:rPr>
                <w:lang w:val="en-US"/>
              </w:rPr>
              <w:t>r</w:t>
            </w:r>
            <w:r w:rsidRPr="00B00756">
              <w:rPr>
                <w:vertAlign w:val="superscript"/>
              </w:rPr>
              <w:t>+6</w:t>
            </w:r>
            <w:r w:rsidRPr="00B00756">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w:t>
            </w:r>
          </w:p>
        </w:tc>
      </w:tr>
      <w:tr w:rsidR="00C92AC2" w:rsidRPr="00B00756" w:rsidTr="00B00756">
        <w:trPr>
          <w:trHeight w:val="481"/>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82</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2-(Диэтиламино)этил-2-аминобензоат (основание новокаина)</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9"/>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83</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2-(Диэтиламино)этил-4-аминобензоат гидрохлорид</w:t>
            </w:r>
            <w:r w:rsidRPr="00B00756">
              <w:rPr>
                <w:vertAlign w:val="superscript"/>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0"/>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84</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Доксициклин гидрохлорид</w:t>
            </w:r>
            <w:r w:rsidRPr="00B00756">
              <w:rPr>
                <w:vertAlign w:val="superscript"/>
                <w:lang w:val="en-US"/>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85</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Доксициклин тозилат</w:t>
            </w:r>
            <w:r w:rsidRPr="00B00756">
              <w:rPr>
                <w:vertAlign w:val="superscript"/>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86</w:t>
            </w:r>
          </w:p>
        </w:tc>
        <w:tc>
          <w:tcPr>
            <w:tcW w:w="42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Иэофталевая кислота</w:t>
            </w:r>
            <w:r w:rsidRPr="00B00756">
              <w:rPr>
                <w:vertAlign w:val="superscript"/>
              </w:rPr>
              <w:t>*</w:t>
            </w:r>
          </w:p>
        </w:tc>
        <w:tc>
          <w:tcPr>
            <w:tcW w:w="8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w:t>
            </w:r>
          </w:p>
        </w:tc>
        <w:tc>
          <w:tcPr>
            <w:tcW w:w="12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B00756" w:rsidP="00D73BAD">
      <w:pPr>
        <w:spacing w:line="360" w:lineRule="auto"/>
        <w:ind w:firstLine="720"/>
        <w:jc w:val="both"/>
        <w:rPr>
          <w:sz w:val="28"/>
          <w:szCs w:val="28"/>
        </w:rPr>
      </w:pPr>
      <w:r>
        <w:rPr>
          <w:sz w:val="28"/>
          <w:szCs w:val="28"/>
        </w:rPr>
        <w:br w:type="page"/>
      </w:r>
      <w:r w:rsidR="00C92AC2" w:rsidRPr="00D73BAD">
        <w:rPr>
          <w:sz w:val="28"/>
          <w:szCs w:val="28"/>
        </w:rPr>
        <w:t xml:space="preserve">Продолжение таблицы </w:t>
      </w:r>
    </w:p>
    <w:tbl>
      <w:tblPr>
        <w:tblW w:w="9214" w:type="dxa"/>
        <w:jc w:val="center"/>
        <w:tblLayout w:type="fixed"/>
        <w:tblCellMar>
          <w:left w:w="40" w:type="dxa"/>
          <w:right w:w="40" w:type="dxa"/>
        </w:tblCellMar>
        <w:tblLook w:val="0000" w:firstRow="0" w:lastRow="0" w:firstColumn="0" w:lastColumn="0" w:noHBand="0" w:noVBand="0"/>
      </w:tblPr>
      <w:tblGrid>
        <w:gridCol w:w="528"/>
        <w:gridCol w:w="4355"/>
        <w:gridCol w:w="923"/>
        <w:gridCol w:w="1320"/>
        <w:gridCol w:w="1188"/>
        <w:gridCol w:w="900"/>
      </w:tblGrid>
      <w:tr w:rsidR="00C92AC2" w:rsidRPr="00B00756" w:rsidTr="00B00756">
        <w:trPr>
          <w:trHeight w:val="30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87</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noProof/>
              </w:rPr>
              <w:t>1,1</w:t>
            </w:r>
            <w:r w:rsidRPr="00B00756">
              <w:rPr>
                <w:noProof/>
                <w:vertAlign w:val="superscript"/>
              </w:rPr>
              <w:t>1</w:t>
            </w:r>
            <w:r w:rsidRPr="00B00756">
              <w:rPr>
                <w:noProof/>
              </w:rPr>
              <w:t xml:space="preserve"> -Иминобис</w:t>
            </w:r>
            <w:r w:rsidRPr="00B00756">
              <w:t xml:space="preserve"> (пропан-2-ол)</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26"/>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88</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0-(4-Иод-2,5-дихлорфенил)-0,0-диметилтиофосфат (иодофенфос)</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п</w:t>
            </w: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89</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Канифоль</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385"/>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90</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6-[(Карбоксифенилацетил) ами-но]-3,3-диметил-7-оксо[2</w:t>
            </w:r>
            <w:r w:rsidRPr="00B00756">
              <w:rPr>
                <w:lang w:val="en-US"/>
              </w:rPr>
              <w:t>S</w:t>
            </w:r>
            <w:r w:rsidRPr="00B00756">
              <w:t>-(2,5,6)]-4-тиа-1-азабицикло-[3,2,0]-гептан-2-карбонат натрия (карпенициллин, карбок-сибенэилпенициллина динатриевая соль)</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9"/>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91</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4-Карбометоксисульфанил хлорид</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92</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Кобальт гидридотетракарбонил</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p>
        </w:tc>
      </w:tr>
      <w:tr w:rsidR="00C92AC2" w:rsidRPr="00B00756" w:rsidTr="00B00756">
        <w:trPr>
          <w:trHeight w:val="462"/>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93</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Кобальт и его неорганические соединения</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0,05/</w:t>
            </w:r>
          </w:p>
          <w:p w:rsidR="00C92AC2" w:rsidRPr="00B00756" w:rsidRDefault="00C92AC2" w:rsidP="00B00756">
            <w:pPr>
              <w:spacing w:line="360" w:lineRule="auto"/>
            </w:pPr>
            <w:r w:rsidRPr="00B00756">
              <w:rPr>
                <w:noProof/>
              </w:rPr>
              <w:t>0, 01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32"/>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94</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Лигносульфонат модифицированный гранулированный на сульфате натрия</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8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95</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Липрин (по белку)</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96</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Марганец карбонат гидрат</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4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97</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Марганец нитрат гексагидрат</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3"/>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98</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Марганец сульфат пентагидрат</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99</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Меркаптоуксусная кислота</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Метациклин гидрохлорид</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52"/>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101</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Метилдитиокарбамат натрия</w:t>
            </w:r>
            <w:r w:rsidRPr="00B00756">
              <w:rPr>
                <w:vertAlign w:val="superscript"/>
              </w:rPr>
              <w:t>+</w:t>
            </w:r>
            <w:r w:rsidRPr="00B00756">
              <w:t xml:space="preserve"> (карбатион) (по метилизотиоцианату)</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102</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4,4-Метилендифенилизоцианат</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103</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Метил-2-метилпроп-2-енонитрил</w:t>
            </w:r>
            <w:r w:rsidRPr="00B00756">
              <w:rPr>
                <w:vertAlign w:val="superscript"/>
              </w:rPr>
              <w:t>+</w:t>
            </w:r>
            <w:r w:rsidRPr="00B00756">
              <w:t xml:space="preserve"> (метакриловой кислоты нитрил)</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104</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Метилизотиоцианат</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105</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Метилизоцианат</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О</w:t>
            </w:r>
          </w:p>
        </w:tc>
      </w:tr>
      <w:tr w:rsidR="00C92AC2" w:rsidRPr="00B00756" w:rsidTr="00B00756">
        <w:trPr>
          <w:trHeight w:val="96"/>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106</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Метилкарбамат-</w:t>
            </w:r>
            <w:r w:rsidRPr="00B00756">
              <w:rPr>
                <w:noProof/>
              </w:rPr>
              <w:t>1</w:t>
            </w:r>
            <w:r w:rsidRPr="00B00756">
              <w:t xml:space="preserve"> -нафталенола (севин)</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2"/>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107</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3-(4-Метиллиперазин-</w:t>
            </w:r>
            <w:r w:rsidRPr="00B00756">
              <w:rPr>
                <w:noProof/>
              </w:rPr>
              <w:t>1-</w:t>
            </w:r>
            <w:r w:rsidRPr="00B00756">
              <w:t>илиминометил) рифамицин</w:t>
            </w:r>
            <w:r w:rsidRPr="00B00756">
              <w:rPr>
                <w:vertAlign w:val="superscript"/>
                <w:lang w:val="en-US"/>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79"/>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108</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2-Meтил-пpoп-2-eнoилxлopид</w:t>
            </w:r>
            <w:r w:rsidRPr="00B00756">
              <w:rPr>
                <w:noProof/>
                <w:vertAlign w:val="superscript"/>
              </w:rPr>
              <w:t xml:space="preserve">+ </w:t>
            </w:r>
            <w:r w:rsidRPr="00B00756">
              <w:t>(метакриловой кислоты хлорангидрид)</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88"/>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109</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Метилтетрагидроизобензофурандион</w:t>
            </w:r>
            <w:r w:rsidRPr="00B00756">
              <w:rPr>
                <w:vertAlign w:val="superscript"/>
              </w:rPr>
              <w:t>+</w:t>
            </w:r>
            <w:r w:rsidRPr="00B00756">
              <w:t xml:space="preserve"> (метилтетрагидроф-талевый ангидрид)</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25"/>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4-Метилфенилен-</w:t>
            </w:r>
            <w:r w:rsidRPr="00B00756">
              <w:rPr>
                <w:lang w:val="en-US"/>
              </w:rPr>
              <w:t>1</w:t>
            </w:r>
            <w:r w:rsidRPr="00B00756">
              <w:rPr>
                <w:noProof/>
              </w:rPr>
              <w:t xml:space="preserve"> ,3-</w:t>
            </w:r>
            <w:r w:rsidRPr="00B00756">
              <w:t>диизоцианат</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О</w:t>
            </w:r>
          </w:p>
        </w:tc>
      </w:tr>
      <w:tr w:rsidR="00C92AC2" w:rsidRPr="00B00756" w:rsidTr="00B00756">
        <w:trPr>
          <w:trHeight w:val="229"/>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111</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3-Метилфенилизоцианат</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112</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Метирам</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6"/>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113</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Моющее синтетическое средство «Диксан»</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99"/>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114</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Моющее синтетическое средство «Лоск»</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863"/>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115</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Моющие синтетические средства БИО-С, Бриз, Вихрь, Лотос, Лотос-автомат, Ока, Эра, Эра-А.Юка</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82"/>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116</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Нафталин-1,4,5,8-тетра карбоновая кислота, диангидрид</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62"/>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117</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Нафталин-2,6-дикарбоновой кислоты дихлорангидрид</w:t>
            </w:r>
            <w:r w:rsidRPr="00B00756">
              <w:rPr>
                <w:vertAlign w:val="superscript"/>
              </w:rPr>
              <w:t>+</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6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118</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Неомицин</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1"/>
          <w:jc w:val="center"/>
        </w:trPr>
        <w:tc>
          <w:tcPr>
            <w:tcW w:w="52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119</w:t>
            </w:r>
          </w:p>
        </w:tc>
        <w:tc>
          <w:tcPr>
            <w:tcW w:w="43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Никеля тетракарбонил</w:t>
            </w:r>
          </w:p>
        </w:tc>
        <w:tc>
          <w:tcPr>
            <w:tcW w:w="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0,0005</w:t>
            </w:r>
          </w:p>
        </w:tc>
        <w:tc>
          <w:tcPr>
            <w:tcW w:w="13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 К</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 xml:space="preserve">Продолжение таблицы </w:t>
      </w:r>
    </w:p>
    <w:tbl>
      <w:tblPr>
        <w:tblW w:w="9214" w:type="dxa"/>
        <w:tblInd w:w="40" w:type="dxa"/>
        <w:tblLayout w:type="fixed"/>
        <w:tblCellMar>
          <w:left w:w="40" w:type="dxa"/>
          <w:right w:w="40" w:type="dxa"/>
        </w:tblCellMar>
        <w:tblLook w:val="0000" w:firstRow="0" w:lastRow="0" w:firstColumn="0" w:lastColumn="0" w:noHBand="0" w:noVBand="0"/>
      </w:tblPr>
      <w:tblGrid>
        <w:gridCol w:w="533"/>
        <w:gridCol w:w="4396"/>
        <w:gridCol w:w="932"/>
        <w:gridCol w:w="1333"/>
        <w:gridCol w:w="1199"/>
        <w:gridCol w:w="821"/>
      </w:tblGrid>
      <w:tr w:rsidR="00C92AC2" w:rsidRPr="00B00756" w:rsidTr="00B00756">
        <w:trPr>
          <w:trHeight w:val="398"/>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611"/>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120</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Никель хром гексагидрофосфат гидрат (по </w:t>
            </w:r>
            <w:r w:rsidRPr="00B00756">
              <w:rPr>
                <w:lang w:val="en-US"/>
              </w:rPr>
              <w:t>Ni</w:t>
            </w:r>
            <w:r w:rsidRPr="00B00756">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w:t>
            </w:r>
          </w:p>
        </w:tc>
      </w:tr>
      <w:tr w:rsidR="00C92AC2" w:rsidRPr="00B00756" w:rsidTr="00B00756">
        <w:trPr>
          <w:trHeight w:val="700"/>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Никель, никель оксиды, сульфиды и смеси соединений никеля (файнштейн, никелевый концентрат и агломерат, оборотная пыль очистных устройств) (по </w:t>
            </w:r>
            <w:r w:rsidRPr="00B00756">
              <w:rPr>
                <w:lang w:val="en-US"/>
              </w:rPr>
              <w:t>Ni</w:t>
            </w:r>
            <w:r w:rsidRPr="00B00756">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w:t>
            </w:r>
          </w:p>
        </w:tc>
      </w:tr>
      <w:tr w:rsidR="00C92AC2" w:rsidRPr="00B00756" w:rsidTr="00B00756">
        <w:trPr>
          <w:trHeight w:val="88"/>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Никеля соли в виде гидроаэрозоля (по</w:t>
            </w:r>
            <w:r w:rsidRPr="00B00756">
              <w:rPr>
                <w:noProof/>
              </w:rPr>
              <w:t xml:space="preserve"> Ni)</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w:t>
            </w:r>
          </w:p>
        </w:tc>
      </w:tr>
      <w:tr w:rsidR="00C92AC2" w:rsidRPr="00B00756" w:rsidTr="00B00756">
        <w:trPr>
          <w:trHeight w:val="333"/>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noProof/>
              </w:rPr>
              <w:t>1,1,1</w:t>
            </w:r>
            <w:r w:rsidRPr="00B00756">
              <w:t xml:space="preserve"> -Нитрилотрис (пропан-2-ол)</w:t>
            </w:r>
            <w:r w:rsidRPr="00B00756">
              <w:rPr>
                <w:vertAlign w:val="superscript"/>
                <w:lang w:val="en-US"/>
              </w:rPr>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11"/>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1[М-(5-Нитрофур-2-ил)] метиле-намино-имидазолидин-2,4-дион</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29"/>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Олеандомицин фосфат</w:t>
            </w:r>
            <w:r w:rsidRPr="00B00756">
              <w:rPr>
                <w:vertAlign w:val="superscript"/>
                <w:lang w:val="en-US"/>
              </w:rPr>
              <w:t>+</w:t>
            </w:r>
            <w:r w:rsidRPr="00B00756">
              <w:rPr>
                <w:noProof/>
              </w:rPr>
              <w:t xml:space="preserve"> (1 : 1)</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45"/>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126</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Пентандиаль (глутаральдегид)</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80"/>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127</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Поли-</w:t>
            </w:r>
            <w:r w:rsidRPr="00B00756">
              <w:rPr>
                <w:lang w:val="en-US"/>
              </w:rPr>
              <w:t>d</w:t>
            </w:r>
            <w:r w:rsidRPr="00B00756">
              <w:t xml:space="preserve">-глюкозоамин, частично </w:t>
            </w:r>
            <w:r w:rsidRPr="00B00756">
              <w:rPr>
                <w:lang w:val="en-US"/>
              </w:rPr>
              <w:t>N</w:t>
            </w:r>
            <w:r w:rsidRPr="00B00756">
              <w:t>- ацетилированный (хитозан), ТУ</w:t>
            </w:r>
            <w:r w:rsidRPr="00B00756">
              <w:rPr>
                <w:noProof/>
              </w:rPr>
              <w:t xml:space="preserve"> 6–01–1–458– 93</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72"/>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128</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Поли-</w:t>
            </w:r>
            <w:r w:rsidRPr="00B00756">
              <w:sym w:font="Symbol" w:char="F062"/>
            </w:r>
            <w:r w:rsidRPr="00B00756">
              <w:t>-оксимасляная кислота</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11"/>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129</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Поливинилхлорид хлорированный (полиперхлорвинил)</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215"/>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130</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Поли(1-4)-2-</w:t>
            </w:r>
            <w:r w:rsidRPr="00B00756">
              <w:rPr>
                <w:lang w:val="en-US"/>
              </w:rPr>
              <w:t>N</w:t>
            </w:r>
            <w:r w:rsidRPr="00B00756">
              <w:t>-карбоксиметил-2-дезокси-6-0-карбоксиметил-</w:t>
            </w:r>
            <w:r w:rsidRPr="00B00756">
              <w:sym w:font="Symbol" w:char="F062"/>
            </w:r>
            <w:r w:rsidRPr="00B00756">
              <w:t>-</w:t>
            </w:r>
            <w:r w:rsidRPr="00B00756">
              <w:rPr>
                <w:noProof/>
              </w:rPr>
              <w:t>D-глюкопиранозы</w:t>
            </w:r>
            <w:r w:rsidRPr="00B00756">
              <w:t xml:space="preserve"> натриевая соль (натриевая соль </w:t>
            </w:r>
            <w:r w:rsidRPr="00B00756">
              <w:rPr>
                <w:lang w:val="en-US"/>
              </w:rPr>
              <w:t>N</w:t>
            </w:r>
            <w:r w:rsidRPr="00B00756">
              <w:t>, 0-карбокси-метилхитозана) -ТУ-84–</w:t>
            </w:r>
            <w:r w:rsidRPr="00B00756">
              <w:rPr>
                <w:noProof/>
              </w:rPr>
              <w:t>401–185–95</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45"/>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131</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Полимиксин Б 2,7-Ь-треонин</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98"/>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132</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Полихлорпинен</w:t>
            </w:r>
            <w:r w:rsidRPr="00B00756">
              <w:rPr>
                <w:vertAlign w:val="superscript"/>
                <w:lang w:val="en-US"/>
              </w:rPr>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38"/>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133</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r w:rsidRPr="00B00756">
              <w:t>-бис(полиэтокси)-2-гепта-деценил-2-имидазолина ацетат</w:t>
            </w:r>
            <w:r w:rsidRPr="00B00756">
              <w:rPr>
                <w:vertAlign w:val="superscript"/>
              </w:rPr>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412"/>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134</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Протеаза щелочная (активность</w:t>
            </w:r>
            <w:r w:rsidRPr="00B00756">
              <w:rPr>
                <w:noProof/>
              </w:rPr>
              <w:t xml:space="preserve"> 60000</w:t>
            </w:r>
            <w:r w:rsidRPr="00B00756">
              <w:t xml:space="preserve"> ед</w:t>
            </w:r>
            <w:r w:rsidRPr="00B00756">
              <w:rPr>
                <w:lang w:val="en-US"/>
              </w:rPr>
              <w:t>.</w:t>
            </w:r>
            <w:r w:rsidRPr="00B00756">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103"/>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135</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Пыль растительного и животного происхождения:</w:t>
            </w:r>
          </w:p>
          <w:p w:rsidR="00C92AC2" w:rsidRPr="00B00756" w:rsidRDefault="00C92AC2" w:rsidP="00B00756">
            <w:pPr>
              <w:spacing w:line="360" w:lineRule="auto"/>
              <w:rPr>
                <w:noProof/>
              </w:rPr>
            </w:pPr>
            <w:r w:rsidRPr="00B00756">
              <w:t>а) с примесью диоксида кремния от</w:t>
            </w:r>
            <w:r w:rsidRPr="00B00756">
              <w:rPr>
                <w:noProof/>
              </w:rPr>
              <w:t xml:space="preserve"> 2</w:t>
            </w:r>
            <w:r w:rsidRPr="00B00756">
              <w:t xml:space="preserve"> до</w:t>
            </w:r>
            <w:r w:rsidRPr="00B00756">
              <w:rPr>
                <w:noProof/>
              </w:rPr>
              <w:t xml:space="preserve"> 10% </w:t>
            </w:r>
          </w:p>
          <w:p w:rsidR="00C92AC2" w:rsidRPr="00B00756" w:rsidRDefault="00C92AC2" w:rsidP="00B00756">
            <w:pPr>
              <w:spacing w:line="360" w:lineRule="auto"/>
            </w:pPr>
            <w:r w:rsidRPr="00B00756">
              <w:t xml:space="preserve">б) зерновая </w:t>
            </w:r>
          </w:p>
          <w:p w:rsidR="00C92AC2" w:rsidRPr="00B00756" w:rsidRDefault="00C92AC2" w:rsidP="00B00756">
            <w:pPr>
              <w:spacing w:line="360" w:lineRule="auto"/>
              <w:rPr>
                <w:noProof/>
              </w:rPr>
            </w:pPr>
            <w:r w:rsidRPr="00B00756">
              <w:t>в) лубяная, хлопчатобумажная, хлопковая, льняная, шерстяная, пуховая и др. (с примесью диоксида кремния более</w:t>
            </w:r>
            <w:r w:rsidRPr="00B00756">
              <w:rPr>
                <w:noProof/>
              </w:rPr>
              <w:t xml:space="preserve"> 10 %) </w:t>
            </w:r>
          </w:p>
          <w:p w:rsidR="00C92AC2" w:rsidRPr="00B00756" w:rsidRDefault="00C92AC2" w:rsidP="00B00756">
            <w:pPr>
              <w:spacing w:line="360" w:lineRule="auto"/>
              <w:rPr>
                <w:noProof/>
              </w:rPr>
            </w:pPr>
            <w:r w:rsidRPr="00B00756">
              <w:t>г) мучная, древесная и др. (с примесью диоксида кремния менее</w:t>
            </w:r>
            <w:r w:rsidRPr="00B00756">
              <w:rPr>
                <w:noProof/>
              </w:rPr>
              <w:t xml:space="preserve"> 2 %) </w:t>
            </w:r>
          </w:p>
          <w:p w:rsidR="00C92AC2" w:rsidRPr="00B00756" w:rsidRDefault="00C92AC2" w:rsidP="00B00756">
            <w:pPr>
              <w:spacing w:line="360" w:lineRule="auto"/>
            </w:pPr>
            <w:r w:rsidRPr="00B00756">
              <w:t>д) хлопковая мука (по белку)</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4 </w:t>
            </w:r>
          </w:p>
          <w:p w:rsidR="00C92AC2" w:rsidRPr="00B00756" w:rsidRDefault="00C92AC2" w:rsidP="00B00756">
            <w:pPr>
              <w:spacing w:line="360" w:lineRule="auto"/>
            </w:pPr>
            <w:r w:rsidRPr="00B00756">
              <w:rPr>
                <w:noProof/>
              </w:rPr>
              <w:t>4</w:t>
            </w:r>
          </w:p>
          <w:p w:rsidR="00C92AC2" w:rsidRPr="00B00756" w:rsidRDefault="00C92AC2" w:rsidP="00B00756">
            <w:pPr>
              <w:spacing w:line="360" w:lineRule="auto"/>
            </w:pPr>
            <w:r w:rsidRPr="00B00756">
              <w:rPr>
                <w:noProof/>
              </w:rPr>
              <w:t>2</w:t>
            </w: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6 </w:t>
            </w: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 xml:space="preserve">а </w:t>
            </w:r>
          </w:p>
          <w:p w:rsidR="00C92AC2" w:rsidRPr="00B00756" w:rsidRDefault="00C92AC2" w:rsidP="00B00756">
            <w:pPr>
              <w:spacing w:line="360" w:lineRule="auto"/>
            </w:pPr>
            <w:r w:rsidRPr="00B00756">
              <w:t>а</w:t>
            </w:r>
          </w:p>
          <w:p w:rsidR="00C92AC2" w:rsidRPr="00B00756" w:rsidRDefault="00C92AC2" w:rsidP="00B00756">
            <w:pPr>
              <w:spacing w:line="360" w:lineRule="auto"/>
            </w:pPr>
            <w:r w:rsidRPr="00B00756">
              <w:t>а</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а</w:t>
            </w:r>
          </w:p>
          <w:p w:rsidR="00C92AC2" w:rsidRPr="00B00756" w:rsidRDefault="00C92AC2" w:rsidP="00B00756">
            <w:pPr>
              <w:spacing w:line="360" w:lineRule="auto"/>
            </w:pPr>
          </w:p>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4</w:t>
            </w:r>
          </w:p>
          <w:p w:rsidR="00C92AC2" w:rsidRPr="00B00756" w:rsidRDefault="00C92AC2" w:rsidP="00B00756">
            <w:pPr>
              <w:spacing w:line="360" w:lineRule="auto"/>
            </w:pPr>
            <w:r w:rsidRPr="00B00756">
              <w:rPr>
                <w:noProof/>
              </w:rPr>
              <w:t>3</w:t>
            </w:r>
          </w:p>
          <w:p w:rsidR="00C92AC2" w:rsidRPr="00B00756" w:rsidRDefault="00C92AC2" w:rsidP="00B00756">
            <w:pPr>
              <w:spacing w:line="360" w:lineRule="auto"/>
            </w:pPr>
            <w:r w:rsidRPr="00B00756">
              <w:rPr>
                <w:noProof/>
              </w:rPr>
              <w:t>4</w:t>
            </w:r>
          </w:p>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4 </w:t>
            </w: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3</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t xml:space="preserve">Ф </w:t>
            </w:r>
          </w:p>
          <w:p w:rsidR="00C92AC2" w:rsidRPr="00B00756" w:rsidRDefault="00C92AC2" w:rsidP="00B00756">
            <w:pPr>
              <w:spacing w:line="360" w:lineRule="auto"/>
            </w:pPr>
            <w:r w:rsidRPr="00B00756">
              <w:t>Ф</w:t>
            </w:r>
          </w:p>
          <w:p w:rsidR="00C92AC2" w:rsidRPr="00B00756" w:rsidRDefault="00C92AC2" w:rsidP="00B00756">
            <w:pPr>
              <w:spacing w:line="360" w:lineRule="auto"/>
            </w:pPr>
            <w:r w:rsidRPr="00B00756">
              <w:t>Ф</w:t>
            </w:r>
          </w:p>
        </w:tc>
      </w:tr>
      <w:tr w:rsidR="00C92AC2" w:rsidRPr="00B00756" w:rsidTr="00B00756">
        <w:trPr>
          <w:trHeight w:val="345"/>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136</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Пыльца бабочек зерновой моли</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45"/>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137</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Рибофлавин (витамин В</w:t>
            </w:r>
            <w:r w:rsidRPr="00B00756">
              <w:rPr>
                <w:vertAlign w:val="subscript"/>
              </w:rPr>
              <w:t>2</w:t>
            </w:r>
            <w:r w:rsidRPr="00B00756">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30"/>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138</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Самарий пентакобальтид</w:t>
            </w:r>
            <w:r w:rsidRPr="00B00756">
              <w:rPr>
                <w:vertAlign w:val="superscript"/>
              </w:rPr>
              <w:t xml:space="preserve">+ </w:t>
            </w:r>
            <w:r w:rsidRPr="00B00756">
              <w:t>(по Со)</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45"/>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139</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Табак</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11"/>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140</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Тетраметилтиурамдисульфид</w:t>
            </w:r>
            <w:r w:rsidRPr="00B00756">
              <w:rPr>
                <w:vertAlign w:val="superscript"/>
              </w:rPr>
              <w:t>+</w:t>
            </w:r>
            <w:r w:rsidRPr="00B00756">
              <w:t xml:space="preserve"> (тиурам Д, ТМТД)</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11"/>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141</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2,3.5,6-Тетрахлор терефталевой кислоты дихлорангидрид</w:t>
            </w:r>
            <w:r w:rsidRPr="00B00756">
              <w:rPr>
                <w:vertAlign w:val="superscript"/>
              </w:rPr>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32"/>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142</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2.4,6-Тринитробензойной кислоты анилид</w:t>
            </w:r>
            <w:r w:rsidRPr="00B00756">
              <w:rPr>
                <w:vertAlign w:val="superscript"/>
              </w:rPr>
              <w:t>+</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19"/>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143</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2-Фенил-4,6-дихлорпиридазин-3(2Н)-ОН</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06"/>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144</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Фенилен-</w:t>
            </w:r>
            <w:r w:rsidRPr="00B00756">
              <w:rPr>
                <w:noProof/>
              </w:rPr>
              <w:t>1</w:t>
            </w:r>
            <w:r w:rsidRPr="00B00756">
              <w:t>,2-диамин</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45"/>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145</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Фенилен-1,3-диамин</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72"/>
        </w:trPr>
        <w:tc>
          <w:tcPr>
            <w:tcW w:w="5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146</w:t>
            </w:r>
          </w:p>
        </w:tc>
        <w:tc>
          <w:tcPr>
            <w:tcW w:w="43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Фенилен-</w:t>
            </w:r>
            <w:r w:rsidRPr="00B00756">
              <w:rPr>
                <w:noProof/>
              </w:rPr>
              <w:t>1</w:t>
            </w:r>
            <w:r w:rsidRPr="00B00756">
              <w:t>,4-диамин</w:t>
            </w:r>
          </w:p>
        </w:tc>
        <w:tc>
          <w:tcPr>
            <w:tcW w:w="93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3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 +а</w:t>
            </w:r>
          </w:p>
        </w:tc>
        <w:tc>
          <w:tcPr>
            <w:tcW w:w="119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82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 xml:space="preserve">Продолжение таблицы </w:t>
      </w:r>
    </w:p>
    <w:tbl>
      <w:tblPr>
        <w:tblW w:w="9262" w:type="dxa"/>
        <w:tblInd w:w="40" w:type="dxa"/>
        <w:tblLayout w:type="fixed"/>
        <w:tblCellMar>
          <w:left w:w="40" w:type="dxa"/>
          <w:right w:w="40" w:type="dxa"/>
        </w:tblCellMar>
        <w:tblLook w:val="0000" w:firstRow="0" w:lastRow="0" w:firstColumn="0" w:lastColumn="0" w:noHBand="0" w:noVBand="0"/>
      </w:tblPr>
      <w:tblGrid>
        <w:gridCol w:w="515"/>
        <w:gridCol w:w="4245"/>
        <w:gridCol w:w="900"/>
        <w:gridCol w:w="1287"/>
        <w:gridCol w:w="1158"/>
        <w:gridCol w:w="1157"/>
      </w:tblGrid>
      <w:tr w:rsidR="00C92AC2" w:rsidRPr="00B00756" w:rsidTr="00B00756">
        <w:trPr>
          <w:trHeight w:val="29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249"/>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147</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,4-Фенилендиамин дигидрохлорид</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 xml:space="preserve"> +</w:t>
            </w:r>
            <w:r w:rsidRPr="00B00756">
              <w:t xml:space="preserve"> 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935"/>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148</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Фенолформальдегидные смолы (летучие продукты)</w:t>
            </w:r>
          </w:p>
          <w:p w:rsidR="00C92AC2" w:rsidRPr="00B00756" w:rsidRDefault="00C92AC2" w:rsidP="00B00756">
            <w:pPr>
              <w:spacing w:line="360" w:lineRule="auto"/>
            </w:pPr>
            <w:r w:rsidRPr="00B00756">
              <w:t xml:space="preserve">а) контроль по фенолу </w:t>
            </w:r>
          </w:p>
          <w:p w:rsidR="00C92AC2" w:rsidRPr="00B00756" w:rsidRDefault="00C92AC2" w:rsidP="00B00756">
            <w:pPr>
              <w:spacing w:line="360" w:lineRule="auto"/>
            </w:pPr>
            <w:r w:rsidRPr="00B00756">
              <w:t>б) контроль по формальдегиду</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0,1 </w:t>
            </w:r>
          </w:p>
          <w:p w:rsidR="00C92AC2" w:rsidRPr="00B00756" w:rsidRDefault="00C92AC2" w:rsidP="00B00756">
            <w:pPr>
              <w:spacing w:line="360" w:lineRule="auto"/>
            </w:pPr>
            <w:r w:rsidRPr="00B00756">
              <w:rPr>
                <w:noProof/>
              </w:rPr>
              <w:t>0,05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p>
          <w:p w:rsidR="00C92AC2" w:rsidRPr="00B00756" w:rsidRDefault="00C92AC2" w:rsidP="00B00756">
            <w:pPr>
              <w:spacing w:line="360" w:lineRule="auto"/>
              <w:rPr>
                <w:lang w:val="en-US"/>
              </w:rPr>
            </w:pPr>
          </w:p>
          <w:p w:rsidR="00C92AC2" w:rsidRPr="00B00756" w:rsidRDefault="00C92AC2" w:rsidP="00B00756">
            <w:pPr>
              <w:spacing w:line="360" w:lineRule="auto"/>
              <w:rPr>
                <w:lang w:val="en-US"/>
              </w:rPr>
            </w:pPr>
            <w:r w:rsidRPr="00B00756">
              <w:t xml:space="preserve">п </w:t>
            </w:r>
          </w:p>
          <w:p w:rsidR="00C92AC2" w:rsidRPr="00B00756" w:rsidRDefault="00C92AC2" w:rsidP="00B00756">
            <w:pPr>
              <w:spacing w:line="360" w:lineRule="auto"/>
            </w:pPr>
            <w:r w:rsidRPr="00B00756">
              <w:t>п</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2 </w:t>
            </w:r>
          </w:p>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149</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Фенопласты</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w:t>
            </w: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150</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Формальдегид</w:t>
            </w:r>
            <w:r w:rsidRPr="00B00756">
              <w:rPr>
                <w:vertAlign w:val="superscript"/>
                <w:lang w:val="en-US"/>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О</w:t>
            </w:r>
          </w:p>
        </w:tc>
      </w:tr>
      <w:tr w:rsidR="00C92AC2" w:rsidRPr="00B00756" w:rsidTr="00B00756">
        <w:trPr>
          <w:trHeight w:val="27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151</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2-Фурфуральдегид</w:t>
            </w:r>
            <w:r w:rsidRPr="00B00756">
              <w:rPr>
                <w:vertAlign w:val="superscript"/>
                <w:lang w:val="en-US"/>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152</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Фуран</w:t>
            </w:r>
            <w:r w:rsidRPr="00B00756">
              <w:rPr>
                <w:vertAlign w:val="superscript"/>
                <w:lang w:val="en-US"/>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9"/>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153</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2,5-Фypaндиoн</w:t>
            </w:r>
            <w:r w:rsidRPr="00B00756">
              <w:rPr>
                <w:noProof/>
                <w:vertAlign w:val="superscript"/>
              </w:rPr>
              <w:t>+</w:t>
            </w:r>
            <w:r w:rsidRPr="00B00756">
              <w:t xml:space="preserve"> (малеиновый ангидрид)</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 xml:space="preserve"> +</w:t>
            </w:r>
            <w:r w:rsidRPr="00B00756">
              <w:t xml:space="preserve"> 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19"/>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154</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М-хлорбензолсульфонамид натрия гидрат</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 xml:space="preserve"> +</w:t>
            </w:r>
            <w:r w:rsidRPr="00B00756">
              <w:t xml:space="preserve"> 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92"/>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155</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Хлоргидраг 1-полиэтилен-полиамин-2-алкил (</w:t>
            </w:r>
            <w:r w:rsidRPr="00B00756">
              <w:rPr>
                <w:lang w:val="en-US"/>
              </w:rPr>
              <w:t>C</w:t>
            </w:r>
            <w:r w:rsidRPr="00B00756">
              <w:rPr>
                <w:vertAlign w:val="subscript"/>
              </w:rPr>
              <w:t>10</w:t>
            </w:r>
            <w:r w:rsidRPr="00B00756">
              <w:t>-</w:t>
            </w:r>
            <w:r w:rsidRPr="00B00756">
              <w:rPr>
                <w:lang w:val="en-US"/>
              </w:rPr>
              <w:t>C</w:t>
            </w:r>
            <w:r w:rsidRPr="00B00756">
              <w:rPr>
                <w:vertAlign w:val="subscript"/>
              </w:rPr>
              <w:t>12</w:t>
            </w:r>
            <w:r w:rsidRPr="00B00756">
              <w:t>)-2-имидазолин</w:t>
            </w:r>
            <w:r w:rsidRPr="00B00756">
              <w:rPr>
                <w:vertAlign w:val="superscript"/>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049"/>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156</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w:t>
            </w:r>
            <w:r w:rsidRPr="00B00756">
              <w:rPr>
                <w:lang w:val="en-US"/>
              </w:rPr>
              <w:t>S</w:t>
            </w:r>
            <w:r w:rsidRPr="00B00756">
              <w:t>-(4</w:t>
            </w:r>
            <w:r w:rsidRPr="00B00756">
              <w:rPr>
                <w:lang w:val="en-US"/>
              </w:rPr>
              <w:sym w:font="Symbol" w:char="F061"/>
            </w:r>
            <w:r w:rsidRPr="00B00756">
              <w:t>,4</w:t>
            </w:r>
            <w:r w:rsidRPr="00B00756">
              <w:rPr>
                <w:lang w:val="en-US"/>
              </w:rPr>
              <w:t>a</w:t>
            </w:r>
            <w:r w:rsidRPr="00B00756">
              <w:rPr>
                <w:lang w:val="en-US"/>
              </w:rPr>
              <w:sym w:font="Symbol" w:char="F061"/>
            </w:r>
            <w:r w:rsidRPr="00B00756">
              <w:t>,5</w:t>
            </w:r>
            <w:r w:rsidRPr="00B00756">
              <w:rPr>
                <w:lang w:val="en-US"/>
              </w:rPr>
              <w:sym w:font="Symbol" w:char="F061"/>
            </w:r>
            <w:r w:rsidRPr="00B00756">
              <w:t>,5</w:t>
            </w:r>
            <w:r w:rsidRPr="00B00756">
              <w:rPr>
                <w:lang w:val="en-US"/>
              </w:rPr>
              <w:t>a</w:t>
            </w:r>
            <w:r w:rsidRPr="00B00756">
              <w:rPr>
                <w:lang w:val="en-US"/>
              </w:rPr>
              <w:sym w:font="Symbol" w:char="F061"/>
            </w:r>
            <w:r w:rsidRPr="00B00756">
              <w:t>6</w:t>
            </w:r>
            <w:r w:rsidRPr="00B00756">
              <w:rPr>
                <w:lang w:val="en-US"/>
              </w:rPr>
              <w:sym w:font="Symbol" w:char="F062"/>
            </w:r>
            <w:r w:rsidRPr="00B00756">
              <w:t>,12а</w:t>
            </w:r>
            <w:r w:rsidRPr="00B00756">
              <w:rPr>
                <w:lang w:val="en-US"/>
              </w:rPr>
              <w:sym w:font="Symbol" w:char="F061"/>
            </w:r>
            <w:r w:rsidRPr="00B00756">
              <w:t>)]-7-Хлор-4-(диметиламино)-1,4,4а,5,5а,6,</w:t>
            </w:r>
            <w:r w:rsidRPr="00B00756">
              <w:rPr>
                <w:noProof/>
              </w:rPr>
              <w:t>11,1</w:t>
            </w:r>
            <w:r w:rsidRPr="00B00756">
              <w:t>2а-октагидро-3,6,</w:t>
            </w:r>
            <w:r w:rsidRPr="00B00756">
              <w:rPr>
                <w:noProof/>
              </w:rPr>
              <w:t>10,12,1</w:t>
            </w:r>
            <w:r w:rsidRPr="00B00756">
              <w:t>2а-пентагидрокси-6-метил-</w:t>
            </w:r>
            <w:r w:rsidRPr="00B00756">
              <w:rPr>
                <w:noProof/>
              </w:rPr>
              <w:t>1,1</w:t>
            </w:r>
            <w:r w:rsidRPr="00B00756">
              <w:t>1-диоксо-2-афтоценкарбоксамид</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157</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vertAlign w:val="superscript"/>
                <w:lang w:val="en-US"/>
              </w:rPr>
            </w:pPr>
            <w:r w:rsidRPr="00B00756">
              <w:t>Хлорметациклин тозилат</w:t>
            </w:r>
            <w:r w:rsidRPr="00B00756">
              <w:rPr>
                <w:vertAlign w:val="superscript"/>
                <w:lang w:val="en-US"/>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(Хлорметил) оксиран</w:t>
            </w:r>
            <w:r w:rsidRPr="00B00756">
              <w:rPr>
                <w:vertAlign w:val="superscript"/>
                <w:lang w:val="en-US"/>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159</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rPr>
                <w:noProof/>
              </w:rPr>
              <w:t>N</w:t>
            </w:r>
            <w:r w:rsidRPr="00B00756">
              <w:t xml:space="preserve"> -(хлорметил)фталим ид</w:t>
            </w:r>
            <w:r w:rsidRPr="00B00756">
              <w:rPr>
                <w:vertAlign w:val="superscript"/>
                <w:lang w:val="en-US"/>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16"/>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160</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Хлор-фенилизоцианат</w:t>
            </w:r>
            <w:r w:rsidRPr="00B00756">
              <w:rPr>
                <w:vertAlign w:val="superscript"/>
                <w:lang w:val="en-US"/>
              </w:rPr>
              <w:t>+</w:t>
            </w:r>
            <w:r w:rsidRPr="00B00756">
              <w:t xml:space="preserve"> (3,4-изомеры)</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O</w:t>
            </w:r>
          </w:p>
        </w:tc>
      </w:tr>
      <w:tr w:rsidR="00C92AC2" w:rsidRPr="00B00756" w:rsidTr="00B00756">
        <w:trPr>
          <w:trHeight w:val="561"/>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161</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Хром гидроксид сульфат (хром сернокислый основной) (в пересчете на С</w:t>
            </w:r>
            <w:r w:rsidRPr="00B00756">
              <w:rPr>
                <w:lang w:val="en-US"/>
              </w:rPr>
              <w:t>r</w:t>
            </w:r>
            <w:r w:rsidRPr="00B00756">
              <w:rPr>
                <w:vertAlign w:val="superscript"/>
              </w:rPr>
              <w:t>+3</w:t>
            </w:r>
            <w:r w:rsidRPr="00B00756">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162</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Хром триоксид (по С</w:t>
            </w:r>
            <w:r w:rsidRPr="00B00756">
              <w:rPr>
                <w:lang w:val="en-US"/>
              </w:rPr>
              <w:t>r</w:t>
            </w:r>
            <w:r w:rsidRPr="00B00756">
              <w:rPr>
                <w:vertAlign w:val="superscript"/>
                <w:lang w:val="en-US"/>
              </w:rPr>
              <w:t>+3</w:t>
            </w:r>
            <w:r w:rsidRPr="00B00756">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163</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Хром трихлорид гексагидрат (по С</w:t>
            </w:r>
            <w:r w:rsidRPr="00B00756">
              <w:rPr>
                <w:lang w:val="en-US"/>
              </w:rPr>
              <w:t>r</w:t>
            </w:r>
            <w:r w:rsidRPr="00B00756">
              <w:rPr>
                <w:vertAlign w:val="superscript"/>
              </w:rPr>
              <w:t>+3</w:t>
            </w:r>
            <w:r w:rsidRPr="00B00756">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164</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Хром фосфат</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42"/>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165</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Хром-2,6-ди гидрофосфат (по С</w:t>
            </w:r>
            <w:r w:rsidRPr="00B00756">
              <w:rPr>
                <w:lang w:val="en-US"/>
              </w:rPr>
              <w:t>r</w:t>
            </w:r>
            <w:r w:rsidRPr="00B00756">
              <w:rPr>
                <w:vertAlign w:val="superscript"/>
              </w:rPr>
              <w:t>+3</w:t>
            </w:r>
            <w:r w:rsidRPr="00B00756">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166</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Хромовой кислоты соли (в пересчете наС</w:t>
            </w:r>
            <w:r w:rsidRPr="00B00756">
              <w:rPr>
                <w:lang w:val="en-US"/>
              </w:rPr>
              <w:t>r</w:t>
            </w:r>
            <w:r w:rsidRPr="00B00756">
              <w:rPr>
                <w:vertAlign w:val="superscript"/>
              </w:rPr>
              <w:t>+6</w:t>
            </w:r>
            <w:r w:rsidRPr="00B00756">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w:t>
            </w:r>
          </w:p>
        </w:tc>
      </w:tr>
      <w:tr w:rsidR="00C92AC2" w:rsidRPr="00B00756" w:rsidTr="00B00756">
        <w:trPr>
          <w:trHeight w:val="4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167</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Циклогекс-</w:t>
            </w:r>
            <w:r w:rsidRPr="00B00756">
              <w:rPr>
                <w:noProof/>
              </w:rPr>
              <w:t>1</w:t>
            </w:r>
            <w:r w:rsidRPr="00B00756">
              <w:t>-ен-</w:t>
            </w:r>
            <w:r w:rsidRPr="00B00756">
              <w:rPr>
                <w:noProof/>
              </w:rPr>
              <w:t>1</w:t>
            </w:r>
            <w:r w:rsidRPr="00B00756">
              <w:t>,2-дикарбоновой кислоты ангидрид</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0,7</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35"/>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168</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М-циклогексилимид дихлормалеат</w:t>
            </w:r>
            <w:r w:rsidRPr="00B00756">
              <w:rPr>
                <w:vertAlign w:val="superscript"/>
                <w:lang w:val="en-US"/>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199"/>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169</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Эпоксидные смолы (летучие продукты) (контроль по эпихлоргидрину)</w:t>
            </w:r>
          </w:p>
          <w:p w:rsidR="00C92AC2" w:rsidRPr="00B00756" w:rsidRDefault="00C92AC2" w:rsidP="00B00756">
            <w:pPr>
              <w:spacing w:line="360" w:lineRule="auto"/>
            </w:pPr>
            <w:r w:rsidRPr="00B00756">
              <w:t xml:space="preserve">а) ЭД-5(ЭД-20), Э-40, Эпокситрифенольная </w:t>
            </w:r>
          </w:p>
          <w:p w:rsidR="00C92AC2" w:rsidRPr="00B00756" w:rsidRDefault="00C92AC2" w:rsidP="00B00756">
            <w:pPr>
              <w:spacing w:line="360" w:lineRule="auto"/>
            </w:pPr>
            <w:r w:rsidRPr="00B00756">
              <w:t xml:space="preserve">б) УП-666—1,УП-666—2, УП-666—3, УП-671, УП-671-Д, УП-677, УП-680, УП-682 </w:t>
            </w:r>
          </w:p>
          <w:p w:rsidR="00C92AC2" w:rsidRPr="00B00756" w:rsidRDefault="00C92AC2" w:rsidP="00B00756">
            <w:pPr>
              <w:spacing w:line="360" w:lineRule="auto"/>
            </w:pPr>
            <w:r w:rsidRPr="00B00756">
              <w:t xml:space="preserve">в) УП-650,УП-650-Т </w:t>
            </w:r>
          </w:p>
          <w:p w:rsidR="00C92AC2" w:rsidRPr="00B00756" w:rsidRDefault="00C92AC2" w:rsidP="00B00756">
            <w:pPr>
              <w:spacing w:line="360" w:lineRule="auto"/>
            </w:pPr>
            <w:r w:rsidRPr="00B00756">
              <w:t xml:space="preserve">г) УП2124,Э-181,ДЭГ-1 </w:t>
            </w:r>
          </w:p>
          <w:p w:rsidR="00C92AC2" w:rsidRPr="00B00756" w:rsidRDefault="00C92AC2" w:rsidP="00B00756">
            <w:pPr>
              <w:spacing w:line="360" w:lineRule="auto"/>
            </w:pPr>
            <w:r w:rsidRPr="00B00756">
              <w:t>д) ЭА</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1</w:t>
            </w:r>
          </w:p>
          <w:p w:rsidR="00C92AC2" w:rsidRPr="00B00756" w:rsidRDefault="00C92AC2" w:rsidP="00B00756">
            <w:pPr>
              <w:spacing w:line="360" w:lineRule="auto"/>
            </w:pPr>
            <w:r w:rsidRPr="00B00756">
              <w:rPr>
                <w:noProof/>
              </w:rPr>
              <w:t>0,5</w:t>
            </w: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0,3 </w:t>
            </w:r>
          </w:p>
          <w:p w:rsidR="00C92AC2" w:rsidRPr="00B00756" w:rsidRDefault="00C92AC2" w:rsidP="00B00756">
            <w:pPr>
              <w:spacing w:line="360" w:lineRule="auto"/>
              <w:rPr>
                <w:noProof/>
              </w:rPr>
            </w:pPr>
            <w:r w:rsidRPr="00B00756">
              <w:rPr>
                <w:noProof/>
              </w:rPr>
              <w:t xml:space="preserve">0,2 </w:t>
            </w:r>
          </w:p>
          <w:p w:rsidR="00C92AC2" w:rsidRPr="00B00756" w:rsidRDefault="00C92AC2" w:rsidP="00B00756">
            <w:pPr>
              <w:spacing w:line="360" w:lineRule="auto"/>
            </w:pPr>
            <w:r w:rsidRPr="00B00756">
              <w:rPr>
                <w:noProof/>
              </w:rPr>
              <w:t>0,1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п</w:t>
            </w:r>
          </w:p>
          <w:p w:rsidR="00C92AC2" w:rsidRPr="00B00756" w:rsidRDefault="00C92AC2" w:rsidP="00B00756">
            <w:pPr>
              <w:spacing w:line="360" w:lineRule="auto"/>
            </w:pPr>
            <w:r w:rsidRPr="00B00756">
              <w:t>п</w:t>
            </w:r>
          </w:p>
          <w:p w:rsidR="00C92AC2" w:rsidRPr="00B00756" w:rsidRDefault="00C92AC2" w:rsidP="00B00756">
            <w:pPr>
              <w:spacing w:line="360" w:lineRule="auto"/>
            </w:pPr>
          </w:p>
          <w:p w:rsidR="00C92AC2" w:rsidRPr="00B00756" w:rsidRDefault="00C92AC2" w:rsidP="00B00756">
            <w:pPr>
              <w:spacing w:line="360" w:lineRule="auto"/>
            </w:pPr>
            <w:r w:rsidRPr="00B00756">
              <w:t>п</w:t>
            </w:r>
            <w:r w:rsidRPr="00B00756">
              <w:rPr>
                <w:noProof/>
              </w:rPr>
              <w:t>+</w:t>
            </w:r>
            <w:r w:rsidRPr="00B00756">
              <w:t xml:space="preserve">а </w:t>
            </w:r>
          </w:p>
          <w:p w:rsidR="00C92AC2" w:rsidRPr="00B00756" w:rsidRDefault="00C92AC2" w:rsidP="00B00756">
            <w:pPr>
              <w:spacing w:line="360" w:lineRule="auto"/>
            </w:pPr>
            <w:r w:rsidRPr="00B00756">
              <w:t xml:space="preserve">п </w:t>
            </w:r>
          </w:p>
          <w:p w:rsidR="00C92AC2" w:rsidRPr="00B00756" w:rsidRDefault="00C92AC2" w:rsidP="00B00756">
            <w:pPr>
              <w:spacing w:line="360" w:lineRule="auto"/>
            </w:pPr>
            <w:r w:rsidRPr="00B00756">
              <w:t>п</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2</w:t>
            </w:r>
          </w:p>
          <w:p w:rsidR="00C92AC2" w:rsidRPr="00B00756" w:rsidRDefault="00C92AC2" w:rsidP="00B00756">
            <w:pPr>
              <w:spacing w:line="360" w:lineRule="auto"/>
            </w:pPr>
            <w:r w:rsidRPr="00B00756">
              <w:rPr>
                <w:noProof/>
              </w:rPr>
              <w:t>2</w:t>
            </w:r>
          </w:p>
          <w:p w:rsidR="00C92AC2" w:rsidRPr="00B00756" w:rsidRDefault="00C92AC2" w:rsidP="00B00756">
            <w:pPr>
              <w:spacing w:line="360" w:lineRule="auto"/>
              <w:rPr>
                <w:noProof/>
              </w:rPr>
            </w:pPr>
          </w:p>
          <w:p w:rsidR="00C92AC2" w:rsidRPr="00B00756" w:rsidRDefault="00C92AC2" w:rsidP="00B00756">
            <w:pPr>
              <w:spacing w:line="360" w:lineRule="auto"/>
              <w:rPr>
                <w:noProof/>
              </w:rPr>
            </w:pPr>
            <w:r w:rsidRPr="00B00756">
              <w:rPr>
                <w:noProof/>
              </w:rPr>
              <w:t xml:space="preserve">2 </w:t>
            </w:r>
          </w:p>
          <w:p w:rsidR="00C92AC2" w:rsidRPr="00B00756" w:rsidRDefault="00C92AC2" w:rsidP="00B00756">
            <w:pPr>
              <w:spacing w:line="360" w:lineRule="auto"/>
              <w:rPr>
                <w:noProof/>
              </w:rPr>
            </w:pPr>
            <w:r w:rsidRPr="00B00756">
              <w:rPr>
                <w:noProof/>
              </w:rPr>
              <w:t>2</w:t>
            </w:r>
          </w:p>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170</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Эприн (по белку)</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8"/>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171</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vertAlign w:val="superscript"/>
              </w:rPr>
            </w:pPr>
            <w:r w:rsidRPr="00B00756">
              <w:t>Эритромицин</w:t>
            </w:r>
            <w:r w:rsidRPr="00B00756">
              <w:rPr>
                <w:vertAlign w:val="superscript"/>
              </w:rPr>
              <w:t>+</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33"/>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172</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r w:rsidRPr="00B00756">
              <w:t>,</w:t>
            </w:r>
            <w:r w:rsidRPr="00B00756">
              <w:rPr>
                <w:lang w:val="en-US"/>
              </w:rPr>
              <w:t>N</w:t>
            </w:r>
            <w:r w:rsidRPr="00B00756">
              <w:t>'-этиленбис (дитиокарбаминовой кислоты) цинковая соль (цинеб, купрозан)</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99"/>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173</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2,2-этилендииминодиэтиламин, амиды карбоновых кислот С</w:t>
            </w:r>
            <w:r w:rsidRPr="00B00756">
              <w:rPr>
                <w:vertAlign w:val="subscript"/>
              </w:rPr>
              <w:t>12</w:t>
            </w:r>
            <w:r w:rsidRPr="00B00756">
              <w:t>-С</w:t>
            </w:r>
            <w:r w:rsidRPr="00B00756">
              <w:rPr>
                <w:vertAlign w:val="subscript"/>
              </w:rPr>
              <w:t>20</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 xml:space="preserve"> +</w:t>
            </w:r>
            <w:r w:rsidRPr="00B00756">
              <w:t xml:space="preserve"> 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52"/>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174</w:t>
            </w:r>
          </w:p>
        </w:tc>
        <w:tc>
          <w:tcPr>
            <w:tcW w:w="424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Этил^-аминобензоат* (анестезин)</w:t>
            </w:r>
          </w:p>
        </w:tc>
        <w:tc>
          <w:tcPr>
            <w:tcW w:w="9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1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pStyle w:val="FR4"/>
        <w:spacing w:line="360" w:lineRule="auto"/>
        <w:ind w:firstLine="720"/>
        <w:jc w:val="both"/>
        <w:rPr>
          <w:rFonts w:ascii="Times New Roman" w:hAnsi="Times New Roman"/>
          <w:sz w:val="28"/>
          <w:szCs w:val="28"/>
          <w:lang w:val="en-US"/>
        </w:rPr>
      </w:pPr>
      <w:r w:rsidRPr="00D73BAD">
        <w:rPr>
          <w:rFonts w:ascii="Times New Roman" w:hAnsi="Times New Roman"/>
          <w:b/>
          <w:sz w:val="28"/>
          <w:szCs w:val="28"/>
        </w:rPr>
        <w:t>ОБУВ, мг/м</w:t>
      </w:r>
      <w:r w:rsidRPr="00D73BAD">
        <w:rPr>
          <w:rFonts w:ascii="Times New Roman" w:hAnsi="Times New Roman"/>
          <w:b/>
          <w:sz w:val="28"/>
          <w:szCs w:val="28"/>
          <w:vertAlign w:val="superscript"/>
          <w:lang w:val="en-US"/>
        </w:rPr>
        <w:t>3</w:t>
      </w:r>
    </w:p>
    <w:tbl>
      <w:tblPr>
        <w:tblW w:w="0" w:type="auto"/>
        <w:tblInd w:w="40" w:type="dxa"/>
        <w:tblLayout w:type="fixed"/>
        <w:tblCellMar>
          <w:left w:w="40" w:type="dxa"/>
          <w:right w:w="40" w:type="dxa"/>
        </w:tblCellMar>
        <w:tblLook w:val="0000" w:firstRow="0" w:lastRow="0" w:firstColumn="0" w:lastColumn="0" w:noHBand="0" w:noVBand="0"/>
      </w:tblPr>
      <w:tblGrid>
        <w:gridCol w:w="580"/>
        <w:gridCol w:w="4665"/>
        <w:gridCol w:w="992"/>
        <w:gridCol w:w="1418"/>
        <w:gridCol w:w="1276"/>
        <w:gridCol w:w="283"/>
      </w:tblGrid>
      <w:tr w:rsidR="00C92AC2" w:rsidRPr="00B00756" w:rsidTr="00B00756">
        <w:trPr>
          <w:trHeight w:val="320"/>
        </w:trPr>
        <w:tc>
          <w:tcPr>
            <w:tcW w:w="5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175</w:t>
            </w:r>
          </w:p>
        </w:tc>
        <w:tc>
          <w:tcPr>
            <w:tcW w:w="466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Абомин</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4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27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B00756" w:rsidP="00D73BAD">
      <w:pPr>
        <w:spacing w:line="360" w:lineRule="auto"/>
        <w:ind w:firstLine="720"/>
        <w:jc w:val="both"/>
        <w:rPr>
          <w:sz w:val="28"/>
          <w:szCs w:val="28"/>
        </w:rPr>
      </w:pPr>
      <w:r>
        <w:rPr>
          <w:sz w:val="28"/>
          <w:szCs w:val="28"/>
          <w:lang w:val="en-US"/>
        </w:rPr>
        <w:br w:type="page"/>
      </w:r>
      <w:r w:rsidR="00C92AC2" w:rsidRPr="00D73BAD">
        <w:rPr>
          <w:sz w:val="28"/>
          <w:szCs w:val="28"/>
        </w:rPr>
        <w:t xml:space="preserve">Продолжение таблицы </w:t>
      </w:r>
    </w:p>
    <w:tbl>
      <w:tblPr>
        <w:tblW w:w="0" w:type="auto"/>
        <w:jc w:val="center"/>
        <w:tblLayout w:type="fixed"/>
        <w:tblCellMar>
          <w:left w:w="40" w:type="dxa"/>
          <w:right w:w="40" w:type="dxa"/>
        </w:tblCellMar>
        <w:tblLook w:val="0000" w:firstRow="0" w:lastRow="0" w:firstColumn="0" w:lastColumn="0" w:noHBand="0" w:noVBand="0"/>
      </w:tblPr>
      <w:tblGrid>
        <w:gridCol w:w="512"/>
        <w:gridCol w:w="12"/>
        <w:gridCol w:w="4212"/>
        <w:gridCol w:w="896"/>
        <w:gridCol w:w="1280"/>
        <w:gridCol w:w="1152"/>
        <w:gridCol w:w="1151"/>
      </w:tblGrid>
      <w:tr w:rsidR="00C92AC2" w:rsidRPr="00B00756" w:rsidTr="00B00756">
        <w:trPr>
          <w:trHeight w:val="302"/>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2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trHeight w:val="543"/>
          <w:jc w:val="center"/>
        </w:trPr>
        <w:tc>
          <w:tcPr>
            <w:tcW w:w="5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176</w:t>
            </w:r>
          </w:p>
        </w:tc>
        <w:tc>
          <w:tcPr>
            <w:tcW w:w="42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4-амино-2-фуроил-6,7-диметоксипиперазин-</w:t>
            </w:r>
            <w:r w:rsidRPr="00B00756">
              <w:rPr>
                <w:noProof/>
              </w:rPr>
              <w:t>1</w:t>
            </w:r>
            <w:r w:rsidRPr="00B00756">
              <w:t xml:space="preserve"> -илхиназолина гидрохлорид (празозин)</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0,03</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531"/>
          <w:jc w:val="center"/>
        </w:trPr>
        <w:tc>
          <w:tcPr>
            <w:tcW w:w="5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177</w:t>
            </w:r>
          </w:p>
        </w:tc>
        <w:tc>
          <w:tcPr>
            <w:tcW w:w="42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,3-бензтиазол-2-илтио-2</w:t>
            </w:r>
            <w:r w:rsidRPr="00B00756">
              <w:rPr>
                <w:noProof/>
              </w:rPr>
              <w:t>–(2-</w:t>
            </w:r>
            <w:r w:rsidRPr="00B00756">
              <w:t>амино-1,3-тиазол-4-ил)-2 (син)-метоксииминоацетат</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322"/>
          <w:jc w:val="center"/>
        </w:trPr>
        <w:tc>
          <w:tcPr>
            <w:tcW w:w="5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178</w:t>
            </w:r>
          </w:p>
        </w:tc>
        <w:tc>
          <w:tcPr>
            <w:tcW w:w="42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Изофталоила дихлорид</w:t>
            </w:r>
            <w:r w:rsidRPr="00B00756">
              <w:rPr>
                <w:vertAlign w:val="superscript"/>
                <w:lang w:val="en-US"/>
              </w:rPr>
              <w:t>+</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w:t>
            </w:r>
            <w:r w:rsidRPr="00B00756">
              <w:rPr>
                <w:noProof/>
              </w:rPr>
              <w:t>+</w:t>
            </w:r>
            <w:r w:rsidRPr="00B00756">
              <w:t>а</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2"/>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179</w:t>
            </w:r>
          </w:p>
        </w:tc>
        <w:tc>
          <w:tcPr>
            <w:tcW w:w="42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Палладиевая чернь</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2"/>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180</w:t>
            </w:r>
          </w:p>
        </w:tc>
        <w:tc>
          <w:tcPr>
            <w:tcW w:w="42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Терефталоила дихлорид</w:t>
            </w:r>
            <w:r w:rsidRPr="00B00756">
              <w:rPr>
                <w:vertAlign w:val="superscript"/>
                <w:lang w:val="en-US"/>
              </w:rPr>
              <w:t>+</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п+а</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463"/>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181</w:t>
            </w:r>
          </w:p>
        </w:tc>
        <w:tc>
          <w:tcPr>
            <w:tcW w:w="42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Эпоксидная смола УП-62 (по эпихлоргидрину)</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п</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2"/>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182</w:t>
            </w:r>
          </w:p>
        </w:tc>
        <w:tc>
          <w:tcPr>
            <w:tcW w:w="42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Цитохром С</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a</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067"/>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183</w:t>
            </w:r>
          </w:p>
        </w:tc>
        <w:tc>
          <w:tcPr>
            <w:tcW w:w="42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-циклопропил-6-фтор-</w:t>
            </w:r>
            <w:r w:rsidRPr="00B00756">
              <w:rPr>
                <w:noProof/>
              </w:rPr>
              <w:t>1,4-</w:t>
            </w:r>
            <w:r w:rsidRPr="00B00756">
              <w:t>дигидро-4-оксо(пиперазинил)-3-хинолин карбоновой кислоты гидрохлорид гидрат(ципроф-локсина гидрохлорид)</w:t>
            </w:r>
          </w:p>
        </w:tc>
        <w:tc>
          <w:tcPr>
            <w:tcW w:w="89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w:t>
      </w:r>
      <w:r w:rsidRPr="00D73BAD">
        <w:rPr>
          <w:i/>
          <w:sz w:val="28"/>
          <w:szCs w:val="28"/>
        </w:rPr>
        <w:t>Преимущественное агрегатное состояние в воздухе в условиях производства (п</w:t>
      </w:r>
      <w:r w:rsidRPr="00D73BAD">
        <w:rPr>
          <w:i/>
          <w:noProof/>
          <w:sz w:val="28"/>
          <w:szCs w:val="28"/>
        </w:rPr>
        <w:t xml:space="preserve"> –</w:t>
      </w:r>
      <w:r w:rsidRPr="00D73BAD">
        <w:rPr>
          <w:i/>
          <w:sz w:val="28"/>
          <w:szCs w:val="28"/>
        </w:rPr>
        <w:t xml:space="preserve"> пары и (или) газы, а</w:t>
      </w:r>
      <w:r w:rsidRPr="00D73BAD">
        <w:rPr>
          <w:i/>
          <w:noProof/>
          <w:sz w:val="28"/>
          <w:szCs w:val="28"/>
        </w:rPr>
        <w:t xml:space="preserve"> –</w:t>
      </w:r>
      <w:r w:rsidRPr="00D73BAD">
        <w:rPr>
          <w:i/>
          <w:sz w:val="28"/>
          <w:szCs w:val="28"/>
        </w:rPr>
        <w:t xml:space="preserve"> аэрозоль).</w:t>
      </w:r>
    </w:p>
    <w:p w:rsidR="00C92AC2" w:rsidRPr="00D73BAD" w:rsidRDefault="00C92AC2" w:rsidP="00D73BAD">
      <w:pPr>
        <w:spacing w:line="360" w:lineRule="auto"/>
        <w:ind w:firstLine="720"/>
        <w:jc w:val="both"/>
        <w:rPr>
          <w:sz w:val="28"/>
          <w:szCs w:val="28"/>
        </w:rPr>
      </w:pPr>
      <w:r w:rsidRPr="00D73BAD">
        <w:rPr>
          <w:i/>
          <w:noProof/>
          <w:sz w:val="28"/>
          <w:szCs w:val="28"/>
        </w:rPr>
        <w:t>**</w:t>
      </w:r>
      <w:r w:rsidRPr="00D73BAD">
        <w:rPr>
          <w:i/>
          <w:sz w:val="28"/>
          <w:szCs w:val="28"/>
        </w:rPr>
        <w:t xml:space="preserve"> Наряду с аллергическим эффектом представлены дополнительные особенности действия вещества – О</w:t>
      </w:r>
      <w:r w:rsidRPr="00D73BAD">
        <w:rPr>
          <w:i/>
          <w:noProof/>
          <w:sz w:val="28"/>
          <w:szCs w:val="28"/>
        </w:rPr>
        <w:t xml:space="preserve"> –</w:t>
      </w:r>
      <w:r w:rsidRPr="00D73BAD">
        <w:rPr>
          <w:i/>
          <w:sz w:val="28"/>
          <w:szCs w:val="28"/>
        </w:rPr>
        <w:t>вещество с остронаправленным механизмом действия, К</w:t>
      </w:r>
      <w:r w:rsidRPr="00D73BAD">
        <w:rPr>
          <w:i/>
          <w:noProof/>
          <w:sz w:val="28"/>
          <w:szCs w:val="28"/>
        </w:rPr>
        <w:t xml:space="preserve"> –</w:t>
      </w:r>
      <w:r w:rsidRPr="00D73BAD">
        <w:rPr>
          <w:i/>
          <w:sz w:val="28"/>
          <w:szCs w:val="28"/>
        </w:rPr>
        <w:t xml:space="preserve"> канцероген, Ф</w:t>
      </w:r>
      <w:r w:rsidRPr="00D73BAD">
        <w:rPr>
          <w:i/>
          <w:noProof/>
          <w:sz w:val="28"/>
          <w:szCs w:val="28"/>
        </w:rPr>
        <w:t xml:space="preserve"> –</w:t>
      </w:r>
      <w:r w:rsidRPr="00D73BAD">
        <w:rPr>
          <w:i/>
          <w:sz w:val="28"/>
          <w:szCs w:val="28"/>
        </w:rPr>
        <w:t xml:space="preserve"> аэро-золь преимущественно фиброгенного действия.</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noProof/>
          <w:sz w:val="28"/>
          <w:szCs w:val="28"/>
        </w:rPr>
        <w:t xml:space="preserve"> </w:t>
      </w:r>
      <w:r w:rsidRPr="00D73BAD">
        <w:rPr>
          <w:noProof/>
          <w:sz w:val="28"/>
          <w:szCs w:val="28"/>
          <w:vertAlign w:val="superscript"/>
        </w:rPr>
        <w:t>+</w:t>
      </w:r>
      <w:r w:rsidRPr="00D73BAD">
        <w:rPr>
          <w:noProof/>
          <w:sz w:val="28"/>
          <w:szCs w:val="28"/>
        </w:rPr>
        <w:t xml:space="preserve"> -</w:t>
      </w:r>
      <w:r w:rsidRPr="00D73BAD">
        <w:rPr>
          <w:sz w:val="28"/>
          <w:szCs w:val="28"/>
        </w:rPr>
        <w:t xml:space="preserve"> </w:t>
      </w:r>
      <w:r w:rsidRPr="00D73BAD">
        <w:rPr>
          <w:i/>
          <w:sz w:val="28"/>
          <w:szCs w:val="28"/>
        </w:rPr>
        <w:t>требуется специальная защита кожи и глаз.</w:t>
      </w:r>
    </w:p>
    <w:p w:rsidR="00C92AC2" w:rsidRPr="00D73BAD" w:rsidRDefault="00C92AC2" w:rsidP="00B00756">
      <w:pPr>
        <w:pStyle w:val="FR4"/>
        <w:spacing w:line="360" w:lineRule="auto"/>
        <w:ind w:firstLine="720"/>
        <w:jc w:val="center"/>
        <w:rPr>
          <w:rFonts w:ascii="Times New Roman" w:hAnsi="Times New Roman"/>
          <w:sz w:val="28"/>
          <w:szCs w:val="28"/>
        </w:rPr>
      </w:pPr>
      <w:r w:rsidRPr="00D73BAD">
        <w:rPr>
          <w:rFonts w:ascii="Times New Roman" w:hAnsi="Times New Roman"/>
          <w:sz w:val="28"/>
          <w:szCs w:val="28"/>
        </w:rPr>
        <w:br w:type="page"/>
      </w:r>
      <w:r w:rsidRPr="00B00756">
        <w:rPr>
          <w:rFonts w:ascii="Times New Roman" w:hAnsi="Times New Roman"/>
          <w:b/>
          <w:sz w:val="28"/>
          <w:szCs w:val="28"/>
        </w:rPr>
        <w:t>Приложение</w:t>
      </w:r>
      <w:r w:rsidRPr="00B00756">
        <w:rPr>
          <w:rFonts w:ascii="Times New Roman" w:hAnsi="Times New Roman"/>
          <w:b/>
          <w:noProof/>
          <w:sz w:val="28"/>
          <w:szCs w:val="28"/>
        </w:rPr>
        <w:t xml:space="preserve"> 6</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Справочное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Перечень веществ, для которых должно быть исключено вдыхание и попадание на кожу</w:t>
      </w:r>
    </w:p>
    <w:p w:rsidR="00C92AC2" w:rsidRPr="00D73BAD" w:rsidRDefault="00C92AC2" w:rsidP="00D73BAD">
      <w:pPr>
        <w:spacing w:line="360" w:lineRule="auto"/>
        <w:ind w:firstLine="720"/>
        <w:jc w:val="both"/>
        <w:rPr>
          <w:b/>
          <w:noProof/>
          <w:sz w:val="28"/>
          <w:szCs w:val="28"/>
        </w:rPr>
      </w:pPr>
    </w:p>
    <w:p w:rsidR="00C92AC2" w:rsidRPr="00B00756" w:rsidRDefault="00C92AC2" w:rsidP="00D73BAD">
      <w:pPr>
        <w:spacing w:line="360" w:lineRule="auto"/>
        <w:ind w:firstLine="720"/>
        <w:jc w:val="both"/>
        <w:rPr>
          <w:sz w:val="28"/>
          <w:szCs w:val="28"/>
        </w:rPr>
      </w:pPr>
      <w:r w:rsidRPr="00B00756">
        <w:rPr>
          <w:sz w:val="28"/>
          <w:szCs w:val="28"/>
        </w:rPr>
        <w:t>Противоопухолевые лекарственные средства, гормоны-эстрогены</w:t>
      </w:r>
    </w:p>
    <w:tbl>
      <w:tblPr>
        <w:tblW w:w="9516" w:type="dxa"/>
        <w:tblLayout w:type="fixed"/>
        <w:tblCellMar>
          <w:left w:w="40" w:type="dxa"/>
          <w:right w:w="40" w:type="dxa"/>
        </w:tblCellMar>
        <w:tblLook w:val="0000" w:firstRow="0" w:lastRow="0" w:firstColumn="0" w:lastColumn="0" w:noHBand="0" w:noVBand="0"/>
      </w:tblPr>
      <w:tblGrid>
        <w:gridCol w:w="529"/>
        <w:gridCol w:w="5551"/>
        <w:gridCol w:w="1057"/>
        <w:gridCol w:w="1190"/>
        <w:gridCol w:w="1189"/>
      </w:tblGrid>
      <w:tr w:rsidR="00C92AC2" w:rsidRPr="00B00756" w:rsidTr="00B00756">
        <w:trPr>
          <w:trHeight w:val="489"/>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веществ</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ПДК,</w:t>
            </w:r>
          </w:p>
          <w:p w:rsidR="00C92AC2" w:rsidRPr="00B00756" w:rsidRDefault="00C92AC2" w:rsidP="00B00756">
            <w:pPr>
              <w:spacing w:line="360" w:lineRule="auto"/>
            </w:pPr>
            <w:r w:rsidRPr="00B00756">
              <w:t>мг/м</w:t>
            </w:r>
            <w:r w:rsidRPr="00B00756">
              <w:rPr>
                <w:vertAlign w:val="superscript"/>
              </w:rPr>
              <w:t>3</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Агрегатное</w:t>
            </w:r>
          </w:p>
          <w:p w:rsidR="00C92AC2" w:rsidRPr="00B00756" w:rsidRDefault="00C92AC2" w:rsidP="00B00756">
            <w:pPr>
              <w:spacing w:line="360" w:lineRule="auto"/>
            </w:pPr>
            <w:r w:rsidRPr="00B00756">
              <w:t>состояние</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w:t>
            </w:r>
          </w:p>
          <w:p w:rsidR="00C92AC2" w:rsidRPr="00B00756" w:rsidRDefault="00C92AC2" w:rsidP="00B00756">
            <w:pPr>
              <w:spacing w:line="360" w:lineRule="auto"/>
            </w:pPr>
            <w:r w:rsidRPr="00B00756">
              <w:t>опасности</w:t>
            </w:r>
          </w:p>
        </w:tc>
      </w:tr>
      <w:tr w:rsidR="00C92AC2" w:rsidRPr="00B00756" w:rsidTr="00B00756">
        <w:trPr>
          <w:trHeight w:val="294"/>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trHeight w:val="567"/>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М-[3-[4-Аминобутил) амино]пропил] блеомицинамида гидрохлорид</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465"/>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5-{[4,6-Бис(1-азиридинил)-</w:t>
            </w:r>
            <w:r w:rsidRPr="00B00756">
              <w:rPr>
                <w:noProof/>
              </w:rPr>
              <w:t>1,3,5-</w:t>
            </w:r>
            <w:r w:rsidRPr="00B00756">
              <w:t>тиазин-2-ил]амино)-2,2-диметил-</w:t>
            </w:r>
            <w:r w:rsidRPr="00B00756">
              <w:rPr>
                <w:noProof/>
              </w:rPr>
              <w:t>1</w:t>
            </w:r>
            <w:r w:rsidRPr="00B00756">
              <w:t>,3-диоксан-5-метанол (диоксадэт)</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r>
      <w:tr w:rsidR="00C92AC2" w:rsidRPr="00B00756" w:rsidTr="00B00756">
        <w:trPr>
          <w:trHeight w:val="251"/>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Гидроксирубомицин</w:t>
            </w:r>
            <w:r w:rsidRPr="00B00756">
              <w:rPr>
                <w:vertAlign w:val="superscript"/>
              </w:rPr>
              <w:t>+</w:t>
            </w:r>
            <w:r w:rsidRPr="00B00756">
              <w:t xml:space="preserve"> (доксорубицин)</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r>
      <w:tr w:rsidR="00C92AC2" w:rsidRPr="00B00756" w:rsidTr="00B00756">
        <w:trPr>
          <w:trHeight w:val="255"/>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3-Гидрокси-эстра-</w:t>
            </w:r>
            <w:r w:rsidRPr="00B00756">
              <w:rPr>
                <w:noProof/>
              </w:rPr>
              <w:t>1</w:t>
            </w:r>
            <w:r w:rsidRPr="00B00756">
              <w:t>,3,5(</w:t>
            </w:r>
            <w:r w:rsidRPr="00B00756">
              <w:rPr>
                <w:noProof/>
              </w:rPr>
              <w:t>1</w:t>
            </w:r>
            <w:r w:rsidRPr="00B00756">
              <w:t>0)триен-</w:t>
            </w:r>
            <w:r w:rsidRPr="00B00756">
              <w:rPr>
                <w:noProof/>
              </w:rPr>
              <w:t>17-</w:t>
            </w:r>
            <w:r w:rsidRPr="00B00756">
              <w:t>он (эстрон)</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431"/>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Диэтиленимид 2-метилтиоэолидо-3-фосфорной кислоты (имифос)</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794"/>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2,2.6-Тридеокси-З-амино-</w:t>
            </w:r>
            <w:r w:rsidRPr="00B00756">
              <w:sym w:font="Symbol" w:char="F061"/>
            </w:r>
            <w:r w:rsidRPr="00B00756">
              <w:t>-ликсозо-4-метокси-6,7,9,1</w:t>
            </w:r>
            <w:r w:rsidRPr="00B00756">
              <w:rPr>
                <w:noProof/>
              </w:rPr>
              <w:t>1-</w:t>
            </w:r>
            <w:r w:rsidRPr="00B00756">
              <w:t>тетраокси-9-ацето-7,8,9,10-тетрагидротетрацентихинон (ру-бомицин)</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450"/>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2-Хлор-</w:t>
            </w:r>
            <w:r w:rsidRPr="00B00756">
              <w:rPr>
                <w:lang w:val="en-US"/>
              </w:rPr>
              <w:t>N</w:t>
            </w:r>
            <w:r w:rsidRPr="00B00756">
              <w:t>-(2-хлорэтил)-</w:t>
            </w:r>
            <w:r w:rsidRPr="00B00756">
              <w:rPr>
                <w:lang w:val="en-US"/>
              </w:rPr>
              <w:t>N</w:t>
            </w:r>
            <w:r w:rsidRPr="00B00756">
              <w:t>-метил-этанамина гидрохлорид (эмбихин)</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509"/>
        </w:trPr>
        <w:tc>
          <w:tcPr>
            <w:tcW w:w="5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55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7</w:t>
            </w:r>
            <w:r w:rsidRPr="00B00756">
              <w:sym w:font="Symbol" w:char="F061"/>
            </w:r>
            <w:r w:rsidRPr="00B00756">
              <w:t xml:space="preserve"> -Этинилэстра-</w:t>
            </w:r>
            <w:r w:rsidRPr="00B00756">
              <w:rPr>
                <w:noProof/>
              </w:rPr>
              <w:t>1</w:t>
            </w:r>
            <w:r w:rsidRPr="00B00756">
              <w:t>,3,5(</w:t>
            </w:r>
            <w:r w:rsidRPr="00B00756">
              <w:rPr>
                <w:noProof/>
              </w:rPr>
              <w:t xml:space="preserve"> 10)-</w:t>
            </w:r>
            <w:r w:rsidRPr="00B00756">
              <w:t xml:space="preserve"> триен-диол-3,17 (этинилэстрадиол)</w:t>
            </w:r>
          </w:p>
        </w:tc>
        <w:tc>
          <w:tcPr>
            <w:tcW w:w="10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bl>
    <w:p w:rsidR="00C92AC2" w:rsidRPr="00D73BAD" w:rsidRDefault="00C92AC2" w:rsidP="00D73BAD">
      <w:pPr>
        <w:spacing w:line="360" w:lineRule="auto"/>
        <w:ind w:firstLine="720"/>
        <w:jc w:val="both"/>
        <w:rPr>
          <w:sz w:val="28"/>
          <w:szCs w:val="28"/>
        </w:rPr>
      </w:pPr>
    </w:p>
    <w:p w:rsidR="00C92AC2" w:rsidRPr="00B00756" w:rsidRDefault="00C92AC2" w:rsidP="00D73BAD">
      <w:pPr>
        <w:spacing w:line="360" w:lineRule="auto"/>
        <w:ind w:firstLine="720"/>
        <w:jc w:val="both"/>
        <w:rPr>
          <w:sz w:val="28"/>
          <w:szCs w:val="28"/>
        </w:rPr>
      </w:pPr>
      <w:r w:rsidRPr="00B00756">
        <w:rPr>
          <w:sz w:val="28"/>
          <w:szCs w:val="28"/>
        </w:rPr>
        <w:t>Наркотические анальгетики</w:t>
      </w:r>
    </w:p>
    <w:tbl>
      <w:tblPr>
        <w:tblW w:w="9246" w:type="dxa"/>
        <w:tblInd w:w="40" w:type="dxa"/>
        <w:tblLayout w:type="fixed"/>
        <w:tblCellMar>
          <w:left w:w="40" w:type="dxa"/>
          <w:right w:w="40" w:type="dxa"/>
        </w:tblCellMar>
        <w:tblLook w:val="0000" w:firstRow="0" w:lastRow="0" w:firstColumn="0" w:lastColumn="0" w:noHBand="0" w:noVBand="0"/>
      </w:tblPr>
      <w:tblGrid>
        <w:gridCol w:w="514"/>
        <w:gridCol w:w="5394"/>
        <w:gridCol w:w="1027"/>
        <w:gridCol w:w="1156"/>
        <w:gridCol w:w="1155"/>
      </w:tblGrid>
      <w:tr w:rsidR="00C92AC2" w:rsidRPr="00B00756" w:rsidTr="00B00756">
        <w:trPr>
          <w:trHeight w:val="497"/>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веществ</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ПДК</w:t>
            </w:r>
          </w:p>
          <w:p w:rsidR="00C92AC2" w:rsidRPr="00B00756" w:rsidRDefault="00C92AC2" w:rsidP="00B00756">
            <w:pPr>
              <w:spacing w:line="360" w:lineRule="auto"/>
            </w:pPr>
            <w:r w:rsidRPr="00B00756">
              <w:t>мг/м</w:t>
            </w:r>
            <w:r w:rsidRPr="00B00756">
              <w:rPr>
                <w:vertAlign w:val="superscript"/>
              </w:rPr>
              <w:t>3</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Агрегатное состояние</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опасности</w:t>
            </w:r>
          </w:p>
        </w:tc>
      </w:tr>
      <w:tr w:rsidR="00C92AC2" w:rsidRPr="00B00756" w:rsidTr="00B00756">
        <w:trPr>
          <w:trHeight w:val="278"/>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trHeight w:val="775"/>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6,7-Диметокси-3-(5,6,7,8-Тетрагидро-4-метокси-б-метил-</w:t>
            </w:r>
            <w:r w:rsidRPr="00B00756">
              <w:rPr>
                <w:noProof/>
              </w:rPr>
              <w:t>1,3-</w:t>
            </w:r>
            <w:r w:rsidRPr="00B00756">
              <w:t>диоксола-[4,5-д)изохинолин-5-ил)-</w:t>
            </w:r>
            <w:r w:rsidRPr="00B00756">
              <w:rPr>
                <w:noProof/>
              </w:rPr>
              <w:t>1</w:t>
            </w:r>
            <w:r w:rsidRPr="00B00756">
              <w:t>-(ЗН)-изобензофуранон-[</w:t>
            </w:r>
            <w:r w:rsidRPr="00B00756">
              <w:rPr>
                <w:lang w:val="en-US"/>
              </w:rPr>
              <w:t>S</w:t>
            </w:r>
            <w:r w:rsidRPr="00B00756">
              <w:t>-(</w:t>
            </w:r>
            <w:r w:rsidRPr="00B00756">
              <w:rPr>
                <w:lang w:val="en-US"/>
              </w:rPr>
              <w:t>R</w:t>
            </w:r>
            <w:r w:rsidRPr="00B00756">
              <w:t>.</w:t>
            </w:r>
            <w:r w:rsidRPr="00B00756">
              <w:rPr>
                <w:lang w:val="en-US"/>
              </w:rPr>
              <w:t>S</w:t>
            </w:r>
            <w:r w:rsidRPr="00B00756">
              <w:t>)] (наркотин)</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259"/>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Метилморфолин (кодеин)</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259"/>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Морфолин гидрохлорид</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259"/>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Тебаин</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636"/>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,2,6-Триметил-4-фенил-4-пиперидинол пропиона1а</w:t>
            </w:r>
            <w:r w:rsidRPr="00B00756">
              <w:rPr>
                <w:noProof/>
              </w:rPr>
              <w:t xml:space="preserve"> (2,4,6) </w:t>
            </w:r>
            <w:r w:rsidRPr="00B00756">
              <w:t>гидрохлорид(промедол)</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541"/>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r w:rsidRPr="00B00756">
              <w:t>-Фенил-</w:t>
            </w:r>
            <w:r w:rsidRPr="00B00756">
              <w:rPr>
                <w:lang w:val="en-US"/>
              </w:rPr>
              <w:t>N</w:t>
            </w:r>
            <w:r w:rsidRPr="00B00756">
              <w:t>[1-(2-фенилэтил)-4-пиперидинил]-пропанамин (фентанил)</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408"/>
        </w:trPr>
        <w:tc>
          <w:tcPr>
            <w:tcW w:w="51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53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1-(2-Этоксиэтил)-4-пропионилокси-4-фенилпиперидин гидрохлорид (просидол)</w:t>
            </w:r>
          </w:p>
        </w:tc>
        <w:tc>
          <w:tcPr>
            <w:tcW w:w="102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1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w:t>
            </w:r>
          </w:p>
        </w:tc>
        <w:tc>
          <w:tcPr>
            <w:tcW w:w="11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bl>
    <w:p w:rsidR="00C92AC2" w:rsidRPr="00D73BAD" w:rsidRDefault="00C92AC2" w:rsidP="00D73BAD">
      <w:pPr>
        <w:spacing w:line="360" w:lineRule="auto"/>
        <w:ind w:firstLine="720"/>
        <w:jc w:val="both"/>
        <w:rPr>
          <w:sz w:val="28"/>
          <w:szCs w:val="28"/>
        </w:rPr>
      </w:pPr>
    </w:p>
    <w:p w:rsidR="00C92AC2" w:rsidRPr="00D73BAD" w:rsidRDefault="00C92AC2" w:rsidP="00B00756">
      <w:pPr>
        <w:pStyle w:val="FR4"/>
        <w:spacing w:line="360" w:lineRule="auto"/>
        <w:ind w:firstLine="720"/>
        <w:jc w:val="center"/>
        <w:rPr>
          <w:rFonts w:ascii="Times New Roman" w:hAnsi="Times New Roman"/>
          <w:sz w:val="28"/>
          <w:szCs w:val="28"/>
        </w:rPr>
      </w:pPr>
      <w:r w:rsidRPr="00D73BAD">
        <w:rPr>
          <w:rFonts w:ascii="Times New Roman" w:hAnsi="Times New Roman"/>
          <w:sz w:val="28"/>
          <w:szCs w:val="28"/>
        </w:rPr>
        <w:br w:type="page"/>
      </w:r>
      <w:r w:rsidRPr="00B00756">
        <w:rPr>
          <w:rFonts w:ascii="Times New Roman" w:hAnsi="Times New Roman"/>
          <w:b/>
          <w:sz w:val="28"/>
          <w:szCs w:val="28"/>
        </w:rPr>
        <w:t>Приложение</w:t>
      </w:r>
      <w:r w:rsidRPr="00B00756">
        <w:rPr>
          <w:rFonts w:ascii="Times New Roman" w:hAnsi="Times New Roman"/>
          <w:b/>
          <w:noProof/>
          <w:sz w:val="28"/>
          <w:szCs w:val="28"/>
        </w:rPr>
        <w:t xml:space="preserve"> 7</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Справочное</w:t>
      </w:r>
      <w:r w:rsidR="00B00756">
        <w:rPr>
          <w:rFonts w:ascii="Times New Roman" w:hAnsi="Times New Roman"/>
          <w:sz w:val="28"/>
          <w:szCs w:val="28"/>
        </w:rPr>
        <w:t>)</w:t>
      </w:r>
    </w:p>
    <w:p w:rsidR="00B00756" w:rsidRDefault="00B00756" w:rsidP="00D73BAD">
      <w:pPr>
        <w:spacing w:line="360" w:lineRule="auto"/>
        <w:ind w:firstLine="720"/>
        <w:jc w:val="both"/>
        <w:rPr>
          <w:b/>
          <w:sz w:val="28"/>
          <w:szCs w:val="28"/>
        </w:rPr>
      </w:pPr>
    </w:p>
    <w:p w:rsidR="00C92AC2" w:rsidRDefault="00C92AC2" w:rsidP="00B00756">
      <w:pPr>
        <w:spacing w:line="360" w:lineRule="auto"/>
        <w:ind w:firstLine="720"/>
        <w:jc w:val="center"/>
        <w:rPr>
          <w:b/>
          <w:sz w:val="28"/>
          <w:szCs w:val="28"/>
        </w:rPr>
      </w:pPr>
      <w:r w:rsidRPr="00D73BAD">
        <w:rPr>
          <w:b/>
          <w:sz w:val="28"/>
          <w:szCs w:val="28"/>
        </w:rPr>
        <w:t>Перечень федеральных нормативных и методических документов для контроля за вредными факторами производственной среды и трудового процесса*</w:t>
      </w:r>
    </w:p>
    <w:p w:rsidR="00B00756" w:rsidRPr="00D73BAD" w:rsidRDefault="00B00756" w:rsidP="00D73BAD">
      <w:pPr>
        <w:spacing w:line="360" w:lineRule="auto"/>
        <w:ind w:firstLine="720"/>
        <w:jc w:val="both"/>
        <w:rPr>
          <w:b/>
          <w:sz w:val="28"/>
          <w:szCs w:val="28"/>
        </w:rPr>
      </w:pPr>
    </w:p>
    <w:tbl>
      <w:tblPr>
        <w:tblW w:w="9035" w:type="dxa"/>
        <w:jc w:val="center"/>
        <w:tblLayout w:type="fixed"/>
        <w:tblCellMar>
          <w:left w:w="40" w:type="dxa"/>
          <w:right w:w="40" w:type="dxa"/>
        </w:tblCellMar>
        <w:tblLook w:val="0000" w:firstRow="0" w:lastRow="0" w:firstColumn="0" w:lastColumn="0" w:noHBand="0" w:noVBand="0"/>
      </w:tblPr>
      <w:tblGrid>
        <w:gridCol w:w="753"/>
        <w:gridCol w:w="2134"/>
        <w:gridCol w:w="6148"/>
      </w:tblGrid>
      <w:tr w:rsidR="00C92AC2" w:rsidRPr="00B00756" w:rsidTr="00B00756">
        <w:trPr>
          <w:trHeight w:val="268"/>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r w:rsidRPr="00B00756">
              <w:rPr>
                <w:lang w:val="en-US"/>
              </w:rPr>
              <w:t xml:space="preserve"> </w:t>
            </w:r>
            <w:r w:rsidRPr="00B00756">
              <w:t>п/п</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Статус документа*</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документа</w:t>
            </w:r>
          </w:p>
        </w:tc>
      </w:tr>
      <w:tr w:rsidR="00C92AC2" w:rsidRPr="00B00756" w:rsidTr="00B00756">
        <w:trPr>
          <w:trHeight w:val="184"/>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r>
      <w:tr w:rsidR="00C92AC2" w:rsidRPr="00B00756" w:rsidTr="00B00756">
        <w:trPr>
          <w:trHeight w:val="191"/>
          <w:jc w:val="center"/>
        </w:trPr>
        <w:tc>
          <w:tcPr>
            <w:tcW w:w="9035"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rPr>
            </w:pPr>
            <w:r w:rsidRPr="00B00756">
              <w:rPr>
                <w:b/>
                <w:i/>
                <w:noProof/>
              </w:rPr>
              <w:t>1.</w:t>
            </w:r>
            <w:r w:rsidRPr="00B00756">
              <w:rPr>
                <w:b/>
                <w:i/>
              </w:rPr>
              <w:t xml:space="preserve"> Химический фактор, аэрозоли преимущественно фиброгенного действия</w:t>
            </w:r>
          </w:p>
        </w:tc>
      </w:tr>
      <w:tr w:rsidR="00C92AC2" w:rsidRPr="00B00756" w:rsidTr="00B00756">
        <w:trPr>
          <w:trHeight w:val="234"/>
          <w:jc w:val="center"/>
        </w:trPr>
        <w:tc>
          <w:tcPr>
            <w:tcW w:w="9035"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1.1.</w:t>
            </w:r>
            <w:r w:rsidRPr="00B00756">
              <w:rPr>
                <w:i/>
              </w:rPr>
              <w:t xml:space="preserve"> Нормативные документы</w:t>
            </w:r>
          </w:p>
        </w:tc>
      </w:tr>
      <w:tr w:rsidR="00C92AC2" w:rsidRPr="00B00756" w:rsidTr="00B00756">
        <w:trPr>
          <w:trHeight w:val="385"/>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1.1.1</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ГН</w:t>
            </w:r>
            <w:r w:rsidRPr="00B00756">
              <w:rPr>
                <w:noProof/>
              </w:rPr>
              <w:t xml:space="preserve"> 2.2.5.686–98</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Предельно допустимые концентрации (ПДК) вредных веществ в воздухе рабочей зоны</w:t>
            </w:r>
          </w:p>
        </w:tc>
      </w:tr>
      <w:tr w:rsidR="00C92AC2" w:rsidRPr="00B00756" w:rsidTr="00B00756">
        <w:trPr>
          <w:trHeight w:val="536"/>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1.1.2</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ГН</w:t>
            </w:r>
            <w:r w:rsidRPr="00B00756">
              <w:rPr>
                <w:noProof/>
              </w:rPr>
              <w:t xml:space="preserve"> 2.2.5.691–98</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Предельно допустимые концентрации (ПДК) вредных веществ в воздухе рабочей зоны. Дополнение</w:t>
            </w:r>
            <w:r w:rsidRPr="00B00756">
              <w:rPr>
                <w:noProof/>
              </w:rPr>
              <w:t xml:space="preserve"> № 1</w:t>
            </w:r>
          </w:p>
        </w:tc>
      </w:tr>
      <w:tr w:rsidR="00C92AC2" w:rsidRPr="00B00756" w:rsidTr="00B00756">
        <w:trPr>
          <w:trHeight w:val="536"/>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1.1.3</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ГН</w:t>
            </w:r>
            <w:r w:rsidRPr="00B00756">
              <w:rPr>
                <w:noProof/>
              </w:rPr>
              <w:t xml:space="preserve"> 2.2.5.687–98</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Ориентировочные безопасные уровни воздействия (ОБУВ) вредных веществ в воздухе рабочей зоны</w:t>
            </w:r>
          </w:p>
        </w:tc>
      </w:tr>
      <w:tr w:rsidR="00C92AC2" w:rsidRPr="00B00756" w:rsidTr="00B00756">
        <w:trPr>
          <w:trHeight w:val="536"/>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1.1.4</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ГН</w:t>
            </w:r>
            <w:r w:rsidRPr="00B00756">
              <w:rPr>
                <w:noProof/>
              </w:rPr>
              <w:t xml:space="preserve"> 1.1.029–95</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Перечень веществ, продуктов, производственных процессов, бытовых и природных факторов, канцерогенных для человека</w:t>
            </w:r>
          </w:p>
        </w:tc>
      </w:tr>
      <w:tr w:rsidR="00C92AC2" w:rsidRPr="00B00756" w:rsidTr="00B00756">
        <w:trPr>
          <w:trHeight w:val="385"/>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1.1.5</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ГН</w:t>
            </w:r>
            <w:r w:rsidRPr="00B00756">
              <w:rPr>
                <w:noProof/>
              </w:rPr>
              <w:t xml:space="preserve"> 2.2.5.563–96</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Предельно допустимые уровни (ПДУ) загрязнения кожных покровов вредными веществами</w:t>
            </w:r>
          </w:p>
        </w:tc>
      </w:tr>
      <w:tr w:rsidR="00C92AC2" w:rsidRPr="00B00756" w:rsidTr="00B00756">
        <w:trPr>
          <w:trHeight w:val="234"/>
          <w:jc w:val="center"/>
        </w:trPr>
        <w:tc>
          <w:tcPr>
            <w:tcW w:w="9035"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1.2.</w:t>
            </w:r>
            <w:r w:rsidRPr="00B00756">
              <w:rPr>
                <w:i/>
              </w:rPr>
              <w:t xml:space="preserve"> Методические документы на методы контроля химического фактора</w:t>
            </w:r>
          </w:p>
        </w:tc>
      </w:tr>
      <w:tr w:rsidR="00C92AC2" w:rsidRPr="00B00756" w:rsidTr="00B00756">
        <w:trPr>
          <w:trHeight w:val="385"/>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Приложение</w:t>
            </w:r>
            <w:r w:rsidRPr="00B00756">
              <w:rPr>
                <w:noProof/>
              </w:rPr>
              <w:t xml:space="preserve"> 9</w:t>
            </w:r>
            <w:r w:rsidRPr="00B00756">
              <w:t xml:space="preserve"> настоящего руководства</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Методика контроля за содержанием вредных веществ в воздухе рабочей зоны</w:t>
            </w:r>
          </w:p>
        </w:tc>
      </w:tr>
      <w:tr w:rsidR="00C92AC2" w:rsidRPr="00B00756" w:rsidTr="00B00756">
        <w:trPr>
          <w:trHeight w:val="385"/>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w:t>
            </w:r>
            <w:r w:rsidRPr="00B00756">
              <w:rPr>
                <w:noProof/>
              </w:rPr>
              <w:t xml:space="preserve"> 1611–77– 1719–77.</w:t>
            </w:r>
            <w:r w:rsidRPr="00B00756">
              <w:t xml:space="preserve"> М.,</w:t>
            </w:r>
            <w:r w:rsidRPr="00B00756">
              <w:rPr>
                <w:noProof/>
              </w:rPr>
              <w:t xml:space="preserve"> 1981</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Вып.</w:t>
            </w:r>
            <w:r w:rsidRPr="00B00756">
              <w:rPr>
                <w:noProof/>
              </w:rPr>
              <w:t xml:space="preserve"> 1–5</w:t>
            </w:r>
          </w:p>
        </w:tc>
      </w:tr>
      <w:tr w:rsidR="00C92AC2" w:rsidRPr="00B00756" w:rsidTr="00B00756">
        <w:trPr>
          <w:trHeight w:val="586"/>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2562–82– 2603–82.</w:t>
            </w:r>
            <w:r w:rsidRPr="00B00756">
              <w:t xml:space="preserve"> М.,</w:t>
            </w:r>
            <w:r w:rsidRPr="00B00756">
              <w:rPr>
                <w:noProof/>
              </w:rPr>
              <w:t xml:space="preserve"> 1982</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измерению концентраций вредных веществ в воздухе рабочей зоны. Вып.</w:t>
            </w:r>
            <w:r w:rsidRPr="00B00756">
              <w:rPr>
                <w:noProof/>
              </w:rPr>
              <w:t xml:space="preserve"> 6–7</w:t>
            </w:r>
          </w:p>
        </w:tc>
      </w:tr>
      <w:tr w:rsidR="00C92AC2" w:rsidRPr="00B00756" w:rsidTr="00B00756">
        <w:trPr>
          <w:trHeight w:val="703"/>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w:t>
            </w:r>
            <w:r w:rsidRPr="00B00756">
              <w:rPr>
                <w:noProof/>
              </w:rPr>
              <w:t xml:space="preserve"> 2742-83– 2778-</w:t>
            </w:r>
            <w:smartTag w:uri="urn:schemas-microsoft-com:office:smarttags" w:element="metricconverter">
              <w:smartTagPr>
                <w:attr w:name="ProductID" w:val="83. М"/>
              </w:smartTagPr>
              <w:r w:rsidRPr="00B00756">
                <w:rPr>
                  <w:noProof/>
                </w:rPr>
                <w:t>83.</w:t>
              </w:r>
              <w:r w:rsidRPr="00B00756">
                <w:t xml:space="preserve"> М</w:t>
              </w:r>
            </w:smartTag>
            <w:r w:rsidRPr="00B00756">
              <w:t>.,1983</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измерению концентраций вредных веществ в воздухе рабочей зоны (переработанные технические условия). Вып.</w:t>
            </w:r>
            <w:r w:rsidRPr="00B00756">
              <w:rPr>
                <w:noProof/>
              </w:rPr>
              <w:t xml:space="preserve"> 8</w:t>
            </w:r>
          </w:p>
        </w:tc>
      </w:tr>
      <w:tr w:rsidR="00C92AC2" w:rsidRPr="00B00756" w:rsidTr="00B00756">
        <w:trPr>
          <w:trHeight w:val="703"/>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4161–86– 4203–86.</w:t>
            </w:r>
            <w:r w:rsidRPr="00B00756">
              <w:t xml:space="preserve"> М.,</w:t>
            </w:r>
            <w:r w:rsidRPr="00B00756">
              <w:rPr>
                <w:noProof/>
              </w:rPr>
              <w:t xml:space="preserve"> 1986</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измерению концентраций вредных веществ в воздухе рабочей зоны (переработанные технические условия). Вып.</w:t>
            </w:r>
            <w:r w:rsidRPr="00B00756">
              <w:rPr>
                <w:noProof/>
              </w:rPr>
              <w:t xml:space="preserve"> 9</w:t>
            </w:r>
          </w:p>
        </w:tc>
      </w:tr>
      <w:tr w:rsidR="00C92AC2" w:rsidRPr="00B00756" w:rsidTr="00B00756">
        <w:trPr>
          <w:trHeight w:val="703"/>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1.2.6</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МУ</w:t>
            </w:r>
            <w:r w:rsidRPr="00B00756">
              <w:rPr>
                <w:noProof/>
              </w:rPr>
              <w:t xml:space="preserve"> № 4564–88–</w:t>
            </w:r>
          </w:p>
          <w:p w:rsidR="00C92AC2" w:rsidRPr="00B00756" w:rsidRDefault="00C92AC2" w:rsidP="00B00756">
            <w:pPr>
              <w:spacing w:line="360" w:lineRule="auto"/>
            </w:pPr>
            <w:r w:rsidRPr="00B00756">
              <w:rPr>
                <w:noProof/>
              </w:rPr>
              <w:t>4605–88.</w:t>
            </w:r>
            <w:r w:rsidRPr="00B00756">
              <w:t xml:space="preserve"> М.,1988</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измерению концентраций вредных веществ в воздухе рабочей зоны (переработанные и дополненные технические условия). Вып.</w:t>
            </w:r>
            <w:r w:rsidRPr="00B00756">
              <w:rPr>
                <w:noProof/>
              </w:rPr>
              <w:t xml:space="preserve"> 10</w:t>
            </w:r>
          </w:p>
        </w:tc>
      </w:tr>
      <w:tr w:rsidR="00C92AC2" w:rsidRPr="00B00756" w:rsidTr="00B00756">
        <w:trPr>
          <w:trHeight w:val="686"/>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1.2.7</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5809–91– </w:t>
            </w:r>
            <w:r w:rsidRPr="00B00756">
              <w:t>5871</w:t>
            </w:r>
            <w:r w:rsidRPr="00B00756">
              <w:rPr>
                <w:lang w:val="en-US"/>
              </w:rPr>
              <w:t>–</w:t>
            </w:r>
            <w:r w:rsidRPr="00B00756">
              <w:t>91.</w:t>
            </w:r>
            <w:r w:rsidRPr="00B00756">
              <w:rPr>
                <w:lang w:val="en-US"/>
              </w:rPr>
              <w:t xml:space="preserve"> </w:t>
            </w:r>
            <w:r w:rsidRPr="00B00756">
              <w:t>М.,1992</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измерению концентраций вредных веществ в воздухе рабочей зоны (переработанные и дополненные технические условия). Вып.</w:t>
            </w:r>
            <w:r w:rsidRPr="00B00756">
              <w:rPr>
                <w:noProof/>
              </w:rPr>
              <w:t xml:space="preserve"> 11</w:t>
            </w:r>
          </w:p>
        </w:tc>
      </w:tr>
      <w:tr w:rsidR="00C92AC2" w:rsidRPr="00B00756" w:rsidTr="00B00756">
        <w:trPr>
          <w:trHeight w:val="686"/>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1.2.8</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МУ №5 872–91– </w:t>
            </w:r>
            <w:r w:rsidRPr="00B00756">
              <w:rPr>
                <w:noProof/>
              </w:rPr>
              <w:t>5939–91.</w:t>
            </w:r>
            <w:r w:rsidRPr="00B00756">
              <w:t xml:space="preserve"> М.,</w:t>
            </w:r>
            <w:r w:rsidRPr="00B00756">
              <w:rPr>
                <w:noProof/>
              </w:rPr>
              <w:t xml:space="preserve"> 1994</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измерению концентраций вредных веществ в воздухе рабочей зоны (переработанные и дополненные методические указания). Вып</w:t>
            </w:r>
            <w:r w:rsidRPr="00B00756">
              <w:rPr>
                <w:noProof/>
              </w:rPr>
              <w:t xml:space="preserve"> 12</w:t>
            </w:r>
          </w:p>
        </w:tc>
      </w:tr>
      <w:tr w:rsidR="00C92AC2" w:rsidRPr="00B00756" w:rsidTr="00B00756">
        <w:trPr>
          <w:trHeight w:val="686"/>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1 2.9</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МУ № 1452–76– </w:t>
            </w:r>
            <w:r w:rsidRPr="00B00756">
              <w:rPr>
                <w:noProof/>
              </w:rPr>
              <w:t xml:space="preserve">1495–76, № 166–77 </w:t>
            </w:r>
            <w:r w:rsidRPr="00B00756">
              <w:t>М.,1979</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измерению концентраций вредных веществ в воздухе рабочей зоны (переработанные и дополненные). Вып.</w:t>
            </w:r>
            <w:r w:rsidRPr="00B00756">
              <w:rPr>
                <w:noProof/>
              </w:rPr>
              <w:t xml:space="preserve"> 13</w:t>
            </w:r>
          </w:p>
        </w:tc>
      </w:tr>
      <w:tr w:rsidR="00C92AC2" w:rsidRPr="00B00756" w:rsidTr="00B00756">
        <w:trPr>
          <w:trHeight w:val="385"/>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1.2.10</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МУ № 1572–77– </w:t>
            </w:r>
            <w:r w:rsidRPr="00B00756">
              <w:rPr>
                <w:noProof/>
              </w:rPr>
              <w:t>1598–77.</w:t>
            </w:r>
            <w:r w:rsidRPr="00B00756">
              <w:t xml:space="preserve"> М.,1979</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Вып.</w:t>
            </w:r>
            <w:r w:rsidRPr="00B00756">
              <w:rPr>
                <w:noProof/>
              </w:rPr>
              <w:t xml:space="preserve"> 14</w:t>
            </w:r>
          </w:p>
        </w:tc>
      </w:tr>
      <w:tr w:rsidR="00C92AC2" w:rsidRPr="00B00756" w:rsidTr="00B00756">
        <w:trPr>
          <w:trHeight w:val="385"/>
          <w:jc w:val="center"/>
        </w:trPr>
        <w:tc>
          <w:tcPr>
            <w:tcW w:w="7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1.2.11</w:t>
            </w:r>
          </w:p>
        </w:tc>
        <w:tc>
          <w:tcPr>
            <w:tcW w:w="213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МУ № 1985–79– </w:t>
            </w:r>
            <w:r w:rsidRPr="00B00756">
              <w:rPr>
                <w:noProof/>
              </w:rPr>
              <w:t>2030–79.</w:t>
            </w:r>
            <w:r w:rsidRPr="00B00756">
              <w:t xml:space="preserve"> М.,1979</w:t>
            </w:r>
          </w:p>
        </w:tc>
        <w:tc>
          <w:tcPr>
            <w:tcW w:w="61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Вып.</w:t>
            </w:r>
            <w:r w:rsidRPr="00B00756">
              <w:rPr>
                <w:noProof/>
              </w:rPr>
              <w:t xml:space="preserve"> 15</w:t>
            </w:r>
          </w:p>
        </w:tc>
      </w:tr>
    </w:tbl>
    <w:p w:rsidR="00B00756" w:rsidRDefault="00B00756"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Утверждены Минздравом России (с</w:t>
      </w:r>
      <w:r w:rsidRPr="00D73BAD">
        <w:rPr>
          <w:noProof/>
          <w:sz w:val="28"/>
          <w:szCs w:val="28"/>
        </w:rPr>
        <w:t xml:space="preserve"> 1997</w:t>
      </w:r>
      <w:r w:rsidRPr="00D73BAD">
        <w:rPr>
          <w:sz w:val="28"/>
          <w:szCs w:val="28"/>
        </w:rPr>
        <w:t>г.), Госкомсанэпиднадзором России</w:t>
      </w:r>
      <w:r w:rsidRPr="00D73BAD">
        <w:rPr>
          <w:noProof/>
          <w:sz w:val="28"/>
          <w:szCs w:val="28"/>
        </w:rPr>
        <w:t xml:space="preserve"> (1992–1996</w:t>
      </w:r>
      <w:r w:rsidRPr="00D73BAD">
        <w:rPr>
          <w:sz w:val="28"/>
          <w:szCs w:val="28"/>
        </w:rPr>
        <w:t xml:space="preserve"> гг.), Минздравом СССР (до</w:t>
      </w:r>
      <w:r w:rsidRPr="00D73BAD">
        <w:rPr>
          <w:noProof/>
          <w:sz w:val="28"/>
          <w:szCs w:val="28"/>
        </w:rPr>
        <w:t xml:space="preserve"> 1992</w:t>
      </w:r>
      <w:r w:rsidRPr="00D73BAD">
        <w:rPr>
          <w:sz w:val="28"/>
          <w:szCs w:val="28"/>
        </w:rPr>
        <w:t>г.), за исключением отдельных документов, специально обозначенных в данной графе.</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7</w:t>
      </w:r>
    </w:p>
    <w:tbl>
      <w:tblPr>
        <w:tblW w:w="0" w:type="auto"/>
        <w:jc w:val="center"/>
        <w:tblLayout w:type="fixed"/>
        <w:tblCellMar>
          <w:left w:w="40" w:type="dxa"/>
          <w:right w:w="40" w:type="dxa"/>
        </w:tblCellMar>
        <w:tblLook w:val="0000" w:firstRow="0" w:lastRow="0" w:firstColumn="0" w:lastColumn="0" w:noHBand="0" w:noVBand="0"/>
      </w:tblPr>
      <w:tblGrid>
        <w:gridCol w:w="771"/>
        <w:gridCol w:w="2183"/>
        <w:gridCol w:w="6291"/>
      </w:tblGrid>
      <w:tr w:rsidR="00C92AC2" w:rsidRPr="00B00756" w:rsidTr="00B00756">
        <w:trPr>
          <w:trHeight w:val="95"/>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1.2 12</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 2211–80-</w:t>
            </w:r>
          </w:p>
          <w:p w:rsidR="00C92AC2" w:rsidRPr="00B00756" w:rsidRDefault="00C92AC2" w:rsidP="00B00756">
            <w:pPr>
              <w:spacing w:line="360" w:lineRule="auto"/>
            </w:pPr>
            <w:r w:rsidRPr="00B00756">
              <w:rPr>
                <w:noProof/>
              </w:rPr>
              <w:t>2252–80.</w:t>
            </w:r>
            <w:r w:rsidRPr="00B00756">
              <w:t xml:space="preserve"> М.,</w:t>
            </w:r>
            <w:r w:rsidRPr="00B00756">
              <w:rPr>
                <w:noProof/>
              </w:rPr>
              <w:t xml:space="preserve"> 1980</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Вып.</w:t>
            </w:r>
            <w:r w:rsidRPr="00B00756">
              <w:rPr>
                <w:noProof/>
              </w:rPr>
              <w:t xml:space="preserve"> 16</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1.2.13</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 2304–81– 2347–81. М, 1981</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Вып.</w:t>
            </w:r>
            <w:r w:rsidRPr="00B00756">
              <w:rPr>
                <w:noProof/>
              </w:rPr>
              <w:t xml:space="preserve"> 17</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1.2.14</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w:t>
            </w:r>
            <w:r w:rsidRPr="00B00756">
              <w:rPr>
                <w:noProof/>
              </w:rPr>
              <w:t xml:space="preserve"> 2694–83– 2740–83.</w:t>
            </w:r>
            <w:r w:rsidRPr="00B00756">
              <w:t xml:space="preserve"> М.,1983</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Вып.</w:t>
            </w:r>
            <w:r w:rsidRPr="00B00756">
              <w:rPr>
                <w:noProof/>
              </w:rPr>
              <w:t xml:space="preserve"> 18</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1 2.15</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МУ №</w:t>
            </w:r>
            <w:r w:rsidRPr="00B00756">
              <w:rPr>
                <w:noProof/>
              </w:rPr>
              <w:t xml:space="preserve"> 2877–83-</w:t>
            </w:r>
          </w:p>
          <w:p w:rsidR="00C92AC2" w:rsidRPr="00B00756" w:rsidRDefault="00C92AC2" w:rsidP="00B00756">
            <w:pPr>
              <w:spacing w:line="360" w:lineRule="auto"/>
            </w:pPr>
            <w:r w:rsidRPr="00B00756">
              <w:rPr>
                <w:noProof/>
              </w:rPr>
              <w:t xml:space="preserve">2918–83. </w:t>
            </w:r>
            <w:r w:rsidRPr="00B00756">
              <w:t>М,</w:t>
            </w:r>
            <w:r w:rsidRPr="00B00756">
              <w:rPr>
                <w:noProof/>
              </w:rPr>
              <w:t xml:space="preserve"> 1984</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Вып.</w:t>
            </w:r>
            <w:r w:rsidRPr="00B00756">
              <w:rPr>
                <w:noProof/>
              </w:rPr>
              <w:t xml:space="preserve"> 19</w:t>
            </w:r>
          </w:p>
        </w:tc>
      </w:tr>
      <w:tr w:rsidR="00C92AC2" w:rsidRPr="00B00756" w:rsidTr="00B00756">
        <w:trPr>
          <w:trHeight w:val="207"/>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1.2.16</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 3101–84– 3137–84. М.,1984</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Методические указания по определению вредных веществ в воздухе. Вып. </w:t>
            </w:r>
            <w:r w:rsidRPr="00B00756">
              <w:rPr>
                <w:noProof/>
              </w:rPr>
              <w:t>20</w:t>
            </w:r>
          </w:p>
        </w:tc>
      </w:tr>
      <w:tr w:rsidR="00C92AC2" w:rsidRPr="00B00756" w:rsidTr="00B00756">
        <w:trPr>
          <w:trHeight w:val="241"/>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1.2.17</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МУ</w:t>
            </w:r>
            <w:r w:rsidRPr="00B00756">
              <w:rPr>
                <w:noProof/>
              </w:rPr>
              <w:t xml:space="preserve"> № 3943–85–</w:t>
            </w:r>
          </w:p>
          <w:p w:rsidR="00C92AC2" w:rsidRPr="00B00756" w:rsidRDefault="00C92AC2" w:rsidP="00B00756">
            <w:pPr>
              <w:spacing w:line="360" w:lineRule="auto"/>
            </w:pPr>
            <w:r w:rsidRPr="00B00756">
              <w:t xml:space="preserve">3999а—85.М.,1986 </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21</w:t>
            </w:r>
          </w:p>
        </w:tc>
      </w:tr>
      <w:tr w:rsidR="00C92AC2" w:rsidRPr="00B00756" w:rsidTr="00B00756">
        <w:trPr>
          <w:trHeight w:val="276"/>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1.2.18</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4204–86–</w:t>
            </w:r>
            <w:r w:rsidRPr="00B00756">
              <w:t xml:space="preserve"> 4</w:t>
            </w:r>
            <w:r w:rsidRPr="00B00756">
              <w:rPr>
                <w:noProof/>
              </w:rPr>
              <w:t>213–86; № 4290–4318—87.</w:t>
            </w:r>
            <w:r w:rsidRPr="00B00756">
              <w:t xml:space="preserve"> М.,1987</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21/1</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1.2.19</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4469—87—</w:t>
            </w:r>
            <w:r w:rsidRPr="00B00756">
              <w:t xml:space="preserve"> М </w:t>
            </w:r>
            <w:r w:rsidRPr="00B00756">
              <w:rPr>
                <w:noProof/>
              </w:rPr>
              <w:t>4536—87.</w:t>
            </w:r>
            <w:r w:rsidRPr="00B00756">
              <w:t xml:space="preserve"> М.,</w:t>
            </w:r>
            <w:r w:rsidRPr="00B00756">
              <w:rPr>
                <w:noProof/>
              </w:rPr>
              <w:t xml:space="preserve"> 1988</w:t>
            </w:r>
            <w:r w:rsidRPr="00B00756">
              <w:t xml:space="preserve"> н</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22</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1.2.20</w:t>
            </w:r>
            <w:r w:rsidRPr="00B00756">
              <w:t xml:space="preserve"> </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 xml:space="preserve">МУ № 4441–87– </w:t>
            </w:r>
          </w:p>
          <w:p w:rsidR="00C92AC2" w:rsidRPr="00B00756" w:rsidRDefault="00C92AC2" w:rsidP="00B00756">
            <w:pPr>
              <w:spacing w:line="360" w:lineRule="auto"/>
            </w:pPr>
            <w:r w:rsidRPr="00B00756">
              <w:rPr>
                <w:noProof/>
              </w:rPr>
              <w:t>4465—87.</w:t>
            </w:r>
            <w:r w:rsidRPr="00B00756">
              <w:t xml:space="preserve"> М.,</w:t>
            </w:r>
            <w:r w:rsidRPr="00B00756">
              <w:rPr>
                <w:noProof/>
              </w:rPr>
              <w:t xml:space="preserve"> 1988</w:t>
            </w:r>
            <w:r w:rsidRPr="00B00756">
              <w:t xml:space="preserve"> </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22/1</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1.2.21</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4727—88— </w:t>
            </w:r>
            <w:r w:rsidRPr="00B00756">
              <w:t>4782—88.М..1988</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23</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1.2.22</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 4784–88–</w:t>
            </w:r>
          </w:p>
          <w:p w:rsidR="00C92AC2" w:rsidRPr="00B00756" w:rsidRDefault="00C92AC2" w:rsidP="00B00756">
            <w:pPr>
              <w:spacing w:line="360" w:lineRule="auto"/>
            </w:pPr>
            <w:r w:rsidRPr="00B00756">
              <w:rPr>
                <w:noProof/>
              </w:rPr>
              <w:t>4826–88.</w:t>
            </w:r>
            <w:r w:rsidRPr="00B00756">
              <w:t xml:space="preserve"> М.,</w:t>
            </w:r>
            <w:r w:rsidRPr="00B00756">
              <w:rPr>
                <w:noProof/>
              </w:rPr>
              <w:t xml:space="preserve"> 1988</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23/1</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1.2.23</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w:t>
            </w:r>
            <w:r w:rsidR="00D73BAD" w:rsidRPr="00B00756">
              <w:rPr>
                <w:noProof/>
              </w:rPr>
              <w:t xml:space="preserve"> </w:t>
            </w:r>
            <w:r w:rsidRPr="00B00756">
              <w:rPr>
                <w:noProof/>
              </w:rPr>
              <w:t>4827–88–</w:t>
            </w:r>
          </w:p>
          <w:p w:rsidR="00C92AC2" w:rsidRPr="00B00756" w:rsidRDefault="00C92AC2" w:rsidP="00B00756">
            <w:pPr>
              <w:spacing w:line="360" w:lineRule="auto"/>
            </w:pPr>
            <w:r w:rsidRPr="00B00756">
              <w:rPr>
                <w:noProof/>
              </w:rPr>
              <w:t>4894–88.</w:t>
            </w:r>
            <w:r w:rsidRPr="00B00756">
              <w:t xml:space="preserve"> М.,1988</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24</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1.2.24</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 4895–88–</w:t>
            </w:r>
          </w:p>
          <w:p w:rsidR="00C92AC2" w:rsidRPr="00B00756" w:rsidRDefault="00C92AC2" w:rsidP="00B00756">
            <w:pPr>
              <w:spacing w:line="360" w:lineRule="auto"/>
            </w:pPr>
            <w:r w:rsidRPr="00B00756">
              <w:rPr>
                <w:noProof/>
              </w:rPr>
              <w:t>4939–88.</w:t>
            </w:r>
            <w:r w:rsidRPr="00B00756">
              <w:t xml:space="preserve"> М.,1988</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25</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1.2.25</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5062–89– </w:t>
            </w:r>
            <w:r w:rsidRPr="00B00756">
              <w:t>5104–89. М.,1992</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26</w:t>
            </w:r>
          </w:p>
        </w:tc>
      </w:tr>
      <w:tr w:rsidR="00C92AC2" w:rsidRPr="00B00756" w:rsidTr="00B00756">
        <w:trPr>
          <w:trHeight w:val="353"/>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1.2.26</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 xml:space="preserve">МУ № 5208–90– </w:t>
            </w:r>
            <w:r w:rsidRPr="00B00756">
              <w:rPr>
                <w:noProof/>
              </w:rPr>
              <w:t>5262–90.Ч.1,</w:t>
            </w:r>
          </w:p>
          <w:p w:rsidR="00C92AC2" w:rsidRPr="00B00756" w:rsidRDefault="00C92AC2" w:rsidP="00B00756">
            <w:pPr>
              <w:spacing w:line="360" w:lineRule="auto"/>
            </w:pPr>
            <w:r w:rsidRPr="00B00756">
              <w:rPr>
                <w:noProof/>
              </w:rPr>
              <w:t xml:space="preserve"> № 5263–90–5307– </w:t>
            </w:r>
            <w:r w:rsidRPr="00B00756">
              <w:t>90.Ч.2.М.,1992</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27</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1.2.27</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МУ № 5940–91– </w:t>
            </w:r>
            <w:r w:rsidRPr="00B00756">
              <w:rPr>
                <w:noProof/>
              </w:rPr>
              <w:t>6023–91.</w:t>
            </w:r>
            <w:r w:rsidRPr="00B00756">
              <w:t xml:space="preserve"> М.,</w:t>
            </w:r>
            <w:r w:rsidRPr="00B00756">
              <w:rPr>
                <w:noProof/>
              </w:rPr>
              <w:t xml:space="preserve"> 1993</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воздухе рабочей зоны. Вып.</w:t>
            </w:r>
            <w:r w:rsidRPr="00B00756">
              <w:rPr>
                <w:noProof/>
              </w:rPr>
              <w:t xml:space="preserve"> 28</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1.2.28</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4.1.100–96; </w:t>
            </w:r>
            <w:r w:rsidRPr="00B00756">
              <w:t>МУК</w:t>
            </w:r>
            <w:r w:rsidRPr="00B00756">
              <w:rPr>
                <w:noProof/>
              </w:rPr>
              <w:t xml:space="preserve"> 4.1.197–96</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вредных веществ в воздухе рабочей зоны. Вып.</w:t>
            </w:r>
            <w:r w:rsidRPr="00B00756">
              <w:rPr>
                <w:noProof/>
              </w:rPr>
              <w:t xml:space="preserve"> 29</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1.2.29</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4.1.198–</w:t>
            </w:r>
            <w:r w:rsidRPr="00B00756">
              <w:t>96 –</w:t>
            </w:r>
          </w:p>
          <w:p w:rsidR="00C92AC2" w:rsidRPr="00B00756" w:rsidRDefault="00C92AC2" w:rsidP="00B00756">
            <w:pPr>
              <w:spacing w:line="360" w:lineRule="auto"/>
            </w:pPr>
            <w:r w:rsidRPr="00B00756">
              <w:t>МУК</w:t>
            </w:r>
            <w:r w:rsidRPr="00B00756">
              <w:rPr>
                <w:noProof/>
              </w:rPr>
              <w:t xml:space="preserve"> 4.1.271–96</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вредных веществ в воздухе рабочей зоны. Вып.</w:t>
            </w:r>
            <w:r w:rsidRPr="00B00756">
              <w:rPr>
                <w:noProof/>
              </w:rPr>
              <w:t xml:space="preserve"> 30</w:t>
            </w:r>
          </w:p>
        </w:tc>
      </w:tr>
      <w:tr w:rsidR="00C92AC2" w:rsidRPr="00B00756" w:rsidTr="00B00756">
        <w:trPr>
          <w:trHeight w:val="207"/>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1.2.30</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МУК</w:t>
            </w:r>
            <w:r w:rsidRPr="00B00756">
              <w:rPr>
                <w:noProof/>
              </w:rPr>
              <w:t xml:space="preserve"> 4.1.272–96 –</w:t>
            </w:r>
          </w:p>
          <w:p w:rsidR="00C92AC2" w:rsidRPr="00B00756" w:rsidRDefault="00C92AC2" w:rsidP="00B00756">
            <w:pPr>
              <w:spacing w:line="360" w:lineRule="auto"/>
            </w:pPr>
            <w:r w:rsidRPr="00B00756">
              <w:t>МУК4.1</w:t>
            </w:r>
            <w:r w:rsidRPr="00B00756">
              <w:rPr>
                <w:noProof/>
              </w:rPr>
              <w:t>.340–96</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вредных веществ в воздухе рабочей зоны. Вып.</w:t>
            </w:r>
            <w:r w:rsidRPr="00B00756">
              <w:rPr>
                <w:noProof/>
              </w:rPr>
              <w:t xml:space="preserve"> 31</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1.2.31</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МУК</w:t>
            </w:r>
            <w:r w:rsidRPr="00B00756">
              <w:rPr>
                <w:noProof/>
              </w:rPr>
              <w:t xml:space="preserve"> 4.1.341–96 – </w:t>
            </w:r>
          </w:p>
          <w:p w:rsidR="00C92AC2" w:rsidRPr="00B00756" w:rsidRDefault="00C92AC2" w:rsidP="00B00756">
            <w:pPr>
              <w:spacing w:line="360" w:lineRule="auto"/>
            </w:pPr>
            <w:r w:rsidRPr="00B00756">
              <w:t>МУК</w:t>
            </w:r>
            <w:r w:rsidRPr="00B00756">
              <w:rPr>
                <w:noProof/>
              </w:rPr>
              <w:t xml:space="preserve"> 4.1.405–96</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вредных веществ в воздухе рабочей зоны. Вып.</w:t>
            </w:r>
            <w:r w:rsidRPr="00B00756">
              <w:rPr>
                <w:noProof/>
              </w:rPr>
              <w:t xml:space="preserve"> 32</w:t>
            </w:r>
          </w:p>
        </w:tc>
      </w:tr>
      <w:tr w:rsidR="00C92AC2" w:rsidRPr="00B00756" w:rsidTr="00B00756">
        <w:trPr>
          <w:trHeight w:val="198"/>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1.2.32</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4.1.406–96 –</w:t>
            </w:r>
            <w:r w:rsidRPr="00B00756">
              <w:t xml:space="preserve"> МУК</w:t>
            </w:r>
            <w:r w:rsidRPr="00B00756">
              <w:rPr>
                <w:noProof/>
              </w:rPr>
              <w:t xml:space="preserve"> 4.1.4645–96</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вредных веществ в воздухе рабочей зоны. Вып.</w:t>
            </w:r>
            <w:r w:rsidRPr="00B00756">
              <w:rPr>
                <w:noProof/>
              </w:rPr>
              <w:t xml:space="preserve"> 33</w:t>
            </w:r>
          </w:p>
        </w:tc>
      </w:tr>
      <w:tr w:rsidR="00C92AC2" w:rsidRPr="00B00756" w:rsidTr="00B00756">
        <w:trPr>
          <w:trHeight w:val="190"/>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1.2.33</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4.1.466–96 –</w:t>
            </w:r>
            <w:r w:rsidRPr="00B00756">
              <w:t>МУК 4.1</w:t>
            </w:r>
            <w:r w:rsidRPr="00B00756">
              <w:rPr>
                <w:noProof/>
              </w:rPr>
              <w:t>.539–96</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вредных веществ в воздухе рабочей зоны. Вып.</w:t>
            </w:r>
            <w:r w:rsidRPr="00B00756">
              <w:rPr>
                <w:noProof/>
              </w:rPr>
              <w:t xml:space="preserve"> 34</w:t>
            </w:r>
          </w:p>
        </w:tc>
      </w:tr>
      <w:tr w:rsidR="00C92AC2" w:rsidRPr="00B00756" w:rsidTr="00B00756">
        <w:trPr>
          <w:trHeight w:val="244"/>
          <w:jc w:val="center"/>
        </w:trPr>
        <w:tc>
          <w:tcPr>
            <w:tcW w:w="7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1.2.34</w:t>
            </w:r>
          </w:p>
        </w:tc>
        <w:tc>
          <w:tcPr>
            <w:tcW w:w="21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2391–81</w:t>
            </w:r>
          </w:p>
        </w:tc>
        <w:tc>
          <w:tcPr>
            <w:tcW w:w="629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свободной двуокиси кремния в некоторых видах пыли</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7</w:t>
      </w:r>
    </w:p>
    <w:tbl>
      <w:tblPr>
        <w:tblW w:w="0" w:type="auto"/>
        <w:jc w:val="center"/>
        <w:tblLayout w:type="fixed"/>
        <w:tblCellMar>
          <w:left w:w="40" w:type="dxa"/>
          <w:right w:w="40" w:type="dxa"/>
        </w:tblCellMar>
        <w:tblLook w:val="0000" w:firstRow="0" w:lastRow="0" w:firstColumn="0" w:lastColumn="0" w:noHBand="0" w:noVBand="0"/>
      </w:tblPr>
      <w:tblGrid>
        <w:gridCol w:w="762"/>
        <w:gridCol w:w="2158"/>
        <w:gridCol w:w="6220"/>
      </w:tblGrid>
      <w:tr w:rsidR="00C92AC2" w:rsidRPr="00B00756" w:rsidTr="00B00756">
        <w:trPr>
          <w:trHeight w:val="221"/>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r>
      <w:tr w:rsidR="00C92AC2" w:rsidRPr="00B00756" w:rsidTr="00B00756">
        <w:trPr>
          <w:trHeight w:val="642"/>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1.2.35</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lang w:val="en-US"/>
              </w:rPr>
              <w:t xml:space="preserve"> </w:t>
            </w:r>
            <w:r w:rsidRPr="00B00756">
              <w:t>№</w:t>
            </w:r>
            <w:r w:rsidRPr="00B00756">
              <w:rPr>
                <w:lang w:val="en-US"/>
              </w:rPr>
              <w:t xml:space="preserve"> </w:t>
            </w:r>
            <w:r w:rsidRPr="00B00756">
              <w:t>3141</w:t>
            </w:r>
            <w:r w:rsidRPr="00B00756">
              <w:rPr>
                <w:lang w:val="en-US"/>
              </w:rPr>
              <w:t>–</w:t>
            </w:r>
            <w:r w:rsidRPr="00B00756">
              <w:t>84, М..</w:t>
            </w:r>
            <w:r w:rsidRPr="00B00756">
              <w:rPr>
                <w:noProof/>
              </w:rPr>
              <w:t>1984</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«Контроль воздуха на предприятиях по переработке пластмасс (полиолефинов, полистиролов, фенопластов)»</w:t>
            </w:r>
          </w:p>
        </w:tc>
      </w:tr>
      <w:tr w:rsidR="00C92AC2" w:rsidRPr="00B00756" w:rsidTr="00B00756">
        <w:trPr>
          <w:trHeight w:val="461"/>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1.2.36</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w:t>
            </w:r>
            <w:r w:rsidRPr="00B00756">
              <w:rPr>
                <w:noProof/>
              </w:rPr>
              <w:t xml:space="preserve"> 4436–87</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аэрозолей преимущественно фиброгенного действия</w:t>
            </w:r>
          </w:p>
        </w:tc>
      </w:tr>
      <w:tr w:rsidR="00C92AC2" w:rsidRPr="00B00756" w:rsidTr="00B00756">
        <w:trPr>
          <w:trHeight w:val="642"/>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1.2.37</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w:t>
            </w:r>
            <w:r w:rsidRPr="00B00756">
              <w:rPr>
                <w:noProof/>
              </w:rPr>
              <w:t xml:space="preserve"> 4945–88</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определению вредных веществ в сварочном аэрозоле (твердая фаза и газы)</w:t>
            </w:r>
          </w:p>
        </w:tc>
      </w:tr>
      <w:tr w:rsidR="00C92AC2" w:rsidRPr="00B00756" w:rsidTr="00B00756">
        <w:trPr>
          <w:trHeight w:val="268"/>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1.2.38</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 5207–90</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Контроль за содержанием вредных веществ в воздухе при переработке пластмасс и методика определения газовыделений от технологического оборудования</w:t>
            </w:r>
          </w:p>
        </w:tc>
      </w:tr>
      <w:tr w:rsidR="00C92AC2" w:rsidRPr="00B00756" w:rsidTr="00B00756">
        <w:trPr>
          <w:trHeight w:val="822"/>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1 2.39</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4.1.001–94</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Выполнение измерений массовой концентрации акрилонитрила, выделяющегося в воздух из полиакрилнитрильного волокна в статических условиях</w:t>
            </w:r>
          </w:p>
        </w:tc>
      </w:tr>
      <w:tr w:rsidR="00C92AC2" w:rsidRPr="00B00756" w:rsidTr="00B00756">
        <w:trPr>
          <w:trHeight w:val="642"/>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1.2.40</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МУК</w:t>
            </w:r>
            <w:r w:rsidRPr="00B00756">
              <w:rPr>
                <w:noProof/>
              </w:rPr>
              <w:t xml:space="preserve"> 4.1.005 –</w:t>
            </w:r>
          </w:p>
          <w:p w:rsidR="00C92AC2" w:rsidRPr="00B00756" w:rsidRDefault="00C92AC2" w:rsidP="00B00756">
            <w:pPr>
              <w:spacing w:line="360" w:lineRule="auto"/>
            </w:pPr>
            <w:r w:rsidRPr="00B00756">
              <w:t>МУК 4.1.008–94. М.,1994</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Определение содержания ртути в объектах окружающей среды и биологических материалах</w:t>
            </w:r>
          </w:p>
        </w:tc>
      </w:tr>
      <w:tr w:rsidR="00C92AC2" w:rsidRPr="00B00756" w:rsidTr="00B00756">
        <w:trPr>
          <w:trHeight w:val="461"/>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1.2.41</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4.1.025–95. </w:t>
            </w:r>
            <w:r w:rsidRPr="00B00756">
              <w:t>М..1995</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концентраций метакриловых соединений в объектах окружающей среды</w:t>
            </w:r>
          </w:p>
        </w:tc>
      </w:tr>
      <w:tr w:rsidR="00C92AC2" w:rsidRPr="00B00756" w:rsidTr="00B00756">
        <w:trPr>
          <w:trHeight w:val="461"/>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1.2.42</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14.1.057–</w:t>
            </w:r>
            <w:r w:rsidRPr="00B00756">
              <w:t>96-МУ К</w:t>
            </w:r>
            <w:r w:rsidRPr="00B00756">
              <w:rPr>
                <w:noProof/>
              </w:rPr>
              <w:t xml:space="preserve"> 4.1.081–96</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массовых концентраций вредных веществ в средах. Сб.</w:t>
            </w:r>
          </w:p>
        </w:tc>
      </w:tr>
      <w:tr w:rsidR="00C92AC2" w:rsidRPr="00B00756" w:rsidTr="00B00756">
        <w:trPr>
          <w:trHeight w:val="461"/>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1.2.43</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4.1.556–96</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Санитарно-химичсский контроль в произвол-' ствах пенополиуретанов</w:t>
            </w:r>
          </w:p>
        </w:tc>
      </w:tr>
      <w:tr w:rsidR="00C92AC2" w:rsidRPr="00B00756" w:rsidTr="00B00756">
        <w:trPr>
          <w:trHeight w:val="822"/>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1.2.44</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4.1.580–96</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Определение концентрации миграции нитрила акриловой кислоты из полиакрилнитрильного волокна в воздухе методом газовой хроматографии</w:t>
            </w:r>
          </w:p>
        </w:tc>
      </w:tr>
      <w:tr w:rsidR="00C92AC2" w:rsidRPr="00B00756" w:rsidTr="00B00756">
        <w:trPr>
          <w:cantSplit/>
          <w:trHeight w:val="211"/>
          <w:jc w:val="center"/>
        </w:trPr>
        <w:tc>
          <w:tcPr>
            <w:tcW w:w="914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rPr>
            </w:pPr>
            <w:r w:rsidRPr="00B00756">
              <w:rPr>
                <w:b/>
                <w:noProof/>
              </w:rPr>
              <w:t>2.</w:t>
            </w:r>
            <w:r w:rsidRPr="00B00756">
              <w:rPr>
                <w:b/>
              </w:rPr>
              <w:t xml:space="preserve"> </w:t>
            </w:r>
            <w:r w:rsidRPr="00B00756">
              <w:rPr>
                <w:b/>
                <w:i/>
              </w:rPr>
              <w:t>Биологический фактор</w:t>
            </w:r>
          </w:p>
        </w:tc>
      </w:tr>
      <w:tr w:rsidR="00C92AC2" w:rsidRPr="00B00756" w:rsidTr="00B00756">
        <w:trPr>
          <w:trHeight w:val="281"/>
          <w:jc w:val="center"/>
        </w:trPr>
        <w:tc>
          <w:tcPr>
            <w:tcW w:w="914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2. 1.</w:t>
            </w:r>
            <w:r w:rsidRPr="00B00756">
              <w:t xml:space="preserve"> </w:t>
            </w:r>
            <w:r w:rsidRPr="00B00756">
              <w:rPr>
                <w:i/>
              </w:rPr>
              <w:t>Нормативные документы</w:t>
            </w:r>
          </w:p>
        </w:tc>
      </w:tr>
      <w:tr w:rsidR="00C92AC2" w:rsidRPr="00B00756" w:rsidTr="00B00756">
        <w:trPr>
          <w:trHeight w:val="915"/>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2.1.1</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ГН</w:t>
            </w:r>
            <w:r w:rsidR="00D73BAD" w:rsidRPr="00B00756">
              <w:rPr>
                <w:noProof/>
              </w:rPr>
              <w:t xml:space="preserve"> </w:t>
            </w:r>
            <w:r w:rsidRPr="00B00756">
              <w:rPr>
                <w:noProof/>
              </w:rPr>
              <w:t>2.2.6–709–98</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Предельно допустимые концентрации (ПДК) микроорганизмов-продуцентов, бактериальных препаратов и их компонентов в воздухе рабочей зоны</w:t>
            </w:r>
          </w:p>
        </w:tc>
      </w:tr>
      <w:tr w:rsidR="00C92AC2" w:rsidRPr="00B00756" w:rsidTr="00B00756">
        <w:trPr>
          <w:trHeight w:val="281"/>
          <w:jc w:val="center"/>
        </w:trPr>
        <w:tc>
          <w:tcPr>
            <w:tcW w:w="914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i/>
              </w:rPr>
            </w:pPr>
            <w:r w:rsidRPr="00B00756">
              <w:rPr>
                <w:i/>
                <w:noProof/>
              </w:rPr>
              <w:t>2.2.</w:t>
            </w:r>
            <w:r w:rsidRPr="00B00756">
              <w:rPr>
                <w:i/>
              </w:rPr>
              <w:t xml:space="preserve"> Методические документы на методы контроля</w:t>
            </w:r>
          </w:p>
        </w:tc>
      </w:tr>
      <w:tr w:rsidR="00C92AC2" w:rsidRPr="00B00756" w:rsidTr="00B00756">
        <w:trPr>
          <w:trHeight w:val="521"/>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2.2.1</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Приложение</w:t>
            </w:r>
            <w:r w:rsidRPr="00B00756">
              <w:rPr>
                <w:noProof/>
              </w:rPr>
              <w:t xml:space="preserve"> 10</w:t>
            </w:r>
            <w:r w:rsidRPr="00B00756">
              <w:t xml:space="preserve"> настоящего руководства</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Методика контроля содержания микроорганизмов в воздухе рабочей зоны</w:t>
            </w:r>
          </w:p>
        </w:tc>
      </w:tr>
      <w:tr w:rsidR="00C92AC2" w:rsidRPr="00B00756" w:rsidTr="00B00756">
        <w:trPr>
          <w:trHeight w:val="259"/>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2.2.2</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4.2.734–99</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Микробиологический мониторинг производственной среды</w:t>
            </w:r>
          </w:p>
        </w:tc>
      </w:tr>
      <w:tr w:rsidR="00C92AC2" w:rsidRPr="00B00756" w:rsidTr="00B00756">
        <w:trPr>
          <w:trHeight w:val="675"/>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2.2.3</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Сборник научных трудов. М.,</w:t>
            </w:r>
            <w:r w:rsidRPr="00B00756">
              <w:rPr>
                <w:noProof/>
              </w:rPr>
              <w:t xml:space="preserve"> 1985, </w:t>
            </w:r>
          </w:p>
          <w:p w:rsidR="00C92AC2" w:rsidRPr="00B00756" w:rsidRDefault="00C92AC2" w:rsidP="00B00756">
            <w:pPr>
              <w:spacing w:line="360" w:lineRule="auto"/>
            </w:pPr>
            <w:r w:rsidRPr="00B00756">
              <w:t>МЗ РСФСР</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Методы индикации биоценоза патогенных и потенциально патогенных микроорганизмов в объектах окружающей среды</w:t>
            </w:r>
          </w:p>
        </w:tc>
      </w:tr>
      <w:tr w:rsidR="00C92AC2" w:rsidRPr="00B00756" w:rsidTr="00B00756">
        <w:trPr>
          <w:trHeight w:val="822"/>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2.2.4</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ТУ и МУ, Сборник, часть</w:t>
            </w:r>
            <w:r w:rsidRPr="00B00756">
              <w:rPr>
                <w:noProof/>
              </w:rPr>
              <w:t xml:space="preserve"> 1,</w:t>
            </w:r>
            <w:r w:rsidRPr="00B00756">
              <w:t xml:space="preserve"> Минмед-промСССР. М.,1987</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Технические условия и методические указания на методы измерения концентрации вредных веществ в воздухе рабочей зоны на предприятиях по производству антибиотиков</w:t>
            </w:r>
          </w:p>
        </w:tc>
      </w:tr>
      <w:tr w:rsidR="00C92AC2" w:rsidRPr="00B00756" w:rsidTr="00B00756">
        <w:trPr>
          <w:trHeight w:val="822"/>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2.2.5</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ТУ и МУ, Сборник, часть</w:t>
            </w:r>
            <w:r w:rsidRPr="00B00756">
              <w:rPr>
                <w:noProof/>
              </w:rPr>
              <w:t xml:space="preserve"> 11,</w:t>
            </w:r>
            <w:r w:rsidRPr="00B00756">
              <w:t xml:space="preserve"> Минмед-пром СССР, М., 1</w:t>
            </w:r>
            <w:r w:rsidRPr="00B00756">
              <w:rPr>
                <w:noProof/>
              </w:rPr>
              <w:t>987</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Технические условия и методические указания на методы измерения концентрации вредных веществ в воздухе рабочей зоны на предприятиях по производству антибиотиков</w:t>
            </w:r>
          </w:p>
        </w:tc>
      </w:tr>
      <w:tr w:rsidR="00C92AC2" w:rsidRPr="00B00756" w:rsidTr="00B00756">
        <w:trPr>
          <w:trHeight w:val="693"/>
          <w:jc w:val="center"/>
        </w:trPr>
        <w:tc>
          <w:tcPr>
            <w:tcW w:w="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2.2.6</w:t>
            </w:r>
          </w:p>
        </w:tc>
        <w:tc>
          <w:tcPr>
            <w:tcW w:w="2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Приказ Минздрава СССР</w:t>
            </w:r>
            <w:r w:rsidRPr="00B00756">
              <w:rPr>
                <w:noProof/>
              </w:rPr>
              <w:t xml:space="preserve"> № 691</w:t>
            </w:r>
            <w:r w:rsidRPr="00B00756">
              <w:t xml:space="preserve"> от </w:t>
            </w:r>
            <w:r w:rsidRPr="00B00756">
              <w:rPr>
                <w:noProof/>
              </w:rPr>
              <w:t>28.12.89</w:t>
            </w:r>
            <w:r w:rsidRPr="00B00756">
              <w:t xml:space="preserve"> «О профилактике внутри-больничных инфекций в акушерских стационарах»</w:t>
            </w:r>
            <w:r w:rsidRPr="00B00756">
              <w:rPr>
                <w:noProof/>
              </w:rPr>
              <w:t xml:space="preserve"> </w:t>
            </w:r>
          </w:p>
        </w:tc>
        <w:tc>
          <w:tcPr>
            <w:tcW w:w="62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Приложение «Инструкция по бактериальному контролю качества проведения противоэпидемических мероприятий в акушерских стационарах» (ч.</w:t>
            </w:r>
            <w:r w:rsidRPr="00B00756">
              <w:rPr>
                <w:noProof/>
              </w:rPr>
              <w:t xml:space="preserve"> 2 -</w:t>
            </w:r>
            <w:r w:rsidRPr="00B00756">
              <w:t xml:space="preserve"> Методы санитарно-бактериологического контроля», п.</w:t>
            </w:r>
            <w:r w:rsidRPr="00B00756">
              <w:rPr>
                <w:noProof/>
              </w:rPr>
              <w:t xml:space="preserve"> 2.1 -</w:t>
            </w:r>
            <w:r w:rsidRPr="00B00756">
              <w:t xml:space="preserve"> Исследование микробной обсемененности воздуха)</w:t>
            </w:r>
          </w:p>
        </w:tc>
      </w:tr>
    </w:tbl>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7</w:t>
      </w:r>
    </w:p>
    <w:tbl>
      <w:tblPr>
        <w:tblW w:w="0" w:type="auto"/>
        <w:jc w:val="center"/>
        <w:tblLayout w:type="fixed"/>
        <w:tblCellMar>
          <w:left w:w="40" w:type="dxa"/>
          <w:right w:w="40" w:type="dxa"/>
        </w:tblCellMar>
        <w:tblLook w:val="0000" w:firstRow="0" w:lastRow="0" w:firstColumn="0" w:lastColumn="0" w:noHBand="0" w:noVBand="0"/>
      </w:tblPr>
      <w:tblGrid>
        <w:gridCol w:w="770"/>
        <w:gridCol w:w="2180"/>
        <w:gridCol w:w="6281"/>
      </w:tblGrid>
      <w:tr w:rsidR="00C92AC2" w:rsidRPr="00B00756" w:rsidTr="00B00756">
        <w:trPr>
          <w:trHeight w:val="220"/>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r>
      <w:tr w:rsidR="00C92AC2" w:rsidRPr="00B00756" w:rsidTr="00B00756">
        <w:trPr>
          <w:trHeight w:val="831"/>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2.2.7</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 xml:space="preserve">Рекомендации </w:t>
            </w:r>
          </w:p>
          <w:p w:rsidR="00C92AC2" w:rsidRPr="00B00756" w:rsidRDefault="00C92AC2" w:rsidP="00B00756">
            <w:pPr>
              <w:spacing w:line="360" w:lineRule="auto"/>
            </w:pPr>
            <w:r w:rsidRPr="00B00756">
              <w:rPr>
                <w:noProof/>
              </w:rPr>
              <w:t>№ 3921–85</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Рекомендации по снижению микробной обсемененности воздуха производственных помещений и профилактике острых респираторных инфекций у работающих на текстильных предприятиях</w:t>
            </w:r>
          </w:p>
        </w:tc>
      </w:tr>
      <w:tr w:rsidR="00C92AC2" w:rsidRPr="00B00756" w:rsidTr="00B00756">
        <w:trPr>
          <w:trHeight w:val="25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rPr>
            </w:pPr>
            <w:r w:rsidRPr="00B00756">
              <w:rPr>
                <w:b/>
                <w:i/>
                <w:noProof/>
              </w:rPr>
              <w:t>3.</w:t>
            </w:r>
            <w:r w:rsidRPr="00B00756">
              <w:rPr>
                <w:b/>
                <w:i/>
              </w:rPr>
              <w:t xml:space="preserve"> Шум, вибрация, ультразвук, инфразвук</w:t>
            </w:r>
          </w:p>
        </w:tc>
      </w:tr>
      <w:tr w:rsidR="00C92AC2" w:rsidRPr="00B00756" w:rsidTr="00B00756">
        <w:trPr>
          <w:trHeight w:val="26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3.1.</w:t>
            </w:r>
            <w:r w:rsidRPr="00B00756">
              <w:rPr>
                <w:i/>
              </w:rPr>
              <w:t xml:space="preserve"> Нормативные документы</w:t>
            </w:r>
          </w:p>
        </w:tc>
      </w:tr>
      <w:tr w:rsidR="00C92AC2" w:rsidRPr="00B00756" w:rsidTr="00B00756">
        <w:trPr>
          <w:trHeight w:val="63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3.1.1</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w:t>
            </w:r>
            <w:r w:rsidRPr="00B00756">
              <w:rPr>
                <w:noProof/>
              </w:rPr>
              <w:t xml:space="preserve"> 2.2.4/2.1.8.562– 96</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Шум на рабочих местах, в помещениях жилых, общественных зданий и на территории жилой застройки</w:t>
            </w:r>
          </w:p>
        </w:tc>
      </w:tr>
      <w:tr w:rsidR="00C92AC2" w:rsidRPr="00B00756" w:rsidTr="00B00756">
        <w:trPr>
          <w:trHeight w:val="460"/>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3.1.2</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w:t>
            </w:r>
            <w:r w:rsidRPr="00B00756">
              <w:rPr>
                <w:noProof/>
              </w:rPr>
              <w:t xml:space="preserve"> 2.2.4/2.1.8.566– 96</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Производственная вибрация, вибрация в помещениях жилых и общественных зданий</w:t>
            </w:r>
          </w:p>
        </w:tc>
      </w:tr>
      <w:tr w:rsidR="00C92AC2" w:rsidRPr="00B00756" w:rsidTr="00B00756">
        <w:trPr>
          <w:cantSplit/>
          <w:trHeight w:val="773"/>
          <w:jc w:val="center"/>
        </w:trPr>
        <w:tc>
          <w:tcPr>
            <w:tcW w:w="77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3.1.3</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w:t>
            </w:r>
            <w:r w:rsidRPr="00B00756">
              <w:rPr>
                <w:noProof/>
              </w:rPr>
              <w:t xml:space="preserve"> 2.2.4/2.1.8.583–96</w:t>
            </w:r>
          </w:p>
        </w:tc>
        <w:tc>
          <w:tcPr>
            <w:tcW w:w="628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Инфразвук на рабочих местах, в жилых и общественных помещениях и на территории жилой застройки</w:t>
            </w:r>
          </w:p>
        </w:tc>
      </w:tr>
      <w:tr w:rsidR="00C92AC2" w:rsidRPr="00B00756" w:rsidTr="00B00756">
        <w:trPr>
          <w:trHeight w:val="83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3.1.4</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СанПиН </w:t>
            </w:r>
            <w:r w:rsidRPr="00B00756">
              <w:rPr>
                <w:noProof/>
              </w:rPr>
              <w:t>224/2 1.8.582–96</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Гигиенические требования при </w:t>
            </w:r>
            <w:r w:rsidRPr="00B00756">
              <w:rPr>
                <w:lang w:val="en-US"/>
              </w:rPr>
              <w:t>pa</w:t>
            </w:r>
            <w:r w:rsidRPr="00B00756">
              <w:t>6</w:t>
            </w:r>
            <w:r w:rsidRPr="00B00756">
              <w:rPr>
                <w:lang w:val="en-US"/>
              </w:rPr>
              <w:t>o</w:t>
            </w:r>
            <w:r w:rsidRPr="00B00756">
              <w:t>те с источниками воздушною и контактного ультр</w:t>
            </w:r>
            <w:r w:rsidRPr="00B00756">
              <w:rPr>
                <w:noProof/>
              </w:rPr>
              <w:t>aзвука</w:t>
            </w:r>
            <w:r w:rsidRPr="00B00756">
              <w:t xml:space="preserve"> промышленного, медицинского и бытового назначения</w:t>
            </w:r>
          </w:p>
        </w:tc>
      </w:tr>
      <w:tr w:rsidR="00C92AC2" w:rsidRPr="00B00756" w:rsidTr="00B00756">
        <w:trPr>
          <w:trHeight w:val="28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3.2.</w:t>
            </w:r>
            <w:r w:rsidRPr="00B00756">
              <w:rPr>
                <w:i/>
              </w:rPr>
              <w:t xml:space="preserve"> Методы контроля</w:t>
            </w:r>
          </w:p>
        </w:tc>
      </w:tr>
      <w:tr w:rsidR="00C92AC2" w:rsidRPr="00B00756" w:rsidTr="00B00756">
        <w:trPr>
          <w:trHeight w:val="63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3.2.1</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1844–78</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проведению измерений и гигиенической оценки шумов на рабочих местах</w:t>
            </w:r>
          </w:p>
        </w:tc>
      </w:tr>
      <w:tr w:rsidR="00C92AC2" w:rsidRPr="00B00756" w:rsidTr="00B00756">
        <w:trPr>
          <w:trHeight w:val="63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3.22</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3911–85</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проведению измерений и гигиенической оценки производственных вибраций</w:t>
            </w:r>
          </w:p>
        </w:tc>
      </w:tr>
      <w:tr w:rsidR="00C92AC2" w:rsidRPr="00B00756" w:rsidTr="00B00756">
        <w:trPr>
          <w:trHeight w:val="63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3.2.3</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Приложение</w:t>
            </w:r>
            <w:r w:rsidRPr="00B00756">
              <w:rPr>
                <w:noProof/>
              </w:rPr>
              <w:t xml:space="preserve"> 12</w:t>
            </w:r>
            <w:r w:rsidRPr="00B00756">
              <w:t xml:space="preserve"> настоящего руководства</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Методы обработки результатов измерений акустических фак-торов</w:t>
            </w:r>
          </w:p>
        </w:tc>
      </w:tr>
      <w:tr w:rsidR="00C92AC2" w:rsidRPr="00B00756" w:rsidTr="00B00756">
        <w:trPr>
          <w:trHeight w:val="460"/>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3.2.4</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w:t>
            </w:r>
            <w:r w:rsidRPr="00B00756">
              <w:rPr>
                <w:noProof/>
              </w:rPr>
              <w:t xml:space="preserve"> 2.2.4/2.1 8000–98 </w:t>
            </w:r>
            <w:r w:rsidRPr="00B00756">
              <w:t>(на утверждении)</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Руководство по физическим факторам производственной и окружающей среды</w:t>
            </w:r>
          </w:p>
        </w:tc>
      </w:tr>
      <w:tr w:rsidR="00C92AC2" w:rsidRPr="00B00756" w:rsidTr="00B00756">
        <w:trPr>
          <w:trHeight w:val="34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rPr>
            </w:pPr>
            <w:r w:rsidRPr="00B00756">
              <w:rPr>
                <w:b/>
                <w:i/>
                <w:noProof/>
              </w:rPr>
              <w:t>4.</w:t>
            </w:r>
            <w:r w:rsidRPr="00B00756">
              <w:rPr>
                <w:b/>
                <w:i/>
              </w:rPr>
              <w:t xml:space="preserve"> Микроклимат</w:t>
            </w:r>
          </w:p>
        </w:tc>
      </w:tr>
      <w:tr w:rsidR="00C92AC2" w:rsidRPr="00B00756" w:rsidTr="00B00756">
        <w:trPr>
          <w:trHeight w:val="26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4.1.</w:t>
            </w:r>
            <w:r w:rsidRPr="00B00756">
              <w:rPr>
                <w:i/>
              </w:rPr>
              <w:t xml:space="preserve"> Нормативные документы</w:t>
            </w:r>
          </w:p>
        </w:tc>
      </w:tr>
      <w:tr w:rsidR="00C92AC2" w:rsidRPr="00B00756" w:rsidTr="00B00756">
        <w:trPr>
          <w:trHeight w:val="460"/>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4.1.1</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r w:rsidRPr="00B00756">
              <w:rPr>
                <w:noProof/>
              </w:rPr>
              <w:t xml:space="preserve"> 2.2.4.548–96</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Гигиенические требования к микроклимату производственных помещений</w:t>
            </w:r>
          </w:p>
        </w:tc>
      </w:tr>
      <w:tr w:rsidR="00C92AC2" w:rsidRPr="00B00756" w:rsidTr="00B00756">
        <w:trPr>
          <w:trHeight w:val="28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4.2.</w:t>
            </w:r>
            <w:r w:rsidRPr="00B00756">
              <w:rPr>
                <w:i/>
              </w:rPr>
              <w:t xml:space="preserve"> Методы контроля</w:t>
            </w:r>
          </w:p>
        </w:tc>
      </w:tr>
      <w:tr w:rsidR="00C92AC2" w:rsidRPr="00B00756" w:rsidTr="00B00756">
        <w:trPr>
          <w:trHeight w:val="81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42 1</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МР № 5168–90</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Оценка теплового состояния человека с целью обоснования гигиенических требований к микроклимату рабочих мест и мерам профи-ластики охлаждения и нагревания</w:t>
            </w:r>
          </w:p>
        </w:tc>
      </w:tr>
      <w:tr w:rsidR="00C92AC2" w:rsidRPr="00B00756" w:rsidTr="00B00756">
        <w:trPr>
          <w:trHeight w:val="460"/>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4.2.2</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МР № 5172–90</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Профилактика перегревания работающие в условиях навевающего микроклимата</w:t>
            </w:r>
          </w:p>
        </w:tc>
      </w:tr>
      <w:tr w:rsidR="00C92AC2" w:rsidRPr="00B00756" w:rsidTr="00B00756">
        <w:trPr>
          <w:trHeight w:val="63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423</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Приложение</w:t>
            </w:r>
            <w:r w:rsidRPr="00B00756">
              <w:rPr>
                <w:noProof/>
              </w:rPr>
              <w:t xml:space="preserve"> 13</w:t>
            </w:r>
            <w:r w:rsidRPr="00B00756">
              <w:t xml:space="preserve"> настоящего руководства</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Гигиенические требования к микроклимату производственных помещений, оборудованных системами лучистого обогрева</w:t>
            </w:r>
          </w:p>
        </w:tc>
      </w:tr>
      <w:tr w:rsidR="00C92AC2" w:rsidRPr="00B00756" w:rsidTr="00B00756">
        <w:trPr>
          <w:trHeight w:val="34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rPr>
            </w:pPr>
            <w:r w:rsidRPr="00B00756">
              <w:rPr>
                <w:b/>
                <w:noProof/>
              </w:rPr>
              <w:t>5.</w:t>
            </w:r>
            <w:r w:rsidRPr="00B00756">
              <w:rPr>
                <w:b/>
              </w:rPr>
              <w:t xml:space="preserve"> </w:t>
            </w:r>
            <w:r w:rsidRPr="00B00756">
              <w:rPr>
                <w:b/>
                <w:i/>
              </w:rPr>
              <w:t>Неионизирующие электромагнитные поля и излучения</w:t>
            </w:r>
          </w:p>
        </w:tc>
      </w:tr>
      <w:tr w:rsidR="00C92AC2" w:rsidRPr="00B00756" w:rsidTr="00B00756">
        <w:trPr>
          <w:trHeight w:val="260"/>
          <w:jc w:val="center"/>
        </w:trPr>
        <w:tc>
          <w:tcPr>
            <w:tcW w:w="923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5.1.</w:t>
            </w:r>
            <w:r w:rsidRPr="00B00756">
              <w:rPr>
                <w:i/>
              </w:rPr>
              <w:t xml:space="preserve"> Нормативные документы</w:t>
            </w:r>
          </w:p>
        </w:tc>
      </w:tr>
      <w:tr w:rsidR="00C92AC2" w:rsidRPr="00B00756" w:rsidTr="00B00756">
        <w:trPr>
          <w:trHeight w:val="67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 ССБТ</w:t>
            </w:r>
          </w:p>
          <w:p w:rsidR="00C92AC2" w:rsidRPr="00B00756" w:rsidRDefault="00C92AC2" w:rsidP="00B00756">
            <w:pPr>
              <w:spacing w:line="360" w:lineRule="auto"/>
            </w:pPr>
            <w:r w:rsidRPr="00B00756">
              <w:rPr>
                <w:noProof/>
              </w:rPr>
              <w:t>12.1.045–84</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Электростатические поля допустимые уровни на рабочих местах и требования к проведению контроля</w:t>
            </w:r>
          </w:p>
        </w:tc>
      </w:tr>
      <w:tr w:rsidR="00C92AC2" w:rsidRPr="00B00756" w:rsidTr="00B00756">
        <w:trPr>
          <w:trHeight w:val="65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5.1.2</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Санитарно-гигиенические нормы</w:t>
            </w:r>
            <w:r w:rsidRPr="00B00756">
              <w:rPr>
                <w:noProof/>
              </w:rPr>
              <w:t xml:space="preserve"> № 1757–77</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Санитарно-гигиенические нормы допустимой напряженности электростатического поля</w:t>
            </w:r>
          </w:p>
        </w:tc>
      </w:tr>
      <w:tr w:rsidR="00C92AC2" w:rsidRPr="00B00756" w:rsidTr="00B00756">
        <w:trPr>
          <w:trHeight w:val="81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5.1.3</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ПДУ № 1742–77</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Предельно допустимые уровни воздействия постоянных магнитных полей при работе с магнитными устройствами и магнитными материалами</w:t>
            </w:r>
          </w:p>
        </w:tc>
      </w:tr>
      <w:tr w:rsidR="00C92AC2" w:rsidRPr="00B00756" w:rsidTr="00B00756">
        <w:trPr>
          <w:trHeight w:val="639"/>
          <w:jc w:val="center"/>
        </w:trPr>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5.1.4</w:t>
            </w:r>
          </w:p>
        </w:tc>
        <w:tc>
          <w:tcPr>
            <w:tcW w:w="21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r w:rsidRPr="00B00756">
              <w:rPr>
                <w:noProof/>
              </w:rPr>
              <w:t xml:space="preserve"> № 5802–91</w:t>
            </w:r>
          </w:p>
        </w:tc>
        <w:tc>
          <w:tcPr>
            <w:tcW w:w="628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Санитарные нормы и правила выполнения работ в условиях воздействия электрических полей промышленной частоты</w:t>
            </w:r>
            <w:r w:rsidRPr="00B00756">
              <w:rPr>
                <w:noProof/>
              </w:rPr>
              <w:t xml:space="preserve"> (50</w:t>
            </w:r>
            <w:r w:rsidRPr="00B00756">
              <w:t xml:space="preserve"> Гц)</w:t>
            </w:r>
          </w:p>
        </w:tc>
      </w:tr>
    </w:tbl>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7</w:t>
      </w:r>
    </w:p>
    <w:tbl>
      <w:tblPr>
        <w:tblW w:w="0" w:type="auto"/>
        <w:jc w:val="center"/>
        <w:tblLayout w:type="fixed"/>
        <w:tblCellMar>
          <w:left w:w="40" w:type="dxa"/>
          <w:right w:w="40" w:type="dxa"/>
        </w:tblCellMar>
        <w:tblLook w:val="0000" w:firstRow="0" w:lastRow="0" w:firstColumn="0" w:lastColumn="0" w:noHBand="0" w:noVBand="0"/>
      </w:tblPr>
      <w:tblGrid>
        <w:gridCol w:w="49"/>
        <w:gridCol w:w="73"/>
        <w:gridCol w:w="683"/>
        <w:gridCol w:w="12"/>
        <w:gridCol w:w="2114"/>
        <w:gridCol w:w="15"/>
        <w:gridCol w:w="47"/>
        <w:gridCol w:w="6066"/>
        <w:gridCol w:w="56"/>
        <w:gridCol w:w="155"/>
      </w:tblGrid>
      <w:tr w:rsidR="00C92AC2" w:rsidRPr="00B00756" w:rsidTr="00B00756">
        <w:trPr>
          <w:gridBefore w:val="1"/>
          <w:gridAfter w:val="1"/>
          <w:wBefore w:w="49" w:type="dxa"/>
          <w:wAfter w:w="150" w:type="dxa"/>
          <w:trHeight w:val="142"/>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r>
      <w:tr w:rsidR="00C92AC2" w:rsidRPr="00B00756" w:rsidTr="00B00756">
        <w:trPr>
          <w:gridBefore w:val="1"/>
          <w:gridAfter w:val="1"/>
          <w:wBefore w:w="49" w:type="dxa"/>
          <w:wAfter w:w="150" w:type="dxa"/>
          <w:trHeight w:val="541"/>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5.1.5</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 ССБТ</w:t>
            </w:r>
          </w:p>
          <w:p w:rsidR="00C92AC2" w:rsidRPr="00B00756" w:rsidRDefault="00C92AC2" w:rsidP="00B00756">
            <w:pPr>
              <w:spacing w:line="360" w:lineRule="auto"/>
            </w:pPr>
            <w:r w:rsidRPr="00B00756">
              <w:rPr>
                <w:noProof/>
              </w:rPr>
              <w:t>12.1.002–84</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Электрические поля промышленной частоты. Допустимые уровни напряженности и требования к проведению контроля на рабочих местах</w:t>
            </w:r>
          </w:p>
        </w:tc>
      </w:tr>
      <w:tr w:rsidR="00C92AC2" w:rsidRPr="00B00756" w:rsidTr="00B00756">
        <w:trPr>
          <w:gridBefore w:val="1"/>
          <w:gridAfter w:val="1"/>
          <w:wBefore w:w="49" w:type="dxa"/>
          <w:wAfter w:w="150" w:type="dxa"/>
          <w:trHeight w:val="296"/>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5.1.6</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r w:rsidRPr="00B00756">
              <w:rPr>
                <w:noProof/>
              </w:rPr>
              <w:t xml:space="preserve"> 2.2.2.723– 98</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Переменные магнитные поля промышленной частоты</w:t>
            </w:r>
            <w:r w:rsidRPr="00B00756">
              <w:rPr>
                <w:noProof/>
              </w:rPr>
              <w:t xml:space="preserve"> (50</w:t>
            </w:r>
            <w:r w:rsidRPr="00B00756">
              <w:t xml:space="preserve"> Гц) в производственных условиях</w:t>
            </w:r>
          </w:p>
        </w:tc>
      </w:tr>
      <w:tr w:rsidR="00C92AC2" w:rsidRPr="00B00756" w:rsidTr="00B00756">
        <w:trPr>
          <w:gridBefore w:val="1"/>
          <w:gridAfter w:val="1"/>
          <w:wBefore w:w="49" w:type="dxa"/>
          <w:wAfter w:w="150" w:type="dxa"/>
          <w:trHeight w:val="296"/>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5.1.7</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ПДУ</w:t>
            </w:r>
            <w:r w:rsidRPr="00B00756">
              <w:rPr>
                <w:noProof/>
              </w:rPr>
              <w:t xml:space="preserve"> № 3206–85</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Предельно допустимые уровни магнитных полей частотой</w:t>
            </w:r>
            <w:r w:rsidRPr="00B00756">
              <w:rPr>
                <w:noProof/>
              </w:rPr>
              <w:t xml:space="preserve"> 50</w:t>
            </w:r>
            <w:r w:rsidRPr="00B00756">
              <w:t xml:space="preserve"> Гц</w:t>
            </w:r>
          </w:p>
        </w:tc>
      </w:tr>
      <w:tr w:rsidR="00C92AC2" w:rsidRPr="00B00756" w:rsidTr="00B00756">
        <w:trPr>
          <w:gridBefore w:val="1"/>
          <w:gridAfter w:val="1"/>
          <w:wBefore w:w="49" w:type="dxa"/>
          <w:wAfter w:w="150" w:type="dxa"/>
          <w:trHeight w:val="412"/>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5.1.8</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ОБУВ</w:t>
            </w:r>
            <w:r w:rsidRPr="00B00756">
              <w:rPr>
                <w:noProof/>
              </w:rPr>
              <w:t xml:space="preserve"> № 5060–89</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ОБУВ переменных магнитных полей частотой </w:t>
            </w:r>
            <w:r w:rsidRPr="00B00756">
              <w:rPr>
                <w:noProof/>
              </w:rPr>
              <w:t>50</w:t>
            </w:r>
            <w:r w:rsidRPr="00B00756">
              <w:t xml:space="preserve"> Гц при производстве работ под напряжением на ВЛ</w:t>
            </w:r>
            <w:r w:rsidRPr="00B00756">
              <w:rPr>
                <w:noProof/>
              </w:rPr>
              <w:t xml:space="preserve"> 220 – 1150</w:t>
            </w:r>
            <w:r w:rsidRPr="00B00756">
              <w:t xml:space="preserve"> кВ</w:t>
            </w:r>
          </w:p>
        </w:tc>
      </w:tr>
      <w:tr w:rsidR="00C92AC2" w:rsidRPr="00B00756" w:rsidTr="00B00756">
        <w:trPr>
          <w:gridBefore w:val="1"/>
          <w:gridAfter w:val="1"/>
          <w:wBefore w:w="49" w:type="dxa"/>
          <w:wAfter w:w="150" w:type="dxa"/>
          <w:trHeight w:val="528"/>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5.1.9</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r w:rsidRPr="00B00756">
              <w:rPr>
                <w:noProof/>
              </w:rPr>
              <w:t xml:space="preserve"> 2.2.2.542–96</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Гигиенические требования к видеодисплейным терминалам, персональным электронно-вычислительным машинам и организации работы</w:t>
            </w:r>
          </w:p>
        </w:tc>
      </w:tr>
      <w:tr w:rsidR="00C92AC2" w:rsidRPr="00B00756" w:rsidTr="00B00756">
        <w:trPr>
          <w:gridBefore w:val="1"/>
          <w:gridAfter w:val="1"/>
          <w:wBefore w:w="49" w:type="dxa"/>
          <w:wAfter w:w="150" w:type="dxa"/>
          <w:trHeight w:val="412"/>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5.1.10</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ПДУ № 5803–91</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Предельно допустимые уровни воздействия электромагнитных полей диапазона частот </w:t>
            </w:r>
            <w:r w:rsidRPr="00B00756">
              <w:rPr>
                <w:noProof/>
              </w:rPr>
              <w:t>10—60</w:t>
            </w:r>
            <w:r w:rsidRPr="00B00756">
              <w:t xml:space="preserve"> кГц</w:t>
            </w:r>
          </w:p>
        </w:tc>
      </w:tr>
      <w:tr w:rsidR="00C92AC2" w:rsidRPr="00B00756" w:rsidTr="00B00756">
        <w:trPr>
          <w:gridBefore w:val="1"/>
          <w:gridAfter w:val="1"/>
          <w:wBefore w:w="49" w:type="dxa"/>
          <w:wAfter w:w="150" w:type="dxa"/>
          <w:cantSplit/>
          <w:trHeight w:val="307"/>
          <w:jc w:val="center"/>
        </w:trPr>
        <w:tc>
          <w:tcPr>
            <w:tcW w:w="756"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5.1.11</w:t>
            </w:r>
          </w:p>
        </w:tc>
        <w:tc>
          <w:tcPr>
            <w:tcW w:w="2141" w:type="dxa"/>
            <w:gridSpan w:val="3"/>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t xml:space="preserve">СанПиН </w:t>
            </w:r>
            <w:r w:rsidRPr="00B00756">
              <w:rPr>
                <w:noProof/>
              </w:rPr>
              <w:t>2.2.4/2.1.8.055–96</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Электромагнитные излучения радиочастотного диапазона (ЭМИ РЧ)</w:t>
            </w:r>
          </w:p>
        </w:tc>
      </w:tr>
      <w:tr w:rsidR="00C92AC2" w:rsidRPr="00B00756" w:rsidTr="00B00756">
        <w:trPr>
          <w:gridBefore w:val="1"/>
          <w:gridAfter w:val="1"/>
          <w:wBefore w:w="49" w:type="dxa"/>
          <w:wAfter w:w="150" w:type="dxa"/>
          <w:trHeight w:val="412"/>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5.1.12</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ГОСТ ССБТ </w:t>
            </w:r>
            <w:r w:rsidRPr="00B00756">
              <w:rPr>
                <w:noProof/>
              </w:rPr>
              <w:t>12.1.006–84</w:t>
            </w:r>
            <w:r w:rsidRPr="00B00756">
              <w:t xml:space="preserve"> и Изменение</w:t>
            </w:r>
            <w:r w:rsidRPr="00B00756">
              <w:rPr>
                <w:noProof/>
              </w:rPr>
              <w:t xml:space="preserve"> № 1</w:t>
            </w:r>
            <w:r w:rsidRPr="00B00756">
              <w:t xml:space="preserve"> к нему</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Электромагнитные поля радиочастот. Допустимые уровни на рабочих местах и требования к проведению контроля</w:t>
            </w:r>
          </w:p>
        </w:tc>
      </w:tr>
      <w:tr w:rsidR="00C92AC2" w:rsidRPr="00B00756" w:rsidTr="00B00756">
        <w:trPr>
          <w:gridBefore w:val="1"/>
          <w:gridAfter w:val="1"/>
          <w:wBefore w:w="49" w:type="dxa"/>
          <w:wAfter w:w="150" w:type="dxa"/>
          <w:cantSplit/>
          <w:trHeight w:val="312"/>
          <w:jc w:val="center"/>
        </w:trPr>
        <w:tc>
          <w:tcPr>
            <w:tcW w:w="756"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5.1.13</w:t>
            </w:r>
          </w:p>
          <w:p w:rsidR="00C92AC2" w:rsidRPr="00B00756" w:rsidRDefault="00C92AC2" w:rsidP="00B00756">
            <w:pPr>
              <w:spacing w:line="360" w:lineRule="auto"/>
            </w:pPr>
          </w:p>
        </w:tc>
        <w:tc>
          <w:tcPr>
            <w:tcW w:w="2141" w:type="dxa"/>
            <w:gridSpan w:val="3"/>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t>ГН</w:t>
            </w:r>
            <w:r w:rsidRPr="00B00756">
              <w:rPr>
                <w:noProof/>
              </w:rPr>
              <w:t xml:space="preserve"> 2.1.8/2.2.4.019–94</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Временные допустимые уровни (ВДУ) воздействия электромагнитных излучений, создаваемых системами сотовой радиосвязи</w:t>
            </w:r>
          </w:p>
        </w:tc>
      </w:tr>
      <w:tr w:rsidR="00C92AC2" w:rsidRPr="00B00756" w:rsidTr="00B00756">
        <w:trPr>
          <w:gridBefore w:val="1"/>
          <w:gridAfter w:val="1"/>
          <w:wBefore w:w="49" w:type="dxa"/>
          <w:wAfter w:w="150" w:type="dxa"/>
          <w:trHeight w:val="125"/>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5.1.14</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r w:rsidRPr="00B00756">
              <w:rPr>
                <w:noProof/>
              </w:rPr>
              <w:t xml:space="preserve"> № 5804–91</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Санитарные нормы и правила устройства и эксплуатации лазеров</w:t>
            </w:r>
          </w:p>
        </w:tc>
      </w:tr>
      <w:tr w:rsidR="00C92AC2" w:rsidRPr="00B00756" w:rsidTr="00B00756">
        <w:trPr>
          <w:gridBefore w:val="1"/>
          <w:gridAfter w:val="1"/>
          <w:wBefore w:w="49" w:type="dxa"/>
          <w:wAfter w:w="150" w:type="dxa"/>
          <w:trHeight w:val="309"/>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5.1.15</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w:t>
            </w:r>
            <w:r w:rsidRPr="00B00756">
              <w:rPr>
                <w:noProof/>
              </w:rPr>
              <w:t xml:space="preserve"> № 4557—88</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Санитарные нормы ультрафиолетового излучения в производственных помещениях</w:t>
            </w:r>
          </w:p>
        </w:tc>
      </w:tr>
      <w:tr w:rsidR="00C92AC2" w:rsidRPr="00B00756" w:rsidTr="00B00756">
        <w:trPr>
          <w:gridBefore w:val="1"/>
          <w:gridAfter w:val="1"/>
          <w:wBefore w:w="49" w:type="dxa"/>
          <w:wAfter w:w="150" w:type="dxa"/>
          <w:trHeight w:val="306"/>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5.1.16</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ВДУ (на утверждении в Минздраве России)</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Временные допустимые уровни снижения интенсивности геомагнитного поля на рабочих местах</w:t>
            </w:r>
          </w:p>
        </w:tc>
      </w:tr>
      <w:tr w:rsidR="00C92AC2" w:rsidRPr="00B00756" w:rsidTr="00B00756">
        <w:trPr>
          <w:gridBefore w:val="1"/>
          <w:gridAfter w:val="1"/>
          <w:wBefore w:w="49" w:type="dxa"/>
          <w:wAfter w:w="150" w:type="dxa"/>
          <w:trHeight w:val="302"/>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5.1.17</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5046–89</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Профилактическое ультрафиолетовое облучение людей (с применением искусственных источников ультрафиолетового излучения)</w:t>
            </w:r>
          </w:p>
        </w:tc>
      </w:tr>
      <w:tr w:rsidR="00C92AC2" w:rsidRPr="00B00756" w:rsidTr="00B00756">
        <w:trPr>
          <w:gridBefore w:val="1"/>
          <w:gridAfter w:val="1"/>
          <w:wBefore w:w="49" w:type="dxa"/>
          <w:wAfter w:w="150" w:type="dxa"/>
          <w:trHeight w:val="180"/>
          <w:jc w:val="center"/>
        </w:trPr>
        <w:tc>
          <w:tcPr>
            <w:tcW w:w="9066"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w:t>
            </w:r>
            <w:r w:rsidRPr="00B00756">
              <w:t xml:space="preserve"> </w:t>
            </w:r>
            <w:r w:rsidRPr="00B00756">
              <w:rPr>
                <w:i/>
              </w:rPr>
              <w:t>Методы контроля</w:t>
            </w:r>
          </w:p>
        </w:tc>
      </w:tr>
      <w:tr w:rsidR="00C92AC2" w:rsidRPr="00B00756" w:rsidTr="00B00756">
        <w:trPr>
          <w:gridBefore w:val="1"/>
          <w:gridAfter w:val="1"/>
          <w:wBefore w:w="49" w:type="dxa"/>
          <w:wAfter w:w="150" w:type="dxa"/>
          <w:trHeight w:val="412"/>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5.2.1</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 ССБТ</w:t>
            </w:r>
          </w:p>
          <w:p w:rsidR="00C92AC2" w:rsidRPr="00B00756" w:rsidRDefault="00C92AC2" w:rsidP="00B00756">
            <w:pPr>
              <w:spacing w:line="360" w:lineRule="auto"/>
            </w:pPr>
            <w:r w:rsidRPr="00B00756">
              <w:rPr>
                <w:noProof/>
              </w:rPr>
              <w:t>12.1.045–84</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Электростатические поля. Допустимые уровни на рабочих местах и требования к проведению контроля</w:t>
            </w:r>
          </w:p>
        </w:tc>
      </w:tr>
      <w:tr w:rsidR="00C92AC2" w:rsidRPr="00B00756" w:rsidTr="00B00756">
        <w:trPr>
          <w:gridBefore w:val="1"/>
          <w:gridAfter w:val="1"/>
          <w:wBefore w:w="49" w:type="dxa"/>
          <w:wAfter w:w="150" w:type="dxa"/>
          <w:trHeight w:val="528"/>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5.2.2</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ПДУ</w:t>
            </w:r>
            <w:r w:rsidRPr="00B00756">
              <w:rPr>
                <w:noProof/>
              </w:rPr>
              <w:t xml:space="preserve"> №1742–77</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Предельно допустимые уровни воздействия постоянных магнитных полей при работе с магнитными устройствами и магнитными материалами</w:t>
            </w:r>
          </w:p>
        </w:tc>
      </w:tr>
      <w:tr w:rsidR="00C92AC2" w:rsidRPr="00B00756" w:rsidTr="00B00756">
        <w:trPr>
          <w:gridBefore w:val="1"/>
          <w:gridAfter w:val="1"/>
          <w:wBefore w:w="49" w:type="dxa"/>
          <w:wAfter w:w="150" w:type="dxa"/>
          <w:trHeight w:val="412"/>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5.2.3</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r w:rsidRPr="00B00756">
              <w:rPr>
                <w:noProof/>
              </w:rPr>
              <w:t xml:space="preserve"> № 5802– 91</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Санитарные нормы и правила выполнения работ в условиях воздействия электрических полей промышленной частоты</w:t>
            </w:r>
            <w:r w:rsidRPr="00B00756">
              <w:rPr>
                <w:noProof/>
              </w:rPr>
              <w:t xml:space="preserve"> (50</w:t>
            </w:r>
            <w:r w:rsidRPr="00B00756">
              <w:t xml:space="preserve"> Гц)</w:t>
            </w:r>
          </w:p>
        </w:tc>
      </w:tr>
      <w:tr w:rsidR="00C92AC2" w:rsidRPr="00B00756" w:rsidTr="00B00756">
        <w:trPr>
          <w:gridBefore w:val="1"/>
          <w:gridAfter w:val="1"/>
          <w:wBefore w:w="49" w:type="dxa"/>
          <w:wAfter w:w="150" w:type="dxa"/>
          <w:trHeight w:val="541"/>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5.2.4</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3207–88</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по гигиенической оценке основных параметров магнитных полей, создаваемых машинами контактной сварки переменным током частотой</w:t>
            </w:r>
            <w:r w:rsidRPr="00B00756">
              <w:rPr>
                <w:noProof/>
              </w:rPr>
              <w:t xml:space="preserve"> 50</w:t>
            </w:r>
            <w:r w:rsidRPr="00B00756">
              <w:t xml:space="preserve"> Гц</w:t>
            </w:r>
          </w:p>
        </w:tc>
      </w:tr>
      <w:tr w:rsidR="00C92AC2" w:rsidRPr="00B00756" w:rsidTr="00B00756">
        <w:trPr>
          <w:gridBefore w:val="1"/>
          <w:gridAfter w:val="1"/>
          <w:wBefore w:w="49" w:type="dxa"/>
          <w:wAfter w:w="150" w:type="dxa"/>
          <w:trHeight w:val="296"/>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5.2.5</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r w:rsidRPr="00B00756">
              <w:rPr>
                <w:noProof/>
              </w:rPr>
              <w:t xml:space="preserve"> 2.2.2.723–98</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Переменные магнитные поля промышленной частоты</w:t>
            </w:r>
            <w:r w:rsidRPr="00B00756">
              <w:rPr>
                <w:noProof/>
              </w:rPr>
              <w:t xml:space="preserve"> (50</w:t>
            </w:r>
            <w:r w:rsidRPr="00B00756">
              <w:t xml:space="preserve"> Гц) в производственных условиях</w:t>
            </w:r>
          </w:p>
        </w:tc>
      </w:tr>
      <w:tr w:rsidR="00C92AC2" w:rsidRPr="00B00756" w:rsidTr="00B00756">
        <w:trPr>
          <w:gridBefore w:val="1"/>
          <w:gridAfter w:val="1"/>
          <w:wBefore w:w="49" w:type="dxa"/>
          <w:wAfter w:w="150" w:type="dxa"/>
          <w:trHeight w:val="528"/>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5.2.6</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 Р.50949–96</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Средства отображения информации индивидуального пользования. Методы измерений и оценки эргономических параметров и параметров безопасности</w:t>
            </w:r>
          </w:p>
        </w:tc>
      </w:tr>
      <w:tr w:rsidR="00C92AC2" w:rsidRPr="00B00756" w:rsidTr="00B00756">
        <w:trPr>
          <w:gridBefore w:val="1"/>
          <w:gridAfter w:val="1"/>
          <w:wBefore w:w="49" w:type="dxa"/>
          <w:wAfter w:w="150" w:type="dxa"/>
          <w:trHeight w:val="296"/>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5.2.7</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СанПиН </w:t>
            </w:r>
            <w:r w:rsidRPr="00B00756">
              <w:rPr>
                <w:noProof/>
              </w:rPr>
              <w:t>2.2.4/2.1.8.055–96</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Электромагнитные излучения радиочастотного диапазона (ЭМИ РЧ)</w:t>
            </w:r>
          </w:p>
        </w:tc>
      </w:tr>
      <w:tr w:rsidR="00C92AC2" w:rsidRPr="00B00756" w:rsidTr="00B00756">
        <w:trPr>
          <w:gridBefore w:val="1"/>
          <w:gridAfter w:val="1"/>
          <w:wBefore w:w="49" w:type="dxa"/>
          <w:wAfter w:w="150" w:type="dxa"/>
          <w:trHeight w:val="580"/>
          <w:jc w:val="center"/>
        </w:trPr>
        <w:tc>
          <w:tcPr>
            <w:tcW w:w="75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5.2.8</w:t>
            </w:r>
          </w:p>
        </w:tc>
        <w:tc>
          <w:tcPr>
            <w:tcW w:w="214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МУК</w:t>
            </w:r>
            <w:r w:rsidRPr="00B00756">
              <w:rPr>
                <w:noProof/>
              </w:rPr>
              <w:t xml:space="preserve"> 4.3.677–97</w:t>
            </w:r>
          </w:p>
        </w:tc>
        <w:tc>
          <w:tcPr>
            <w:tcW w:w="6169"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Определение уровней электромагнитных полей на рабочих местах персонала радиопредприятий, технические средства которых работают в НЧ, СЧ и ВЧ диапазонах</w:t>
            </w:r>
          </w:p>
        </w:tc>
      </w:tr>
      <w:tr w:rsidR="00C92AC2" w:rsidRPr="00B00756" w:rsidTr="00B00756">
        <w:trPr>
          <w:gridAfter w:val="2"/>
          <w:wAfter w:w="211" w:type="dxa"/>
          <w:trHeight w:val="24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r>
      <w:tr w:rsidR="00C92AC2" w:rsidRPr="00B00756" w:rsidTr="00B00756">
        <w:trPr>
          <w:gridAfter w:val="2"/>
          <w:wAfter w:w="211" w:type="dxa"/>
          <w:trHeight w:val="84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5.2.9</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5309–90</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указания для органов и учреждений санитарно-эпидемиологических служб по проведению дозиметрического контроля и гигиенической оценке лазерного излучения</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5.2.10</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 № 4557–88</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Санитарные нормы ультрафиолетового излучения в производственных помещениях</w:t>
            </w:r>
          </w:p>
        </w:tc>
      </w:tr>
      <w:tr w:rsidR="00C92AC2" w:rsidRPr="00B00756" w:rsidTr="00B00756">
        <w:trPr>
          <w:gridAfter w:val="2"/>
          <w:wAfter w:w="211" w:type="dxa"/>
          <w:trHeight w:val="553"/>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5.2.11</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ВДУ (на утверждении в Минздраве России)</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Временные допустимые уровни снижения интенсивности геомагнитного поля на рабочих местах</w:t>
            </w:r>
          </w:p>
        </w:tc>
      </w:tr>
      <w:tr w:rsidR="00C92AC2" w:rsidRPr="00B00756" w:rsidTr="00B00756">
        <w:trPr>
          <w:gridAfter w:val="2"/>
          <w:wAfter w:w="211" w:type="dxa"/>
          <w:trHeight w:val="340"/>
          <w:jc w:val="center"/>
        </w:trPr>
        <w:tc>
          <w:tcPr>
            <w:tcW w:w="9054"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rPr>
            </w:pPr>
            <w:r w:rsidRPr="00B00756">
              <w:rPr>
                <w:b/>
                <w:i/>
                <w:noProof/>
              </w:rPr>
              <w:t>6.</w:t>
            </w:r>
            <w:r w:rsidRPr="00B00756">
              <w:rPr>
                <w:b/>
                <w:i/>
              </w:rPr>
              <w:t xml:space="preserve"> Световая среда</w:t>
            </w:r>
          </w:p>
        </w:tc>
      </w:tr>
      <w:tr w:rsidR="00C92AC2" w:rsidRPr="00B00756" w:rsidTr="00B00756">
        <w:trPr>
          <w:gridAfter w:val="2"/>
          <w:wAfter w:w="211" w:type="dxa"/>
          <w:trHeight w:val="260"/>
          <w:jc w:val="center"/>
        </w:trPr>
        <w:tc>
          <w:tcPr>
            <w:tcW w:w="9054"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6.1.</w:t>
            </w:r>
            <w:r w:rsidRPr="00B00756">
              <w:rPr>
                <w:i/>
              </w:rPr>
              <w:t xml:space="preserve"> Нормативные документы</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6.1.1</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СНиП</w:t>
            </w:r>
            <w:r w:rsidRPr="00B00756">
              <w:rPr>
                <w:noProof/>
              </w:rPr>
              <w:t xml:space="preserve"> 23–05–95, </w:t>
            </w:r>
            <w:r w:rsidRPr="00B00756">
              <w:t>Минстрой России</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Строительные нормы и правила РФ. Естественное и искусственное освещение</w:t>
            </w:r>
          </w:p>
        </w:tc>
      </w:tr>
      <w:tr w:rsidR="00C92AC2" w:rsidRPr="00B00756" w:rsidTr="00B00756">
        <w:trPr>
          <w:gridAfter w:val="2"/>
          <w:wAfter w:w="211" w:type="dxa"/>
          <w:trHeight w:val="100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6.1.2</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Отраслевые документы по искусственному освещению</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Отраслевые и ведоме гвенные нормы искусственного освещения, нормы технологического проектирования, правила безопасности и производственной санитарии различных отраслей агропромышленного комплекса</w:t>
            </w:r>
          </w:p>
        </w:tc>
      </w:tr>
      <w:tr w:rsidR="00C92AC2" w:rsidRPr="00B00756" w:rsidTr="00B00756">
        <w:trPr>
          <w:gridAfter w:val="2"/>
          <w:wAfter w:w="211" w:type="dxa"/>
          <w:trHeight w:val="260"/>
          <w:jc w:val="center"/>
        </w:trPr>
        <w:tc>
          <w:tcPr>
            <w:tcW w:w="9054"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6.2.</w:t>
            </w:r>
            <w:r w:rsidRPr="00B00756">
              <w:rPr>
                <w:i/>
              </w:rPr>
              <w:t xml:space="preserve"> Методы контроля</w:t>
            </w:r>
          </w:p>
        </w:tc>
      </w:tr>
      <w:tr w:rsidR="00C92AC2" w:rsidRPr="00B00756" w:rsidTr="00B00756">
        <w:trPr>
          <w:gridAfter w:val="2"/>
          <w:wAfter w:w="211" w:type="dxa"/>
          <w:trHeight w:val="100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6.2.1</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 утв. Минтруда РФ</w:t>
            </w:r>
            <w:r w:rsidRPr="00B00756">
              <w:rPr>
                <w:noProof/>
              </w:rPr>
              <w:t xml:space="preserve"> №</w:t>
            </w:r>
            <w:r w:rsidRPr="00B00756">
              <w:t xml:space="preserve"> ОТ РМ </w:t>
            </w:r>
            <w:r w:rsidRPr="00B00756">
              <w:rPr>
                <w:noProof/>
              </w:rPr>
              <w:t>01–98</w:t>
            </w:r>
            <w:r w:rsidRPr="00B00756">
              <w:t xml:space="preserve"> и гл. гос. сан. врачом РФ </w:t>
            </w:r>
            <w:r w:rsidRPr="00B00756">
              <w:rPr>
                <w:noProof/>
              </w:rPr>
              <w:t>№ 2.2.4.706–98</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Оценка освещения рабочих мест</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6.2.2</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w:t>
            </w:r>
            <w:r w:rsidRPr="00B00756">
              <w:rPr>
                <w:noProof/>
              </w:rPr>
              <w:t xml:space="preserve"> 26824–86</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Здания и сооружения. Методы измерения яркости</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6.2.3</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w:t>
            </w:r>
            <w:r w:rsidRPr="00B00756">
              <w:rPr>
                <w:noProof/>
              </w:rPr>
              <w:t xml:space="preserve"> 24940–96</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Здания и сооружения. Методы измерения освещенности</w:t>
            </w:r>
          </w:p>
        </w:tc>
      </w:tr>
      <w:tr w:rsidR="00C92AC2" w:rsidRPr="00B00756" w:rsidTr="00B00756">
        <w:trPr>
          <w:gridAfter w:val="2"/>
          <w:wAfter w:w="211" w:type="dxa"/>
          <w:trHeight w:val="82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6.2.4</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МР№3863–85</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Методические рекомендации по установлению уровней освещенности (яркости) для точных зрительных работ с учетом их напряженности</w:t>
            </w:r>
          </w:p>
        </w:tc>
      </w:tr>
      <w:tr w:rsidR="00C92AC2" w:rsidRPr="00B00756" w:rsidTr="00B00756">
        <w:trPr>
          <w:gridAfter w:val="2"/>
          <w:wAfter w:w="211" w:type="dxa"/>
          <w:trHeight w:val="64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6.2.5</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МР,</w:t>
            </w:r>
            <w:r w:rsidRPr="00B00756">
              <w:rPr>
                <w:noProof/>
              </w:rPr>
              <w:t xml:space="preserve"> 10.07.84</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Гигиеническая оптимизация световой обстановки и условий труда при работе со светочувствительными материалами</w:t>
            </w:r>
          </w:p>
        </w:tc>
      </w:tr>
      <w:tr w:rsidR="00C92AC2" w:rsidRPr="00B00756" w:rsidTr="00B00756">
        <w:trPr>
          <w:gridAfter w:val="2"/>
          <w:wAfter w:w="211" w:type="dxa"/>
          <w:trHeight w:val="68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6.2.6</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Рекомендации, </w:t>
            </w:r>
            <w:r w:rsidRPr="00B00756">
              <w:rPr>
                <w:noProof/>
              </w:rPr>
              <w:t>03.05.77</w:t>
            </w:r>
            <w:r w:rsidRPr="00B00756">
              <w:t xml:space="preserve"> Госэнерго-надзора России</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Рекомендации по эксплуатации осветительных установок промышленных предприятий</w:t>
            </w:r>
          </w:p>
        </w:tc>
      </w:tr>
      <w:tr w:rsidR="00C92AC2" w:rsidRPr="00B00756" w:rsidTr="00B00756">
        <w:trPr>
          <w:gridAfter w:val="2"/>
          <w:wAfter w:w="211" w:type="dxa"/>
          <w:trHeight w:val="464"/>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62.7</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МУ</w:t>
            </w:r>
            <w:r w:rsidRPr="00B00756">
              <w:rPr>
                <w:noProof/>
              </w:rPr>
              <w:t xml:space="preserve"> № 5046–89</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Профилактическое ультрафиолетовое облучение людей (с применением искусственных источников ультрафиолетовою излучения)</w:t>
            </w:r>
          </w:p>
        </w:tc>
      </w:tr>
      <w:tr w:rsidR="00C92AC2" w:rsidRPr="00B00756" w:rsidTr="00B00756">
        <w:trPr>
          <w:gridAfter w:val="2"/>
          <w:wAfter w:w="211" w:type="dxa"/>
          <w:trHeight w:val="204"/>
          <w:jc w:val="center"/>
        </w:trPr>
        <w:tc>
          <w:tcPr>
            <w:tcW w:w="9054"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rPr>
            </w:pPr>
            <w:r w:rsidRPr="00B00756">
              <w:rPr>
                <w:b/>
                <w:noProof/>
              </w:rPr>
              <w:t>7.</w:t>
            </w:r>
            <w:r w:rsidRPr="00B00756">
              <w:rPr>
                <w:b/>
              </w:rPr>
              <w:t xml:space="preserve"> </w:t>
            </w:r>
            <w:r w:rsidRPr="00B00756">
              <w:rPr>
                <w:b/>
                <w:i/>
              </w:rPr>
              <w:t>Тяжесть и напряженность труда</w:t>
            </w:r>
          </w:p>
        </w:tc>
      </w:tr>
      <w:tr w:rsidR="00C92AC2" w:rsidRPr="00B00756" w:rsidTr="00B00756">
        <w:trPr>
          <w:gridAfter w:val="2"/>
          <w:wAfter w:w="211" w:type="dxa"/>
          <w:trHeight w:val="280"/>
          <w:jc w:val="center"/>
        </w:trPr>
        <w:tc>
          <w:tcPr>
            <w:tcW w:w="9054"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7.1.</w:t>
            </w:r>
            <w:r w:rsidRPr="00B00756">
              <w:rPr>
                <w:i/>
              </w:rPr>
              <w:t xml:space="preserve"> Нормативные документы</w:t>
            </w:r>
          </w:p>
        </w:tc>
      </w:tr>
      <w:tr w:rsidR="00C92AC2" w:rsidRPr="00B00756" w:rsidTr="00B00756">
        <w:trPr>
          <w:gridAfter w:val="2"/>
          <w:wAfter w:w="211" w:type="dxa"/>
          <w:trHeight w:val="64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7.1.1</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Постановление Правительства РФ от</w:t>
            </w:r>
            <w:r w:rsidRPr="00B00756">
              <w:rPr>
                <w:noProof/>
              </w:rPr>
              <w:t xml:space="preserve"> 06.02.93</w:t>
            </w:r>
            <w:r w:rsidRPr="00B00756">
              <w:t xml:space="preserve"> г.,</w:t>
            </w:r>
            <w:r w:rsidRPr="00B00756">
              <w:rPr>
                <w:noProof/>
              </w:rPr>
              <w:t xml:space="preserve"> № 105</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О</w:t>
            </w:r>
            <w:r w:rsidRPr="00B00756">
              <w:t xml:space="preserve"> новых нормах предельно допустимых нагрузок для женщин при подъеме и перемещении тяжестей вручную</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7.1.2</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СанПиН </w:t>
            </w:r>
            <w:r w:rsidRPr="00B00756">
              <w:rPr>
                <w:noProof/>
              </w:rPr>
              <w:t>2.2.0.555–96</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Гигиенические требования к условиям труда женщин</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7.1.3</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СНиП</w:t>
            </w:r>
            <w:r w:rsidRPr="00B00756">
              <w:rPr>
                <w:noProof/>
              </w:rPr>
              <w:t xml:space="preserve"> 23–05–95, </w:t>
            </w:r>
            <w:r w:rsidRPr="00B00756">
              <w:t>Минстрой России</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Строительные нормы и правила РФ. Естественное и искусственное освещение</w:t>
            </w:r>
          </w:p>
        </w:tc>
      </w:tr>
      <w:tr w:rsidR="00C92AC2" w:rsidRPr="00B00756" w:rsidTr="00B00756">
        <w:trPr>
          <w:gridAfter w:val="2"/>
          <w:wAfter w:w="211" w:type="dxa"/>
          <w:trHeight w:val="82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7.1.4</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СанПиН</w:t>
            </w:r>
          </w:p>
          <w:p w:rsidR="00C92AC2" w:rsidRPr="00B00756" w:rsidRDefault="00C92AC2" w:rsidP="00B00756">
            <w:pPr>
              <w:spacing w:line="360" w:lineRule="auto"/>
            </w:pPr>
            <w:r w:rsidRPr="00B00756">
              <w:rPr>
                <w:noProof/>
              </w:rPr>
              <w:t>2.2.2.542-96</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Гигиенические требования к видеодисплейным терминалам, персональным электронно-вычислительным машинам и </w:t>
            </w:r>
            <w:r w:rsidRPr="00B00756">
              <w:rPr>
                <w:lang w:val="en-US"/>
              </w:rPr>
              <w:t>op</w:t>
            </w:r>
            <w:r w:rsidRPr="00B00756">
              <w:t>ганизации работ</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7.1.5</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w:t>
            </w:r>
            <w:r w:rsidRPr="00B00756">
              <w:rPr>
                <w:noProof/>
              </w:rPr>
              <w:t xml:space="preserve"> 12.2 032–78</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ССБТ. Рабочее место при выполнении работ сидя. Общие эргономические требования</w:t>
            </w:r>
          </w:p>
        </w:tc>
      </w:tr>
      <w:tr w:rsidR="00C92AC2" w:rsidRPr="00B00756" w:rsidTr="00B00756">
        <w:trPr>
          <w:gridAfter w:val="2"/>
          <w:wAfter w:w="211" w:type="dxa"/>
          <w:trHeight w:val="460"/>
          <w:jc w:val="center"/>
        </w:trPr>
        <w:tc>
          <w:tcPr>
            <w:tcW w:w="80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7 1.6</w:t>
            </w:r>
          </w:p>
        </w:tc>
        <w:tc>
          <w:tcPr>
            <w:tcW w:w="21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w:t>
            </w:r>
            <w:r w:rsidRPr="00B00756">
              <w:rPr>
                <w:noProof/>
              </w:rPr>
              <w:t xml:space="preserve"> 122.033–78</w:t>
            </w:r>
          </w:p>
        </w:tc>
        <w:tc>
          <w:tcPr>
            <w:tcW w:w="612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ССБТ. Рабочее место при выполнении работ стоя. Общие эргономические требования</w:t>
            </w:r>
          </w:p>
        </w:tc>
      </w:tr>
      <w:tr w:rsidR="00C92AC2" w:rsidRPr="00B00756" w:rsidTr="00B00756">
        <w:trPr>
          <w:gridBefore w:val="2"/>
          <w:wBefore w:w="122" w:type="dxa"/>
          <w:trHeight w:val="238"/>
          <w:jc w:val="center"/>
        </w:trPr>
        <w:tc>
          <w:tcPr>
            <w:tcW w:w="69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c>
          <w:tcPr>
            <w:tcW w:w="217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272"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r>
      <w:tr w:rsidR="00C92AC2" w:rsidRPr="00B00756" w:rsidTr="00B00756">
        <w:trPr>
          <w:gridBefore w:val="2"/>
          <w:wBefore w:w="122" w:type="dxa"/>
          <w:trHeight w:val="456"/>
          <w:jc w:val="center"/>
        </w:trPr>
        <w:tc>
          <w:tcPr>
            <w:tcW w:w="69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r w:rsidRPr="00B00756">
              <w:t>.</w:t>
            </w:r>
            <w:r w:rsidRPr="00B00756">
              <w:rPr>
                <w:noProof/>
              </w:rPr>
              <w:t>1.7</w:t>
            </w:r>
          </w:p>
        </w:tc>
        <w:tc>
          <w:tcPr>
            <w:tcW w:w="217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ГОСТ</w:t>
            </w:r>
            <w:r w:rsidRPr="00B00756">
              <w:rPr>
                <w:noProof/>
              </w:rPr>
              <w:t xml:space="preserve"> 12 2.049–80</w:t>
            </w:r>
          </w:p>
        </w:tc>
        <w:tc>
          <w:tcPr>
            <w:tcW w:w="6272"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ССБТ. Оборудование производственное Общие эргономические требования</w:t>
            </w:r>
          </w:p>
        </w:tc>
      </w:tr>
      <w:tr w:rsidR="00C92AC2" w:rsidRPr="00B00756" w:rsidTr="00B00756">
        <w:trPr>
          <w:gridBefore w:val="2"/>
          <w:wBefore w:w="122" w:type="dxa"/>
          <w:trHeight w:val="258"/>
          <w:jc w:val="center"/>
        </w:trPr>
        <w:tc>
          <w:tcPr>
            <w:tcW w:w="9143"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w:t>
            </w:r>
            <w:r w:rsidRPr="00B00756">
              <w:t xml:space="preserve"> </w:t>
            </w:r>
            <w:r w:rsidRPr="00B00756">
              <w:rPr>
                <w:i/>
              </w:rPr>
              <w:t>Методы контроля</w:t>
            </w:r>
          </w:p>
        </w:tc>
      </w:tr>
      <w:tr w:rsidR="00C92AC2" w:rsidRPr="00B00756" w:rsidTr="00B00756">
        <w:trPr>
          <w:gridBefore w:val="2"/>
          <w:wBefore w:w="122" w:type="dxa"/>
          <w:trHeight w:val="635"/>
          <w:jc w:val="center"/>
        </w:trPr>
        <w:tc>
          <w:tcPr>
            <w:tcW w:w="69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7.2.1</w:t>
            </w:r>
          </w:p>
        </w:tc>
        <w:tc>
          <w:tcPr>
            <w:tcW w:w="217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Приложение</w:t>
            </w:r>
            <w:r w:rsidRPr="00B00756">
              <w:rPr>
                <w:noProof/>
              </w:rPr>
              <w:t xml:space="preserve"> 16</w:t>
            </w:r>
            <w:r w:rsidRPr="00B00756">
              <w:t xml:space="preserve"> настоящего руководства</w:t>
            </w:r>
          </w:p>
        </w:tc>
        <w:tc>
          <w:tcPr>
            <w:tcW w:w="6272"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Методика оценки тяжести трудового процесса </w:t>
            </w:r>
          </w:p>
        </w:tc>
      </w:tr>
      <w:tr w:rsidR="00C92AC2" w:rsidRPr="00B00756" w:rsidTr="00B00756">
        <w:trPr>
          <w:gridBefore w:val="2"/>
          <w:wBefore w:w="122" w:type="dxa"/>
          <w:trHeight w:val="675"/>
          <w:jc w:val="center"/>
        </w:trPr>
        <w:tc>
          <w:tcPr>
            <w:tcW w:w="69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7.2.2</w:t>
            </w:r>
          </w:p>
        </w:tc>
        <w:tc>
          <w:tcPr>
            <w:tcW w:w="2176"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Приложение</w:t>
            </w:r>
            <w:r w:rsidRPr="00B00756">
              <w:rPr>
                <w:noProof/>
              </w:rPr>
              <w:t xml:space="preserve"> 17</w:t>
            </w:r>
            <w:r w:rsidRPr="00B00756">
              <w:t xml:space="preserve"> настоящего руководства</w:t>
            </w:r>
          </w:p>
        </w:tc>
        <w:tc>
          <w:tcPr>
            <w:tcW w:w="6272"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Методика оценки напряженности трудового процесса</w:t>
            </w:r>
          </w:p>
        </w:tc>
      </w:tr>
    </w:tbl>
    <w:p w:rsidR="00C92AC2" w:rsidRPr="00D73BAD" w:rsidRDefault="00C92AC2" w:rsidP="00B00756">
      <w:pPr>
        <w:pStyle w:val="FR4"/>
        <w:spacing w:line="360" w:lineRule="auto"/>
        <w:ind w:firstLine="720"/>
        <w:jc w:val="center"/>
        <w:rPr>
          <w:rFonts w:ascii="Times New Roman" w:hAnsi="Times New Roman"/>
          <w:sz w:val="28"/>
          <w:szCs w:val="28"/>
        </w:rPr>
      </w:pPr>
      <w:r w:rsidRPr="00D73BAD">
        <w:rPr>
          <w:rFonts w:ascii="Times New Roman" w:hAnsi="Times New Roman"/>
          <w:sz w:val="28"/>
          <w:szCs w:val="28"/>
        </w:rPr>
        <w:br w:type="page"/>
      </w:r>
      <w:r w:rsidRPr="00B00756">
        <w:rPr>
          <w:rFonts w:ascii="Times New Roman" w:hAnsi="Times New Roman"/>
          <w:b/>
          <w:sz w:val="28"/>
          <w:szCs w:val="28"/>
        </w:rPr>
        <w:t>Приложение</w:t>
      </w:r>
      <w:r w:rsidRPr="00B00756">
        <w:rPr>
          <w:rFonts w:ascii="Times New Roman" w:hAnsi="Times New Roman"/>
          <w:b/>
          <w:noProof/>
          <w:sz w:val="28"/>
          <w:szCs w:val="28"/>
        </w:rPr>
        <w:t xml:space="preserve"> 8</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Справочное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B00756" w:rsidRDefault="00C92AC2" w:rsidP="00B00756">
      <w:pPr>
        <w:spacing w:line="360" w:lineRule="auto"/>
        <w:ind w:firstLine="720"/>
        <w:jc w:val="center"/>
        <w:rPr>
          <w:b/>
          <w:sz w:val="28"/>
          <w:szCs w:val="28"/>
        </w:rPr>
      </w:pPr>
      <w:r w:rsidRPr="00D73BAD">
        <w:rPr>
          <w:b/>
          <w:sz w:val="28"/>
          <w:szCs w:val="28"/>
        </w:rPr>
        <w:t xml:space="preserve">Перечень приборов, аппаратуры и устройств, </w:t>
      </w:r>
    </w:p>
    <w:p w:rsidR="00C92AC2" w:rsidRPr="00D73BAD" w:rsidRDefault="00C92AC2" w:rsidP="00B00756">
      <w:pPr>
        <w:spacing w:line="360" w:lineRule="auto"/>
        <w:ind w:firstLine="720"/>
        <w:jc w:val="center"/>
        <w:rPr>
          <w:b/>
          <w:sz w:val="28"/>
          <w:szCs w:val="28"/>
        </w:rPr>
      </w:pPr>
      <w:r w:rsidRPr="00D73BAD">
        <w:rPr>
          <w:b/>
          <w:sz w:val="28"/>
          <w:szCs w:val="28"/>
        </w:rPr>
        <w:t>рекомендуемых для контроля факторов производственной среды 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B00756">
      <w:pPr>
        <w:spacing w:line="360" w:lineRule="auto"/>
        <w:ind w:firstLine="720"/>
        <w:jc w:val="center"/>
        <w:rPr>
          <w:b/>
          <w:sz w:val="28"/>
          <w:szCs w:val="28"/>
        </w:rPr>
      </w:pPr>
      <w:r w:rsidRPr="00D73BAD">
        <w:rPr>
          <w:b/>
          <w:noProof/>
          <w:sz w:val="28"/>
          <w:szCs w:val="28"/>
        </w:rPr>
        <w:t>1.</w:t>
      </w:r>
      <w:r w:rsidRPr="00D73BAD">
        <w:rPr>
          <w:b/>
          <w:sz w:val="28"/>
          <w:szCs w:val="28"/>
        </w:rPr>
        <w:t xml:space="preserve"> Аэрозоли преимущественно фиброгенного действия</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noProof/>
          <w:sz w:val="28"/>
          <w:szCs w:val="28"/>
        </w:rPr>
      </w:pPr>
      <w:r w:rsidRPr="00D73BAD">
        <w:rPr>
          <w:i/>
          <w:sz w:val="28"/>
          <w:szCs w:val="28"/>
        </w:rPr>
        <w:t>Основные требования к приборам.</w:t>
      </w:r>
      <w:r w:rsidRPr="00D73BAD">
        <w:rPr>
          <w:sz w:val="28"/>
          <w:szCs w:val="28"/>
        </w:rPr>
        <w:t xml:space="preserve"> Методы и аппаратура, используемые для определения концентрации пыли, должны обеспечивать определение величины концентрации пыли на уровне</w:t>
      </w:r>
      <w:r w:rsidRPr="00D73BAD">
        <w:rPr>
          <w:noProof/>
          <w:sz w:val="28"/>
          <w:szCs w:val="28"/>
        </w:rPr>
        <w:t xml:space="preserve"> 0,3</w:t>
      </w:r>
      <w:r w:rsidRPr="00D73BAD">
        <w:rPr>
          <w:sz w:val="28"/>
          <w:szCs w:val="28"/>
        </w:rPr>
        <w:t xml:space="preserve"> ПДК с относительной стандартной погрешностью, не превышающей ±</w:t>
      </w:r>
      <w:r w:rsidRPr="00D73BAD">
        <w:rPr>
          <w:noProof/>
          <w:sz w:val="28"/>
          <w:szCs w:val="28"/>
        </w:rPr>
        <w:t xml:space="preserve"> 40 %,</w:t>
      </w:r>
      <w:r w:rsidRPr="00D73BAD">
        <w:rPr>
          <w:sz w:val="28"/>
          <w:szCs w:val="28"/>
        </w:rPr>
        <w:t xml:space="preserve"> при</w:t>
      </w:r>
      <w:r w:rsidRPr="00D73BAD">
        <w:rPr>
          <w:noProof/>
          <w:sz w:val="28"/>
          <w:szCs w:val="28"/>
        </w:rPr>
        <w:t xml:space="preserve"> 95 %</w:t>
      </w:r>
      <w:r w:rsidRPr="00D73BAD">
        <w:rPr>
          <w:sz w:val="28"/>
          <w:szCs w:val="28"/>
        </w:rPr>
        <w:t xml:space="preserve"> вероятности. Для индивидуальных пылеотборников допускается определение с той же ошибкой при</w:t>
      </w:r>
      <w:r w:rsidRPr="00D73BAD">
        <w:rPr>
          <w:noProof/>
          <w:sz w:val="28"/>
          <w:szCs w:val="28"/>
        </w:rPr>
        <w:t xml:space="preserve"> 95%</w:t>
      </w:r>
      <w:r w:rsidRPr="00D73BAD">
        <w:rPr>
          <w:sz w:val="28"/>
          <w:szCs w:val="28"/>
        </w:rPr>
        <w:t xml:space="preserve"> вероятности концентрации на уровне</w:t>
      </w:r>
      <w:r w:rsidRPr="00D73BAD">
        <w:rPr>
          <w:noProof/>
          <w:sz w:val="28"/>
          <w:szCs w:val="28"/>
        </w:rPr>
        <w:t xml:space="preserve"> 0,5</w:t>
      </w:r>
      <w:r w:rsidRPr="00D73BAD">
        <w:rPr>
          <w:sz w:val="28"/>
          <w:szCs w:val="28"/>
        </w:rPr>
        <w:t xml:space="preserve"> ПДК. При этом, для всех видов пылеотборников относительная стандартная ошибка определения концентрации пыли на уровне ПДК не должна превышать ±</w:t>
      </w:r>
      <w:r w:rsidRPr="00D73BAD">
        <w:rPr>
          <w:noProof/>
          <w:sz w:val="28"/>
          <w:szCs w:val="28"/>
        </w:rPr>
        <w:t xml:space="preserve"> 25 %.</w:t>
      </w:r>
      <w:r w:rsidRPr="00D73BAD">
        <w:rPr>
          <w:sz w:val="28"/>
          <w:szCs w:val="28"/>
        </w:rPr>
        <w:t xml:space="preserve"> Для отбора проб рекомендуется использовать фильтры АФА-ВП-10,</w:t>
      </w:r>
      <w:r w:rsidRPr="00D73BAD">
        <w:rPr>
          <w:noProof/>
          <w:sz w:val="28"/>
          <w:szCs w:val="28"/>
        </w:rPr>
        <w:t xml:space="preserve"> 20,</w:t>
      </w:r>
      <w:r w:rsidRPr="00D73BAD">
        <w:rPr>
          <w:sz w:val="28"/>
          <w:szCs w:val="28"/>
        </w:rPr>
        <w:t xml:space="preserve"> АФА-ДП-3, фильтровальную ленту НЭЛ-3 (при косвенном измерении радиоизотопными пробоотборниками). При отборе проб для определения счетных концентраций волокнистых частиц рекомендуется использовать мембранные фильтры «Миллипор» (Франция). Адрес представительства в России:</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117871,</w:t>
        </w:r>
        <w:r w:rsidRPr="00D73BAD">
          <w:rPr>
            <w:sz w:val="28"/>
            <w:szCs w:val="28"/>
          </w:rPr>
          <w:t xml:space="preserve"> г</w:t>
        </w:r>
      </w:smartTag>
      <w:r w:rsidRPr="00D73BAD">
        <w:rPr>
          <w:sz w:val="28"/>
          <w:szCs w:val="28"/>
        </w:rPr>
        <w:t>. Москва, ул. Миклухо-Маклая,</w:t>
      </w:r>
      <w:r w:rsidRPr="00D73BAD">
        <w:rPr>
          <w:noProof/>
          <w:sz w:val="28"/>
          <w:szCs w:val="28"/>
        </w:rPr>
        <w:t xml:space="preserve"> 16/10.</w:t>
      </w:r>
    </w:p>
    <w:p w:rsidR="00C92AC2" w:rsidRPr="00D73BAD" w:rsidRDefault="00C92AC2" w:rsidP="00D73BAD">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06"/>
        <w:gridCol w:w="1011"/>
        <w:gridCol w:w="1011"/>
        <w:gridCol w:w="885"/>
        <w:gridCol w:w="2273"/>
        <w:gridCol w:w="1389"/>
        <w:gridCol w:w="2020"/>
      </w:tblGrid>
      <w:tr w:rsidR="00C92AC2" w:rsidRPr="00B00756" w:rsidTr="00B00756">
        <w:trPr>
          <w:trHeight w:val="842"/>
          <w:jc w:val="center"/>
        </w:trPr>
        <w:tc>
          <w:tcPr>
            <w:tcW w:w="5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Питание*</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Масса, кг</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Назначение</w:t>
            </w:r>
          </w:p>
        </w:tc>
        <w:tc>
          <w:tcPr>
            <w:tcW w:w="13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Производительность/ диапазон измерения</w:t>
            </w:r>
          </w:p>
        </w:tc>
        <w:tc>
          <w:tcPr>
            <w:tcW w:w="20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Поставщик</w:t>
            </w:r>
            <w:r w:rsidRPr="00B00756">
              <w:rPr>
                <w:noProof/>
              </w:rPr>
              <w:t xml:space="preserve"> / </w:t>
            </w:r>
            <w:r w:rsidRPr="00B00756">
              <w:t>производитель**</w:t>
            </w:r>
          </w:p>
        </w:tc>
      </w:tr>
      <w:tr w:rsidR="00C92AC2" w:rsidRPr="00B00756" w:rsidTr="00B00756">
        <w:trPr>
          <w:trHeight w:val="200"/>
          <w:jc w:val="center"/>
        </w:trPr>
        <w:tc>
          <w:tcPr>
            <w:tcW w:w="5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3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20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trHeight w:val="1704"/>
          <w:jc w:val="center"/>
        </w:trPr>
        <w:tc>
          <w:tcPr>
            <w:tcW w:w="5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Аспиратор модель</w:t>
            </w:r>
            <w:r w:rsidRPr="00B00756">
              <w:rPr>
                <w:noProof/>
              </w:rPr>
              <w:t xml:space="preserve"> 822</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Эс</w:t>
            </w:r>
            <w:r w:rsidRPr="00B00756">
              <w:rPr>
                <w:noProof/>
              </w:rPr>
              <w:t xml:space="preserve"> 220</w:t>
            </w:r>
            <w:r w:rsidRPr="00B00756">
              <w:t xml:space="preserve"> В, </w:t>
            </w:r>
            <w:r w:rsidRPr="00B00756">
              <w:rPr>
                <w:noProof/>
              </w:rPr>
              <w:t>50</w:t>
            </w:r>
            <w:r w:rsidRPr="00B00756">
              <w:t xml:space="preserve"> Гц</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Отбор проб аэрозоля из воздуха для определения концентраций прямым методом</w:t>
            </w:r>
          </w:p>
        </w:tc>
        <w:tc>
          <w:tcPr>
            <w:tcW w:w="13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Расход воздуха</w:t>
            </w:r>
            <w:r w:rsidRPr="00B00756">
              <w:rPr>
                <w:noProof/>
              </w:rPr>
              <w:t xml:space="preserve"> 1–20</w:t>
            </w:r>
            <w:r w:rsidRPr="00B00756">
              <w:t xml:space="preserve"> л/мин</w:t>
            </w:r>
          </w:p>
        </w:tc>
        <w:tc>
          <w:tcPr>
            <w:tcW w:w="20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190000,</w:t>
            </w:r>
            <w:r w:rsidRPr="00B00756">
              <w:t xml:space="preserve"> С.-Петербург, ул. Б. Морская.</w:t>
            </w:r>
            <w:r w:rsidRPr="00B00756">
              <w:rPr>
                <w:noProof/>
              </w:rPr>
              <w:t xml:space="preserve"> 67,</w:t>
            </w:r>
            <w:r w:rsidRPr="00B00756">
              <w:t xml:space="preserve"> ГААП, каф. охраны труда.; АО «Аэро-мед»,</w:t>
            </w:r>
            <w:r w:rsidRPr="00B00756">
              <w:rPr>
                <w:noProof/>
              </w:rPr>
              <w:t xml:space="preserve"> 194100,</w:t>
            </w:r>
            <w:r w:rsidRPr="00B00756">
              <w:t xml:space="preserve"> С.Петербург, ул. Ново-Литовская, д.</w:t>
            </w:r>
            <w:r w:rsidRPr="00B00756">
              <w:rPr>
                <w:noProof/>
              </w:rPr>
              <w:t xml:space="preserve"> 15</w:t>
            </w:r>
          </w:p>
        </w:tc>
      </w:tr>
      <w:tr w:rsidR="00C92AC2" w:rsidRPr="00B00756" w:rsidTr="00B00756">
        <w:trPr>
          <w:trHeight w:val="1503"/>
          <w:jc w:val="center"/>
        </w:trPr>
        <w:tc>
          <w:tcPr>
            <w:tcW w:w="5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Автоматический одноканальный пробоотборник АПП-6-1 (базовый вариант)</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Эс220 </w:t>
            </w:r>
            <w:r w:rsidRPr="00B00756">
              <w:rPr>
                <w:noProof/>
              </w:rPr>
              <w:t>(36)</w:t>
            </w:r>
            <w:r w:rsidRPr="00B00756">
              <w:t xml:space="preserve"> В, </w:t>
            </w:r>
            <w:r w:rsidRPr="00B00756">
              <w:rPr>
                <w:noProof/>
              </w:rPr>
              <w:t>50</w:t>
            </w:r>
            <w:r w:rsidRPr="00B00756">
              <w:t xml:space="preserve"> Гц, пост. ток</w:t>
            </w:r>
            <w:r w:rsidRPr="00B00756">
              <w:rPr>
                <w:noProof/>
              </w:rPr>
              <w:t xml:space="preserve"> -25</w:t>
            </w:r>
            <w:r w:rsidRPr="00B00756">
              <w:t xml:space="preserve"> Вт, акк., зу</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0,7,</w:t>
            </w:r>
            <w:r w:rsidRPr="00B00756">
              <w:t xml:space="preserve"> с блоком питания </w:t>
            </w:r>
            <w:r w:rsidRPr="00B00756">
              <w:rPr>
                <w:noProof/>
              </w:rPr>
              <w:t>-3,5</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Отбор проб аэрозоля из воздуха для определения концентраций прямым методом. При подключении поглотителей и малогабаритных насадок возможен отбор проб для определения газов, бактериальной обсемененности воздуха и других примесей</w:t>
            </w:r>
          </w:p>
        </w:tc>
        <w:tc>
          <w:tcPr>
            <w:tcW w:w="13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Расход воздуха</w:t>
            </w:r>
            <w:r w:rsidRPr="00B00756">
              <w:rPr>
                <w:noProof/>
              </w:rPr>
              <w:t xml:space="preserve"> 6–20</w:t>
            </w:r>
            <w:r w:rsidRPr="00B00756">
              <w:t xml:space="preserve"> л/мин</w:t>
            </w:r>
          </w:p>
        </w:tc>
        <w:tc>
          <w:tcPr>
            <w:tcW w:w="20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trHeight w:val="1022"/>
          <w:jc w:val="center"/>
        </w:trPr>
        <w:tc>
          <w:tcPr>
            <w:tcW w:w="5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АПП-6- </w:t>
            </w:r>
            <w:r w:rsidRPr="00B00756">
              <w:rPr>
                <w:noProof/>
              </w:rPr>
              <w:t>1.01</w:t>
            </w:r>
          </w:p>
        </w:tc>
        <w:tc>
          <w:tcPr>
            <w:tcW w:w="10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27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АПП-6-</w:t>
            </w:r>
            <w:r w:rsidRPr="00B00756">
              <w:rPr>
                <w:noProof/>
              </w:rPr>
              <w:t>1 +</w:t>
            </w:r>
            <w:r w:rsidRPr="00B00756">
              <w:t xml:space="preserve"> дополнительный индикатор объема, позволяющий дистанционно контролировать показатель объема в труднодоступных местах</w:t>
            </w:r>
          </w:p>
        </w:tc>
        <w:tc>
          <w:tcPr>
            <w:tcW w:w="13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02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8</w:t>
      </w:r>
    </w:p>
    <w:tbl>
      <w:tblPr>
        <w:tblW w:w="0" w:type="auto"/>
        <w:jc w:val="center"/>
        <w:tblLayout w:type="fixed"/>
        <w:tblCellMar>
          <w:left w:w="40" w:type="dxa"/>
          <w:right w:w="40" w:type="dxa"/>
        </w:tblCellMar>
        <w:tblLook w:val="0000" w:firstRow="0" w:lastRow="0" w:firstColumn="0" w:lastColumn="0" w:noHBand="0" w:noVBand="0"/>
      </w:tblPr>
      <w:tblGrid>
        <w:gridCol w:w="509"/>
        <w:gridCol w:w="8"/>
        <w:gridCol w:w="1011"/>
        <w:gridCol w:w="23"/>
        <w:gridCol w:w="996"/>
        <w:gridCol w:w="38"/>
        <w:gridCol w:w="854"/>
        <w:gridCol w:w="51"/>
        <w:gridCol w:w="2241"/>
        <w:gridCol w:w="85"/>
        <w:gridCol w:w="1316"/>
        <w:gridCol w:w="105"/>
        <w:gridCol w:w="1933"/>
        <w:gridCol w:w="135"/>
      </w:tblGrid>
      <w:tr w:rsidR="00C92AC2" w:rsidRPr="00B00756" w:rsidTr="00B00756">
        <w:trPr>
          <w:trHeight w:val="239"/>
          <w:jc w:val="center"/>
        </w:trPr>
        <w:tc>
          <w:tcPr>
            <w:tcW w:w="51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90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23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4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20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trHeight w:val="777"/>
          <w:jc w:val="center"/>
        </w:trPr>
        <w:tc>
          <w:tcPr>
            <w:tcW w:w="51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1.2.2</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АПП-6- </w:t>
            </w:r>
            <w:r w:rsidRPr="00B00756">
              <w:rPr>
                <w:noProof/>
              </w:rPr>
              <w:t>1.02</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90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3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АПП-6-</w:t>
            </w:r>
            <w:r w:rsidRPr="00B00756">
              <w:rPr>
                <w:noProof/>
              </w:rPr>
              <w:t>1 +</w:t>
            </w:r>
            <w:r w:rsidRPr="00B00756">
              <w:t xml:space="preserve"> таймер, позволяющий дистанционно включать пробоотборник в заранее установленное время</w:t>
            </w:r>
          </w:p>
        </w:tc>
        <w:tc>
          <w:tcPr>
            <w:tcW w:w="14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0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trHeight w:val="757"/>
          <w:jc w:val="center"/>
        </w:trPr>
        <w:tc>
          <w:tcPr>
            <w:tcW w:w="51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1 2.3</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АПП-6- </w:t>
            </w:r>
            <w:r w:rsidRPr="00B00756">
              <w:rPr>
                <w:noProof/>
              </w:rPr>
              <w:t>103</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90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3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АПП-6</w:t>
            </w:r>
            <w:r w:rsidRPr="00B00756">
              <w:rPr>
                <w:noProof/>
              </w:rPr>
              <w:t>-1 +</w:t>
            </w:r>
            <w:r w:rsidRPr="00B00756">
              <w:t xml:space="preserve"> таймер, позволяющий дистанционно включать пробоотборник в заранее установленное время</w:t>
            </w:r>
          </w:p>
        </w:tc>
        <w:tc>
          <w:tcPr>
            <w:tcW w:w="14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0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trHeight w:val="957"/>
          <w:jc w:val="center"/>
        </w:trPr>
        <w:tc>
          <w:tcPr>
            <w:tcW w:w="51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1.2.4</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АПП-6-</w:t>
            </w:r>
            <w:r w:rsidRPr="00B00756">
              <w:rPr>
                <w:noProof/>
              </w:rPr>
              <w:t>1 06</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90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3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АПП-6-</w:t>
            </w:r>
            <w:r w:rsidRPr="00B00756">
              <w:rPr>
                <w:noProof/>
              </w:rPr>
              <w:t>1 +</w:t>
            </w:r>
            <w:r w:rsidRPr="00B00756">
              <w:t xml:space="preserve"> автоматическая установка продолжительности пробоотбора, имеется указатель объема пробы и текущего уровня расхода воздуха</w:t>
            </w:r>
          </w:p>
        </w:tc>
        <w:tc>
          <w:tcPr>
            <w:tcW w:w="14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20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trHeight w:val="937"/>
          <w:jc w:val="center"/>
        </w:trPr>
        <w:tc>
          <w:tcPr>
            <w:tcW w:w="51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Двухканальный пробоотборник АПП–7–</w:t>
            </w:r>
            <w:r w:rsidRPr="00B00756">
              <w:rPr>
                <w:noProof/>
              </w:rPr>
              <w:t>2</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Эс</w:t>
            </w:r>
            <w:r w:rsidRPr="00B00756">
              <w:rPr>
                <w:noProof/>
              </w:rPr>
              <w:t xml:space="preserve"> 220</w:t>
            </w:r>
            <w:r w:rsidRPr="00B00756">
              <w:t xml:space="preserve"> В, </w:t>
            </w:r>
            <w:r w:rsidRPr="00B00756">
              <w:rPr>
                <w:noProof/>
              </w:rPr>
              <w:t>50</w:t>
            </w:r>
            <w:r w:rsidRPr="00B00756">
              <w:t xml:space="preserve"> Гц, пост. ток</w:t>
            </w:r>
            <w:r w:rsidRPr="00B00756">
              <w:rPr>
                <w:noProof/>
              </w:rPr>
              <w:t xml:space="preserve"> -1</w:t>
            </w:r>
            <w:r w:rsidRPr="00B00756">
              <w:t>2Вт,А</w:t>
            </w:r>
            <w:r w:rsidRPr="00B00756">
              <w:rPr>
                <w:noProof/>
              </w:rPr>
              <w:t>,</w:t>
            </w:r>
            <w:r w:rsidRPr="00B00756">
              <w:t xml:space="preserve"> зу</w:t>
            </w:r>
          </w:p>
        </w:tc>
        <w:tc>
          <w:tcPr>
            <w:tcW w:w="90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23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АПП-6</w:t>
            </w:r>
            <w:r w:rsidRPr="00B00756">
              <w:rPr>
                <w:noProof/>
              </w:rPr>
              <w:t>–1</w:t>
            </w:r>
            <w:r w:rsidRPr="00B00756">
              <w:t xml:space="preserve"> (модификация для определения малых количеств вредных веществ)</w:t>
            </w:r>
          </w:p>
        </w:tc>
        <w:tc>
          <w:tcPr>
            <w:tcW w:w="14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Расход воздуха</w:t>
            </w:r>
            <w:r w:rsidRPr="00B00756">
              <w:rPr>
                <w:noProof/>
              </w:rPr>
              <w:t xml:space="preserve"> 75–100</w:t>
            </w:r>
            <w:r w:rsidRPr="00B00756">
              <w:t xml:space="preserve"> л/мин</w:t>
            </w:r>
          </w:p>
        </w:tc>
        <w:tc>
          <w:tcPr>
            <w:tcW w:w="20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trHeight w:val="1236"/>
          <w:jc w:val="center"/>
        </w:trPr>
        <w:tc>
          <w:tcPr>
            <w:tcW w:w="51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Четырехканальный пробоотборник </w:t>
            </w:r>
            <w:r w:rsidRPr="00B00756">
              <w:rPr>
                <w:noProof/>
              </w:rPr>
              <w:t>АПП-3-4</w:t>
            </w:r>
          </w:p>
        </w:tc>
        <w:tc>
          <w:tcPr>
            <w:tcW w:w="103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90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232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АПП-6</w:t>
            </w:r>
            <w:r w:rsidRPr="00B00756">
              <w:rPr>
                <w:noProof/>
              </w:rPr>
              <w:t>-1 +</w:t>
            </w:r>
            <w:r w:rsidRPr="00B00756">
              <w:t xml:space="preserve"> одновременный отбор</w:t>
            </w:r>
            <w:r w:rsidRPr="00B00756">
              <w:rPr>
                <w:noProof/>
              </w:rPr>
              <w:t xml:space="preserve"> 4</w:t>
            </w:r>
            <w:r w:rsidRPr="00B00756">
              <w:t xml:space="preserve"> проб</w:t>
            </w:r>
          </w:p>
        </w:tc>
        <w:tc>
          <w:tcPr>
            <w:tcW w:w="14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Расход воздуха</w:t>
            </w:r>
            <w:r w:rsidRPr="00B00756">
              <w:rPr>
                <w:noProof/>
              </w:rPr>
              <w:t xml:space="preserve"> 2</w:t>
            </w:r>
            <w:r w:rsidRPr="00B00756">
              <w:t xml:space="preserve"> канала</w:t>
            </w:r>
            <w:r w:rsidRPr="00B00756">
              <w:rPr>
                <w:noProof/>
              </w:rPr>
              <w:t xml:space="preserve"> -0,2–1</w:t>
            </w:r>
            <w:r w:rsidRPr="00B00756">
              <w:t xml:space="preserve"> л/мин и </w:t>
            </w:r>
            <w:r w:rsidRPr="00B00756">
              <w:rPr>
                <w:noProof/>
              </w:rPr>
              <w:t>2</w:t>
            </w:r>
            <w:r w:rsidRPr="00B00756">
              <w:t xml:space="preserve"> канала</w:t>
            </w:r>
            <w:r w:rsidRPr="00B00756">
              <w:rPr>
                <w:noProof/>
              </w:rPr>
              <w:t xml:space="preserve"> 1 - 20 </w:t>
            </w:r>
            <w:r w:rsidRPr="00B00756">
              <w:t>или</w:t>
            </w:r>
            <w:r w:rsidRPr="00B00756">
              <w:rPr>
                <w:noProof/>
              </w:rPr>
              <w:t xml:space="preserve"> 2–40</w:t>
            </w:r>
            <w:r w:rsidRPr="00B00756">
              <w:t xml:space="preserve"> л/мин</w:t>
            </w:r>
          </w:p>
        </w:tc>
        <w:tc>
          <w:tcPr>
            <w:tcW w:w="206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gridAfter w:val="1"/>
          <w:wAfter w:w="135" w:type="dxa"/>
          <w:cantSplit/>
          <w:trHeight w:val="4411"/>
          <w:jc w:val="center"/>
        </w:trPr>
        <w:tc>
          <w:tcPr>
            <w:tcW w:w="5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1.5</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19"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Концентратометр радиоизотопный «Прима», модели</w:t>
            </w:r>
          </w:p>
          <w:p w:rsidR="00C92AC2" w:rsidRPr="00B00756" w:rsidRDefault="00C92AC2" w:rsidP="00B00756">
            <w:pPr>
              <w:spacing w:line="360" w:lineRule="auto"/>
            </w:pPr>
            <w:r w:rsidRPr="00B00756">
              <w:rPr>
                <w:noProof/>
              </w:rPr>
              <w:t>01</w:t>
            </w:r>
            <w:r w:rsidRPr="00B00756">
              <w:t xml:space="preserve"> и</w:t>
            </w:r>
            <w:r w:rsidRPr="00B00756">
              <w:rPr>
                <w:noProof/>
              </w:rPr>
              <w:t xml:space="preserve"> 03</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19"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Эс</w:t>
            </w:r>
            <w:r w:rsidRPr="00B00756">
              <w:rPr>
                <w:noProof/>
              </w:rPr>
              <w:t xml:space="preserve"> 220</w:t>
            </w:r>
            <w:r w:rsidRPr="00B00756">
              <w:t xml:space="preserve"> Вт,</w:t>
            </w:r>
          </w:p>
          <w:p w:rsidR="00C92AC2" w:rsidRPr="00B00756" w:rsidRDefault="00C92AC2" w:rsidP="00B00756">
            <w:pPr>
              <w:spacing w:line="360" w:lineRule="auto"/>
            </w:pPr>
            <w:r w:rsidRPr="00B00756">
              <w:rPr>
                <w:noProof/>
              </w:rPr>
              <w:t>50</w:t>
            </w:r>
            <w:r w:rsidRPr="00B00756">
              <w:t xml:space="preserve"> 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92"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4,5</w:t>
            </w:r>
          </w:p>
        </w:tc>
        <w:tc>
          <w:tcPr>
            <w:tcW w:w="2292"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Косвенное измерение массовых концентраций пыли непосредственно на месте отбора</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01"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Диапазон из</w:t>
            </w:r>
          </w:p>
          <w:p w:rsidR="00C92AC2" w:rsidRPr="00B00756" w:rsidRDefault="00C92AC2" w:rsidP="00B00756">
            <w:pPr>
              <w:spacing w:line="360" w:lineRule="auto"/>
            </w:pPr>
            <w:r w:rsidRPr="00B00756">
              <w:t xml:space="preserve">меряемых концентраций от </w:t>
            </w:r>
            <w:r w:rsidRPr="00B00756">
              <w:rPr>
                <w:noProof/>
              </w:rPr>
              <w:t>0,05</w:t>
            </w:r>
            <w:r w:rsidRPr="00B00756">
              <w:t xml:space="preserve"> до </w:t>
            </w:r>
            <w:r w:rsidRPr="00B00756">
              <w:rPr>
                <w:noProof/>
              </w:rPr>
              <w:t>100</w:t>
            </w:r>
            <w:r w:rsidRPr="00B00756">
              <w:t xml:space="preserve"> мг/м</w:t>
            </w:r>
            <w:r w:rsidRPr="00B00756">
              <w:rPr>
                <w:vertAlign w:val="superscript"/>
              </w:rPr>
              <w:t>3</w:t>
            </w:r>
            <w:r w:rsidRPr="00B00756">
              <w:t xml:space="preserve">, расход воздуха </w:t>
            </w:r>
            <w:r w:rsidRPr="00B00756">
              <w:rPr>
                <w:noProof/>
              </w:rPr>
              <w:t>15,5</w:t>
            </w:r>
            <w:r w:rsidRPr="00B00756">
              <w:t xml:space="preserve"> л/мин, объем отбираемой пробы 128, 512л, к-во</w:t>
            </w:r>
          </w:p>
          <w:p w:rsidR="00C92AC2" w:rsidRPr="00B00756" w:rsidRDefault="00C92AC2" w:rsidP="00B00756">
            <w:pPr>
              <w:spacing w:line="360" w:lineRule="auto"/>
            </w:pPr>
            <w:r w:rsidRPr="00B00756">
              <w:t>замеров в автоматическом режиме:</w:t>
            </w:r>
            <w:r w:rsidRPr="00B00756">
              <w:rPr>
                <w:noProof/>
              </w:rPr>
              <w:t xml:space="preserve"> 4 - </w:t>
            </w:r>
            <w:r w:rsidRPr="00B00756">
              <w:t>(модель</w:t>
            </w:r>
            <w:r w:rsidRPr="00B00756">
              <w:rPr>
                <w:noProof/>
              </w:rPr>
              <w:t xml:space="preserve"> 01), 250 -</w:t>
            </w:r>
            <w:r w:rsidRPr="00B00756">
              <w:t xml:space="preserve"> (модель </w:t>
            </w:r>
            <w:r w:rsidRPr="00B00756">
              <w:rPr>
                <w:noProof/>
              </w:rPr>
              <w:t>03)</w:t>
            </w:r>
          </w:p>
        </w:tc>
        <w:tc>
          <w:tcPr>
            <w:tcW w:w="2038" w:type="dxa"/>
            <w:gridSpan w:val="2"/>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gridAfter w:val="1"/>
          <w:wAfter w:w="135" w:type="dxa"/>
          <w:cantSplit/>
          <w:trHeight w:val="1691"/>
          <w:jc w:val="center"/>
        </w:trPr>
        <w:tc>
          <w:tcPr>
            <w:tcW w:w="509"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1.6</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19"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Дозиметр</w:t>
            </w:r>
          </w:p>
          <w:p w:rsidR="00C92AC2" w:rsidRPr="00B00756" w:rsidRDefault="00C92AC2" w:rsidP="00B00756">
            <w:pPr>
              <w:spacing w:line="360" w:lineRule="auto"/>
            </w:pPr>
            <w:r w:rsidRPr="00B00756">
              <w:t>пыли индивидуальный</w:t>
            </w:r>
          </w:p>
          <w:p w:rsidR="00C92AC2" w:rsidRPr="00B00756" w:rsidRDefault="00C92AC2" w:rsidP="00B00756">
            <w:pPr>
              <w:spacing w:line="360" w:lineRule="auto"/>
            </w:pPr>
            <w:r w:rsidRPr="00B00756">
              <w:t>ДП-1</w:t>
            </w:r>
          </w:p>
          <w:p w:rsidR="00C92AC2" w:rsidRPr="00B00756" w:rsidRDefault="00C92AC2" w:rsidP="00B00756">
            <w:pPr>
              <w:spacing w:line="360" w:lineRule="auto"/>
            </w:pPr>
          </w:p>
          <w:p w:rsidR="00C92AC2" w:rsidRPr="00B00756" w:rsidRDefault="00C92AC2" w:rsidP="00B00756">
            <w:pPr>
              <w:spacing w:line="360" w:lineRule="auto"/>
            </w:pPr>
          </w:p>
        </w:tc>
        <w:tc>
          <w:tcPr>
            <w:tcW w:w="1019"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авт.</w:t>
            </w:r>
            <w:r w:rsidRPr="00B00756">
              <w:rPr>
                <w:noProof/>
              </w:rPr>
              <w:t xml:space="preserve">, </w:t>
            </w:r>
            <w:r w:rsidRPr="00B00756">
              <w:t>акк.</w:t>
            </w:r>
            <w:r w:rsidRPr="00B00756">
              <w:rPr>
                <w:noProof/>
              </w:rPr>
              <w:t>, зу</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92"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0,45</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2292"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Отбор проб аэрозоля для определения концентраций прямым</w:t>
            </w:r>
          </w:p>
          <w:p w:rsidR="00C92AC2" w:rsidRPr="00B00756" w:rsidRDefault="00C92AC2" w:rsidP="00B00756">
            <w:pPr>
              <w:spacing w:line="360" w:lineRule="auto"/>
            </w:pPr>
            <w:r w:rsidRPr="00B00756">
              <w:t>методом при запыленности воздуха более</w:t>
            </w:r>
            <w:r w:rsidRPr="00B00756">
              <w:rPr>
                <w:noProof/>
              </w:rPr>
              <w:t xml:space="preserve"> 35</w:t>
            </w:r>
            <w:r w:rsidRPr="00B00756">
              <w:t xml:space="preserve"> мг/м</w:t>
            </w:r>
            <w:r w:rsidRPr="00B00756">
              <w:rPr>
                <w:vertAlign w:val="superscript"/>
              </w:rPr>
              <w:t>3</w:t>
            </w:r>
            <w:r w:rsidRPr="00B00756">
              <w:t>. Взрывобезопасное исполнение</w:t>
            </w:r>
          </w:p>
        </w:tc>
        <w:tc>
          <w:tcPr>
            <w:tcW w:w="1401"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Расход воздуха</w:t>
            </w:r>
            <w:r w:rsidRPr="00B00756">
              <w:rPr>
                <w:noProof/>
              </w:rPr>
              <w:t xml:space="preserve"> 1</w:t>
            </w:r>
            <w:r w:rsidRPr="00B00756">
              <w:t xml:space="preserve"> л/мин</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2038" w:type="dxa"/>
            <w:gridSpan w:val="2"/>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rPr>
                <w:noProof/>
              </w:rPr>
              <w:t>111020,</w:t>
            </w:r>
            <w:r w:rsidRPr="00B00756">
              <w:t xml:space="preserve"> Москва, Крюковский тупик, 4 ИПКОН РАН</w:t>
            </w:r>
          </w:p>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B00756" w:rsidP="00D73BAD">
      <w:pPr>
        <w:spacing w:line="360" w:lineRule="auto"/>
        <w:ind w:firstLine="720"/>
        <w:jc w:val="both"/>
        <w:rPr>
          <w:sz w:val="28"/>
          <w:szCs w:val="28"/>
        </w:rPr>
      </w:pPr>
      <w:r>
        <w:rPr>
          <w:sz w:val="28"/>
          <w:szCs w:val="28"/>
        </w:rPr>
        <w:br w:type="page"/>
      </w:r>
      <w:r w:rsidR="00C92AC2" w:rsidRPr="00D73BAD">
        <w:rPr>
          <w:sz w:val="28"/>
          <w:szCs w:val="28"/>
        </w:rPr>
        <w:t>Продолжение приложения 8</w:t>
      </w:r>
    </w:p>
    <w:tbl>
      <w:tblPr>
        <w:tblW w:w="0" w:type="auto"/>
        <w:jc w:val="center"/>
        <w:tblLayout w:type="fixed"/>
        <w:tblCellMar>
          <w:left w:w="40" w:type="dxa"/>
          <w:right w:w="40" w:type="dxa"/>
        </w:tblCellMar>
        <w:tblLook w:val="0000" w:firstRow="0" w:lastRow="0" w:firstColumn="0" w:lastColumn="0" w:noHBand="0" w:noVBand="0"/>
      </w:tblPr>
      <w:tblGrid>
        <w:gridCol w:w="504"/>
        <w:gridCol w:w="1009"/>
        <w:gridCol w:w="1009"/>
        <w:gridCol w:w="883"/>
        <w:gridCol w:w="2270"/>
        <w:gridCol w:w="1387"/>
        <w:gridCol w:w="2018"/>
      </w:tblGrid>
      <w:tr w:rsidR="00C92AC2" w:rsidRPr="00B00756" w:rsidTr="00B00756">
        <w:trPr>
          <w:trHeight w:val="240"/>
          <w:jc w:val="center"/>
        </w:trPr>
        <w:tc>
          <w:tcPr>
            <w:tcW w:w="50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0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0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8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22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3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20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cantSplit/>
          <w:trHeight w:val="1399"/>
          <w:jc w:val="center"/>
        </w:trPr>
        <w:tc>
          <w:tcPr>
            <w:tcW w:w="50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1.7</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Пробоотборник индивидуальный ППН</w:t>
            </w: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 акк., зу</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2,6</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227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13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Расход воздуха</w:t>
            </w:r>
            <w:r w:rsidRPr="00B00756">
              <w:rPr>
                <w:noProof/>
              </w:rPr>
              <w:t xml:space="preserve"> 5–20</w:t>
            </w:r>
            <w:r w:rsidRPr="00B00756">
              <w:t xml:space="preserve"> л/мин</w:t>
            </w:r>
          </w:p>
        </w:tc>
        <w:tc>
          <w:tcPr>
            <w:tcW w:w="20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cantSplit/>
          <w:trHeight w:val="1404"/>
          <w:jc w:val="center"/>
        </w:trPr>
        <w:tc>
          <w:tcPr>
            <w:tcW w:w="50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1.8</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Аспиратор ПП-1</w:t>
            </w:r>
          </w:p>
          <w:p w:rsidR="00C92AC2" w:rsidRPr="00B00756" w:rsidRDefault="00C92AC2" w:rsidP="00B00756">
            <w:pPr>
              <w:spacing w:line="360" w:lineRule="auto"/>
            </w:pPr>
          </w:p>
          <w:p w:rsidR="00C92AC2" w:rsidRPr="00B00756" w:rsidRDefault="00C92AC2" w:rsidP="00B00756">
            <w:pPr>
              <w:spacing w:line="360" w:lineRule="auto"/>
            </w:pP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Эс</w:t>
            </w:r>
            <w:r w:rsidRPr="00B00756">
              <w:rPr>
                <w:noProof/>
              </w:rPr>
              <w:t xml:space="preserve"> 220</w:t>
            </w:r>
            <w:r w:rsidRPr="00B00756">
              <w:t xml:space="preserve"> В, </w:t>
            </w:r>
            <w:r w:rsidRPr="00B00756">
              <w:rPr>
                <w:noProof/>
              </w:rPr>
              <w:t>50</w:t>
            </w:r>
            <w:r w:rsidRPr="00B00756">
              <w:t xml:space="preserve"> Гц, авт.,</w:t>
            </w:r>
          </w:p>
          <w:p w:rsidR="00C92AC2" w:rsidRPr="00B00756" w:rsidRDefault="00C92AC2" w:rsidP="00B00756">
            <w:pPr>
              <w:spacing w:line="360" w:lineRule="auto"/>
            </w:pPr>
            <w:r w:rsidRPr="00B00756">
              <w:t>акк., зу</w:t>
            </w:r>
          </w:p>
          <w:p w:rsidR="00C92AC2" w:rsidRPr="00B00756" w:rsidRDefault="00C92AC2" w:rsidP="00B00756">
            <w:pPr>
              <w:spacing w:line="360" w:lineRule="auto"/>
            </w:pPr>
          </w:p>
        </w:tc>
        <w:tc>
          <w:tcPr>
            <w:tcW w:w="88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 акк.</w:t>
            </w:r>
            <w:r w:rsidRPr="00B00756">
              <w:rPr>
                <w:noProof/>
              </w:rPr>
              <w:t>-9,0,</w:t>
            </w:r>
            <w:r w:rsidRPr="00B00756">
              <w:t xml:space="preserve"> Эс-</w:t>
            </w:r>
          </w:p>
          <w:p w:rsidR="00C92AC2" w:rsidRPr="00B00756" w:rsidRDefault="00C92AC2" w:rsidP="00B00756">
            <w:pPr>
              <w:spacing w:line="360" w:lineRule="auto"/>
            </w:pPr>
            <w:r w:rsidRPr="00B00756">
              <w:rPr>
                <w:noProof/>
              </w:rPr>
              <w:t>5,5</w:t>
            </w:r>
          </w:p>
          <w:p w:rsidR="00C92AC2" w:rsidRPr="00B00756" w:rsidRDefault="00C92AC2" w:rsidP="00B00756">
            <w:pPr>
              <w:spacing w:line="360" w:lineRule="auto"/>
            </w:pPr>
          </w:p>
        </w:tc>
        <w:tc>
          <w:tcPr>
            <w:tcW w:w="227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i/>
                <w:noProof/>
              </w:rPr>
              <w:t>– // –</w:t>
            </w:r>
            <w:r w:rsidRPr="00B00756">
              <w:t xml:space="preserve"> + два канала, таймер от</w:t>
            </w:r>
            <w:r w:rsidRPr="00B00756">
              <w:rPr>
                <w:noProof/>
              </w:rPr>
              <w:t xml:space="preserve"> 1</w:t>
            </w:r>
            <w:r w:rsidRPr="00B00756">
              <w:t xml:space="preserve"> до </w:t>
            </w:r>
            <w:r w:rsidRPr="00B00756">
              <w:rPr>
                <w:noProof/>
              </w:rPr>
              <w:t>30</w:t>
            </w:r>
            <w:r w:rsidRPr="00B00756">
              <w:t xml:space="preserve"> мин, при параллельном соединении производительность суммируется</w:t>
            </w:r>
          </w:p>
        </w:tc>
        <w:tc>
          <w:tcPr>
            <w:tcW w:w="13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Расход воздуха</w:t>
            </w:r>
            <w:r w:rsidRPr="00B00756">
              <w:rPr>
                <w:noProof/>
              </w:rPr>
              <w:t xml:space="preserve"> 5–20</w:t>
            </w:r>
            <w:r w:rsidRPr="00B00756">
              <w:t xml:space="preserve"> л/мин</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20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cantSplit/>
          <w:trHeight w:val="4387"/>
          <w:jc w:val="center"/>
        </w:trPr>
        <w:tc>
          <w:tcPr>
            <w:tcW w:w="50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1.9</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Пробоотборное устройство</w:t>
            </w:r>
          </w:p>
          <w:p w:rsidR="00C92AC2" w:rsidRPr="00B00756" w:rsidRDefault="00C92AC2" w:rsidP="00B00756">
            <w:pPr>
              <w:spacing w:line="360" w:lineRule="auto"/>
            </w:pPr>
            <w:r w:rsidRPr="00B00756">
              <w:t>ПУ-ЭР-220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Эс</w:t>
            </w:r>
            <w:r w:rsidRPr="00B00756">
              <w:rPr>
                <w:noProof/>
              </w:rPr>
              <w:t xml:space="preserve"> 220</w:t>
            </w:r>
            <w:r w:rsidRPr="00B00756">
              <w:t xml:space="preserve"> В</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4,5</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227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Отбор проб воздуха с последующим определением концентрации, дисперсного, минерального, химического, микробиологического состава и исследования</w:t>
            </w:r>
          </w:p>
          <w:p w:rsidR="00C92AC2" w:rsidRPr="00B00756" w:rsidRDefault="00C92AC2" w:rsidP="00B00756">
            <w:pPr>
              <w:spacing w:line="360" w:lineRule="auto"/>
            </w:pPr>
            <w:r w:rsidRPr="00B00756">
              <w:t>свойств аэрозоля при параллельном использовании весового, оптического, грануломстрического, электронно-зондового и микробиологического анализа осажденных частиц аэрозоля</w:t>
            </w:r>
          </w:p>
        </w:tc>
        <w:tc>
          <w:tcPr>
            <w:tcW w:w="13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Производительность без улавливающих элементов - до </w:t>
            </w:r>
            <w:r w:rsidRPr="00B00756">
              <w:rPr>
                <w:noProof/>
              </w:rPr>
              <w:t>700</w:t>
            </w:r>
            <w:r w:rsidRPr="00B00756">
              <w:t xml:space="preserve"> л/мин. Предел измерения 0,1–1000 мг/м</w:t>
            </w:r>
            <w:r w:rsidRPr="00B00756">
              <w:rPr>
                <w:vertAlign w:val="superscript"/>
              </w:rPr>
              <w:t>3</w:t>
            </w:r>
            <w:r w:rsidRPr="00B00756">
              <w:t>.</w:t>
            </w:r>
          </w:p>
          <w:p w:rsidR="00C92AC2" w:rsidRPr="00B00756" w:rsidRDefault="00C92AC2" w:rsidP="00B00756">
            <w:pPr>
              <w:spacing w:line="360" w:lineRule="auto"/>
            </w:pPr>
            <w:r w:rsidRPr="00B00756">
              <w:t>Лин. скорость пробоотбора регулируется:</w:t>
            </w:r>
          </w:p>
          <w:p w:rsidR="00C92AC2" w:rsidRPr="00B00756" w:rsidRDefault="00C92AC2" w:rsidP="00B00756">
            <w:pPr>
              <w:spacing w:line="360" w:lineRule="auto"/>
            </w:pPr>
            <w:r w:rsidRPr="00B00756">
              <w:rPr>
                <w:noProof/>
              </w:rPr>
              <w:t>1</w:t>
            </w:r>
            <w:r w:rsidRPr="00B00756">
              <w:rPr>
                <w:noProof/>
              </w:rPr>
              <w:sym w:font="Symbol" w:char="F0B8"/>
            </w:r>
            <w:r w:rsidRPr="00B00756">
              <w:rPr>
                <w:noProof/>
              </w:rPr>
              <w:t>3</w:t>
            </w:r>
            <w:r w:rsidRPr="00B00756">
              <w:t xml:space="preserve"> м/с</w:t>
            </w:r>
          </w:p>
        </w:tc>
        <w:tc>
          <w:tcPr>
            <w:tcW w:w="20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Фирма «Пробо-медтехника» </w:t>
            </w:r>
            <w:smartTag w:uri="urn:schemas-microsoft-com:office:smarttags" w:element="metricconverter">
              <w:smartTagPr>
                <w:attr w:name="ProductID" w:val="3,5 м"/>
              </w:smartTagPr>
              <w:r w:rsidRPr="00B00756">
                <w:rPr>
                  <w:noProof/>
                </w:rPr>
                <w:t>123363,</w:t>
              </w:r>
              <w:r w:rsidRPr="00B00756">
                <w:t xml:space="preserve"> г</w:t>
              </w:r>
            </w:smartTag>
            <w:r w:rsidRPr="00B00756">
              <w:t>. Москва, а/я</w:t>
            </w:r>
            <w:r w:rsidRPr="00B00756">
              <w:rPr>
                <w:noProof/>
              </w:rPr>
              <w:t xml:space="preserve"> 47</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3140"/>
          <w:jc w:val="center"/>
        </w:trPr>
        <w:tc>
          <w:tcPr>
            <w:tcW w:w="50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1.10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Пробоот-борное</w:t>
            </w:r>
            <w:r w:rsidR="00D73BAD" w:rsidRPr="00B00756">
              <w:t xml:space="preserve"> </w:t>
            </w:r>
            <w:r w:rsidRPr="00B00756">
              <w:t>устройство ПУ-ЭР-12</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00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Постоянный ток</w:t>
            </w:r>
          </w:p>
          <w:p w:rsidR="00C92AC2" w:rsidRPr="00B00756" w:rsidRDefault="00C92AC2" w:rsidP="00B00756">
            <w:pPr>
              <w:spacing w:line="360" w:lineRule="auto"/>
            </w:pPr>
            <w:r w:rsidRPr="00B00756">
              <w:t>12В</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3" w:type="dxa"/>
            <w:tcBorders>
              <w:top w:val="single" w:sz="6" w:space="0" w:color="auto"/>
              <w:left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4,5</w:t>
              </w:r>
              <w:r w:rsidRPr="00B00756">
                <w:t xml:space="preserve"> г</w:t>
              </w:r>
            </w:smartTag>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227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Для тех же целей, что и предыдущий. Отбор проб может быть проведен также на открытой местности, питание от аккумулятора</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Предел измерения тот же, что и предыдущий, лин. скорость всасывания</w:t>
            </w:r>
          </w:p>
          <w:p w:rsidR="00C92AC2" w:rsidRPr="00B00756" w:rsidRDefault="00C92AC2" w:rsidP="00B00756">
            <w:pPr>
              <w:spacing w:line="360" w:lineRule="auto"/>
            </w:pPr>
            <w:r w:rsidRPr="00B00756">
              <w:rPr>
                <w:noProof/>
              </w:rPr>
              <w:t>0,5</w:t>
            </w:r>
            <w:r w:rsidRPr="00B00756">
              <w:rPr>
                <w:noProof/>
              </w:rPr>
              <w:sym w:font="Symbol" w:char="F0B8"/>
            </w:r>
            <w:r w:rsidRPr="00B00756">
              <w:rPr>
                <w:noProof/>
              </w:rPr>
              <w:t>1,5</w:t>
            </w:r>
            <w:r w:rsidRPr="00B00756">
              <w:t xml:space="preserve"> м/с</w:t>
            </w:r>
          </w:p>
        </w:tc>
        <w:tc>
          <w:tcPr>
            <w:tcW w:w="20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Эс</w:t>
      </w:r>
      <w:r w:rsidRPr="00D73BAD">
        <w:rPr>
          <w:noProof/>
          <w:sz w:val="28"/>
          <w:szCs w:val="28"/>
        </w:rPr>
        <w:t xml:space="preserve"> –</w:t>
      </w:r>
      <w:r w:rsidRPr="00D73BAD">
        <w:rPr>
          <w:sz w:val="28"/>
          <w:szCs w:val="28"/>
        </w:rPr>
        <w:t xml:space="preserve"> </w:t>
      </w:r>
      <w:r w:rsidRPr="00D73BAD">
        <w:rPr>
          <w:i/>
          <w:sz w:val="28"/>
          <w:szCs w:val="28"/>
        </w:rPr>
        <w:t>электрическая сеть: авт. – автономное питание: акк.</w:t>
      </w:r>
      <w:r w:rsidRPr="00D73BAD">
        <w:rPr>
          <w:i/>
          <w:noProof/>
          <w:sz w:val="28"/>
          <w:szCs w:val="28"/>
        </w:rPr>
        <w:t xml:space="preserve"> –</w:t>
      </w:r>
      <w:r w:rsidRPr="00D73BAD">
        <w:rPr>
          <w:i/>
          <w:sz w:val="28"/>
          <w:szCs w:val="28"/>
        </w:rPr>
        <w:t xml:space="preserve"> аккумулятор; зу</w:t>
      </w:r>
      <w:r w:rsidRPr="00D73BAD">
        <w:rPr>
          <w:i/>
          <w:noProof/>
          <w:sz w:val="28"/>
          <w:szCs w:val="28"/>
        </w:rPr>
        <w:t xml:space="preserve"> –</w:t>
      </w:r>
      <w:r w:rsidRPr="00D73BAD">
        <w:rPr>
          <w:i/>
          <w:sz w:val="28"/>
          <w:szCs w:val="28"/>
        </w:rPr>
        <w:t xml:space="preserve"> зарядное устройство; Б</w:t>
      </w:r>
      <w:r w:rsidRPr="00D73BAD">
        <w:rPr>
          <w:i/>
          <w:noProof/>
          <w:sz w:val="28"/>
          <w:szCs w:val="28"/>
        </w:rPr>
        <w:t xml:space="preserve"> -</w:t>
      </w:r>
      <w:r w:rsidRPr="00D73BAD">
        <w:rPr>
          <w:i/>
          <w:sz w:val="28"/>
          <w:szCs w:val="28"/>
        </w:rPr>
        <w:t xml:space="preserve"> батарея.</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Сведения на</w:t>
      </w:r>
      <w:r w:rsidRPr="00D73BAD">
        <w:rPr>
          <w:rFonts w:ascii="Times New Roman" w:hAnsi="Times New Roman"/>
          <w:i/>
          <w:noProof/>
          <w:sz w:val="28"/>
          <w:szCs w:val="28"/>
        </w:rPr>
        <w:t xml:space="preserve"> 01.01.99.</w:t>
      </w:r>
    </w:p>
    <w:p w:rsidR="00C92AC2" w:rsidRPr="00D73BAD" w:rsidRDefault="00C92AC2" w:rsidP="00D73BAD">
      <w:pPr>
        <w:spacing w:line="360" w:lineRule="auto"/>
        <w:ind w:firstLine="720"/>
        <w:jc w:val="both"/>
        <w:rPr>
          <w:noProof/>
          <w:sz w:val="28"/>
          <w:szCs w:val="28"/>
        </w:rPr>
      </w:pPr>
    </w:p>
    <w:p w:rsidR="00C92AC2" w:rsidRPr="00B00756" w:rsidRDefault="00C92AC2" w:rsidP="00D73BAD">
      <w:pPr>
        <w:spacing w:line="360" w:lineRule="auto"/>
        <w:ind w:firstLine="720"/>
        <w:jc w:val="both"/>
        <w:rPr>
          <w:b/>
          <w:sz w:val="28"/>
          <w:szCs w:val="28"/>
        </w:rPr>
      </w:pPr>
      <w:r w:rsidRPr="00B00756">
        <w:rPr>
          <w:b/>
          <w:noProof/>
          <w:sz w:val="28"/>
          <w:szCs w:val="28"/>
        </w:rPr>
        <w:t>2.</w:t>
      </w:r>
      <w:r w:rsidRPr="00B00756">
        <w:rPr>
          <w:b/>
          <w:sz w:val="28"/>
          <w:szCs w:val="28"/>
        </w:rPr>
        <w:t xml:space="preserve"> Неионизирующие электромагнитные поля и излучения</w:t>
      </w:r>
    </w:p>
    <w:p w:rsidR="00C92AC2" w:rsidRPr="00D73BAD" w:rsidRDefault="00C92AC2" w:rsidP="00D73BAD">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6"/>
        <w:gridCol w:w="1416"/>
        <w:gridCol w:w="1287"/>
        <w:gridCol w:w="1287"/>
        <w:gridCol w:w="1158"/>
        <w:gridCol w:w="902"/>
        <w:gridCol w:w="901"/>
        <w:gridCol w:w="1801"/>
      </w:tblGrid>
      <w:tr w:rsidR="00C92AC2" w:rsidRPr="00B00756" w:rsidTr="00B00756">
        <w:trPr>
          <w:trHeight w:val="424"/>
          <w:jc w:val="center"/>
        </w:trPr>
        <w:tc>
          <w:tcPr>
            <w:tcW w:w="5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Измеряемый</w:t>
            </w:r>
          </w:p>
          <w:p w:rsidR="00C92AC2" w:rsidRPr="00B00756" w:rsidRDefault="00C92AC2" w:rsidP="00B00756">
            <w:pPr>
              <w:spacing w:line="360" w:lineRule="auto"/>
            </w:pPr>
            <w:r w:rsidRPr="00B00756">
              <w:t>параметр</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Измеряемый диапазон частот (длин волн)</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Пределы измерений</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Погрешность, </w:t>
            </w:r>
            <w:r w:rsidRPr="00B00756">
              <w:rPr>
                <w:noProof/>
              </w:rPr>
              <w:t>%</w:t>
            </w:r>
          </w:p>
        </w:tc>
        <w:tc>
          <w:tcPr>
            <w:tcW w:w="9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Питание</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Поставщик/ производитель</w:t>
            </w:r>
          </w:p>
        </w:tc>
      </w:tr>
      <w:tr w:rsidR="00C92AC2" w:rsidRPr="00B00756" w:rsidTr="00B00756">
        <w:trPr>
          <w:trHeight w:val="135"/>
          <w:jc w:val="center"/>
        </w:trPr>
        <w:tc>
          <w:tcPr>
            <w:tcW w:w="5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9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r>
      <w:tr w:rsidR="00C92AC2" w:rsidRPr="00B00756" w:rsidTr="00B00756">
        <w:trPr>
          <w:trHeight w:val="491"/>
          <w:jc w:val="center"/>
        </w:trPr>
        <w:tc>
          <w:tcPr>
            <w:tcW w:w="5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1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Измеритель электростатического потенциала ИЭСП-</w:t>
            </w:r>
            <w:r w:rsidRPr="00B00756">
              <w:rPr>
                <w:noProof/>
              </w:rPr>
              <w:t>6</w:t>
            </w:r>
            <w:r w:rsidRPr="00B00756">
              <w:t xml:space="preserve"> (на заряженных поверхностях)</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Электростатический потенциал</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Гц</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±(0,1–10</w:t>
            </w:r>
            <w:r w:rsidRPr="00B00756">
              <w:t xml:space="preserve"> кВ)</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r w:rsidRPr="00B00756">
              <w:rPr>
                <w:noProof/>
              </w:rPr>
              <w:t xml:space="preserve"> 10</w:t>
            </w:r>
          </w:p>
        </w:tc>
        <w:tc>
          <w:tcPr>
            <w:tcW w:w="9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125565,</w:t>
            </w:r>
            <w:r w:rsidRPr="00B00756">
              <w:t xml:space="preserve"> Москва, А/Я-7, НПЦ «ЭМС»</w:t>
            </w:r>
          </w:p>
        </w:tc>
      </w:tr>
      <w:tr w:rsidR="00C92AC2" w:rsidRPr="00B00756" w:rsidTr="00B00756">
        <w:trPr>
          <w:trHeight w:val="395"/>
          <w:jc w:val="center"/>
        </w:trPr>
        <w:tc>
          <w:tcPr>
            <w:tcW w:w="5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1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Измеритель напряженности электростатического поля ИЭСП-7</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Напряженность электростатического поля ОСП)</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Гц</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±(2–200 </w:t>
            </w:r>
            <w:r w:rsidRPr="00B00756">
              <w:t>кВ/м)</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r w:rsidRPr="00B00756">
              <w:rPr>
                <w:noProof/>
              </w:rPr>
              <w:t xml:space="preserve"> 10</w:t>
            </w:r>
          </w:p>
        </w:tc>
        <w:tc>
          <w:tcPr>
            <w:tcW w:w="9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trHeight w:val="299"/>
          <w:jc w:val="center"/>
        </w:trPr>
        <w:tc>
          <w:tcPr>
            <w:tcW w:w="5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p>
        </w:tc>
        <w:tc>
          <w:tcPr>
            <w:tcW w:w="1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Магнитометр феррозондовый МФ-1 (нанотесламетр)</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Магнитная индукция</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Гц (постоянное геомагнитное поле)</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 200000</w:t>
            </w:r>
            <w:r w:rsidRPr="00B00756">
              <w:t xml:space="preserve"> нТл</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9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Эс</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РПКБ, Московская обл., Раменское</w:t>
            </w:r>
          </w:p>
        </w:tc>
      </w:tr>
      <w:tr w:rsidR="00C92AC2" w:rsidRPr="00B00756" w:rsidTr="00B00756">
        <w:trPr>
          <w:trHeight w:val="501"/>
          <w:jc w:val="center"/>
        </w:trPr>
        <w:tc>
          <w:tcPr>
            <w:tcW w:w="5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c>
          <w:tcPr>
            <w:tcW w:w="14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Тесламетр </w:t>
            </w:r>
          </w:p>
          <w:p w:rsidR="00C92AC2" w:rsidRPr="00B00756" w:rsidRDefault="00C92AC2" w:rsidP="00B00756">
            <w:pPr>
              <w:spacing w:line="360" w:lineRule="auto"/>
            </w:pPr>
            <w:r w:rsidRPr="00B00756">
              <w:t>Ф-4354/1</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Магнитная индукция</w:t>
            </w:r>
          </w:p>
        </w:tc>
        <w:tc>
          <w:tcPr>
            <w:tcW w:w="12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Гц (постоянное магнитное поле)</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150– </w:t>
            </w:r>
            <w:r w:rsidRPr="00B00756">
              <w:t>1500 мТл</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9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262003,</w:t>
              </w:r>
              <w:r w:rsidRPr="00B00756">
                <w:t xml:space="preserve"> г</w:t>
              </w:r>
            </w:smartTag>
            <w:r w:rsidRPr="00B00756">
              <w:t>. Житомир, ул. Ко-товского, З, ПО «Элекроизмеритель»</w:t>
            </w:r>
          </w:p>
        </w:tc>
      </w:tr>
      <w:tr w:rsidR="00C92AC2" w:rsidRPr="00B00756" w:rsidTr="00B00756">
        <w:tblPrEx>
          <w:jc w:val="left"/>
        </w:tblPrEx>
        <w:trPr>
          <w:cantSplit/>
          <w:trHeight w:val="323"/>
        </w:trPr>
        <w:tc>
          <w:tcPr>
            <w:tcW w:w="5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14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Тесламетр </w:t>
            </w:r>
          </w:p>
          <w:p w:rsidR="00C92AC2" w:rsidRPr="00B00756" w:rsidRDefault="00C92AC2" w:rsidP="00B00756">
            <w:pPr>
              <w:spacing w:line="360" w:lineRule="auto"/>
            </w:pPr>
            <w:r w:rsidRPr="00B00756">
              <w:t>Ф</w:t>
            </w:r>
            <w:r w:rsidRPr="00B00756">
              <w:rPr>
                <w:noProof/>
              </w:rPr>
              <w:t xml:space="preserve"> 4355</w:t>
            </w: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Магнитная индукция</w:t>
            </w: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Гц (постоянное магнитное поле)</w:t>
            </w:r>
          </w:p>
        </w:tc>
        <w:tc>
          <w:tcPr>
            <w:tcW w:w="115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 xml:space="preserve">100– </w:t>
            </w:r>
            <w:r w:rsidRPr="00B00756">
              <w:t>1500 мТл</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9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 б, Эс</w:t>
            </w:r>
          </w:p>
        </w:tc>
        <w:tc>
          <w:tcPr>
            <w:tcW w:w="18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blPrEx>
          <w:jc w:val="left"/>
        </w:tblPrEx>
        <w:trPr>
          <w:cantSplit/>
          <w:trHeight w:val="310"/>
        </w:trPr>
        <w:tc>
          <w:tcPr>
            <w:tcW w:w="5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2.6</w:t>
            </w:r>
          </w:p>
        </w:tc>
        <w:tc>
          <w:tcPr>
            <w:tcW w:w="14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Тесламетр </w:t>
            </w:r>
          </w:p>
          <w:p w:rsidR="00C92AC2" w:rsidRPr="00B00756" w:rsidRDefault="00C92AC2" w:rsidP="00B00756">
            <w:pPr>
              <w:spacing w:line="360" w:lineRule="auto"/>
            </w:pPr>
            <w:r w:rsidRPr="00B00756">
              <w:t>Ш1</w:t>
            </w:r>
            <w:r w:rsidRPr="00B00756">
              <w:rPr>
                <w:noProof/>
              </w:rPr>
              <w:t>–8</w:t>
            </w: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Магнитная</w:t>
            </w:r>
          </w:p>
          <w:p w:rsidR="00C92AC2" w:rsidRPr="00B00756" w:rsidRDefault="00C92AC2" w:rsidP="00B00756">
            <w:pPr>
              <w:spacing w:line="360" w:lineRule="auto"/>
            </w:pPr>
            <w:r w:rsidRPr="00B00756">
              <w:t>индукция</w:t>
            </w: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Гц (постоянное магнитное поле)</w:t>
            </w:r>
          </w:p>
        </w:tc>
        <w:tc>
          <w:tcPr>
            <w:tcW w:w="115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0,01–1,6</w:t>
            </w:r>
            <w:r w:rsidRPr="00B00756">
              <w:t xml:space="preserve"> Тл</w:t>
            </w: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+ 10</w:t>
            </w:r>
          </w:p>
        </w:tc>
        <w:tc>
          <w:tcPr>
            <w:tcW w:w="9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 Эс</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blPrEx>
          <w:jc w:val="left"/>
        </w:tblPrEx>
        <w:trPr>
          <w:cantSplit/>
          <w:trHeight w:val="619"/>
        </w:trPr>
        <w:tc>
          <w:tcPr>
            <w:tcW w:w="5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2.7</w:t>
            </w:r>
          </w:p>
          <w:p w:rsidR="00C92AC2" w:rsidRPr="00B00756" w:rsidRDefault="00C92AC2" w:rsidP="00B00756">
            <w:pPr>
              <w:spacing w:line="360" w:lineRule="auto"/>
            </w:pPr>
          </w:p>
          <w:p w:rsidR="00C92AC2" w:rsidRPr="00B00756" w:rsidRDefault="00C92AC2" w:rsidP="00B00756">
            <w:pPr>
              <w:spacing w:line="360" w:lineRule="auto"/>
            </w:pPr>
          </w:p>
        </w:tc>
        <w:tc>
          <w:tcPr>
            <w:tcW w:w="14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напряженности электрического поля, ИНЭП-50</w:t>
            </w: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ЭП</w:t>
            </w:r>
          </w:p>
          <w:p w:rsidR="00C92AC2" w:rsidRPr="00B00756" w:rsidRDefault="00C92AC2" w:rsidP="00B00756">
            <w:pPr>
              <w:spacing w:line="360" w:lineRule="auto"/>
            </w:pPr>
          </w:p>
          <w:p w:rsidR="00C92AC2" w:rsidRPr="00B00756" w:rsidRDefault="00C92AC2" w:rsidP="00B00756">
            <w:pPr>
              <w:spacing w:line="360" w:lineRule="auto"/>
            </w:pP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50</w:t>
            </w:r>
            <w:r w:rsidRPr="00B00756">
              <w:t xml:space="preserve"> Гц</w:t>
            </w:r>
          </w:p>
          <w:p w:rsidR="00C92AC2" w:rsidRPr="00B00756" w:rsidRDefault="00C92AC2" w:rsidP="00B00756">
            <w:pPr>
              <w:spacing w:line="360" w:lineRule="auto"/>
            </w:pPr>
          </w:p>
          <w:p w:rsidR="00C92AC2" w:rsidRPr="00B00756" w:rsidRDefault="00C92AC2" w:rsidP="00B00756">
            <w:pPr>
              <w:spacing w:line="360" w:lineRule="auto"/>
            </w:pPr>
          </w:p>
        </w:tc>
        <w:tc>
          <w:tcPr>
            <w:tcW w:w="115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0,5–50</w:t>
            </w:r>
            <w:r w:rsidRPr="00B00756">
              <w:t xml:space="preserve"> кВ/м</w:t>
            </w: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w:t>
            </w:r>
            <w:r w:rsidRPr="00B00756">
              <w:rPr>
                <w:noProof/>
              </w:rPr>
              <w:t xml:space="preserve"> 10</w:t>
            </w:r>
          </w:p>
          <w:p w:rsidR="00C92AC2" w:rsidRPr="00B00756" w:rsidRDefault="00C92AC2" w:rsidP="00B00756">
            <w:pPr>
              <w:spacing w:line="360" w:lineRule="auto"/>
            </w:pPr>
          </w:p>
          <w:p w:rsidR="00C92AC2" w:rsidRPr="00B00756" w:rsidRDefault="00C92AC2" w:rsidP="00B00756">
            <w:pPr>
              <w:spacing w:line="360" w:lineRule="auto"/>
            </w:pPr>
          </w:p>
        </w:tc>
        <w:tc>
          <w:tcPr>
            <w:tcW w:w="9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Опыт. пр-во, СибНИИЭ, г. Новосибирск</w:t>
            </w: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blPrEx>
          <w:jc w:val="left"/>
        </w:tblPrEx>
        <w:trPr>
          <w:cantSplit/>
          <w:trHeight w:val="738"/>
        </w:trPr>
        <w:tc>
          <w:tcPr>
            <w:tcW w:w="5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2.8</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напряженности электрического поля, ПЗ-1М</w:t>
            </w: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ЭП</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8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50</w:t>
            </w:r>
            <w:r w:rsidRPr="00B00756">
              <w:t xml:space="preserve"> 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15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0,1–100 к</w:t>
            </w:r>
            <w:r w:rsidRPr="00B00756">
              <w:t>В/м</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±5-50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9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ЛИОТ, СПб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blPrEx>
          <w:jc w:val="left"/>
        </w:tblPrEx>
        <w:trPr>
          <w:cantSplit/>
          <w:trHeight w:val="1379"/>
        </w:trPr>
        <w:tc>
          <w:tcPr>
            <w:tcW w:w="516"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2.9</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6"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Измеритель напряженности электрического поля ПЗ-25, ПЗ-26</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8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Среднеквадратичное значение напряженности. Обеспечивает</w:t>
            </w:r>
          </w:p>
          <w:p w:rsidR="00C92AC2" w:rsidRPr="00B00756" w:rsidRDefault="00C92AC2" w:rsidP="00B00756">
            <w:pPr>
              <w:spacing w:line="360" w:lineRule="auto"/>
            </w:pPr>
            <w:r w:rsidRPr="00B00756">
              <w:t>селективное измерение с полосой частот</w:t>
            </w:r>
            <w:r w:rsidRPr="00B00756">
              <w:rPr>
                <w:noProof/>
              </w:rPr>
              <w:t xml:space="preserve"> 10, 20, 50</w:t>
            </w:r>
            <w:r w:rsidRPr="00B00756">
              <w:t xml:space="preserve"> Гц</w:t>
            </w:r>
          </w:p>
        </w:tc>
        <w:tc>
          <w:tcPr>
            <w:tcW w:w="128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 xml:space="preserve">ЭП: 0,02– </w:t>
            </w:r>
            <w:r w:rsidRPr="00B00756">
              <w:rPr>
                <w:noProof/>
              </w:rPr>
              <w:t>20</w:t>
            </w:r>
            <w:r w:rsidRPr="00B00756">
              <w:t xml:space="preserve"> кГц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15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 xml:space="preserve">50– </w:t>
            </w:r>
            <w:r w:rsidRPr="00B00756">
              <w:t>12000 В/М</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2,5</w:t>
            </w:r>
            <w:r w:rsidRPr="00B00756">
              <w:t xml:space="preserve"> дБ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901"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801"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pPr>
            <w:r w:rsidRPr="00B00756">
              <w:rPr>
                <w:noProof/>
              </w:rPr>
              <w:t>603057</w:t>
            </w:r>
            <w:r w:rsidRPr="00B00756">
              <w:t xml:space="preserve"> Н. Новгород, ул. Бектова, 13 СКБ «РИАП»</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w:t>
      </w:r>
      <w:r w:rsidRPr="00D73BAD">
        <w:rPr>
          <w:noProof/>
          <w:sz w:val="28"/>
          <w:szCs w:val="28"/>
        </w:rPr>
        <w:t xml:space="preserve"> 8</w:t>
      </w:r>
    </w:p>
    <w:tbl>
      <w:tblPr>
        <w:tblW w:w="0" w:type="auto"/>
        <w:jc w:val="center"/>
        <w:tblLayout w:type="fixed"/>
        <w:tblCellMar>
          <w:left w:w="40" w:type="dxa"/>
          <w:right w:w="40" w:type="dxa"/>
        </w:tblCellMar>
        <w:tblLook w:val="0000" w:firstRow="0" w:lastRow="0" w:firstColumn="0" w:lastColumn="0" w:noHBand="0" w:noVBand="0"/>
      </w:tblPr>
      <w:tblGrid>
        <w:gridCol w:w="515"/>
        <w:gridCol w:w="1418"/>
        <w:gridCol w:w="1288"/>
        <w:gridCol w:w="1289"/>
        <w:gridCol w:w="1159"/>
        <w:gridCol w:w="902"/>
        <w:gridCol w:w="902"/>
        <w:gridCol w:w="1803"/>
      </w:tblGrid>
      <w:tr w:rsidR="00C92AC2" w:rsidRPr="00B00756" w:rsidTr="00B00756">
        <w:trPr>
          <w:trHeight w:val="239"/>
          <w:jc w:val="center"/>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r>
      <w:tr w:rsidR="00C92AC2" w:rsidRPr="00B00756" w:rsidTr="00B00756">
        <w:trPr>
          <w:trHeight w:val="817"/>
          <w:jc w:val="center"/>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2.10</w:t>
            </w:r>
          </w:p>
        </w:tc>
        <w:tc>
          <w:tcPr>
            <w:tcW w:w="14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Миллитесламетр портативный модульный МПМ-2</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Магнитная индукция</w:t>
            </w:r>
          </w:p>
        </w:tc>
        <w:tc>
          <w:tcPr>
            <w:tcW w:w="12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Гц (постоянное магнитное поле); </w:t>
            </w:r>
            <w:r w:rsidRPr="00B00756">
              <w:rPr>
                <w:noProof/>
              </w:rPr>
              <w:t>40–200</w:t>
            </w:r>
            <w:r w:rsidRPr="00B00756">
              <w:t xml:space="preserve"> Гц</w:t>
            </w:r>
          </w:p>
        </w:tc>
        <w:tc>
          <w:tcPr>
            <w:tcW w:w="11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0,01– </w:t>
            </w:r>
            <w:r w:rsidRPr="00B00756">
              <w:t>199,9 мТл</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0 Гц-± </w:t>
            </w:r>
            <w:r w:rsidRPr="00B00756">
              <w:rPr>
                <w:noProof/>
              </w:rPr>
              <w:t xml:space="preserve">(2,5–5); 40–200 </w:t>
            </w:r>
            <w:r w:rsidRPr="00B00756">
              <w:t>Гц-±</w:t>
            </w:r>
            <w:r w:rsidRPr="00B00756">
              <w:rPr>
                <w:noProof/>
              </w:rPr>
              <w:t xml:space="preserve"> (5-7)</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p w:rsidR="00C92AC2" w:rsidRPr="00B00756" w:rsidRDefault="00C92AC2" w:rsidP="00B00756">
            <w:pPr>
              <w:spacing w:line="360" w:lineRule="auto"/>
            </w:pPr>
            <w:r w:rsidRPr="00B00756">
              <w:t>Эс</w:t>
            </w: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Москва, ВНИИФТРИ</w:t>
            </w:r>
          </w:p>
        </w:tc>
      </w:tr>
      <w:tr w:rsidR="00C92AC2" w:rsidRPr="00B00756" w:rsidTr="00B00756">
        <w:trPr>
          <w:trHeight w:val="817"/>
          <w:jc w:val="center"/>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2.11</w:t>
            </w:r>
          </w:p>
        </w:tc>
        <w:tc>
          <w:tcPr>
            <w:tcW w:w="14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Измеритель магнитной индукции промышленной частоты ИМП</w:t>
            </w:r>
            <w:r w:rsidRPr="00B00756">
              <w:rPr>
                <w:noProof/>
              </w:rPr>
              <w:t>-50</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Магнитная индукция</w:t>
            </w:r>
          </w:p>
        </w:tc>
        <w:tc>
          <w:tcPr>
            <w:tcW w:w="12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r w:rsidRPr="00B00756">
              <w:t xml:space="preserve"> Гц</w:t>
            </w:r>
          </w:p>
        </w:tc>
        <w:tc>
          <w:tcPr>
            <w:tcW w:w="11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0,01</w:t>
            </w:r>
            <w:r w:rsidRPr="00B00756">
              <w:t xml:space="preserve"> мкТл-10 мТл</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w:t>
            </w: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Москва, ВНИИОФИ</w:t>
            </w:r>
          </w:p>
        </w:tc>
      </w:tr>
      <w:tr w:rsidR="00C92AC2" w:rsidRPr="00B00756" w:rsidTr="00B00756">
        <w:trPr>
          <w:trHeight w:val="637"/>
          <w:jc w:val="center"/>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2.12</w:t>
            </w:r>
          </w:p>
        </w:tc>
        <w:tc>
          <w:tcPr>
            <w:tcW w:w="14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Измеритель напряженности магнитного поля ИНМП</w:t>
            </w:r>
            <w:r w:rsidRPr="00B00756">
              <w:rPr>
                <w:noProof/>
              </w:rPr>
              <w:t>-50</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Напряженность МП</w:t>
            </w:r>
          </w:p>
        </w:tc>
        <w:tc>
          <w:tcPr>
            <w:tcW w:w="12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r w:rsidRPr="00B00756">
              <w:t xml:space="preserve"> Гц</w:t>
            </w:r>
          </w:p>
        </w:tc>
        <w:tc>
          <w:tcPr>
            <w:tcW w:w="11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1–10000</w:t>
            </w:r>
            <w:r w:rsidRPr="00B00756">
              <w:t xml:space="preserve"> А/м</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Эс</w:t>
            </w: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Опыт. пр-во, СибНИИЭ, г. Новосибирск</w:t>
            </w:r>
          </w:p>
        </w:tc>
      </w:tr>
      <w:tr w:rsidR="00C92AC2" w:rsidRPr="00B00756" w:rsidTr="00B00756">
        <w:trPr>
          <w:trHeight w:val="558"/>
          <w:jc w:val="center"/>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2.13</w:t>
            </w:r>
          </w:p>
        </w:tc>
        <w:tc>
          <w:tcPr>
            <w:tcW w:w="14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Микротесламетр Г-79</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Магнитная индукция</w:t>
            </w:r>
          </w:p>
        </w:tc>
        <w:tc>
          <w:tcPr>
            <w:tcW w:w="12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0,02–20</w:t>
            </w:r>
            <w:r w:rsidRPr="00B00756">
              <w:t xml:space="preserve"> кГц</w:t>
            </w:r>
          </w:p>
        </w:tc>
        <w:tc>
          <w:tcPr>
            <w:tcW w:w="11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0,02– </w:t>
            </w:r>
            <w:r w:rsidRPr="00B00756">
              <w:t>1000 мкТл</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Эс</w:t>
            </w: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3-д Микропровод, г. Кишенев</w:t>
            </w:r>
          </w:p>
        </w:tc>
      </w:tr>
      <w:tr w:rsidR="00C92AC2" w:rsidRPr="00B00756" w:rsidTr="00B00756">
        <w:trPr>
          <w:trHeight w:val="1036"/>
          <w:jc w:val="center"/>
        </w:trPr>
        <w:tc>
          <w:tcPr>
            <w:tcW w:w="51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2.14</w:t>
            </w:r>
          </w:p>
        </w:tc>
        <w:tc>
          <w:tcPr>
            <w:tcW w:w="141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Миллитесламетр Ф-4356</w:t>
            </w:r>
          </w:p>
        </w:tc>
        <w:tc>
          <w:tcPr>
            <w:tcW w:w="12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Магнитная индукция</w:t>
            </w:r>
          </w:p>
        </w:tc>
        <w:tc>
          <w:tcPr>
            <w:tcW w:w="12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45–1000</w:t>
            </w:r>
            <w:r w:rsidRPr="00B00756">
              <w:t xml:space="preserve"> Гц</w:t>
            </w:r>
          </w:p>
        </w:tc>
        <w:tc>
          <w:tcPr>
            <w:tcW w:w="11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0,1–100 мТл</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+4–6</w:t>
            </w: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Эс</w:t>
            </w: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262003,</w:t>
              </w:r>
              <w:r w:rsidRPr="00B00756">
                <w:t xml:space="preserve"> г</w:t>
              </w:r>
            </w:smartTag>
            <w:r w:rsidRPr="00B00756">
              <w:t xml:space="preserve">. Житомир, ул. Ко-товского, </w:t>
            </w:r>
            <w:r w:rsidRPr="00B00756">
              <w:rPr>
                <w:noProof/>
              </w:rPr>
              <w:t>3</w:t>
            </w:r>
            <w:r w:rsidRPr="00B00756">
              <w:t xml:space="preserve"> ПО «Электроизмеритель»</w:t>
            </w:r>
          </w:p>
        </w:tc>
      </w:tr>
      <w:tr w:rsidR="00C92AC2" w:rsidRPr="00B00756" w:rsidTr="00B00756">
        <w:trPr>
          <w:cantSplit/>
          <w:trHeight w:val="2560"/>
          <w:jc w:val="center"/>
        </w:trPr>
        <w:tc>
          <w:tcPr>
            <w:tcW w:w="51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2.15</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напряженности ближнего</w:t>
            </w:r>
          </w:p>
          <w:p w:rsidR="00C92AC2" w:rsidRPr="00B00756" w:rsidRDefault="00C92AC2" w:rsidP="00B00756">
            <w:pPr>
              <w:spacing w:line="360" w:lineRule="auto"/>
            </w:pPr>
            <w:r w:rsidRPr="00B00756">
              <w:t xml:space="preserve">поля </w:t>
            </w:r>
            <w:r w:rsidRPr="00B00756">
              <w:rPr>
                <w:lang w:val="en-US"/>
              </w:rPr>
              <w:t>NFM</w:t>
            </w:r>
            <w:r w:rsidRPr="00B00756">
              <w:t>-1</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8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Среднеквадратичное значение напряженности электрического и магнитного полей</w:t>
            </w:r>
          </w:p>
        </w:tc>
        <w:tc>
          <w:tcPr>
            <w:tcW w:w="128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50</w:t>
            </w:r>
            <w:r w:rsidRPr="00B00756">
              <w:t xml:space="preserve"> Гц ЭП:</w:t>
            </w:r>
            <w:r w:rsidRPr="00B00756">
              <w:rPr>
                <w:noProof/>
              </w:rPr>
              <w:t xml:space="preserve"> 0,06–</w:t>
            </w:r>
          </w:p>
          <w:p w:rsidR="00C92AC2" w:rsidRPr="00B00756" w:rsidRDefault="00C92AC2" w:rsidP="00B00756">
            <w:pPr>
              <w:spacing w:line="360" w:lineRule="auto"/>
            </w:pPr>
            <w:r w:rsidRPr="00B00756">
              <w:rPr>
                <w:noProof/>
              </w:rPr>
              <w:t>300</w:t>
            </w:r>
            <w:r w:rsidRPr="00B00756">
              <w:t xml:space="preserve"> МГц</w:t>
            </w:r>
          </w:p>
          <w:p w:rsidR="00C92AC2" w:rsidRPr="00B00756" w:rsidRDefault="00C92AC2" w:rsidP="00B00756">
            <w:pPr>
              <w:spacing w:line="360" w:lineRule="auto"/>
            </w:pPr>
            <w:r w:rsidRPr="00B00756">
              <w:t>МП:</w:t>
            </w:r>
            <w:r w:rsidRPr="00B00756">
              <w:rPr>
                <w:noProof/>
              </w:rPr>
              <w:t xml:space="preserve"> 0,1–</w:t>
            </w:r>
          </w:p>
          <w:p w:rsidR="00C92AC2" w:rsidRPr="00B00756" w:rsidRDefault="00C92AC2" w:rsidP="00B00756">
            <w:pPr>
              <w:spacing w:line="360" w:lineRule="auto"/>
            </w:pPr>
            <w:r w:rsidRPr="00B00756">
              <w:rPr>
                <w:noProof/>
              </w:rPr>
              <w:t>10</w:t>
            </w:r>
            <w:r w:rsidRPr="00B00756">
              <w:t xml:space="preserve"> МГц</w:t>
            </w:r>
          </w:p>
          <w:p w:rsidR="00C92AC2" w:rsidRPr="00B00756" w:rsidRDefault="00C92AC2" w:rsidP="00B00756">
            <w:pPr>
              <w:spacing w:line="360" w:lineRule="auto"/>
            </w:pPr>
          </w:p>
          <w:p w:rsidR="00C92AC2" w:rsidRPr="00B00756" w:rsidRDefault="00C92AC2" w:rsidP="00B00756">
            <w:pPr>
              <w:spacing w:line="360" w:lineRule="auto"/>
            </w:pPr>
          </w:p>
        </w:tc>
        <w:tc>
          <w:tcPr>
            <w:tcW w:w="115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ЭП:2– </w:t>
            </w:r>
            <w:r w:rsidRPr="00B00756">
              <w:rPr>
                <w:noProof/>
              </w:rPr>
              <w:t>40</w:t>
            </w:r>
            <w:r w:rsidRPr="00B00756">
              <w:t xml:space="preserve"> кВ/м; ЭП:</w:t>
            </w:r>
          </w:p>
          <w:p w:rsidR="00C92AC2" w:rsidRPr="00B00756" w:rsidRDefault="00C92AC2" w:rsidP="00B00756">
            <w:pPr>
              <w:spacing w:line="360" w:lineRule="auto"/>
            </w:pPr>
            <w:r w:rsidRPr="00B00756">
              <w:t>2–1500В/М;</w:t>
            </w:r>
          </w:p>
          <w:p w:rsidR="00C92AC2" w:rsidRPr="00B00756" w:rsidRDefault="00C92AC2" w:rsidP="00B00756">
            <w:pPr>
              <w:spacing w:line="360" w:lineRule="auto"/>
            </w:pPr>
            <w:r w:rsidRPr="00B00756">
              <w:t>МП:</w:t>
            </w:r>
            <w:r w:rsidRPr="00B00756">
              <w:rPr>
                <w:noProof/>
              </w:rPr>
              <w:t xml:space="preserve"> 1–</w:t>
            </w:r>
            <w:r w:rsidRPr="00B00756">
              <w:t>10 А/м</w:t>
            </w: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 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Германия, «Прецитроник»</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1919"/>
          <w:jc w:val="center"/>
        </w:trPr>
        <w:tc>
          <w:tcPr>
            <w:tcW w:w="51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2.16</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ближнего электромагнитного поля «ЭЛОН»</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8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Среднеквадратичное значение напряженности электрического и магнитного полей</w:t>
            </w:r>
          </w:p>
        </w:tc>
        <w:tc>
          <w:tcPr>
            <w:tcW w:w="128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50</w:t>
            </w:r>
            <w:r w:rsidRPr="00B00756">
              <w:t xml:space="preserve"> Гц; ЭП:</w:t>
            </w:r>
            <w:r w:rsidRPr="00B00756">
              <w:rPr>
                <w:noProof/>
              </w:rPr>
              <w:t xml:space="preserve"> 0,06–300</w:t>
            </w:r>
            <w:r w:rsidRPr="00B00756">
              <w:t xml:space="preserve"> Мгц:</w:t>
            </w:r>
          </w:p>
          <w:p w:rsidR="00C92AC2" w:rsidRPr="00B00756" w:rsidRDefault="00C92AC2" w:rsidP="00B00756">
            <w:pPr>
              <w:spacing w:line="360" w:lineRule="auto"/>
            </w:pPr>
            <w:r w:rsidRPr="00B00756">
              <w:t>МП:</w:t>
            </w:r>
            <w:r w:rsidRPr="00B00756">
              <w:rPr>
                <w:noProof/>
              </w:rPr>
              <w:t xml:space="preserve"> 0,06– 10</w:t>
            </w:r>
            <w:r w:rsidRPr="00B00756">
              <w:t xml:space="preserve"> МГц</w:t>
            </w:r>
          </w:p>
          <w:p w:rsidR="00C92AC2" w:rsidRPr="00B00756" w:rsidRDefault="00C92AC2" w:rsidP="00B00756">
            <w:pPr>
              <w:spacing w:line="360" w:lineRule="auto"/>
            </w:pPr>
          </w:p>
          <w:p w:rsidR="00C92AC2" w:rsidRPr="00B00756" w:rsidRDefault="00C92AC2" w:rsidP="00B00756">
            <w:pPr>
              <w:spacing w:line="360" w:lineRule="auto"/>
            </w:pPr>
          </w:p>
        </w:tc>
        <w:tc>
          <w:tcPr>
            <w:tcW w:w="115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2– 40</w:t>
            </w:r>
            <w:r w:rsidRPr="00B00756">
              <w:t xml:space="preserve"> кВ/м; ЭП: 2–1500В/М;</w:t>
            </w:r>
          </w:p>
          <w:p w:rsidR="00C92AC2" w:rsidRPr="00B00756" w:rsidRDefault="00C92AC2" w:rsidP="00B00756">
            <w:pPr>
              <w:spacing w:line="360" w:lineRule="auto"/>
            </w:pPr>
            <w:r w:rsidRPr="00B00756">
              <w:t>МП:1– 10 А/м</w:t>
            </w: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80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127490,</w:t>
            </w:r>
            <w:r w:rsidRPr="00B00756">
              <w:t xml:space="preserve"> Москва, ул. Пестеля,</w:t>
            </w:r>
            <w:r w:rsidRPr="00B00756">
              <w:rPr>
                <w:noProof/>
              </w:rPr>
              <w:t xml:space="preserve"> 8,</w:t>
            </w:r>
            <w:r w:rsidRPr="00B00756">
              <w:t xml:space="preserve"> к. </w:t>
            </w:r>
            <w:r w:rsidRPr="00B00756">
              <w:rPr>
                <w:noProof/>
              </w:rPr>
              <w:t>282</w:t>
            </w:r>
            <w:r w:rsidRPr="00B00756">
              <w:t xml:space="preserve"> «Октава+»</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1736"/>
          <w:jc w:val="center"/>
        </w:trPr>
        <w:tc>
          <w:tcPr>
            <w:tcW w:w="51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2.17</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Комплект приборов для контроля излучений от ПЭВМ и ВДТ</w:t>
            </w:r>
          </w:p>
        </w:tc>
        <w:tc>
          <w:tcPr>
            <w:tcW w:w="128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ЭП</w:t>
            </w:r>
          </w:p>
          <w:p w:rsidR="00C92AC2" w:rsidRPr="00B00756" w:rsidRDefault="00C92AC2" w:rsidP="00B00756">
            <w:pPr>
              <w:spacing w:line="360" w:lineRule="auto"/>
            </w:pPr>
            <w:r w:rsidRPr="00B00756">
              <w:t xml:space="preserve"> Магнитная индукция</w:t>
            </w:r>
          </w:p>
          <w:p w:rsidR="00C92AC2" w:rsidRPr="00B00756" w:rsidRDefault="00C92AC2" w:rsidP="00B00756">
            <w:pPr>
              <w:spacing w:line="360" w:lineRule="auto"/>
            </w:pPr>
            <w:r w:rsidRPr="00B00756">
              <w:t>Электростатический потенциал</w:t>
            </w:r>
          </w:p>
        </w:tc>
        <w:tc>
          <w:tcPr>
            <w:tcW w:w="128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5</w:t>
            </w:r>
            <w:r w:rsidRPr="00B00756">
              <w:t xml:space="preserve"> Гц–</w:t>
            </w:r>
            <w:r w:rsidRPr="00B00756">
              <w:rPr>
                <w:noProof/>
              </w:rPr>
              <w:t>2</w:t>
            </w:r>
            <w:r w:rsidRPr="00B00756">
              <w:t xml:space="preserve"> кГц </w:t>
            </w:r>
          </w:p>
          <w:p w:rsidR="00C92AC2" w:rsidRPr="00B00756" w:rsidRDefault="00C92AC2" w:rsidP="00B00756">
            <w:pPr>
              <w:spacing w:line="360" w:lineRule="auto"/>
            </w:pPr>
            <w:r w:rsidRPr="00B00756">
              <w:rPr>
                <w:noProof/>
              </w:rPr>
              <w:t>2–400</w:t>
            </w:r>
            <w:r w:rsidRPr="00B00756">
              <w:t xml:space="preserve"> кГц</w:t>
            </w:r>
          </w:p>
          <w:p w:rsidR="00C92AC2" w:rsidRPr="00B00756" w:rsidRDefault="00C92AC2" w:rsidP="00B00756">
            <w:pPr>
              <w:spacing w:line="360" w:lineRule="auto"/>
            </w:pPr>
            <w:r w:rsidRPr="00B00756">
              <w:t>МП:</w:t>
            </w:r>
            <w:r w:rsidRPr="00B00756">
              <w:rPr>
                <w:noProof/>
              </w:rPr>
              <w:t xml:space="preserve"> 5</w:t>
            </w:r>
            <w:r w:rsidRPr="00B00756">
              <w:t xml:space="preserve"> Гц–</w:t>
            </w:r>
            <w:r w:rsidRPr="00B00756">
              <w:rPr>
                <w:noProof/>
              </w:rPr>
              <w:t>2</w:t>
            </w:r>
            <w:r w:rsidRPr="00B00756">
              <w:t xml:space="preserve"> кГц</w:t>
            </w:r>
          </w:p>
          <w:p w:rsidR="00C92AC2" w:rsidRPr="00B00756" w:rsidRDefault="00C92AC2" w:rsidP="00B00756">
            <w:pPr>
              <w:spacing w:line="360" w:lineRule="auto"/>
            </w:pPr>
            <w:r w:rsidRPr="00B00756">
              <w:rPr>
                <w:noProof/>
              </w:rPr>
              <w:t>2</w:t>
            </w:r>
            <w:r w:rsidRPr="00B00756">
              <w:t xml:space="preserve"> кГц–</w:t>
            </w:r>
            <w:r w:rsidRPr="00B00756">
              <w:rPr>
                <w:noProof/>
              </w:rPr>
              <w:t>400</w:t>
            </w:r>
            <w:r w:rsidRPr="00B00756">
              <w:t xml:space="preserve"> кГц</w:t>
            </w:r>
          </w:p>
        </w:tc>
        <w:tc>
          <w:tcPr>
            <w:tcW w:w="115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1–200</w:t>
            </w:r>
            <w:r w:rsidRPr="00B00756">
              <w:t xml:space="preserve"> В/м</w:t>
            </w:r>
          </w:p>
          <w:p w:rsidR="00C92AC2" w:rsidRPr="00B00756" w:rsidRDefault="00C92AC2" w:rsidP="00B00756">
            <w:pPr>
              <w:spacing w:line="360" w:lineRule="auto"/>
            </w:pPr>
          </w:p>
          <w:p w:rsidR="00C92AC2" w:rsidRPr="00B00756" w:rsidRDefault="00C92AC2" w:rsidP="00B00756">
            <w:pPr>
              <w:spacing w:line="360" w:lineRule="auto"/>
            </w:pPr>
            <w:r w:rsidRPr="00B00756">
              <w:t>10–2000нТл</w:t>
            </w:r>
          </w:p>
          <w:p w:rsidR="00C92AC2" w:rsidRPr="00B00756" w:rsidRDefault="00C92AC2" w:rsidP="00B00756">
            <w:pPr>
              <w:spacing w:line="360" w:lineRule="auto"/>
            </w:pPr>
          </w:p>
          <w:p w:rsidR="00C92AC2" w:rsidRPr="00B00756" w:rsidRDefault="00C92AC2" w:rsidP="00B00756">
            <w:pPr>
              <w:spacing w:line="360" w:lineRule="auto"/>
            </w:pPr>
            <w:r w:rsidRPr="00B00756">
              <w:rPr>
                <w:noProof/>
              </w:rPr>
              <w:t>0,05–20</w:t>
            </w:r>
            <w:r w:rsidRPr="00B00756">
              <w:t xml:space="preserve"> кВ</w:t>
            </w: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±10</w:t>
            </w:r>
          </w:p>
          <w:p w:rsidR="00C92AC2" w:rsidRPr="00B00756" w:rsidRDefault="00C92AC2" w:rsidP="00B00756">
            <w:pPr>
              <w:spacing w:line="360" w:lineRule="auto"/>
              <w:rPr>
                <w:noProof/>
              </w:rPr>
            </w:pPr>
          </w:p>
          <w:p w:rsidR="00C92AC2" w:rsidRPr="00B00756" w:rsidRDefault="00C92AC2" w:rsidP="00B00756">
            <w:pPr>
              <w:spacing w:line="360" w:lineRule="auto"/>
            </w:pPr>
            <w:r w:rsidRPr="00B00756">
              <w:rPr>
                <w:noProof/>
              </w:rPr>
              <w:t>±10</w:t>
            </w:r>
          </w:p>
          <w:p w:rsidR="00C92AC2" w:rsidRPr="00B00756" w:rsidRDefault="00C92AC2" w:rsidP="00B00756">
            <w:pPr>
              <w:spacing w:line="360" w:lineRule="auto"/>
            </w:pPr>
          </w:p>
          <w:p w:rsidR="00C92AC2" w:rsidRPr="00B00756" w:rsidRDefault="00C92AC2" w:rsidP="00B00756">
            <w:pPr>
              <w:spacing w:line="360" w:lineRule="auto"/>
            </w:pPr>
            <w:r w:rsidRPr="00B00756">
              <w:rPr>
                <w:noProof/>
              </w:rPr>
              <w:t>±20</w:t>
            </w:r>
          </w:p>
          <w:p w:rsidR="00C92AC2" w:rsidRPr="00B00756" w:rsidRDefault="00C92AC2" w:rsidP="00B00756">
            <w:pPr>
              <w:spacing w:line="360" w:lineRule="auto"/>
            </w:pPr>
          </w:p>
        </w:tc>
        <w:tc>
          <w:tcPr>
            <w:tcW w:w="90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 Эс</w:t>
            </w:r>
          </w:p>
          <w:p w:rsidR="00C92AC2" w:rsidRPr="00B00756" w:rsidRDefault="00C92AC2" w:rsidP="00B00756">
            <w:pPr>
              <w:spacing w:line="360" w:lineRule="auto"/>
            </w:pPr>
          </w:p>
          <w:p w:rsidR="00C92AC2" w:rsidRPr="00B00756" w:rsidRDefault="00C92AC2" w:rsidP="00B00756">
            <w:pPr>
              <w:spacing w:line="360" w:lineRule="auto"/>
            </w:pPr>
          </w:p>
        </w:tc>
        <w:tc>
          <w:tcPr>
            <w:tcW w:w="18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ГНПП «Циклонтест», </w:t>
            </w:r>
          </w:p>
          <w:p w:rsidR="00C92AC2" w:rsidRPr="00B00756" w:rsidRDefault="00C92AC2" w:rsidP="00B00756">
            <w:pPr>
              <w:spacing w:line="360" w:lineRule="auto"/>
            </w:pPr>
            <w:r w:rsidRPr="00B00756">
              <w:t>г. Фрязино, Моск. обл.</w:t>
            </w:r>
          </w:p>
        </w:tc>
      </w:tr>
      <w:tr w:rsidR="00C92AC2" w:rsidRPr="00B00756" w:rsidTr="00B00756">
        <w:trPr>
          <w:cantSplit/>
          <w:trHeight w:val="1703"/>
          <w:jc w:val="center"/>
        </w:trPr>
        <w:tc>
          <w:tcPr>
            <w:tcW w:w="515"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2.1.8</w:t>
            </w:r>
          </w:p>
          <w:p w:rsidR="00C92AC2" w:rsidRPr="00B00756" w:rsidRDefault="00C92AC2" w:rsidP="00B00756">
            <w:pPr>
              <w:spacing w:line="360" w:lineRule="auto"/>
            </w:pPr>
          </w:p>
        </w:tc>
        <w:tc>
          <w:tcPr>
            <w:tcW w:w="141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Измеритель электрического и магнитного полей</w:t>
            </w:r>
          </w:p>
          <w:p w:rsidR="00C92AC2" w:rsidRPr="00B00756" w:rsidRDefault="00C92AC2" w:rsidP="00B00756">
            <w:pPr>
              <w:spacing w:line="360" w:lineRule="auto"/>
            </w:pPr>
            <w:r w:rsidRPr="00B00756">
              <w:t>В&amp;Е-метр</w:t>
            </w:r>
          </w:p>
          <w:p w:rsidR="00C92AC2" w:rsidRPr="00B00756" w:rsidRDefault="00C92AC2" w:rsidP="00B00756">
            <w:pPr>
              <w:spacing w:line="360" w:lineRule="auto"/>
            </w:pPr>
          </w:p>
        </w:tc>
        <w:tc>
          <w:tcPr>
            <w:tcW w:w="128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Напряженность ЭП</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Магнитная индукция</w:t>
            </w:r>
          </w:p>
        </w:tc>
        <w:tc>
          <w:tcPr>
            <w:tcW w:w="1289"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5</w:t>
            </w:r>
            <w:r w:rsidRPr="00B00756">
              <w:t xml:space="preserve"> Гц–</w:t>
            </w:r>
            <w:r w:rsidRPr="00B00756">
              <w:rPr>
                <w:noProof/>
              </w:rPr>
              <w:t>2</w:t>
            </w:r>
            <w:r w:rsidRPr="00B00756">
              <w:t xml:space="preserve"> кГц</w:t>
            </w:r>
          </w:p>
          <w:p w:rsidR="00C92AC2" w:rsidRPr="00B00756" w:rsidRDefault="00C92AC2" w:rsidP="00B00756">
            <w:pPr>
              <w:spacing w:line="360" w:lineRule="auto"/>
            </w:pPr>
            <w:r w:rsidRPr="00B00756">
              <w:rPr>
                <w:noProof/>
              </w:rPr>
              <w:t>2</w:t>
            </w:r>
            <w:r w:rsidRPr="00B00756">
              <w:t xml:space="preserve"> кГц–</w:t>
            </w:r>
            <w:r w:rsidRPr="00B00756">
              <w:rPr>
                <w:noProof/>
              </w:rPr>
              <w:t>400</w:t>
            </w:r>
            <w:r w:rsidRPr="00B00756">
              <w:t xml:space="preserve"> кГц</w:t>
            </w:r>
          </w:p>
          <w:p w:rsidR="00C92AC2" w:rsidRPr="00B00756" w:rsidRDefault="00C92AC2" w:rsidP="00B00756">
            <w:pPr>
              <w:spacing w:line="360" w:lineRule="auto"/>
            </w:pPr>
            <w:r w:rsidRPr="00B00756">
              <w:t>МП:5Гц–</w:t>
            </w:r>
            <w:r w:rsidRPr="00B00756">
              <w:rPr>
                <w:noProof/>
              </w:rPr>
              <w:t>2</w:t>
            </w:r>
            <w:r w:rsidRPr="00B00756">
              <w:t xml:space="preserve"> кГц</w:t>
            </w:r>
          </w:p>
          <w:p w:rsidR="00C92AC2" w:rsidRPr="00B00756" w:rsidRDefault="00C92AC2" w:rsidP="00B00756">
            <w:pPr>
              <w:spacing w:line="360" w:lineRule="auto"/>
            </w:pPr>
            <w:r w:rsidRPr="00B00756">
              <w:rPr>
                <w:noProof/>
              </w:rPr>
              <w:t>2–400</w:t>
            </w:r>
            <w:r w:rsidRPr="00B00756">
              <w:t xml:space="preserve"> кГц</w:t>
            </w:r>
          </w:p>
        </w:tc>
        <w:tc>
          <w:tcPr>
            <w:tcW w:w="1159"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0,5–500</w:t>
            </w:r>
            <w:r w:rsidRPr="00B00756">
              <w:t xml:space="preserve"> В/м</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5 нТл–</w:t>
            </w:r>
          </w:p>
          <w:p w:rsidR="00C92AC2" w:rsidRPr="00B00756" w:rsidRDefault="00C92AC2" w:rsidP="00B00756">
            <w:pPr>
              <w:spacing w:line="360" w:lineRule="auto"/>
            </w:pPr>
            <w:r w:rsidRPr="00B00756">
              <w:rPr>
                <w:noProof/>
              </w:rPr>
              <w:t>50</w:t>
            </w:r>
            <w:r w:rsidRPr="00B00756">
              <w:t xml:space="preserve"> мкТл</w:t>
            </w:r>
          </w:p>
        </w:tc>
        <w:tc>
          <w:tcPr>
            <w:tcW w:w="902"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902"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tc>
        <w:tc>
          <w:tcPr>
            <w:tcW w:w="1803"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pPr>
            <w:r w:rsidRPr="00B00756">
              <w:rPr>
                <w:noProof/>
              </w:rPr>
              <w:t>127490,</w:t>
            </w:r>
            <w:r w:rsidRPr="00B00756">
              <w:t xml:space="preserve"> Москва, ул. Пестеля,</w:t>
            </w:r>
            <w:r w:rsidRPr="00B00756">
              <w:rPr>
                <w:noProof/>
              </w:rPr>
              <w:t xml:space="preserve"> 8, </w:t>
            </w:r>
            <w:r w:rsidRPr="00B00756">
              <w:t>к.</w:t>
            </w:r>
            <w:r w:rsidRPr="00B00756">
              <w:rPr>
                <w:noProof/>
              </w:rPr>
              <w:t xml:space="preserve"> 282</w:t>
            </w:r>
            <w:r w:rsidRPr="00B00756">
              <w:t xml:space="preserve"> «Октава</w:t>
            </w:r>
            <w:r w:rsidRPr="00B00756">
              <w:rPr>
                <w:noProof/>
              </w:rPr>
              <w:t>+»</w:t>
            </w: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w:t>
      </w:r>
      <w:r w:rsidRPr="00D73BAD">
        <w:rPr>
          <w:noProof/>
          <w:sz w:val="28"/>
          <w:szCs w:val="28"/>
        </w:rPr>
        <w:t xml:space="preserve"> 8</w:t>
      </w:r>
    </w:p>
    <w:tbl>
      <w:tblPr>
        <w:tblW w:w="0" w:type="auto"/>
        <w:jc w:val="center"/>
        <w:tblLayout w:type="fixed"/>
        <w:tblCellMar>
          <w:left w:w="40" w:type="dxa"/>
          <w:right w:w="40" w:type="dxa"/>
        </w:tblCellMar>
        <w:tblLook w:val="0000" w:firstRow="0" w:lastRow="0" w:firstColumn="0" w:lastColumn="0" w:noHBand="0" w:noVBand="0"/>
      </w:tblPr>
      <w:tblGrid>
        <w:gridCol w:w="505"/>
        <w:gridCol w:w="1390"/>
        <w:gridCol w:w="1263"/>
        <w:gridCol w:w="1264"/>
        <w:gridCol w:w="1136"/>
        <w:gridCol w:w="885"/>
        <w:gridCol w:w="884"/>
        <w:gridCol w:w="1768"/>
      </w:tblGrid>
      <w:tr w:rsidR="00C92AC2" w:rsidRPr="00B00756" w:rsidTr="00B00756">
        <w:trPr>
          <w:trHeight w:val="239"/>
          <w:jc w:val="center"/>
        </w:trPr>
        <w:tc>
          <w:tcPr>
            <w:tcW w:w="5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39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6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8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r>
      <w:tr w:rsidR="00C92AC2" w:rsidRPr="00B00756" w:rsidTr="00B00756">
        <w:trPr>
          <w:cantSplit/>
          <w:trHeight w:val="2127"/>
          <w:jc w:val="center"/>
        </w:trPr>
        <w:tc>
          <w:tcPr>
            <w:tcW w:w="50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2.19</w:t>
            </w:r>
          </w:p>
          <w:p w:rsidR="00C92AC2" w:rsidRPr="00B00756" w:rsidRDefault="00C92AC2" w:rsidP="00B00756">
            <w:pPr>
              <w:spacing w:line="360" w:lineRule="auto"/>
            </w:pPr>
          </w:p>
          <w:p w:rsidR="00C92AC2" w:rsidRPr="00B00756" w:rsidRDefault="00C92AC2" w:rsidP="00B00756">
            <w:pPr>
              <w:spacing w:line="360" w:lineRule="auto"/>
            </w:pPr>
          </w:p>
        </w:tc>
        <w:tc>
          <w:tcPr>
            <w:tcW w:w="139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Комплект приборов для измерений</w:t>
            </w:r>
            <w:r w:rsidR="00D73BAD" w:rsidRPr="00B00756">
              <w:t xml:space="preserve"> </w:t>
            </w:r>
            <w:r w:rsidRPr="00B00756">
              <w:t>электромагнитных излучений от ВДТ (ЕММ-4, ВММ-3, ВММ-5)</w:t>
            </w:r>
          </w:p>
        </w:tc>
        <w:tc>
          <w:tcPr>
            <w:tcW w:w="12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ЭП</w:t>
            </w:r>
          </w:p>
          <w:p w:rsidR="00C92AC2" w:rsidRPr="00B00756" w:rsidRDefault="00C92AC2" w:rsidP="00B00756">
            <w:pPr>
              <w:spacing w:line="360" w:lineRule="auto"/>
            </w:pPr>
          </w:p>
          <w:p w:rsidR="00C92AC2" w:rsidRPr="00B00756" w:rsidRDefault="00C92AC2" w:rsidP="00B00756">
            <w:pPr>
              <w:spacing w:line="360" w:lineRule="auto"/>
            </w:pPr>
            <w:r w:rsidRPr="00B00756">
              <w:t>Магнитная индукция</w:t>
            </w:r>
          </w:p>
          <w:p w:rsidR="00C92AC2" w:rsidRPr="00B00756" w:rsidRDefault="00C92AC2" w:rsidP="00B00756">
            <w:pPr>
              <w:spacing w:line="360" w:lineRule="auto"/>
            </w:pPr>
          </w:p>
          <w:p w:rsidR="00C92AC2" w:rsidRPr="00B00756" w:rsidRDefault="00C92AC2" w:rsidP="00B00756">
            <w:pPr>
              <w:spacing w:line="360" w:lineRule="auto"/>
            </w:pPr>
            <w:r w:rsidRPr="00B00756">
              <w:t>Электростатический потенциал</w:t>
            </w:r>
          </w:p>
        </w:tc>
        <w:tc>
          <w:tcPr>
            <w:tcW w:w="126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5</w:t>
            </w:r>
            <w:r w:rsidRPr="00B00756">
              <w:t xml:space="preserve"> Гц– 2</w:t>
            </w:r>
          </w:p>
          <w:p w:rsidR="00C92AC2" w:rsidRPr="00B00756" w:rsidRDefault="00C92AC2" w:rsidP="00B00756">
            <w:pPr>
              <w:spacing w:line="360" w:lineRule="auto"/>
            </w:pPr>
            <w:r w:rsidRPr="00B00756">
              <w:t>кГц</w:t>
            </w:r>
            <w:r w:rsidRPr="00B00756">
              <w:rPr>
                <w:noProof/>
              </w:rPr>
              <w:t xml:space="preserve"> 2</w:t>
            </w:r>
            <w:r w:rsidRPr="00B00756">
              <w:t xml:space="preserve"> кГц– </w:t>
            </w:r>
            <w:r w:rsidRPr="00B00756">
              <w:rPr>
                <w:noProof/>
              </w:rPr>
              <w:t>400</w:t>
            </w:r>
            <w:r w:rsidRPr="00B00756">
              <w:t xml:space="preserve"> кГц;</w:t>
            </w:r>
          </w:p>
          <w:p w:rsidR="00C92AC2" w:rsidRPr="00B00756" w:rsidRDefault="00C92AC2" w:rsidP="00B00756">
            <w:pPr>
              <w:spacing w:line="360" w:lineRule="auto"/>
            </w:pPr>
            <w:r w:rsidRPr="00B00756">
              <w:t>МП: 5Гц–2 кГц;</w:t>
            </w:r>
            <w:r w:rsidRPr="00B00756">
              <w:rPr>
                <w:noProof/>
              </w:rPr>
              <w:t xml:space="preserve"> 2</w:t>
            </w:r>
            <w:r w:rsidRPr="00B00756">
              <w:t xml:space="preserve"> кГц–</w:t>
            </w:r>
            <w:r w:rsidRPr="00B00756">
              <w:rPr>
                <w:noProof/>
              </w:rPr>
              <w:t>400</w:t>
            </w:r>
            <w:r w:rsidRPr="00B00756">
              <w:t xml:space="preserve"> кГц</w:t>
            </w:r>
          </w:p>
        </w:tc>
        <w:tc>
          <w:tcPr>
            <w:tcW w:w="113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0,06– 2000</w:t>
            </w:r>
            <w:r w:rsidRPr="00B00756">
              <w:t xml:space="preserve"> В/м</w:t>
            </w:r>
          </w:p>
          <w:p w:rsidR="00C92AC2" w:rsidRPr="00B00756" w:rsidRDefault="00C92AC2" w:rsidP="00B00756">
            <w:pPr>
              <w:spacing w:line="360" w:lineRule="auto"/>
            </w:pPr>
          </w:p>
          <w:p w:rsidR="00C92AC2" w:rsidRPr="00B00756" w:rsidRDefault="00C92AC2" w:rsidP="00B00756">
            <w:pPr>
              <w:spacing w:line="360" w:lineRule="auto"/>
            </w:pPr>
            <w:r w:rsidRPr="00B00756">
              <w:rPr>
                <w:noProof/>
              </w:rPr>
              <w:t>40</w:t>
            </w:r>
            <w:r w:rsidRPr="00B00756">
              <w:t xml:space="preserve"> нТл – </w:t>
            </w:r>
            <w:r w:rsidRPr="00B00756">
              <w:rPr>
                <w:noProof/>
              </w:rPr>
              <w:t>2</w:t>
            </w:r>
            <w:r w:rsidRPr="00B00756">
              <w:t xml:space="preserve"> мТл</w:t>
            </w:r>
          </w:p>
          <w:p w:rsidR="00C92AC2" w:rsidRPr="00B00756" w:rsidRDefault="00C92AC2" w:rsidP="00B00756">
            <w:pPr>
              <w:spacing w:line="360" w:lineRule="auto"/>
            </w:pPr>
          </w:p>
        </w:tc>
        <w:tc>
          <w:tcPr>
            <w:tcW w:w="88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сеть</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76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Швеция, пост.: </w:t>
            </w:r>
            <w:r w:rsidRPr="00B00756">
              <w:rPr>
                <w:noProof/>
              </w:rPr>
              <w:t>127490,</w:t>
            </w:r>
            <w:r w:rsidRPr="00B00756">
              <w:t xml:space="preserve"> Москва, ул. Пестеля,</w:t>
            </w:r>
            <w:r w:rsidRPr="00B00756">
              <w:rPr>
                <w:noProof/>
              </w:rPr>
              <w:t xml:space="preserve"> 8, </w:t>
            </w:r>
            <w:r w:rsidRPr="00B00756">
              <w:t>к.</w:t>
            </w:r>
            <w:r w:rsidRPr="00B00756">
              <w:rPr>
                <w:noProof/>
              </w:rPr>
              <w:t xml:space="preserve"> 282</w:t>
            </w:r>
            <w:r w:rsidRPr="00B00756">
              <w:t xml:space="preserve"> «Октава</w:t>
            </w:r>
            <w:r w:rsidRPr="00B00756">
              <w:rPr>
                <w:noProof/>
              </w:rPr>
              <w:t>+»</w:t>
            </w:r>
          </w:p>
          <w:p w:rsidR="00C92AC2" w:rsidRPr="00B00756" w:rsidRDefault="00C92AC2" w:rsidP="00B00756">
            <w:pPr>
              <w:spacing w:line="360" w:lineRule="auto"/>
            </w:pPr>
          </w:p>
        </w:tc>
      </w:tr>
      <w:tr w:rsidR="00C92AC2" w:rsidRPr="00B00756" w:rsidTr="00B00756">
        <w:trPr>
          <w:cantSplit/>
          <w:trHeight w:val="2525"/>
          <w:jc w:val="center"/>
        </w:trPr>
        <w:tc>
          <w:tcPr>
            <w:tcW w:w="50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9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напряженности поля ПЗ-16 (ПЗ-15,ПЗ-17)</w:t>
            </w:r>
          </w:p>
        </w:tc>
        <w:tc>
          <w:tcPr>
            <w:tcW w:w="12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Среднеквадратичное значение</w:t>
            </w:r>
          </w:p>
          <w:p w:rsidR="00C92AC2" w:rsidRPr="00B00756" w:rsidRDefault="00C92AC2" w:rsidP="00B00756">
            <w:pPr>
              <w:spacing w:line="360" w:lineRule="auto"/>
            </w:pPr>
            <w:r w:rsidRPr="00B00756">
              <w:t>напряженности</w:t>
            </w:r>
          </w:p>
        </w:tc>
        <w:tc>
          <w:tcPr>
            <w:tcW w:w="126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 0,01–</w:t>
            </w:r>
            <w:r w:rsidRPr="00B00756">
              <w:rPr>
                <w:noProof/>
              </w:rPr>
              <w:t>300</w:t>
            </w:r>
            <w:r w:rsidRPr="00B00756">
              <w:t xml:space="preserve"> МГц;</w:t>
            </w:r>
          </w:p>
          <w:p w:rsidR="00C92AC2" w:rsidRPr="00B00756" w:rsidRDefault="00C92AC2" w:rsidP="00B00756">
            <w:pPr>
              <w:spacing w:line="360" w:lineRule="auto"/>
            </w:pPr>
            <w:r w:rsidRPr="00B00756">
              <w:t>МП:</w:t>
            </w:r>
            <w:r w:rsidRPr="00B00756">
              <w:rPr>
                <w:noProof/>
              </w:rPr>
              <w:t xml:space="preserve"> 0,01–30</w:t>
            </w:r>
            <w:r w:rsidRPr="00B00756">
              <w:t xml:space="preserve"> МГц</w:t>
            </w:r>
          </w:p>
        </w:tc>
        <w:tc>
          <w:tcPr>
            <w:tcW w:w="113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ПЗ-16:ЭП:</w:t>
            </w:r>
          </w:p>
          <w:p w:rsidR="00C92AC2" w:rsidRPr="00B00756" w:rsidRDefault="00C92AC2" w:rsidP="00B00756">
            <w:pPr>
              <w:spacing w:line="360" w:lineRule="auto"/>
            </w:pPr>
            <w:r w:rsidRPr="00B00756">
              <w:rPr>
                <w:noProof/>
              </w:rPr>
              <w:t>1–1000</w:t>
            </w:r>
            <w:r w:rsidRPr="00B00756">
              <w:t xml:space="preserve"> В/м;</w:t>
            </w:r>
          </w:p>
          <w:p w:rsidR="00C92AC2" w:rsidRPr="00B00756" w:rsidRDefault="00C92AC2" w:rsidP="00B00756">
            <w:pPr>
              <w:spacing w:line="360" w:lineRule="auto"/>
            </w:pPr>
            <w:r w:rsidRPr="00B00756">
              <w:t>МП:</w:t>
            </w:r>
            <w:r w:rsidRPr="00B00756">
              <w:rPr>
                <w:noProof/>
              </w:rPr>
              <w:t xml:space="preserve"> 0,5–</w:t>
            </w:r>
            <w:r w:rsidRPr="00B00756">
              <w:t>16 А/М;</w:t>
            </w:r>
          </w:p>
          <w:p w:rsidR="00C92AC2" w:rsidRPr="00B00756" w:rsidRDefault="00C92AC2" w:rsidP="00B00756">
            <w:pPr>
              <w:spacing w:line="360" w:lineRule="auto"/>
            </w:pPr>
            <w:r w:rsidRPr="00B00756">
              <w:t>ПЗ-15.ПЗ-17:</w:t>
            </w:r>
          </w:p>
          <w:p w:rsidR="00C92AC2" w:rsidRPr="00B00756" w:rsidRDefault="00C92AC2" w:rsidP="00B00756">
            <w:pPr>
              <w:spacing w:line="360" w:lineRule="auto"/>
            </w:pPr>
            <w:r w:rsidRPr="00B00756">
              <w:t>ЭП:1-</w:t>
            </w:r>
            <w:r w:rsidRPr="00B00756">
              <w:rPr>
                <w:noProof/>
              </w:rPr>
              <w:t>3000</w:t>
            </w:r>
            <w:r w:rsidRPr="00B00756">
              <w:t xml:space="preserve"> В/м;</w:t>
            </w:r>
          </w:p>
          <w:p w:rsidR="00C92AC2" w:rsidRPr="00B00756" w:rsidRDefault="00C92AC2" w:rsidP="00B00756">
            <w:pPr>
              <w:spacing w:line="360" w:lineRule="auto"/>
            </w:pPr>
            <w:r w:rsidRPr="00B00756">
              <w:t>МП:</w:t>
            </w:r>
            <w:r w:rsidRPr="00B00756">
              <w:rPr>
                <w:noProof/>
              </w:rPr>
              <w:t xml:space="preserve"> 0,5–500</w:t>
            </w:r>
            <w:r w:rsidRPr="00B00756">
              <w:t xml:space="preserve"> А/м</w:t>
            </w:r>
          </w:p>
        </w:tc>
        <w:tc>
          <w:tcPr>
            <w:tcW w:w="88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ЗдБ</w:t>
            </w:r>
          </w:p>
        </w:tc>
        <w:tc>
          <w:tcPr>
            <w:tcW w:w="88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w:t>
            </w:r>
          </w:p>
        </w:tc>
        <w:tc>
          <w:tcPr>
            <w:tcW w:w="1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603057,</w:t>
            </w:r>
            <w:r w:rsidRPr="00B00756">
              <w:t xml:space="preserve"> Н. Новгород, ул. Бектова,</w:t>
            </w:r>
            <w:r w:rsidRPr="00B00756">
              <w:rPr>
                <w:noProof/>
              </w:rPr>
              <w:t xml:space="preserve"> 13,</w:t>
            </w:r>
            <w:r w:rsidRPr="00B00756">
              <w:t xml:space="preserve"> СКВ «РИАЛ»</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1108"/>
          <w:jc w:val="center"/>
        </w:trPr>
        <w:tc>
          <w:tcPr>
            <w:tcW w:w="50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2.21</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9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напряженности поля ПЗ-21</w:t>
            </w:r>
          </w:p>
          <w:p w:rsidR="00C92AC2" w:rsidRPr="00B00756" w:rsidRDefault="00C92AC2" w:rsidP="00B00756">
            <w:pPr>
              <w:spacing w:line="360" w:lineRule="auto"/>
            </w:pPr>
          </w:p>
          <w:p w:rsidR="00C92AC2" w:rsidRPr="00B00756" w:rsidRDefault="00C92AC2" w:rsidP="00B00756">
            <w:pPr>
              <w:spacing w:line="360" w:lineRule="auto"/>
            </w:pPr>
          </w:p>
        </w:tc>
        <w:tc>
          <w:tcPr>
            <w:tcW w:w="12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Среднеквадратичное значение напряженности</w:t>
            </w:r>
          </w:p>
        </w:tc>
        <w:tc>
          <w:tcPr>
            <w:tcW w:w="126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ЭП:0,01–</w:t>
            </w:r>
            <w:r w:rsidRPr="00B00756">
              <w:rPr>
                <w:noProof/>
              </w:rPr>
              <w:t>300</w:t>
            </w:r>
            <w:r w:rsidRPr="00B00756">
              <w:t xml:space="preserve"> МГц;</w:t>
            </w:r>
          </w:p>
          <w:p w:rsidR="00C92AC2" w:rsidRPr="00B00756" w:rsidRDefault="00C92AC2" w:rsidP="00B00756">
            <w:pPr>
              <w:spacing w:line="360" w:lineRule="auto"/>
            </w:pPr>
            <w:r w:rsidRPr="00B00756">
              <w:t>МП:</w:t>
            </w:r>
            <w:r w:rsidRPr="00B00756">
              <w:rPr>
                <w:noProof/>
              </w:rPr>
              <w:t xml:space="preserve"> 0,01–30</w:t>
            </w:r>
            <w:r w:rsidRPr="00B00756">
              <w:t xml:space="preserve"> МГц</w:t>
            </w:r>
          </w:p>
        </w:tc>
        <w:tc>
          <w:tcPr>
            <w:tcW w:w="113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1– 1000 В</w:t>
            </w:r>
            <w:r w:rsidRPr="00B00756">
              <w:t>/м;</w:t>
            </w:r>
          </w:p>
          <w:p w:rsidR="00C92AC2" w:rsidRPr="00B00756" w:rsidRDefault="00C92AC2" w:rsidP="00B00756">
            <w:pPr>
              <w:spacing w:line="360" w:lineRule="auto"/>
            </w:pPr>
            <w:r w:rsidRPr="00B00756">
              <w:t>МП:</w:t>
            </w:r>
            <w:r w:rsidRPr="00B00756">
              <w:rPr>
                <w:noProof/>
              </w:rPr>
              <w:t xml:space="preserve"> 0,5–</w:t>
            </w:r>
            <w:r w:rsidRPr="00B00756">
              <w:t>16 А/М</w:t>
            </w:r>
          </w:p>
        </w:tc>
        <w:tc>
          <w:tcPr>
            <w:tcW w:w="88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3 дБ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 –</w:t>
            </w:r>
          </w:p>
          <w:p w:rsidR="00C92AC2" w:rsidRPr="00B00756" w:rsidRDefault="00C92AC2" w:rsidP="00B00756">
            <w:pPr>
              <w:spacing w:line="360" w:lineRule="auto"/>
            </w:pPr>
          </w:p>
        </w:tc>
      </w:tr>
      <w:tr w:rsidR="00C92AC2" w:rsidRPr="00B00756" w:rsidTr="00B00756">
        <w:trPr>
          <w:cantSplit/>
          <w:trHeight w:val="1522"/>
          <w:jc w:val="center"/>
        </w:trPr>
        <w:tc>
          <w:tcPr>
            <w:tcW w:w="50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2.22</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9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напряженности поля ПЗ-22 (ПЗ-17/1,ПЗ-22/2, ПЗ-22/3, ПЗ-22/4)</w:t>
            </w:r>
          </w:p>
          <w:p w:rsidR="00C92AC2" w:rsidRPr="00B00756" w:rsidRDefault="00C92AC2" w:rsidP="00B00756">
            <w:pPr>
              <w:spacing w:line="360" w:lineRule="auto"/>
            </w:pPr>
          </w:p>
        </w:tc>
        <w:tc>
          <w:tcPr>
            <w:tcW w:w="12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Среднеквадратичное значение напряженности Энергетическая экспозиция</w:t>
            </w:r>
          </w:p>
        </w:tc>
        <w:tc>
          <w:tcPr>
            <w:tcW w:w="126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ЭП:0,01–</w:t>
            </w:r>
            <w:r w:rsidRPr="00B00756">
              <w:rPr>
                <w:noProof/>
              </w:rPr>
              <w:t>300</w:t>
            </w:r>
            <w:r w:rsidRPr="00B00756">
              <w:t xml:space="preserve"> МГц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МП:</w:t>
            </w:r>
            <w:r w:rsidRPr="00B00756">
              <w:rPr>
                <w:noProof/>
              </w:rPr>
              <w:t xml:space="preserve"> 0,01–300</w:t>
            </w:r>
            <w:r w:rsidRPr="00B00756">
              <w:t xml:space="preserve"> МГц</w:t>
            </w:r>
          </w:p>
        </w:tc>
        <w:tc>
          <w:tcPr>
            <w:tcW w:w="113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1–3000</w:t>
            </w:r>
            <w:r w:rsidRPr="00B00756">
              <w:t xml:space="preserve"> В/м</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r w:rsidRPr="00B00756">
              <w:t>МП:</w:t>
            </w:r>
            <w:r w:rsidRPr="00B00756">
              <w:rPr>
                <w:noProof/>
              </w:rPr>
              <w:t xml:space="preserve"> 0,1–</w:t>
            </w:r>
          </w:p>
          <w:p w:rsidR="00C92AC2" w:rsidRPr="00B00756" w:rsidRDefault="00C92AC2" w:rsidP="00B00756">
            <w:pPr>
              <w:spacing w:line="360" w:lineRule="auto"/>
            </w:pPr>
            <w:r w:rsidRPr="00B00756">
              <w:rPr>
                <w:noProof/>
              </w:rPr>
              <w:t>500</w:t>
            </w:r>
            <w:r w:rsidRPr="00B00756">
              <w:t xml:space="preserve"> А/м</w:t>
            </w:r>
          </w:p>
        </w:tc>
        <w:tc>
          <w:tcPr>
            <w:tcW w:w="88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2,5</w:t>
            </w:r>
            <w:r w:rsidRPr="00B00756">
              <w:t xml:space="preserve"> дБ</w:t>
            </w:r>
          </w:p>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tc>
        <w:tc>
          <w:tcPr>
            <w:tcW w:w="1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 –</w:t>
            </w:r>
          </w:p>
        </w:tc>
      </w:tr>
      <w:tr w:rsidR="00C92AC2" w:rsidRPr="00B00756" w:rsidTr="00B00756">
        <w:trPr>
          <w:cantSplit/>
          <w:trHeight w:val="2860"/>
          <w:jc w:val="center"/>
        </w:trPr>
        <w:tc>
          <w:tcPr>
            <w:tcW w:w="50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2.23</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9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Измеритель плотности потока энергии</w:t>
            </w:r>
          </w:p>
          <w:p w:rsidR="00C92AC2" w:rsidRPr="00B00756" w:rsidRDefault="00C92AC2" w:rsidP="00B00756">
            <w:pPr>
              <w:spacing w:line="360" w:lineRule="auto"/>
            </w:pPr>
            <w:r w:rsidRPr="00B00756">
              <w:t>ПЗ-18 (ПЗ-19, ПЗ-</w:t>
            </w:r>
            <w:r w:rsidRPr="00B00756">
              <w:rPr>
                <w:noProof/>
              </w:rPr>
              <w:t>20)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Среднее значение ППЭ</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6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0,3–39,65</w:t>
            </w:r>
            <w:r w:rsidRPr="00B00756">
              <w:t xml:space="preserve"> ГГц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13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ПЗ-18:</w:t>
            </w:r>
          </w:p>
          <w:p w:rsidR="00C92AC2" w:rsidRPr="00B00756" w:rsidRDefault="00C92AC2" w:rsidP="00B00756">
            <w:pPr>
              <w:spacing w:line="360" w:lineRule="auto"/>
            </w:pPr>
            <w:r w:rsidRPr="00B00756">
              <w:rPr>
                <w:noProof/>
              </w:rPr>
              <w:t>(0,32–</w:t>
            </w:r>
          </w:p>
          <w:p w:rsidR="00C92AC2" w:rsidRPr="00B00756" w:rsidRDefault="00C92AC2" w:rsidP="00B00756">
            <w:pPr>
              <w:spacing w:line="360" w:lineRule="auto"/>
            </w:pPr>
            <w:r w:rsidRPr="00B00756">
              <w:t>10) мкВт/см</w:t>
            </w:r>
            <w:r w:rsidRPr="00B00756">
              <w:rPr>
                <w:vertAlign w:val="superscript"/>
              </w:rPr>
              <w:t>2</w:t>
            </w:r>
            <w:r w:rsidRPr="00B00756">
              <w:t>;</w:t>
            </w:r>
          </w:p>
          <w:p w:rsidR="00C92AC2" w:rsidRPr="00B00756" w:rsidRDefault="00C92AC2" w:rsidP="00B00756">
            <w:pPr>
              <w:spacing w:line="360" w:lineRule="auto"/>
            </w:pPr>
            <w:r w:rsidRPr="00B00756">
              <w:rPr>
                <w:noProof/>
              </w:rPr>
              <w:t>(3,2–</w:t>
            </w:r>
            <w:r w:rsidRPr="00B00756">
              <w:t>10) мВт/см</w:t>
            </w:r>
            <w:r w:rsidRPr="00B00756">
              <w:rPr>
                <w:vertAlign w:val="superscript"/>
              </w:rPr>
              <w:t>2</w:t>
            </w:r>
            <w:r w:rsidRPr="00B00756">
              <w:t xml:space="preserve">; ПЗ-19, </w:t>
            </w:r>
          </w:p>
          <w:p w:rsidR="00C92AC2" w:rsidRPr="00B00756" w:rsidRDefault="00C92AC2" w:rsidP="00B00756">
            <w:pPr>
              <w:spacing w:line="360" w:lineRule="auto"/>
            </w:pPr>
            <w:r w:rsidRPr="00B00756">
              <w:t>ПЗ-20</w:t>
            </w:r>
          </w:p>
          <w:p w:rsidR="00C92AC2" w:rsidRPr="00B00756" w:rsidRDefault="00C92AC2" w:rsidP="00B00756">
            <w:pPr>
              <w:spacing w:line="360" w:lineRule="auto"/>
            </w:pPr>
            <w:r w:rsidRPr="00B00756">
              <w:rPr>
                <w:noProof/>
              </w:rPr>
              <w:t>(0,32–10)</w:t>
            </w:r>
            <w:r w:rsidRPr="00B00756">
              <w:t xml:space="preserve"> кВт/см</w:t>
            </w:r>
            <w:r w:rsidRPr="00B00756">
              <w:rPr>
                <w:vertAlign w:val="superscript"/>
              </w:rPr>
              <w:t>2</w:t>
            </w:r>
            <w:r w:rsidRPr="00B00756">
              <w:t>;</w:t>
            </w:r>
          </w:p>
          <w:p w:rsidR="00C92AC2" w:rsidRPr="00B00756" w:rsidRDefault="00C92AC2" w:rsidP="00B00756">
            <w:pPr>
              <w:spacing w:line="360" w:lineRule="auto"/>
            </w:pPr>
            <w:r w:rsidRPr="00B00756">
              <w:rPr>
                <w:noProof/>
              </w:rPr>
              <w:t>(20–</w:t>
            </w:r>
            <w:r w:rsidRPr="00B00756">
              <w:t>100) мВт/см</w:t>
            </w:r>
            <w:r w:rsidRPr="00B00756">
              <w:rPr>
                <w:vertAlign w:val="superscript"/>
              </w:rPr>
              <w:t>2</w:t>
            </w:r>
          </w:p>
        </w:tc>
        <w:tc>
          <w:tcPr>
            <w:tcW w:w="88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2дБ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 Эс</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76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 –</w:t>
            </w:r>
          </w:p>
        </w:tc>
      </w:tr>
      <w:tr w:rsidR="00C92AC2" w:rsidRPr="00B00756" w:rsidTr="00B00756">
        <w:trPr>
          <w:cantSplit/>
          <w:trHeight w:val="1660"/>
          <w:jc w:val="center"/>
        </w:trPr>
        <w:tc>
          <w:tcPr>
            <w:tcW w:w="505"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2.24</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90"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Измеритель плотности потока энергии миллиметрового диапазона длин волн ПЗ-23</w:t>
            </w:r>
          </w:p>
        </w:tc>
        <w:tc>
          <w:tcPr>
            <w:tcW w:w="1263"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Среднее значение ППЭ</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64"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37,6–118,1</w:t>
            </w:r>
            <w:r w:rsidRPr="00B00756">
              <w:t xml:space="preserve"> ГГц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136"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0,5–2000</w:t>
            </w:r>
            <w:r w:rsidRPr="00B00756">
              <w:t xml:space="preserve"> мкВт/см</w:t>
            </w:r>
            <w:r w:rsidRPr="00B00756">
              <w:rPr>
                <w:vertAlign w:val="superscript"/>
              </w:rPr>
              <w:t>2</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5"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2–</w:t>
            </w:r>
            <w:r w:rsidRPr="00B00756">
              <w:t>3 дБ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84"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768"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t>– // –</w:t>
            </w:r>
          </w:p>
        </w:tc>
      </w:tr>
      <w:tr w:rsidR="00C92AC2" w:rsidRPr="00B00756" w:rsidTr="00B00756">
        <w:trPr>
          <w:cantSplit/>
          <w:trHeight w:val="1399"/>
          <w:jc w:val="center"/>
        </w:trPr>
        <w:tc>
          <w:tcPr>
            <w:tcW w:w="50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2.25</w:t>
            </w:r>
          </w:p>
        </w:tc>
        <w:tc>
          <w:tcPr>
            <w:tcW w:w="139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Измерители низкочастотных электрических и магнитных полей типа </w:t>
            </w:r>
            <w:r w:rsidRPr="00B00756">
              <w:rPr>
                <w:lang w:val="en-US"/>
              </w:rPr>
              <w:t>EFA</w:t>
            </w:r>
          </w:p>
        </w:tc>
        <w:tc>
          <w:tcPr>
            <w:tcW w:w="12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ЭП</w:t>
            </w:r>
          </w:p>
          <w:p w:rsidR="00C92AC2" w:rsidRPr="00B00756" w:rsidRDefault="00C92AC2" w:rsidP="00B00756">
            <w:pPr>
              <w:spacing w:line="360" w:lineRule="auto"/>
            </w:pPr>
          </w:p>
          <w:p w:rsidR="00C92AC2" w:rsidRPr="00B00756" w:rsidRDefault="00C92AC2" w:rsidP="00B00756">
            <w:pPr>
              <w:spacing w:line="360" w:lineRule="auto"/>
            </w:pPr>
            <w:r w:rsidRPr="00B00756">
              <w:t>Магнитная индукция</w:t>
            </w:r>
          </w:p>
        </w:tc>
        <w:tc>
          <w:tcPr>
            <w:tcW w:w="126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 МП:</w:t>
            </w:r>
          </w:p>
          <w:p w:rsidR="00C92AC2" w:rsidRPr="00B00756" w:rsidRDefault="00C92AC2" w:rsidP="00B00756">
            <w:pPr>
              <w:spacing w:line="360" w:lineRule="auto"/>
            </w:pPr>
            <w:r w:rsidRPr="00B00756">
              <w:rPr>
                <w:noProof/>
              </w:rPr>
              <w:t>5</w:t>
            </w:r>
            <w:r w:rsidRPr="00B00756">
              <w:t xml:space="preserve"> Гц–</w:t>
            </w:r>
            <w:r w:rsidRPr="00B00756">
              <w:rPr>
                <w:noProof/>
              </w:rPr>
              <w:t>30</w:t>
            </w:r>
            <w:r w:rsidRPr="00B00756">
              <w:t xml:space="preserve"> кГц</w:t>
            </w:r>
          </w:p>
          <w:p w:rsidR="00C92AC2" w:rsidRPr="00B00756" w:rsidRDefault="00C92AC2" w:rsidP="00B00756">
            <w:pPr>
              <w:spacing w:line="360" w:lineRule="auto"/>
            </w:pPr>
          </w:p>
          <w:p w:rsidR="00C92AC2" w:rsidRPr="00B00756" w:rsidRDefault="00C92AC2" w:rsidP="00B00756">
            <w:pPr>
              <w:spacing w:line="360" w:lineRule="auto"/>
            </w:pPr>
          </w:p>
        </w:tc>
        <w:tc>
          <w:tcPr>
            <w:tcW w:w="113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p>
          <w:p w:rsidR="00C92AC2" w:rsidRPr="00B00756" w:rsidRDefault="00C92AC2" w:rsidP="00B00756">
            <w:pPr>
              <w:spacing w:line="360" w:lineRule="auto"/>
            </w:pPr>
            <w:r w:rsidRPr="00B00756">
              <w:rPr>
                <w:noProof/>
              </w:rPr>
              <w:t>0,1</w:t>
            </w:r>
            <w:r w:rsidRPr="00B00756">
              <w:t xml:space="preserve"> В/м– </w:t>
            </w:r>
            <w:r w:rsidRPr="00B00756">
              <w:rPr>
                <w:noProof/>
              </w:rPr>
              <w:t>100</w:t>
            </w:r>
            <w:r w:rsidRPr="00B00756">
              <w:t xml:space="preserve"> кВ/м</w:t>
            </w:r>
          </w:p>
          <w:p w:rsidR="00C92AC2" w:rsidRPr="00B00756" w:rsidRDefault="00C92AC2" w:rsidP="00B00756">
            <w:pPr>
              <w:spacing w:line="360" w:lineRule="auto"/>
            </w:pPr>
            <w:r w:rsidRPr="00B00756">
              <w:t xml:space="preserve">МП: </w:t>
            </w:r>
          </w:p>
          <w:p w:rsidR="00C92AC2" w:rsidRPr="00B00756" w:rsidRDefault="00C92AC2" w:rsidP="00B00756">
            <w:pPr>
              <w:spacing w:line="360" w:lineRule="auto"/>
            </w:pPr>
            <w:r w:rsidRPr="00B00756">
              <w:t>5 нТл–</w:t>
            </w:r>
          </w:p>
          <w:p w:rsidR="00C92AC2" w:rsidRPr="00B00756" w:rsidRDefault="00C92AC2" w:rsidP="00B00756">
            <w:pPr>
              <w:spacing w:line="360" w:lineRule="auto"/>
            </w:pPr>
            <w:r w:rsidRPr="00B00756">
              <w:t>10 мТл</w:t>
            </w:r>
          </w:p>
        </w:tc>
        <w:tc>
          <w:tcPr>
            <w:tcW w:w="88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±3–5</w:t>
            </w:r>
          </w:p>
          <w:p w:rsidR="00C92AC2" w:rsidRPr="00B00756" w:rsidRDefault="00C92AC2" w:rsidP="00B00756">
            <w:pPr>
              <w:spacing w:line="360" w:lineRule="auto"/>
            </w:pPr>
          </w:p>
        </w:tc>
        <w:tc>
          <w:tcPr>
            <w:tcW w:w="88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w:t>
            </w:r>
          </w:p>
        </w:tc>
        <w:tc>
          <w:tcPr>
            <w:tcW w:w="1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 xml:space="preserve">«Wandel &amp; Goltermann» </w:t>
            </w:r>
            <w:r w:rsidRPr="00B00756">
              <w:t>Германия</w:t>
            </w:r>
          </w:p>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w:t>
      </w:r>
      <w:r w:rsidRPr="00D73BAD">
        <w:rPr>
          <w:noProof/>
          <w:sz w:val="28"/>
          <w:szCs w:val="28"/>
        </w:rPr>
        <w:t xml:space="preserve"> 8</w:t>
      </w:r>
    </w:p>
    <w:tbl>
      <w:tblPr>
        <w:tblW w:w="0" w:type="auto"/>
        <w:jc w:val="center"/>
        <w:tblLayout w:type="fixed"/>
        <w:tblCellMar>
          <w:left w:w="40" w:type="dxa"/>
          <w:right w:w="40" w:type="dxa"/>
        </w:tblCellMar>
        <w:tblLook w:val="0000" w:firstRow="0" w:lastRow="0" w:firstColumn="0" w:lastColumn="0" w:noHBand="0" w:noVBand="0"/>
      </w:tblPr>
      <w:tblGrid>
        <w:gridCol w:w="513"/>
        <w:gridCol w:w="1411"/>
        <w:gridCol w:w="1282"/>
        <w:gridCol w:w="1282"/>
        <w:gridCol w:w="1153"/>
        <w:gridCol w:w="898"/>
        <w:gridCol w:w="897"/>
        <w:gridCol w:w="1794"/>
      </w:tblGrid>
      <w:tr w:rsidR="00C92AC2" w:rsidRPr="00B00756" w:rsidTr="00B00756">
        <w:trPr>
          <w:trHeight w:val="24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8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7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r>
      <w:tr w:rsidR="00C92AC2" w:rsidRPr="00B00756" w:rsidTr="00B00756">
        <w:trPr>
          <w:cantSplit/>
          <w:trHeight w:val="1710"/>
          <w:jc w:val="center"/>
        </w:trPr>
        <w:tc>
          <w:tcPr>
            <w:tcW w:w="51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2.26</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Измерители высокочастотных электрических и магнитных полей типа </w:t>
            </w:r>
            <w:r w:rsidRPr="00B00756">
              <w:rPr>
                <w:lang w:val="en-US"/>
              </w:rPr>
              <w:t>EMR</w:t>
            </w:r>
          </w:p>
        </w:tc>
        <w:tc>
          <w:tcPr>
            <w:tcW w:w="128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Напряженность ЭП</w:t>
            </w:r>
          </w:p>
          <w:p w:rsidR="00C92AC2" w:rsidRPr="00B00756" w:rsidRDefault="00C92AC2" w:rsidP="00B00756">
            <w:pPr>
              <w:spacing w:line="360" w:lineRule="auto"/>
            </w:pPr>
            <w:r w:rsidRPr="00B00756">
              <w:t>Напряженность МП</w:t>
            </w:r>
          </w:p>
          <w:p w:rsidR="00C92AC2" w:rsidRPr="00B00756" w:rsidRDefault="00C92AC2" w:rsidP="00B00756">
            <w:pPr>
              <w:spacing w:line="360" w:lineRule="auto"/>
            </w:pPr>
            <w:r w:rsidRPr="00B00756">
              <w:t>Плотность потока энергии</w:t>
            </w:r>
          </w:p>
        </w:tc>
        <w:tc>
          <w:tcPr>
            <w:tcW w:w="128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100</w:t>
            </w:r>
            <w:r w:rsidRPr="00B00756">
              <w:t>кГц– 3 ГГц</w:t>
            </w:r>
          </w:p>
          <w:p w:rsidR="00C92AC2" w:rsidRPr="00B00756" w:rsidRDefault="00C92AC2" w:rsidP="00B00756">
            <w:pPr>
              <w:spacing w:line="360" w:lineRule="auto"/>
            </w:pPr>
            <w:r w:rsidRPr="00B00756">
              <w:t>МП:</w:t>
            </w:r>
            <w:r w:rsidRPr="00B00756">
              <w:rPr>
                <w:noProof/>
              </w:rPr>
              <w:t xml:space="preserve"> 1</w:t>
            </w:r>
            <w:r w:rsidRPr="00B00756">
              <w:t xml:space="preserve"> МГц–</w:t>
            </w:r>
            <w:r w:rsidRPr="00B00756">
              <w:rPr>
                <w:noProof/>
              </w:rPr>
              <w:t>30</w:t>
            </w:r>
            <w:r w:rsidRPr="00B00756">
              <w:t xml:space="preserve"> МГц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15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ЭП:</w:t>
            </w:r>
            <w:r w:rsidRPr="00B00756">
              <w:rPr>
                <w:noProof/>
              </w:rPr>
              <w:t xml:space="preserve"> 1– 1000</w:t>
            </w:r>
            <w:r w:rsidRPr="00B00756">
              <w:t xml:space="preserve"> В/м</w:t>
            </w:r>
          </w:p>
          <w:p w:rsidR="00C92AC2" w:rsidRPr="00B00756" w:rsidRDefault="00C92AC2" w:rsidP="00B00756">
            <w:pPr>
              <w:spacing w:line="360" w:lineRule="auto"/>
            </w:pPr>
            <w:r w:rsidRPr="00B00756">
              <w:t xml:space="preserve">МП: 0,015– </w:t>
            </w:r>
            <w:r w:rsidRPr="00B00756">
              <w:rPr>
                <w:noProof/>
              </w:rPr>
              <w:t>15</w:t>
            </w:r>
            <w:r w:rsidRPr="00B00756">
              <w:t xml:space="preserve"> В/м</w:t>
            </w:r>
          </w:p>
          <w:p w:rsidR="00C92AC2" w:rsidRPr="00B00756" w:rsidRDefault="00C92AC2" w:rsidP="00B00756">
            <w:pPr>
              <w:spacing w:line="360" w:lineRule="auto"/>
            </w:pPr>
            <w:r w:rsidRPr="00B00756">
              <w:t>ЭМИ:</w:t>
            </w:r>
            <w:r w:rsidRPr="00B00756">
              <w:rPr>
                <w:noProof/>
              </w:rPr>
              <w:t xml:space="preserve"> 0,0025–</w:t>
            </w:r>
            <w:r w:rsidRPr="00B00756">
              <w:t>2,5 кВт/м</w:t>
            </w:r>
            <w:r w:rsidRPr="00B00756">
              <w:rPr>
                <w:vertAlign w:val="superscript"/>
              </w:rPr>
              <w:t>2</w:t>
            </w:r>
          </w:p>
        </w:tc>
        <w:tc>
          <w:tcPr>
            <w:tcW w:w="89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±1дБ</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89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авт.</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79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 xml:space="preserve">«Wandel&amp; </w:t>
            </w:r>
            <w:r w:rsidRPr="00B00756">
              <w:rPr>
                <w:lang w:val="en-US"/>
              </w:rPr>
              <w:t xml:space="preserve">Goltermann» </w:t>
            </w:r>
            <w:r w:rsidRPr="00B00756">
              <w:t>Германия</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3053"/>
          <w:jc w:val="center"/>
        </w:trPr>
        <w:tc>
          <w:tcPr>
            <w:tcW w:w="513"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2.27</w:t>
            </w:r>
          </w:p>
        </w:tc>
        <w:tc>
          <w:tcPr>
            <w:tcW w:w="1411"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ИЛД-2</w:t>
            </w:r>
          </w:p>
        </w:tc>
        <w:tc>
          <w:tcPr>
            <w:tcW w:w="1282"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Энергетическая экспозиция, облученность</w:t>
            </w:r>
          </w:p>
        </w:tc>
        <w:tc>
          <w:tcPr>
            <w:tcW w:w="1282"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Длина волны:</w:t>
            </w:r>
            <w:r w:rsidRPr="00B00756">
              <w:rPr>
                <w:noProof/>
              </w:rPr>
              <w:t xml:space="preserve"> 0,63</w:t>
            </w:r>
            <w:r w:rsidRPr="00B00756">
              <w:t xml:space="preserve"> мкм,</w:t>
            </w:r>
          </w:p>
          <w:p w:rsidR="00C92AC2" w:rsidRPr="00B00756" w:rsidRDefault="00C92AC2" w:rsidP="00B00756">
            <w:pPr>
              <w:spacing w:line="360" w:lineRule="auto"/>
            </w:pPr>
            <w:r w:rsidRPr="00B00756">
              <w:rPr>
                <w:noProof/>
              </w:rPr>
              <w:t>0,69</w:t>
            </w:r>
            <w:r w:rsidRPr="00B00756">
              <w:t xml:space="preserve"> мкм,</w:t>
            </w:r>
          </w:p>
          <w:p w:rsidR="00C92AC2" w:rsidRPr="00B00756" w:rsidRDefault="00C92AC2" w:rsidP="00B00756">
            <w:pPr>
              <w:spacing w:line="360" w:lineRule="auto"/>
            </w:pPr>
            <w:r w:rsidRPr="00B00756">
              <w:rPr>
                <w:noProof/>
              </w:rPr>
              <w:t>1,06</w:t>
            </w:r>
            <w:r w:rsidRPr="00B00756">
              <w:t xml:space="preserve"> мкм.</w:t>
            </w:r>
          </w:p>
          <w:p w:rsidR="00C92AC2" w:rsidRPr="00B00756" w:rsidRDefault="00C92AC2" w:rsidP="00B00756">
            <w:pPr>
              <w:spacing w:line="360" w:lineRule="auto"/>
            </w:pPr>
            <w:r w:rsidRPr="00B00756">
              <w:t>Диапазон длительности импульсов</w:t>
            </w:r>
            <w:r w:rsidR="00D73BAD" w:rsidRPr="00B00756">
              <w:rPr>
                <w:noProof/>
              </w:rPr>
              <w:t xml:space="preserve"> </w:t>
            </w:r>
            <w:r w:rsidRPr="00B00756">
              <w:rPr>
                <w:noProof/>
              </w:rPr>
              <w:t>10</w:t>
            </w:r>
            <w:r w:rsidRPr="00B00756">
              <w:rPr>
                <w:noProof/>
                <w:vertAlign w:val="superscript"/>
              </w:rPr>
              <w:t>-8</w:t>
            </w:r>
            <w:r w:rsidRPr="00B00756">
              <w:rPr>
                <w:noProof/>
              </w:rPr>
              <w:t>–1</w:t>
            </w:r>
            <w:r w:rsidRPr="00B00756">
              <w:t>0</w:t>
            </w:r>
            <w:r w:rsidRPr="00B00756">
              <w:rPr>
                <w:vertAlign w:val="superscript"/>
              </w:rPr>
              <w:t>2</w:t>
            </w:r>
            <w:r w:rsidRPr="00B00756">
              <w:t>.</w:t>
            </w:r>
          </w:p>
          <w:p w:rsidR="00C92AC2" w:rsidRPr="00B00756" w:rsidRDefault="00C92AC2" w:rsidP="00B00756">
            <w:pPr>
              <w:spacing w:line="360" w:lineRule="auto"/>
            </w:pPr>
            <w:r w:rsidRPr="00B00756">
              <w:t>Максимальная частота повторения импульсов</w:t>
            </w:r>
          </w:p>
          <w:p w:rsidR="00C92AC2" w:rsidRPr="00B00756" w:rsidRDefault="00C92AC2" w:rsidP="00B00756">
            <w:pPr>
              <w:spacing w:line="360" w:lineRule="auto"/>
            </w:pPr>
            <w:r w:rsidRPr="00B00756">
              <w:t>500Гц</w:t>
            </w:r>
          </w:p>
        </w:tc>
        <w:tc>
          <w:tcPr>
            <w:tcW w:w="1153"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ЭЭ:</w:t>
            </w:r>
            <w:r w:rsidRPr="00B00756">
              <w:rPr>
                <w:noProof/>
              </w:rPr>
              <w:t xml:space="preserve"> 1,4</w:t>
            </w:r>
            <w:r w:rsidRPr="00B00756">
              <w:rPr>
                <w:noProof/>
              </w:rPr>
              <w:sym w:font="Symbol" w:char="F0B4"/>
            </w:r>
            <w:r w:rsidRPr="00B00756">
              <w:rPr>
                <w:noProof/>
              </w:rPr>
              <w:t>10</w:t>
            </w:r>
            <w:r w:rsidRPr="00B00756">
              <w:rPr>
                <w:noProof/>
                <w:vertAlign w:val="superscript"/>
              </w:rPr>
              <w:t>-9</w:t>
            </w:r>
          </w:p>
          <w:p w:rsidR="00C92AC2" w:rsidRPr="00B00756" w:rsidRDefault="00C92AC2" w:rsidP="00B00756">
            <w:pPr>
              <w:spacing w:line="360" w:lineRule="auto"/>
            </w:pPr>
            <w:r w:rsidRPr="00B00756">
              <w:rPr>
                <w:noProof/>
              </w:rPr>
              <w:t>– 1</w:t>
            </w:r>
            <w:r w:rsidRPr="00B00756">
              <w:t xml:space="preserve"> Дж/см</w:t>
            </w:r>
            <w:r w:rsidRPr="00B00756">
              <w:rPr>
                <w:vertAlign w:val="superscript"/>
              </w:rPr>
              <w:t>2</w:t>
            </w:r>
          </w:p>
          <w:p w:rsidR="00C92AC2" w:rsidRPr="00B00756" w:rsidRDefault="00C92AC2" w:rsidP="00B00756">
            <w:pPr>
              <w:spacing w:line="360" w:lineRule="auto"/>
            </w:pPr>
            <w:r w:rsidRPr="00B00756">
              <w:t>Облученность</w:t>
            </w:r>
          </w:p>
          <w:p w:rsidR="00C92AC2" w:rsidRPr="00B00756" w:rsidRDefault="00C92AC2" w:rsidP="00B00756">
            <w:pPr>
              <w:spacing w:line="360" w:lineRule="auto"/>
            </w:pPr>
            <w:r w:rsidRPr="00B00756">
              <w:rPr>
                <w:noProof/>
              </w:rPr>
              <w:t>1,4</w:t>
            </w:r>
            <w:r w:rsidRPr="00B00756">
              <w:rPr>
                <w:noProof/>
              </w:rPr>
              <w:sym w:font="Symbol" w:char="F0B4"/>
            </w:r>
            <w:r w:rsidRPr="00B00756">
              <w:rPr>
                <w:noProof/>
              </w:rPr>
              <w:t>10</w:t>
            </w:r>
            <w:r w:rsidRPr="00B00756">
              <w:rPr>
                <w:noProof/>
                <w:vertAlign w:val="superscript"/>
              </w:rPr>
              <w:t xml:space="preserve">-7 </w:t>
            </w:r>
            <w:r w:rsidRPr="00B00756">
              <w:rPr>
                <w:noProof/>
              </w:rPr>
              <w:t>–</w:t>
            </w:r>
          </w:p>
          <w:p w:rsidR="00C92AC2" w:rsidRPr="00B00756" w:rsidRDefault="00C92AC2" w:rsidP="00B00756">
            <w:pPr>
              <w:spacing w:line="360" w:lineRule="auto"/>
            </w:pPr>
            <w:r w:rsidRPr="00B00756">
              <w:rPr>
                <w:noProof/>
              </w:rPr>
              <w:t>10</w:t>
            </w:r>
            <w:r w:rsidRPr="00B00756">
              <w:t xml:space="preserve"> Вт/см</w:t>
            </w:r>
            <w:r w:rsidRPr="00B00756">
              <w:rPr>
                <w:vertAlign w:val="superscript"/>
              </w:rPr>
              <w:t>2</w:t>
            </w:r>
          </w:p>
        </w:tc>
        <w:tc>
          <w:tcPr>
            <w:tcW w:w="898"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w:t>
            </w:r>
          </w:p>
        </w:tc>
        <w:tc>
          <w:tcPr>
            <w:tcW w:w="89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Эс</w:t>
            </w:r>
          </w:p>
        </w:tc>
        <w:tc>
          <w:tcPr>
            <w:tcW w:w="1794"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rPr>
                <w:noProof/>
              </w:rPr>
              <w:t>400048,</w:t>
            </w:r>
            <w:r w:rsidRPr="00B00756">
              <w:t xml:space="preserve"> Волгоград, Нижне-Украинская,</w:t>
            </w:r>
            <w:r w:rsidRPr="00B00756">
              <w:rPr>
                <w:noProof/>
              </w:rPr>
              <w:t xml:space="preserve"> 24, </w:t>
            </w:r>
            <w:r w:rsidRPr="00B00756">
              <w:t>з-д «Эталон»</w:t>
            </w:r>
          </w:p>
        </w:tc>
      </w:tr>
      <w:tr w:rsidR="00C92AC2" w:rsidRPr="00B00756" w:rsidTr="00B00756">
        <w:trPr>
          <w:cantSplit/>
          <w:trHeight w:val="3440"/>
          <w:jc w:val="center"/>
        </w:trPr>
        <w:tc>
          <w:tcPr>
            <w:tcW w:w="51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2.28</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41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ИЛД-2М</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8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Энергетическая экспозиция, облученность</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28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Длина волны:</w:t>
            </w:r>
            <w:r w:rsidRPr="00B00756">
              <w:rPr>
                <w:noProof/>
              </w:rPr>
              <w:t xml:space="preserve"> 0,49</w:t>
            </w:r>
            <w:r w:rsidRPr="00B00756">
              <w:t xml:space="preserve"> мкм, 1,15мкм, </w:t>
            </w:r>
          </w:p>
          <w:p w:rsidR="00C92AC2" w:rsidRPr="00B00756" w:rsidRDefault="00C92AC2" w:rsidP="00B00756">
            <w:pPr>
              <w:spacing w:line="360" w:lineRule="auto"/>
            </w:pPr>
            <w:r w:rsidRPr="00B00756">
              <w:rPr>
                <w:noProof/>
              </w:rPr>
              <w:t>10,6</w:t>
            </w:r>
            <w:r w:rsidRPr="00B00756">
              <w:t xml:space="preserve"> мкм.</w:t>
            </w:r>
          </w:p>
          <w:p w:rsidR="00C92AC2" w:rsidRPr="00B00756" w:rsidRDefault="00C92AC2" w:rsidP="00B00756">
            <w:pPr>
              <w:spacing w:line="360" w:lineRule="auto"/>
            </w:pPr>
            <w:r w:rsidRPr="00B00756">
              <w:t>Диапазон длительности импульсов</w:t>
            </w:r>
          </w:p>
          <w:p w:rsidR="00C92AC2" w:rsidRPr="00B00756" w:rsidRDefault="00C92AC2" w:rsidP="00B00756">
            <w:pPr>
              <w:spacing w:line="360" w:lineRule="auto"/>
            </w:pPr>
            <w:r w:rsidRPr="00B00756">
              <w:t>10</w:t>
            </w:r>
            <w:r w:rsidRPr="00B00756">
              <w:rPr>
                <w:vertAlign w:val="superscript"/>
              </w:rPr>
              <w:t>-8</w:t>
            </w:r>
            <w:r w:rsidRPr="00B00756">
              <w:t>–10</w:t>
            </w:r>
            <w:r w:rsidRPr="00B00756">
              <w:rPr>
                <w:vertAlign w:val="superscript"/>
              </w:rPr>
              <w:t>-2</w:t>
            </w:r>
          </w:p>
          <w:p w:rsidR="00C92AC2" w:rsidRPr="00B00756" w:rsidRDefault="00C92AC2" w:rsidP="00B00756">
            <w:pPr>
              <w:spacing w:line="360" w:lineRule="auto"/>
            </w:pPr>
            <w:r w:rsidRPr="00B00756">
              <w:t>10</w:t>
            </w:r>
            <w:r w:rsidRPr="00B00756">
              <w:rPr>
                <w:vertAlign w:val="superscript"/>
              </w:rPr>
              <w:t>-6</w:t>
            </w:r>
            <w:r w:rsidRPr="00B00756">
              <w:t>–10</w:t>
            </w:r>
            <w:r w:rsidRPr="00B00756">
              <w:rPr>
                <w:vertAlign w:val="superscript"/>
              </w:rPr>
              <w:t>-2</w:t>
            </w:r>
          </w:p>
          <w:p w:rsidR="00C92AC2" w:rsidRPr="00B00756" w:rsidRDefault="00C92AC2" w:rsidP="00B00756">
            <w:pPr>
              <w:spacing w:line="360" w:lineRule="auto"/>
            </w:pPr>
            <w:r w:rsidRPr="00B00756">
              <w:t>Максимальная частота</w:t>
            </w:r>
          </w:p>
          <w:p w:rsidR="00C92AC2" w:rsidRPr="00B00756" w:rsidRDefault="00C92AC2" w:rsidP="00B00756">
            <w:pPr>
              <w:spacing w:line="360" w:lineRule="auto"/>
            </w:pPr>
            <w:r w:rsidRPr="00B00756">
              <w:t>повторения</w:t>
            </w:r>
          </w:p>
          <w:p w:rsidR="00C92AC2" w:rsidRPr="00B00756" w:rsidRDefault="00C92AC2" w:rsidP="00B00756">
            <w:pPr>
              <w:spacing w:line="360" w:lineRule="auto"/>
            </w:pPr>
            <w:r w:rsidRPr="00B00756">
              <w:t>импульсов</w:t>
            </w:r>
            <w:r w:rsidRPr="00B00756">
              <w:rPr>
                <w:noProof/>
              </w:rPr>
              <w:t xml:space="preserve"> -</w:t>
            </w:r>
          </w:p>
          <w:p w:rsidR="00C92AC2" w:rsidRPr="00B00756" w:rsidRDefault="00C92AC2" w:rsidP="00B00756">
            <w:pPr>
              <w:spacing w:line="360" w:lineRule="auto"/>
            </w:pPr>
            <w:r w:rsidRPr="00B00756">
              <w:rPr>
                <w:noProof/>
              </w:rPr>
              <w:t>500</w:t>
            </w:r>
            <w:r w:rsidRPr="00B00756">
              <w:t xml:space="preserve"> Гц,</w:t>
            </w:r>
            <w:r w:rsidRPr="00B00756">
              <w:rPr>
                <w:noProof/>
              </w:rPr>
              <w:t xml:space="preserve"> 25</w:t>
            </w:r>
            <w:r w:rsidRPr="00B00756">
              <w:t xml:space="preserve"> Гц</w:t>
            </w:r>
          </w:p>
        </w:tc>
        <w:tc>
          <w:tcPr>
            <w:tcW w:w="115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ЭЭ -1,4</w:t>
            </w:r>
            <w:r w:rsidRPr="00B00756">
              <w:sym w:font="Symbol" w:char="F0B4"/>
            </w:r>
            <w:r w:rsidRPr="00B00756">
              <w:t>10</w:t>
            </w:r>
            <w:r w:rsidRPr="00B00756">
              <w:rPr>
                <w:vertAlign w:val="superscript"/>
              </w:rPr>
              <w:t>-9</w:t>
            </w:r>
            <w:r w:rsidRPr="00B00756">
              <w:t xml:space="preserve"> –10</w:t>
            </w:r>
            <w:r w:rsidRPr="00B00756">
              <w:rPr>
                <w:vertAlign w:val="superscript"/>
              </w:rPr>
              <w:t>-5</w:t>
            </w:r>
            <w:r w:rsidRPr="00B00756">
              <w:t>Дж/см</w:t>
            </w:r>
            <w:r w:rsidRPr="00B00756">
              <w:rPr>
                <w:vertAlign w:val="superscript"/>
              </w:rPr>
              <w:t>2</w:t>
            </w:r>
          </w:p>
          <w:p w:rsidR="00C92AC2" w:rsidRPr="00B00756" w:rsidRDefault="00C92AC2" w:rsidP="00B00756">
            <w:pPr>
              <w:spacing w:line="360" w:lineRule="auto"/>
            </w:pPr>
            <w:r w:rsidRPr="00B00756">
              <w:t>10</w:t>
            </w:r>
            <w:r w:rsidRPr="00B00756">
              <w:rPr>
                <w:vertAlign w:val="superscript"/>
              </w:rPr>
              <w:t>-5</w:t>
            </w:r>
            <w:r w:rsidRPr="00B00756">
              <w:t>–10</w:t>
            </w:r>
            <w:r w:rsidRPr="00B00756">
              <w:rPr>
                <w:vertAlign w:val="superscript"/>
              </w:rPr>
              <w:t>-1</w:t>
            </w:r>
            <w:r w:rsidRPr="00B00756">
              <w:t xml:space="preserve"> Дж/см</w:t>
            </w:r>
            <w:r w:rsidRPr="00B00756">
              <w:rPr>
                <w:vertAlign w:val="superscript"/>
              </w:rPr>
              <w:t>2</w:t>
            </w:r>
          </w:p>
          <w:p w:rsidR="00C92AC2" w:rsidRPr="00B00756" w:rsidRDefault="00C92AC2" w:rsidP="00B00756">
            <w:pPr>
              <w:spacing w:line="360" w:lineRule="auto"/>
            </w:pPr>
            <w:r w:rsidRPr="00B00756">
              <w:t>Облученность</w:t>
            </w:r>
          </w:p>
          <w:p w:rsidR="00C92AC2" w:rsidRPr="00B00756" w:rsidRDefault="00C92AC2" w:rsidP="00B00756">
            <w:pPr>
              <w:spacing w:line="360" w:lineRule="auto"/>
            </w:pPr>
            <w:r w:rsidRPr="00B00756">
              <w:rPr>
                <w:noProof/>
              </w:rPr>
              <w:t>1</w:t>
            </w:r>
            <w:r w:rsidRPr="00B00756">
              <w:rPr>
                <w:noProof/>
              </w:rPr>
              <w:sym w:font="Symbol" w:char="F0B4"/>
            </w:r>
            <w:r w:rsidRPr="00B00756">
              <w:rPr>
                <w:noProof/>
              </w:rPr>
              <w:t>10</w:t>
            </w:r>
            <w:r w:rsidRPr="00B00756">
              <w:rPr>
                <w:noProof/>
                <w:vertAlign w:val="superscript"/>
              </w:rPr>
              <w:t xml:space="preserve">-3 </w:t>
            </w:r>
            <w:r w:rsidRPr="00B00756">
              <w:rPr>
                <w:noProof/>
              </w:rPr>
              <w:t>–</w:t>
            </w:r>
          </w:p>
          <w:p w:rsidR="00C92AC2" w:rsidRPr="00B00756" w:rsidRDefault="00C92AC2" w:rsidP="00B00756">
            <w:pPr>
              <w:spacing w:line="360" w:lineRule="auto"/>
            </w:pPr>
            <w:r w:rsidRPr="00B00756">
              <w:rPr>
                <w:noProof/>
              </w:rPr>
              <w:t>1</w:t>
            </w:r>
            <w:r w:rsidRPr="00B00756">
              <w:t xml:space="preserve"> Вт/см</w:t>
            </w:r>
            <w:r w:rsidRPr="00B00756">
              <w:rPr>
                <w:vertAlign w:val="superscript"/>
              </w:rPr>
              <w:t>2</w:t>
            </w:r>
          </w:p>
        </w:tc>
        <w:tc>
          <w:tcPr>
            <w:tcW w:w="898" w:type="dxa"/>
            <w:tcBorders>
              <w:top w:val="single" w:sz="6" w:space="0" w:color="auto"/>
              <w:left w:val="single" w:sz="6" w:space="0" w:color="auto"/>
              <w:right w:val="single" w:sz="6" w:space="0" w:color="auto"/>
            </w:tcBorders>
          </w:tcPr>
          <w:p w:rsidR="00C92AC2" w:rsidRPr="00B00756" w:rsidRDefault="00C92AC2" w:rsidP="00B00756">
            <w:pPr>
              <w:spacing w:line="360" w:lineRule="auto"/>
              <w:rPr>
                <w:lang w:val="en-US"/>
              </w:rPr>
            </w:pPr>
            <w:r w:rsidRPr="00B00756">
              <w:rPr>
                <w:lang w:val="en-US"/>
              </w:rPr>
              <w:t>––</w:t>
            </w:r>
          </w:p>
          <w:p w:rsidR="00C92AC2" w:rsidRPr="00B00756" w:rsidRDefault="00C92AC2" w:rsidP="00B00756">
            <w:pPr>
              <w:spacing w:line="360" w:lineRule="auto"/>
            </w:pPr>
          </w:p>
        </w:tc>
        <w:tc>
          <w:tcPr>
            <w:tcW w:w="897"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Эс</w:t>
            </w:r>
          </w:p>
          <w:p w:rsidR="00C92AC2" w:rsidRPr="00B00756" w:rsidRDefault="00C92AC2" w:rsidP="00B00756">
            <w:pPr>
              <w:spacing w:line="360" w:lineRule="auto"/>
            </w:pPr>
          </w:p>
        </w:tc>
        <w:tc>
          <w:tcPr>
            <w:tcW w:w="17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400048,</w:t>
            </w:r>
            <w:r w:rsidRPr="00B00756">
              <w:t xml:space="preserve"> Волгоград, Нижне-Украинская,</w:t>
            </w:r>
            <w:r w:rsidRPr="00B00756">
              <w:rPr>
                <w:noProof/>
              </w:rPr>
              <w:t xml:space="preserve"> 24, </w:t>
            </w:r>
            <w:r w:rsidRPr="00B00756">
              <w:t>з-д «Эталон»</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67"/>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2.29</w:t>
            </w:r>
          </w:p>
        </w:tc>
        <w:tc>
          <w:tcPr>
            <w:tcW w:w="141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Аргус-03</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Облученность</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0,25–10</w:t>
            </w:r>
            <w:r w:rsidRPr="00B00756">
              <w:t xml:space="preserve"> мкм</w:t>
            </w:r>
          </w:p>
        </w:tc>
        <w:tc>
          <w:tcPr>
            <w:tcW w:w="11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 2000</w:t>
            </w:r>
            <w:r w:rsidRPr="00B00756">
              <w:t xml:space="preserve"> Вт/мг</w:t>
            </w:r>
          </w:p>
        </w:tc>
        <w:tc>
          <w:tcPr>
            <w:tcW w:w="8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7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 Москва, ВНИИОФИ</w:t>
            </w:r>
          </w:p>
        </w:tc>
      </w:tr>
    </w:tbl>
    <w:p w:rsidR="00C92AC2" w:rsidRPr="00D73BAD" w:rsidRDefault="00C92AC2" w:rsidP="00D73BAD">
      <w:pPr>
        <w:spacing w:line="360" w:lineRule="auto"/>
        <w:ind w:firstLine="720"/>
        <w:jc w:val="both"/>
        <w:rPr>
          <w:sz w:val="28"/>
          <w:szCs w:val="28"/>
        </w:rPr>
      </w:pPr>
    </w:p>
    <w:p w:rsidR="00C92AC2" w:rsidRPr="00B00756" w:rsidRDefault="00C92AC2" w:rsidP="00B00756">
      <w:pPr>
        <w:pStyle w:val="FR4"/>
        <w:spacing w:line="360" w:lineRule="auto"/>
        <w:ind w:firstLine="720"/>
        <w:jc w:val="center"/>
        <w:rPr>
          <w:rFonts w:ascii="Times New Roman" w:hAnsi="Times New Roman"/>
          <w:b/>
          <w:sz w:val="28"/>
          <w:szCs w:val="28"/>
        </w:rPr>
      </w:pPr>
      <w:r w:rsidRPr="00B00756">
        <w:rPr>
          <w:rFonts w:ascii="Times New Roman" w:hAnsi="Times New Roman"/>
          <w:b/>
          <w:noProof/>
          <w:sz w:val="28"/>
          <w:szCs w:val="28"/>
        </w:rPr>
        <w:t>3.</w:t>
      </w:r>
      <w:r w:rsidRPr="00B00756">
        <w:rPr>
          <w:rFonts w:ascii="Times New Roman" w:hAnsi="Times New Roman"/>
          <w:b/>
          <w:sz w:val="28"/>
          <w:szCs w:val="28"/>
        </w:rPr>
        <w:t xml:space="preserve"> Шум и вибрация</w:t>
      </w:r>
    </w:p>
    <w:p w:rsidR="00C92AC2" w:rsidRPr="00D73BAD" w:rsidRDefault="00C92AC2" w:rsidP="00D73BAD">
      <w:pPr>
        <w:pStyle w:val="FR4"/>
        <w:spacing w:line="360" w:lineRule="auto"/>
        <w:ind w:firstLine="720"/>
        <w:jc w:val="both"/>
        <w:rPr>
          <w:rFonts w:ascii="Times New Roman" w:hAnsi="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39"/>
        <w:gridCol w:w="1789"/>
        <w:gridCol w:w="1789"/>
        <w:gridCol w:w="1022"/>
        <w:gridCol w:w="767"/>
        <w:gridCol w:w="1917"/>
        <w:gridCol w:w="1277"/>
      </w:tblGrid>
      <w:tr w:rsidR="00C92AC2" w:rsidRPr="00B00756" w:rsidTr="00B00756">
        <w:trPr>
          <w:cantSplit/>
          <w:trHeight w:val="301"/>
          <w:jc w:val="center"/>
        </w:trPr>
        <w:tc>
          <w:tcPr>
            <w:tcW w:w="63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w:t>
            </w:r>
          </w:p>
          <w:p w:rsidR="00C92AC2" w:rsidRPr="00B00756" w:rsidRDefault="00C92AC2" w:rsidP="00B00756">
            <w:pPr>
              <w:spacing w:line="360" w:lineRule="auto"/>
            </w:pPr>
            <w:r w:rsidRPr="00B00756">
              <w:t>п/п</w:t>
            </w:r>
          </w:p>
        </w:tc>
        <w:tc>
          <w:tcPr>
            <w:tcW w:w="178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Наименование</w:t>
            </w:r>
          </w:p>
          <w:p w:rsidR="00C92AC2" w:rsidRPr="00B00756" w:rsidRDefault="00C92AC2" w:rsidP="00B00756">
            <w:pPr>
              <w:spacing w:line="360" w:lineRule="auto"/>
            </w:pPr>
            <w:r w:rsidRPr="00B00756">
              <w:t>(тип) прибора,</w:t>
            </w:r>
          </w:p>
          <w:p w:rsidR="00C92AC2" w:rsidRPr="00B00756" w:rsidRDefault="00C92AC2" w:rsidP="00B00756">
            <w:pPr>
              <w:spacing w:line="360" w:lineRule="auto"/>
            </w:pPr>
            <w:r w:rsidRPr="00B00756">
              <w:t>устройства</w:t>
            </w:r>
          </w:p>
        </w:tc>
        <w:tc>
          <w:tcPr>
            <w:tcW w:w="3578"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Краткая техническая характеристика</w:t>
            </w:r>
          </w:p>
        </w:tc>
        <w:tc>
          <w:tcPr>
            <w:tcW w:w="191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Назначение</w:t>
            </w:r>
          </w:p>
        </w:tc>
        <w:tc>
          <w:tcPr>
            <w:tcW w:w="127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Адрес </w:t>
            </w:r>
          </w:p>
          <w:p w:rsidR="00C92AC2" w:rsidRPr="00B00756" w:rsidRDefault="00C92AC2" w:rsidP="00B00756">
            <w:pPr>
              <w:spacing w:line="360" w:lineRule="auto"/>
            </w:pPr>
            <w:r w:rsidRPr="00B00756">
              <w:t>поставщика</w:t>
            </w:r>
          </w:p>
        </w:tc>
      </w:tr>
      <w:tr w:rsidR="00C92AC2" w:rsidRPr="00B00756" w:rsidTr="00B00756">
        <w:trPr>
          <w:cantSplit/>
          <w:trHeight w:val="1004"/>
          <w:jc w:val="center"/>
        </w:trPr>
        <w:tc>
          <w:tcPr>
            <w:tcW w:w="63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8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Пределы измерений, производительность, единица измерения</w:t>
            </w:r>
          </w:p>
        </w:tc>
        <w:tc>
          <w:tcPr>
            <w:tcW w:w="1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Питание*</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Масса,</w:t>
            </w:r>
          </w:p>
          <w:p w:rsidR="00C92AC2" w:rsidRPr="00B00756" w:rsidRDefault="00C92AC2" w:rsidP="00B00756">
            <w:pPr>
              <w:spacing w:line="360" w:lineRule="auto"/>
            </w:pPr>
            <w:r w:rsidRPr="00B00756">
              <w:t>кг</w:t>
            </w:r>
          </w:p>
        </w:tc>
        <w:tc>
          <w:tcPr>
            <w:tcW w:w="191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7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1"/>
          <w:jc w:val="center"/>
        </w:trPr>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7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7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9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trHeight w:val="462"/>
          <w:jc w:val="center"/>
        </w:trPr>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17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Шумомер малогабаритный (ВШМ-201)</w:t>
            </w:r>
          </w:p>
        </w:tc>
        <w:tc>
          <w:tcPr>
            <w:tcW w:w="17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25–130;дБ</w:t>
            </w:r>
          </w:p>
        </w:tc>
        <w:tc>
          <w:tcPr>
            <w:tcW w:w="1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авт., б,</w:t>
            </w:r>
            <w:r w:rsidRPr="00B00756">
              <w:rPr>
                <w:noProof/>
              </w:rPr>
              <w:t xml:space="preserve"> </w:t>
            </w:r>
          </w:p>
          <w:p w:rsidR="00C92AC2" w:rsidRPr="00B00756" w:rsidRDefault="00C92AC2" w:rsidP="00B00756">
            <w:pPr>
              <w:spacing w:line="360" w:lineRule="auto"/>
            </w:pPr>
            <w:r w:rsidRPr="00B00756">
              <w:rPr>
                <w:noProof/>
              </w:rPr>
              <w:t>3–</w:t>
            </w:r>
            <w:r w:rsidRPr="00B00756">
              <w:t>2,2В</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9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уровня звука</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347900,</w:t>
            </w:r>
            <w:r w:rsidRPr="00B00756">
              <w:t>г. Таганрог, Биржевой спуск,</w:t>
            </w:r>
            <w:r w:rsidRPr="00B00756">
              <w:rPr>
                <w:noProof/>
              </w:rPr>
              <w:t xml:space="preserve"> 8</w:t>
            </w:r>
          </w:p>
        </w:tc>
      </w:tr>
      <w:tr w:rsidR="00C92AC2" w:rsidRPr="00B00756" w:rsidTr="00B00756">
        <w:trPr>
          <w:trHeight w:val="1004"/>
          <w:jc w:val="center"/>
        </w:trPr>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17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Шумовиброинтегра-тор логарифмирующий (ШВИЛ-01)</w:t>
            </w:r>
          </w:p>
        </w:tc>
        <w:tc>
          <w:tcPr>
            <w:tcW w:w="178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20–170:дБ</w:t>
            </w:r>
          </w:p>
        </w:tc>
        <w:tc>
          <w:tcPr>
            <w:tcW w:w="1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 Эс-</w:t>
            </w:r>
            <w:r w:rsidRPr="00B00756">
              <w:rPr>
                <w:noProof/>
              </w:rPr>
              <w:t>220</w:t>
            </w:r>
            <w:r w:rsidRPr="00B00756">
              <w:t xml:space="preserve"> В;</w:t>
            </w:r>
            <w:r w:rsidRPr="00B00756">
              <w:rPr>
                <w:noProof/>
              </w:rPr>
              <w:t xml:space="preserve"> 50</w:t>
            </w:r>
            <w:r w:rsidRPr="00B00756">
              <w:t xml:space="preserve"> Гц</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9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эквивалентных уровней непостоянных шумов и локальной вибрации</w:t>
            </w:r>
          </w:p>
        </w:tc>
        <w:tc>
          <w:tcPr>
            <w:tcW w:w="12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194100,</w:t>
            </w:r>
            <w:r w:rsidRPr="00B00756">
              <w:t>г. С.Петербург, Новолитовская ул., д.</w:t>
            </w:r>
            <w:r w:rsidRPr="00B00756">
              <w:rPr>
                <w:noProof/>
              </w:rPr>
              <w:t xml:space="preserve"> 15</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8</w:t>
      </w:r>
    </w:p>
    <w:tbl>
      <w:tblPr>
        <w:tblW w:w="9411" w:type="dxa"/>
        <w:tblInd w:w="40" w:type="dxa"/>
        <w:tblLayout w:type="fixed"/>
        <w:tblCellMar>
          <w:left w:w="40" w:type="dxa"/>
          <w:right w:w="40" w:type="dxa"/>
        </w:tblCellMar>
        <w:tblLook w:val="0000" w:firstRow="0" w:lastRow="0" w:firstColumn="0" w:lastColumn="0" w:noHBand="0" w:noVBand="0"/>
      </w:tblPr>
      <w:tblGrid>
        <w:gridCol w:w="654"/>
        <w:gridCol w:w="1830"/>
        <w:gridCol w:w="1829"/>
        <w:gridCol w:w="1046"/>
        <w:gridCol w:w="785"/>
        <w:gridCol w:w="1960"/>
        <w:gridCol w:w="1307"/>
      </w:tblGrid>
      <w:tr w:rsidR="00C92AC2" w:rsidRPr="00B00756" w:rsidTr="00B00756">
        <w:trPr>
          <w:trHeight w:val="219"/>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8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0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trHeight w:val="857"/>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Измеритель шума и вибрации (ВШВ-003-М2)</w:t>
            </w:r>
          </w:p>
        </w:tc>
        <w:tc>
          <w:tcPr>
            <w:tcW w:w="18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22–140;дБ</w:t>
            </w:r>
          </w:p>
        </w:tc>
        <w:tc>
          <w:tcPr>
            <w:tcW w:w="10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 Эс-</w:t>
            </w:r>
            <w:r w:rsidRPr="00B00756">
              <w:rPr>
                <w:noProof/>
              </w:rPr>
              <w:t>220</w:t>
            </w:r>
            <w:r w:rsidRPr="00B00756">
              <w:t xml:space="preserve"> В;</w:t>
            </w:r>
            <w:r w:rsidRPr="00B00756">
              <w:rPr>
                <w:noProof/>
              </w:rPr>
              <w:t xml:space="preserve"> 5</w:t>
            </w:r>
            <w:r w:rsidRPr="00B00756">
              <w:t xml:space="preserve"> Вт</w:t>
            </w: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шума, инфразвука, обшей и локальной вибрации</w:t>
            </w: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347900,</w:t>
              </w:r>
              <w:r w:rsidRPr="00B00756">
                <w:t xml:space="preserve"> г</w:t>
              </w:r>
            </w:smartTag>
            <w:r w:rsidRPr="00B00756">
              <w:t>. Таганрог, Биржевой спуск,8</w:t>
            </w:r>
          </w:p>
        </w:tc>
      </w:tr>
      <w:tr w:rsidR="00C92AC2" w:rsidRPr="00B00756" w:rsidTr="00B00756">
        <w:trPr>
          <w:trHeight w:val="997"/>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Шумомер-виброметр диагностический (ШВД-001)</w:t>
            </w:r>
          </w:p>
        </w:tc>
        <w:tc>
          <w:tcPr>
            <w:tcW w:w="18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30–140;дБ</w:t>
            </w:r>
          </w:p>
        </w:tc>
        <w:tc>
          <w:tcPr>
            <w:tcW w:w="10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авт., акк; </w:t>
            </w:r>
            <w:r w:rsidRPr="00B00756">
              <w:rPr>
                <w:noProof/>
              </w:rPr>
              <w:t>10</w:t>
            </w:r>
            <w:r w:rsidRPr="00B00756">
              <w:t xml:space="preserve"> Вт; исполнение искробезопасное</w:t>
            </w: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уровней вибрации и шума. Диагностирование горношахтного оборудования</w:t>
            </w: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140004,</w:t>
            </w:r>
            <w:r w:rsidRPr="00B00756">
              <w:t xml:space="preserve"> Люберцы</w:t>
            </w:r>
            <w:r w:rsidRPr="00B00756">
              <w:rPr>
                <w:noProof/>
              </w:rPr>
              <w:t>-4, М</w:t>
            </w:r>
            <w:r w:rsidRPr="00B00756">
              <w:t>оск. обл., ИГД им. А.А. Скочинского, фирма «Динамик»</w:t>
            </w:r>
          </w:p>
        </w:tc>
      </w:tr>
      <w:tr w:rsidR="00C92AC2" w:rsidRPr="00B00756" w:rsidTr="00B00756">
        <w:trPr>
          <w:trHeight w:val="977"/>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Шумомер-виброметр интегрирующий (ШВИ)</w:t>
            </w:r>
          </w:p>
        </w:tc>
        <w:tc>
          <w:tcPr>
            <w:tcW w:w="18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30–140; дБ</w:t>
            </w:r>
          </w:p>
        </w:tc>
        <w:tc>
          <w:tcPr>
            <w:tcW w:w="10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авт., акк; </w:t>
            </w:r>
            <w:r w:rsidRPr="00B00756">
              <w:rPr>
                <w:noProof/>
              </w:rPr>
              <w:t>10</w:t>
            </w:r>
            <w:r w:rsidRPr="00B00756">
              <w:t xml:space="preserve"> Вт; исполнение искробезо-пасное</w:t>
            </w: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корректированных и эквивалентных уровней шума и вибрации</w:t>
            </w: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 –</w:t>
            </w:r>
          </w:p>
        </w:tc>
      </w:tr>
      <w:tr w:rsidR="00C92AC2" w:rsidRPr="00B00756" w:rsidTr="00B00756">
        <w:trPr>
          <w:trHeight w:val="1555"/>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Аппаратура фирмы «Брюль и Кьер», Дания, для измерений в диапазоне частот до </w:t>
            </w:r>
            <w:r w:rsidRPr="00B00756">
              <w:rPr>
                <w:noProof/>
              </w:rPr>
              <w:t>100000</w:t>
            </w:r>
            <w:r w:rsidRPr="00B00756">
              <w:t xml:space="preserve"> Гц, в т. ч. дозиметры</w:t>
            </w:r>
          </w:p>
        </w:tc>
        <w:tc>
          <w:tcPr>
            <w:tcW w:w="18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7–150; дБ</w:t>
            </w:r>
          </w:p>
        </w:tc>
        <w:tc>
          <w:tcPr>
            <w:tcW w:w="104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инфразвука, ультразвука, шума, локальной и общей вибрации (постоянных, не постоянных спектров, эквивалентного уровня доз и др.)</w:t>
            </w: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Представительства фирмы:</w:t>
            </w:r>
            <w:r w:rsidRPr="00B00756">
              <w:rPr>
                <w:noProof/>
              </w:rPr>
              <w:t xml:space="preserve"> 103287,</w:t>
            </w:r>
            <w:r w:rsidRPr="00B00756">
              <w:t xml:space="preserve"> Москва, Петровско-Разумовский проезд,</w:t>
            </w:r>
            <w:r w:rsidRPr="00B00756">
              <w:rPr>
                <w:noProof/>
              </w:rPr>
              <w:t xml:space="preserve"> 29</w:t>
            </w:r>
          </w:p>
        </w:tc>
      </w:tr>
    </w:tbl>
    <w:p w:rsidR="00C92AC2" w:rsidRPr="00D73BAD" w:rsidRDefault="00B00756" w:rsidP="00D73BAD">
      <w:pPr>
        <w:spacing w:line="360" w:lineRule="auto"/>
        <w:ind w:firstLine="720"/>
        <w:jc w:val="both"/>
        <w:rPr>
          <w:sz w:val="28"/>
          <w:szCs w:val="28"/>
        </w:rPr>
      </w:pPr>
      <w:r>
        <w:rPr>
          <w:sz w:val="28"/>
          <w:szCs w:val="28"/>
        </w:rPr>
        <w:br w:type="page"/>
      </w:r>
      <w:r w:rsidR="00C92AC2" w:rsidRPr="00D73BAD">
        <w:rPr>
          <w:noProof/>
          <w:sz w:val="28"/>
          <w:szCs w:val="28"/>
        </w:rPr>
        <w:t>*</w:t>
      </w:r>
      <w:r w:rsidR="00C92AC2" w:rsidRPr="00D73BAD">
        <w:rPr>
          <w:sz w:val="28"/>
          <w:szCs w:val="28"/>
        </w:rPr>
        <w:t xml:space="preserve"> Эс</w:t>
      </w:r>
      <w:r w:rsidR="00C92AC2" w:rsidRPr="00D73BAD">
        <w:rPr>
          <w:noProof/>
          <w:sz w:val="28"/>
          <w:szCs w:val="28"/>
        </w:rPr>
        <w:t xml:space="preserve"> –</w:t>
      </w:r>
      <w:r w:rsidR="00C92AC2" w:rsidRPr="00D73BAD">
        <w:rPr>
          <w:sz w:val="28"/>
          <w:szCs w:val="28"/>
        </w:rPr>
        <w:t xml:space="preserve"> электросеть, авт.</w:t>
      </w:r>
      <w:r w:rsidR="00C92AC2" w:rsidRPr="00D73BAD">
        <w:rPr>
          <w:noProof/>
          <w:sz w:val="28"/>
          <w:szCs w:val="28"/>
        </w:rPr>
        <w:t xml:space="preserve"> –</w:t>
      </w:r>
      <w:r w:rsidR="00C92AC2" w:rsidRPr="00D73BAD">
        <w:rPr>
          <w:sz w:val="28"/>
          <w:szCs w:val="28"/>
        </w:rPr>
        <w:t xml:space="preserve"> автономное, акк.</w:t>
      </w:r>
      <w:r w:rsidR="00C92AC2" w:rsidRPr="00D73BAD">
        <w:rPr>
          <w:noProof/>
          <w:sz w:val="28"/>
          <w:szCs w:val="28"/>
        </w:rPr>
        <w:t xml:space="preserve"> –</w:t>
      </w:r>
      <w:r w:rsidR="00C92AC2" w:rsidRPr="00D73BAD">
        <w:rPr>
          <w:sz w:val="28"/>
          <w:szCs w:val="28"/>
        </w:rPr>
        <w:t xml:space="preserve"> аккумулятор, зу</w:t>
      </w:r>
      <w:r w:rsidR="00C92AC2" w:rsidRPr="00D73BAD">
        <w:rPr>
          <w:noProof/>
          <w:sz w:val="28"/>
          <w:szCs w:val="28"/>
        </w:rPr>
        <w:t xml:space="preserve"> –</w:t>
      </w:r>
      <w:r w:rsidR="00C92AC2" w:rsidRPr="00D73BAD">
        <w:rPr>
          <w:sz w:val="28"/>
          <w:szCs w:val="28"/>
        </w:rPr>
        <w:t xml:space="preserve"> зарядное устройство, б</w:t>
      </w:r>
      <w:r w:rsidR="00C92AC2" w:rsidRPr="00D73BAD">
        <w:rPr>
          <w:noProof/>
          <w:sz w:val="28"/>
          <w:szCs w:val="28"/>
        </w:rPr>
        <w:t xml:space="preserve"> –</w:t>
      </w:r>
      <w:r w:rsidR="00C92AC2" w:rsidRPr="00D73BAD">
        <w:rPr>
          <w:sz w:val="28"/>
          <w:szCs w:val="28"/>
        </w:rPr>
        <w:t xml:space="preserve"> батарея, В</w:t>
      </w:r>
      <w:r w:rsidR="00C92AC2" w:rsidRPr="00D73BAD">
        <w:rPr>
          <w:noProof/>
          <w:sz w:val="28"/>
          <w:szCs w:val="28"/>
        </w:rPr>
        <w:t xml:space="preserve"> –</w:t>
      </w:r>
      <w:r w:rsidR="00C92AC2" w:rsidRPr="00D73BAD">
        <w:rPr>
          <w:sz w:val="28"/>
          <w:szCs w:val="28"/>
        </w:rPr>
        <w:t xml:space="preserve"> напряжение, Вт</w:t>
      </w:r>
      <w:r w:rsidR="00C92AC2" w:rsidRPr="00D73BAD">
        <w:rPr>
          <w:noProof/>
          <w:sz w:val="28"/>
          <w:szCs w:val="28"/>
        </w:rPr>
        <w:t xml:space="preserve"> –</w:t>
      </w:r>
      <w:r w:rsidR="00C92AC2" w:rsidRPr="00D73BAD">
        <w:rPr>
          <w:sz w:val="28"/>
          <w:szCs w:val="28"/>
        </w:rPr>
        <w:t xml:space="preserve"> потребляемая мощность, мр</w:t>
      </w:r>
      <w:r w:rsidR="00C92AC2" w:rsidRPr="00D73BAD">
        <w:rPr>
          <w:noProof/>
          <w:sz w:val="28"/>
          <w:szCs w:val="28"/>
        </w:rPr>
        <w:t xml:space="preserve"> –</w:t>
      </w:r>
      <w:r w:rsidR="00C92AC2" w:rsidRPr="00D73BAD">
        <w:rPr>
          <w:sz w:val="28"/>
          <w:szCs w:val="28"/>
        </w:rPr>
        <w:t xml:space="preserve"> механическое ручное.</w:t>
      </w:r>
    </w:p>
    <w:p w:rsidR="00C92AC2" w:rsidRPr="00D73BAD" w:rsidRDefault="00C92AC2" w:rsidP="00D73BAD">
      <w:pPr>
        <w:spacing w:line="360" w:lineRule="auto"/>
        <w:ind w:firstLine="720"/>
        <w:jc w:val="both"/>
        <w:rPr>
          <w:sz w:val="28"/>
          <w:szCs w:val="28"/>
        </w:rPr>
      </w:pPr>
    </w:p>
    <w:p w:rsidR="00C92AC2" w:rsidRPr="00B00756" w:rsidRDefault="00C92AC2" w:rsidP="00B00756">
      <w:pPr>
        <w:spacing w:line="360" w:lineRule="auto"/>
        <w:ind w:firstLine="720"/>
        <w:jc w:val="center"/>
        <w:rPr>
          <w:b/>
          <w:sz w:val="28"/>
          <w:szCs w:val="28"/>
        </w:rPr>
      </w:pPr>
      <w:r w:rsidRPr="00B00756">
        <w:rPr>
          <w:b/>
          <w:noProof/>
          <w:sz w:val="28"/>
          <w:szCs w:val="28"/>
        </w:rPr>
        <w:t>4.</w:t>
      </w:r>
      <w:r w:rsidRPr="00B00756">
        <w:rPr>
          <w:b/>
          <w:sz w:val="28"/>
          <w:szCs w:val="28"/>
        </w:rPr>
        <w:t xml:space="preserve"> Микроклимат</w:t>
      </w:r>
    </w:p>
    <w:p w:rsidR="00C92AC2" w:rsidRPr="00D73BAD" w:rsidRDefault="00C92AC2" w:rsidP="00D73BAD">
      <w:pPr>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30"/>
        <w:gridCol w:w="1763"/>
        <w:gridCol w:w="1762"/>
        <w:gridCol w:w="1007"/>
        <w:gridCol w:w="756"/>
        <w:gridCol w:w="1888"/>
        <w:gridCol w:w="1259"/>
      </w:tblGrid>
      <w:tr w:rsidR="00C92AC2" w:rsidRPr="00B00756" w:rsidTr="00B00756">
        <w:trPr>
          <w:cantSplit/>
          <w:trHeight w:val="302"/>
        </w:trPr>
        <w:tc>
          <w:tcPr>
            <w:tcW w:w="63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1763"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Наименование(тип) прибора, устройства</w:t>
            </w:r>
          </w:p>
        </w:tc>
        <w:tc>
          <w:tcPr>
            <w:tcW w:w="3525"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Краткая техническая характеристика</w:t>
            </w:r>
          </w:p>
        </w:tc>
        <w:tc>
          <w:tcPr>
            <w:tcW w:w="188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Назначение</w:t>
            </w:r>
          </w:p>
        </w:tc>
        <w:tc>
          <w:tcPr>
            <w:tcW w:w="125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Адрес </w:t>
            </w:r>
          </w:p>
          <w:p w:rsidR="00C92AC2" w:rsidRPr="00B00756" w:rsidRDefault="00C92AC2" w:rsidP="00B00756">
            <w:pPr>
              <w:spacing w:line="360" w:lineRule="auto"/>
            </w:pPr>
            <w:r w:rsidRPr="00B00756">
              <w:t>поставщика</w:t>
            </w:r>
          </w:p>
        </w:tc>
      </w:tr>
      <w:tr w:rsidR="00C92AC2" w:rsidRPr="00B00756" w:rsidTr="00B00756">
        <w:trPr>
          <w:cantSplit/>
          <w:trHeight w:val="1026"/>
        </w:trPr>
        <w:tc>
          <w:tcPr>
            <w:tcW w:w="63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63"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Пределы измерений, производительность, единица измерения</w:t>
            </w:r>
          </w:p>
        </w:tc>
        <w:tc>
          <w:tcPr>
            <w:tcW w:w="10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Питание*</w:t>
            </w:r>
          </w:p>
        </w:tc>
        <w:tc>
          <w:tcPr>
            <w:tcW w:w="7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Масса, кг</w:t>
            </w:r>
          </w:p>
        </w:tc>
        <w:tc>
          <w:tcPr>
            <w:tcW w:w="188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5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01"/>
        </w:trPr>
        <w:tc>
          <w:tcPr>
            <w:tcW w:w="6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7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0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8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cantSplit/>
          <w:trHeight w:val="282"/>
        </w:trPr>
        <w:tc>
          <w:tcPr>
            <w:tcW w:w="9065" w:type="dxa"/>
            <w:gridSpan w:val="7"/>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4.1</w:t>
            </w:r>
            <w:r w:rsidRPr="00B00756">
              <w:rPr>
                <w:i/>
              </w:rPr>
              <w:t xml:space="preserve"> Психрометры аспирационные:</w:t>
            </w:r>
          </w:p>
        </w:tc>
      </w:tr>
      <w:tr w:rsidR="00C92AC2" w:rsidRPr="00B00756" w:rsidTr="00B00756">
        <w:trPr>
          <w:trHeight w:val="644"/>
        </w:trPr>
        <w:tc>
          <w:tcPr>
            <w:tcW w:w="6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4.1.1.</w:t>
            </w:r>
          </w:p>
        </w:tc>
        <w:tc>
          <w:tcPr>
            <w:tcW w:w="17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МВ-4М</w:t>
            </w:r>
          </w:p>
        </w:tc>
        <w:tc>
          <w:tcPr>
            <w:tcW w:w="1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-30–50;</w:t>
            </w:r>
            <w:r w:rsidRPr="00B00756">
              <w:t xml:space="preserve"> °С </w:t>
            </w:r>
          </w:p>
          <w:p w:rsidR="00C92AC2" w:rsidRPr="00B00756" w:rsidRDefault="00C92AC2" w:rsidP="00B00756">
            <w:pPr>
              <w:spacing w:line="360" w:lineRule="auto"/>
            </w:pPr>
            <w:r w:rsidRPr="00B00756">
              <w:rPr>
                <w:noProof/>
              </w:rPr>
              <w:t>10–100; %</w:t>
            </w:r>
          </w:p>
        </w:tc>
        <w:tc>
          <w:tcPr>
            <w:tcW w:w="10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мр</w:t>
            </w:r>
          </w:p>
        </w:tc>
        <w:tc>
          <w:tcPr>
            <w:tcW w:w="7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8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температуры и влажности воздуха</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241000,</w:t>
              </w:r>
              <w:r w:rsidRPr="00B00756">
                <w:t xml:space="preserve"> г</w:t>
              </w:r>
            </w:smartTag>
            <w:r w:rsidRPr="00B00756">
              <w:t>. Смоленск, Сафоновский з-д «Гидромедприбор»</w:t>
            </w:r>
          </w:p>
        </w:tc>
      </w:tr>
      <w:tr w:rsidR="00C92AC2" w:rsidRPr="00B00756" w:rsidTr="00B00756">
        <w:trPr>
          <w:trHeight w:val="463"/>
        </w:trPr>
        <w:tc>
          <w:tcPr>
            <w:tcW w:w="6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4.1.2</w:t>
            </w:r>
          </w:p>
        </w:tc>
        <w:tc>
          <w:tcPr>
            <w:tcW w:w="17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М-34</w:t>
            </w:r>
          </w:p>
        </w:tc>
        <w:tc>
          <w:tcPr>
            <w:tcW w:w="1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-30–50,</w:t>
            </w:r>
            <w:r w:rsidRPr="00B00756">
              <w:t xml:space="preserve"> °С </w:t>
            </w:r>
            <w:r w:rsidRPr="00B00756">
              <w:rPr>
                <w:noProof/>
              </w:rPr>
              <w:t>1</w:t>
            </w:r>
          </w:p>
          <w:p w:rsidR="00C92AC2" w:rsidRPr="00B00756" w:rsidRDefault="00C92AC2" w:rsidP="00B00756">
            <w:pPr>
              <w:spacing w:line="360" w:lineRule="auto"/>
            </w:pPr>
            <w:r w:rsidRPr="00B00756">
              <w:rPr>
                <w:noProof/>
              </w:rPr>
              <w:t>0–100, %</w:t>
            </w:r>
          </w:p>
        </w:tc>
        <w:tc>
          <w:tcPr>
            <w:tcW w:w="10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Эс-220 В: </w:t>
            </w:r>
            <w:r w:rsidRPr="00B00756">
              <w:rPr>
                <w:noProof/>
              </w:rPr>
              <w:t>50</w:t>
            </w:r>
            <w:r w:rsidRPr="00B00756">
              <w:t xml:space="preserve"> Гц</w:t>
            </w:r>
          </w:p>
        </w:tc>
        <w:tc>
          <w:tcPr>
            <w:tcW w:w="7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8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 же</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Тот же</w:t>
            </w:r>
          </w:p>
        </w:tc>
      </w:tr>
      <w:tr w:rsidR="00C92AC2" w:rsidRPr="00B00756" w:rsidTr="00B00756">
        <w:trPr>
          <w:trHeight w:val="463"/>
        </w:trPr>
        <w:tc>
          <w:tcPr>
            <w:tcW w:w="6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4.1.3</w:t>
            </w:r>
          </w:p>
        </w:tc>
        <w:tc>
          <w:tcPr>
            <w:tcW w:w="17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ПБУ-1М</w:t>
            </w:r>
          </w:p>
        </w:tc>
        <w:tc>
          <w:tcPr>
            <w:tcW w:w="1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0–45,</w:t>
            </w:r>
            <w:r w:rsidRPr="00B00756">
              <w:t xml:space="preserve"> °С </w:t>
            </w:r>
          </w:p>
          <w:p w:rsidR="00C92AC2" w:rsidRPr="00B00756" w:rsidRDefault="00C92AC2" w:rsidP="00B00756">
            <w:pPr>
              <w:spacing w:line="360" w:lineRule="auto"/>
            </w:pPr>
            <w:r w:rsidRPr="00B00756">
              <w:rPr>
                <w:noProof/>
              </w:rPr>
              <w:t>40–80, %</w:t>
            </w:r>
          </w:p>
        </w:tc>
        <w:tc>
          <w:tcPr>
            <w:tcW w:w="10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w:t>
            </w:r>
            <w:r w:rsidRPr="00B00756">
              <w:rPr>
                <w:noProof/>
              </w:rPr>
              <w:t xml:space="preserve"> ,</w:t>
            </w:r>
            <w:r w:rsidRPr="00B00756">
              <w:t xml:space="preserve"> мр</w:t>
            </w:r>
          </w:p>
        </w:tc>
        <w:tc>
          <w:tcPr>
            <w:tcW w:w="7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0,35</w:t>
            </w:r>
          </w:p>
        </w:tc>
        <w:tc>
          <w:tcPr>
            <w:tcW w:w="18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 же</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 Клин.</w:t>
            </w:r>
          </w:p>
          <w:p w:rsidR="00C92AC2" w:rsidRPr="00B00756" w:rsidRDefault="00C92AC2" w:rsidP="00B00756">
            <w:pPr>
              <w:spacing w:line="360" w:lineRule="auto"/>
            </w:pPr>
            <w:r w:rsidRPr="00B00756">
              <w:t xml:space="preserve"> Моск.обл п/о «Термоприбор»</w:t>
            </w:r>
          </w:p>
        </w:tc>
      </w:tr>
      <w:tr w:rsidR="00C92AC2" w:rsidRPr="00B00756" w:rsidTr="00B00756">
        <w:trPr>
          <w:trHeight w:val="865"/>
        </w:trPr>
        <w:tc>
          <w:tcPr>
            <w:tcW w:w="6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4 1.4</w:t>
            </w:r>
          </w:p>
        </w:tc>
        <w:tc>
          <w:tcPr>
            <w:tcW w:w="17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Тип</w:t>
            </w:r>
            <w:r w:rsidRPr="00B00756">
              <w:rPr>
                <w:noProof/>
              </w:rPr>
              <w:t xml:space="preserve"> 452</w:t>
            </w:r>
          </w:p>
        </w:tc>
        <w:tc>
          <w:tcPr>
            <w:tcW w:w="17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0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w:t>
            </w:r>
          </w:p>
        </w:tc>
        <w:tc>
          <w:tcPr>
            <w:tcW w:w="7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18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температуры, влажности, скорости движения воздуха</w:t>
            </w:r>
          </w:p>
        </w:tc>
        <w:tc>
          <w:tcPr>
            <w:tcW w:w="125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Фирма «Тесто» (Германия) Тел. в Москве</w:t>
            </w:r>
            <w:r w:rsidRPr="00B00756">
              <w:rPr>
                <w:noProof/>
              </w:rPr>
              <w:t xml:space="preserve"> 2123839, </w:t>
            </w:r>
            <w:r w:rsidRPr="00B00756">
              <w:t>факс</w:t>
            </w:r>
            <w:r w:rsidRPr="00B00756">
              <w:rPr>
                <w:noProof/>
              </w:rPr>
              <w:t xml:space="preserve"> 2123838</w:t>
            </w:r>
          </w:p>
        </w:tc>
      </w:tr>
    </w:tbl>
    <w:p w:rsidR="00B00756" w:rsidRDefault="00B00756"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Эс</w:t>
      </w:r>
      <w:r w:rsidRPr="00D73BAD">
        <w:rPr>
          <w:noProof/>
          <w:sz w:val="28"/>
          <w:szCs w:val="28"/>
        </w:rPr>
        <w:t xml:space="preserve"> –</w:t>
      </w:r>
      <w:r w:rsidRPr="00D73BAD">
        <w:rPr>
          <w:sz w:val="28"/>
          <w:szCs w:val="28"/>
        </w:rPr>
        <w:t xml:space="preserve"> электросеть, авт.</w:t>
      </w:r>
      <w:r w:rsidRPr="00D73BAD">
        <w:rPr>
          <w:noProof/>
          <w:sz w:val="28"/>
          <w:szCs w:val="28"/>
        </w:rPr>
        <w:t xml:space="preserve"> –</w:t>
      </w:r>
      <w:r w:rsidRPr="00D73BAD">
        <w:rPr>
          <w:sz w:val="28"/>
          <w:szCs w:val="28"/>
        </w:rPr>
        <w:t xml:space="preserve"> автономное, акк.</w:t>
      </w:r>
      <w:r w:rsidRPr="00D73BAD">
        <w:rPr>
          <w:noProof/>
          <w:sz w:val="28"/>
          <w:szCs w:val="28"/>
        </w:rPr>
        <w:t xml:space="preserve"> –</w:t>
      </w:r>
      <w:r w:rsidRPr="00D73BAD">
        <w:rPr>
          <w:sz w:val="28"/>
          <w:szCs w:val="28"/>
        </w:rPr>
        <w:t xml:space="preserve"> аккумулятор, зу</w:t>
      </w:r>
      <w:r w:rsidRPr="00D73BAD">
        <w:rPr>
          <w:noProof/>
          <w:sz w:val="28"/>
          <w:szCs w:val="28"/>
        </w:rPr>
        <w:t xml:space="preserve"> –</w:t>
      </w:r>
      <w:r w:rsidRPr="00D73BAD">
        <w:rPr>
          <w:sz w:val="28"/>
          <w:szCs w:val="28"/>
        </w:rPr>
        <w:t xml:space="preserve"> зарядное устройство, б</w:t>
      </w:r>
      <w:r w:rsidRPr="00D73BAD">
        <w:rPr>
          <w:noProof/>
          <w:sz w:val="28"/>
          <w:szCs w:val="28"/>
        </w:rPr>
        <w:t xml:space="preserve"> –</w:t>
      </w:r>
      <w:r w:rsidRPr="00D73BAD">
        <w:rPr>
          <w:sz w:val="28"/>
          <w:szCs w:val="28"/>
        </w:rPr>
        <w:t xml:space="preserve"> батарея, В</w:t>
      </w:r>
      <w:r w:rsidRPr="00D73BAD">
        <w:rPr>
          <w:noProof/>
          <w:sz w:val="28"/>
          <w:szCs w:val="28"/>
        </w:rPr>
        <w:t xml:space="preserve"> –</w:t>
      </w:r>
      <w:r w:rsidRPr="00D73BAD">
        <w:rPr>
          <w:sz w:val="28"/>
          <w:szCs w:val="28"/>
        </w:rPr>
        <w:t xml:space="preserve"> напряжение, Вт</w:t>
      </w:r>
      <w:r w:rsidRPr="00D73BAD">
        <w:rPr>
          <w:noProof/>
          <w:sz w:val="28"/>
          <w:szCs w:val="28"/>
        </w:rPr>
        <w:t xml:space="preserve"> –</w:t>
      </w:r>
      <w:r w:rsidRPr="00D73BAD">
        <w:rPr>
          <w:sz w:val="28"/>
          <w:szCs w:val="28"/>
        </w:rPr>
        <w:t xml:space="preserve"> потребляемая мощность, мр</w:t>
      </w:r>
      <w:r w:rsidRPr="00D73BAD">
        <w:rPr>
          <w:noProof/>
          <w:sz w:val="28"/>
          <w:szCs w:val="28"/>
        </w:rPr>
        <w:t xml:space="preserve"> –</w:t>
      </w:r>
      <w:r w:rsidRPr="00D73BAD">
        <w:rPr>
          <w:sz w:val="28"/>
          <w:szCs w:val="28"/>
        </w:rPr>
        <w:t xml:space="preserve"> механическое ручное.</w:t>
      </w: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w:t>
      </w:r>
      <w:r w:rsidRPr="00D73BAD">
        <w:rPr>
          <w:noProof/>
          <w:sz w:val="28"/>
          <w:szCs w:val="28"/>
        </w:rPr>
        <w:t xml:space="preserve"> 8</w:t>
      </w:r>
    </w:p>
    <w:tbl>
      <w:tblPr>
        <w:tblW w:w="0" w:type="auto"/>
        <w:jc w:val="center"/>
        <w:tblLayout w:type="fixed"/>
        <w:tblCellMar>
          <w:left w:w="40" w:type="dxa"/>
          <w:right w:w="40" w:type="dxa"/>
        </w:tblCellMar>
        <w:tblLook w:val="0000" w:firstRow="0" w:lastRow="0" w:firstColumn="0" w:lastColumn="0" w:noHBand="0" w:noVBand="0"/>
      </w:tblPr>
      <w:tblGrid>
        <w:gridCol w:w="100"/>
        <w:gridCol w:w="616"/>
        <w:gridCol w:w="22"/>
        <w:gridCol w:w="1703"/>
        <w:gridCol w:w="84"/>
        <w:gridCol w:w="1640"/>
        <w:gridCol w:w="146"/>
        <w:gridCol w:w="840"/>
        <w:gridCol w:w="181"/>
        <w:gridCol w:w="559"/>
        <w:gridCol w:w="207"/>
        <w:gridCol w:w="1641"/>
        <w:gridCol w:w="272"/>
        <w:gridCol w:w="1011"/>
        <w:gridCol w:w="264"/>
      </w:tblGrid>
      <w:tr w:rsidR="00C92AC2" w:rsidRPr="00B00756" w:rsidTr="00B00756">
        <w:trPr>
          <w:gridBefore w:val="1"/>
          <w:wBefore w:w="100" w:type="dxa"/>
          <w:trHeight w:val="24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1</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gridBefore w:val="1"/>
          <w:wBefore w:w="100" w:type="dxa"/>
          <w:cantSplit/>
          <w:trHeight w:val="280"/>
          <w:jc w:val="center"/>
        </w:trPr>
        <w:tc>
          <w:tcPr>
            <w:tcW w:w="9186" w:type="dxa"/>
            <w:gridSpan w:val="1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4.2.</w:t>
            </w:r>
            <w:r w:rsidRPr="00B00756">
              <w:rPr>
                <w:i/>
              </w:rPr>
              <w:t xml:space="preserve"> Анемометры:</w:t>
            </w:r>
          </w:p>
        </w:tc>
      </w:tr>
      <w:tr w:rsidR="00C92AC2" w:rsidRPr="00B00756" w:rsidTr="00B00756">
        <w:trPr>
          <w:gridBefore w:val="1"/>
          <w:wBefore w:w="100" w:type="dxa"/>
          <w:trHeight w:val="46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4.2.1</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Крыльчатый АСО-3</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0,3–5,0;</w:t>
            </w:r>
            <w:r w:rsidRPr="00B00756">
              <w:t xml:space="preserve"> м/с</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мр</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0.45</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скорости движения воздуха</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 Москва, з-д «Гидромедприбор»</w:t>
            </w:r>
          </w:p>
        </w:tc>
      </w:tr>
      <w:tr w:rsidR="00C92AC2" w:rsidRPr="00B00756" w:rsidTr="00B00756">
        <w:trPr>
          <w:gridBefore w:val="1"/>
          <w:wBefore w:w="100" w:type="dxa"/>
          <w:trHeight w:val="46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4.2.2</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Крыльчатый АП-1м</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r w:rsidRPr="00B00756">
              <w:t>40м/с</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Тоже</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г.Москва, тел.:</w:t>
            </w:r>
            <w:r w:rsidRPr="00B00756">
              <w:rPr>
                <w:lang w:val="en-US"/>
              </w:rPr>
              <w:t xml:space="preserve"> 11-</w:t>
            </w:r>
            <w:r w:rsidRPr="00B00756">
              <w:rPr>
                <w:noProof/>
              </w:rPr>
              <w:t>03-25</w:t>
            </w:r>
          </w:p>
        </w:tc>
      </w:tr>
      <w:tr w:rsidR="00C92AC2" w:rsidRPr="00B00756" w:rsidTr="00B00756">
        <w:trPr>
          <w:gridBefore w:val="1"/>
          <w:wBefore w:w="100" w:type="dxa"/>
          <w:trHeight w:val="26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4.2.3</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Чашечный МС-</w:t>
            </w:r>
            <w:r w:rsidRPr="00B00756">
              <w:rPr>
                <w:noProof/>
              </w:rPr>
              <w:t>13</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1,0–30;</w:t>
            </w:r>
            <w:r w:rsidRPr="00B00756">
              <w:t xml:space="preserve"> м/с</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мр</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Тот же</w:t>
            </w:r>
          </w:p>
        </w:tc>
      </w:tr>
      <w:tr w:rsidR="00C92AC2" w:rsidRPr="00B00756" w:rsidTr="00B00756">
        <w:trPr>
          <w:gridBefore w:val="1"/>
          <w:wBefore w:w="100" w:type="dxa"/>
          <w:trHeight w:val="80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4.2.4</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Кататермометр шаровой</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0,05–2,0;</w:t>
            </w:r>
            <w:r w:rsidRPr="00B00756">
              <w:t xml:space="preserve"> м/с</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мр</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193036,</w:t>
              </w:r>
              <w:r w:rsidRPr="00B00756">
                <w:t xml:space="preserve"> г</w:t>
              </w:r>
            </w:smartTag>
            <w:r w:rsidRPr="00B00756">
              <w:t>. С.-Петербург, 2-я Советская ул., д.</w:t>
            </w:r>
            <w:r w:rsidRPr="00B00756">
              <w:rPr>
                <w:noProof/>
              </w:rPr>
              <w:t xml:space="preserve"> 4.</w:t>
            </w:r>
            <w:r w:rsidRPr="00B00756">
              <w:t xml:space="preserve"> Мастерские НИИ ГТ и ПЗ</w:t>
            </w:r>
          </w:p>
        </w:tc>
      </w:tr>
      <w:tr w:rsidR="00C92AC2" w:rsidRPr="00B00756" w:rsidTr="00B00756">
        <w:trPr>
          <w:gridBefore w:val="1"/>
          <w:wBefore w:w="100" w:type="dxa"/>
          <w:trHeight w:val="46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4.25</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Термоанемометр ТАМ-1</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0,1–2,0;</w:t>
            </w:r>
            <w:r w:rsidRPr="00B00756">
              <w:t xml:space="preserve"> м/с</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0,9</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197022,</w:t>
              </w:r>
              <w:r w:rsidRPr="00B00756">
                <w:t xml:space="preserve"> г</w:t>
              </w:r>
            </w:smartTag>
            <w:r w:rsidRPr="00B00756">
              <w:t>. С-Петер-бург, п/я В-8354</w:t>
            </w:r>
          </w:p>
        </w:tc>
      </w:tr>
      <w:tr w:rsidR="00C92AC2" w:rsidRPr="00B00756" w:rsidTr="00B00756">
        <w:trPr>
          <w:gridBefore w:val="1"/>
          <w:wBefore w:w="100" w:type="dxa"/>
          <w:trHeight w:val="260"/>
          <w:jc w:val="center"/>
        </w:trPr>
        <w:tc>
          <w:tcPr>
            <w:tcW w:w="9186" w:type="dxa"/>
            <w:gridSpan w:val="1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4.3.</w:t>
            </w:r>
            <w:r w:rsidRPr="00B00756">
              <w:rPr>
                <w:i/>
              </w:rPr>
              <w:t xml:space="preserve"> Актинометры:</w:t>
            </w:r>
          </w:p>
        </w:tc>
      </w:tr>
      <w:tr w:rsidR="00C92AC2" w:rsidRPr="00B00756" w:rsidTr="00B00756">
        <w:trPr>
          <w:gridBefore w:val="1"/>
          <w:wBefore w:w="100" w:type="dxa"/>
          <w:trHeight w:val="64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4.3.1</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Инспекторский</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350–14000; </w:t>
            </w:r>
            <w:r w:rsidRPr="00B00756">
              <w:t>Вт/м</w:t>
            </w:r>
            <w:r w:rsidRPr="00B00756">
              <w:rPr>
                <w:vertAlign w:val="superscript"/>
              </w:rPr>
              <w:t>2</w:t>
            </w:r>
            <w:r w:rsidRPr="00B00756">
              <w:t>;</w:t>
            </w:r>
            <w:r w:rsidRPr="00B00756">
              <w:rPr>
                <w:noProof/>
              </w:rPr>
              <w:t xml:space="preserve"> 0,5–20; </w:t>
            </w:r>
            <w:r w:rsidRPr="00B00756">
              <w:t>кал/см</w:t>
            </w:r>
            <w:r w:rsidRPr="00B00756">
              <w:rPr>
                <w:vertAlign w:val="superscript"/>
              </w:rPr>
              <w:t>2</w:t>
            </w:r>
            <w:r w:rsidRPr="00B00756">
              <w:t xml:space="preserve"> мин</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мр</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теплового облучения</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gridBefore w:val="1"/>
          <w:wBefore w:w="100" w:type="dxa"/>
          <w:trHeight w:val="68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4.3.2</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Инспекторский усовершенствованной модификации</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140–3500; </w:t>
            </w:r>
            <w:r w:rsidRPr="00B00756">
              <w:t>Вт/м</w:t>
            </w:r>
            <w:r w:rsidRPr="00B00756">
              <w:rPr>
                <w:vertAlign w:val="superscript"/>
              </w:rPr>
              <w:t>2</w:t>
            </w:r>
            <w:r w:rsidRPr="00B00756">
              <w:t>;</w:t>
            </w:r>
            <w:r w:rsidRPr="00B00756">
              <w:rPr>
                <w:noProof/>
              </w:rPr>
              <w:t xml:space="preserve"> 0,2–5,0; </w:t>
            </w:r>
            <w:r w:rsidRPr="00B00756">
              <w:t>кал/см</w:t>
            </w:r>
            <w:r w:rsidRPr="00B00756">
              <w:rPr>
                <w:vertAlign w:val="superscript"/>
              </w:rPr>
              <w:t>2</w:t>
            </w:r>
            <w:r w:rsidRPr="00B00756">
              <w:t xml:space="preserve"> мин</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мр</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 же</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gridBefore w:val="1"/>
          <w:wBefore w:w="100" w:type="dxa"/>
          <w:trHeight w:val="82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4.3.3</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Средство измерений интенсивности теплового облучения И МО-5</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10–7000</w:t>
            </w:r>
            <w:r w:rsidRPr="00B00756">
              <w:t xml:space="preserve"> Вт/м</w:t>
            </w:r>
            <w:r w:rsidRPr="00B00756">
              <w:rPr>
                <w:vertAlign w:val="superscript"/>
              </w:rPr>
              <w:t>2</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НПО «Химмаштех-нология».</w:t>
            </w:r>
            <w:r w:rsidRPr="00B00756">
              <w:rPr>
                <w:noProof/>
              </w:rPr>
              <w:t xml:space="preserve"> 125212, </w:t>
            </w:r>
            <w:r w:rsidRPr="00B00756">
              <w:t>Москва, ул. Вы-боргская.16</w:t>
            </w:r>
          </w:p>
        </w:tc>
      </w:tr>
      <w:tr w:rsidR="00C92AC2" w:rsidRPr="00B00756" w:rsidTr="00B00756">
        <w:trPr>
          <w:gridBefore w:val="1"/>
          <w:wBefore w:w="100" w:type="dxa"/>
          <w:trHeight w:val="98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4.3.4</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Неселективный радиометр «Аргус З»</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1–2000</w:t>
            </w:r>
            <w:r w:rsidRPr="00B00756">
              <w:t xml:space="preserve"> Вт/м</w:t>
            </w:r>
            <w:r w:rsidRPr="00B00756">
              <w:rPr>
                <w:vertAlign w:val="superscript"/>
              </w:rPr>
              <w:t>2</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0,7</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ВНИИ оптико-физических измерений Госстандарта России, тсл.(095)4373183, факс</w:t>
            </w:r>
            <w:r w:rsidRPr="00B00756">
              <w:rPr>
                <w:noProof/>
              </w:rPr>
              <w:t>(095)4375522</w:t>
            </w:r>
          </w:p>
        </w:tc>
      </w:tr>
      <w:tr w:rsidR="00C92AC2" w:rsidRPr="00B00756" w:rsidTr="00B00756">
        <w:trPr>
          <w:gridBefore w:val="1"/>
          <w:wBefore w:w="100" w:type="dxa"/>
          <w:trHeight w:val="1940"/>
          <w:jc w:val="center"/>
        </w:trPr>
        <w:tc>
          <w:tcPr>
            <w:tcW w:w="63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4.3.5</w:t>
            </w:r>
          </w:p>
        </w:tc>
        <w:tc>
          <w:tcPr>
            <w:tcW w:w="178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Многоканальный универсальный радиометр-фотометр «Аргус»</w:t>
            </w:r>
          </w:p>
        </w:tc>
        <w:tc>
          <w:tcPr>
            <w:tcW w:w="17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0,001–2000</w:t>
            </w:r>
            <w:r w:rsidRPr="00B00756">
              <w:t xml:space="preserve"> Вт/м</w:t>
            </w:r>
            <w:r w:rsidRPr="00B00756">
              <w:rPr>
                <w:vertAlign w:val="superscript"/>
              </w:rPr>
              <w:t>2</w:t>
            </w:r>
          </w:p>
          <w:p w:rsidR="00C92AC2" w:rsidRPr="00B00756" w:rsidRDefault="00C92AC2" w:rsidP="00B00756">
            <w:pPr>
              <w:spacing w:line="360" w:lineRule="auto"/>
              <w:rPr>
                <w:noProof/>
              </w:rPr>
            </w:pPr>
            <w:r w:rsidRPr="00B00756">
              <w:rPr>
                <w:noProof/>
              </w:rPr>
              <w:t xml:space="preserve">1–200000 </w:t>
            </w:r>
          </w:p>
          <w:p w:rsidR="00C92AC2" w:rsidRPr="00B00756" w:rsidRDefault="00C92AC2" w:rsidP="00B00756">
            <w:pPr>
              <w:spacing w:line="360" w:lineRule="auto"/>
              <w:rPr>
                <w:noProof/>
              </w:rPr>
            </w:pPr>
            <w:r w:rsidRPr="00B00756">
              <w:rPr>
                <w:noProof/>
              </w:rPr>
              <w:t xml:space="preserve">1–200000 </w:t>
            </w:r>
          </w:p>
          <w:p w:rsidR="00C92AC2" w:rsidRPr="00B00756" w:rsidRDefault="00C92AC2" w:rsidP="00B00756">
            <w:pPr>
              <w:spacing w:line="360" w:lineRule="auto"/>
            </w:pPr>
            <w:r w:rsidRPr="00B00756">
              <w:rPr>
                <w:noProof/>
              </w:rPr>
              <w:t>1–100</w:t>
            </w:r>
          </w:p>
        </w:tc>
        <w:tc>
          <w:tcPr>
            <w:tcW w:w="1021"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0.8</w:t>
            </w:r>
          </w:p>
        </w:tc>
        <w:tc>
          <w:tcPr>
            <w:tcW w:w="191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Энергетическая освещенность (инфракрасное и ультрафиолетовое излучение), Вт/м</w:t>
            </w:r>
            <w:r w:rsidRPr="00B00756">
              <w:rPr>
                <w:vertAlign w:val="superscript"/>
              </w:rPr>
              <w:t>2</w:t>
            </w:r>
            <w:r w:rsidRPr="00B00756">
              <w:t>;</w:t>
            </w:r>
          </w:p>
          <w:p w:rsidR="00C92AC2" w:rsidRPr="00B00756" w:rsidRDefault="00C92AC2" w:rsidP="00B00756">
            <w:pPr>
              <w:spacing w:line="360" w:lineRule="auto"/>
            </w:pPr>
            <w:r w:rsidRPr="00B00756">
              <w:t>Освещенность, лк; Яркость, кд/м</w:t>
            </w:r>
            <w:r w:rsidRPr="00B00756">
              <w:rPr>
                <w:vertAlign w:val="superscript"/>
              </w:rPr>
              <w:t>2</w:t>
            </w:r>
            <w:r w:rsidRPr="00B00756">
              <w:t>;</w:t>
            </w:r>
          </w:p>
          <w:p w:rsidR="00C92AC2" w:rsidRPr="00B00756" w:rsidRDefault="00C92AC2" w:rsidP="00B00756">
            <w:pPr>
              <w:spacing w:line="360" w:lineRule="auto"/>
            </w:pPr>
            <w:r w:rsidRPr="00B00756">
              <w:t>Коэффициент пульсации</w:t>
            </w:r>
          </w:p>
        </w:tc>
        <w:tc>
          <w:tcPr>
            <w:tcW w:w="127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ВНИИ оптико-физических измерений Госстандарта России, г. Москва тел.(095)4373183, факс</w:t>
            </w:r>
            <w:r w:rsidRPr="00B00756">
              <w:rPr>
                <w:noProof/>
              </w:rPr>
              <w:t xml:space="preserve"> (095) 4375522</w:t>
            </w:r>
          </w:p>
        </w:tc>
      </w:tr>
      <w:tr w:rsidR="00C92AC2" w:rsidRPr="00B00756" w:rsidTr="00B00756">
        <w:trPr>
          <w:gridAfter w:val="1"/>
          <w:wAfter w:w="264" w:type="dxa"/>
          <w:trHeight w:val="242"/>
          <w:jc w:val="center"/>
        </w:trPr>
        <w:tc>
          <w:tcPr>
            <w:tcW w:w="71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1</w:t>
            </w:r>
          </w:p>
        </w:tc>
        <w:tc>
          <w:tcPr>
            <w:tcW w:w="172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2</w:t>
            </w:r>
          </w:p>
        </w:tc>
        <w:tc>
          <w:tcPr>
            <w:tcW w:w="1724"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3</w:t>
            </w:r>
          </w:p>
        </w:tc>
        <w:tc>
          <w:tcPr>
            <w:tcW w:w="98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4</w:t>
            </w:r>
          </w:p>
        </w:tc>
        <w:tc>
          <w:tcPr>
            <w:tcW w:w="740"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5</w:t>
            </w:r>
          </w:p>
        </w:tc>
        <w:tc>
          <w:tcPr>
            <w:tcW w:w="184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6</w:t>
            </w:r>
          </w:p>
        </w:tc>
        <w:tc>
          <w:tcPr>
            <w:tcW w:w="128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7</w:t>
            </w:r>
          </w:p>
        </w:tc>
      </w:tr>
      <w:tr w:rsidR="00C92AC2" w:rsidRPr="00B00756" w:rsidTr="00B00756">
        <w:trPr>
          <w:gridAfter w:val="1"/>
          <w:wAfter w:w="264" w:type="dxa"/>
          <w:cantSplit/>
          <w:trHeight w:val="296"/>
          <w:jc w:val="center"/>
        </w:trPr>
        <w:tc>
          <w:tcPr>
            <w:tcW w:w="9022" w:type="dxa"/>
            <w:gridSpan w:val="14"/>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rPr>
                <w:i/>
              </w:rPr>
            </w:pPr>
            <w:r w:rsidRPr="00B00756">
              <w:rPr>
                <w:i/>
                <w:noProof/>
              </w:rPr>
              <w:t xml:space="preserve">4.4 </w:t>
            </w:r>
            <w:r w:rsidRPr="00B00756">
              <w:rPr>
                <w:i/>
              </w:rPr>
              <w:t>Шаровой термометр</w:t>
            </w:r>
          </w:p>
        </w:tc>
      </w:tr>
      <w:tr w:rsidR="00C92AC2" w:rsidRPr="00B00756" w:rsidTr="00B00756">
        <w:trPr>
          <w:gridAfter w:val="1"/>
          <w:wAfter w:w="264" w:type="dxa"/>
          <w:cantSplit/>
          <w:trHeight w:val="1535"/>
          <w:jc w:val="center"/>
        </w:trPr>
        <w:tc>
          <w:tcPr>
            <w:tcW w:w="716" w:type="dxa"/>
            <w:gridSpan w:val="2"/>
            <w:tcBorders>
              <w:top w:val="single" w:sz="4" w:space="0" w:color="auto"/>
              <w:left w:val="single" w:sz="4"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4.4.1</w:t>
            </w:r>
          </w:p>
        </w:tc>
        <w:tc>
          <w:tcPr>
            <w:tcW w:w="1725"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Шаровой термометр, тип 90</w:t>
            </w:r>
          </w:p>
        </w:tc>
        <w:tc>
          <w:tcPr>
            <w:tcW w:w="1724"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0–50; °С</w:t>
            </w:r>
          </w:p>
          <w:p w:rsidR="00C92AC2" w:rsidRPr="00B00756" w:rsidRDefault="00C92AC2" w:rsidP="00D73BAD">
            <w:pPr>
              <w:spacing w:line="360" w:lineRule="auto"/>
              <w:ind w:firstLine="720"/>
              <w:jc w:val="both"/>
            </w:pPr>
            <w:r w:rsidRPr="00B00756">
              <w:t>30–100; °С</w:t>
            </w:r>
          </w:p>
        </w:tc>
        <w:tc>
          <w:tcPr>
            <w:tcW w:w="986"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авт., мр</w:t>
            </w:r>
          </w:p>
        </w:tc>
        <w:tc>
          <w:tcPr>
            <w:tcW w:w="740"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w:t>
            </w:r>
          </w:p>
        </w:tc>
        <w:tc>
          <w:tcPr>
            <w:tcW w:w="1848" w:type="dxa"/>
            <w:gridSpan w:val="2"/>
            <w:tcBorders>
              <w:top w:val="single" w:sz="4" w:space="0" w:color="auto"/>
              <w:left w:val="single" w:sz="6" w:space="0" w:color="auto"/>
              <w:bottom w:val="single" w:sz="4" w:space="0" w:color="auto"/>
              <w:right w:val="single" w:sz="4" w:space="0" w:color="auto"/>
            </w:tcBorders>
          </w:tcPr>
          <w:p w:rsidR="00C92AC2" w:rsidRPr="00B00756" w:rsidRDefault="00C92AC2" w:rsidP="00D73BAD">
            <w:pPr>
              <w:spacing w:line="360" w:lineRule="auto"/>
              <w:ind w:firstLine="720"/>
              <w:jc w:val="both"/>
            </w:pPr>
            <w:r w:rsidRPr="00B00756">
              <w:t>Оценка совместного действия параметров микроклимата (температура, скорость движения воздуха, тепловое излучение). ТНС-индекс</w:t>
            </w:r>
          </w:p>
        </w:tc>
        <w:tc>
          <w:tcPr>
            <w:tcW w:w="1283" w:type="dxa"/>
            <w:gridSpan w:val="2"/>
            <w:tcBorders>
              <w:top w:val="single" w:sz="6" w:space="0" w:color="auto"/>
              <w:left w:val="nil"/>
              <w:bottom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103767,</w:t>
            </w:r>
            <w:r w:rsidRPr="00B00756">
              <w:t xml:space="preserve"> Москва, Петровка, </w:t>
            </w:r>
            <w:r w:rsidRPr="00B00756">
              <w:rPr>
                <w:noProof/>
              </w:rPr>
              <w:t xml:space="preserve">27. </w:t>
            </w:r>
            <w:r w:rsidRPr="00B00756">
              <w:t>Центр «Выставка-Сервис»</w:t>
            </w:r>
          </w:p>
        </w:tc>
      </w:tr>
      <w:tr w:rsidR="00C92AC2" w:rsidRPr="00B00756" w:rsidTr="00B00756">
        <w:trPr>
          <w:gridAfter w:val="1"/>
          <w:wAfter w:w="264" w:type="dxa"/>
          <w:cantSplit/>
          <w:trHeight w:val="808"/>
          <w:jc w:val="center"/>
        </w:trPr>
        <w:tc>
          <w:tcPr>
            <w:tcW w:w="716" w:type="dxa"/>
            <w:gridSpan w:val="2"/>
            <w:tcBorders>
              <w:left w:val="single" w:sz="6" w:space="0" w:color="auto"/>
              <w:right w:val="single" w:sz="6" w:space="0" w:color="auto"/>
            </w:tcBorders>
          </w:tcPr>
          <w:p w:rsidR="00C92AC2" w:rsidRPr="00B00756" w:rsidRDefault="00C92AC2" w:rsidP="00D73BAD">
            <w:pPr>
              <w:spacing w:line="360" w:lineRule="auto"/>
              <w:ind w:firstLine="720"/>
              <w:jc w:val="both"/>
            </w:pPr>
            <w:r w:rsidRPr="00B00756">
              <w:t>4.4.2</w:t>
            </w:r>
          </w:p>
        </w:tc>
        <w:tc>
          <w:tcPr>
            <w:tcW w:w="1725" w:type="dxa"/>
            <w:gridSpan w:val="2"/>
            <w:tcBorders>
              <w:left w:val="single" w:sz="6" w:space="0" w:color="auto"/>
              <w:right w:val="single" w:sz="6" w:space="0" w:color="auto"/>
            </w:tcBorders>
          </w:tcPr>
          <w:p w:rsidR="00C92AC2" w:rsidRPr="00B00756" w:rsidRDefault="00C92AC2" w:rsidP="00D73BAD">
            <w:pPr>
              <w:spacing w:line="360" w:lineRule="auto"/>
              <w:ind w:firstLine="720"/>
              <w:jc w:val="both"/>
            </w:pPr>
            <w:r w:rsidRPr="00B00756">
              <w:t>Микротермометр МТ-57М</w:t>
            </w:r>
          </w:p>
        </w:tc>
        <w:tc>
          <w:tcPr>
            <w:tcW w:w="1724" w:type="dxa"/>
            <w:gridSpan w:val="2"/>
            <w:tcBorders>
              <w:left w:val="single" w:sz="6" w:space="0" w:color="auto"/>
              <w:right w:val="single" w:sz="6" w:space="0" w:color="auto"/>
            </w:tcBorders>
          </w:tcPr>
          <w:p w:rsidR="00C92AC2" w:rsidRPr="00B00756" w:rsidRDefault="00C92AC2" w:rsidP="00D73BAD">
            <w:pPr>
              <w:spacing w:line="360" w:lineRule="auto"/>
              <w:ind w:firstLine="720"/>
              <w:jc w:val="both"/>
            </w:pPr>
            <w:r w:rsidRPr="00B00756">
              <w:t>10–40; °С</w:t>
            </w:r>
          </w:p>
        </w:tc>
        <w:tc>
          <w:tcPr>
            <w:tcW w:w="986" w:type="dxa"/>
            <w:gridSpan w:val="2"/>
            <w:tcBorders>
              <w:left w:val="single" w:sz="6" w:space="0" w:color="auto"/>
              <w:right w:val="single" w:sz="6" w:space="0" w:color="auto"/>
            </w:tcBorders>
          </w:tcPr>
          <w:p w:rsidR="00C92AC2" w:rsidRPr="00B00756" w:rsidRDefault="00C92AC2" w:rsidP="00D73BAD">
            <w:pPr>
              <w:spacing w:line="360" w:lineRule="auto"/>
              <w:ind w:firstLine="720"/>
              <w:jc w:val="both"/>
            </w:pPr>
            <w:r w:rsidRPr="00B00756">
              <w:t>авт., б</w:t>
            </w:r>
          </w:p>
        </w:tc>
        <w:tc>
          <w:tcPr>
            <w:tcW w:w="740" w:type="dxa"/>
            <w:gridSpan w:val="2"/>
            <w:tcBorders>
              <w:left w:val="single" w:sz="6" w:space="0" w:color="auto"/>
              <w:right w:val="single" w:sz="6" w:space="0" w:color="auto"/>
            </w:tcBorders>
          </w:tcPr>
          <w:p w:rsidR="00C92AC2" w:rsidRPr="00B00756" w:rsidRDefault="00C92AC2" w:rsidP="00D73BAD">
            <w:pPr>
              <w:spacing w:line="360" w:lineRule="auto"/>
              <w:ind w:firstLine="720"/>
              <w:jc w:val="both"/>
            </w:pPr>
            <w:r w:rsidRPr="00B00756">
              <w:rPr>
                <w:noProof/>
              </w:rPr>
              <w:t>2,0</w:t>
            </w:r>
          </w:p>
        </w:tc>
        <w:tc>
          <w:tcPr>
            <w:tcW w:w="1848" w:type="dxa"/>
            <w:gridSpan w:val="2"/>
            <w:tcBorders>
              <w:left w:val="single" w:sz="6" w:space="0" w:color="auto"/>
              <w:right w:val="single" w:sz="6" w:space="0" w:color="auto"/>
            </w:tcBorders>
          </w:tcPr>
          <w:p w:rsidR="00C92AC2" w:rsidRPr="00B00756" w:rsidRDefault="00C92AC2" w:rsidP="00D73BAD">
            <w:pPr>
              <w:spacing w:line="360" w:lineRule="auto"/>
              <w:ind w:firstLine="720"/>
              <w:jc w:val="both"/>
            </w:pPr>
            <w:r w:rsidRPr="00B00756">
              <w:t>Определение температуры поверхности</w:t>
            </w:r>
          </w:p>
        </w:tc>
        <w:tc>
          <w:tcPr>
            <w:tcW w:w="1283"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D73BAD">
            <w:pPr>
              <w:spacing w:line="360" w:lineRule="auto"/>
              <w:ind w:firstLine="720"/>
              <w:jc w:val="both"/>
            </w:pPr>
            <w:r w:rsidRPr="00B00756">
              <w:t>С.-Петербург, ул. Салтыкова-Щедрина, д.</w:t>
            </w:r>
            <w:r w:rsidRPr="00B00756">
              <w:rPr>
                <w:noProof/>
              </w:rPr>
              <w:t xml:space="preserve"> 41. </w:t>
            </w:r>
            <w:r w:rsidRPr="00B00756">
              <w:t>Мастерские ГИДУВ</w:t>
            </w:r>
          </w:p>
        </w:tc>
      </w:tr>
      <w:tr w:rsidR="00C92AC2" w:rsidRPr="00B00756" w:rsidTr="00B00756">
        <w:trPr>
          <w:gridAfter w:val="1"/>
          <w:wAfter w:w="264" w:type="dxa"/>
          <w:cantSplit/>
          <w:trHeight w:val="1434"/>
          <w:jc w:val="center"/>
        </w:trPr>
        <w:tc>
          <w:tcPr>
            <w:tcW w:w="716" w:type="dxa"/>
            <w:gridSpan w:val="2"/>
            <w:tcBorders>
              <w:top w:val="single" w:sz="4" w:space="0" w:color="auto"/>
              <w:left w:val="single" w:sz="4"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4.4.3</w:t>
            </w:r>
          </w:p>
        </w:tc>
        <w:tc>
          <w:tcPr>
            <w:tcW w:w="1725"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Монитор тепловой нагрузки, модель 1219</w:t>
            </w:r>
          </w:p>
        </w:tc>
        <w:tc>
          <w:tcPr>
            <w:tcW w:w="1724"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20–120; °С</w:t>
            </w:r>
          </w:p>
        </w:tc>
        <w:tc>
          <w:tcPr>
            <w:tcW w:w="986"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t>авт., б</w:t>
            </w:r>
          </w:p>
        </w:tc>
        <w:tc>
          <w:tcPr>
            <w:tcW w:w="740" w:type="dxa"/>
            <w:gridSpan w:val="2"/>
            <w:tcBorders>
              <w:top w:val="single" w:sz="4" w:space="0" w:color="auto"/>
              <w:left w:val="single" w:sz="6" w:space="0" w:color="auto"/>
              <w:bottom w:val="single" w:sz="4" w:space="0" w:color="auto"/>
              <w:right w:val="single" w:sz="6" w:space="0" w:color="auto"/>
            </w:tcBorders>
          </w:tcPr>
          <w:p w:rsidR="00C92AC2" w:rsidRPr="00B00756" w:rsidRDefault="00C92AC2" w:rsidP="00D73BAD">
            <w:pPr>
              <w:spacing w:line="360" w:lineRule="auto"/>
              <w:ind w:firstLine="720"/>
              <w:jc w:val="both"/>
            </w:pPr>
            <w:r w:rsidRPr="00B00756">
              <w:rPr>
                <w:noProof/>
              </w:rPr>
              <w:t>6,0</w:t>
            </w:r>
          </w:p>
        </w:tc>
        <w:tc>
          <w:tcPr>
            <w:tcW w:w="1848" w:type="dxa"/>
            <w:gridSpan w:val="2"/>
            <w:tcBorders>
              <w:top w:val="single" w:sz="4" w:space="0" w:color="auto"/>
              <w:left w:val="single" w:sz="6" w:space="0" w:color="auto"/>
              <w:bottom w:val="single" w:sz="4" w:space="0" w:color="auto"/>
              <w:right w:val="single" w:sz="4" w:space="0" w:color="auto"/>
            </w:tcBorders>
          </w:tcPr>
          <w:p w:rsidR="00C92AC2" w:rsidRPr="00B00756" w:rsidRDefault="00C92AC2" w:rsidP="00D73BAD">
            <w:pPr>
              <w:spacing w:line="360" w:lineRule="auto"/>
              <w:ind w:firstLine="720"/>
              <w:jc w:val="both"/>
            </w:pPr>
            <w:r w:rsidRPr="00B00756">
              <w:t>Интегральная оценка тепловой нагрузки среды</w:t>
            </w:r>
          </w:p>
        </w:tc>
        <w:tc>
          <w:tcPr>
            <w:tcW w:w="1283" w:type="dxa"/>
            <w:gridSpan w:val="2"/>
            <w:tcBorders>
              <w:top w:val="single" w:sz="6" w:space="0" w:color="auto"/>
              <w:left w:val="nil"/>
              <w:bottom w:val="single" w:sz="6" w:space="0" w:color="auto"/>
              <w:right w:val="single" w:sz="6" w:space="0" w:color="auto"/>
            </w:tcBorders>
          </w:tcPr>
          <w:p w:rsidR="00C92AC2" w:rsidRPr="00B00756" w:rsidRDefault="00C92AC2" w:rsidP="00D73BAD">
            <w:pPr>
              <w:spacing w:line="360" w:lineRule="auto"/>
              <w:ind w:firstLine="720"/>
              <w:jc w:val="both"/>
            </w:pPr>
            <w:r w:rsidRPr="00B00756">
              <w:t>«Брюль и Къер» Представительство фирмы:</w:t>
            </w:r>
            <w:r w:rsidRPr="00B00756">
              <w:rPr>
                <w:noProof/>
              </w:rPr>
              <w:t xml:space="preserve"> 103287,</w:t>
            </w:r>
            <w:r w:rsidRPr="00B00756">
              <w:t xml:space="preserve"> Москва, Петровско-Разумовский пр.</w:t>
            </w:r>
            <w:r w:rsidRPr="00B00756">
              <w:rPr>
                <w:noProof/>
              </w:rPr>
              <w:t xml:space="preserve"> 29 </w:t>
            </w:r>
            <w:r w:rsidRPr="00B00756">
              <w:t>тел:</w:t>
            </w:r>
            <w:r w:rsidRPr="00B00756">
              <w:rPr>
                <w:noProof/>
              </w:rPr>
              <w:t xml:space="preserve">2123834, </w:t>
            </w:r>
            <w:r w:rsidRPr="00B00756">
              <w:t>факс</w:t>
            </w:r>
            <w:r w:rsidRPr="00B00756">
              <w:rPr>
                <w:noProof/>
              </w:rPr>
              <w:t xml:space="preserve"> 2123838</w:t>
            </w:r>
          </w:p>
        </w:tc>
      </w:tr>
    </w:tbl>
    <w:p w:rsidR="00C92AC2" w:rsidRPr="00B00756" w:rsidRDefault="00B00756" w:rsidP="00B00756">
      <w:pPr>
        <w:spacing w:line="360" w:lineRule="auto"/>
        <w:ind w:firstLine="720"/>
        <w:jc w:val="center"/>
        <w:rPr>
          <w:b/>
          <w:sz w:val="28"/>
          <w:szCs w:val="28"/>
        </w:rPr>
      </w:pPr>
      <w:r>
        <w:rPr>
          <w:sz w:val="28"/>
          <w:szCs w:val="28"/>
        </w:rPr>
        <w:br w:type="page"/>
      </w:r>
      <w:r w:rsidR="00C92AC2" w:rsidRPr="00B00756">
        <w:rPr>
          <w:b/>
          <w:noProof/>
          <w:sz w:val="28"/>
          <w:szCs w:val="28"/>
        </w:rPr>
        <w:t>5.</w:t>
      </w:r>
      <w:r w:rsidR="00C92AC2" w:rsidRPr="00B00756">
        <w:rPr>
          <w:b/>
          <w:sz w:val="28"/>
          <w:szCs w:val="28"/>
        </w:rPr>
        <w:t xml:space="preserve"> Химический фактор</w:t>
      </w:r>
    </w:p>
    <w:p w:rsidR="00C92AC2" w:rsidRPr="00D73BAD" w:rsidRDefault="00C92AC2" w:rsidP="00D73BAD">
      <w:pPr>
        <w:spacing w:line="360" w:lineRule="auto"/>
        <w:ind w:firstLine="720"/>
        <w:jc w:val="both"/>
        <w:rPr>
          <w:b/>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41"/>
        <w:gridCol w:w="1795"/>
        <w:gridCol w:w="1666"/>
        <w:gridCol w:w="1154"/>
        <w:gridCol w:w="770"/>
        <w:gridCol w:w="1923"/>
        <w:gridCol w:w="1282"/>
      </w:tblGrid>
      <w:tr w:rsidR="00C92AC2" w:rsidRPr="00B00756" w:rsidTr="00B00756">
        <w:trPr>
          <w:cantSplit/>
          <w:trHeight w:val="302"/>
          <w:jc w:val="center"/>
        </w:trPr>
        <w:tc>
          <w:tcPr>
            <w:tcW w:w="641"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rPr>
                <w:noProof/>
              </w:rPr>
            </w:pPr>
            <w:r w:rsidRPr="00B00756">
              <w:rPr>
                <w:noProof/>
              </w:rPr>
              <w:t>№</w:t>
            </w:r>
          </w:p>
          <w:p w:rsidR="00C92AC2" w:rsidRPr="00B00756" w:rsidRDefault="00C92AC2" w:rsidP="00B00756">
            <w:pPr>
              <w:spacing w:line="360" w:lineRule="auto"/>
            </w:pPr>
            <w:r w:rsidRPr="00B00756">
              <w:rPr>
                <w:noProof/>
              </w:rPr>
              <w:t xml:space="preserve"> </w:t>
            </w:r>
            <w:r w:rsidRPr="00B00756">
              <w:t>п/п</w:t>
            </w:r>
          </w:p>
        </w:tc>
        <w:tc>
          <w:tcPr>
            <w:tcW w:w="1795"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Наименование (тип) прибора, устройства</w:t>
            </w:r>
          </w:p>
        </w:tc>
        <w:tc>
          <w:tcPr>
            <w:tcW w:w="3590"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Краткая техническая характеристика</w:t>
            </w:r>
          </w:p>
        </w:tc>
        <w:tc>
          <w:tcPr>
            <w:tcW w:w="1923"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Назначение</w:t>
            </w:r>
          </w:p>
        </w:tc>
        <w:tc>
          <w:tcPr>
            <w:tcW w:w="128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Адрес </w:t>
            </w:r>
          </w:p>
          <w:p w:rsidR="00C92AC2" w:rsidRPr="00B00756" w:rsidRDefault="00C92AC2" w:rsidP="00B00756">
            <w:pPr>
              <w:spacing w:line="360" w:lineRule="auto"/>
            </w:pPr>
            <w:r w:rsidRPr="00B00756">
              <w:t>поставщика</w:t>
            </w:r>
          </w:p>
        </w:tc>
      </w:tr>
      <w:tr w:rsidR="00C92AC2" w:rsidRPr="00B00756" w:rsidTr="00B00756">
        <w:trPr>
          <w:cantSplit/>
          <w:trHeight w:val="1026"/>
          <w:jc w:val="center"/>
        </w:trPr>
        <w:tc>
          <w:tcPr>
            <w:tcW w:w="641"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Пределы измерений, производительность, единица измерения</w:t>
            </w:r>
          </w:p>
        </w:tc>
        <w:tc>
          <w:tcPr>
            <w:tcW w:w="11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Питание</w:t>
            </w:r>
          </w:p>
        </w:tc>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Масса, кг</w:t>
            </w:r>
          </w:p>
        </w:tc>
        <w:tc>
          <w:tcPr>
            <w:tcW w:w="1923"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01"/>
          <w:jc w:val="center"/>
        </w:trPr>
        <w:tc>
          <w:tcPr>
            <w:tcW w:w="64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79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6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7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9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trHeight w:val="2354"/>
          <w:jc w:val="center"/>
        </w:trPr>
        <w:tc>
          <w:tcPr>
            <w:tcW w:w="64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5.1</w:t>
            </w:r>
          </w:p>
        </w:tc>
        <w:tc>
          <w:tcPr>
            <w:tcW w:w="179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Газовый хроматограф ФГХ-1, портативный</w:t>
            </w:r>
          </w:p>
        </w:tc>
        <w:tc>
          <w:tcPr>
            <w:tcW w:w="166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чувствительность</w:t>
            </w:r>
            <w:r w:rsidRPr="00B00756">
              <w:rPr>
                <w:noProof/>
              </w:rPr>
              <w:t xml:space="preserve"> 0,1</w:t>
            </w:r>
            <w:r w:rsidRPr="00B00756">
              <w:t xml:space="preserve"> мг/м</w:t>
            </w:r>
            <w:r w:rsidRPr="00B00756">
              <w:rPr>
                <w:vertAlign w:val="superscript"/>
              </w:rPr>
              <w:t>3</w:t>
            </w:r>
          </w:p>
          <w:p w:rsidR="00C92AC2" w:rsidRPr="00B00756" w:rsidRDefault="00C92AC2" w:rsidP="00B00756">
            <w:pPr>
              <w:spacing w:line="360" w:lineRule="auto"/>
            </w:pPr>
          </w:p>
        </w:tc>
        <w:tc>
          <w:tcPr>
            <w:tcW w:w="1154"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акк, </w:t>
            </w:r>
          </w:p>
          <w:p w:rsidR="00C92AC2" w:rsidRPr="00B00756" w:rsidRDefault="00C92AC2" w:rsidP="00B00756">
            <w:pPr>
              <w:spacing w:line="360" w:lineRule="auto"/>
            </w:pPr>
            <w:r w:rsidRPr="00B00756">
              <w:t>Эс-220В,</w:t>
            </w:r>
          </w:p>
        </w:tc>
        <w:tc>
          <w:tcPr>
            <w:tcW w:w="770"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92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Определение ацетона, пропилового спирта, гексана, этилацетата, бутилового и изобути-лового спирта,бензола, толуола,бу-тилацетата и изобу-тилацетата, пер-хлорэтилена, пара-, ортоксилола, ди-хлоргексанона</w:t>
            </w:r>
          </w:p>
        </w:tc>
        <w:tc>
          <w:tcPr>
            <w:tcW w:w="12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129347,</w:t>
            </w:r>
            <w:r w:rsidRPr="00B00756">
              <w:t xml:space="preserve"> Москва, ул. Проходчиков, 10-1-191, НПП «Экан» </w:t>
            </w:r>
          </w:p>
          <w:p w:rsidR="00C92AC2" w:rsidRPr="00B00756" w:rsidRDefault="00C92AC2" w:rsidP="00B00756">
            <w:pPr>
              <w:spacing w:line="360" w:lineRule="auto"/>
            </w:pPr>
            <w:r w:rsidRPr="00B00756">
              <w:t>т.</w:t>
            </w:r>
            <w:r w:rsidRPr="00B00756">
              <w:rPr>
                <w:noProof/>
              </w:rPr>
              <w:t xml:space="preserve"> 323-92-77, 182-92-96</w:t>
            </w:r>
          </w:p>
        </w:tc>
      </w:tr>
      <w:tr w:rsidR="00C92AC2" w:rsidRPr="00B00756" w:rsidTr="00B00756">
        <w:trPr>
          <w:cantSplit/>
          <w:trHeight w:val="1588"/>
          <w:jc w:val="center"/>
        </w:trPr>
        <w:tc>
          <w:tcPr>
            <w:tcW w:w="641"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rPr>
                <w:noProof/>
              </w:rPr>
              <w:t>5.2</w:t>
            </w:r>
          </w:p>
          <w:p w:rsidR="00C92AC2" w:rsidRPr="00B00756" w:rsidRDefault="00C92AC2" w:rsidP="00B00756">
            <w:pPr>
              <w:spacing w:line="360" w:lineRule="auto"/>
            </w:pPr>
          </w:p>
          <w:p w:rsidR="00C92AC2" w:rsidRPr="00B00756" w:rsidRDefault="00C92AC2" w:rsidP="00B00756">
            <w:pPr>
              <w:spacing w:line="360" w:lineRule="auto"/>
            </w:pPr>
          </w:p>
        </w:tc>
        <w:tc>
          <w:tcPr>
            <w:tcW w:w="1795"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Жидкостный хроматограф «Миллихром-4»</w:t>
            </w:r>
          </w:p>
        </w:tc>
        <w:tc>
          <w:tcPr>
            <w:tcW w:w="1666"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чувствительность 10</w:t>
            </w:r>
            <w:r w:rsidRPr="00B00756">
              <w:rPr>
                <w:vertAlign w:val="superscript"/>
              </w:rPr>
              <w:t>-11</w:t>
            </w:r>
            <w:r w:rsidRPr="00B00756">
              <w:t>; г</w:t>
            </w:r>
          </w:p>
        </w:tc>
        <w:tc>
          <w:tcPr>
            <w:tcW w:w="1154"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t xml:space="preserve">Эс-220 В. </w:t>
            </w:r>
            <w:r w:rsidRPr="00B00756">
              <w:rPr>
                <w:noProof/>
              </w:rPr>
              <w:t>50</w:t>
            </w:r>
            <w:r w:rsidRPr="00B00756">
              <w:t xml:space="preserve"> Гц</w:t>
            </w:r>
          </w:p>
        </w:tc>
        <w:tc>
          <w:tcPr>
            <w:tcW w:w="770" w:type="dxa"/>
            <w:vMerge w:val="restart"/>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70,0</w:t>
            </w:r>
          </w:p>
          <w:p w:rsidR="00C92AC2" w:rsidRPr="00B00756" w:rsidRDefault="00C92AC2" w:rsidP="00B00756">
            <w:pPr>
              <w:spacing w:line="360" w:lineRule="auto"/>
            </w:pPr>
          </w:p>
          <w:p w:rsidR="00C92AC2" w:rsidRPr="00B00756" w:rsidRDefault="00C92AC2" w:rsidP="00B00756">
            <w:pPr>
              <w:spacing w:line="360" w:lineRule="auto"/>
            </w:pPr>
          </w:p>
        </w:tc>
        <w:tc>
          <w:tcPr>
            <w:tcW w:w="1923" w:type="dxa"/>
            <w:vMerge w:val="restart"/>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t>Анализ органических соединений</w:t>
            </w:r>
          </w:p>
          <w:p w:rsidR="00C92AC2" w:rsidRPr="00B00756" w:rsidRDefault="00C92AC2" w:rsidP="00B00756">
            <w:pPr>
              <w:spacing w:line="360" w:lineRule="auto"/>
            </w:pPr>
          </w:p>
        </w:tc>
        <w:tc>
          <w:tcPr>
            <w:tcW w:w="128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302000,</w:t>
              </w:r>
              <w:r w:rsidRPr="00B00756">
                <w:t xml:space="preserve"> г</w:t>
              </w:r>
            </w:smartTag>
            <w:r w:rsidRPr="00B00756">
              <w:t>. Орел, Наугорское ш.,40. АО «Научприбор»,</w:t>
            </w:r>
          </w:p>
          <w:p w:rsidR="00C92AC2" w:rsidRPr="00B00756" w:rsidRDefault="00C92AC2" w:rsidP="00B00756">
            <w:pPr>
              <w:spacing w:line="360" w:lineRule="auto"/>
            </w:pPr>
            <w:r w:rsidRPr="00B00756">
              <w:t>т.</w:t>
            </w:r>
            <w:r w:rsidRPr="00B00756">
              <w:rPr>
                <w:noProof/>
              </w:rPr>
              <w:t xml:space="preserve"> 41-56-87</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8</w:t>
      </w:r>
    </w:p>
    <w:tbl>
      <w:tblPr>
        <w:tblW w:w="9426" w:type="dxa"/>
        <w:tblInd w:w="40" w:type="dxa"/>
        <w:tblLayout w:type="fixed"/>
        <w:tblCellMar>
          <w:left w:w="40" w:type="dxa"/>
          <w:right w:w="40" w:type="dxa"/>
        </w:tblCellMar>
        <w:tblLook w:val="0000" w:firstRow="0" w:lastRow="0" w:firstColumn="0" w:lastColumn="0" w:noHBand="0" w:noVBand="0"/>
      </w:tblPr>
      <w:tblGrid>
        <w:gridCol w:w="655"/>
        <w:gridCol w:w="1833"/>
        <w:gridCol w:w="1701"/>
        <w:gridCol w:w="1178"/>
        <w:gridCol w:w="786"/>
        <w:gridCol w:w="1964"/>
        <w:gridCol w:w="1309"/>
      </w:tblGrid>
      <w:tr w:rsidR="00C92AC2" w:rsidRPr="00B00756" w:rsidTr="00B00756">
        <w:trPr>
          <w:trHeight w:val="199"/>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cantSplit/>
          <w:trHeight w:val="1281"/>
        </w:trPr>
        <w:tc>
          <w:tcPr>
            <w:tcW w:w="65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5.3</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83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Газовый хроматограф. Модель 500М</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7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чувствительность </w:t>
            </w:r>
            <w:r w:rsidRPr="00B00756">
              <w:rPr>
                <w:noProof/>
              </w:rPr>
              <w:t>1,8</w:t>
            </w:r>
            <w:r w:rsidRPr="00B00756">
              <w:rPr>
                <w:noProof/>
              </w:rPr>
              <w:sym w:font="Symbol" w:char="F0B4"/>
            </w:r>
            <w:r w:rsidRPr="00B00756">
              <w:rPr>
                <w:lang w:val="en-US"/>
              </w:rPr>
              <w:t>l0</w:t>
            </w:r>
            <w:r w:rsidRPr="00B00756">
              <w:rPr>
                <w:vertAlign w:val="superscript"/>
                <w:lang w:val="en-US"/>
              </w:rPr>
              <w:t>-</w:t>
            </w:r>
            <w:smartTag w:uri="urn:schemas-microsoft-com:office:smarttags" w:element="metricconverter">
              <w:smartTagPr>
                <w:attr w:name="ProductID" w:val="3,5 м"/>
              </w:smartTagPr>
              <w:r w:rsidRPr="00B00756">
                <w:rPr>
                  <w:vertAlign w:val="superscript"/>
                  <w:lang w:val="en-US"/>
                </w:rPr>
                <w:t>12</w:t>
              </w:r>
              <w:r w:rsidRPr="00B00756">
                <w:t xml:space="preserve"> г</w:t>
              </w:r>
            </w:smartTag>
            <w:r w:rsidRPr="00B00756">
              <w:t>; г/с</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17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Эс-220 В,</w:t>
            </w:r>
            <w:r w:rsidR="00D73BAD" w:rsidRPr="00B00756">
              <w:t xml:space="preserve"> </w:t>
            </w:r>
            <w:r w:rsidRPr="00B00756">
              <w:rPr>
                <w:noProof/>
              </w:rPr>
              <w:t>50</w:t>
            </w:r>
            <w:r w:rsidRPr="00B00756">
              <w:t xml:space="preserve"> Гц</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78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48,0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9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Анализ органических и неорганических соединений </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606000,</w:t>
              </w:r>
              <w:r w:rsidRPr="00B00756">
                <w:t xml:space="preserve"> г</w:t>
              </w:r>
            </w:smartTag>
            <w:r w:rsidRPr="00B00756">
              <w:t>. Дзержинск. Нижегородская обл., АО</w:t>
            </w:r>
          </w:p>
          <w:p w:rsidR="00C92AC2" w:rsidRPr="00B00756" w:rsidRDefault="00C92AC2" w:rsidP="00B00756">
            <w:pPr>
              <w:spacing w:line="360" w:lineRule="auto"/>
            </w:pPr>
            <w:r w:rsidRPr="00B00756">
              <w:t>«Цвет»,</w:t>
            </w:r>
          </w:p>
          <w:p w:rsidR="00C92AC2" w:rsidRPr="00B00756" w:rsidRDefault="00C92AC2" w:rsidP="00B00756">
            <w:pPr>
              <w:spacing w:line="360" w:lineRule="auto"/>
            </w:pPr>
            <w:r w:rsidRPr="00B00756">
              <w:t>т. 57-54-69</w:t>
            </w:r>
          </w:p>
        </w:tc>
      </w:tr>
      <w:tr w:rsidR="00C92AC2" w:rsidRPr="00B00756" w:rsidTr="00B00756">
        <w:trPr>
          <w:cantSplit/>
          <w:trHeight w:val="1443"/>
        </w:trPr>
        <w:tc>
          <w:tcPr>
            <w:tcW w:w="65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5.4</w:t>
            </w:r>
          </w:p>
          <w:p w:rsidR="00C92AC2" w:rsidRPr="00B00756" w:rsidRDefault="00C92AC2" w:rsidP="00B00756">
            <w:pPr>
              <w:spacing w:line="360" w:lineRule="auto"/>
            </w:pPr>
          </w:p>
          <w:p w:rsidR="00C92AC2" w:rsidRPr="00B00756" w:rsidRDefault="00C92AC2" w:rsidP="00B00756">
            <w:pPr>
              <w:spacing w:line="360" w:lineRule="auto"/>
            </w:pPr>
          </w:p>
        </w:tc>
        <w:tc>
          <w:tcPr>
            <w:tcW w:w="183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Спектрофотометр СФ-56</w:t>
            </w:r>
          </w:p>
          <w:p w:rsidR="00C92AC2" w:rsidRPr="00B00756" w:rsidRDefault="00C92AC2" w:rsidP="00B00756">
            <w:pPr>
              <w:spacing w:line="360" w:lineRule="auto"/>
            </w:pPr>
          </w:p>
          <w:p w:rsidR="00C92AC2" w:rsidRPr="00B00756" w:rsidRDefault="00C92AC2" w:rsidP="00B00756">
            <w:pPr>
              <w:spacing w:line="360" w:lineRule="auto"/>
            </w:pPr>
          </w:p>
        </w:tc>
        <w:tc>
          <w:tcPr>
            <w:tcW w:w="17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Спектральный диапазон</w:t>
            </w:r>
          </w:p>
          <w:p w:rsidR="00C92AC2" w:rsidRPr="00B00756" w:rsidRDefault="00C92AC2" w:rsidP="00B00756">
            <w:pPr>
              <w:spacing w:line="360" w:lineRule="auto"/>
            </w:pPr>
            <w:r w:rsidRPr="00B00756">
              <w:rPr>
                <w:noProof/>
              </w:rPr>
              <w:t>190–1100</w:t>
            </w:r>
            <w:r w:rsidRPr="00B00756">
              <w:t xml:space="preserve"> нм</w:t>
            </w:r>
          </w:p>
        </w:tc>
        <w:tc>
          <w:tcPr>
            <w:tcW w:w="117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Эс-220 В, </w:t>
            </w:r>
          </w:p>
          <w:p w:rsidR="00C92AC2" w:rsidRPr="00B00756" w:rsidRDefault="00C92AC2" w:rsidP="00B00756">
            <w:pPr>
              <w:spacing w:line="360" w:lineRule="auto"/>
            </w:pPr>
            <w:r w:rsidRPr="00B00756">
              <w:rPr>
                <w:noProof/>
              </w:rPr>
              <w:t>50</w:t>
            </w:r>
            <w:r w:rsidRPr="00B00756">
              <w:t xml:space="preserve"> Гц</w:t>
            </w:r>
          </w:p>
          <w:p w:rsidR="00C92AC2" w:rsidRPr="00B00756" w:rsidRDefault="00C92AC2" w:rsidP="00B00756">
            <w:pPr>
              <w:spacing w:line="360" w:lineRule="auto"/>
            </w:pPr>
          </w:p>
          <w:p w:rsidR="00C92AC2" w:rsidRPr="00B00756" w:rsidRDefault="00C92AC2" w:rsidP="00B00756">
            <w:pPr>
              <w:spacing w:line="360" w:lineRule="auto"/>
            </w:pPr>
          </w:p>
        </w:tc>
        <w:tc>
          <w:tcPr>
            <w:tcW w:w="78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60,0</w:t>
            </w:r>
          </w:p>
          <w:p w:rsidR="00C92AC2" w:rsidRPr="00B00756" w:rsidRDefault="00C92AC2" w:rsidP="00B00756">
            <w:pPr>
              <w:spacing w:line="360" w:lineRule="auto"/>
            </w:pPr>
          </w:p>
          <w:p w:rsidR="00C92AC2" w:rsidRPr="00B00756" w:rsidRDefault="00C92AC2" w:rsidP="00B00756">
            <w:pPr>
              <w:spacing w:line="360" w:lineRule="auto"/>
            </w:pPr>
          </w:p>
        </w:tc>
        <w:tc>
          <w:tcPr>
            <w:tcW w:w="19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То же</w:t>
            </w:r>
          </w:p>
          <w:p w:rsidR="00C92AC2" w:rsidRPr="00B00756" w:rsidRDefault="00C92AC2" w:rsidP="00B00756">
            <w:pPr>
              <w:spacing w:line="360" w:lineRule="auto"/>
            </w:pPr>
          </w:p>
          <w:p w:rsidR="00C92AC2" w:rsidRPr="00B00756" w:rsidRDefault="00C92AC2" w:rsidP="00B00756">
            <w:pPr>
              <w:spacing w:line="360" w:lineRule="auto"/>
            </w:pP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194044,</w:t>
              </w:r>
              <w:r w:rsidRPr="00B00756">
                <w:t xml:space="preserve"> г</w:t>
              </w:r>
            </w:smartTag>
            <w:r w:rsidRPr="00B00756">
              <w:t xml:space="preserve">. С.-Петербург, ул. Чугунная, </w:t>
            </w:r>
            <w:r w:rsidRPr="00B00756">
              <w:rPr>
                <w:noProof/>
              </w:rPr>
              <w:t>20,</w:t>
            </w:r>
            <w:r w:rsidRPr="00B00756">
              <w:t xml:space="preserve"> АО «ЛОМО» </w:t>
            </w:r>
          </w:p>
          <w:p w:rsidR="00C92AC2" w:rsidRPr="00B00756" w:rsidRDefault="00C92AC2" w:rsidP="00B00756">
            <w:pPr>
              <w:spacing w:line="360" w:lineRule="auto"/>
            </w:pPr>
            <w:r w:rsidRPr="00B00756">
              <w:t>т.</w:t>
            </w:r>
            <w:r w:rsidRPr="00B00756">
              <w:rPr>
                <w:noProof/>
              </w:rPr>
              <w:t xml:space="preserve"> 248-52-01</w:t>
            </w:r>
          </w:p>
        </w:tc>
      </w:tr>
      <w:tr w:rsidR="00C92AC2" w:rsidRPr="00B00756" w:rsidTr="00B00756">
        <w:trPr>
          <w:trHeight w:val="638"/>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5.5</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Спектрофотометр СФ-66 (снабженный ЭВМ)</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Тоже</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Тоже</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Тоже</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Тоже</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Тот же</w:t>
            </w:r>
          </w:p>
        </w:tc>
      </w:tr>
      <w:tr w:rsidR="00C92AC2" w:rsidRPr="00B00756" w:rsidTr="00B00756">
        <w:trPr>
          <w:cantSplit/>
          <w:trHeight w:val="3319"/>
        </w:trPr>
        <w:tc>
          <w:tcPr>
            <w:tcW w:w="65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5.6</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83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Универсальный газоанализатор для анализа отработавших газов двигателей.</w:t>
            </w:r>
          </w:p>
          <w:p w:rsidR="00C92AC2" w:rsidRPr="00B00756" w:rsidRDefault="00C92AC2" w:rsidP="00B00756">
            <w:pPr>
              <w:spacing w:line="360" w:lineRule="auto"/>
            </w:pPr>
            <w:r w:rsidRPr="00B00756">
              <w:t>ГИАМ-57. Имеет семь модификаций</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701"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СО: 0–15 г/мэ </w:t>
            </w:r>
          </w:p>
          <w:p w:rsidR="00C92AC2" w:rsidRPr="00B00756" w:rsidRDefault="00C92AC2" w:rsidP="00B00756">
            <w:pPr>
              <w:spacing w:line="360" w:lineRule="auto"/>
            </w:pPr>
            <w:r w:rsidRPr="00B00756">
              <w:t>СН: 0–1500 ррм по пропану</w:t>
            </w:r>
          </w:p>
          <w:p w:rsidR="00C92AC2" w:rsidRPr="00B00756" w:rsidRDefault="00C92AC2" w:rsidP="00B00756">
            <w:pPr>
              <w:spacing w:line="360" w:lineRule="auto"/>
            </w:pPr>
            <w:r w:rsidRPr="00B00756">
              <w:t>СО</w:t>
            </w:r>
            <w:r w:rsidRPr="00B00756">
              <w:rPr>
                <w:vertAlign w:val="subscript"/>
              </w:rPr>
              <w:t>2</w:t>
            </w:r>
            <w:r w:rsidRPr="00B00756">
              <w:t>:0–16 %</w:t>
            </w:r>
          </w:p>
          <w:p w:rsidR="00C92AC2" w:rsidRPr="00B00756" w:rsidRDefault="00C92AC2" w:rsidP="00B00756">
            <w:pPr>
              <w:spacing w:line="360" w:lineRule="auto"/>
            </w:pPr>
            <w:r w:rsidRPr="00B00756">
              <w:rPr>
                <w:lang w:val="en-US"/>
              </w:rPr>
              <w:t>NО</w:t>
            </w:r>
            <w:r w:rsidRPr="00B00756">
              <w:rPr>
                <w:vertAlign w:val="subscript"/>
                <w:lang w:val="en-US"/>
              </w:rPr>
              <w:t>Х</w:t>
            </w:r>
            <w:r w:rsidRPr="00B00756">
              <w:rPr>
                <w:lang w:val="en-US"/>
              </w:rPr>
              <w:t>:0–0,5 %</w:t>
            </w:r>
          </w:p>
          <w:p w:rsidR="00C92AC2" w:rsidRPr="00B00756" w:rsidRDefault="00C92AC2" w:rsidP="00B00756">
            <w:pPr>
              <w:spacing w:line="360" w:lineRule="auto"/>
            </w:pPr>
            <w:r w:rsidRPr="00B00756">
              <w:rPr>
                <w:noProof/>
              </w:rPr>
              <w:t>SО</w:t>
            </w:r>
            <w:r w:rsidRPr="00B00756">
              <w:rPr>
                <w:noProof/>
                <w:vertAlign w:val="subscript"/>
              </w:rPr>
              <w:t>2</w:t>
            </w:r>
            <w:r w:rsidRPr="00B00756">
              <w:rPr>
                <w:noProof/>
              </w:rPr>
              <w:t xml:space="preserve">:0–500 </w:t>
            </w:r>
            <w:r w:rsidRPr="00B00756">
              <w:t>ррм</w:t>
            </w:r>
          </w:p>
        </w:tc>
        <w:tc>
          <w:tcPr>
            <w:tcW w:w="117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Эс-220 В; пост. ток</w:t>
            </w:r>
            <w:r w:rsidRPr="00B00756">
              <w:rPr>
                <w:noProof/>
              </w:rPr>
              <w:t xml:space="preserve"> -</w:t>
            </w:r>
            <w:r w:rsidRPr="00B00756">
              <w:t>12В</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78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10,0</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963"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Измерение СО, суммы углеводородов (СН) (по гекса-ну), СО</w:t>
            </w:r>
            <w:r w:rsidRPr="00B00756">
              <w:rPr>
                <w:vertAlign w:val="subscript"/>
              </w:rPr>
              <w:t>2</w:t>
            </w:r>
            <w:r w:rsidRPr="00B00756">
              <w:t xml:space="preserve">, </w:t>
            </w:r>
            <w:r w:rsidRPr="00B00756">
              <w:rPr>
                <w:lang w:val="en-US"/>
              </w:rPr>
              <w:t>NO</w:t>
            </w:r>
            <w:r w:rsidRPr="00B00756">
              <w:rPr>
                <w:vertAlign w:val="subscript"/>
              </w:rPr>
              <w:t>Х</w:t>
            </w:r>
            <w:r w:rsidRPr="00B00756">
              <w:t xml:space="preserve">, </w:t>
            </w:r>
            <w:r w:rsidRPr="00B00756">
              <w:rPr>
                <w:lang w:val="en-US"/>
              </w:rPr>
              <w:t>S</w:t>
            </w:r>
            <w:r w:rsidRPr="00B00756">
              <w:t>О</w:t>
            </w:r>
            <w:r w:rsidRPr="00B00756">
              <w:rPr>
                <w:vertAlign w:val="subscript"/>
              </w:rPr>
              <w:t>2</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214020,</w:t>
              </w:r>
              <w:r w:rsidRPr="00B00756">
                <w:t xml:space="preserve"> г</w:t>
              </w:r>
            </w:smartTag>
            <w:r w:rsidRPr="00B00756">
              <w:t>. Смоленск, ул. Бабушкина,</w:t>
            </w:r>
            <w:r w:rsidRPr="00B00756">
              <w:rPr>
                <w:noProof/>
              </w:rPr>
              <w:t xml:space="preserve"> 3. </w:t>
            </w:r>
            <w:r w:rsidRPr="00B00756">
              <w:t>ПО «Аналитприбор»</w:t>
            </w: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902"/>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5.7</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Дымомер переносной с микропроцессором СМОГ-1</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0–10 </w:t>
            </w:r>
            <w:r w:rsidRPr="00B00756">
              <w:t xml:space="preserve">м-показатель ослабления; </w:t>
            </w:r>
          </w:p>
          <w:p w:rsidR="00C92AC2" w:rsidRPr="00B00756" w:rsidRDefault="00C92AC2" w:rsidP="00B00756">
            <w:pPr>
              <w:spacing w:line="360" w:lineRule="auto"/>
            </w:pPr>
            <w:r w:rsidRPr="00B00756">
              <w:rPr>
                <w:noProof/>
              </w:rPr>
              <w:t>0–100 %</w:t>
            </w:r>
            <w:r w:rsidRPr="00B00756">
              <w:t xml:space="preserve"> по шкале затемнения</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t>Эс-220 В; пост. ток</w:t>
            </w:r>
            <w:r w:rsidRPr="00B00756">
              <w:rPr>
                <w:noProof/>
              </w:rPr>
              <w:t xml:space="preserve"> -</w:t>
            </w:r>
          </w:p>
          <w:p w:rsidR="00C92AC2" w:rsidRPr="00B00756" w:rsidRDefault="00C92AC2" w:rsidP="00B00756">
            <w:pPr>
              <w:spacing w:line="360" w:lineRule="auto"/>
            </w:pPr>
            <w:r w:rsidRPr="00B00756">
              <w:rPr>
                <w:noProof/>
              </w:rPr>
              <w:t>12</w:t>
            </w:r>
            <w:r w:rsidRPr="00B00756">
              <w:t xml:space="preserve"> В и</w:t>
            </w:r>
            <w:r w:rsidRPr="00B00756">
              <w:rPr>
                <w:noProof/>
              </w:rPr>
              <w:t xml:space="preserve"> 24</w:t>
            </w:r>
            <w:r w:rsidRPr="00B00756">
              <w:t xml:space="preserve"> В</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15,0</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Контроль дымности отработавших газов дизельных двигателей</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Тот же</w:t>
            </w:r>
          </w:p>
        </w:tc>
      </w:tr>
      <w:tr w:rsidR="00C92AC2" w:rsidRPr="00B00756" w:rsidTr="00B00756">
        <w:trPr>
          <w:trHeight w:val="259"/>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w:t>
            </w:r>
          </w:p>
        </w:tc>
        <w:tc>
          <w:tcPr>
            <w:tcW w:w="7462"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Газоанализаторы АНКАТ:</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 –</w:t>
            </w:r>
          </w:p>
        </w:tc>
      </w:tr>
      <w:tr w:rsidR="00C92AC2" w:rsidRPr="00B00756" w:rsidTr="00B00756">
        <w:trPr>
          <w:trHeight w:val="459"/>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5.8.1</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7601</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0–1; мг/м</w:t>
            </w:r>
            <w:r w:rsidRPr="00B00756">
              <w:rPr>
                <w:vertAlign w:val="superscript"/>
              </w:rPr>
              <w:t>3</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Эс-220 В</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15,0</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микро-концентраций озона</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977"/>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5.8.2</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7654</w:t>
            </w:r>
            <w:r w:rsidRPr="00B00756">
              <w:t xml:space="preserve"> (восемь модификаций)</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N</w:t>
            </w:r>
            <w:r w:rsidRPr="00B00756">
              <w:t>О</w:t>
            </w:r>
            <w:r w:rsidRPr="00B00756">
              <w:rPr>
                <w:vertAlign w:val="subscript"/>
              </w:rPr>
              <w:t>2</w:t>
            </w:r>
            <w:r w:rsidRPr="00B00756">
              <w:t xml:space="preserve">: 0–10 </w:t>
            </w:r>
          </w:p>
          <w:p w:rsidR="00C92AC2" w:rsidRPr="00B00756" w:rsidRDefault="00C92AC2" w:rsidP="00B00756">
            <w:pPr>
              <w:spacing w:line="360" w:lineRule="auto"/>
              <w:rPr>
                <w:noProof/>
              </w:rPr>
            </w:pPr>
            <w:r w:rsidRPr="00B00756">
              <w:rPr>
                <w:noProof/>
              </w:rPr>
              <w:t>SО</w:t>
            </w:r>
            <w:r w:rsidRPr="00B00756">
              <w:rPr>
                <w:noProof/>
                <w:vertAlign w:val="subscript"/>
              </w:rPr>
              <w:t>2</w:t>
            </w:r>
            <w:r w:rsidRPr="00B00756">
              <w:rPr>
                <w:noProof/>
              </w:rPr>
              <w:t xml:space="preserve">: 0–20 </w:t>
            </w:r>
          </w:p>
          <w:p w:rsidR="00C92AC2" w:rsidRPr="00B00756" w:rsidRDefault="00C92AC2" w:rsidP="00B00756">
            <w:pPr>
              <w:spacing w:line="360" w:lineRule="auto"/>
              <w:rPr>
                <w:noProof/>
              </w:rPr>
            </w:pPr>
            <w:r w:rsidRPr="00B00756">
              <w:rPr>
                <w:lang w:val="en-US"/>
              </w:rPr>
              <w:t>H</w:t>
            </w:r>
            <w:r w:rsidRPr="00B00756">
              <w:rPr>
                <w:vertAlign w:val="subscript"/>
              </w:rPr>
              <w:t>2</w:t>
            </w:r>
            <w:r w:rsidRPr="00B00756">
              <w:rPr>
                <w:lang w:val="en-US"/>
              </w:rPr>
              <w:t>S</w:t>
            </w:r>
            <w:r w:rsidRPr="00B00756">
              <w:t>:</w:t>
            </w:r>
            <w:r w:rsidRPr="00B00756">
              <w:rPr>
                <w:noProof/>
              </w:rPr>
              <w:t xml:space="preserve"> 0–20 </w:t>
            </w:r>
          </w:p>
          <w:p w:rsidR="00C92AC2" w:rsidRPr="00B00756" w:rsidRDefault="00C92AC2" w:rsidP="00B00756">
            <w:pPr>
              <w:spacing w:line="360" w:lineRule="auto"/>
            </w:pPr>
            <w:r w:rsidRPr="00B00756">
              <w:t>СО:</w:t>
            </w:r>
            <w:r w:rsidRPr="00B00756">
              <w:rPr>
                <w:noProof/>
              </w:rPr>
              <w:t xml:space="preserve"> 0–50; </w:t>
            </w:r>
            <w:r w:rsidRPr="00B00756">
              <w:t>мг/м</w:t>
            </w:r>
            <w:r w:rsidRPr="00B00756">
              <w:rPr>
                <w:vertAlign w:val="superscript"/>
              </w:rPr>
              <w:t>3</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авт., б, </w:t>
            </w:r>
          </w:p>
          <w:p w:rsidR="00C92AC2" w:rsidRPr="00B00756" w:rsidRDefault="00C92AC2" w:rsidP="00B00756">
            <w:pPr>
              <w:spacing w:line="360" w:lineRule="auto"/>
            </w:pPr>
            <w:r w:rsidRPr="00B00756">
              <w:t>Эс-220 В</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Инспекционный контроль содержания в воздухе рабочей зоны СО, </w:t>
            </w:r>
            <w:r w:rsidRPr="00B00756">
              <w:rPr>
                <w:lang w:val="en-US"/>
              </w:rPr>
              <w:t>S</w:t>
            </w:r>
            <w:r w:rsidRPr="00B00756">
              <w:t>О</w:t>
            </w:r>
            <w:r w:rsidRPr="00B00756">
              <w:rPr>
                <w:vertAlign w:val="subscript"/>
              </w:rPr>
              <w:t>2</w:t>
            </w:r>
            <w:r w:rsidRPr="00B00756">
              <w:t>,</w:t>
            </w:r>
            <w:r w:rsidRPr="00B00756">
              <w:rPr>
                <w:noProof/>
              </w:rPr>
              <w:t xml:space="preserve"> SО</w:t>
            </w:r>
            <w:r w:rsidRPr="00B00756">
              <w:rPr>
                <w:noProof/>
                <w:vertAlign w:val="subscript"/>
              </w:rPr>
              <w:t>2</w:t>
            </w:r>
            <w:r w:rsidRPr="00B00756">
              <w:rPr>
                <w:noProof/>
              </w:rPr>
              <w:t>, H</w:t>
            </w:r>
            <w:r w:rsidRPr="00B00756">
              <w:rPr>
                <w:noProof/>
                <w:vertAlign w:val="subscript"/>
              </w:rPr>
              <w:t>2</w:t>
            </w:r>
            <w:r w:rsidRPr="00B00756">
              <w:rPr>
                <w:noProof/>
              </w:rPr>
              <w:t>S</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678"/>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5.8.3</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7671</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r w:rsidRPr="00B00756">
              <w:t xml:space="preserve"> мг/мэ</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 б</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Контроль содержания хлора в воздухе рабочей зоны</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635"/>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Газоанализатор «Палладий-3»</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Эс</w:t>
            </w:r>
            <w:r w:rsidRPr="00B00756">
              <w:rPr>
                <w:noProof/>
              </w:rPr>
              <w:t xml:space="preserve"> – 220</w:t>
            </w:r>
            <w:r w:rsidRPr="00B00756">
              <w:t xml:space="preserve"> В, пост. Ток</w:t>
            </w:r>
            <w:r w:rsidRPr="00B00756">
              <w:rPr>
                <w:noProof/>
              </w:rPr>
              <w:t xml:space="preserve"> -</w:t>
            </w:r>
            <w:r w:rsidRPr="00B00756">
              <w:t>12В</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Контроль загрязнения (СО) атмосферы и воздуха рабочей зоны. Световая, звуковая и электрическая сигнализация превышения ПДК</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ул. Бабушкина,</w:t>
            </w:r>
            <w:r w:rsidRPr="00B00756">
              <w:rPr>
                <w:noProof/>
              </w:rPr>
              <w:t xml:space="preserve"> 3. </w:t>
            </w:r>
            <w:r w:rsidRPr="00B00756">
              <w:rPr>
                <w:i/>
                <w:noProof/>
              </w:rPr>
              <w:t>10</w:t>
            </w:r>
            <w:r w:rsidRPr="00B00756">
              <w:t xml:space="preserve"> «Аналитпри-</w:t>
            </w:r>
            <w:r w:rsidRPr="00B00756">
              <w:rPr>
                <w:lang w:val="en-US"/>
              </w:rPr>
              <w:t>бop»</w:t>
            </w:r>
          </w:p>
        </w:tc>
      </w:tr>
      <w:tr w:rsidR="00C92AC2" w:rsidRPr="00B00756" w:rsidTr="00B00756">
        <w:trPr>
          <w:trHeight w:val="191"/>
        </w:trPr>
        <w:tc>
          <w:tcPr>
            <w:tcW w:w="6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5.10</w:t>
            </w:r>
          </w:p>
        </w:tc>
        <w:tc>
          <w:tcPr>
            <w:tcW w:w="183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Индикаторные трубки</w:t>
            </w:r>
          </w:p>
        </w:tc>
        <w:tc>
          <w:tcPr>
            <w:tcW w:w="17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г/м</w:t>
            </w:r>
            <w:r w:rsidRPr="00B00756">
              <w:rPr>
                <w:noProof/>
                <w:vertAlign w:val="superscript"/>
              </w:rPr>
              <w:t>3</w:t>
            </w:r>
          </w:p>
        </w:tc>
        <w:tc>
          <w:tcPr>
            <w:tcW w:w="117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мр</w:t>
            </w:r>
          </w:p>
        </w:tc>
        <w:tc>
          <w:tcPr>
            <w:tcW w:w="7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w:t>
            </w:r>
          </w:p>
        </w:tc>
        <w:tc>
          <w:tcPr>
            <w:tcW w:w="19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Экспрессное измерение содержания </w:t>
            </w:r>
            <w:r w:rsidRPr="00B00756">
              <w:rPr>
                <w:lang w:val="en-US"/>
              </w:rPr>
              <w:t>SO</w:t>
            </w:r>
            <w:r w:rsidRPr="00B00756">
              <w:rPr>
                <w:vertAlign w:val="subscript"/>
              </w:rPr>
              <w:t>2</w:t>
            </w:r>
            <w:r w:rsidRPr="00B00756">
              <w:t xml:space="preserve">, </w:t>
            </w:r>
            <w:r w:rsidRPr="00B00756">
              <w:rPr>
                <w:lang w:val="en-US"/>
              </w:rPr>
              <w:t>NO</w:t>
            </w:r>
            <w:r w:rsidRPr="00B00756">
              <w:t xml:space="preserve"> + </w:t>
            </w:r>
            <w:r w:rsidRPr="00B00756">
              <w:rPr>
                <w:lang w:val="en-US"/>
              </w:rPr>
              <w:t>NO</w:t>
            </w:r>
            <w:r w:rsidRPr="00B00756">
              <w:rPr>
                <w:vertAlign w:val="subscript"/>
              </w:rPr>
              <w:t>2</w:t>
            </w:r>
            <w:r w:rsidRPr="00B00756">
              <w:t xml:space="preserve">, </w:t>
            </w:r>
            <w:r w:rsidRPr="00B00756">
              <w:rPr>
                <w:lang w:val="en-US"/>
              </w:rPr>
              <w:t>CO</w:t>
            </w:r>
            <w:r w:rsidRPr="00B00756">
              <w:t xml:space="preserve"> ив воздухе, дымовых газах, промвыбросах</w:t>
            </w:r>
            <w:r w:rsidR="00D73BAD" w:rsidRPr="00B00756">
              <w:t xml:space="preserve"> </w:t>
            </w:r>
          </w:p>
        </w:tc>
        <w:tc>
          <w:tcPr>
            <w:tcW w:w="130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t>614007, г</w:t>
              </w:r>
            </w:smartTag>
            <w:r w:rsidRPr="00B00756">
              <w:t>. Пермь, ул. Н. Островского, д. 60.</w:t>
            </w:r>
          </w:p>
          <w:p w:rsidR="00C92AC2" w:rsidRPr="00B00756" w:rsidRDefault="00C92AC2" w:rsidP="00B00756">
            <w:pPr>
              <w:spacing w:line="360" w:lineRule="auto"/>
            </w:pPr>
            <w:r w:rsidRPr="00B00756">
              <w:t xml:space="preserve"> ВНИИИОС-уголь</w:t>
            </w:r>
          </w:p>
        </w:tc>
      </w:tr>
    </w:tbl>
    <w:p w:rsidR="00C92AC2" w:rsidRPr="00D73BAD" w:rsidRDefault="00C92AC2" w:rsidP="00D73BAD">
      <w:pPr>
        <w:spacing w:line="360" w:lineRule="auto"/>
        <w:ind w:firstLine="720"/>
        <w:jc w:val="both"/>
        <w:rPr>
          <w:sz w:val="28"/>
          <w:szCs w:val="28"/>
        </w:rPr>
      </w:pPr>
      <w:r w:rsidRPr="00D73BAD">
        <w:rPr>
          <w:sz w:val="28"/>
          <w:szCs w:val="28"/>
        </w:rPr>
        <w:t>Продолжение приложения 8</w:t>
      </w:r>
    </w:p>
    <w:tbl>
      <w:tblPr>
        <w:tblW w:w="9411" w:type="dxa"/>
        <w:tblInd w:w="40" w:type="dxa"/>
        <w:tblLayout w:type="fixed"/>
        <w:tblCellMar>
          <w:left w:w="40" w:type="dxa"/>
          <w:right w:w="40" w:type="dxa"/>
        </w:tblCellMar>
        <w:tblLook w:val="0000" w:firstRow="0" w:lastRow="0" w:firstColumn="0" w:lastColumn="0" w:noHBand="0" w:noVBand="0"/>
      </w:tblPr>
      <w:tblGrid>
        <w:gridCol w:w="654"/>
        <w:gridCol w:w="1830"/>
        <w:gridCol w:w="1698"/>
        <w:gridCol w:w="1177"/>
        <w:gridCol w:w="785"/>
        <w:gridCol w:w="1960"/>
        <w:gridCol w:w="1307"/>
      </w:tblGrid>
      <w:tr w:rsidR="00C92AC2" w:rsidRPr="00B00756" w:rsidTr="00B00756">
        <w:trPr>
          <w:trHeight w:val="217"/>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trHeight w:val="164"/>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5.10.1</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 xml:space="preserve">ТИ </w:t>
            </w:r>
            <w:r w:rsidRPr="00B00756">
              <w:rPr>
                <w:lang w:val="en-US"/>
              </w:rPr>
              <w:t>SO</w:t>
            </w:r>
            <w:r w:rsidRPr="00B00756">
              <w:rPr>
                <w:vertAlign w:val="subscript"/>
                <w:lang w:val="en-US"/>
              </w:rPr>
              <w:t>2</w:t>
            </w:r>
            <w:r w:rsidRPr="00B00756">
              <w:rPr>
                <w:lang w:val="en-US"/>
              </w:rPr>
              <w:t xml:space="preserve"> – 0</w:t>
            </w:r>
            <w:r w:rsidRPr="00B00756">
              <w:t>,</w:t>
            </w:r>
            <w:r w:rsidRPr="00B00756">
              <w:rPr>
                <w:lang w:val="en-US"/>
              </w:rPr>
              <w:t>06</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0,005–006 </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83"/>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5.10.2</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 xml:space="preserve">ТИ </w:t>
            </w:r>
            <w:r w:rsidRPr="00B00756">
              <w:rPr>
                <w:lang w:val="en-US"/>
              </w:rPr>
              <w:t>SO</w:t>
            </w:r>
            <w:r w:rsidRPr="00B00756">
              <w:rPr>
                <w:vertAlign w:val="subscript"/>
                <w:lang w:val="en-US"/>
              </w:rPr>
              <w:t>2</w:t>
            </w:r>
            <w:r w:rsidRPr="00B00756">
              <w:rPr>
                <w:lang w:val="en-US"/>
              </w:rPr>
              <w:t xml:space="preserve"> – 0</w:t>
            </w:r>
            <w:r w:rsidRPr="00B00756">
              <w:t>,</w:t>
            </w:r>
            <w:r w:rsidRPr="00B00756">
              <w:rPr>
                <w:lang w:val="en-US"/>
              </w:rPr>
              <w:t>7</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005–0,7</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83"/>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5.10.3</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 xml:space="preserve">ТИ </w:t>
            </w:r>
            <w:r w:rsidRPr="00B00756">
              <w:rPr>
                <w:lang w:val="en-US"/>
              </w:rPr>
              <w:t>SO</w:t>
            </w:r>
            <w:r w:rsidRPr="00B00756">
              <w:rPr>
                <w:vertAlign w:val="subscript"/>
                <w:lang w:val="en-US"/>
              </w:rPr>
              <w:t>2</w:t>
            </w:r>
            <w:r w:rsidRPr="00B00756">
              <w:rPr>
                <w:lang w:val="en-US"/>
              </w:rPr>
              <w:t xml:space="preserve"> – 10</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0,5–10,0</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83"/>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5.10.4</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lang w:val="en-US"/>
              </w:rPr>
            </w:pPr>
            <w:r w:rsidRPr="00B00756">
              <w:t xml:space="preserve">ТИ </w:t>
            </w:r>
            <w:r w:rsidRPr="00B00756">
              <w:rPr>
                <w:lang w:val="en-US"/>
              </w:rPr>
              <w:t>NO+NO</w:t>
            </w:r>
            <w:r w:rsidRPr="00B00756">
              <w:rPr>
                <w:vertAlign w:val="subscript"/>
                <w:lang w:val="en-US"/>
              </w:rPr>
              <w:t>2</w:t>
            </w:r>
            <w:r w:rsidRPr="00B00756">
              <w:rPr>
                <w:lang w:val="en-US"/>
              </w:rPr>
              <w:t xml:space="preserve"> – 1</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0,1–10</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83"/>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5.10.5</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ТИ </w:t>
            </w:r>
            <w:r w:rsidRPr="00B00756">
              <w:rPr>
                <w:lang w:val="en-US"/>
              </w:rPr>
              <w:t>NO+NO</w:t>
            </w:r>
            <w:r w:rsidRPr="00B00756">
              <w:rPr>
                <w:vertAlign w:val="subscript"/>
                <w:lang w:val="en-US"/>
              </w:rPr>
              <w:t>2</w:t>
            </w:r>
            <w:r w:rsidRPr="00B00756">
              <w:rPr>
                <w:lang w:val="en-US"/>
              </w:rPr>
              <w:t xml:space="preserve"> – 5</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0,5–5,0</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83"/>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5.10.6</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ТИ </w:t>
            </w:r>
            <w:r w:rsidRPr="00B00756">
              <w:rPr>
                <w:lang w:val="en-US"/>
              </w:rPr>
              <w:t>СO – 2,5М</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0,1–2,5</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83"/>
        </w:trPr>
        <w:tc>
          <w:tcPr>
            <w:tcW w:w="6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5.10.7</w:t>
            </w:r>
          </w:p>
        </w:tc>
        <w:tc>
          <w:tcPr>
            <w:tcW w:w="18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ТИ </w:t>
            </w:r>
            <w:r w:rsidRPr="00B00756">
              <w:rPr>
                <w:lang w:val="en-US"/>
              </w:rPr>
              <w:t>СO – 2,5ПОЗ</w:t>
            </w:r>
          </w:p>
        </w:tc>
        <w:tc>
          <w:tcPr>
            <w:tcW w:w="16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0,1–2,5</w:t>
            </w:r>
          </w:p>
        </w:tc>
        <w:tc>
          <w:tcPr>
            <w:tcW w:w="117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9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B00756" w:rsidRDefault="00C92AC2" w:rsidP="00B00756">
      <w:pPr>
        <w:spacing w:line="360" w:lineRule="auto"/>
        <w:ind w:firstLine="720"/>
        <w:jc w:val="center"/>
        <w:rPr>
          <w:b/>
          <w:sz w:val="28"/>
          <w:szCs w:val="28"/>
        </w:rPr>
      </w:pPr>
      <w:r w:rsidRPr="00B00756">
        <w:rPr>
          <w:b/>
          <w:sz w:val="28"/>
          <w:szCs w:val="28"/>
        </w:rPr>
        <w:t>6. Биологический фактор</w:t>
      </w:r>
    </w:p>
    <w:p w:rsidR="00C92AC2" w:rsidRPr="00D73BAD" w:rsidRDefault="00C92AC2" w:rsidP="00D73BAD">
      <w:pPr>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43"/>
        <w:gridCol w:w="1801"/>
        <w:gridCol w:w="1671"/>
        <w:gridCol w:w="1158"/>
        <w:gridCol w:w="643"/>
        <w:gridCol w:w="129"/>
        <w:gridCol w:w="1929"/>
        <w:gridCol w:w="1287"/>
      </w:tblGrid>
      <w:tr w:rsidR="00C92AC2" w:rsidRPr="00B00756" w:rsidTr="00B00756">
        <w:trPr>
          <w:cantSplit/>
          <w:trHeight w:val="146"/>
        </w:trPr>
        <w:tc>
          <w:tcPr>
            <w:tcW w:w="643"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№п/п</w:t>
            </w:r>
          </w:p>
        </w:tc>
        <w:tc>
          <w:tcPr>
            <w:tcW w:w="1801"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Наименование (тип) прибора, устройства</w:t>
            </w:r>
          </w:p>
        </w:tc>
        <w:tc>
          <w:tcPr>
            <w:tcW w:w="3601"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Краткая техническая характеристика</w:t>
            </w:r>
          </w:p>
        </w:tc>
        <w:tc>
          <w:tcPr>
            <w:tcW w:w="192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Назначение</w:t>
            </w:r>
          </w:p>
        </w:tc>
        <w:tc>
          <w:tcPr>
            <w:tcW w:w="128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Адрес </w:t>
            </w:r>
          </w:p>
          <w:p w:rsidR="00C92AC2" w:rsidRPr="00B00756" w:rsidRDefault="00C92AC2" w:rsidP="00B00756">
            <w:pPr>
              <w:spacing w:line="360" w:lineRule="auto"/>
            </w:pPr>
            <w:r w:rsidRPr="00B00756">
              <w:t>поставщика</w:t>
            </w:r>
          </w:p>
        </w:tc>
      </w:tr>
      <w:tr w:rsidR="00C92AC2" w:rsidRPr="00B00756" w:rsidTr="00B00756">
        <w:trPr>
          <w:cantSplit/>
          <w:trHeight w:val="538"/>
        </w:trPr>
        <w:tc>
          <w:tcPr>
            <w:tcW w:w="643"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801"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6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Пределы измерений, производительность, единица измерения</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Питание</w:t>
            </w:r>
          </w:p>
        </w:tc>
        <w:tc>
          <w:tcPr>
            <w:tcW w:w="77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Масса, кг</w:t>
            </w:r>
          </w:p>
        </w:tc>
        <w:tc>
          <w:tcPr>
            <w:tcW w:w="192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112"/>
        </w:trPr>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6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77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9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2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r>
      <w:tr w:rsidR="00C92AC2" w:rsidRPr="00B00756" w:rsidTr="00B00756">
        <w:trPr>
          <w:trHeight w:val="268"/>
        </w:trPr>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Импактор воздуха микробиологический «Флора-</w:t>
            </w:r>
            <w:r w:rsidRPr="00B00756">
              <w:rPr>
                <w:noProof/>
              </w:rPr>
              <w:t>100»</w:t>
            </w:r>
          </w:p>
        </w:tc>
        <w:tc>
          <w:tcPr>
            <w:tcW w:w="16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Расход воздуха </w:t>
            </w:r>
            <w:r w:rsidRPr="00B00756">
              <w:rPr>
                <w:noProof/>
              </w:rPr>
              <w:t>150—200дм</w:t>
            </w:r>
            <w:r w:rsidRPr="00B00756">
              <w:rPr>
                <w:noProof/>
                <w:vertAlign w:val="superscript"/>
              </w:rPr>
              <w:t>l</w:t>
            </w:r>
            <w:r w:rsidRPr="00B00756">
              <w:rPr>
                <w:noProof/>
              </w:rPr>
              <w:t xml:space="preserve">/мин </w:t>
            </w:r>
            <w:r w:rsidRPr="00B00756">
              <w:t>Миним. определяемая концен-трация- 0,5 КОЕ/м</w:t>
            </w:r>
            <w:r w:rsidRPr="00B00756">
              <w:rPr>
                <w:vertAlign w:val="superscript"/>
              </w:rPr>
              <w:t>3</w:t>
            </w:r>
            <w:r w:rsidRPr="00B00756">
              <w:t xml:space="preserve">. Макс. определяемая концентрация до </w:t>
            </w:r>
            <w:r w:rsidRPr="00B00756">
              <w:rPr>
                <w:noProof/>
              </w:rPr>
              <w:t>2</w:t>
            </w:r>
            <w:r w:rsidRPr="00B00756">
              <w:rPr>
                <w:noProof/>
              </w:rPr>
              <w:sym w:font="Symbol" w:char="F0B4"/>
            </w:r>
            <w:r w:rsidRPr="00B00756">
              <w:rPr>
                <w:noProof/>
              </w:rPr>
              <w:t>10</w:t>
            </w:r>
            <w:r w:rsidRPr="00B00756">
              <w:rPr>
                <w:noProof/>
                <w:vertAlign w:val="superscript"/>
              </w:rPr>
              <w:t xml:space="preserve">6 </w:t>
            </w:r>
            <w:r w:rsidRPr="00B00756">
              <w:rPr>
                <w:noProof/>
              </w:rPr>
              <w:t>KOE/м</w:t>
            </w:r>
            <w:r w:rsidRPr="00B00756">
              <w:rPr>
                <w:noProof/>
                <w:vertAlign w:val="superscript"/>
              </w:rPr>
              <w:t>3</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Эс-220В, </w:t>
            </w:r>
            <w:r w:rsidRPr="00B00756">
              <w:rPr>
                <w:noProof/>
              </w:rPr>
              <w:t>50</w:t>
            </w:r>
            <w:r w:rsidRPr="00B00756">
              <w:t xml:space="preserve"> Гц. пост. ток, акк., 12В</w:t>
            </w:r>
          </w:p>
        </w:tc>
        <w:tc>
          <w:tcPr>
            <w:tcW w:w="772"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192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Отбор проб микробиологических аэрозолей из воздуха для определения концентрации микроорганизмов на чашках Петри с использованием плотных агари-зованных питательных сред</w:t>
            </w:r>
          </w:p>
        </w:tc>
        <w:tc>
          <w:tcPr>
            <w:tcW w:w="12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123424,</w:t>
            </w:r>
            <w:r w:rsidRPr="00B00756">
              <w:t xml:space="preserve"> Москва, Волоколамское ш., д.75 ГОС НИИ биологического приборостроения</w:t>
            </w:r>
          </w:p>
        </w:tc>
      </w:tr>
      <w:tr w:rsidR="00C92AC2" w:rsidRPr="00B00756" w:rsidTr="00B00756">
        <w:trPr>
          <w:trHeight w:val="146"/>
        </w:trPr>
        <w:tc>
          <w:tcPr>
            <w:tcW w:w="9261" w:type="dxa"/>
            <w:gridSpan w:val="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b/>
                <w:i/>
                <w:noProof/>
              </w:rPr>
            </w:pPr>
          </w:p>
          <w:p w:rsidR="00C92AC2" w:rsidRPr="00B00756" w:rsidRDefault="00C92AC2" w:rsidP="00B00756">
            <w:pPr>
              <w:spacing w:line="360" w:lineRule="auto"/>
              <w:rPr>
                <w:b/>
                <w:i/>
              </w:rPr>
            </w:pPr>
            <w:r w:rsidRPr="00B00756">
              <w:rPr>
                <w:b/>
                <w:i/>
                <w:noProof/>
              </w:rPr>
              <w:t>7.</w:t>
            </w:r>
            <w:r w:rsidRPr="00B00756">
              <w:rPr>
                <w:b/>
                <w:i/>
              </w:rPr>
              <w:t xml:space="preserve"> Световая среда</w:t>
            </w:r>
          </w:p>
          <w:p w:rsidR="00C92AC2" w:rsidRPr="00B00756" w:rsidRDefault="00C92AC2" w:rsidP="00B00756">
            <w:pPr>
              <w:spacing w:line="360" w:lineRule="auto"/>
              <w:rPr>
                <w:b/>
                <w:i/>
              </w:rPr>
            </w:pPr>
          </w:p>
        </w:tc>
      </w:tr>
      <w:tr w:rsidR="00C92AC2" w:rsidRPr="00B00756" w:rsidTr="00B00756">
        <w:trPr>
          <w:trHeight w:val="437"/>
        </w:trPr>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Люксметр </w:t>
            </w:r>
          </w:p>
          <w:p w:rsidR="00C92AC2" w:rsidRPr="00B00756" w:rsidRDefault="00C92AC2" w:rsidP="00B00756">
            <w:pPr>
              <w:spacing w:line="360" w:lineRule="auto"/>
            </w:pPr>
            <w:r w:rsidRPr="00B00756">
              <w:t>«Аргус-01»</w:t>
            </w:r>
          </w:p>
        </w:tc>
        <w:tc>
          <w:tcPr>
            <w:tcW w:w="16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rPr>
                <w:noProof/>
              </w:rPr>
              <w:sym w:font="Symbol" w:char="F0B8"/>
            </w:r>
            <w:r w:rsidRPr="00B00756">
              <w:rPr>
                <w:noProof/>
              </w:rPr>
              <w:t>200000</w:t>
            </w:r>
            <w:r w:rsidRPr="00B00756">
              <w:t xml:space="preserve"> лк</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w:t>
            </w:r>
          </w:p>
        </w:tc>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0,25</w:t>
            </w:r>
          </w:p>
        </w:tc>
        <w:tc>
          <w:tcPr>
            <w:tcW w:w="205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освещенности</w:t>
            </w:r>
          </w:p>
        </w:tc>
        <w:tc>
          <w:tcPr>
            <w:tcW w:w="12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smartTag w:uri="urn:schemas-microsoft-com:office:smarttags" w:element="metricconverter">
              <w:smartTagPr>
                <w:attr w:name="ProductID" w:val="3,5 м"/>
              </w:smartTagPr>
              <w:r w:rsidRPr="00B00756">
                <w:rPr>
                  <w:noProof/>
                </w:rPr>
                <w:t>119361,</w:t>
              </w:r>
              <w:r w:rsidRPr="00B00756">
                <w:t xml:space="preserve"> г</w:t>
              </w:r>
            </w:smartTag>
            <w:r w:rsidRPr="00B00756">
              <w:t>. Москва, ул. Озерная, д.</w:t>
            </w:r>
            <w:r w:rsidRPr="00B00756">
              <w:rPr>
                <w:noProof/>
              </w:rPr>
              <w:t xml:space="preserve"> 46 </w:t>
            </w:r>
            <w:r w:rsidRPr="00B00756">
              <w:t>ВНИИОФУ Госстандарта России</w:t>
            </w:r>
          </w:p>
        </w:tc>
      </w:tr>
      <w:tr w:rsidR="00C92AC2" w:rsidRPr="00B00756" w:rsidTr="00B00756">
        <w:trPr>
          <w:trHeight w:val="134"/>
        </w:trPr>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Яркомер </w:t>
            </w:r>
          </w:p>
          <w:p w:rsidR="00C92AC2" w:rsidRPr="00B00756" w:rsidRDefault="00C92AC2" w:rsidP="00B00756">
            <w:pPr>
              <w:spacing w:line="360" w:lineRule="auto"/>
            </w:pPr>
            <w:r w:rsidRPr="00B00756">
              <w:t>«Аргус-02»</w:t>
            </w:r>
          </w:p>
        </w:tc>
        <w:tc>
          <w:tcPr>
            <w:tcW w:w="16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rPr>
                <w:noProof/>
              </w:rPr>
              <w:sym w:font="Symbol" w:char="F0B8"/>
            </w:r>
            <w:r w:rsidRPr="00B00756">
              <w:rPr>
                <w:noProof/>
              </w:rPr>
              <w:t>200000</w:t>
            </w:r>
            <w:r w:rsidRPr="00B00756">
              <w:t xml:space="preserve"> кд/м</w:t>
            </w:r>
            <w:r w:rsidRPr="00B00756">
              <w:rPr>
                <w:vertAlign w:val="superscript"/>
              </w:rPr>
              <w:t>2</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w:t>
            </w:r>
          </w:p>
        </w:tc>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0,35</w:t>
            </w:r>
          </w:p>
        </w:tc>
        <w:tc>
          <w:tcPr>
            <w:tcW w:w="205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яркости</w:t>
            </w:r>
          </w:p>
        </w:tc>
        <w:tc>
          <w:tcPr>
            <w:tcW w:w="12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r w:rsidR="00C92AC2" w:rsidRPr="00B00756" w:rsidTr="00B00756">
        <w:trPr>
          <w:trHeight w:val="359"/>
        </w:trPr>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7.3</w:t>
            </w:r>
          </w:p>
        </w:tc>
        <w:tc>
          <w:tcPr>
            <w:tcW w:w="18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Пульсметр </w:t>
            </w:r>
          </w:p>
          <w:p w:rsidR="00C92AC2" w:rsidRPr="00B00756" w:rsidRDefault="00C92AC2" w:rsidP="00B00756">
            <w:pPr>
              <w:spacing w:line="360" w:lineRule="auto"/>
            </w:pPr>
            <w:r w:rsidRPr="00B00756">
              <w:t>«Аргус-07»</w:t>
            </w:r>
          </w:p>
        </w:tc>
        <w:tc>
          <w:tcPr>
            <w:tcW w:w="167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rPr>
                <w:noProof/>
              </w:rPr>
              <w:sym w:font="Symbol" w:char="F0B8"/>
            </w:r>
            <w:r w:rsidRPr="00B00756">
              <w:rPr>
                <w:noProof/>
              </w:rPr>
              <w:t>100 %</w:t>
            </w:r>
          </w:p>
        </w:tc>
        <w:tc>
          <w:tcPr>
            <w:tcW w:w="115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авт.</w:t>
            </w:r>
          </w:p>
        </w:tc>
        <w:tc>
          <w:tcPr>
            <w:tcW w:w="64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0,25</w:t>
            </w:r>
          </w:p>
        </w:tc>
        <w:tc>
          <w:tcPr>
            <w:tcW w:w="2058"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Измерение коэффициента пульсации освещенности</w:t>
            </w:r>
          </w:p>
        </w:tc>
        <w:tc>
          <w:tcPr>
            <w:tcW w:w="12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 // –</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B00756">
      <w:pPr>
        <w:pStyle w:val="FR4"/>
        <w:spacing w:line="360" w:lineRule="auto"/>
        <w:ind w:firstLine="720"/>
        <w:jc w:val="center"/>
        <w:rPr>
          <w:rFonts w:ascii="Times New Roman" w:hAnsi="Times New Roman"/>
          <w:sz w:val="28"/>
          <w:szCs w:val="28"/>
        </w:rPr>
      </w:pPr>
      <w:r w:rsidRPr="00B00756">
        <w:rPr>
          <w:rFonts w:ascii="Times New Roman" w:hAnsi="Times New Roman"/>
          <w:b/>
          <w:sz w:val="28"/>
          <w:szCs w:val="28"/>
        </w:rPr>
        <w:t>Приложение</w:t>
      </w:r>
      <w:r w:rsidRPr="00B00756">
        <w:rPr>
          <w:rFonts w:ascii="Times New Roman" w:hAnsi="Times New Roman"/>
          <w:b/>
          <w:noProof/>
          <w:sz w:val="28"/>
          <w:szCs w:val="28"/>
        </w:rPr>
        <w:t xml:space="preserve"> 9</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Обязательное</w:t>
      </w:r>
      <w:r w:rsidR="00B00756">
        <w:rPr>
          <w:rFonts w:ascii="Times New Roman" w:hAnsi="Times New Roman"/>
          <w:sz w:val="28"/>
          <w:szCs w:val="28"/>
        </w:rPr>
        <w:t>)</w:t>
      </w:r>
    </w:p>
    <w:p w:rsidR="00C92AC2" w:rsidRPr="00D73BAD" w:rsidRDefault="00C92AC2" w:rsidP="00D73BAD">
      <w:pPr>
        <w:pStyle w:val="FR3"/>
        <w:spacing w:line="360" w:lineRule="auto"/>
        <w:ind w:firstLine="720"/>
        <w:jc w:val="both"/>
        <w:rPr>
          <w:rFonts w:ascii="Times New Roman" w:hAnsi="Times New Roman"/>
          <w:szCs w:val="28"/>
          <w:lang w:val="ru-RU"/>
        </w:rPr>
      </w:pPr>
    </w:p>
    <w:p w:rsidR="00C92AC2" w:rsidRPr="00D73BAD" w:rsidRDefault="00C92AC2" w:rsidP="00B00756">
      <w:pPr>
        <w:pStyle w:val="FR3"/>
        <w:spacing w:line="360" w:lineRule="auto"/>
        <w:ind w:firstLine="720"/>
        <w:jc w:val="center"/>
        <w:rPr>
          <w:rFonts w:ascii="Times New Roman" w:hAnsi="Times New Roman"/>
          <w:b/>
          <w:szCs w:val="28"/>
          <w:lang w:val="ru-RU"/>
        </w:rPr>
      </w:pPr>
      <w:r w:rsidRPr="00D73BAD">
        <w:rPr>
          <w:rFonts w:ascii="Times New Roman" w:hAnsi="Times New Roman"/>
          <w:b/>
          <w:szCs w:val="28"/>
          <w:lang w:val="ru-RU"/>
        </w:rPr>
        <w:t>Методика контроля содержания вредных веществ в воздухе рабочей зоны</w:t>
      </w:r>
    </w:p>
    <w:p w:rsidR="00C92AC2" w:rsidRPr="00D73BAD" w:rsidRDefault="00C92AC2" w:rsidP="00D73BAD">
      <w:pPr>
        <w:pStyle w:val="FR4"/>
        <w:spacing w:line="360" w:lineRule="auto"/>
        <w:ind w:firstLine="720"/>
        <w:jc w:val="both"/>
        <w:rPr>
          <w:rFonts w:ascii="Times New Roman" w:hAnsi="Times New Roman"/>
          <w:b/>
          <w:i/>
          <w:noProof/>
          <w:sz w:val="28"/>
          <w:szCs w:val="28"/>
        </w:rPr>
      </w:pPr>
    </w:p>
    <w:p w:rsidR="00C92AC2" w:rsidRPr="00D73BAD" w:rsidRDefault="00C92AC2" w:rsidP="00B00756">
      <w:pPr>
        <w:pStyle w:val="FR4"/>
        <w:spacing w:line="360" w:lineRule="auto"/>
        <w:ind w:firstLine="720"/>
        <w:jc w:val="center"/>
        <w:rPr>
          <w:rFonts w:ascii="Times New Roman" w:hAnsi="Times New Roman"/>
          <w:sz w:val="28"/>
          <w:szCs w:val="28"/>
        </w:rPr>
      </w:pPr>
      <w:r w:rsidRPr="00D73BAD">
        <w:rPr>
          <w:rFonts w:ascii="Times New Roman" w:hAnsi="Times New Roman"/>
          <w:b/>
          <w:noProof/>
          <w:sz w:val="28"/>
          <w:szCs w:val="28"/>
        </w:rPr>
        <w:t>1.</w:t>
      </w:r>
      <w:r w:rsidRPr="00D73BAD">
        <w:rPr>
          <w:rFonts w:ascii="Times New Roman" w:hAnsi="Times New Roman"/>
          <w:b/>
          <w:sz w:val="28"/>
          <w:szCs w:val="28"/>
        </w:rPr>
        <w:t xml:space="preserve"> Общие требования</w:t>
      </w:r>
    </w:p>
    <w:p w:rsidR="00C92AC2" w:rsidRPr="00D73BAD" w:rsidRDefault="00C92AC2" w:rsidP="00D73BAD">
      <w:pPr>
        <w:pStyle w:val="FR4"/>
        <w:spacing w:line="360" w:lineRule="auto"/>
        <w:ind w:firstLine="720"/>
        <w:jc w:val="both"/>
        <w:rPr>
          <w:rFonts w:ascii="Times New Roman" w:hAnsi="Times New Roman"/>
          <w:noProof/>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1.1.</w:t>
      </w:r>
      <w:r w:rsidRPr="00D73BAD">
        <w:rPr>
          <w:rFonts w:ascii="Times New Roman" w:hAnsi="Times New Roman"/>
          <w:sz w:val="28"/>
          <w:szCs w:val="28"/>
        </w:rPr>
        <w:t xml:space="preserve"> Настоящая методика регламентирует порядок осуществления санитарного контроля за содержанием вредных веществ химической биологической природы, аэрозолей преимущественно фиброгенного действия в воздухе рабочей зоны: выбору мест (точек) отбора, периодичности, оценке и форме представления результатов в целях получения сопоставимых данных по загрязнению воздуха рабочей зоны, оценки его влияния на состояние здоровья работающих, установления необходимости использования средств индивидуальной защиты органов дыхания.</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1.2.</w:t>
      </w:r>
      <w:r w:rsidRPr="00D73BAD">
        <w:rPr>
          <w:rFonts w:ascii="Times New Roman" w:hAnsi="Times New Roman"/>
          <w:sz w:val="28"/>
          <w:szCs w:val="28"/>
        </w:rPr>
        <w:t xml:space="preserve"> Контроль содержания вредных веществ проводится при сравнении измеренных концентраций с их предельно допустимыми значениями гигиеническим законодательством установлены следующие вилы ПДК:</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Среднесменная предельно допустимая концентрация</w:t>
      </w:r>
      <w:r w:rsidRPr="00D73BAD">
        <w:rPr>
          <w:rFonts w:ascii="Times New Roman" w:hAnsi="Times New Roman"/>
          <w:i/>
          <w:noProof/>
          <w:sz w:val="28"/>
          <w:szCs w:val="28"/>
        </w:rPr>
        <w:t xml:space="preserve"> –</w:t>
      </w:r>
      <w:r w:rsidRPr="00D73BAD">
        <w:rPr>
          <w:rFonts w:ascii="Times New Roman" w:hAnsi="Times New Roman"/>
          <w:i/>
          <w:sz w:val="28"/>
          <w:szCs w:val="28"/>
        </w:rPr>
        <w:t xml:space="preserve"> ПДК</w:t>
      </w:r>
      <w:r w:rsidRPr="00D73BAD">
        <w:rPr>
          <w:rFonts w:ascii="Times New Roman" w:hAnsi="Times New Roman"/>
          <w:i/>
          <w:sz w:val="28"/>
          <w:szCs w:val="28"/>
          <w:vertAlign w:val="subscript"/>
        </w:rPr>
        <w:t>СС</w:t>
      </w:r>
      <w:r w:rsidRPr="00D73BAD">
        <w:rPr>
          <w:rFonts w:ascii="Times New Roman" w:hAnsi="Times New Roman"/>
          <w:i/>
          <w:noProof/>
          <w:sz w:val="28"/>
          <w:szCs w:val="28"/>
        </w:rPr>
        <w:t xml:space="preserve"> – </w:t>
      </w:r>
      <w:r w:rsidRPr="00D73BAD">
        <w:rPr>
          <w:rFonts w:ascii="Times New Roman" w:hAnsi="Times New Roman"/>
          <w:sz w:val="28"/>
          <w:szCs w:val="28"/>
        </w:rPr>
        <w:t>предельная концентрация, усредненная за 8-часовую рабочую смену;</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Максимальная предельно допустимая концентрация</w:t>
      </w:r>
      <w:r w:rsidRPr="00D73BAD">
        <w:rPr>
          <w:rFonts w:ascii="Times New Roman" w:hAnsi="Times New Roman"/>
          <w:i/>
          <w:noProof/>
          <w:sz w:val="28"/>
          <w:szCs w:val="28"/>
        </w:rPr>
        <w:t xml:space="preserve"> –</w:t>
      </w:r>
      <w:r w:rsidRPr="00D73BAD">
        <w:rPr>
          <w:rFonts w:ascii="Times New Roman" w:hAnsi="Times New Roman"/>
          <w:i/>
          <w:sz w:val="28"/>
          <w:szCs w:val="28"/>
        </w:rPr>
        <w:t xml:space="preserve"> ПДК</w:t>
      </w:r>
      <w:r w:rsidRPr="00D73BAD">
        <w:rPr>
          <w:rFonts w:ascii="Times New Roman" w:hAnsi="Times New Roman"/>
          <w:i/>
          <w:sz w:val="28"/>
          <w:szCs w:val="28"/>
          <w:vertAlign w:val="subscript"/>
        </w:rPr>
        <w:t>М</w:t>
      </w:r>
      <w:r w:rsidRPr="00D73BAD">
        <w:rPr>
          <w:rFonts w:ascii="Times New Roman" w:hAnsi="Times New Roman"/>
          <w:i/>
          <w:noProof/>
          <w:sz w:val="28"/>
          <w:szCs w:val="28"/>
        </w:rPr>
        <w:t xml:space="preserve"> – </w:t>
      </w:r>
      <w:r w:rsidRPr="00D73BAD">
        <w:rPr>
          <w:rFonts w:ascii="Times New Roman" w:hAnsi="Times New Roman"/>
          <w:sz w:val="28"/>
          <w:szCs w:val="28"/>
        </w:rPr>
        <w:t>максимальная концентрация, возникающая при ведении технологического процесса, усредненная при отборе проб за промежуток времени, равный</w:t>
      </w:r>
      <w:r w:rsidRPr="00D73BAD">
        <w:rPr>
          <w:rFonts w:ascii="Times New Roman" w:hAnsi="Times New Roman"/>
          <w:noProof/>
          <w:sz w:val="28"/>
          <w:szCs w:val="28"/>
        </w:rPr>
        <w:t xml:space="preserve"> 15</w:t>
      </w:r>
      <w:r w:rsidRPr="00D73BAD">
        <w:rPr>
          <w:rFonts w:ascii="Times New Roman" w:hAnsi="Times New Roman"/>
          <w:sz w:val="28"/>
          <w:szCs w:val="28"/>
        </w:rPr>
        <w:t xml:space="preserve"> мин.</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Максимальная предельно допустимая концентрация веществ опасных для развития острого отравления (с остронаправленным механизмом действия, раздражающие вещества),</w:t>
      </w:r>
      <w:r w:rsidRPr="00D73BAD">
        <w:rPr>
          <w:rFonts w:ascii="Times New Roman" w:hAnsi="Times New Roman"/>
          <w:i/>
          <w:noProof/>
          <w:sz w:val="28"/>
          <w:szCs w:val="28"/>
        </w:rPr>
        <w:t xml:space="preserve"> –</w:t>
      </w:r>
      <w:r w:rsidRPr="00D73BAD">
        <w:rPr>
          <w:rFonts w:ascii="Times New Roman" w:hAnsi="Times New Roman"/>
          <w:i/>
          <w:sz w:val="28"/>
          <w:szCs w:val="28"/>
        </w:rPr>
        <w:t xml:space="preserve"> ПДК</w:t>
      </w:r>
      <w:r w:rsidRPr="00D73BAD">
        <w:rPr>
          <w:rFonts w:ascii="Times New Roman" w:hAnsi="Times New Roman"/>
          <w:i/>
          <w:sz w:val="28"/>
          <w:szCs w:val="28"/>
          <w:vertAlign w:val="subscript"/>
        </w:rPr>
        <w:t>МП</w:t>
      </w:r>
      <w:r w:rsidRPr="00D73BAD">
        <w:rPr>
          <w:rFonts w:ascii="Times New Roman" w:hAnsi="Times New Roman"/>
          <w:noProof/>
          <w:sz w:val="28"/>
          <w:szCs w:val="28"/>
        </w:rPr>
        <w:t xml:space="preserve"> –</w:t>
      </w:r>
      <w:r w:rsidRPr="00D73BAD">
        <w:rPr>
          <w:rFonts w:ascii="Times New Roman" w:hAnsi="Times New Roman"/>
          <w:sz w:val="28"/>
          <w:szCs w:val="28"/>
        </w:rPr>
        <w:t xml:space="preserve"> максимальная концентрация, которая должна быть измерена за возможно более короткий промежуток времени, как это позволяет метод определения данного вещества.</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Вещества с остронаправленным механизмом действия</w:t>
      </w:r>
      <w:r w:rsidRPr="00D73BAD">
        <w:rPr>
          <w:rFonts w:ascii="Times New Roman" w:hAnsi="Times New Roman"/>
          <w:i/>
          <w:noProof/>
          <w:sz w:val="28"/>
          <w:szCs w:val="28"/>
        </w:rPr>
        <w:t xml:space="preserve"> –</w:t>
      </w:r>
      <w:r w:rsidRPr="00D73BAD">
        <w:rPr>
          <w:rFonts w:ascii="Times New Roman" w:hAnsi="Times New Roman"/>
          <w:sz w:val="28"/>
          <w:szCs w:val="28"/>
        </w:rPr>
        <w:t xml:space="preserve"> это вещества, опасные для развития острого отравления при кратковременном воздействии вследствие выраженных особенностей механизма действия: гемолитические, антиферментные (антихолинэстеразные ингибиторы ключевых ферментов, регулирующих дыхательную функцию и вызывающих отек легких, остановку дыхания, ингибиторы тканевого дыхания), угнетающие дыхательный и сосудодвигательные центры и др.</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Среднесменные концентрации необходимы для расчета индивидуальной экспозиции, выявления связи изменений состояния здоровья работающих с их профессиональной деятельностью. При этом учитывается верхний предел колебаний концентраций (максимальные концентрации). Для веществ раздражающих и с остронаправленным механизмом действия при оценке связи выявленных нарушений в состоянии здоровья с условиями труда используют максимальные концентрации.</w:t>
      </w:r>
    </w:p>
    <w:p w:rsidR="00C92AC2" w:rsidRPr="00D73BAD" w:rsidRDefault="00C92AC2" w:rsidP="00D73BAD">
      <w:pPr>
        <w:spacing w:line="360" w:lineRule="auto"/>
        <w:ind w:firstLine="720"/>
        <w:jc w:val="both"/>
        <w:rPr>
          <w:sz w:val="28"/>
          <w:szCs w:val="28"/>
        </w:rPr>
      </w:pPr>
      <w:r w:rsidRPr="00D73BAD">
        <w:rPr>
          <w:sz w:val="28"/>
          <w:szCs w:val="28"/>
        </w:rPr>
        <w:t>Результаты измерений максимальных концентраций прежде всего необходимы для инспекционного контроля за условиями труда, выявления неблагоприятных гигиенических ситуаций, решения вопросов о необходимости использования средств индивидуальной защиты, оценки технологического процесса, оборудования, санитарно-технических устройств.</w:t>
      </w:r>
    </w:p>
    <w:p w:rsidR="00C92AC2" w:rsidRPr="00D73BAD" w:rsidRDefault="00C92AC2" w:rsidP="00D73BAD">
      <w:pPr>
        <w:spacing w:line="360" w:lineRule="auto"/>
        <w:ind w:firstLine="720"/>
        <w:jc w:val="both"/>
        <w:rPr>
          <w:sz w:val="28"/>
          <w:szCs w:val="28"/>
        </w:rPr>
      </w:pPr>
      <w:r w:rsidRPr="00D73BAD">
        <w:rPr>
          <w:noProof/>
          <w:sz w:val="28"/>
          <w:szCs w:val="28"/>
        </w:rPr>
        <w:t>1.3.</w:t>
      </w:r>
      <w:r w:rsidRPr="00D73BAD">
        <w:rPr>
          <w:sz w:val="28"/>
          <w:szCs w:val="28"/>
        </w:rPr>
        <w:t xml:space="preserve"> Так как контроль за соблюдением максимальных концентраций проводится с целью недопущения значительных подъемов концентраций за короткий промежуток времени, отбор проб осуществляется на тех рабочих местах и с учетом технологических операций, при которых возможно выделение в воздушную среду наибольшего количества вредного вещества.</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у аппаратуры и агрегатов в период наиболее активных химических и термических процессов (электрохимических, пиролитических и др.); в местах наиболее вероятных источников выделения при движении жидкостей и газов (насосные, компрессорные и др.): на участках при загрузке, выгрузке, транспортировании, затаривании химических веществ, а также на участках размола, сутки сыпучих материалов, при отборе проб на технологические анализы; в трудно вентилируемых участках.</w:t>
      </w:r>
    </w:p>
    <w:p w:rsidR="00C92AC2" w:rsidRPr="00D73BAD" w:rsidRDefault="00C92AC2" w:rsidP="00D73BAD">
      <w:pPr>
        <w:spacing w:line="360" w:lineRule="auto"/>
        <w:ind w:firstLine="720"/>
        <w:jc w:val="both"/>
        <w:rPr>
          <w:sz w:val="28"/>
          <w:szCs w:val="28"/>
        </w:rPr>
      </w:pPr>
      <w:r w:rsidRPr="00D73BAD">
        <w:rPr>
          <w:sz w:val="28"/>
          <w:szCs w:val="28"/>
        </w:rPr>
        <w:t>Для веществ, имеющих два норматива</w:t>
      </w:r>
      <w:r w:rsidRPr="00D73BAD">
        <w:rPr>
          <w:noProof/>
          <w:sz w:val="28"/>
          <w:szCs w:val="28"/>
        </w:rPr>
        <w:t xml:space="preserve"> –</w:t>
      </w:r>
      <w:r w:rsidRPr="00D73BAD">
        <w:rPr>
          <w:sz w:val="28"/>
          <w:szCs w:val="28"/>
        </w:rPr>
        <w:t xml:space="preserve"> ПДК</w:t>
      </w:r>
      <w:r w:rsidRPr="00D73BAD">
        <w:rPr>
          <w:sz w:val="28"/>
          <w:szCs w:val="28"/>
          <w:vertAlign w:val="subscript"/>
        </w:rPr>
        <w:t>СС</w:t>
      </w:r>
      <w:r w:rsidRPr="00D73BAD">
        <w:rPr>
          <w:sz w:val="28"/>
          <w:szCs w:val="28"/>
        </w:rPr>
        <w:t xml:space="preserve"> и ПДК</w:t>
      </w:r>
      <w:r w:rsidRPr="00D73BAD">
        <w:rPr>
          <w:sz w:val="28"/>
          <w:szCs w:val="28"/>
          <w:vertAlign w:val="subscript"/>
        </w:rPr>
        <w:t>М</w:t>
      </w:r>
      <w:r w:rsidRPr="00D73BAD">
        <w:rPr>
          <w:sz w:val="28"/>
          <w:szCs w:val="28"/>
        </w:rPr>
        <w:t>, контролируют и не допускают превышения как средней за смену, так и максимальной концентраций.</w:t>
      </w:r>
    </w:p>
    <w:p w:rsidR="00C92AC2" w:rsidRPr="00D73BAD" w:rsidRDefault="00C92AC2" w:rsidP="00D73BAD">
      <w:pPr>
        <w:spacing w:line="360" w:lineRule="auto"/>
        <w:ind w:firstLine="720"/>
        <w:jc w:val="both"/>
        <w:rPr>
          <w:b/>
          <w:i/>
          <w:sz w:val="28"/>
          <w:szCs w:val="28"/>
        </w:rPr>
      </w:pPr>
    </w:p>
    <w:p w:rsidR="00C92AC2" w:rsidRPr="00D73BAD" w:rsidRDefault="00C92AC2" w:rsidP="00D73BAD">
      <w:pPr>
        <w:spacing w:line="360" w:lineRule="auto"/>
        <w:ind w:firstLine="720"/>
        <w:jc w:val="both"/>
        <w:rPr>
          <w:sz w:val="28"/>
          <w:szCs w:val="28"/>
        </w:rPr>
      </w:pPr>
      <w:r w:rsidRPr="00D73BAD">
        <w:rPr>
          <w:b/>
          <w:i/>
          <w:sz w:val="28"/>
          <w:szCs w:val="28"/>
        </w:rPr>
        <w:t>Примечания.</w:t>
      </w:r>
    </w:p>
    <w:p w:rsidR="00C92AC2" w:rsidRPr="00D73BAD" w:rsidRDefault="00C92AC2" w:rsidP="00D73BAD">
      <w:pPr>
        <w:spacing w:line="360" w:lineRule="auto"/>
        <w:ind w:firstLine="720"/>
        <w:jc w:val="both"/>
        <w:rPr>
          <w:sz w:val="28"/>
          <w:szCs w:val="28"/>
        </w:rPr>
      </w:pPr>
      <w:r w:rsidRPr="00D73BAD">
        <w:rPr>
          <w:i/>
          <w:noProof/>
          <w:sz w:val="28"/>
          <w:szCs w:val="28"/>
        </w:rPr>
        <w:t>1.</w:t>
      </w:r>
      <w:r w:rsidRPr="00D73BAD">
        <w:rPr>
          <w:i/>
          <w:sz w:val="28"/>
          <w:szCs w:val="28"/>
        </w:rPr>
        <w:t xml:space="preserve"> Аэрозоли преимущественно фиброгенного действия (АПФД) следует контролировать по среднесменным концентрациям, т. к. их ПДК являются среднесменными (Дополнение</w:t>
      </w:r>
      <w:r w:rsidRPr="00D73BAD">
        <w:rPr>
          <w:i/>
          <w:noProof/>
          <w:sz w:val="28"/>
          <w:szCs w:val="28"/>
        </w:rPr>
        <w:t xml:space="preserve"> 1</w:t>
      </w:r>
      <w:r w:rsidRPr="00D73BAD">
        <w:rPr>
          <w:i/>
          <w:sz w:val="28"/>
          <w:szCs w:val="28"/>
        </w:rPr>
        <w:t xml:space="preserve"> к</w:t>
      </w:r>
      <w:r w:rsidR="00D73BAD">
        <w:rPr>
          <w:i/>
          <w:sz w:val="28"/>
          <w:szCs w:val="28"/>
        </w:rPr>
        <w:t xml:space="preserve">  </w:t>
      </w:r>
      <w:r w:rsidRPr="00D73BAD">
        <w:rPr>
          <w:i/>
          <w:sz w:val="28"/>
          <w:szCs w:val="28"/>
        </w:rPr>
        <w:t>ГН</w:t>
      </w:r>
      <w:r w:rsidRPr="00D73BAD">
        <w:rPr>
          <w:i/>
          <w:noProof/>
          <w:sz w:val="28"/>
          <w:szCs w:val="28"/>
        </w:rPr>
        <w:t xml:space="preserve"> 2.2.5.686–98</w:t>
      </w:r>
      <w:r w:rsidRPr="00D73BAD">
        <w:rPr>
          <w:i/>
          <w:sz w:val="28"/>
          <w:szCs w:val="28"/>
        </w:rPr>
        <w:t xml:space="preserve"> «Предельно допустимые концентрации вредных веществ в воздухе рабочей зоны»).</w:t>
      </w:r>
    </w:p>
    <w:p w:rsidR="00C92AC2" w:rsidRPr="00D73BAD" w:rsidRDefault="00C92AC2" w:rsidP="00D73BAD">
      <w:pPr>
        <w:spacing w:line="360" w:lineRule="auto"/>
        <w:ind w:firstLine="720"/>
        <w:jc w:val="both"/>
        <w:rPr>
          <w:sz w:val="28"/>
          <w:szCs w:val="28"/>
        </w:rPr>
      </w:pPr>
      <w:r w:rsidRPr="00D73BAD">
        <w:rPr>
          <w:i/>
          <w:noProof/>
          <w:sz w:val="28"/>
          <w:szCs w:val="28"/>
        </w:rPr>
        <w:t>2.</w:t>
      </w:r>
      <w:r w:rsidRPr="00D73BAD">
        <w:rPr>
          <w:i/>
          <w:sz w:val="28"/>
          <w:szCs w:val="28"/>
        </w:rPr>
        <w:t xml:space="preserve"> Для вредных химических веществ, не относящихся к раздражающим и к веществам с остронаправленным механизмом действия и имеющих один норматив</w:t>
      </w:r>
      <w:r w:rsidRPr="00D73BAD">
        <w:rPr>
          <w:i/>
          <w:noProof/>
          <w:sz w:val="28"/>
          <w:szCs w:val="28"/>
        </w:rPr>
        <w:t xml:space="preserve"> –</w:t>
      </w:r>
      <w:r w:rsidRPr="00D73BAD">
        <w:rPr>
          <w:i/>
          <w:sz w:val="28"/>
          <w:szCs w:val="28"/>
        </w:rPr>
        <w:t xml:space="preserve"> ПДК</w:t>
      </w:r>
      <w:r w:rsidRPr="00D73BAD">
        <w:rPr>
          <w:i/>
          <w:sz w:val="28"/>
          <w:szCs w:val="28"/>
          <w:vertAlign w:val="subscript"/>
        </w:rPr>
        <w:t>М</w:t>
      </w:r>
      <w:r w:rsidRPr="00D73BAD">
        <w:rPr>
          <w:i/>
          <w:sz w:val="28"/>
          <w:szCs w:val="28"/>
        </w:rPr>
        <w:t>, также следует определять фактические среднесменные и максимальные концентрации (сравнивая их с ПДК</w:t>
      </w:r>
      <w:r w:rsidRPr="00D73BAD">
        <w:rPr>
          <w:i/>
          <w:sz w:val="28"/>
          <w:szCs w:val="28"/>
          <w:vertAlign w:val="subscript"/>
        </w:rPr>
        <w:t>М</w:t>
      </w:r>
      <w:r w:rsidRPr="00D73BAD">
        <w:rPr>
          <w:i/>
          <w:sz w:val="28"/>
          <w:szCs w:val="28"/>
        </w:rPr>
        <w:t>).</w:t>
      </w:r>
    </w:p>
    <w:p w:rsidR="00C92AC2" w:rsidRPr="00D73BAD" w:rsidRDefault="00C92AC2" w:rsidP="00D73BAD">
      <w:pPr>
        <w:spacing w:line="360" w:lineRule="auto"/>
        <w:ind w:firstLine="720"/>
        <w:jc w:val="both"/>
        <w:rPr>
          <w:sz w:val="28"/>
          <w:szCs w:val="28"/>
        </w:rPr>
      </w:pPr>
      <w:r w:rsidRPr="00D73BAD">
        <w:rPr>
          <w:i/>
          <w:noProof/>
          <w:sz w:val="28"/>
          <w:szCs w:val="28"/>
        </w:rPr>
        <w:t>3.</w:t>
      </w:r>
      <w:r w:rsidRPr="00D73BAD">
        <w:rPr>
          <w:i/>
          <w:sz w:val="28"/>
          <w:szCs w:val="28"/>
        </w:rPr>
        <w:t xml:space="preserve"> За смену кратковременных (в течение</w:t>
      </w:r>
      <w:r w:rsidRPr="00D73BAD">
        <w:rPr>
          <w:i/>
          <w:noProof/>
          <w:sz w:val="28"/>
          <w:szCs w:val="28"/>
        </w:rPr>
        <w:t xml:space="preserve"> 15</w:t>
      </w:r>
      <w:r w:rsidRPr="00D73BAD">
        <w:rPr>
          <w:i/>
          <w:sz w:val="28"/>
          <w:szCs w:val="28"/>
        </w:rPr>
        <w:t xml:space="preserve"> мин) подъемов концентраций (не выше максимальных ПДК) не должно быть более четырех, а перерывы между ними</w:t>
      </w:r>
      <w:r w:rsidRPr="00D73BAD">
        <w:rPr>
          <w:i/>
          <w:noProof/>
          <w:sz w:val="28"/>
          <w:szCs w:val="28"/>
        </w:rPr>
        <w:t xml:space="preserve"> –</w:t>
      </w:r>
      <w:r w:rsidRPr="00D73BAD">
        <w:rPr>
          <w:i/>
          <w:sz w:val="28"/>
          <w:szCs w:val="28"/>
        </w:rPr>
        <w:t xml:space="preserve"> не менее</w:t>
      </w:r>
      <w:r w:rsidRPr="00D73BAD">
        <w:rPr>
          <w:i/>
          <w:noProof/>
          <w:sz w:val="28"/>
          <w:szCs w:val="28"/>
        </w:rPr>
        <w:t xml:space="preserve"> 1</w:t>
      </w:r>
      <w:r w:rsidRPr="00D73BAD">
        <w:rPr>
          <w:i/>
          <w:sz w:val="28"/>
          <w:szCs w:val="28"/>
        </w:rPr>
        <w:t xml:space="preserve"> ч.</w:t>
      </w:r>
    </w:p>
    <w:p w:rsidR="00C92AC2" w:rsidRPr="00D73BAD" w:rsidRDefault="00C92AC2" w:rsidP="00D73BAD">
      <w:pPr>
        <w:spacing w:line="360" w:lineRule="auto"/>
        <w:ind w:firstLine="720"/>
        <w:jc w:val="both"/>
        <w:rPr>
          <w:sz w:val="28"/>
          <w:szCs w:val="28"/>
        </w:rPr>
      </w:pPr>
      <w:r w:rsidRPr="00D73BAD">
        <w:rPr>
          <w:noProof/>
          <w:sz w:val="28"/>
          <w:szCs w:val="28"/>
        </w:rPr>
        <w:t>1.5.</w:t>
      </w:r>
      <w:r w:rsidRPr="00D73BAD">
        <w:rPr>
          <w:sz w:val="28"/>
          <w:szCs w:val="28"/>
        </w:rPr>
        <w:t xml:space="preserve"> В случае одной величины норматива</w:t>
      </w:r>
      <w:r w:rsidRPr="00D73BAD">
        <w:rPr>
          <w:noProof/>
          <w:sz w:val="28"/>
          <w:szCs w:val="28"/>
        </w:rPr>
        <w:t xml:space="preserve"> –</w:t>
      </w:r>
      <w:r w:rsidRPr="00D73BAD">
        <w:rPr>
          <w:sz w:val="28"/>
          <w:szCs w:val="28"/>
        </w:rPr>
        <w:t xml:space="preserve"> ПДК</w:t>
      </w:r>
      <w:r w:rsidRPr="00D73BAD">
        <w:rPr>
          <w:sz w:val="28"/>
          <w:szCs w:val="28"/>
          <w:vertAlign w:val="subscript"/>
        </w:rPr>
        <w:t>М</w:t>
      </w:r>
      <w:r w:rsidRPr="00D73BAD">
        <w:rPr>
          <w:sz w:val="28"/>
          <w:szCs w:val="28"/>
        </w:rPr>
        <w:t xml:space="preserve"> или ОБУВ</w:t>
      </w:r>
      <w:r w:rsidRPr="00D73BAD">
        <w:rPr>
          <w:noProof/>
          <w:sz w:val="28"/>
          <w:szCs w:val="28"/>
        </w:rPr>
        <w:t xml:space="preserve"> – </w:t>
      </w:r>
      <w:r w:rsidRPr="00D73BAD">
        <w:rPr>
          <w:sz w:val="28"/>
          <w:szCs w:val="28"/>
        </w:rPr>
        <w:t>концентрация вещества за любой 15-минутный промежуток времени смены не должна превышать этой величины. Для веществ, опасных для развития острого отравления, концентрацию, измеренную за более короткий (чем</w:t>
      </w:r>
      <w:r w:rsidRPr="00D73BAD">
        <w:rPr>
          <w:noProof/>
          <w:sz w:val="28"/>
          <w:szCs w:val="28"/>
        </w:rPr>
        <w:t xml:space="preserve"> 15</w:t>
      </w:r>
      <w:r w:rsidRPr="00D73BAD">
        <w:rPr>
          <w:sz w:val="28"/>
          <w:szCs w:val="28"/>
        </w:rPr>
        <w:t xml:space="preserve"> мин) отрезок времени, установленный методом контроля данного вещества, сравнивают с нормативом</w:t>
      </w:r>
      <w:r w:rsidRPr="00D73BAD">
        <w:rPr>
          <w:noProof/>
          <w:sz w:val="28"/>
          <w:szCs w:val="28"/>
        </w:rPr>
        <w:t xml:space="preserve"> –</w:t>
      </w:r>
      <w:r w:rsidRPr="00D73BAD">
        <w:rPr>
          <w:sz w:val="28"/>
          <w:szCs w:val="28"/>
        </w:rPr>
        <w:t xml:space="preserve"> ПДК</w:t>
      </w:r>
      <w:r w:rsidRPr="00D73BAD">
        <w:rPr>
          <w:sz w:val="28"/>
          <w:szCs w:val="28"/>
          <w:vertAlign w:val="subscript"/>
        </w:rPr>
        <w:t>М</w:t>
      </w:r>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1.6.</w:t>
      </w:r>
      <w:r w:rsidRPr="00D73BAD">
        <w:rPr>
          <w:sz w:val="28"/>
          <w:szCs w:val="28"/>
        </w:rPr>
        <w:t xml:space="preserve"> Для решения вопроса о полноте контроля на предприятии для каждого рабочего места врач (или специалист, проводящий контроль) составляет перечень веществ, которые могут выделяться в воздух рабочей зоны при ведении технологического процесса. С этой целью работодатель предоставляет следующую информацию:</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сведения об используемых в производстве химических веществах (химический состав, молекулярная масса, летучесть и др.), их соответствие сертификатам, ТУ, ГОСТам;</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о химических реакциях на всех этапах технологического процесса, возможности образования промежуточных и побочных продуктов, качественном составе продуктов деструкции, гидролиза, пиролиза и других возможных превращений;</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возможность сорбции химических веществ на частичках пыли, строительных конструкциях, оборудовании и последующей десорбции.</w:t>
      </w:r>
    </w:p>
    <w:p w:rsidR="00C92AC2" w:rsidRPr="00D73BAD" w:rsidRDefault="00C92AC2" w:rsidP="00D73BAD">
      <w:pPr>
        <w:spacing w:line="360" w:lineRule="auto"/>
        <w:ind w:firstLine="720"/>
        <w:jc w:val="both"/>
        <w:rPr>
          <w:sz w:val="28"/>
          <w:szCs w:val="28"/>
        </w:rPr>
      </w:pPr>
      <w:r w:rsidRPr="00D73BAD">
        <w:rPr>
          <w:sz w:val="28"/>
          <w:szCs w:val="28"/>
        </w:rPr>
        <w:t>На основании полученных материалов, с учетом технологического регламента, выявляют операции технологического процесса, при которых в воздушную среду производственных помещений (участков с открытым размещением оборудования) могут выделяться вредные вещества (пары, газы, аэрозоли).</w:t>
      </w:r>
    </w:p>
    <w:p w:rsidR="00C92AC2" w:rsidRPr="00D73BAD" w:rsidRDefault="00C92AC2" w:rsidP="00D73BAD">
      <w:pPr>
        <w:spacing w:line="360" w:lineRule="auto"/>
        <w:ind w:firstLine="720"/>
        <w:jc w:val="both"/>
        <w:rPr>
          <w:sz w:val="28"/>
          <w:szCs w:val="28"/>
        </w:rPr>
      </w:pPr>
      <w:r w:rsidRPr="00D73BAD">
        <w:rPr>
          <w:noProof/>
          <w:sz w:val="28"/>
          <w:szCs w:val="28"/>
        </w:rPr>
        <w:t>1.7</w:t>
      </w:r>
      <w:r w:rsidRPr="00D73BAD">
        <w:rPr>
          <w:sz w:val="28"/>
          <w:szCs w:val="28"/>
        </w:rPr>
        <w:t xml:space="preserve"> При выделении в воздушную среду нескольких химических веществ или сложной смеси известного и относительно постоянного состава контроль загрязнений воздуха допускается проводить как по ведущей (определяющей клинические проявления интоксикации), так и наиболее характерной для данной смеси компоненте</w:t>
      </w:r>
    </w:p>
    <w:p w:rsidR="00C92AC2" w:rsidRPr="00D73BAD" w:rsidRDefault="00C92AC2" w:rsidP="00D73BAD">
      <w:pPr>
        <w:spacing w:line="360" w:lineRule="auto"/>
        <w:ind w:firstLine="720"/>
        <w:jc w:val="both"/>
        <w:rPr>
          <w:sz w:val="28"/>
          <w:szCs w:val="28"/>
        </w:rPr>
      </w:pPr>
      <w:r w:rsidRPr="00D73BAD">
        <w:rPr>
          <w:i/>
          <w:sz w:val="28"/>
          <w:szCs w:val="28"/>
        </w:rPr>
        <w:t>Ведущий производственный фактор</w:t>
      </w:r>
      <w:r w:rsidRPr="00D73BAD">
        <w:rPr>
          <w:i/>
          <w:noProof/>
          <w:sz w:val="28"/>
          <w:szCs w:val="28"/>
        </w:rPr>
        <w:t xml:space="preserve"> –</w:t>
      </w:r>
      <w:r w:rsidRPr="00D73BAD">
        <w:rPr>
          <w:sz w:val="28"/>
          <w:szCs w:val="28"/>
        </w:rPr>
        <w:t xml:space="preserve"> фактор, специфическое действие которого на организм работника проявляется в наибольшей мере при комбинированном или сочетанием действии ряда факторов.</w:t>
      </w:r>
    </w:p>
    <w:p w:rsidR="00C92AC2" w:rsidRPr="00D73BAD" w:rsidRDefault="00C92AC2" w:rsidP="00D73BAD">
      <w:pPr>
        <w:spacing w:line="360" w:lineRule="auto"/>
        <w:ind w:firstLine="720"/>
        <w:jc w:val="both"/>
        <w:rPr>
          <w:sz w:val="28"/>
          <w:szCs w:val="28"/>
        </w:rPr>
      </w:pPr>
      <w:r w:rsidRPr="00D73BAD">
        <w:rPr>
          <w:sz w:val="28"/>
          <w:szCs w:val="28"/>
        </w:rPr>
        <w:t>В случае, когда в воздушную среду выделяется сложный комплекс веществ не полностью известного состава (что обусловлено, как правило, процессами термоокислительной деструкции, гидролиза, пиролиза и др.), работодатель представляет информацию об идентификации выделяющихся компонентов по результатам хромато-масс-спектрометрии или других современных методов исследований. На основании анализа расшифровки состава газовыделений выявляются гигиенически значимые (ведущие и наиболее характерные) компоненты, по которым будут проводить контроль воздуха.</w:t>
      </w:r>
    </w:p>
    <w:p w:rsidR="00C92AC2" w:rsidRPr="00D73BAD" w:rsidRDefault="00C92AC2" w:rsidP="00D73BAD">
      <w:pPr>
        <w:spacing w:line="360" w:lineRule="auto"/>
        <w:ind w:firstLine="720"/>
        <w:jc w:val="both"/>
        <w:rPr>
          <w:sz w:val="28"/>
          <w:szCs w:val="28"/>
        </w:rPr>
      </w:pPr>
      <w:r w:rsidRPr="00D73BAD">
        <w:rPr>
          <w:noProof/>
          <w:sz w:val="28"/>
          <w:szCs w:val="28"/>
        </w:rPr>
        <w:t>1.8.</w:t>
      </w:r>
      <w:r w:rsidRPr="00D73BAD">
        <w:rPr>
          <w:sz w:val="28"/>
          <w:szCs w:val="28"/>
        </w:rPr>
        <w:t xml:space="preserve"> При выборе конкретных методов контроля необходимо руководствоваться методическими указаниями на методы определения вредных веществ в воздухе рабочей зоны, утвержденными Миндравом России (до</w:t>
      </w:r>
      <w:r w:rsidRPr="00D73BAD">
        <w:rPr>
          <w:noProof/>
          <w:sz w:val="28"/>
          <w:szCs w:val="28"/>
        </w:rPr>
        <w:t xml:space="preserve"> 1996</w:t>
      </w:r>
      <w:r w:rsidRPr="00D73BAD">
        <w:rPr>
          <w:sz w:val="28"/>
          <w:szCs w:val="28"/>
        </w:rPr>
        <w:t xml:space="preserve"> года</w:t>
      </w:r>
      <w:r w:rsidRPr="00D73BAD">
        <w:rPr>
          <w:noProof/>
          <w:sz w:val="28"/>
          <w:szCs w:val="28"/>
        </w:rPr>
        <w:t xml:space="preserve"> –</w:t>
      </w:r>
      <w:r w:rsidRPr="00D73BAD">
        <w:rPr>
          <w:sz w:val="28"/>
          <w:szCs w:val="28"/>
        </w:rPr>
        <w:t xml:space="preserve"> Госкомсанэпиднадзором России). Аппаратура и приборы, используемые при санитарно-химических исследованиях, подлежат поверке в установленном порядке.</w:t>
      </w:r>
    </w:p>
    <w:p w:rsidR="00C92AC2" w:rsidRPr="00D73BAD" w:rsidRDefault="00C92AC2" w:rsidP="00D73BAD">
      <w:pPr>
        <w:spacing w:line="360" w:lineRule="auto"/>
        <w:ind w:firstLine="720"/>
        <w:jc w:val="both"/>
        <w:rPr>
          <w:sz w:val="28"/>
          <w:szCs w:val="28"/>
        </w:rPr>
      </w:pPr>
      <w:r w:rsidRPr="00D73BAD">
        <w:rPr>
          <w:noProof/>
          <w:sz w:val="28"/>
          <w:szCs w:val="28"/>
        </w:rPr>
        <w:t>1.9.</w:t>
      </w:r>
      <w:r w:rsidRPr="00D73BAD">
        <w:rPr>
          <w:sz w:val="28"/>
          <w:szCs w:val="28"/>
        </w:rPr>
        <w:t xml:space="preserve"> Контроль воздуха осуществляют при характерных производственных условиях (ведение производственного процесса в соответствии с технологическим регламентом) с учетом:</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особенностей технологического процесса (непрерывный, периодический), температурного режима, количества выделяющихся вредных веществ и др.;</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физико-химических свойств контролируемых веществ (агрегатное состояние, плотность, давление пара, летучесть и др.) и возможности превращения последних в результате окисления, деструкции, гидролиза и др. процессов;</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класса опасности и биологического действия вещества;</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планировки помещений (этажность здания, наличие межэтажных проемов, связь со смежными помещениями и др.);</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количества и вида рабочих мест (постоянные и непостоянные);</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реального времени пребывания работающих на производственном участке в течение рабочей смены.</w:t>
      </w:r>
    </w:p>
    <w:p w:rsidR="00C92AC2" w:rsidRPr="00D73BAD" w:rsidRDefault="00C92AC2" w:rsidP="00D73BAD">
      <w:pPr>
        <w:spacing w:line="360" w:lineRule="auto"/>
        <w:ind w:firstLine="720"/>
        <w:jc w:val="both"/>
        <w:rPr>
          <w:sz w:val="28"/>
          <w:szCs w:val="28"/>
        </w:rPr>
      </w:pPr>
      <w:r w:rsidRPr="00D73BAD">
        <w:rPr>
          <w:noProof/>
          <w:sz w:val="28"/>
          <w:szCs w:val="28"/>
        </w:rPr>
        <w:t>1.10.</w:t>
      </w:r>
      <w:r w:rsidRPr="00D73BAD">
        <w:rPr>
          <w:sz w:val="28"/>
          <w:szCs w:val="28"/>
        </w:rPr>
        <w:t xml:space="preserve"> Отбор проб воздуха проводят в зоне дыхания работника, либо с максимальным приближением к ней воздухозаборного устройства (на высоте</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1,5</w:t>
        </w:r>
        <w:r w:rsidRPr="00D73BAD">
          <w:rPr>
            <w:sz w:val="28"/>
            <w:szCs w:val="28"/>
          </w:rPr>
          <w:t xml:space="preserve"> м</w:t>
        </w:r>
      </w:smartTag>
      <w:r w:rsidRPr="00D73BAD">
        <w:rPr>
          <w:sz w:val="28"/>
          <w:szCs w:val="28"/>
        </w:rPr>
        <w:t xml:space="preserve"> от пола).</w:t>
      </w:r>
    </w:p>
    <w:p w:rsidR="00C92AC2" w:rsidRPr="00D73BAD" w:rsidRDefault="00C92AC2" w:rsidP="00D73BAD">
      <w:pPr>
        <w:spacing w:line="360" w:lineRule="auto"/>
        <w:ind w:firstLine="720"/>
        <w:jc w:val="both"/>
        <w:rPr>
          <w:sz w:val="28"/>
          <w:szCs w:val="28"/>
        </w:rPr>
      </w:pPr>
      <w:r w:rsidRPr="00D73BAD">
        <w:rPr>
          <w:noProof/>
          <w:sz w:val="28"/>
          <w:szCs w:val="28"/>
        </w:rPr>
        <w:t>1.11.</w:t>
      </w:r>
      <w:r w:rsidRPr="00D73BAD">
        <w:rPr>
          <w:sz w:val="28"/>
          <w:szCs w:val="28"/>
        </w:rPr>
        <w:t xml:space="preserve"> Нарушение технологического процесса, неисправное состояние или неправильная эксплуатация оборудования и всех предусмотренных средств предотвращения загрязнения производственной атмосферы (вентиляция, укрытия) должны быть устранены, либо отмечены в протоколе измерения. После устранения нарушения или неисправности вновь проводят измерение концентраций.</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2.</w:t>
      </w:r>
      <w:r w:rsidRPr="00D73BAD">
        <w:rPr>
          <w:b/>
          <w:sz w:val="28"/>
          <w:szCs w:val="28"/>
        </w:rPr>
        <w:t xml:space="preserve"> Контроль соответствия максимальным ПДК</w:t>
      </w:r>
    </w:p>
    <w:p w:rsidR="00C92AC2" w:rsidRPr="00D73BAD" w:rsidRDefault="00C92AC2" w:rsidP="00D73BAD">
      <w:pPr>
        <w:spacing w:line="360" w:lineRule="auto"/>
        <w:ind w:firstLine="720"/>
        <w:jc w:val="both"/>
        <w:rPr>
          <w:noProof/>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noProof/>
          <w:sz w:val="28"/>
          <w:szCs w:val="28"/>
        </w:rPr>
        <w:t>2.1.</w:t>
      </w:r>
      <w:r w:rsidRPr="00D73BAD">
        <w:rPr>
          <w:rFonts w:ascii="Times New Roman" w:hAnsi="Times New Roman"/>
          <w:sz w:val="28"/>
          <w:szCs w:val="28"/>
        </w:rPr>
        <w:t xml:space="preserve"> В соответствии с п.</w:t>
      </w:r>
      <w:r w:rsidRPr="00D73BAD">
        <w:rPr>
          <w:rFonts w:ascii="Times New Roman" w:hAnsi="Times New Roman"/>
          <w:noProof/>
          <w:sz w:val="28"/>
          <w:szCs w:val="28"/>
        </w:rPr>
        <w:t xml:space="preserve"> 1.3</w:t>
      </w:r>
      <w:r w:rsidRPr="00D73BAD">
        <w:rPr>
          <w:rFonts w:ascii="Times New Roman" w:hAnsi="Times New Roman"/>
          <w:sz w:val="28"/>
          <w:szCs w:val="28"/>
        </w:rPr>
        <w:t xml:space="preserve"> определяют участки и операции, при которых возможно наибольшее выделение вредных веществ в воздух рабочей зоны. Для новых и ранее не изученных производств необходимо стремиться к более полному охвату рабочих мест с постоянным и временным пребыванием работающих. Полученные результаты в комплексе с данными по оценке технологического процесса, оборудования, вентиляционных устройств определяют тактику контроля за максимальными концентрациями (рабочие места, технологические операции, во время которых производится отбор проб, периодичность отбора).</w:t>
      </w:r>
    </w:p>
    <w:p w:rsidR="00C92AC2" w:rsidRPr="00D73BAD" w:rsidRDefault="00C92AC2" w:rsidP="00D73BAD">
      <w:pPr>
        <w:spacing w:line="360" w:lineRule="auto"/>
        <w:ind w:firstLine="720"/>
        <w:jc w:val="both"/>
        <w:rPr>
          <w:sz w:val="28"/>
          <w:szCs w:val="28"/>
        </w:rPr>
      </w:pPr>
      <w:r w:rsidRPr="00D73BAD">
        <w:rPr>
          <w:noProof/>
          <w:sz w:val="28"/>
          <w:szCs w:val="28"/>
        </w:rPr>
        <w:t>2.2.</w:t>
      </w:r>
      <w:r w:rsidRPr="00D73BAD">
        <w:rPr>
          <w:sz w:val="28"/>
          <w:szCs w:val="28"/>
        </w:rPr>
        <w:t xml:space="preserve"> Контроль воздушной среды на производственном участке, характеризующимся постоянством технологического процесса, значительным количеством идентичного оборудования или одинаковых рабочих мест, на которых выполняются одни и те же операции, осуществляется выборочно на отдельных рабочих местах (но не менее</w:t>
      </w:r>
      <w:r w:rsidRPr="00D73BAD">
        <w:rPr>
          <w:noProof/>
          <w:sz w:val="28"/>
          <w:szCs w:val="28"/>
        </w:rPr>
        <w:t xml:space="preserve"> 20 %),</w:t>
      </w:r>
      <w:r w:rsidRPr="00D73BAD">
        <w:rPr>
          <w:sz w:val="28"/>
          <w:szCs w:val="28"/>
        </w:rPr>
        <w:t xml:space="preserve"> расположенных в центре и по периферии помещения.</w:t>
      </w:r>
    </w:p>
    <w:p w:rsidR="00C92AC2" w:rsidRPr="00D73BAD" w:rsidRDefault="00C92AC2" w:rsidP="00D73BAD">
      <w:pPr>
        <w:spacing w:line="360" w:lineRule="auto"/>
        <w:ind w:firstLine="720"/>
        <w:jc w:val="both"/>
        <w:rPr>
          <w:sz w:val="28"/>
          <w:szCs w:val="28"/>
        </w:rPr>
      </w:pPr>
      <w:r w:rsidRPr="00D73BAD">
        <w:rPr>
          <w:noProof/>
          <w:sz w:val="28"/>
          <w:szCs w:val="28"/>
        </w:rPr>
        <w:t>2.3.</w:t>
      </w:r>
      <w:r w:rsidRPr="00D73BAD">
        <w:rPr>
          <w:sz w:val="28"/>
          <w:szCs w:val="28"/>
        </w:rPr>
        <w:t xml:space="preserve"> При проведении планового ремонта технологического, санитарно-технического оборудования, при реконструкции производства (если часть оборудования продолжает эксплуатироваться) проводится контроль воздуха рабочей зоны на основных местах пребывания работающих.</w:t>
      </w:r>
    </w:p>
    <w:p w:rsidR="00C92AC2" w:rsidRPr="00D73BAD" w:rsidRDefault="00C92AC2" w:rsidP="00D73BAD">
      <w:pPr>
        <w:spacing w:line="360" w:lineRule="auto"/>
        <w:ind w:firstLine="720"/>
        <w:jc w:val="both"/>
        <w:rPr>
          <w:sz w:val="28"/>
          <w:szCs w:val="28"/>
        </w:rPr>
      </w:pPr>
      <w:r w:rsidRPr="00D73BAD">
        <w:rPr>
          <w:noProof/>
          <w:sz w:val="28"/>
          <w:szCs w:val="28"/>
        </w:rPr>
        <w:t>2.4.</w:t>
      </w:r>
      <w:r w:rsidRPr="00D73BAD">
        <w:rPr>
          <w:sz w:val="28"/>
          <w:szCs w:val="28"/>
        </w:rPr>
        <w:t xml:space="preserve"> Длительность отбора одной пробы воздуха определяется методом анализа и зависит от концентрации вещества в воздухе рабочей зоны.</w:t>
      </w:r>
    </w:p>
    <w:p w:rsidR="00C92AC2" w:rsidRPr="00D73BAD" w:rsidRDefault="00C92AC2" w:rsidP="00D73BAD">
      <w:pPr>
        <w:spacing w:line="360" w:lineRule="auto"/>
        <w:ind w:firstLine="720"/>
        <w:jc w:val="both"/>
        <w:rPr>
          <w:sz w:val="28"/>
          <w:szCs w:val="28"/>
        </w:rPr>
      </w:pPr>
      <w:r w:rsidRPr="00D73BAD">
        <w:rPr>
          <w:noProof/>
          <w:sz w:val="28"/>
          <w:szCs w:val="28"/>
        </w:rPr>
        <w:t>2.5.</w:t>
      </w:r>
      <w:r w:rsidRPr="00D73BAD">
        <w:rPr>
          <w:sz w:val="28"/>
          <w:szCs w:val="28"/>
        </w:rPr>
        <w:t xml:space="preserve"> При контроле за максимальными концентрациями, если метод анализа позволяет отобрать несколько</w:t>
      </w:r>
      <w:r w:rsidRPr="00D73BAD">
        <w:rPr>
          <w:noProof/>
          <w:sz w:val="28"/>
          <w:szCs w:val="28"/>
        </w:rPr>
        <w:t xml:space="preserve"> (2 – 3</w:t>
      </w:r>
      <w:r w:rsidRPr="00D73BAD">
        <w:rPr>
          <w:sz w:val="28"/>
          <w:szCs w:val="28"/>
        </w:rPr>
        <w:t xml:space="preserve"> и более) проб в течение </w:t>
      </w:r>
      <w:r w:rsidRPr="00D73BAD">
        <w:rPr>
          <w:noProof/>
          <w:sz w:val="28"/>
          <w:szCs w:val="28"/>
        </w:rPr>
        <w:t>15</w:t>
      </w:r>
      <w:r w:rsidRPr="00D73BAD">
        <w:rPr>
          <w:sz w:val="28"/>
          <w:szCs w:val="28"/>
        </w:rPr>
        <w:t xml:space="preserve"> мин, вычисляют среднеарифметическую (при равном времени отбора отдельных проб) или средневзвешенную (если время отбора проб разное) величину из полученных результатов, которую сравнивают с ПДК</w:t>
      </w:r>
      <w:r w:rsidRPr="00D73BAD">
        <w:rPr>
          <w:sz w:val="28"/>
          <w:szCs w:val="28"/>
          <w:vertAlign w:val="subscript"/>
        </w:rPr>
        <w:t>М</w:t>
      </w:r>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2.6.</w:t>
      </w:r>
      <w:r w:rsidRPr="00D73BAD">
        <w:rPr>
          <w:sz w:val="28"/>
          <w:szCs w:val="28"/>
        </w:rPr>
        <w:t>В случае, если метод контроля вещества предусматривает длительность отбора одной пробы за время, превышающее</w:t>
      </w:r>
      <w:r w:rsidRPr="00D73BAD">
        <w:rPr>
          <w:noProof/>
          <w:sz w:val="28"/>
          <w:szCs w:val="28"/>
        </w:rPr>
        <w:t xml:space="preserve"> 15</w:t>
      </w:r>
      <w:r w:rsidRPr="00D73BAD">
        <w:rPr>
          <w:sz w:val="28"/>
          <w:szCs w:val="28"/>
        </w:rPr>
        <w:t xml:space="preserve"> мин, это следует рассматривать как исключение, и результат каждого измерения сравнивают с установленной для него ПДК</w:t>
      </w:r>
      <w:r w:rsidRPr="00D73BAD">
        <w:rPr>
          <w:sz w:val="28"/>
          <w:szCs w:val="28"/>
          <w:vertAlign w:val="subscript"/>
        </w:rPr>
        <w:t>М</w:t>
      </w:r>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2.7.</w:t>
      </w:r>
      <w:r w:rsidRPr="00D73BAD">
        <w:rPr>
          <w:sz w:val="28"/>
          <w:szCs w:val="28"/>
        </w:rPr>
        <w:t xml:space="preserve"> 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превышения ПДК. Для веществ раздражающего действия максимальные концентрации оцениваются за время, предусмотренное методом контроля конкретного вещества.</w:t>
      </w:r>
    </w:p>
    <w:p w:rsidR="00C92AC2" w:rsidRPr="00D73BAD" w:rsidRDefault="00C92AC2" w:rsidP="00D73BAD">
      <w:pPr>
        <w:spacing w:line="360" w:lineRule="auto"/>
        <w:ind w:firstLine="720"/>
        <w:jc w:val="both"/>
        <w:rPr>
          <w:sz w:val="28"/>
          <w:szCs w:val="28"/>
        </w:rPr>
      </w:pPr>
      <w:r w:rsidRPr="00D73BAD">
        <w:rPr>
          <w:noProof/>
          <w:sz w:val="28"/>
          <w:szCs w:val="28"/>
        </w:rPr>
        <w:t>2.8.</w:t>
      </w:r>
      <w:r w:rsidRPr="00D73BAD">
        <w:rPr>
          <w:sz w:val="28"/>
          <w:szCs w:val="28"/>
        </w:rPr>
        <w:t xml:space="preserve"> Для остальных веществ периодичность контроля устанавливается в зависимости от характера технологического процесса (непрерывного, периодического), класса опасности и характера биологического действия химических веществ, стабильности производственной среды, уровня загрязнения, времени пребывания обслуживающего персонала на рабочем месте по согласованию с учреждениями санэпидслужбы. В зависимости от класса опасности вредного вещества рекомендуется следующая периодичность контроля: для веществ</w:t>
      </w:r>
      <w:r w:rsidRPr="00D73BAD">
        <w:rPr>
          <w:noProof/>
          <w:sz w:val="28"/>
          <w:szCs w:val="28"/>
        </w:rPr>
        <w:t xml:space="preserve"> I</w:t>
      </w:r>
      <w:r w:rsidRPr="00D73BAD">
        <w:rPr>
          <w:sz w:val="28"/>
          <w:szCs w:val="28"/>
        </w:rPr>
        <w:t xml:space="preserve"> класса опасности</w:t>
      </w:r>
      <w:r w:rsidRPr="00D73BAD">
        <w:rPr>
          <w:noProof/>
          <w:sz w:val="28"/>
          <w:szCs w:val="28"/>
        </w:rPr>
        <w:t xml:space="preserve"> –</w:t>
      </w:r>
      <w:r w:rsidRPr="00D73BAD">
        <w:rPr>
          <w:sz w:val="28"/>
          <w:szCs w:val="28"/>
        </w:rPr>
        <w:t xml:space="preserve"> не реже</w:t>
      </w:r>
      <w:r w:rsidRPr="00D73BAD">
        <w:rPr>
          <w:noProof/>
          <w:sz w:val="28"/>
          <w:szCs w:val="28"/>
        </w:rPr>
        <w:t xml:space="preserve"> 1</w:t>
      </w:r>
      <w:r w:rsidRPr="00D73BAD">
        <w:rPr>
          <w:sz w:val="28"/>
          <w:szCs w:val="28"/>
        </w:rPr>
        <w:t xml:space="preserve"> раза в</w:t>
      </w:r>
      <w:r w:rsidRPr="00D73BAD">
        <w:rPr>
          <w:noProof/>
          <w:sz w:val="28"/>
          <w:szCs w:val="28"/>
        </w:rPr>
        <w:t xml:space="preserve"> 10</w:t>
      </w:r>
      <w:r w:rsidRPr="00D73BAD">
        <w:rPr>
          <w:sz w:val="28"/>
          <w:szCs w:val="28"/>
        </w:rPr>
        <w:t xml:space="preserve"> дней;</w:t>
      </w:r>
      <w:r w:rsidRPr="00D73BAD">
        <w:rPr>
          <w:noProof/>
          <w:sz w:val="28"/>
          <w:szCs w:val="28"/>
        </w:rPr>
        <w:t xml:space="preserve"> II</w:t>
      </w:r>
      <w:r w:rsidRPr="00D73BAD">
        <w:rPr>
          <w:sz w:val="28"/>
          <w:szCs w:val="28"/>
        </w:rPr>
        <w:t xml:space="preserve"> класса</w:t>
      </w:r>
      <w:r w:rsidRPr="00D73BAD">
        <w:rPr>
          <w:noProof/>
          <w:sz w:val="28"/>
          <w:szCs w:val="28"/>
        </w:rPr>
        <w:t xml:space="preserve"> – 1</w:t>
      </w:r>
      <w:r w:rsidRPr="00D73BAD">
        <w:rPr>
          <w:sz w:val="28"/>
          <w:szCs w:val="28"/>
        </w:rPr>
        <w:t xml:space="preserve"> раз в месяц;</w:t>
      </w:r>
      <w:r w:rsidRPr="00D73BAD">
        <w:rPr>
          <w:noProof/>
          <w:sz w:val="28"/>
          <w:szCs w:val="28"/>
        </w:rPr>
        <w:t xml:space="preserve"> III</w:t>
      </w:r>
      <w:r w:rsidRPr="00D73BAD">
        <w:rPr>
          <w:sz w:val="28"/>
          <w:szCs w:val="28"/>
        </w:rPr>
        <w:t xml:space="preserve"> класса</w:t>
      </w:r>
      <w:r w:rsidRPr="00D73BAD">
        <w:rPr>
          <w:noProof/>
          <w:sz w:val="28"/>
          <w:szCs w:val="28"/>
        </w:rPr>
        <w:t xml:space="preserve"> – 1</w:t>
      </w:r>
      <w:r w:rsidRPr="00D73BAD">
        <w:rPr>
          <w:sz w:val="28"/>
          <w:szCs w:val="28"/>
        </w:rPr>
        <w:t xml:space="preserve"> раз в</w:t>
      </w:r>
      <w:r w:rsidRPr="00D73BAD">
        <w:rPr>
          <w:noProof/>
          <w:sz w:val="28"/>
          <w:szCs w:val="28"/>
        </w:rPr>
        <w:t xml:space="preserve"> 3</w:t>
      </w:r>
      <w:r w:rsidRPr="00D73BAD">
        <w:rPr>
          <w:sz w:val="28"/>
          <w:szCs w:val="28"/>
        </w:rPr>
        <w:t xml:space="preserve"> месяца;</w:t>
      </w:r>
      <w:r w:rsidRPr="00D73BAD">
        <w:rPr>
          <w:noProof/>
          <w:sz w:val="28"/>
          <w:szCs w:val="28"/>
        </w:rPr>
        <w:t xml:space="preserve"> IV</w:t>
      </w:r>
      <w:r w:rsidRPr="00D73BAD">
        <w:rPr>
          <w:sz w:val="28"/>
          <w:szCs w:val="28"/>
        </w:rPr>
        <w:t xml:space="preserve"> класса</w:t>
      </w:r>
      <w:r w:rsidRPr="00D73BAD">
        <w:rPr>
          <w:noProof/>
          <w:sz w:val="28"/>
          <w:szCs w:val="28"/>
        </w:rPr>
        <w:t xml:space="preserve"> – 1</w:t>
      </w:r>
      <w:r w:rsidRPr="00D73BAD">
        <w:rPr>
          <w:sz w:val="28"/>
          <w:szCs w:val="28"/>
        </w:rPr>
        <w:t xml:space="preserve"> раз в</w:t>
      </w:r>
      <w:r w:rsidRPr="00D73BAD">
        <w:rPr>
          <w:noProof/>
          <w:sz w:val="28"/>
          <w:szCs w:val="28"/>
        </w:rPr>
        <w:t xml:space="preserve"> 6</w:t>
      </w:r>
      <w:r w:rsidRPr="00D73BAD">
        <w:rPr>
          <w:sz w:val="28"/>
          <w:szCs w:val="28"/>
        </w:rPr>
        <w:t xml:space="preserve"> месяцев.</w:t>
      </w:r>
    </w:p>
    <w:p w:rsidR="00C92AC2" w:rsidRPr="00D73BAD" w:rsidRDefault="00C92AC2" w:rsidP="00D73BAD">
      <w:pPr>
        <w:spacing w:line="360" w:lineRule="auto"/>
        <w:ind w:firstLine="720"/>
        <w:jc w:val="both"/>
        <w:rPr>
          <w:sz w:val="28"/>
          <w:szCs w:val="28"/>
        </w:rPr>
      </w:pPr>
      <w:r w:rsidRPr="00D73BAD">
        <w:rPr>
          <w:noProof/>
          <w:sz w:val="28"/>
          <w:szCs w:val="28"/>
        </w:rPr>
        <w:t>2.9.</w:t>
      </w:r>
      <w:r w:rsidRPr="00D73BAD">
        <w:rPr>
          <w:sz w:val="28"/>
          <w:szCs w:val="28"/>
        </w:rPr>
        <w:t xml:space="preserve"> Величины максимальных концентраций за смену можно установить и при определении среднесменных концентраций графоаналитическим методом (раздел</w:t>
      </w:r>
      <w:r w:rsidRPr="00D73BAD">
        <w:rPr>
          <w:noProof/>
          <w:sz w:val="28"/>
          <w:szCs w:val="28"/>
        </w:rPr>
        <w:t xml:space="preserve"> 5</w:t>
      </w:r>
      <w:r w:rsidRPr="00D73BAD">
        <w:rPr>
          <w:sz w:val="28"/>
          <w:szCs w:val="28"/>
        </w:rPr>
        <w:t xml:space="preserve"> настоящей методики).</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3.</w:t>
      </w:r>
      <w:r w:rsidRPr="00D73BAD">
        <w:rPr>
          <w:b/>
          <w:sz w:val="28"/>
          <w:szCs w:val="28"/>
        </w:rPr>
        <w:t xml:space="preserve"> Контроль за соблюдением среднесменных ПДК</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3.1.</w:t>
      </w:r>
      <w:r w:rsidRPr="00D73BAD">
        <w:rPr>
          <w:sz w:val="28"/>
          <w:szCs w:val="28"/>
        </w:rPr>
        <w:t xml:space="preserve"> Контроль</w:t>
      </w:r>
      <w:r w:rsidRPr="00D73BAD">
        <w:rPr>
          <w:b/>
          <w:sz w:val="28"/>
          <w:szCs w:val="28"/>
        </w:rPr>
        <w:t xml:space="preserve"> </w:t>
      </w:r>
      <w:r w:rsidRPr="00D73BAD">
        <w:rPr>
          <w:sz w:val="28"/>
          <w:szCs w:val="28"/>
        </w:rPr>
        <w:t>за соблюдением среднесменной ПДК проводится применительно к определенной профессиональной группе или конкретному работнику. Для характеристики профессиональной группы среднесменную концентрацию определяют не менее чем у</w:t>
      </w:r>
      <w:r w:rsidRPr="00D73BAD">
        <w:rPr>
          <w:noProof/>
          <w:sz w:val="28"/>
          <w:szCs w:val="28"/>
        </w:rPr>
        <w:t xml:space="preserve"> 10 % </w:t>
      </w:r>
      <w:r w:rsidRPr="00D73BAD">
        <w:rPr>
          <w:sz w:val="28"/>
          <w:szCs w:val="28"/>
        </w:rPr>
        <w:t>работников данной профессии.</w:t>
      </w:r>
    </w:p>
    <w:p w:rsidR="00C92AC2" w:rsidRPr="00D73BAD" w:rsidRDefault="00C92AC2" w:rsidP="00D73BAD">
      <w:pPr>
        <w:spacing w:line="360" w:lineRule="auto"/>
        <w:ind w:firstLine="720"/>
        <w:jc w:val="both"/>
        <w:rPr>
          <w:sz w:val="28"/>
          <w:szCs w:val="28"/>
        </w:rPr>
      </w:pPr>
      <w:r w:rsidRPr="00D73BAD">
        <w:rPr>
          <w:noProof/>
          <w:sz w:val="28"/>
          <w:szCs w:val="28"/>
        </w:rPr>
        <w:t>3.2.</w:t>
      </w:r>
      <w:r w:rsidRPr="00D73BAD">
        <w:rPr>
          <w:sz w:val="28"/>
          <w:szCs w:val="28"/>
        </w:rPr>
        <w:t xml:space="preserve"> Среднесменные концентрации измеряют как для рабочих основных профессий, так и для вспомогательного персонала, которые по характеру работы могут подвергаться действию вредных веществ (слесари, ремонтники, электрики и др.).</w:t>
      </w:r>
    </w:p>
    <w:p w:rsidR="00C92AC2" w:rsidRPr="00D73BAD" w:rsidRDefault="00C92AC2" w:rsidP="00D73BAD">
      <w:pPr>
        <w:spacing w:line="360" w:lineRule="auto"/>
        <w:ind w:firstLine="720"/>
        <w:jc w:val="both"/>
        <w:rPr>
          <w:sz w:val="28"/>
          <w:szCs w:val="28"/>
        </w:rPr>
      </w:pPr>
      <w:r w:rsidRPr="00D73BAD">
        <w:rPr>
          <w:noProof/>
          <w:sz w:val="28"/>
          <w:szCs w:val="28"/>
        </w:rPr>
        <w:t>3.3.</w:t>
      </w:r>
      <w:r w:rsidRPr="00D73BAD">
        <w:rPr>
          <w:sz w:val="28"/>
          <w:szCs w:val="28"/>
        </w:rPr>
        <w:t xml:space="preserve"> Измерение среднесменных концентраций приборами индивидуального контроля проводится при непрерывном или последовательном отборе в течение всей смены, но не менее</w:t>
      </w:r>
      <w:r w:rsidRPr="00D73BAD">
        <w:rPr>
          <w:noProof/>
          <w:sz w:val="28"/>
          <w:szCs w:val="28"/>
        </w:rPr>
        <w:t xml:space="preserve"> 75 %</w:t>
      </w:r>
      <w:r w:rsidRPr="00D73BAD">
        <w:rPr>
          <w:sz w:val="28"/>
          <w:szCs w:val="28"/>
        </w:rPr>
        <w:t xml:space="preserve"> ее продолжительности, при условии охвата всех производственных операций, включая перерывы (нерегламентированные), пребывание в операторных и др. При этом количество отобранных за смену проб зависит от концентрации вещества в воздухе и определяется методом контроля. Для достоверной характеристики воздушной среды необходимо получить данные не менее чем по трем сменам.</w:t>
      </w:r>
    </w:p>
    <w:p w:rsidR="00C92AC2" w:rsidRPr="00D73BAD" w:rsidRDefault="00C92AC2" w:rsidP="00D73BAD">
      <w:pPr>
        <w:spacing w:line="360" w:lineRule="auto"/>
        <w:ind w:firstLine="720"/>
        <w:jc w:val="both"/>
        <w:rPr>
          <w:sz w:val="28"/>
          <w:szCs w:val="28"/>
        </w:rPr>
      </w:pPr>
      <w:r w:rsidRPr="00D73BAD">
        <w:rPr>
          <w:noProof/>
          <w:sz w:val="28"/>
          <w:szCs w:val="28"/>
        </w:rPr>
        <w:t>3.4.</w:t>
      </w:r>
      <w:r w:rsidRPr="00D73BAD">
        <w:rPr>
          <w:sz w:val="28"/>
          <w:szCs w:val="28"/>
        </w:rPr>
        <w:t xml:space="preserve"> Среднесменную концентрацию можно определить на основе отдельных измерений с учетом всех технологических операций (основных и вспомогательных) и перерывов в работе. Количество проб при этом зависит от числа технологических операций, их длительности, но, как правило, должно быть не менее пяти. В этом случае среднесменная концентрация рассчитывается как концентрация средневзвешенная во времени смены (раздел</w:t>
      </w:r>
      <w:r w:rsidRPr="00D73BAD">
        <w:rPr>
          <w:noProof/>
          <w:sz w:val="28"/>
          <w:szCs w:val="28"/>
        </w:rPr>
        <w:t xml:space="preserve"> 4</w:t>
      </w:r>
      <w:r w:rsidRPr="00D73BAD">
        <w:rPr>
          <w:sz w:val="28"/>
          <w:szCs w:val="28"/>
        </w:rPr>
        <w:t xml:space="preserve"> настоящей методики) или определяется на основе обработки результатов пробоотбора графоаналитическим методом (раздел</w:t>
      </w:r>
      <w:r w:rsidRPr="00D73BAD">
        <w:rPr>
          <w:noProof/>
          <w:sz w:val="28"/>
          <w:szCs w:val="28"/>
        </w:rPr>
        <w:t xml:space="preserve"> 5</w:t>
      </w:r>
      <w:r w:rsidRPr="00D73BAD">
        <w:rPr>
          <w:sz w:val="28"/>
          <w:szCs w:val="28"/>
        </w:rPr>
        <w:t xml:space="preserve"> настоящей методики).</w:t>
      </w:r>
    </w:p>
    <w:p w:rsidR="00C92AC2" w:rsidRPr="00D73BAD" w:rsidRDefault="00C92AC2" w:rsidP="00D73BAD">
      <w:pPr>
        <w:spacing w:line="360" w:lineRule="auto"/>
        <w:ind w:firstLine="720"/>
        <w:jc w:val="both"/>
        <w:rPr>
          <w:sz w:val="28"/>
          <w:szCs w:val="28"/>
        </w:rPr>
      </w:pPr>
      <w:r w:rsidRPr="00D73BAD">
        <w:rPr>
          <w:noProof/>
          <w:sz w:val="28"/>
          <w:szCs w:val="28"/>
        </w:rPr>
        <w:t>3.5.</w:t>
      </w:r>
      <w:r w:rsidRPr="00D73BAD">
        <w:rPr>
          <w:sz w:val="28"/>
          <w:szCs w:val="28"/>
        </w:rPr>
        <w:t xml:space="preserve"> Периодичность контроля среднесменных концентраций устанавливается по согласованию с учреждениями санэпидслужбы и, как правило, должна соответствовать периодичности медицинского осмотра. При изменении техпроцесса, оборудования, санитарно-технических устройств среднесменную концентрацию следует измерить вновь.</w:t>
      </w:r>
    </w:p>
    <w:p w:rsidR="00C92AC2" w:rsidRPr="00D73BAD" w:rsidRDefault="00C92AC2" w:rsidP="00D73BAD">
      <w:pPr>
        <w:spacing w:line="360" w:lineRule="auto"/>
        <w:ind w:firstLine="720"/>
        <w:jc w:val="both"/>
        <w:rPr>
          <w:b/>
          <w:noProof/>
          <w:sz w:val="28"/>
          <w:szCs w:val="28"/>
        </w:rPr>
      </w:pPr>
    </w:p>
    <w:p w:rsidR="00C92AC2" w:rsidRPr="00D73BAD" w:rsidRDefault="00C92AC2" w:rsidP="00D73BAD">
      <w:pPr>
        <w:spacing w:line="360" w:lineRule="auto"/>
        <w:ind w:firstLine="720"/>
        <w:jc w:val="both"/>
        <w:rPr>
          <w:sz w:val="28"/>
          <w:szCs w:val="28"/>
        </w:rPr>
      </w:pPr>
      <w:r w:rsidRPr="00D73BAD">
        <w:rPr>
          <w:b/>
          <w:noProof/>
          <w:sz w:val="28"/>
          <w:szCs w:val="28"/>
        </w:rPr>
        <w:t>4.</w:t>
      </w:r>
      <w:r w:rsidRPr="00D73BAD">
        <w:rPr>
          <w:b/>
          <w:sz w:val="28"/>
          <w:szCs w:val="28"/>
        </w:rPr>
        <w:t xml:space="preserve"> Расчетный метод определения среднесменной концентрации</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4.1.</w:t>
      </w:r>
      <w:r w:rsidRPr="00D73BAD">
        <w:rPr>
          <w:sz w:val="28"/>
          <w:szCs w:val="28"/>
        </w:rPr>
        <w:t xml:space="preserve"> Все операции технологического процесса, их длительность (включая нерегламентированные перерывы), длительность отбора каждой пробы и соответствующие ей концентрации вносят в таблицу П.</w:t>
      </w:r>
      <w:r w:rsidRPr="00D73BAD">
        <w:rPr>
          <w:noProof/>
          <w:sz w:val="28"/>
          <w:szCs w:val="28"/>
        </w:rPr>
        <w:t>9.1</w:t>
      </w:r>
      <w:r w:rsidRPr="00D73BAD">
        <w:rPr>
          <w:sz w:val="28"/>
          <w:szCs w:val="28"/>
        </w:rPr>
        <w:t xml:space="preserve"> (графы</w:t>
      </w:r>
      <w:r w:rsidRPr="00D73BAD">
        <w:rPr>
          <w:noProof/>
          <w:sz w:val="28"/>
          <w:szCs w:val="28"/>
        </w:rPr>
        <w:t xml:space="preserve"> 1, 2, 3, 4</w:t>
      </w:r>
      <w:r w:rsidRPr="00D73BAD">
        <w:rPr>
          <w:sz w:val="28"/>
          <w:szCs w:val="28"/>
        </w:rPr>
        <w:t xml:space="preserve"> соответственно) Если работник в течение смены выходит из помещения или находится на участках, где заведомо нет контролируемого вещества, то в графе</w:t>
      </w:r>
      <w:r w:rsidRPr="00D73BAD">
        <w:rPr>
          <w:noProof/>
          <w:sz w:val="28"/>
          <w:szCs w:val="28"/>
        </w:rPr>
        <w:t xml:space="preserve"> 2</w:t>
      </w:r>
      <w:r w:rsidRPr="00D73BAD">
        <w:rPr>
          <w:sz w:val="28"/>
          <w:szCs w:val="28"/>
        </w:rPr>
        <w:t xml:space="preserve"> отмечают, чем он был занят, а в графе</w:t>
      </w:r>
      <w:r w:rsidRPr="00D73BAD">
        <w:rPr>
          <w:noProof/>
          <w:sz w:val="28"/>
          <w:szCs w:val="28"/>
        </w:rPr>
        <w:t xml:space="preserve"> 5</w:t>
      </w:r>
      <w:r w:rsidRPr="00D73BAD">
        <w:rPr>
          <w:sz w:val="28"/>
          <w:szCs w:val="28"/>
        </w:rPr>
        <w:t xml:space="preserve"> ставят «0» В графу</w:t>
      </w:r>
      <w:r w:rsidRPr="00D73BAD">
        <w:rPr>
          <w:noProof/>
          <w:sz w:val="28"/>
          <w:szCs w:val="28"/>
        </w:rPr>
        <w:t xml:space="preserve"> 5</w:t>
      </w:r>
      <w:r w:rsidRPr="00D73BAD">
        <w:rPr>
          <w:sz w:val="28"/>
          <w:szCs w:val="28"/>
        </w:rPr>
        <w:t xml:space="preserve"> вносят результаты произведения концентрации вещества на время отбора пробы.</w:t>
      </w:r>
    </w:p>
    <w:p w:rsidR="00C92AC2" w:rsidRDefault="00C92AC2" w:rsidP="00D73BAD">
      <w:pPr>
        <w:spacing w:line="360" w:lineRule="auto"/>
        <w:ind w:firstLine="720"/>
        <w:jc w:val="both"/>
        <w:rPr>
          <w:sz w:val="28"/>
          <w:szCs w:val="28"/>
        </w:rPr>
      </w:pPr>
      <w:r w:rsidRPr="00D73BAD">
        <w:rPr>
          <w:sz w:val="28"/>
          <w:szCs w:val="28"/>
        </w:rPr>
        <w:t>4.2. В графу</w:t>
      </w:r>
      <w:r w:rsidRPr="00D73BAD">
        <w:rPr>
          <w:noProof/>
          <w:sz w:val="28"/>
          <w:szCs w:val="28"/>
        </w:rPr>
        <w:t xml:space="preserve"> 6</w:t>
      </w:r>
      <w:r w:rsidRPr="00D73BAD">
        <w:rPr>
          <w:sz w:val="28"/>
          <w:szCs w:val="28"/>
        </w:rPr>
        <w:t xml:space="preserve"> вносят результаты расчета средней концентрации для каждой операции (К</w:t>
      </w:r>
      <w:r w:rsidRPr="00D73BAD">
        <w:rPr>
          <w:sz w:val="28"/>
          <w:szCs w:val="28"/>
          <w:vertAlign w:val="subscript"/>
        </w:rPr>
        <w:t>0</w:t>
      </w:r>
      <w:r w:rsidRPr="00D73BAD">
        <w:rPr>
          <w:sz w:val="28"/>
          <w:szCs w:val="28"/>
        </w:rPr>
        <w:t>):</w:t>
      </w:r>
    </w:p>
    <w:p w:rsidR="00B00756" w:rsidRPr="00D73BAD" w:rsidRDefault="00B00756" w:rsidP="00D73BAD">
      <w:pPr>
        <w:spacing w:line="360" w:lineRule="auto"/>
        <w:ind w:firstLine="720"/>
        <w:jc w:val="both"/>
        <w:rPr>
          <w:sz w:val="28"/>
          <w:szCs w:val="28"/>
        </w:rPr>
      </w:pPr>
    </w:p>
    <w:p w:rsidR="00C92AC2" w:rsidRDefault="00397C56" w:rsidP="00B00756">
      <w:pPr>
        <w:spacing w:line="360" w:lineRule="auto"/>
        <w:ind w:firstLine="720"/>
        <w:jc w:val="center"/>
        <w:rPr>
          <w:i/>
          <w:noProof/>
          <w:sz w:val="28"/>
          <w:szCs w:val="28"/>
        </w:rPr>
      </w:pPr>
      <w:r w:rsidRPr="00D73BAD">
        <w:rPr>
          <w:i/>
          <w:noProof/>
          <w:position w:val="-26"/>
          <w:sz w:val="28"/>
          <w:szCs w:val="28"/>
        </w:rPr>
        <w:object w:dxaOrig="3180" w:dyaOrig="600">
          <v:shape id="_x0000_i1033" type="#_x0000_t75" style="width:210pt;height:39.75pt" o:ole="" fillcolor="window">
            <v:imagedata r:id="rId21" o:title=""/>
          </v:shape>
          <o:OLEObject Type="Embed" ProgID="Equation.3" ShapeID="_x0000_i1033" DrawAspect="Content" ObjectID="_1460017607" r:id="rId22"/>
        </w:object>
      </w:r>
    </w:p>
    <w:p w:rsidR="00B00756" w:rsidRPr="00D73BAD"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1</w:t>
      </w:r>
      <w:r w:rsidRPr="00D73BAD">
        <w:rPr>
          <w:i/>
          <w:sz w:val="28"/>
          <w:szCs w:val="28"/>
        </w:rPr>
        <w:t>,</w:t>
      </w:r>
      <w:r w:rsidR="00D73BAD">
        <w:rPr>
          <w:i/>
          <w:sz w:val="28"/>
          <w:szCs w:val="28"/>
        </w:rPr>
        <w:t xml:space="preserve"> </w:t>
      </w:r>
      <w:r w:rsidRPr="00D73BAD">
        <w:rPr>
          <w:i/>
          <w:sz w:val="28"/>
          <w:szCs w:val="28"/>
        </w:rPr>
        <w:t>К</w:t>
      </w:r>
      <w:r w:rsidRPr="00D73BAD">
        <w:rPr>
          <w:i/>
          <w:sz w:val="28"/>
          <w:szCs w:val="28"/>
          <w:vertAlign w:val="subscript"/>
        </w:rPr>
        <w:t xml:space="preserve">2 </w:t>
      </w:r>
      <w:r w:rsidRPr="00D73BAD">
        <w:rPr>
          <w:sz w:val="28"/>
          <w:szCs w:val="28"/>
        </w:rPr>
        <w:t>.</w:t>
      </w:r>
      <w:r w:rsidRPr="00D73BAD">
        <w:rPr>
          <w:noProof/>
          <w:sz w:val="28"/>
          <w:szCs w:val="28"/>
        </w:rPr>
        <w:t>..</w:t>
      </w:r>
      <w:r w:rsidRPr="00D73BAD">
        <w:rPr>
          <w:i/>
          <w:sz w:val="28"/>
          <w:szCs w:val="28"/>
        </w:rPr>
        <w:t xml:space="preserve"> К</w:t>
      </w:r>
      <w:r w:rsidRPr="00D73BAD">
        <w:rPr>
          <w:i/>
          <w:sz w:val="28"/>
          <w:szCs w:val="28"/>
          <w:vertAlign w:val="subscript"/>
          <w:lang w:val="en-US"/>
        </w:rPr>
        <w:t>n</w:t>
      </w:r>
      <w:r w:rsidRPr="00D73BAD">
        <w:rPr>
          <w:i/>
          <w:noProof/>
          <w:sz w:val="28"/>
          <w:szCs w:val="28"/>
        </w:rPr>
        <w:t xml:space="preserve"> –</w:t>
      </w:r>
      <w:r w:rsidRPr="00D73BAD">
        <w:rPr>
          <w:sz w:val="28"/>
          <w:szCs w:val="28"/>
        </w:rPr>
        <w:t xml:space="preserve"> концентрации вещества;</w:t>
      </w:r>
    </w:p>
    <w:p w:rsidR="00C92AC2" w:rsidRPr="00D73BAD" w:rsidRDefault="00C92AC2" w:rsidP="00D73BAD">
      <w:pPr>
        <w:spacing w:line="360" w:lineRule="auto"/>
        <w:ind w:firstLine="720"/>
        <w:jc w:val="both"/>
        <w:rPr>
          <w:sz w:val="28"/>
          <w:szCs w:val="28"/>
        </w:rPr>
      </w:pPr>
      <w:r w:rsidRPr="00D73BAD">
        <w:rPr>
          <w:i/>
          <w:sz w:val="28"/>
          <w:szCs w:val="28"/>
          <w:lang w:val="en-US"/>
        </w:rPr>
        <w:t>t</w:t>
      </w:r>
      <w:r w:rsidRPr="00D73BAD">
        <w:rPr>
          <w:i/>
          <w:sz w:val="28"/>
          <w:szCs w:val="28"/>
          <w:vertAlign w:val="subscript"/>
        </w:rPr>
        <w:t>1</w:t>
      </w:r>
      <w:r w:rsidRPr="00D73BAD">
        <w:rPr>
          <w:i/>
          <w:sz w:val="28"/>
          <w:szCs w:val="28"/>
        </w:rPr>
        <w:t xml:space="preserve">, </w:t>
      </w:r>
      <w:r w:rsidRPr="00D73BAD">
        <w:rPr>
          <w:i/>
          <w:sz w:val="28"/>
          <w:szCs w:val="28"/>
          <w:lang w:val="en-US"/>
        </w:rPr>
        <w:t>t</w:t>
      </w:r>
      <w:r w:rsidRPr="00D73BAD">
        <w:rPr>
          <w:i/>
          <w:sz w:val="28"/>
          <w:szCs w:val="28"/>
          <w:vertAlign w:val="subscript"/>
        </w:rPr>
        <w:t>2</w:t>
      </w:r>
      <w:r w:rsidRPr="00D73BAD">
        <w:rPr>
          <w:i/>
          <w:sz w:val="28"/>
          <w:szCs w:val="28"/>
        </w:rPr>
        <w:t xml:space="preserve"> </w:t>
      </w:r>
      <w:r w:rsidRPr="00D73BAD">
        <w:rPr>
          <w:sz w:val="28"/>
          <w:szCs w:val="28"/>
        </w:rPr>
        <w:t>…</w:t>
      </w:r>
      <w:r w:rsidRPr="00D73BAD">
        <w:rPr>
          <w:i/>
          <w:sz w:val="28"/>
          <w:szCs w:val="28"/>
          <w:lang w:val="en-US"/>
        </w:rPr>
        <w:t>t</w:t>
      </w:r>
      <w:r w:rsidRPr="00D73BAD">
        <w:rPr>
          <w:i/>
          <w:sz w:val="28"/>
          <w:szCs w:val="28"/>
          <w:vertAlign w:val="subscript"/>
          <w:lang w:val="en-US"/>
        </w:rPr>
        <w:t>n</w:t>
      </w:r>
      <w:r w:rsidR="00D73BAD">
        <w:rPr>
          <w:i/>
          <w:sz w:val="28"/>
          <w:szCs w:val="28"/>
        </w:rPr>
        <w:t xml:space="preserve"> </w:t>
      </w:r>
      <w:r w:rsidRPr="00D73BAD">
        <w:rPr>
          <w:sz w:val="28"/>
          <w:szCs w:val="28"/>
        </w:rPr>
        <w:t>– время отбора пробы.</w:t>
      </w:r>
    </w:p>
    <w:p w:rsidR="00C92AC2" w:rsidRDefault="00C92AC2" w:rsidP="00D73BAD">
      <w:pPr>
        <w:spacing w:line="360" w:lineRule="auto"/>
        <w:ind w:firstLine="720"/>
        <w:jc w:val="both"/>
        <w:rPr>
          <w:sz w:val="28"/>
          <w:szCs w:val="28"/>
        </w:rPr>
      </w:pPr>
      <w:r w:rsidRPr="00D73BAD">
        <w:rPr>
          <w:noProof/>
          <w:sz w:val="28"/>
          <w:szCs w:val="28"/>
        </w:rPr>
        <w:t>4.3.</w:t>
      </w:r>
      <w:r w:rsidRPr="00D73BAD">
        <w:rPr>
          <w:sz w:val="28"/>
          <w:szCs w:val="28"/>
        </w:rPr>
        <w:t xml:space="preserve"> По результатам средних концентраций</w:t>
      </w:r>
      <w:r w:rsidRPr="00D73BAD">
        <w:rPr>
          <w:b/>
          <w:sz w:val="28"/>
          <w:szCs w:val="28"/>
        </w:rPr>
        <w:t xml:space="preserve"> </w:t>
      </w:r>
      <w:r w:rsidRPr="00D73BAD">
        <w:rPr>
          <w:sz w:val="28"/>
          <w:szCs w:val="28"/>
        </w:rPr>
        <w:t xml:space="preserve">за операцию </w:t>
      </w:r>
      <w:r w:rsidRPr="00D73BAD">
        <w:rPr>
          <w:i/>
          <w:sz w:val="28"/>
          <w:szCs w:val="28"/>
        </w:rPr>
        <w:t>(К</w:t>
      </w:r>
      <w:r w:rsidRPr="00D73BAD">
        <w:rPr>
          <w:i/>
          <w:sz w:val="28"/>
          <w:szCs w:val="28"/>
          <w:vertAlign w:val="subscript"/>
        </w:rPr>
        <w:t>0</w:t>
      </w:r>
      <w:r w:rsidRPr="00D73BAD">
        <w:rPr>
          <w:i/>
          <w:sz w:val="28"/>
          <w:szCs w:val="28"/>
        </w:rPr>
        <w:t>)</w:t>
      </w:r>
      <w:r w:rsidRPr="00D73BAD">
        <w:rPr>
          <w:sz w:val="28"/>
          <w:szCs w:val="28"/>
        </w:rPr>
        <w:t xml:space="preserve"> и длительности операции (</w:t>
      </w:r>
      <w:r w:rsidRPr="00D73BAD">
        <w:rPr>
          <w:i/>
          <w:sz w:val="28"/>
          <w:szCs w:val="28"/>
        </w:rPr>
        <w:t>Т</w:t>
      </w:r>
      <w:r w:rsidRPr="00D73BAD">
        <w:rPr>
          <w:i/>
          <w:sz w:val="28"/>
          <w:szCs w:val="28"/>
          <w:vertAlign w:val="subscript"/>
        </w:rPr>
        <w:t>0</w:t>
      </w:r>
      <w:r w:rsidRPr="00D73BAD">
        <w:rPr>
          <w:sz w:val="28"/>
          <w:szCs w:val="28"/>
        </w:rPr>
        <w:t xml:space="preserve">) рассчитывают среднесменную концентрацию </w:t>
      </w:r>
      <w:r w:rsidRPr="00D73BAD">
        <w:rPr>
          <w:i/>
          <w:sz w:val="28"/>
          <w:szCs w:val="28"/>
        </w:rPr>
        <w:t>(К</w:t>
      </w:r>
      <w:r w:rsidRPr="00D73BAD">
        <w:rPr>
          <w:i/>
          <w:sz w:val="28"/>
          <w:szCs w:val="28"/>
          <w:vertAlign w:val="subscript"/>
        </w:rPr>
        <w:t>СС</w:t>
      </w:r>
      <w:r w:rsidRPr="00D73BAD">
        <w:rPr>
          <w:i/>
          <w:sz w:val="28"/>
          <w:szCs w:val="28"/>
        </w:rPr>
        <w:t>)</w:t>
      </w:r>
      <w:r w:rsidRPr="00D73BAD">
        <w:rPr>
          <w:sz w:val="28"/>
          <w:szCs w:val="28"/>
        </w:rPr>
        <w:t xml:space="preserve"> как средневзвешенную величину за смену:</w:t>
      </w:r>
    </w:p>
    <w:p w:rsidR="00B00756" w:rsidRPr="00D73BAD" w:rsidRDefault="00B00756" w:rsidP="00D73BAD">
      <w:pPr>
        <w:spacing w:line="360" w:lineRule="auto"/>
        <w:ind w:firstLine="720"/>
        <w:jc w:val="both"/>
        <w:rPr>
          <w:sz w:val="28"/>
          <w:szCs w:val="28"/>
        </w:rPr>
      </w:pPr>
    </w:p>
    <w:p w:rsidR="00C92AC2" w:rsidRDefault="00397C56" w:rsidP="00B00756">
      <w:pPr>
        <w:spacing w:line="360" w:lineRule="auto"/>
        <w:ind w:firstLine="720"/>
        <w:jc w:val="center"/>
        <w:rPr>
          <w:i/>
          <w:noProof/>
          <w:sz w:val="28"/>
          <w:szCs w:val="28"/>
        </w:rPr>
      </w:pPr>
      <w:r w:rsidRPr="00D73BAD">
        <w:rPr>
          <w:i/>
          <w:noProof/>
          <w:position w:val="-24"/>
          <w:sz w:val="28"/>
          <w:szCs w:val="28"/>
        </w:rPr>
        <w:object w:dxaOrig="3820" w:dyaOrig="580">
          <v:shape id="_x0000_i1034" type="#_x0000_t75" style="width:244.5pt;height:37.5pt" o:ole="" fillcolor="window">
            <v:imagedata r:id="rId23" o:title=""/>
          </v:shape>
          <o:OLEObject Type="Embed" ProgID="Equation.3" ShapeID="_x0000_i1034" DrawAspect="Content" ObjectID="_1460017608" r:id="rId24"/>
        </w:object>
      </w:r>
    </w:p>
    <w:p w:rsidR="00B00756" w:rsidRPr="00D73BAD" w:rsidRDefault="00B00756" w:rsidP="00D73BAD">
      <w:pPr>
        <w:spacing w:line="360" w:lineRule="auto"/>
        <w:ind w:firstLine="720"/>
        <w:jc w:val="both"/>
        <w:rPr>
          <w:i/>
          <w:sz w:val="28"/>
          <w:szCs w:val="28"/>
          <w:lang w:val="en-US"/>
        </w:rPr>
      </w:pP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01</w:t>
      </w:r>
      <w:r w:rsidRPr="00D73BAD">
        <w:rPr>
          <w:i/>
          <w:sz w:val="28"/>
          <w:szCs w:val="28"/>
        </w:rPr>
        <w:t>,</w:t>
      </w:r>
      <w:r w:rsidR="00D73BAD">
        <w:rPr>
          <w:i/>
          <w:sz w:val="28"/>
          <w:szCs w:val="28"/>
        </w:rPr>
        <w:t xml:space="preserve"> </w:t>
      </w:r>
      <w:r w:rsidRPr="00D73BAD">
        <w:rPr>
          <w:i/>
          <w:sz w:val="28"/>
          <w:szCs w:val="28"/>
        </w:rPr>
        <w:t>К</w:t>
      </w:r>
      <w:r w:rsidRPr="00D73BAD">
        <w:rPr>
          <w:i/>
          <w:sz w:val="28"/>
          <w:szCs w:val="28"/>
          <w:vertAlign w:val="subscript"/>
        </w:rPr>
        <w:t xml:space="preserve">02 </w:t>
      </w:r>
      <w:r w:rsidRPr="00D73BAD">
        <w:rPr>
          <w:sz w:val="28"/>
          <w:szCs w:val="28"/>
        </w:rPr>
        <w:t>.</w:t>
      </w:r>
      <w:r w:rsidRPr="00D73BAD">
        <w:rPr>
          <w:noProof/>
          <w:sz w:val="28"/>
          <w:szCs w:val="28"/>
        </w:rPr>
        <w:t>..</w:t>
      </w:r>
      <w:r w:rsidRPr="00D73BAD">
        <w:rPr>
          <w:i/>
          <w:sz w:val="28"/>
          <w:szCs w:val="28"/>
        </w:rPr>
        <w:t xml:space="preserve"> К</w:t>
      </w:r>
      <w:r w:rsidRPr="00D73BAD">
        <w:rPr>
          <w:i/>
          <w:sz w:val="28"/>
          <w:szCs w:val="28"/>
          <w:vertAlign w:val="subscript"/>
        </w:rPr>
        <w:t>0</w:t>
      </w:r>
      <w:r w:rsidRPr="00D73BAD">
        <w:rPr>
          <w:i/>
          <w:sz w:val="28"/>
          <w:szCs w:val="28"/>
          <w:vertAlign w:val="subscript"/>
          <w:lang w:val="en-US"/>
        </w:rPr>
        <w:t>n</w:t>
      </w:r>
      <w:r w:rsidRPr="00D73BAD">
        <w:rPr>
          <w:noProof/>
          <w:sz w:val="28"/>
          <w:szCs w:val="28"/>
        </w:rPr>
        <w:t xml:space="preserve"> –</w:t>
      </w:r>
      <w:r w:rsidRPr="00D73BAD">
        <w:rPr>
          <w:sz w:val="28"/>
          <w:szCs w:val="28"/>
        </w:rPr>
        <w:t xml:space="preserve"> средняя концентрация за операцию;</w:t>
      </w:r>
    </w:p>
    <w:p w:rsidR="00C92AC2" w:rsidRPr="00D73BAD" w:rsidRDefault="00C92AC2" w:rsidP="00D73BAD">
      <w:pPr>
        <w:spacing w:line="360" w:lineRule="auto"/>
        <w:ind w:firstLine="720"/>
        <w:jc w:val="both"/>
        <w:rPr>
          <w:sz w:val="28"/>
          <w:szCs w:val="28"/>
        </w:rPr>
      </w:pPr>
      <w:r w:rsidRPr="00D73BAD">
        <w:rPr>
          <w:i/>
          <w:sz w:val="28"/>
          <w:szCs w:val="28"/>
        </w:rPr>
        <w:t>Т</w:t>
      </w:r>
      <w:r w:rsidRPr="00D73BAD">
        <w:rPr>
          <w:i/>
          <w:sz w:val="28"/>
          <w:szCs w:val="28"/>
          <w:vertAlign w:val="subscript"/>
        </w:rPr>
        <w:t>01</w:t>
      </w:r>
      <w:r w:rsidRPr="00D73BAD">
        <w:rPr>
          <w:i/>
          <w:sz w:val="28"/>
          <w:szCs w:val="28"/>
        </w:rPr>
        <w:t>, Т</w:t>
      </w:r>
      <w:r w:rsidRPr="00D73BAD">
        <w:rPr>
          <w:i/>
          <w:sz w:val="28"/>
          <w:szCs w:val="28"/>
          <w:vertAlign w:val="subscript"/>
        </w:rPr>
        <w:t>02</w:t>
      </w:r>
      <w:r w:rsidRPr="00D73BAD">
        <w:rPr>
          <w:i/>
          <w:sz w:val="28"/>
          <w:szCs w:val="28"/>
        </w:rPr>
        <w:t xml:space="preserve"> </w:t>
      </w:r>
      <w:r w:rsidRPr="00D73BAD">
        <w:rPr>
          <w:sz w:val="28"/>
          <w:szCs w:val="28"/>
        </w:rPr>
        <w:t>…</w:t>
      </w:r>
      <w:r w:rsidRPr="00D73BAD">
        <w:rPr>
          <w:i/>
          <w:sz w:val="28"/>
          <w:szCs w:val="28"/>
        </w:rPr>
        <w:t>Т</w:t>
      </w:r>
      <w:r w:rsidRPr="00D73BAD">
        <w:rPr>
          <w:i/>
          <w:sz w:val="28"/>
          <w:szCs w:val="28"/>
          <w:vertAlign w:val="subscript"/>
        </w:rPr>
        <w:t>0</w:t>
      </w:r>
      <w:r w:rsidRPr="00D73BAD">
        <w:rPr>
          <w:i/>
          <w:sz w:val="28"/>
          <w:szCs w:val="28"/>
          <w:vertAlign w:val="subscript"/>
          <w:lang w:val="en-US"/>
        </w:rPr>
        <w:t>n</w:t>
      </w:r>
      <w:r w:rsidRPr="00D73BAD">
        <w:rPr>
          <w:i/>
          <w:noProof/>
          <w:sz w:val="28"/>
          <w:szCs w:val="28"/>
        </w:rPr>
        <w:t xml:space="preserve"> –</w:t>
      </w:r>
      <w:r w:rsidRPr="00D73BAD">
        <w:rPr>
          <w:sz w:val="28"/>
          <w:szCs w:val="28"/>
        </w:rPr>
        <w:t xml:space="preserve"> продолжительность операции.</w:t>
      </w:r>
    </w:p>
    <w:p w:rsidR="00C92AC2" w:rsidRPr="00D73BAD" w:rsidRDefault="00C92AC2" w:rsidP="00D73BAD">
      <w:pPr>
        <w:spacing w:line="360" w:lineRule="auto"/>
        <w:ind w:firstLine="720"/>
        <w:jc w:val="both"/>
        <w:rPr>
          <w:sz w:val="28"/>
          <w:szCs w:val="28"/>
        </w:rPr>
      </w:pPr>
      <w:r w:rsidRPr="00D73BAD">
        <w:rPr>
          <w:noProof/>
          <w:sz w:val="28"/>
          <w:szCs w:val="28"/>
        </w:rPr>
        <w:t>4.4.</w:t>
      </w:r>
      <w:r w:rsidRPr="00D73BAD">
        <w:rPr>
          <w:sz w:val="28"/>
          <w:szCs w:val="28"/>
        </w:rPr>
        <w:t xml:space="preserve"> В графу</w:t>
      </w:r>
      <w:r w:rsidRPr="00D73BAD">
        <w:rPr>
          <w:noProof/>
          <w:sz w:val="28"/>
          <w:szCs w:val="28"/>
        </w:rPr>
        <w:t xml:space="preserve"> 8</w:t>
      </w:r>
      <w:r w:rsidRPr="00D73BAD">
        <w:rPr>
          <w:sz w:val="28"/>
          <w:szCs w:val="28"/>
        </w:rPr>
        <w:t xml:space="preserve"> вносят статистические показатели, характеризующие процесс загрязнения воздуха рабочей зоны в течение смены</w:t>
      </w:r>
    </w:p>
    <w:p w:rsidR="00C92AC2" w:rsidRPr="00D73BAD" w:rsidRDefault="00C92AC2" w:rsidP="00D73BAD">
      <w:pPr>
        <w:spacing w:line="360" w:lineRule="auto"/>
        <w:ind w:firstLine="720"/>
        <w:jc w:val="both"/>
        <w:rPr>
          <w:sz w:val="28"/>
          <w:szCs w:val="28"/>
        </w:rPr>
      </w:pPr>
      <w:r w:rsidRPr="00D73BAD">
        <w:rPr>
          <w:noProof/>
          <w:sz w:val="28"/>
          <w:szCs w:val="28"/>
        </w:rPr>
        <w:t>4.5.</w:t>
      </w:r>
      <w:r w:rsidRPr="00D73BAD">
        <w:rPr>
          <w:sz w:val="28"/>
          <w:szCs w:val="28"/>
        </w:rPr>
        <w:t xml:space="preserve"> Минимальная концентрация</w:t>
      </w:r>
      <w:r w:rsidRPr="00D73BAD">
        <w:rPr>
          <w:noProof/>
          <w:sz w:val="28"/>
          <w:szCs w:val="28"/>
        </w:rPr>
        <w:t xml:space="preserve"> (</w:t>
      </w:r>
      <w:r w:rsidRPr="00D73BAD">
        <w:rPr>
          <w:i/>
          <w:noProof/>
          <w:sz w:val="28"/>
          <w:szCs w:val="28"/>
        </w:rPr>
        <w:t>К</w:t>
      </w:r>
      <w:r w:rsidRPr="00D73BAD">
        <w:rPr>
          <w:i/>
          <w:noProof/>
          <w:sz w:val="28"/>
          <w:szCs w:val="28"/>
          <w:vertAlign w:val="subscript"/>
        </w:rPr>
        <w:t>МИН</w:t>
      </w:r>
      <w:r w:rsidRPr="00D73BAD">
        <w:rPr>
          <w:noProof/>
          <w:sz w:val="28"/>
          <w:szCs w:val="28"/>
        </w:rPr>
        <w:t>) –</w:t>
      </w:r>
      <w:r w:rsidRPr="00D73BAD">
        <w:rPr>
          <w:sz w:val="28"/>
          <w:szCs w:val="28"/>
        </w:rPr>
        <w:t xml:space="preserve"> минимальная концентрация, определенная в течение всей рабочей смены.</w:t>
      </w:r>
    </w:p>
    <w:p w:rsidR="00C92AC2" w:rsidRPr="00D73BAD" w:rsidRDefault="00C92AC2" w:rsidP="00D73BAD">
      <w:pPr>
        <w:spacing w:line="360" w:lineRule="auto"/>
        <w:ind w:firstLine="720"/>
        <w:jc w:val="both"/>
        <w:rPr>
          <w:sz w:val="28"/>
          <w:szCs w:val="28"/>
        </w:rPr>
      </w:pPr>
      <w:r w:rsidRPr="00D73BAD">
        <w:rPr>
          <w:noProof/>
          <w:sz w:val="28"/>
          <w:szCs w:val="28"/>
        </w:rPr>
        <w:t>4.6.</w:t>
      </w:r>
      <w:r w:rsidRPr="00D73BAD">
        <w:rPr>
          <w:sz w:val="28"/>
          <w:szCs w:val="28"/>
        </w:rPr>
        <w:t xml:space="preserve"> Максимальная концентрация </w:t>
      </w:r>
      <w:r w:rsidRPr="00D73BAD">
        <w:rPr>
          <w:i/>
          <w:sz w:val="28"/>
          <w:szCs w:val="28"/>
        </w:rPr>
        <w:t>(</w:t>
      </w:r>
      <w:r w:rsidRPr="00D73BAD">
        <w:rPr>
          <w:i/>
          <w:noProof/>
          <w:sz w:val="28"/>
          <w:szCs w:val="28"/>
        </w:rPr>
        <w:t>К</w:t>
      </w:r>
      <w:r w:rsidRPr="00D73BAD">
        <w:rPr>
          <w:i/>
          <w:noProof/>
          <w:sz w:val="28"/>
          <w:szCs w:val="28"/>
          <w:vertAlign w:val="subscript"/>
        </w:rPr>
        <w:t>МАКС</w:t>
      </w:r>
      <w:r w:rsidRPr="00D73BAD">
        <w:rPr>
          <w:i/>
          <w:sz w:val="28"/>
          <w:szCs w:val="28"/>
        </w:rPr>
        <w:t>)</w:t>
      </w:r>
      <w:r w:rsidRPr="00D73BAD">
        <w:rPr>
          <w:sz w:val="28"/>
          <w:szCs w:val="28"/>
        </w:rPr>
        <w:t xml:space="preserve"> – максимальная концентрация, определенная в течение всей рабочей смены.</w:t>
      </w:r>
    </w:p>
    <w:p w:rsidR="00C92AC2" w:rsidRPr="00D73BAD" w:rsidRDefault="00C92AC2" w:rsidP="00D73BAD">
      <w:pPr>
        <w:spacing w:line="360" w:lineRule="auto"/>
        <w:ind w:firstLine="720"/>
        <w:jc w:val="both"/>
        <w:rPr>
          <w:sz w:val="28"/>
          <w:szCs w:val="28"/>
        </w:rPr>
      </w:pPr>
      <w:r w:rsidRPr="00D73BAD">
        <w:rPr>
          <w:noProof/>
          <w:sz w:val="28"/>
          <w:szCs w:val="28"/>
        </w:rPr>
        <w:t>4.7.</w:t>
      </w:r>
      <w:r w:rsidRPr="00D73BAD">
        <w:rPr>
          <w:sz w:val="28"/>
          <w:szCs w:val="28"/>
        </w:rPr>
        <w:t xml:space="preserve"> Среднесменная концентрация </w:t>
      </w:r>
      <w:r w:rsidRPr="00D73BAD">
        <w:rPr>
          <w:i/>
          <w:sz w:val="28"/>
          <w:szCs w:val="28"/>
        </w:rPr>
        <w:t>(</w:t>
      </w:r>
      <w:r w:rsidRPr="00D73BAD">
        <w:rPr>
          <w:i/>
          <w:noProof/>
          <w:sz w:val="28"/>
          <w:szCs w:val="28"/>
        </w:rPr>
        <w:t>К</w:t>
      </w:r>
      <w:r w:rsidRPr="00D73BAD">
        <w:rPr>
          <w:i/>
          <w:noProof/>
          <w:sz w:val="28"/>
          <w:szCs w:val="28"/>
          <w:vertAlign w:val="subscript"/>
        </w:rPr>
        <w:t>СС</w:t>
      </w:r>
      <w:r w:rsidRPr="00D73BAD">
        <w:rPr>
          <w:i/>
          <w:sz w:val="28"/>
          <w:szCs w:val="28"/>
        </w:rPr>
        <w:t>)</w:t>
      </w:r>
      <w:r w:rsidRPr="00D73BAD">
        <w:rPr>
          <w:i/>
          <w:noProof/>
          <w:sz w:val="28"/>
          <w:szCs w:val="28"/>
        </w:rPr>
        <w:t xml:space="preserve"> –</w:t>
      </w:r>
      <w:r w:rsidRPr="00D73BAD">
        <w:rPr>
          <w:sz w:val="28"/>
          <w:szCs w:val="28"/>
        </w:rPr>
        <w:t xml:space="preserve"> средневзвешенная концентрация за всю рабочую смену, рассчитанная в соответствии с п.</w:t>
      </w:r>
      <w:r w:rsidRPr="00D73BAD">
        <w:rPr>
          <w:noProof/>
          <w:sz w:val="28"/>
          <w:szCs w:val="28"/>
        </w:rPr>
        <w:t xml:space="preserve"> 4.2</w:t>
      </w:r>
    </w:p>
    <w:p w:rsidR="00C92AC2" w:rsidRDefault="00C92AC2" w:rsidP="00D73BAD">
      <w:pPr>
        <w:spacing w:line="360" w:lineRule="auto"/>
        <w:ind w:firstLine="720"/>
        <w:jc w:val="both"/>
        <w:rPr>
          <w:sz w:val="28"/>
          <w:szCs w:val="28"/>
        </w:rPr>
      </w:pPr>
      <w:r w:rsidRPr="00D73BAD">
        <w:rPr>
          <w:noProof/>
          <w:sz w:val="28"/>
          <w:szCs w:val="28"/>
        </w:rPr>
        <w:t>4.8.</w:t>
      </w:r>
      <w:r w:rsidRPr="00D73BAD">
        <w:rPr>
          <w:sz w:val="28"/>
          <w:szCs w:val="28"/>
        </w:rPr>
        <w:t xml:space="preserve"> Медиана </w:t>
      </w:r>
      <w:r w:rsidRPr="00D73BAD">
        <w:rPr>
          <w:i/>
          <w:sz w:val="28"/>
          <w:szCs w:val="28"/>
        </w:rPr>
        <w:t>(</w:t>
      </w:r>
      <w:r w:rsidRPr="00D73BAD">
        <w:rPr>
          <w:i/>
          <w:sz w:val="28"/>
          <w:szCs w:val="28"/>
          <w:lang w:val="en-US"/>
        </w:rPr>
        <w:t>Me</w:t>
      </w:r>
      <w:r w:rsidRPr="00D73BAD">
        <w:rPr>
          <w:i/>
          <w:sz w:val="28"/>
          <w:szCs w:val="28"/>
        </w:rPr>
        <w:t>) –</w:t>
      </w:r>
      <w:r w:rsidRPr="00D73BAD">
        <w:rPr>
          <w:sz w:val="28"/>
          <w:szCs w:val="28"/>
        </w:rPr>
        <w:t xml:space="preserve"> безразмерное среднее геометрическое значение концентрации вредного вещества, которая делит всю совокупность концентраций на две равные части.</w:t>
      </w:r>
      <w:r w:rsidRPr="00D73BAD">
        <w:rPr>
          <w:noProof/>
          <w:sz w:val="28"/>
          <w:szCs w:val="28"/>
        </w:rPr>
        <w:t xml:space="preserve"> 50 %</w:t>
      </w:r>
      <w:r w:rsidRPr="00D73BAD">
        <w:rPr>
          <w:sz w:val="28"/>
          <w:szCs w:val="28"/>
        </w:rPr>
        <w:t xml:space="preserve"> проб выше значения медианы, а</w:t>
      </w:r>
      <w:r w:rsidRPr="00D73BAD">
        <w:rPr>
          <w:noProof/>
          <w:sz w:val="28"/>
          <w:szCs w:val="28"/>
        </w:rPr>
        <w:t xml:space="preserve"> 50 % –</w:t>
      </w:r>
      <w:r w:rsidRPr="00D73BAD">
        <w:rPr>
          <w:sz w:val="28"/>
          <w:szCs w:val="28"/>
        </w:rPr>
        <w:t xml:space="preserve"> ниже. Медиана рассчитывается по формуле:</w:t>
      </w:r>
    </w:p>
    <w:p w:rsidR="00B00756" w:rsidRPr="00D73BAD" w:rsidRDefault="00B00756" w:rsidP="00D73BAD">
      <w:pPr>
        <w:spacing w:line="360" w:lineRule="auto"/>
        <w:ind w:firstLine="720"/>
        <w:jc w:val="both"/>
        <w:rPr>
          <w:sz w:val="28"/>
          <w:szCs w:val="28"/>
        </w:rPr>
      </w:pPr>
    </w:p>
    <w:p w:rsidR="00C92AC2" w:rsidRDefault="00397C56" w:rsidP="00B00756">
      <w:pPr>
        <w:spacing w:line="360" w:lineRule="auto"/>
        <w:ind w:firstLine="720"/>
        <w:jc w:val="center"/>
        <w:rPr>
          <w:i/>
          <w:noProof/>
          <w:sz w:val="28"/>
          <w:szCs w:val="28"/>
        </w:rPr>
      </w:pPr>
      <w:r w:rsidRPr="00D73BAD">
        <w:rPr>
          <w:i/>
          <w:noProof/>
          <w:position w:val="-24"/>
          <w:sz w:val="28"/>
          <w:szCs w:val="28"/>
        </w:rPr>
        <w:object w:dxaOrig="3680" w:dyaOrig="580">
          <v:shape id="_x0000_i1035" type="#_x0000_t75" style="width:235.5pt;height:37.5pt" o:ole="" fillcolor="window">
            <v:imagedata r:id="rId25" o:title=""/>
          </v:shape>
          <o:OLEObject Type="Embed" ProgID="Equation.3" ShapeID="_x0000_i1035" DrawAspect="Content" ObjectID="_1460017609" r:id="rId26"/>
        </w:object>
      </w:r>
    </w:p>
    <w:p w:rsidR="00B00756" w:rsidRPr="00D73BAD" w:rsidRDefault="00B00756" w:rsidP="00D73BAD">
      <w:pPr>
        <w:spacing w:line="360" w:lineRule="auto"/>
        <w:ind w:firstLine="720"/>
        <w:jc w:val="both"/>
        <w:rPr>
          <w:i/>
          <w:sz w:val="28"/>
          <w:szCs w:val="28"/>
        </w:rPr>
      </w:pP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1</w:t>
      </w:r>
      <w:r w:rsidRPr="00D73BAD">
        <w:rPr>
          <w:i/>
          <w:sz w:val="28"/>
          <w:szCs w:val="28"/>
        </w:rPr>
        <w:t>,</w:t>
      </w:r>
      <w:r w:rsidR="00D73BAD">
        <w:rPr>
          <w:i/>
          <w:sz w:val="28"/>
          <w:szCs w:val="28"/>
        </w:rPr>
        <w:t xml:space="preserve"> </w:t>
      </w:r>
      <w:r w:rsidRPr="00D73BAD">
        <w:rPr>
          <w:i/>
          <w:sz w:val="28"/>
          <w:szCs w:val="28"/>
        </w:rPr>
        <w:t>К</w:t>
      </w:r>
      <w:r w:rsidRPr="00D73BAD">
        <w:rPr>
          <w:i/>
          <w:sz w:val="28"/>
          <w:szCs w:val="28"/>
          <w:vertAlign w:val="subscript"/>
        </w:rPr>
        <w:t xml:space="preserve">2 </w:t>
      </w:r>
      <w:r w:rsidRPr="00D73BAD">
        <w:rPr>
          <w:sz w:val="28"/>
          <w:szCs w:val="28"/>
        </w:rPr>
        <w:t>.</w:t>
      </w:r>
      <w:r w:rsidRPr="00D73BAD">
        <w:rPr>
          <w:noProof/>
          <w:sz w:val="28"/>
          <w:szCs w:val="28"/>
        </w:rPr>
        <w:t>..</w:t>
      </w:r>
      <w:r w:rsidRPr="00D73BAD">
        <w:rPr>
          <w:i/>
          <w:sz w:val="28"/>
          <w:szCs w:val="28"/>
        </w:rPr>
        <w:t xml:space="preserve"> К</w:t>
      </w:r>
      <w:r w:rsidRPr="00D73BAD">
        <w:rPr>
          <w:i/>
          <w:sz w:val="28"/>
          <w:szCs w:val="28"/>
          <w:vertAlign w:val="subscript"/>
          <w:lang w:val="en-US"/>
        </w:rPr>
        <w:t>n</w:t>
      </w:r>
      <w:r w:rsidRPr="00D73BAD">
        <w:rPr>
          <w:i/>
          <w:noProof/>
          <w:sz w:val="28"/>
          <w:szCs w:val="28"/>
        </w:rPr>
        <w:t xml:space="preserve"> –</w:t>
      </w:r>
      <w:r w:rsidRPr="00D73BAD">
        <w:rPr>
          <w:sz w:val="28"/>
          <w:szCs w:val="28"/>
        </w:rPr>
        <w:t xml:space="preserve"> концентрации вещества в отобранной пробе;</w:t>
      </w:r>
    </w:p>
    <w:p w:rsidR="00C92AC2" w:rsidRPr="00D73BAD" w:rsidRDefault="00C92AC2" w:rsidP="00D73BAD">
      <w:pPr>
        <w:spacing w:line="360" w:lineRule="auto"/>
        <w:ind w:firstLine="720"/>
        <w:jc w:val="both"/>
        <w:rPr>
          <w:sz w:val="28"/>
          <w:szCs w:val="28"/>
        </w:rPr>
      </w:pPr>
      <w:r w:rsidRPr="00D73BAD">
        <w:rPr>
          <w:i/>
          <w:sz w:val="28"/>
          <w:szCs w:val="28"/>
          <w:lang w:val="en-US"/>
        </w:rPr>
        <w:t>t</w:t>
      </w:r>
      <w:r w:rsidRPr="00D73BAD">
        <w:rPr>
          <w:i/>
          <w:sz w:val="28"/>
          <w:szCs w:val="28"/>
          <w:vertAlign w:val="subscript"/>
        </w:rPr>
        <w:t>1</w:t>
      </w:r>
      <w:r w:rsidRPr="00D73BAD">
        <w:rPr>
          <w:i/>
          <w:sz w:val="28"/>
          <w:szCs w:val="28"/>
        </w:rPr>
        <w:t xml:space="preserve">, </w:t>
      </w:r>
      <w:r w:rsidRPr="00D73BAD">
        <w:rPr>
          <w:i/>
          <w:sz w:val="28"/>
          <w:szCs w:val="28"/>
          <w:lang w:val="en-US"/>
        </w:rPr>
        <w:t>t</w:t>
      </w:r>
      <w:r w:rsidRPr="00D73BAD">
        <w:rPr>
          <w:i/>
          <w:sz w:val="28"/>
          <w:szCs w:val="28"/>
          <w:vertAlign w:val="subscript"/>
        </w:rPr>
        <w:t>2</w:t>
      </w:r>
      <w:r w:rsidRPr="00D73BAD">
        <w:rPr>
          <w:i/>
          <w:sz w:val="28"/>
          <w:szCs w:val="28"/>
        </w:rPr>
        <w:t xml:space="preserve"> </w:t>
      </w:r>
      <w:r w:rsidRPr="00D73BAD">
        <w:rPr>
          <w:sz w:val="28"/>
          <w:szCs w:val="28"/>
        </w:rPr>
        <w:t>…</w:t>
      </w:r>
      <w:r w:rsidRPr="00D73BAD">
        <w:rPr>
          <w:i/>
          <w:sz w:val="28"/>
          <w:szCs w:val="28"/>
          <w:lang w:val="en-US"/>
        </w:rPr>
        <w:t>t</w:t>
      </w:r>
      <w:r w:rsidRPr="00D73BAD">
        <w:rPr>
          <w:i/>
          <w:sz w:val="28"/>
          <w:szCs w:val="28"/>
          <w:vertAlign w:val="subscript"/>
          <w:lang w:val="en-US"/>
        </w:rPr>
        <w:t>n</w:t>
      </w:r>
      <w:r w:rsidR="00D73BAD">
        <w:rPr>
          <w:i/>
          <w:sz w:val="28"/>
          <w:szCs w:val="28"/>
        </w:rPr>
        <w:t xml:space="preserve"> </w:t>
      </w:r>
      <w:r w:rsidRPr="00D73BAD">
        <w:rPr>
          <w:sz w:val="28"/>
          <w:szCs w:val="28"/>
        </w:rPr>
        <w:t>– время отбора пробы.</w:t>
      </w:r>
    </w:p>
    <w:p w:rsidR="00C92AC2" w:rsidRPr="00D73BAD" w:rsidRDefault="00C92AC2" w:rsidP="00D73BAD">
      <w:pPr>
        <w:spacing w:line="360" w:lineRule="auto"/>
        <w:ind w:firstLine="720"/>
        <w:jc w:val="both"/>
        <w:rPr>
          <w:sz w:val="28"/>
          <w:szCs w:val="28"/>
        </w:rPr>
      </w:pPr>
      <w:r w:rsidRPr="00D73BAD">
        <w:rPr>
          <w:noProof/>
          <w:sz w:val="28"/>
          <w:szCs w:val="28"/>
        </w:rPr>
        <w:t>4.9.</w:t>
      </w:r>
      <w:r w:rsidRPr="00D73BAD">
        <w:rPr>
          <w:sz w:val="28"/>
          <w:szCs w:val="28"/>
        </w:rPr>
        <w:t xml:space="preserve"> Стандартное геометрическое отклонение (</w:t>
      </w:r>
      <w:r w:rsidRPr="00D73BAD">
        <w:rPr>
          <w:sz w:val="28"/>
          <w:szCs w:val="28"/>
        </w:rPr>
        <w:sym w:font="Symbol" w:char="F073"/>
      </w:r>
      <w:r w:rsidRPr="00D73BAD">
        <w:rPr>
          <w:sz w:val="28"/>
          <w:szCs w:val="28"/>
          <w:vertAlign w:val="subscript"/>
          <w:lang w:val="en-US"/>
        </w:rPr>
        <w:t>g</w:t>
      </w:r>
      <w:r w:rsidRPr="00D73BAD">
        <w:rPr>
          <w:sz w:val="28"/>
          <w:szCs w:val="28"/>
        </w:rPr>
        <w:t>), характеризующее пределы колебаний концентраций (аналогично п.</w:t>
      </w:r>
      <w:r w:rsidRPr="00D73BAD">
        <w:rPr>
          <w:noProof/>
          <w:sz w:val="28"/>
          <w:szCs w:val="28"/>
        </w:rPr>
        <w:t xml:space="preserve"> 5.8).</w:t>
      </w:r>
      <w:r w:rsidRPr="00D73BAD">
        <w:rPr>
          <w:sz w:val="28"/>
          <w:szCs w:val="28"/>
        </w:rPr>
        <w:t xml:space="preserve"> </w:t>
      </w:r>
      <w:r w:rsidRPr="00D73BAD">
        <w:rPr>
          <w:sz w:val="28"/>
          <w:szCs w:val="28"/>
        </w:rPr>
        <w:sym w:font="Symbol" w:char="F073"/>
      </w:r>
      <w:r w:rsidRPr="00D73BAD">
        <w:rPr>
          <w:sz w:val="28"/>
          <w:szCs w:val="28"/>
          <w:vertAlign w:val="subscript"/>
          <w:lang w:val="en-US"/>
        </w:rPr>
        <w:t>g</w:t>
      </w:r>
      <w:r w:rsidRPr="00D73BAD">
        <w:rPr>
          <w:sz w:val="28"/>
          <w:szCs w:val="28"/>
        </w:rPr>
        <w:t xml:space="preserve"> рассчитывается по формуле:</w:t>
      </w:r>
    </w:p>
    <w:p w:rsidR="00C92AC2" w:rsidRPr="00D73BAD" w:rsidRDefault="00397C56" w:rsidP="00D73BAD">
      <w:pPr>
        <w:spacing w:line="360" w:lineRule="auto"/>
        <w:ind w:firstLine="720"/>
        <w:jc w:val="both"/>
        <w:rPr>
          <w:sz w:val="28"/>
          <w:szCs w:val="28"/>
          <w:lang w:val="en-US"/>
        </w:rPr>
      </w:pPr>
      <w:r w:rsidRPr="00D73BAD">
        <w:rPr>
          <w:i/>
          <w:noProof/>
          <w:position w:val="-14"/>
          <w:sz w:val="28"/>
          <w:szCs w:val="28"/>
        </w:rPr>
        <w:object w:dxaOrig="1640" w:dyaOrig="600">
          <v:shape id="_x0000_i1036" type="#_x0000_t75" style="width:105pt;height:39pt" o:ole="" fillcolor="window">
            <v:imagedata r:id="rId27" o:title=""/>
          </v:shape>
          <o:OLEObject Type="Embed" ProgID="Equation.3" ShapeID="_x0000_i1036" DrawAspect="Content" ObjectID="_1460017610" r:id="rId28"/>
        </w:object>
      </w: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СС</w:t>
      </w:r>
      <w:r w:rsidRPr="00D73BAD">
        <w:rPr>
          <w:sz w:val="28"/>
          <w:szCs w:val="28"/>
          <w:vertAlign w:val="subscript"/>
        </w:rPr>
        <w:t xml:space="preserve"> </w:t>
      </w:r>
      <w:r w:rsidRPr="00D73BAD">
        <w:rPr>
          <w:sz w:val="28"/>
          <w:szCs w:val="28"/>
        </w:rPr>
        <w:t>– среднесменная концентрация;</w:t>
      </w:r>
    </w:p>
    <w:p w:rsidR="00C92AC2" w:rsidRPr="00D73BAD" w:rsidRDefault="00C92AC2" w:rsidP="00D73BAD">
      <w:pPr>
        <w:spacing w:line="360" w:lineRule="auto"/>
        <w:ind w:firstLine="720"/>
        <w:jc w:val="both"/>
        <w:rPr>
          <w:sz w:val="28"/>
          <w:szCs w:val="28"/>
        </w:rPr>
      </w:pPr>
      <w:r w:rsidRPr="00D73BAD">
        <w:rPr>
          <w:i/>
          <w:sz w:val="28"/>
          <w:szCs w:val="28"/>
          <w:lang w:val="en-US"/>
        </w:rPr>
        <w:t>Me</w:t>
      </w:r>
      <w:r w:rsidRPr="00D73BAD">
        <w:rPr>
          <w:i/>
          <w:sz w:val="28"/>
          <w:szCs w:val="28"/>
        </w:rPr>
        <w:t xml:space="preserve"> -</w:t>
      </w:r>
      <w:r w:rsidRPr="00D73BAD">
        <w:rPr>
          <w:sz w:val="28"/>
          <w:szCs w:val="28"/>
        </w:rPr>
        <w:t xml:space="preserve"> медиана.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 xml:space="preserve"> Таблица П.</w:t>
      </w:r>
      <w:r w:rsidRPr="00D73BAD">
        <w:rPr>
          <w:rFonts w:ascii="Times New Roman" w:hAnsi="Times New Roman"/>
          <w:noProof/>
          <w:sz w:val="28"/>
          <w:szCs w:val="28"/>
        </w:rPr>
        <w:t>9.1</w:t>
      </w:r>
    </w:p>
    <w:p w:rsidR="00C92AC2" w:rsidRPr="00D73BAD" w:rsidRDefault="00C92AC2" w:rsidP="00D73BAD">
      <w:pPr>
        <w:spacing w:line="360" w:lineRule="auto"/>
        <w:ind w:firstLine="720"/>
        <w:jc w:val="both"/>
        <w:rPr>
          <w:b/>
          <w:sz w:val="28"/>
          <w:szCs w:val="28"/>
        </w:rPr>
      </w:pPr>
      <w:r w:rsidRPr="00D73BAD">
        <w:rPr>
          <w:b/>
          <w:sz w:val="28"/>
          <w:szCs w:val="28"/>
        </w:rPr>
        <w:t>Определение среднесменной концентрации расчетным методом</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Ф.И.О. __________________________________</w:t>
      </w:r>
      <w:r w:rsidR="00B00756">
        <w:rPr>
          <w:sz w:val="28"/>
          <w:szCs w:val="28"/>
        </w:rPr>
        <w:t>____________________</w:t>
      </w:r>
    </w:p>
    <w:p w:rsidR="00C92AC2" w:rsidRPr="00D73BAD" w:rsidRDefault="00C92AC2" w:rsidP="00D73BAD">
      <w:pPr>
        <w:spacing w:line="360" w:lineRule="auto"/>
        <w:ind w:firstLine="720"/>
        <w:jc w:val="both"/>
        <w:rPr>
          <w:noProof/>
          <w:sz w:val="28"/>
          <w:szCs w:val="28"/>
        </w:rPr>
      </w:pPr>
      <w:r w:rsidRPr="00D73BAD">
        <w:rPr>
          <w:sz w:val="28"/>
          <w:szCs w:val="28"/>
        </w:rPr>
        <w:t>Профессия</w:t>
      </w:r>
      <w:r w:rsidR="00D73BAD">
        <w:rPr>
          <w:sz w:val="28"/>
          <w:szCs w:val="28"/>
        </w:rPr>
        <w:t xml:space="preserve"> </w:t>
      </w:r>
      <w:r w:rsidRPr="00D73BAD">
        <w:rPr>
          <w:sz w:val="28"/>
          <w:szCs w:val="28"/>
        </w:rPr>
        <w:t>___________________________</w:t>
      </w:r>
      <w:r w:rsidR="00B00756">
        <w:rPr>
          <w:sz w:val="28"/>
          <w:szCs w:val="28"/>
        </w:rPr>
        <w:t>_______________________</w:t>
      </w:r>
    </w:p>
    <w:p w:rsidR="00C92AC2" w:rsidRPr="00D73BAD" w:rsidRDefault="00C92AC2" w:rsidP="00D73BAD">
      <w:pPr>
        <w:spacing w:line="360" w:lineRule="auto"/>
        <w:ind w:firstLine="720"/>
        <w:jc w:val="both"/>
        <w:rPr>
          <w:noProof/>
          <w:sz w:val="28"/>
          <w:szCs w:val="28"/>
        </w:rPr>
      </w:pPr>
      <w:r w:rsidRPr="00D73BAD">
        <w:rPr>
          <w:sz w:val="28"/>
          <w:szCs w:val="28"/>
        </w:rPr>
        <w:t>Предприятие _____________________________</w:t>
      </w:r>
      <w:r w:rsidR="00B00756">
        <w:rPr>
          <w:sz w:val="28"/>
          <w:szCs w:val="28"/>
        </w:rPr>
        <w:t>____________________</w:t>
      </w:r>
    </w:p>
    <w:p w:rsidR="00C92AC2" w:rsidRPr="00D73BAD" w:rsidRDefault="00C92AC2" w:rsidP="00D73BAD">
      <w:pPr>
        <w:spacing w:line="360" w:lineRule="auto"/>
        <w:ind w:firstLine="720"/>
        <w:jc w:val="both"/>
        <w:rPr>
          <w:noProof/>
          <w:sz w:val="28"/>
          <w:szCs w:val="28"/>
        </w:rPr>
      </w:pPr>
      <w:r w:rsidRPr="00D73BAD">
        <w:rPr>
          <w:sz w:val="28"/>
          <w:szCs w:val="28"/>
        </w:rPr>
        <w:t>Цех, производство ________________________</w:t>
      </w:r>
      <w:r w:rsidR="00B00756">
        <w:rPr>
          <w:sz w:val="28"/>
          <w:szCs w:val="28"/>
        </w:rPr>
        <w:t>_____________________</w:t>
      </w:r>
    </w:p>
    <w:p w:rsidR="00C92AC2" w:rsidRPr="00D73BAD" w:rsidRDefault="00C92AC2" w:rsidP="00D73BAD">
      <w:pPr>
        <w:spacing w:line="360" w:lineRule="auto"/>
        <w:ind w:firstLine="720"/>
        <w:jc w:val="both"/>
        <w:rPr>
          <w:sz w:val="28"/>
          <w:szCs w:val="28"/>
        </w:rPr>
      </w:pPr>
      <w:r w:rsidRPr="00D73BAD">
        <w:rPr>
          <w:sz w:val="28"/>
          <w:szCs w:val="28"/>
        </w:rPr>
        <w:t>Наименование вещества ___________________</w:t>
      </w:r>
      <w:r w:rsidR="00B00756">
        <w:rPr>
          <w:sz w:val="28"/>
          <w:szCs w:val="28"/>
        </w:rPr>
        <w:t>_____________________</w:t>
      </w:r>
    </w:p>
    <w:tbl>
      <w:tblPr>
        <w:tblW w:w="9215" w:type="dxa"/>
        <w:jc w:val="center"/>
        <w:tblLayout w:type="fixed"/>
        <w:tblCellMar>
          <w:left w:w="40" w:type="dxa"/>
          <w:right w:w="40" w:type="dxa"/>
        </w:tblCellMar>
        <w:tblLook w:val="0000" w:firstRow="0" w:lastRow="0" w:firstColumn="0" w:lastColumn="0" w:noHBand="0" w:noVBand="0"/>
      </w:tblPr>
      <w:tblGrid>
        <w:gridCol w:w="1536"/>
        <w:gridCol w:w="897"/>
        <w:gridCol w:w="1151"/>
        <w:gridCol w:w="768"/>
        <w:gridCol w:w="1408"/>
        <w:gridCol w:w="1280"/>
        <w:gridCol w:w="2175"/>
      </w:tblGrid>
      <w:tr w:rsidR="00C92AC2" w:rsidRPr="00B00756" w:rsidTr="00B00756">
        <w:trPr>
          <w:trHeight w:val="973"/>
          <w:jc w:val="center"/>
        </w:trPr>
        <w:tc>
          <w:tcPr>
            <w:tcW w:w="15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и краткое описание этапа производственного процесса (операции)</w:t>
            </w:r>
          </w:p>
        </w:tc>
        <w:tc>
          <w:tcPr>
            <w:tcW w:w="89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Длительность операции, Т, мин</w:t>
            </w: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Длительность отбора пробы, </w:t>
            </w:r>
            <w:r w:rsidRPr="00B00756">
              <w:rPr>
                <w:lang w:val="en-US"/>
              </w:rPr>
              <w:t>t</w:t>
            </w:r>
            <w:r w:rsidRPr="00B00756">
              <w:t>, мин</w:t>
            </w: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Концентрация вещества в пробе, К, мг/м'</w:t>
            </w: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Произведение концентрации на время, </w:t>
            </w:r>
            <w:r w:rsidRPr="00B00756">
              <w:rPr>
                <w:lang w:val="en-US"/>
              </w:rPr>
              <w:t>K</w:t>
            </w:r>
            <w:r w:rsidRPr="00B00756">
              <w:t>-</w:t>
            </w:r>
            <w:r w:rsidRPr="00B00756">
              <w:rPr>
                <w:lang w:val="en-US"/>
              </w:rPr>
              <w:t>t</w:t>
            </w:r>
          </w:p>
        </w:tc>
        <w:tc>
          <w:tcPr>
            <w:tcW w:w="128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Средняя концентрация за операцию, Ко, мг/м</w:t>
            </w:r>
            <w:r w:rsidRPr="00B00756">
              <w:rPr>
                <w:vertAlign w:val="superscript"/>
              </w:rPr>
              <w:t>3</w:t>
            </w:r>
          </w:p>
        </w:tc>
        <w:tc>
          <w:tcPr>
            <w:tcW w:w="2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Статистические показатели, характеризующие содержание вредного вещества в воздухе рабочей зоны в течение смены</w:t>
            </w:r>
          </w:p>
        </w:tc>
      </w:tr>
      <w:tr w:rsidR="00C92AC2" w:rsidRPr="00B00756" w:rsidTr="00B00756">
        <w:trPr>
          <w:cantSplit/>
          <w:trHeight w:val="203"/>
          <w:jc w:val="center"/>
        </w:trPr>
        <w:tc>
          <w:tcPr>
            <w:tcW w:w="153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9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175"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Миним. концентрац. в течение смены (К</w:t>
            </w:r>
            <w:r w:rsidRPr="00B00756">
              <w:rPr>
                <w:vertAlign w:val="subscript"/>
              </w:rPr>
              <w:t>МИН</w:t>
            </w:r>
            <w:r w:rsidRPr="00B00756">
              <w:t>), мг/м</w:t>
            </w:r>
            <w:r w:rsidRPr="00B00756">
              <w:rPr>
                <w:vertAlign w:val="superscript"/>
              </w:rPr>
              <w:t>3</w:t>
            </w:r>
          </w:p>
        </w:tc>
      </w:tr>
      <w:tr w:rsidR="00C92AC2" w:rsidRPr="00B00756" w:rsidTr="00B00756">
        <w:trPr>
          <w:cantSplit/>
          <w:trHeight w:val="203"/>
          <w:jc w:val="center"/>
        </w:trPr>
        <w:tc>
          <w:tcPr>
            <w:tcW w:w="1536" w:type="dxa"/>
            <w:vMerge/>
            <w:tcBorders>
              <w:left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03"/>
          <w:jc w:val="center"/>
        </w:trPr>
        <w:tc>
          <w:tcPr>
            <w:tcW w:w="153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03"/>
          <w:jc w:val="center"/>
        </w:trPr>
        <w:tc>
          <w:tcPr>
            <w:tcW w:w="153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9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175"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Максим. концентрац. в течение смены (К</w:t>
            </w:r>
            <w:r w:rsidRPr="00B00756">
              <w:rPr>
                <w:vertAlign w:val="subscript"/>
              </w:rPr>
              <w:t>МАКС</w:t>
            </w:r>
            <w:r w:rsidRPr="00B00756">
              <w:t>), мг/м</w:t>
            </w:r>
            <w:r w:rsidRPr="00B00756">
              <w:rPr>
                <w:vertAlign w:val="superscript"/>
              </w:rPr>
              <w:t>3</w:t>
            </w:r>
          </w:p>
        </w:tc>
      </w:tr>
      <w:tr w:rsidR="00C92AC2" w:rsidRPr="00B00756" w:rsidTr="00B00756">
        <w:trPr>
          <w:cantSplit/>
          <w:trHeight w:val="182"/>
          <w:jc w:val="center"/>
        </w:trPr>
        <w:tc>
          <w:tcPr>
            <w:tcW w:w="1536" w:type="dxa"/>
            <w:vMerge/>
            <w:tcBorders>
              <w:left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03"/>
          <w:jc w:val="center"/>
        </w:trPr>
        <w:tc>
          <w:tcPr>
            <w:tcW w:w="153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03"/>
          <w:jc w:val="center"/>
        </w:trPr>
        <w:tc>
          <w:tcPr>
            <w:tcW w:w="153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9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175"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rPr>
                <w:vertAlign w:val="superscript"/>
              </w:rPr>
            </w:pPr>
            <w:r w:rsidRPr="00B00756">
              <w:t>Среднесменная конц. (К</w:t>
            </w:r>
            <w:r w:rsidRPr="00B00756">
              <w:rPr>
                <w:vertAlign w:val="subscript"/>
              </w:rPr>
              <w:t>СС</w:t>
            </w:r>
            <w:r w:rsidRPr="00B00756">
              <w:t>), мг/м</w:t>
            </w:r>
            <w:r w:rsidRPr="00B00756">
              <w:rPr>
                <w:vertAlign w:val="superscript"/>
              </w:rPr>
              <w:t xml:space="preserve">3 </w:t>
            </w:r>
          </w:p>
          <w:p w:rsidR="00C92AC2" w:rsidRPr="00B00756" w:rsidRDefault="00C92AC2" w:rsidP="00B00756">
            <w:pPr>
              <w:spacing w:line="360" w:lineRule="auto"/>
            </w:pPr>
            <w:r w:rsidRPr="00B00756">
              <w:t>Медиана (</w:t>
            </w:r>
            <w:r w:rsidRPr="00B00756">
              <w:rPr>
                <w:lang w:val="en-US"/>
              </w:rPr>
              <w:t>Me</w:t>
            </w:r>
            <w:r w:rsidRPr="00B00756">
              <w:t>)</w:t>
            </w:r>
          </w:p>
        </w:tc>
      </w:tr>
      <w:tr w:rsidR="00C92AC2" w:rsidRPr="00B00756" w:rsidTr="00B00756">
        <w:trPr>
          <w:cantSplit/>
          <w:trHeight w:val="203"/>
          <w:jc w:val="center"/>
        </w:trPr>
        <w:tc>
          <w:tcPr>
            <w:tcW w:w="1536" w:type="dxa"/>
            <w:vMerge/>
            <w:tcBorders>
              <w:left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03"/>
          <w:jc w:val="center"/>
        </w:trPr>
        <w:tc>
          <w:tcPr>
            <w:tcW w:w="153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03"/>
          <w:jc w:val="center"/>
        </w:trPr>
        <w:tc>
          <w:tcPr>
            <w:tcW w:w="153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89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175"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Стандартное геометрическое отклонение (</w:t>
            </w:r>
            <w:r w:rsidRPr="00B00756">
              <w:sym w:font="Symbol" w:char="F073"/>
            </w:r>
            <w:r w:rsidRPr="00B00756">
              <w:rPr>
                <w:vertAlign w:val="subscript"/>
                <w:lang w:val="en-US"/>
              </w:rPr>
              <w:t>g</w:t>
            </w:r>
            <w:r w:rsidRPr="00B00756">
              <w:rPr>
                <w:lang w:val="en-US"/>
              </w:rPr>
              <w:t>)</w:t>
            </w:r>
          </w:p>
        </w:tc>
      </w:tr>
      <w:tr w:rsidR="00C92AC2" w:rsidRPr="00B00756" w:rsidTr="00B00756">
        <w:trPr>
          <w:cantSplit/>
          <w:trHeight w:val="182"/>
          <w:jc w:val="center"/>
        </w:trPr>
        <w:tc>
          <w:tcPr>
            <w:tcW w:w="1536" w:type="dxa"/>
            <w:vMerge/>
            <w:tcBorders>
              <w:left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43"/>
          <w:jc w:val="center"/>
        </w:trPr>
        <w:tc>
          <w:tcPr>
            <w:tcW w:w="153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89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5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80"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7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5.</w:t>
      </w:r>
      <w:r w:rsidRPr="00D73BAD">
        <w:rPr>
          <w:b/>
          <w:sz w:val="28"/>
          <w:szCs w:val="28"/>
        </w:rPr>
        <w:t xml:space="preserve"> Графоаналитический метод обработки данных контроля содержания вредных веществ в воздухе рабочей зоны</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5.1.</w:t>
      </w:r>
      <w:r w:rsidRPr="00D73BAD">
        <w:rPr>
          <w:sz w:val="28"/>
          <w:szCs w:val="28"/>
        </w:rPr>
        <w:t xml:space="preserve"> Операции технологического процесса, их длительность, длительность отбора каждой пробы и соответствующие им концентрации вносят в таблицу П.</w:t>
      </w:r>
      <w:r w:rsidRPr="00D73BAD">
        <w:rPr>
          <w:noProof/>
          <w:sz w:val="28"/>
          <w:szCs w:val="28"/>
        </w:rPr>
        <w:t>9.2.</w:t>
      </w:r>
    </w:p>
    <w:p w:rsidR="00C92AC2" w:rsidRPr="00D73BAD" w:rsidRDefault="00C92AC2" w:rsidP="00D73BAD">
      <w:pPr>
        <w:spacing w:line="360" w:lineRule="auto"/>
        <w:ind w:firstLine="720"/>
        <w:jc w:val="both"/>
        <w:rPr>
          <w:sz w:val="28"/>
          <w:szCs w:val="28"/>
        </w:rPr>
      </w:pPr>
      <w:r w:rsidRPr="00D73BAD">
        <w:rPr>
          <w:noProof/>
          <w:sz w:val="28"/>
          <w:szCs w:val="28"/>
        </w:rPr>
        <w:t>5.2.</w:t>
      </w:r>
      <w:r w:rsidRPr="00D73BAD">
        <w:rPr>
          <w:sz w:val="28"/>
          <w:szCs w:val="28"/>
        </w:rPr>
        <w:t xml:space="preserve"> Результаты измерений концентраций вещества в порядке возрастания вносят в графу</w:t>
      </w:r>
      <w:r w:rsidRPr="00D73BAD">
        <w:rPr>
          <w:noProof/>
          <w:sz w:val="28"/>
          <w:szCs w:val="28"/>
        </w:rPr>
        <w:t xml:space="preserve"> 2</w:t>
      </w:r>
      <w:r w:rsidRPr="00D73BAD">
        <w:rPr>
          <w:sz w:val="28"/>
          <w:szCs w:val="28"/>
        </w:rPr>
        <w:t xml:space="preserve"> таблицы П.</w:t>
      </w:r>
      <w:r w:rsidRPr="00D73BAD">
        <w:rPr>
          <w:noProof/>
          <w:sz w:val="28"/>
          <w:szCs w:val="28"/>
        </w:rPr>
        <w:t>9.3,</w:t>
      </w:r>
      <w:r w:rsidRPr="00D73BAD">
        <w:rPr>
          <w:sz w:val="28"/>
          <w:szCs w:val="28"/>
        </w:rPr>
        <w:t xml:space="preserve"> а в графе</w:t>
      </w:r>
      <w:r w:rsidRPr="00D73BAD">
        <w:rPr>
          <w:noProof/>
          <w:sz w:val="28"/>
          <w:szCs w:val="28"/>
        </w:rPr>
        <w:t xml:space="preserve"> 3</w:t>
      </w:r>
      <w:r w:rsidRPr="00D73BAD">
        <w:rPr>
          <w:sz w:val="28"/>
          <w:szCs w:val="28"/>
        </w:rPr>
        <w:t xml:space="preserve"> отмечают соответствующую длительность отбора пробы. Время отбора всех проб суммируется и принимается за</w:t>
      </w:r>
      <w:r w:rsidRPr="00D73BAD">
        <w:rPr>
          <w:noProof/>
          <w:sz w:val="28"/>
          <w:szCs w:val="28"/>
        </w:rPr>
        <w:t xml:space="preserve"> 100 %.</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Для повышения достоверности информации о содержании химических веществ в воздушной среде рекомендуется соблюдение пропорциональности суммарного времени отбора проб на каждой операции ее продолжительности. Результаты отбора проб воздуха за несколько смен на одном рабочем месте при постоянном технологическом процессе при расчете среднесменной концентрации графоаналитическим методом в целях более полной характеристики загрязнения воздуха рабочей зоны вредным веществом можно объединить.</w:t>
      </w:r>
    </w:p>
    <w:p w:rsidR="00C92AC2" w:rsidRPr="00D73BAD" w:rsidRDefault="00C92AC2" w:rsidP="00D73BAD">
      <w:pPr>
        <w:spacing w:line="360" w:lineRule="auto"/>
        <w:ind w:firstLine="720"/>
        <w:jc w:val="both"/>
        <w:rPr>
          <w:sz w:val="28"/>
          <w:szCs w:val="28"/>
        </w:rPr>
      </w:pPr>
      <w:r w:rsidRPr="00D73BAD">
        <w:rPr>
          <w:noProof/>
          <w:sz w:val="28"/>
          <w:szCs w:val="28"/>
        </w:rPr>
        <w:t>5.4.</w:t>
      </w:r>
      <w:r w:rsidRPr="00D73BAD">
        <w:rPr>
          <w:sz w:val="28"/>
          <w:szCs w:val="28"/>
        </w:rPr>
        <w:t xml:space="preserve"> Определяют </w:t>
      </w:r>
      <w:r w:rsidRPr="00D73BAD">
        <w:rPr>
          <w:i/>
          <w:sz w:val="28"/>
          <w:szCs w:val="28"/>
        </w:rPr>
        <w:t>нолю</w:t>
      </w:r>
      <w:r w:rsidRPr="00D73BAD">
        <w:rPr>
          <w:sz w:val="28"/>
          <w:szCs w:val="28"/>
        </w:rPr>
        <w:t xml:space="preserve"> времени отбора каждой пробы</w:t>
      </w:r>
      <w:r w:rsidRPr="00D73BAD">
        <w:rPr>
          <w:noProof/>
          <w:sz w:val="28"/>
          <w:szCs w:val="28"/>
        </w:rPr>
        <w:t xml:space="preserve"> (%)</w:t>
      </w:r>
      <w:r w:rsidRPr="00D73BAD">
        <w:rPr>
          <w:sz w:val="28"/>
          <w:szCs w:val="28"/>
        </w:rPr>
        <w:t xml:space="preserve"> в общей длительности отбора всех проб </w:t>
      </w:r>
      <w:r w:rsidRPr="00D73BAD">
        <w:rPr>
          <w:i/>
          <w:sz w:val="28"/>
          <w:szCs w:val="28"/>
        </w:rPr>
        <w:t>(</w:t>
      </w:r>
      <w:r w:rsidRPr="00D73BAD">
        <w:rPr>
          <w:i/>
          <w:sz w:val="28"/>
          <w:szCs w:val="28"/>
        </w:rPr>
        <w:sym w:font="Symbol" w:char="F053"/>
      </w:r>
      <w:r w:rsidRPr="00D73BAD">
        <w:rPr>
          <w:i/>
          <w:sz w:val="28"/>
          <w:szCs w:val="28"/>
          <w:vertAlign w:val="subscript"/>
        </w:rPr>
        <w:t>1</w:t>
      </w:r>
      <w:r w:rsidRPr="00D73BAD">
        <w:rPr>
          <w:i/>
          <w:sz w:val="28"/>
          <w:szCs w:val="28"/>
        </w:rPr>
        <w:t>),</w:t>
      </w:r>
      <w:r w:rsidRPr="00D73BAD">
        <w:rPr>
          <w:sz w:val="28"/>
          <w:szCs w:val="28"/>
        </w:rPr>
        <w:t xml:space="preserve"> принятой за</w:t>
      </w:r>
      <w:r w:rsidRPr="00D73BAD">
        <w:rPr>
          <w:noProof/>
          <w:sz w:val="28"/>
          <w:szCs w:val="28"/>
        </w:rPr>
        <w:t xml:space="preserve"> 100 %.</w:t>
      </w:r>
      <w:r w:rsidRPr="00D73BAD">
        <w:rPr>
          <w:sz w:val="28"/>
          <w:szCs w:val="28"/>
        </w:rPr>
        <w:t xml:space="preserve"> Данные вносят в графу</w:t>
      </w:r>
      <w:r w:rsidRPr="00D73BAD">
        <w:rPr>
          <w:noProof/>
          <w:sz w:val="28"/>
          <w:szCs w:val="28"/>
        </w:rPr>
        <w:t xml:space="preserve"> 4</w:t>
      </w:r>
      <w:r w:rsidRPr="00D73BAD">
        <w:rPr>
          <w:sz w:val="28"/>
          <w:szCs w:val="28"/>
        </w:rPr>
        <w:t xml:space="preserve"> таблицы П.</w:t>
      </w:r>
      <w:r w:rsidRPr="00D73BAD">
        <w:rPr>
          <w:noProof/>
          <w:sz w:val="28"/>
          <w:szCs w:val="28"/>
        </w:rPr>
        <w:t>9.3.</w:t>
      </w:r>
    </w:p>
    <w:p w:rsidR="00C92AC2" w:rsidRPr="00D73BAD" w:rsidRDefault="00C92AC2" w:rsidP="00D73BAD">
      <w:pPr>
        <w:spacing w:line="360" w:lineRule="auto"/>
        <w:ind w:firstLine="720"/>
        <w:jc w:val="both"/>
        <w:rPr>
          <w:sz w:val="28"/>
          <w:szCs w:val="28"/>
        </w:rPr>
      </w:pPr>
      <w:r w:rsidRPr="00D73BAD">
        <w:rPr>
          <w:noProof/>
          <w:sz w:val="28"/>
          <w:szCs w:val="28"/>
        </w:rPr>
        <w:t>5.5.</w:t>
      </w:r>
      <w:r w:rsidRPr="00D73BAD">
        <w:rPr>
          <w:sz w:val="28"/>
          <w:szCs w:val="28"/>
        </w:rPr>
        <w:t xml:space="preserve"> Определяют накопленную частоту путем последовательного суммирования времени каждой пробы, указанной в графе</w:t>
      </w:r>
      <w:r w:rsidRPr="00D73BAD">
        <w:rPr>
          <w:noProof/>
          <w:sz w:val="28"/>
          <w:szCs w:val="28"/>
        </w:rPr>
        <w:t xml:space="preserve"> 4,</w:t>
      </w:r>
      <w:r w:rsidRPr="00D73BAD">
        <w:rPr>
          <w:sz w:val="28"/>
          <w:szCs w:val="28"/>
        </w:rPr>
        <w:t xml:space="preserve"> которая в сумме должна составить</w:t>
      </w:r>
      <w:r w:rsidRPr="00D73BAD">
        <w:rPr>
          <w:noProof/>
          <w:sz w:val="28"/>
          <w:szCs w:val="28"/>
        </w:rPr>
        <w:t xml:space="preserve"> 100 %</w:t>
      </w:r>
      <w:r w:rsidRPr="00D73BAD">
        <w:rPr>
          <w:sz w:val="28"/>
          <w:szCs w:val="28"/>
        </w:rPr>
        <w:t xml:space="preserve"> (графа</w:t>
      </w:r>
      <w:r w:rsidRPr="00D73BAD">
        <w:rPr>
          <w:noProof/>
          <w:sz w:val="28"/>
          <w:szCs w:val="28"/>
        </w:rPr>
        <w:t xml:space="preserve"> 5).</w:t>
      </w:r>
    </w:p>
    <w:p w:rsidR="00C92AC2" w:rsidRPr="00D73BAD" w:rsidRDefault="00C92AC2" w:rsidP="00D73BAD">
      <w:pPr>
        <w:spacing w:line="360" w:lineRule="auto"/>
        <w:ind w:firstLine="720"/>
        <w:jc w:val="both"/>
        <w:rPr>
          <w:sz w:val="28"/>
          <w:szCs w:val="28"/>
        </w:rPr>
      </w:pPr>
      <w:r w:rsidRPr="00D73BAD">
        <w:rPr>
          <w:noProof/>
          <w:sz w:val="28"/>
          <w:szCs w:val="28"/>
        </w:rPr>
        <w:t>5.6.</w:t>
      </w:r>
      <w:r w:rsidRPr="00D73BAD">
        <w:rPr>
          <w:sz w:val="28"/>
          <w:szCs w:val="28"/>
        </w:rPr>
        <w:t xml:space="preserve"> На логарифмически вероятностную сетку (рисунок П.</w:t>
      </w:r>
      <w:r w:rsidRPr="00D73BAD">
        <w:rPr>
          <w:noProof/>
          <w:sz w:val="28"/>
          <w:szCs w:val="28"/>
        </w:rPr>
        <w:t xml:space="preserve">9.1) </w:t>
      </w:r>
      <w:r w:rsidRPr="00D73BAD">
        <w:rPr>
          <w:sz w:val="28"/>
          <w:szCs w:val="28"/>
        </w:rPr>
        <w:t>наносят значения концентраций (по оси абсцисс) и соответствующие им накопленные частоты (по оси ординат) в процентах. Через нанесенные точки проводится прямая.</w:t>
      </w:r>
    </w:p>
    <w:p w:rsidR="00C92AC2" w:rsidRPr="00D73BAD" w:rsidRDefault="00C92AC2" w:rsidP="00D73BAD">
      <w:pPr>
        <w:spacing w:line="360" w:lineRule="auto"/>
        <w:ind w:firstLine="720"/>
        <w:jc w:val="both"/>
        <w:rPr>
          <w:sz w:val="28"/>
          <w:szCs w:val="28"/>
        </w:rPr>
      </w:pPr>
      <w:r w:rsidRPr="00D73BAD">
        <w:rPr>
          <w:noProof/>
          <w:sz w:val="28"/>
          <w:szCs w:val="28"/>
        </w:rPr>
        <w:t>5.7.</w:t>
      </w:r>
      <w:r w:rsidRPr="00D73BAD">
        <w:rPr>
          <w:sz w:val="28"/>
          <w:szCs w:val="28"/>
        </w:rPr>
        <w:t xml:space="preserve"> Определяем значение медианы </w:t>
      </w:r>
      <w:r w:rsidRPr="00D73BAD">
        <w:rPr>
          <w:i/>
          <w:sz w:val="28"/>
          <w:szCs w:val="28"/>
        </w:rPr>
        <w:t>(</w:t>
      </w:r>
      <w:r w:rsidRPr="00D73BAD">
        <w:rPr>
          <w:i/>
          <w:sz w:val="28"/>
          <w:szCs w:val="28"/>
          <w:lang w:val="en-US"/>
        </w:rPr>
        <w:t>Me</w:t>
      </w:r>
      <w:r w:rsidRPr="00D73BAD">
        <w:rPr>
          <w:i/>
          <w:sz w:val="28"/>
          <w:szCs w:val="28"/>
        </w:rPr>
        <w:t>)</w:t>
      </w:r>
      <w:r w:rsidRPr="00D73BAD">
        <w:rPr>
          <w:sz w:val="28"/>
          <w:szCs w:val="28"/>
        </w:rPr>
        <w:t xml:space="preserve"> по пересечению интегральной прямой с</w:t>
      </w:r>
      <w:r w:rsidRPr="00D73BAD">
        <w:rPr>
          <w:noProof/>
          <w:sz w:val="28"/>
          <w:szCs w:val="28"/>
        </w:rPr>
        <w:t xml:space="preserve"> 50</w:t>
      </w:r>
      <w:r w:rsidRPr="00D73BAD">
        <w:rPr>
          <w:sz w:val="28"/>
          <w:szCs w:val="28"/>
        </w:rPr>
        <w:t xml:space="preserve"> %-ным значением вероятности.</w:t>
      </w:r>
    </w:p>
    <w:p w:rsidR="00C92AC2" w:rsidRDefault="00C92AC2" w:rsidP="00D73BAD">
      <w:pPr>
        <w:spacing w:line="360" w:lineRule="auto"/>
        <w:ind w:firstLine="720"/>
        <w:jc w:val="both"/>
        <w:rPr>
          <w:sz w:val="28"/>
          <w:szCs w:val="28"/>
        </w:rPr>
      </w:pPr>
      <w:r w:rsidRPr="00D73BAD">
        <w:rPr>
          <w:noProof/>
          <w:sz w:val="28"/>
          <w:szCs w:val="28"/>
        </w:rPr>
        <w:t>5.8.</w:t>
      </w:r>
      <w:r w:rsidRPr="00D73BAD">
        <w:rPr>
          <w:sz w:val="28"/>
          <w:szCs w:val="28"/>
        </w:rPr>
        <w:t xml:space="preserve"> Определяем значение </w:t>
      </w:r>
      <w:r w:rsidRPr="00D73BAD">
        <w:rPr>
          <w:i/>
          <w:sz w:val="28"/>
          <w:szCs w:val="28"/>
        </w:rPr>
        <w:t>Х</w:t>
      </w:r>
      <w:r w:rsidRPr="00D73BAD">
        <w:rPr>
          <w:i/>
          <w:sz w:val="28"/>
          <w:szCs w:val="28"/>
          <w:vertAlign w:val="subscript"/>
        </w:rPr>
        <w:t>84</w:t>
      </w:r>
      <w:r w:rsidRPr="00D73BAD">
        <w:rPr>
          <w:sz w:val="28"/>
          <w:szCs w:val="28"/>
        </w:rPr>
        <w:t xml:space="preserve"> или </w:t>
      </w:r>
      <w:r w:rsidRPr="00D73BAD">
        <w:rPr>
          <w:i/>
          <w:sz w:val="28"/>
          <w:szCs w:val="28"/>
        </w:rPr>
        <w:t>Х</w:t>
      </w:r>
      <w:r w:rsidRPr="00D73BAD">
        <w:rPr>
          <w:i/>
          <w:sz w:val="28"/>
          <w:szCs w:val="28"/>
          <w:vertAlign w:val="subscript"/>
        </w:rPr>
        <w:t>16</w:t>
      </w:r>
      <w:r w:rsidRPr="00D73BAD">
        <w:rPr>
          <w:i/>
          <w:noProof/>
          <w:sz w:val="28"/>
          <w:szCs w:val="28"/>
        </w:rPr>
        <w:t>,</w:t>
      </w:r>
      <w:r w:rsidRPr="00D73BAD">
        <w:rPr>
          <w:sz w:val="28"/>
          <w:szCs w:val="28"/>
        </w:rPr>
        <w:t xml:space="preserve"> которые соответствуют </w:t>
      </w:r>
      <w:r w:rsidRPr="00D73BAD">
        <w:rPr>
          <w:noProof/>
          <w:sz w:val="28"/>
          <w:szCs w:val="28"/>
        </w:rPr>
        <w:t>84</w:t>
      </w:r>
      <w:r w:rsidRPr="00D73BAD">
        <w:rPr>
          <w:sz w:val="28"/>
          <w:szCs w:val="28"/>
        </w:rPr>
        <w:t xml:space="preserve"> или</w:t>
      </w:r>
      <w:r w:rsidRPr="00D73BAD">
        <w:rPr>
          <w:noProof/>
          <w:sz w:val="28"/>
          <w:szCs w:val="28"/>
        </w:rPr>
        <w:t xml:space="preserve"> 16 %</w:t>
      </w:r>
      <w:r w:rsidRPr="00D73BAD">
        <w:rPr>
          <w:sz w:val="28"/>
          <w:szCs w:val="28"/>
        </w:rPr>
        <w:t xml:space="preserve"> вероятности накопленных частот (оси ординат). Рассчитываем стандартное геометрическое отклонение </w:t>
      </w:r>
      <w:r w:rsidRPr="00D73BAD">
        <w:rPr>
          <w:sz w:val="28"/>
          <w:szCs w:val="28"/>
        </w:rPr>
        <w:sym w:font="Symbol" w:char="F073"/>
      </w:r>
      <w:r w:rsidRPr="00D73BAD">
        <w:rPr>
          <w:sz w:val="28"/>
          <w:szCs w:val="28"/>
          <w:vertAlign w:val="subscript"/>
          <w:lang w:val="en-US"/>
        </w:rPr>
        <w:t>g</w:t>
      </w:r>
      <w:r w:rsidRPr="00D73BAD">
        <w:rPr>
          <w:sz w:val="28"/>
          <w:szCs w:val="28"/>
        </w:rPr>
        <w:t>, характеризующее пределы колебаний концентраций:</w:t>
      </w:r>
    </w:p>
    <w:p w:rsidR="00C92AC2" w:rsidRPr="00D73BAD" w:rsidRDefault="00397C56" w:rsidP="00D73BAD">
      <w:pPr>
        <w:spacing w:line="360" w:lineRule="auto"/>
        <w:ind w:firstLine="720"/>
        <w:jc w:val="both"/>
        <w:rPr>
          <w:sz w:val="28"/>
          <w:szCs w:val="28"/>
        </w:rPr>
      </w:pPr>
      <w:r w:rsidRPr="00D73BAD">
        <w:rPr>
          <w:position w:val="-26"/>
          <w:sz w:val="28"/>
          <w:szCs w:val="28"/>
        </w:rPr>
        <w:object w:dxaOrig="1740" w:dyaOrig="600">
          <v:shape id="_x0000_i1037" type="#_x0000_t75" style="width:102pt;height:35.25pt" o:ole="" fillcolor="window">
            <v:imagedata r:id="rId29" o:title=""/>
          </v:shape>
          <o:OLEObject Type="Embed" ProgID="Equation.3" ShapeID="_x0000_i1037" DrawAspect="Content" ObjectID="_1460017611" r:id="rId30"/>
        </w:objec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Стандартное геометрическое отклонение, не превышающее</w:t>
      </w:r>
      <w:r w:rsidRPr="00D73BAD">
        <w:rPr>
          <w:rFonts w:ascii="Times New Roman" w:hAnsi="Times New Roman"/>
          <w:noProof/>
          <w:sz w:val="28"/>
          <w:szCs w:val="28"/>
        </w:rPr>
        <w:t xml:space="preserve"> 3, </w:t>
      </w:r>
      <w:r w:rsidRPr="00D73BAD">
        <w:rPr>
          <w:rFonts w:ascii="Times New Roman" w:hAnsi="Times New Roman"/>
          <w:sz w:val="28"/>
          <w:szCs w:val="28"/>
        </w:rPr>
        <w:t xml:space="preserve">свидетельствует о стабильности концентраций в воздухе рабочей зоны и не требует повышенной частоты контроля; </w:t>
      </w:r>
      <w:r w:rsidRPr="00D73BAD">
        <w:rPr>
          <w:rFonts w:ascii="Times New Roman" w:hAnsi="Times New Roman"/>
          <w:sz w:val="28"/>
          <w:szCs w:val="28"/>
        </w:rPr>
        <w:sym w:font="Symbol" w:char="F073"/>
      </w:r>
      <w:r w:rsidRPr="00D73BAD">
        <w:rPr>
          <w:rFonts w:ascii="Times New Roman" w:hAnsi="Times New Roman"/>
          <w:sz w:val="28"/>
          <w:szCs w:val="28"/>
          <w:vertAlign w:val="subscript"/>
          <w:lang w:val="en-US"/>
        </w:rPr>
        <w:t>g</w:t>
      </w:r>
      <w:r w:rsidRPr="00D73BAD">
        <w:rPr>
          <w:rFonts w:ascii="Times New Roman" w:hAnsi="Times New Roman"/>
          <w:sz w:val="28"/>
          <w:szCs w:val="28"/>
        </w:rPr>
        <w:t xml:space="preserve"> более</w:t>
      </w:r>
      <w:r w:rsidRPr="00D73BAD">
        <w:rPr>
          <w:rFonts w:ascii="Times New Roman" w:hAnsi="Times New Roman"/>
          <w:noProof/>
          <w:sz w:val="28"/>
          <w:szCs w:val="28"/>
        </w:rPr>
        <w:t xml:space="preserve"> 6</w:t>
      </w:r>
      <w:r w:rsidRPr="00D73BAD">
        <w:rPr>
          <w:rFonts w:ascii="Times New Roman" w:hAnsi="Times New Roman"/>
          <w:sz w:val="28"/>
          <w:szCs w:val="28"/>
        </w:rPr>
        <w:t xml:space="preserve"> указывает на значительные колебания концентраций в течение смены и необходимость увеличения частоты контроля среднесменных концентраций для данной профессиональной группы работающих (на данном рабочем месте).</w:t>
      </w:r>
    </w:p>
    <w:p w:rsidR="00C92AC2" w:rsidRPr="00D73BAD" w:rsidRDefault="00C92AC2" w:rsidP="00D73BAD">
      <w:pPr>
        <w:spacing w:line="360" w:lineRule="auto"/>
        <w:ind w:firstLine="720"/>
        <w:jc w:val="both"/>
        <w:rPr>
          <w:sz w:val="28"/>
          <w:szCs w:val="28"/>
        </w:rPr>
      </w:pPr>
      <w:r w:rsidRPr="00D73BAD">
        <w:rPr>
          <w:noProof/>
          <w:sz w:val="28"/>
          <w:szCs w:val="28"/>
        </w:rPr>
        <w:t>5.9.</w:t>
      </w:r>
      <w:r w:rsidRPr="00D73BAD">
        <w:rPr>
          <w:sz w:val="28"/>
          <w:szCs w:val="28"/>
        </w:rPr>
        <w:t xml:space="preserve"> Значение среднесменной концентрации рассчитывается по формуле:</w:t>
      </w:r>
    </w:p>
    <w:p w:rsidR="00C92AC2" w:rsidRPr="00D73BAD" w:rsidRDefault="00397C56" w:rsidP="00B00756">
      <w:pPr>
        <w:pStyle w:val="a5"/>
      </w:pPr>
      <w:r w:rsidRPr="00D73BAD">
        <w:rPr>
          <w:position w:val="-14"/>
        </w:rPr>
        <w:object w:dxaOrig="3700" w:dyaOrig="400">
          <v:shape id="_x0000_i1038" type="#_x0000_t75" style="width:237pt;height:26.25pt" o:ole="" fillcolor="window">
            <v:imagedata r:id="rId31" o:title=""/>
          </v:shape>
          <o:OLEObject Type="Embed" ProgID="Equation.3" ShapeID="_x0000_i1038" DrawAspect="Content" ObjectID="_1460017612" r:id="rId32"/>
        </w:object>
      </w:r>
    </w:p>
    <w:p w:rsidR="00C92AC2" w:rsidRPr="00D73BAD" w:rsidRDefault="00C92AC2" w:rsidP="00D73BAD">
      <w:pPr>
        <w:spacing w:line="360" w:lineRule="auto"/>
        <w:ind w:firstLine="720"/>
        <w:jc w:val="both"/>
        <w:rPr>
          <w:sz w:val="28"/>
          <w:szCs w:val="28"/>
        </w:rPr>
      </w:pPr>
      <w:r w:rsidRPr="00D73BAD">
        <w:rPr>
          <w:noProof/>
          <w:sz w:val="28"/>
          <w:szCs w:val="28"/>
        </w:rPr>
        <w:t>5.10.</w:t>
      </w:r>
      <w:r w:rsidRPr="00D73BAD">
        <w:rPr>
          <w:sz w:val="28"/>
          <w:szCs w:val="28"/>
        </w:rPr>
        <w:t xml:space="preserve"> Значения максимальных концентраций соответствуют значениям</w:t>
      </w:r>
      <w:r w:rsidRPr="00D73BAD">
        <w:rPr>
          <w:noProof/>
          <w:sz w:val="28"/>
          <w:szCs w:val="28"/>
        </w:rPr>
        <w:t xml:space="preserve"> 97 %</w:t>
      </w:r>
      <w:r w:rsidRPr="00D73BAD">
        <w:rPr>
          <w:sz w:val="28"/>
          <w:szCs w:val="28"/>
        </w:rPr>
        <w:t xml:space="preserve"> накопленных частот при 8-часовой продолжительности рабочей смены.</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w:t>
      </w:r>
      <w:r w:rsidRPr="00D73BAD">
        <w:rPr>
          <w:rFonts w:ascii="Times New Roman" w:hAnsi="Times New Roman"/>
          <w:noProof/>
          <w:sz w:val="28"/>
          <w:szCs w:val="28"/>
        </w:rPr>
        <w:t>9.2</w:t>
      </w:r>
    </w:p>
    <w:p w:rsidR="00C92AC2" w:rsidRPr="00D73BAD" w:rsidRDefault="00C92AC2" w:rsidP="00B00756">
      <w:pPr>
        <w:spacing w:line="360" w:lineRule="auto"/>
        <w:ind w:firstLine="720"/>
        <w:jc w:val="center"/>
        <w:rPr>
          <w:sz w:val="28"/>
          <w:szCs w:val="28"/>
        </w:rPr>
      </w:pPr>
      <w:r w:rsidRPr="00D73BAD">
        <w:rPr>
          <w:b/>
          <w:sz w:val="28"/>
          <w:szCs w:val="28"/>
        </w:rPr>
        <w:t>Результаты отбора проб воздуха для определения срсднесменных концентраций</w:t>
      </w:r>
    </w:p>
    <w:p w:rsidR="00C92AC2" w:rsidRPr="00D73BAD" w:rsidRDefault="00C92AC2" w:rsidP="00D73BAD">
      <w:pPr>
        <w:spacing w:line="360" w:lineRule="auto"/>
        <w:ind w:firstLine="720"/>
        <w:jc w:val="both"/>
        <w:rPr>
          <w:b/>
          <w:sz w:val="28"/>
          <w:szCs w:val="28"/>
        </w:rPr>
      </w:pPr>
    </w:p>
    <w:p w:rsidR="00C92AC2" w:rsidRPr="00D73BAD" w:rsidRDefault="00C92AC2" w:rsidP="00D73BAD">
      <w:pPr>
        <w:spacing w:line="360" w:lineRule="auto"/>
        <w:ind w:firstLine="720"/>
        <w:jc w:val="both"/>
        <w:rPr>
          <w:sz w:val="28"/>
          <w:szCs w:val="28"/>
        </w:rPr>
      </w:pPr>
      <w:r w:rsidRPr="00D73BAD">
        <w:rPr>
          <w:sz w:val="28"/>
          <w:szCs w:val="28"/>
        </w:rPr>
        <w:t>Ф.И.О. __________________________________________________</w:t>
      </w:r>
    </w:p>
    <w:p w:rsidR="00C92AC2" w:rsidRPr="00D73BAD" w:rsidRDefault="00C92AC2" w:rsidP="00D73BAD">
      <w:pPr>
        <w:spacing w:line="360" w:lineRule="auto"/>
        <w:ind w:firstLine="720"/>
        <w:jc w:val="both"/>
        <w:rPr>
          <w:sz w:val="28"/>
          <w:szCs w:val="28"/>
        </w:rPr>
      </w:pPr>
      <w:r w:rsidRPr="00D73BAD">
        <w:rPr>
          <w:sz w:val="28"/>
          <w:szCs w:val="28"/>
        </w:rPr>
        <w:t>Профессия</w:t>
      </w:r>
      <w:r w:rsidR="00D73BAD">
        <w:rPr>
          <w:sz w:val="28"/>
          <w:szCs w:val="28"/>
        </w:rPr>
        <w:t xml:space="preserve"> </w:t>
      </w:r>
      <w:r w:rsidRPr="00D73BAD">
        <w:rPr>
          <w:sz w:val="28"/>
          <w:szCs w:val="28"/>
        </w:rPr>
        <w:t>______________________________________________</w:t>
      </w:r>
    </w:p>
    <w:p w:rsidR="00B00756" w:rsidRDefault="00C92AC2" w:rsidP="00D73BAD">
      <w:pPr>
        <w:spacing w:line="360" w:lineRule="auto"/>
        <w:ind w:firstLine="720"/>
        <w:jc w:val="both"/>
        <w:rPr>
          <w:sz w:val="28"/>
          <w:szCs w:val="28"/>
        </w:rPr>
      </w:pPr>
      <w:r w:rsidRPr="00D73BAD">
        <w:rPr>
          <w:sz w:val="28"/>
          <w:szCs w:val="28"/>
        </w:rPr>
        <w:t>Предприяти</w:t>
      </w:r>
      <w:r w:rsidR="00B00756">
        <w:rPr>
          <w:sz w:val="28"/>
          <w:szCs w:val="28"/>
        </w:rPr>
        <w:t>е _______________________</w:t>
      </w:r>
      <w:r w:rsidRPr="00D73BAD">
        <w:rPr>
          <w:sz w:val="28"/>
          <w:szCs w:val="28"/>
        </w:rPr>
        <w:t xml:space="preserve"> </w:t>
      </w:r>
    </w:p>
    <w:p w:rsidR="00C92AC2" w:rsidRPr="00D73BAD" w:rsidRDefault="00C92AC2" w:rsidP="00D73BAD">
      <w:pPr>
        <w:spacing w:line="360" w:lineRule="auto"/>
        <w:ind w:firstLine="720"/>
        <w:jc w:val="both"/>
        <w:rPr>
          <w:sz w:val="28"/>
          <w:szCs w:val="28"/>
        </w:rPr>
      </w:pPr>
      <w:r w:rsidRPr="00D73BAD">
        <w:rPr>
          <w:sz w:val="28"/>
          <w:szCs w:val="28"/>
        </w:rPr>
        <w:t>Цех, пр</w:t>
      </w:r>
      <w:r w:rsidR="00B00756">
        <w:rPr>
          <w:sz w:val="28"/>
          <w:szCs w:val="28"/>
        </w:rPr>
        <w:t>оизводство________________</w:t>
      </w:r>
    </w:p>
    <w:p w:rsidR="00C92AC2" w:rsidRPr="00D73BAD" w:rsidRDefault="00C92AC2" w:rsidP="00D73BAD">
      <w:pPr>
        <w:spacing w:line="360" w:lineRule="auto"/>
        <w:ind w:firstLine="720"/>
        <w:jc w:val="both"/>
        <w:rPr>
          <w:noProof/>
          <w:sz w:val="28"/>
          <w:szCs w:val="28"/>
        </w:rPr>
      </w:pPr>
      <w:r w:rsidRPr="00D73BAD">
        <w:rPr>
          <w:sz w:val="28"/>
          <w:szCs w:val="28"/>
        </w:rPr>
        <w:t>Наименование вещества</w:t>
      </w:r>
      <w:r w:rsidRPr="00D73BAD">
        <w:rPr>
          <w:noProof/>
          <w:sz w:val="28"/>
          <w:szCs w:val="28"/>
        </w:rPr>
        <w:t xml:space="preserve"> ___________________________________</w:t>
      </w:r>
    </w:p>
    <w:p w:rsidR="00C92AC2" w:rsidRPr="00D73BAD" w:rsidRDefault="00C92AC2" w:rsidP="00D73BAD">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2"/>
        <w:gridCol w:w="2123"/>
        <w:gridCol w:w="2124"/>
        <w:gridCol w:w="2123"/>
        <w:gridCol w:w="2124"/>
      </w:tblGrid>
      <w:tr w:rsidR="00C92AC2" w:rsidRPr="00B00756" w:rsidTr="00B00756">
        <w:trPr>
          <w:trHeight w:val="856"/>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операции (этапа) производственного процесса</w:t>
            </w: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Длительность операции (этапа) производственного процесса, мин</w:t>
            </w: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Длительность отбора пробы, мин</w:t>
            </w: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Концентрация вещества, мг/м</w:t>
            </w:r>
            <w:r w:rsidRPr="00B00756">
              <w:rPr>
                <w:vertAlign w:val="superscript"/>
              </w:rPr>
              <w:t>3</w:t>
            </w:r>
          </w:p>
        </w:tc>
      </w:tr>
      <w:tr w:rsidR="00C92AC2" w:rsidRPr="00B00756" w:rsidTr="00B00756">
        <w:trPr>
          <w:trHeight w:val="279"/>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9"/>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99"/>
          <w:jc w:val="center"/>
        </w:trPr>
        <w:tc>
          <w:tcPr>
            <w:tcW w:w="51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2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w:t>
      </w:r>
      <w:r w:rsidRPr="00D73BAD">
        <w:rPr>
          <w:rFonts w:ascii="Times New Roman" w:hAnsi="Times New Roman"/>
          <w:noProof/>
          <w:sz w:val="28"/>
          <w:szCs w:val="28"/>
        </w:rPr>
        <w:t>9.3</w:t>
      </w:r>
    </w:p>
    <w:tbl>
      <w:tblPr>
        <w:tblW w:w="0" w:type="auto"/>
        <w:jc w:val="center"/>
        <w:tblLayout w:type="fixed"/>
        <w:tblCellMar>
          <w:left w:w="40" w:type="dxa"/>
          <w:right w:w="40" w:type="dxa"/>
        </w:tblCellMar>
        <w:tblLook w:val="0000" w:firstRow="0" w:lastRow="0" w:firstColumn="0" w:lastColumn="0" w:noHBand="0" w:noVBand="0"/>
      </w:tblPr>
      <w:tblGrid>
        <w:gridCol w:w="488"/>
        <w:gridCol w:w="1613"/>
        <w:gridCol w:w="1607"/>
        <w:gridCol w:w="1483"/>
        <w:gridCol w:w="1607"/>
        <w:gridCol w:w="2101"/>
      </w:tblGrid>
      <w:tr w:rsidR="00C92AC2" w:rsidRPr="00B00756" w:rsidTr="00B00756">
        <w:trPr>
          <w:trHeight w:val="907"/>
          <w:jc w:val="center"/>
        </w:trPr>
        <w:tc>
          <w:tcPr>
            <w:tcW w:w="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16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Концентрация в порядке ранжирования</w:t>
            </w:r>
          </w:p>
          <w:p w:rsidR="00C92AC2" w:rsidRPr="00B00756" w:rsidRDefault="00C92AC2" w:rsidP="00B00756">
            <w:pPr>
              <w:spacing w:line="360" w:lineRule="auto"/>
            </w:pPr>
            <w:r w:rsidRPr="00B00756">
              <w:t>мг/м</w:t>
            </w:r>
            <w:r w:rsidRPr="00B00756">
              <w:rPr>
                <w:vertAlign w:val="superscript"/>
              </w:rPr>
              <w:t>3</w:t>
            </w:r>
          </w:p>
        </w:tc>
        <w:tc>
          <w:tcPr>
            <w:tcW w:w="16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Длительность отбора пробы,</w:t>
            </w:r>
          </w:p>
          <w:p w:rsidR="00C92AC2" w:rsidRPr="00B00756" w:rsidRDefault="00C92AC2" w:rsidP="00B00756">
            <w:pPr>
              <w:spacing w:line="360" w:lineRule="auto"/>
            </w:pPr>
            <w:r w:rsidRPr="00B00756">
              <w:t xml:space="preserve"> </w:t>
            </w:r>
            <w:r w:rsidRPr="00B00756">
              <w:rPr>
                <w:lang w:val="en-US"/>
              </w:rPr>
              <w:t>t</w:t>
            </w:r>
            <w:r w:rsidRPr="00B00756">
              <w:t>, мин</w:t>
            </w:r>
          </w:p>
        </w:tc>
        <w:tc>
          <w:tcPr>
            <w:tcW w:w="14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Длительность отбора пробы, </w:t>
            </w:r>
            <w:r w:rsidRPr="00B00756">
              <w:rPr>
                <w:noProof/>
              </w:rPr>
              <w:t>%</w:t>
            </w:r>
            <w:r w:rsidRPr="00B00756">
              <w:t xml:space="preserve"> от</w:t>
            </w:r>
            <w:r w:rsidRPr="00B00756">
              <w:rPr>
                <w:lang w:val="en-US"/>
              </w:rPr>
              <w:t xml:space="preserve"> </w:t>
            </w:r>
            <w:r w:rsidRPr="00B00756">
              <w:rPr>
                <w:lang w:val="en-US"/>
              </w:rPr>
              <w:sym w:font="Symbol" w:char="F053"/>
            </w:r>
            <w:r w:rsidRPr="00B00756">
              <w:rPr>
                <w:i/>
                <w:vertAlign w:val="subscript"/>
              </w:rPr>
              <w:t>1</w:t>
            </w:r>
          </w:p>
        </w:tc>
        <w:tc>
          <w:tcPr>
            <w:tcW w:w="16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Накопленная частота,</w:t>
            </w:r>
            <w:r w:rsidRPr="00B00756">
              <w:rPr>
                <w:noProof/>
              </w:rPr>
              <w:t xml:space="preserve"> %</w:t>
            </w:r>
          </w:p>
        </w:tc>
        <w:tc>
          <w:tcPr>
            <w:tcW w:w="21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Статистические показатели и их значения</w:t>
            </w:r>
          </w:p>
        </w:tc>
      </w:tr>
      <w:tr w:rsidR="00C92AC2" w:rsidRPr="00B00756" w:rsidTr="00B00756">
        <w:trPr>
          <w:trHeight w:val="282"/>
          <w:jc w:val="center"/>
        </w:trPr>
        <w:tc>
          <w:tcPr>
            <w:tcW w:w="48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6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6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4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60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1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r>
      <w:tr w:rsidR="00C92AC2" w:rsidRPr="00B00756" w:rsidTr="00B00756">
        <w:trPr>
          <w:cantSplit/>
          <w:trHeight w:val="826"/>
          <w:jc w:val="center"/>
        </w:trPr>
        <w:tc>
          <w:tcPr>
            <w:tcW w:w="48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613"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60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483"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607"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p>
        </w:tc>
        <w:tc>
          <w:tcPr>
            <w:tcW w:w="21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Среднесменная концентрация К</w:t>
            </w:r>
            <w:r w:rsidRPr="00B00756">
              <w:rPr>
                <w:vertAlign w:val="subscript"/>
              </w:rPr>
              <w:t>СС</w:t>
            </w:r>
            <w:r w:rsidRPr="00B00756">
              <w:t>, мг/м</w:t>
            </w:r>
            <w:r w:rsidRPr="00B00756">
              <w:rPr>
                <w:vertAlign w:val="superscript"/>
              </w:rPr>
              <w:t>3</w:t>
            </w:r>
          </w:p>
        </w:tc>
      </w:tr>
      <w:tr w:rsidR="00C92AC2" w:rsidRPr="00B00756" w:rsidTr="00B00756">
        <w:trPr>
          <w:cantSplit/>
          <w:trHeight w:val="846"/>
          <w:jc w:val="center"/>
        </w:trPr>
        <w:tc>
          <w:tcPr>
            <w:tcW w:w="488" w:type="dxa"/>
            <w:vMerge/>
            <w:tcBorders>
              <w:left w:val="single" w:sz="6" w:space="0" w:color="auto"/>
              <w:right w:val="single" w:sz="6" w:space="0" w:color="auto"/>
            </w:tcBorders>
          </w:tcPr>
          <w:p w:rsidR="00C92AC2" w:rsidRPr="00B00756" w:rsidRDefault="00C92AC2" w:rsidP="00B00756">
            <w:pPr>
              <w:spacing w:line="360" w:lineRule="auto"/>
            </w:pPr>
          </w:p>
        </w:tc>
        <w:tc>
          <w:tcPr>
            <w:tcW w:w="1613" w:type="dxa"/>
            <w:vMerge/>
            <w:tcBorders>
              <w:left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right w:val="single" w:sz="6" w:space="0" w:color="auto"/>
            </w:tcBorders>
          </w:tcPr>
          <w:p w:rsidR="00C92AC2" w:rsidRPr="00B00756" w:rsidRDefault="00C92AC2" w:rsidP="00B00756">
            <w:pPr>
              <w:spacing w:line="360" w:lineRule="auto"/>
            </w:pPr>
          </w:p>
        </w:tc>
        <w:tc>
          <w:tcPr>
            <w:tcW w:w="1483" w:type="dxa"/>
            <w:vMerge/>
            <w:tcBorders>
              <w:left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right w:val="single" w:sz="6" w:space="0" w:color="auto"/>
            </w:tcBorders>
          </w:tcPr>
          <w:p w:rsidR="00C92AC2" w:rsidRPr="00B00756" w:rsidRDefault="00C92AC2" w:rsidP="00B00756">
            <w:pPr>
              <w:spacing w:line="360" w:lineRule="auto"/>
            </w:pPr>
          </w:p>
        </w:tc>
        <w:tc>
          <w:tcPr>
            <w:tcW w:w="21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Максим. концентрация за смену К</w:t>
            </w:r>
            <w:r w:rsidRPr="00B00756">
              <w:rPr>
                <w:vertAlign w:val="subscript"/>
              </w:rPr>
              <w:t>МАКС</w:t>
            </w:r>
            <w:r w:rsidRPr="00B00756">
              <w:t>, мг/м</w:t>
            </w:r>
            <w:r w:rsidRPr="00B00756">
              <w:rPr>
                <w:vertAlign w:val="superscript"/>
              </w:rPr>
              <w:t>3</w:t>
            </w:r>
          </w:p>
        </w:tc>
      </w:tr>
      <w:tr w:rsidR="00C92AC2" w:rsidRPr="00B00756" w:rsidTr="00B00756">
        <w:trPr>
          <w:cantSplit/>
          <w:trHeight w:val="1008"/>
          <w:jc w:val="center"/>
        </w:trPr>
        <w:tc>
          <w:tcPr>
            <w:tcW w:w="488" w:type="dxa"/>
            <w:vMerge/>
            <w:tcBorders>
              <w:left w:val="single" w:sz="6" w:space="0" w:color="auto"/>
              <w:right w:val="single" w:sz="6" w:space="0" w:color="auto"/>
            </w:tcBorders>
          </w:tcPr>
          <w:p w:rsidR="00C92AC2" w:rsidRPr="00B00756" w:rsidRDefault="00C92AC2" w:rsidP="00B00756">
            <w:pPr>
              <w:spacing w:line="360" w:lineRule="auto"/>
            </w:pPr>
          </w:p>
        </w:tc>
        <w:tc>
          <w:tcPr>
            <w:tcW w:w="1613" w:type="dxa"/>
            <w:vMerge/>
            <w:tcBorders>
              <w:left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right w:val="single" w:sz="6" w:space="0" w:color="auto"/>
            </w:tcBorders>
          </w:tcPr>
          <w:p w:rsidR="00C92AC2" w:rsidRPr="00B00756" w:rsidRDefault="00C92AC2" w:rsidP="00B00756">
            <w:pPr>
              <w:spacing w:line="360" w:lineRule="auto"/>
            </w:pPr>
          </w:p>
        </w:tc>
        <w:tc>
          <w:tcPr>
            <w:tcW w:w="1483" w:type="dxa"/>
            <w:vMerge/>
            <w:tcBorders>
              <w:left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right w:val="single" w:sz="6" w:space="0" w:color="auto"/>
            </w:tcBorders>
          </w:tcPr>
          <w:p w:rsidR="00C92AC2" w:rsidRPr="00B00756" w:rsidRDefault="00C92AC2" w:rsidP="00B00756">
            <w:pPr>
              <w:spacing w:line="360" w:lineRule="auto"/>
            </w:pPr>
          </w:p>
        </w:tc>
        <w:tc>
          <w:tcPr>
            <w:tcW w:w="21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Минимальная концентрация за смену К</w:t>
            </w:r>
            <w:r w:rsidRPr="00B00756">
              <w:rPr>
                <w:vertAlign w:val="subscript"/>
              </w:rPr>
              <w:t>МИН</w:t>
            </w:r>
            <w:r w:rsidRPr="00B00756">
              <w:t>, мг/м</w:t>
            </w:r>
            <w:r w:rsidRPr="00B00756">
              <w:rPr>
                <w:vertAlign w:val="superscript"/>
              </w:rPr>
              <w:t>3</w:t>
            </w:r>
          </w:p>
        </w:tc>
      </w:tr>
      <w:tr w:rsidR="00C92AC2" w:rsidRPr="00B00756" w:rsidTr="00B00756">
        <w:trPr>
          <w:cantSplit/>
          <w:trHeight w:val="262"/>
          <w:jc w:val="center"/>
        </w:trPr>
        <w:tc>
          <w:tcPr>
            <w:tcW w:w="488" w:type="dxa"/>
            <w:vMerge/>
            <w:tcBorders>
              <w:left w:val="single" w:sz="6" w:space="0" w:color="auto"/>
              <w:right w:val="single" w:sz="6" w:space="0" w:color="auto"/>
            </w:tcBorders>
          </w:tcPr>
          <w:p w:rsidR="00C92AC2" w:rsidRPr="00B00756" w:rsidRDefault="00C92AC2" w:rsidP="00B00756">
            <w:pPr>
              <w:spacing w:line="360" w:lineRule="auto"/>
            </w:pPr>
          </w:p>
        </w:tc>
        <w:tc>
          <w:tcPr>
            <w:tcW w:w="1613" w:type="dxa"/>
            <w:vMerge/>
            <w:tcBorders>
              <w:left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right w:val="single" w:sz="6" w:space="0" w:color="auto"/>
            </w:tcBorders>
          </w:tcPr>
          <w:p w:rsidR="00C92AC2" w:rsidRPr="00B00756" w:rsidRDefault="00C92AC2" w:rsidP="00B00756">
            <w:pPr>
              <w:spacing w:line="360" w:lineRule="auto"/>
            </w:pPr>
          </w:p>
        </w:tc>
        <w:tc>
          <w:tcPr>
            <w:tcW w:w="1483" w:type="dxa"/>
            <w:vMerge/>
            <w:tcBorders>
              <w:left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right w:val="single" w:sz="6" w:space="0" w:color="auto"/>
            </w:tcBorders>
          </w:tcPr>
          <w:p w:rsidR="00C92AC2" w:rsidRPr="00B00756" w:rsidRDefault="00C92AC2" w:rsidP="00B00756">
            <w:pPr>
              <w:spacing w:line="360" w:lineRule="auto"/>
            </w:pPr>
          </w:p>
        </w:tc>
        <w:tc>
          <w:tcPr>
            <w:tcW w:w="21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Медиана</w:t>
            </w:r>
            <w:r w:rsidRPr="00B00756">
              <w:rPr>
                <w:lang w:val="en-US"/>
              </w:rPr>
              <w:t xml:space="preserve"> Me</w:t>
            </w:r>
          </w:p>
        </w:tc>
      </w:tr>
      <w:tr w:rsidR="00C92AC2" w:rsidRPr="00B00756" w:rsidTr="00B00756">
        <w:trPr>
          <w:cantSplit/>
          <w:trHeight w:val="927"/>
          <w:jc w:val="center"/>
        </w:trPr>
        <w:tc>
          <w:tcPr>
            <w:tcW w:w="48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613"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83"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607"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101"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Стандартное геометрическое отклонение, </w:t>
            </w:r>
            <w:r w:rsidRPr="00B00756">
              <w:sym w:font="Symbol" w:char="F073"/>
            </w:r>
            <w:r w:rsidRPr="00B00756">
              <w:rPr>
                <w:vertAlign w:val="subscript"/>
                <w:lang w:val="en-US"/>
              </w:rPr>
              <w:t>g</w:t>
            </w:r>
          </w:p>
        </w:tc>
      </w:tr>
    </w:tbl>
    <w:p w:rsidR="00B00756" w:rsidRDefault="00B00756"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lang w:val="en-US"/>
        </w:rPr>
        <w:sym w:font="Symbol" w:char="F053"/>
      </w:r>
      <w:r w:rsidRPr="00D73BAD">
        <w:rPr>
          <w:rFonts w:ascii="Times New Roman" w:hAnsi="Times New Roman"/>
          <w:noProof/>
          <w:sz w:val="28"/>
          <w:szCs w:val="28"/>
        </w:rPr>
        <w:t xml:space="preserve"> </w:t>
      </w:r>
      <w:r w:rsidRPr="00D73BAD">
        <w:rPr>
          <w:rFonts w:ascii="Times New Roman" w:hAnsi="Times New Roman"/>
          <w:i/>
          <w:noProof/>
          <w:sz w:val="28"/>
          <w:szCs w:val="28"/>
        </w:rPr>
        <w:t>= 100 %</w:t>
      </w:r>
    </w:p>
    <w:p w:rsidR="00C92AC2" w:rsidRPr="00D73BAD" w:rsidRDefault="00C92AC2" w:rsidP="00D73BAD">
      <w:pPr>
        <w:spacing w:line="360" w:lineRule="auto"/>
        <w:ind w:firstLine="720"/>
        <w:jc w:val="both"/>
        <w:rPr>
          <w:b/>
          <w:i/>
          <w:sz w:val="28"/>
          <w:szCs w:val="28"/>
        </w:rPr>
      </w:pPr>
    </w:p>
    <w:p w:rsidR="00C92AC2" w:rsidRPr="00B00756" w:rsidRDefault="00C92AC2" w:rsidP="00B00756">
      <w:pPr>
        <w:spacing w:line="360" w:lineRule="auto"/>
        <w:ind w:firstLine="720"/>
        <w:jc w:val="center"/>
        <w:rPr>
          <w:sz w:val="28"/>
          <w:szCs w:val="28"/>
        </w:rPr>
      </w:pPr>
      <w:r w:rsidRPr="00B00756">
        <w:rPr>
          <w:b/>
          <w:sz w:val="28"/>
          <w:szCs w:val="28"/>
        </w:rPr>
        <w:t>Пример определения среднесменных концентраций вредных веществ в воздухе рабочий зоны расчетным и графоаналитическим методами</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Технологический процесс на исследуемом участке предприятия подразделяется на</w:t>
      </w:r>
      <w:r w:rsidRPr="00D73BAD">
        <w:rPr>
          <w:noProof/>
          <w:sz w:val="28"/>
          <w:szCs w:val="28"/>
        </w:rPr>
        <w:t xml:space="preserve"> 4</w:t>
      </w:r>
      <w:r w:rsidRPr="00D73BAD">
        <w:rPr>
          <w:sz w:val="28"/>
          <w:szCs w:val="28"/>
        </w:rPr>
        <w:t xml:space="preserve"> этапа. Продолжительность смены</w:t>
      </w:r>
      <w:r w:rsidRPr="00D73BAD">
        <w:rPr>
          <w:noProof/>
          <w:sz w:val="28"/>
          <w:szCs w:val="28"/>
        </w:rPr>
        <w:t xml:space="preserve"> – 8</w:t>
      </w:r>
      <w:r w:rsidRPr="00D73BAD">
        <w:rPr>
          <w:sz w:val="28"/>
          <w:szCs w:val="28"/>
        </w:rPr>
        <w:t xml:space="preserve"> ч. Продолжительность этапов технологического процесса составляла</w:t>
      </w:r>
      <w:r w:rsidRPr="00D73BAD">
        <w:rPr>
          <w:noProof/>
          <w:sz w:val="28"/>
          <w:szCs w:val="28"/>
        </w:rPr>
        <w:t xml:space="preserve"> 70, 193,150</w:t>
      </w:r>
      <w:r w:rsidRPr="00D73BAD">
        <w:rPr>
          <w:sz w:val="28"/>
          <w:szCs w:val="28"/>
        </w:rPr>
        <w:t xml:space="preserve"> и</w:t>
      </w:r>
      <w:r w:rsidRPr="00D73BAD">
        <w:rPr>
          <w:noProof/>
          <w:sz w:val="28"/>
          <w:szCs w:val="28"/>
        </w:rPr>
        <w:t xml:space="preserve"> 67</w:t>
      </w:r>
      <w:r w:rsidRPr="00D73BAD">
        <w:rPr>
          <w:sz w:val="28"/>
          <w:szCs w:val="28"/>
        </w:rPr>
        <w:t xml:space="preserve"> мин соответственно. Отбор проб воздуха производился в течение двух смен. В первую смену было отобрано</w:t>
      </w:r>
      <w:r w:rsidRPr="00D73BAD">
        <w:rPr>
          <w:noProof/>
          <w:sz w:val="28"/>
          <w:szCs w:val="28"/>
        </w:rPr>
        <w:t xml:space="preserve"> 3</w:t>
      </w:r>
      <w:r w:rsidRPr="00D73BAD">
        <w:rPr>
          <w:sz w:val="28"/>
          <w:szCs w:val="28"/>
        </w:rPr>
        <w:t xml:space="preserve"> пробы на первом этапе,</w:t>
      </w:r>
      <w:r w:rsidRPr="00D73BAD">
        <w:rPr>
          <w:noProof/>
          <w:sz w:val="28"/>
          <w:szCs w:val="28"/>
        </w:rPr>
        <w:t xml:space="preserve"> 2</w:t>
      </w:r>
      <w:r w:rsidRPr="00D73BAD">
        <w:rPr>
          <w:sz w:val="28"/>
          <w:szCs w:val="28"/>
        </w:rPr>
        <w:t xml:space="preserve"> пробы на втором,</w:t>
      </w:r>
      <w:r w:rsidRPr="00D73BAD">
        <w:rPr>
          <w:noProof/>
          <w:sz w:val="28"/>
          <w:szCs w:val="28"/>
        </w:rPr>
        <w:t xml:space="preserve"> 2</w:t>
      </w:r>
      <w:r w:rsidRPr="00D73BAD">
        <w:rPr>
          <w:sz w:val="28"/>
          <w:szCs w:val="28"/>
        </w:rPr>
        <w:t xml:space="preserve"> на третьем и</w:t>
      </w:r>
      <w:r w:rsidRPr="00D73BAD">
        <w:rPr>
          <w:noProof/>
          <w:sz w:val="28"/>
          <w:szCs w:val="28"/>
        </w:rPr>
        <w:t xml:space="preserve"> 1</w:t>
      </w:r>
      <w:r w:rsidRPr="00D73BAD">
        <w:rPr>
          <w:sz w:val="28"/>
          <w:szCs w:val="28"/>
        </w:rPr>
        <w:t xml:space="preserve"> на четвертом. Во вторую смену было отобрано по</w:t>
      </w:r>
      <w:r w:rsidRPr="00D73BAD">
        <w:rPr>
          <w:noProof/>
          <w:sz w:val="28"/>
          <w:szCs w:val="28"/>
        </w:rPr>
        <w:t xml:space="preserve"> 2</w:t>
      </w:r>
      <w:r w:rsidRPr="00D73BAD">
        <w:rPr>
          <w:sz w:val="28"/>
          <w:szCs w:val="28"/>
        </w:rPr>
        <w:t xml:space="preserve"> пробы на каждом этапе.</w:t>
      </w:r>
    </w:p>
    <w:p w:rsidR="00C92AC2" w:rsidRPr="00B00756" w:rsidRDefault="00C92AC2" w:rsidP="00D73BAD">
      <w:pPr>
        <w:spacing w:line="360" w:lineRule="auto"/>
        <w:ind w:firstLine="720"/>
        <w:jc w:val="both"/>
        <w:rPr>
          <w:sz w:val="28"/>
          <w:szCs w:val="28"/>
        </w:rPr>
      </w:pPr>
      <w:r w:rsidRPr="00B00756">
        <w:rPr>
          <w:noProof/>
          <w:sz w:val="28"/>
          <w:szCs w:val="28"/>
        </w:rPr>
        <w:t>1.</w:t>
      </w:r>
      <w:r w:rsidRPr="00B00756">
        <w:rPr>
          <w:sz w:val="28"/>
          <w:szCs w:val="28"/>
        </w:rPr>
        <w:t xml:space="preserve"> Для расчета среднесменной концентрации вредного вещества в воздухе рабочей зоны графоаналитическим методом результаты отбора по всем сменам вносят в таблицы и П.</w:t>
      </w:r>
      <w:r w:rsidRPr="00B00756">
        <w:rPr>
          <w:noProof/>
          <w:sz w:val="28"/>
          <w:szCs w:val="28"/>
        </w:rPr>
        <w:t>9.2.</w:t>
      </w:r>
      <w:r w:rsidRPr="00B00756">
        <w:rPr>
          <w:sz w:val="28"/>
          <w:szCs w:val="28"/>
        </w:rPr>
        <w:t xml:space="preserve"> и П.</w:t>
      </w:r>
      <w:r w:rsidRPr="00B00756">
        <w:rPr>
          <w:noProof/>
          <w:sz w:val="28"/>
          <w:szCs w:val="28"/>
        </w:rPr>
        <w:t>9.3.</w:t>
      </w:r>
      <w:r w:rsidRPr="00B00756">
        <w:rPr>
          <w:sz w:val="28"/>
          <w:szCs w:val="28"/>
        </w:rPr>
        <w:t xml:space="preserve"> в соответствии с приложением</w:t>
      </w:r>
      <w:r w:rsidRPr="00B00756">
        <w:rPr>
          <w:noProof/>
          <w:sz w:val="28"/>
          <w:szCs w:val="28"/>
        </w:rPr>
        <w:t xml:space="preserve"> 9</w:t>
      </w:r>
      <w:r w:rsidRPr="00B00756">
        <w:rPr>
          <w:sz w:val="28"/>
          <w:szCs w:val="28"/>
        </w:rPr>
        <w:t xml:space="preserve"> настоящего руководства.</w:t>
      </w:r>
    </w:p>
    <w:p w:rsidR="00C92AC2" w:rsidRPr="00D73BAD" w:rsidRDefault="00C92AC2" w:rsidP="00D73BAD">
      <w:pPr>
        <w:spacing w:line="360" w:lineRule="auto"/>
        <w:ind w:firstLine="720"/>
        <w:jc w:val="both"/>
        <w:rPr>
          <w:sz w:val="28"/>
          <w:szCs w:val="28"/>
        </w:rPr>
      </w:pPr>
      <w:r w:rsidRPr="00D73BAD">
        <w:rPr>
          <w:sz w:val="28"/>
          <w:szCs w:val="28"/>
        </w:rPr>
        <w:t>Описание операций технологического процесса, их длительность, длительность отбора каждой пробы и соответствующие им концентрации вносят в таблицу П.</w:t>
      </w:r>
      <w:r w:rsidRPr="00D73BAD">
        <w:rPr>
          <w:noProof/>
          <w:sz w:val="28"/>
          <w:szCs w:val="28"/>
        </w:rPr>
        <w:t>9.2.</w:t>
      </w:r>
    </w:p>
    <w:p w:rsidR="00C92AC2" w:rsidRPr="00D73BAD" w:rsidRDefault="00C92AC2" w:rsidP="00D73BAD">
      <w:pPr>
        <w:spacing w:line="360" w:lineRule="auto"/>
        <w:ind w:firstLine="720"/>
        <w:jc w:val="both"/>
        <w:rPr>
          <w:sz w:val="28"/>
          <w:szCs w:val="28"/>
        </w:rPr>
      </w:pPr>
      <w:r w:rsidRPr="00D73BAD">
        <w:rPr>
          <w:sz w:val="28"/>
          <w:szCs w:val="28"/>
        </w:rPr>
        <w:t>Результаты измерений концентраций вещества в порядке возрастания вносят в графу</w:t>
      </w:r>
      <w:r w:rsidRPr="00D73BAD">
        <w:rPr>
          <w:noProof/>
          <w:sz w:val="28"/>
          <w:szCs w:val="28"/>
        </w:rPr>
        <w:t xml:space="preserve"> 2</w:t>
      </w:r>
      <w:r w:rsidRPr="00D73BAD">
        <w:rPr>
          <w:sz w:val="28"/>
          <w:szCs w:val="28"/>
        </w:rPr>
        <w:t xml:space="preserve"> таблицы П.</w:t>
      </w:r>
      <w:r w:rsidRPr="00D73BAD">
        <w:rPr>
          <w:noProof/>
          <w:sz w:val="28"/>
          <w:szCs w:val="28"/>
        </w:rPr>
        <w:t>9.3,</w:t>
      </w:r>
      <w:r w:rsidRPr="00D73BAD">
        <w:rPr>
          <w:sz w:val="28"/>
          <w:szCs w:val="28"/>
        </w:rPr>
        <w:t xml:space="preserve"> а в графе</w:t>
      </w:r>
      <w:r w:rsidRPr="00D73BAD">
        <w:rPr>
          <w:noProof/>
          <w:sz w:val="28"/>
          <w:szCs w:val="28"/>
        </w:rPr>
        <w:t xml:space="preserve"> 3</w:t>
      </w:r>
      <w:r w:rsidRPr="00D73BAD">
        <w:rPr>
          <w:sz w:val="28"/>
          <w:szCs w:val="28"/>
        </w:rPr>
        <w:t xml:space="preserve"> отмечают соответствующую ей длительность отбора пробы. Время отбора всех проб суммируется и принимается за</w:t>
      </w:r>
      <w:r w:rsidRPr="00D73BAD">
        <w:rPr>
          <w:noProof/>
          <w:sz w:val="28"/>
          <w:szCs w:val="28"/>
        </w:rPr>
        <w:t xml:space="preserve"> 100 %.</w:t>
      </w:r>
    </w:p>
    <w:p w:rsidR="00C92AC2" w:rsidRPr="00D73BAD" w:rsidRDefault="00C92AC2" w:rsidP="00D73BAD">
      <w:pPr>
        <w:spacing w:line="360" w:lineRule="auto"/>
        <w:ind w:firstLine="720"/>
        <w:jc w:val="both"/>
        <w:rPr>
          <w:sz w:val="28"/>
          <w:szCs w:val="28"/>
        </w:rPr>
      </w:pPr>
      <w:r w:rsidRPr="00D73BAD">
        <w:rPr>
          <w:sz w:val="28"/>
          <w:szCs w:val="28"/>
        </w:rPr>
        <w:t>Определяем долю времени отбора каждой пробы</w:t>
      </w:r>
      <w:r w:rsidRPr="00D73BAD">
        <w:rPr>
          <w:noProof/>
          <w:sz w:val="28"/>
          <w:szCs w:val="28"/>
        </w:rPr>
        <w:t xml:space="preserve"> (%)</w:t>
      </w:r>
      <w:r w:rsidRPr="00D73BAD">
        <w:rPr>
          <w:sz w:val="28"/>
          <w:szCs w:val="28"/>
        </w:rPr>
        <w:t xml:space="preserve"> в общей длительности отбора всех проб (</w:t>
      </w:r>
      <w:r w:rsidRPr="00D73BAD">
        <w:rPr>
          <w:sz w:val="28"/>
          <w:szCs w:val="28"/>
          <w:lang w:val="en-US"/>
        </w:rPr>
        <w:sym w:font="Symbol" w:char="F053"/>
      </w:r>
      <w:r w:rsidRPr="00D73BAD">
        <w:rPr>
          <w:i/>
          <w:sz w:val="28"/>
          <w:szCs w:val="28"/>
          <w:vertAlign w:val="subscript"/>
        </w:rPr>
        <w:t>1</w:t>
      </w:r>
      <w:r w:rsidRPr="00D73BAD">
        <w:rPr>
          <w:sz w:val="28"/>
          <w:szCs w:val="28"/>
        </w:rPr>
        <w:t>), принятой за</w:t>
      </w:r>
      <w:r w:rsidRPr="00D73BAD">
        <w:rPr>
          <w:noProof/>
          <w:sz w:val="28"/>
          <w:szCs w:val="28"/>
        </w:rPr>
        <w:t xml:space="preserve"> 100 %.</w:t>
      </w:r>
      <w:r w:rsidRPr="00D73BAD">
        <w:rPr>
          <w:sz w:val="28"/>
          <w:szCs w:val="28"/>
        </w:rPr>
        <w:t xml:space="preserve"> Данные вносят в графу</w:t>
      </w:r>
      <w:r w:rsidRPr="00D73BAD">
        <w:rPr>
          <w:noProof/>
          <w:sz w:val="28"/>
          <w:szCs w:val="28"/>
        </w:rPr>
        <w:t xml:space="preserve"> 4.</w:t>
      </w:r>
      <w:r w:rsidRPr="00D73BAD">
        <w:rPr>
          <w:sz w:val="28"/>
          <w:szCs w:val="28"/>
        </w:rPr>
        <w:t xml:space="preserve"> Определяют накопленную частоту путем последовательного суммирования времени каждой пробы, указанной в графе</w:t>
      </w:r>
      <w:r w:rsidRPr="00D73BAD">
        <w:rPr>
          <w:noProof/>
          <w:sz w:val="28"/>
          <w:szCs w:val="28"/>
        </w:rPr>
        <w:t xml:space="preserve"> 4,</w:t>
      </w:r>
      <w:r w:rsidRPr="00D73BAD">
        <w:rPr>
          <w:sz w:val="28"/>
          <w:szCs w:val="28"/>
        </w:rPr>
        <w:t xml:space="preserve"> которая в сумме должна составить</w:t>
      </w:r>
      <w:r w:rsidRPr="00D73BAD">
        <w:rPr>
          <w:noProof/>
          <w:sz w:val="28"/>
          <w:szCs w:val="28"/>
        </w:rPr>
        <w:t xml:space="preserve"> 100 %</w:t>
      </w:r>
      <w:r w:rsidRPr="00D73BAD">
        <w:rPr>
          <w:sz w:val="28"/>
          <w:szCs w:val="28"/>
        </w:rPr>
        <w:t xml:space="preserve"> (графа</w:t>
      </w:r>
      <w:r w:rsidRPr="00D73BAD">
        <w:rPr>
          <w:noProof/>
          <w:sz w:val="28"/>
          <w:szCs w:val="28"/>
        </w:rPr>
        <w:t xml:space="preserve"> 5).</w:t>
      </w:r>
    </w:p>
    <w:p w:rsidR="00C92AC2" w:rsidRPr="00D73BAD" w:rsidRDefault="00C92AC2" w:rsidP="00D73BAD">
      <w:pPr>
        <w:spacing w:line="360" w:lineRule="auto"/>
        <w:ind w:firstLine="720"/>
        <w:jc w:val="both"/>
        <w:rPr>
          <w:sz w:val="28"/>
          <w:szCs w:val="28"/>
        </w:rPr>
      </w:pPr>
      <w:r w:rsidRPr="00D73BAD">
        <w:rPr>
          <w:sz w:val="28"/>
          <w:szCs w:val="28"/>
        </w:rPr>
        <w:t>На логарифмически вероятностную сетку (рис. П.</w:t>
      </w:r>
      <w:r w:rsidRPr="00D73BAD">
        <w:rPr>
          <w:noProof/>
          <w:sz w:val="28"/>
          <w:szCs w:val="28"/>
        </w:rPr>
        <w:t>9.2)</w:t>
      </w:r>
      <w:r w:rsidRPr="00D73BAD">
        <w:rPr>
          <w:sz w:val="28"/>
          <w:szCs w:val="28"/>
        </w:rPr>
        <w:t xml:space="preserve"> наносят значения концентраций (по оси абсцисс) и соответствующие им накопленные частоты (по оси ординат) в процентах. Через нанесенные точки проводится прямая.</w:t>
      </w:r>
    </w:p>
    <w:p w:rsidR="00C92AC2" w:rsidRPr="00D73BAD" w:rsidRDefault="00C92AC2" w:rsidP="00D73BAD">
      <w:pPr>
        <w:spacing w:line="360" w:lineRule="auto"/>
        <w:ind w:firstLine="720"/>
        <w:jc w:val="both"/>
        <w:rPr>
          <w:sz w:val="28"/>
          <w:szCs w:val="28"/>
        </w:rPr>
      </w:pPr>
      <w:r w:rsidRPr="00D73BAD">
        <w:rPr>
          <w:sz w:val="28"/>
          <w:szCs w:val="28"/>
        </w:rPr>
        <w:t xml:space="preserve">Определяют значение медианы </w:t>
      </w:r>
      <w:r w:rsidRPr="00D73BAD">
        <w:rPr>
          <w:i/>
          <w:sz w:val="28"/>
          <w:szCs w:val="28"/>
        </w:rPr>
        <w:t>(</w:t>
      </w:r>
      <w:r w:rsidRPr="00D73BAD">
        <w:rPr>
          <w:i/>
          <w:sz w:val="28"/>
          <w:szCs w:val="28"/>
          <w:lang w:val="en-US"/>
        </w:rPr>
        <w:t>Me</w:t>
      </w:r>
      <w:r w:rsidRPr="00D73BAD">
        <w:rPr>
          <w:i/>
          <w:sz w:val="28"/>
          <w:szCs w:val="28"/>
        </w:rPr>
        <w:t>)</w:t>
      </w:r>
      <w:r w:rsidRPr="00D73BAD">
        <w:rPr>
          <w:sz w:val="28"/>
          <w:szCs w:val="28"/>
        </w:rPr>
        <w:t xml:space="preserve"> по пересечению интегральной прямой с</w:t>
      </w:r>
      <w:r w:rsidRPr="00D73BAD">
        <w:rPr>
          <w:noProof/>
          <w:sz w:val="28"/>
          <w:szCs w:val="28"/>
        </w:rPr>
        <w:t xml:space="preserve"> 50</w:t>
      </w:r>
      <w:r w:rsidRPr="00D73BAD">
        <w:rPr>
          <w:sz w:val="28"/>
          <w:szCs w:val="28"/>
        </w:rPr>
        <w:t xml:space="preserve"> %-ным значением вероятности.</w:t>
      </w:r>
    </w:p>
    <w:p w:rsidR="00B00756" w:rsidRPr="00D73BAD" w:rsidRDefault="00C92AC2" w:rsidP="00D73BAD">
      <w:pPr>
        <w:spacing w:line="360" w:lineRule="auto"/>
        <w:ind w:firstLine="720"/>
        <w:jc w:val="both"/>
        <w:rPr>
          <w:sz w:val="28"/>
          <w:szCs w:val="28"/>
        </w:rPr>
      </w:pPr>
      <w:r w:rsidRPr="00D73BAD">
        <w:rPr>
          <w:sz w:val="28"/>
          <w:szCs w:val="28"/>
        </w:rPr>
        <w:t xml:space="preserve">Определяют значение </w:t>
      </w:r>
      <w:r w:rsidRPr="00D73BAD">
        <w:rPr>
          <w:i/>
          <w:sz w:val="28"/>
          <w:szCs w:val="28"/>
        </w:rPr>
        <w:t>Х</w:t>
      </w:r>
      <w:r w:rsidRPr="00D73BAD">
        <w:rPr>
          <w:sz w:val="28"/>
          <w:szCs w:val="28"/>
          <w:vertAlign w:val="subscript"/>
        </w:rPr>
        <w:t>84</w:t>
      </w:r>
      <w:r w:rsidRPr="00D73BAD">
        <w:rPr>
          <w:sz w:val="28"/>
          <w:szCs w:val="28"/>
        </w:rPr>
        <w:t xml:space="preserve"> или </w:t>
      </w:r>
      <w:r w:rsidRPr="00D73BAD">
        <w:rPr>
          <w:i/>
          <w:sz w:val="28"/>
          <w:szCs w:val="28"/>
        </w:rPr>
        <w:t>Х</w:t>
      </w:r>
      <w:r w:rsidRPr="00D73BAD">
        <w:rPr>
          <w:i/>
          <w:sz w:val="28"/>
          <w:szCs w:val="28"/>
          <w:vertAlign w:val="subscript"/>
        </w:rPr>
        <w:t>16</w:t>
      </w:r>
      <w:r w:rsidRPr="00D73BAD">
        <w:rPr>
          <w:i/>
          <w:noProof/>
          <w:sz w:val="28"/>
          <w:szCs w:val="28"/>
        </w:rPr>
        <w:t xml:space="preserve"> ,</w:t>
      </w:r>
      <w:r w:rsidRPr="00D73BAD">
        <w:rPr>
          <w:sz w:val="28"/>
          <w:szCs w:val="28"/>
        </w:rPr>
        <w:t xml:space="preserve"> которые соответствуют</w:t>
      </w:r>
      <w:r w:rsidRPr="00D73BAD">
        <w:rPr>
          <w:noProof/>
          <w:sz w:val="28"/>
          <w:szCs w:val="28"/>
        </w:rPr>
        <w:t xml:space="preserve"> 84 </w:t>
      </w:r>
      <w:r w:rsidRPr="00D73BAD">
        <w:rPr>
          <w:sz w:val="28"/>
          <w:szCs w:val="28"/>
        </w:rPr>
        <w:t>или</w:t>
      </w:r>
      <w:r w:rsidRPr="00D73BAD">
        <w:rPr>
          <w:noProof/>
          <w:sz w:val="28"/>
          <w:szCs w:val="28"/>
        </w:rPr>
        <w:t xml:space="preserve"> 16 %</w:t>
      </w:r>
      <w:r w:rsidRPr="00D73BAD">
        <w:rPr>
          <w:sz w:val="28"/>
          <w:szCs w:val="28"/>
        </w:rPr>
        <w:t xml:space="preserve"> вероятности накопленных частот (оси ординат). Рассчитывают стандартное геометрическое отклонение </w:t>
      </w:r>
      <w:r w:rsidRPr="00D73BAD">
        <w:rPr>
          <w:sz w:val="28"/>
          <w:szCs w:val="28"/>
        </w:rPr>
        <w:sym w:font="Symbol" w:char="F073"/>
      </w:r>
      <w:r w:rsidRPr="00D73BAD">
        <w:rPr>
          <w:sz w:val="28"/>
          <w:szCs w:val="28"/>
          <w:vertAlign w:val="subscript"/>
          <w:lang w:val="en-US"/>
        </w:rPr>
        <w:t>g</w:t>
      </w:r>
      <w:r w:rsidRPr="00D73BAD">
        <w:rPr>
          <w:sz w:val="28"/>
          <w:szCs w:val="28"/>
        </w:rPr>
        <w:t xml:space="preserve"> , характеризующее пределы колебаний концентраций:</w:t>
      </w:r>
    </w:p>
    <w:p w:rsidR="00C92AC2" w:rsidRPr="00D73BAD" w:rsidRDefault="00397C56" w:rsidP="00D73BAD">
      <w:pPr>
        <w:spacing w:line="360" w:lineRule="auto"/>
        <w:ind w:firstLine="720"/>
        <w:jc w:val="both"/>
        <w:rPr>
          <w:i/>
          <w:sz w:val="28"/>
          <w:szCs w:val="28"/>
        </w:rPr>
      </w:pPr>
      <w:r w:rsidRPr="00D73BAD">
        <w:rPr>
          <w:position w:val="-26"/>
          <w:sz w:val="28"/>
          <w:szCs w:val="28"/>
        </w:rPr>
        <w:object w:dxaOrig="1740" w:dyaOrig="600">
          <v:shape id="_x0000_i1039" type="#_x0000_t75" style="width:102pt;height:35.25pt" o:ole="" fillcolor="window">
            <v:imagedata r:id="rId29" o:title=""/>
          </v:shape>
          <o:OLEObject Type="Embed" ProgID="Equation.3" ShapeID="_x0000_i1039" DrawAspect="Content" ObjectID="_1460017613" r:id="rId33"/>
        </w:object>
      </w:r>
      <w:r w:rsidR="00C92AC2" w:rsidRPr="00D73BAD">
        <w:rPr>
          <w:sz w:val="28"/>
          <w:szCs w:val="28"/>
        </w:rPr>
        <w:t>;</w:t>
      </w:r>
      <w:r w:rsidR="00D73BAD">
        <w:rPr>
          <w:sz w:val="28"/>
          <w:szCs w:val="28"/>
        </w:rPr>
        <w:t xml:space="preserve"> </w:t>
      </w:r>
      <w:r w:rsidRPr="00D73BAD">
        <w:rPr>
          <w:position w:val="-24"/>
          <w:sz w:val="28"/>
          <w:szCs w:val="28"/>
        </w:rPr>
        <w:object w:dxaOrig="1640" w:dyaOrig="560">
          <v:shape id="_x0000_i1040" type="#_x0000_t75" style="width:96pt;height:33pt" o:ole="" fillcolor="window">
            <v:imagedata r:id="rId34" o:title=""/>
          </v:shape>
          <o:OLEObject Type="Embed" ProgID="Equation.3" ShapeID="_x0000_i1040" DrawAspect="Content" ObjectID="_1460017614" r:id="rId35"/>
        </w:object>
      </w:r>
    </w:p>
    <w:p w:rsidR="00C92AC2" w:rsidRPr="00D73BAD" w:rsidRDefault="00C92AC2" w:rsidP="00D73BAD">
      <w:pPr>
        <w:spacing w:line="360" w:lineRule="auto"/>
        <w:ind w:firstLine="720"/>
        <w:jc w:val="both"/>
        <w:rPr>
          <w:sz w:val="28"/>
          <w:szCs w:val="28"/>
        </w:rPr>
      </w:pPr>
      <w:r w:rsidRPr="00D73BAD">
        <w:rPr>
          <w:sz w:val="28"/>
          <w:szCs w:val="28"/>
        </w:rPr>
        <w:t>Значение среднесменной концентрации рассчитывается по формуле:</w:t>
      </w:r>
    </w:p>
    <w:p w:rsidR="00C92AC2" w:rsidRPr="00D73BAD" w:rsidRDefault="00397C56" w:rsidP="00D73BAD">
      <w:pPr>
        <w:spacing w:line="360" w:lineRule="auto"/>
        <w:ind w:firstLine="720"/>
        <w:jc w:val="both"/>
        <w:rPr>
          <w:sz w:val="28"/>
          <w:szCs w:val="28"/>
          <w:lang w:val="en-US"/>
        </w:rPr>
      </w:pPr>
      <w:r w:rsidRPr="00D73BAD">
        <w:rPr>
          <w:position w:val="-30"/>
          <w:sz w:val="28"/>
          <w:szCs w:val="28"/>
        </w:rPr>
        <w:object w:dxaOrig="3300" w:dyaOrig="700">
          <v:shape id="_x0000_i1041" type="#_x0000_t75" style="width:211.5pt;height:45.75pt" o:ole="" fillcolor="window">
            <v:imagedata r:id="rId36" o:title=""/>
          </v:shape>
          <o:OLEObject Type="Embed" ProgID="Equation.3" ShapeID="_x0000_i1041" DrawAspect="Content" ObjectID="_1460017615" r:id="rId37"/>
        </w:object>
      </w:r>
    </w:p>
    <w:p w:rsidR="00C92AC2" w:rsidRPr="00D73BAD" w:rsidRDefault="00C92AC2" w:rsidP="00D73BAD">
      <w:pPr>
        <w:spacing w:line="360" w:lineRule="auto"/>
        <w:ind w:firstLine="720"/>
        <w:jc w:val="both"/>
        <w:rPr>
          <w:sz w:val="28"/>
          <w:szCs w:val="28"/>
        </w:rPr>
      </w:pPr>
      <w:r w:rsidRPr="00D73BAD">
        <w:rPr>
          <w:sz w:val="28"/>
          <w:szCs w:val="28"/>
        </w:rPr>
        <w:t>Значения максимальных концентраций соответствуют значениям</w:t>
      </w:r>
      <w:r w:rsidRPr="00D73BAD">
        <w:rPr>
          <w:noProof/>
          <w:sz w:val="28"/>
          <w:szCs w:val="28"/>
        </w:rPr>
        <w:t xml:space="preserve"> 97 %</w:t>
      </w:r>
      <w:r w:rsidRPr="00D73BAD">
        <w:rPr>
          <w:sz w:val="28"/>
          <w:szCs w:val="28"/>
        </w:rPr>
        <w:t xml:space="preserve"> накопленных частот при 8-часовой продолжительности рабочей смены.</w:t>
      </w:r>
    </w:p>
    <w:p w:rsidR="00C92AC2" w:rsidRPr="00D73BAD" w:rsidRDefault="00C92AC2" w:rsidP="00D73BAD">
      <w:pPr>
        <w:spacing w:line="360" w:lineRule="auto"/>
        <w:ind w:firstLine="720"/>
        <w:jc w:val="both"/>
        <w:rPr>
          <w:sz w:val="28"/>
          <w:szCs w:val="28"/>
        </w:rPr>
      </w:pPr>
      <w:r w:rsidRPr="00D73BAD">
        <w:rPr>
          <w:sz w:val="28"/>
          <w:szCs w:val="28"/>
        </w:rPr>
        <w:t>Результаты отбора проб воздуха для определения среднесменных концентраций.</w:t>
      </w:r>
    </w:p>
    <w:p w:rsidR="00C92AC2" w:rsidRPr="00D73BAD" w:rsidRDefault="00C92AC2" w:rsidP="00D73BAD">
      <w:pPr>
        <w:spacing w:line="360" w:lineRule="auto"/>
        <w:ind w:firstLine="720"/>
        <w:jc w:val="both"/>
        <w:rPr>
          <w:sz w:val="28"/>
          <w:szCs w:val="28"/>
        </w:rPr>
      </w:pPr>
      <w:r w:rsidRPr="00D73BAD">
        <w:rPr>
          <w:sz w:val="28"/>
          <w:szCs w:val="28"/>
        </w:rPr>
        <w:t>Ф. И. О.</w:t>
      </w:r>
      <w:r w:rsidRPr="00D73BAD">
        <w:rPr>
          <w:noProof/>
          <w:sz w:val="28"/>
          <w:szCs w:val="28"/>
        </w:rPr>
        <w:t>:</w:t>
      </w:r>
      <w:r w:rsidRPr="00D73BAD">
        <w:rPr>
          <w:sz w:val="28"/>
          <w:szCs w:val="28"/>
        </w:rPr>
        <w:t xml:space="preserve"> Петров А. И. </w:t>
      </w:r>
    </w:p>
    <w:p w:rsidR="00C92AC2" w:rsidRPr="00D73BAD" w:rsidRDefault="00C92AC2" w:rsidP="00D73BAD">
      <w:pPr>
        <w:spacing w:line="360" w:lineRule="auto"/>
        <w:ind w:firstLine="720"/>
        <w:jc w:val="both"/>
        <w:rPr>
          <w:sz w:val="28"/>
          <w:szCs w:val="28"/>
        </w:rPr>
      </w:pPr>
      <w:r w:rsidRPr="00D73BAD">
        <w:rPr>
          <w:sz w:val="28"/>
          <w:szCs w:val="28"/>
        </w:rPr>
        <w:t>Профессия: машинист.</w:t>
      </w:r>
    </w:p>
    <w:p w:rsidR="00C92AC2" w:rsidRPr="00D73BAD" w:rsidRDefault="00C92AC2" w:rsidP="00D73BAD">
      <w:pPr>
        <w:spacing w:line="360" w:lineRule="auto"/>
        <w:ind w:firstLine="720"/>
        <w:jc w:val="both"/>
        <w:rPr>
          <w:sz w:val="28"/>
          <w:szCs w:val="28"/>
        </w:rPr>
      </w:pPr>
      <w:r w:rsidRPr="00D73BAD">
        <w:rPr>
          <w:sz w:val="28"/>
          <w:szCs w:val="28"/>
        </w:rPr>
        <w:t xml:space="preserve">Предприятие: ЖБИ. </w:t>
      </w:r>
    </w:p>
    <w:p w:rsidR="00C92AC2" w:rsidRPr="00D73BAD" w:rsidRDefault="00C92AC2" w:rsidP="00D73BAD">
      <w:pPr>
        <w:spacing w:line="360" w:lineRule="auto"/>
        <w:ind w:firstLine="720"/>
        <w:jc w:val="both"/>
        <w:rPr>
          <w:sz w:val="28"/>
          <w:szCs w:val="28"/>
        </w:rPr>
      </w:pPr>
      <w:r w:rsidRPr="00D73BAD">
        <w:rPr>
          <w:sz w:val="28"/>
          <w:szCs w:val="28"/>
        </w:rPr>
        <w:t>Цех, производство: Цех</w:t>
      </w:r>
      <w:r w:rsidRPr="00D73BAD">
        <w:rPr>
          <w:noProof/>
          <w:sz w:val="28"/>
          <w:szCs w:val="28"/>
        </w:rPr>
        <w:t xml:space="preserve"> № 3,</w:t>
      </w:r>
      <w:r w:rsidRPr="00D73BAD">
        <w:rPr>
          <w:sz w:val="28"/>
          <w:szCs w:val="28"/>
        </w:rPr>
        <w:t xml:space="preserve"> производство бетонных изделий. </w:t>
      </w:r>
    </w:p>
    <w:p w:rsidR="00C92AC2" w:rsidRPr="00D73BAD" w:rsidRDefault="00C92AC2" w:rsidP="00D73BAD">
      <w:pPr>
        <w:spacing w:line="360" w:lineRule="auto"/>
        <w:ind w:firstLine="720"/>
        <w:jc w:val="both"/>
        <w:rPr>
          <w:sz w:val="28"/>
          <w:szCs w:val="28"/>
        </w:rPr>
      </w:pPr>
      <w:r w:rsidRPr="00D73BAD">
        <w:rPr>
          <w:sz w:val="28"/>
          <w:szCs w:val="28"/>
        </w:rPr>
        <w:t>Наименование вещества: пыль цемента</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Таблица П.</w:t>
      </w:r>
      <w:r w:rsidRPr="00D73BAD">
        <w:rPr>
          <w:noProof/>
          <w:sz w:val="28"/>
          <w:szCs w:val="28"/>
        </w:rPr>
        <w:t>9.2</w:t>
      </w:r>
    </w:p>
    <w:tbl>
      <w:tblPr>
        <w:tblW w:w="0" w:type="auto"/>
        <w:jc w:val="center"/>
        <w:tblLayout w:type="fixed"/>
        <w:tblCellMar>
          <w:left w:w="40" w:type="dxa"/>
          <w:right w:w="40" w:type="dxa"/>
        </w:tblCellMar>
        <w:tblLook w:val="0000" w:firstRow="0" w:lastRow="0" w:firstColumn="0" w:lastColumn="0" w:noHBand="0" w:noVBand="0"/>
      </w:tblPr>
      <w:tblGrid>
        <w:gridCol w:w="510"/>
        <w:gridCol w:w="2482"/>
        <w:gridCol w:w="2369"/>
        <w:gridCol w:w="1498"/>
        <w:gridCol w:w="2117"/>
      </w:tblGrid>
      <w:tr w:rsidR="00C92AC2" w:rsidRPr="00B00756" w:rsidTr="00B00756">
        <w:trPr>
          <w:trHeight w:val="904"/>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 </w:t>
            </w:r>
            <w:r w:rsidRPr="00B00756">
              <w:t>п/п</w:t>
            </w:r>
          </w:p>
        </w:tc>
        <w:tc>
          <w:tcPr>
            <w:tcW w:w="24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Наименование операции (этапа) производственного процесса</w:t>
            </w:r>
          </w:p>
        </w:tc>
        <w:tc>
          <w:tcPr>
            <w:tcW w:w="2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Длительность операции (этапа) производственного процесса, мин</w:t>
            </w: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Длительность отбора пробы, мин</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Концентрация вещества,</w:t>
            </w:r>
          </w:p>
          <w:p w:rsidR="00C92AC2" w:rsidRPr="00B00756" w:rsidRDefault="00C92AC2" w:rsidP="00B00756">
            <w:pPr>
              <w:spacing w:line="360" w:lineRule="auto"/>
            </w:pPr>
            <w:r w:rsidRPr="00B00756">
              <w:rPr>
                <w:lang w:val="en-US"/>
              </w:rPr>
              <w:t>мг/м3</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48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Этап</w:t>
            </w:r>
            <w:r w:rsidRPr="00B00756">
              <w:rPr>
                <w:noProof/>
              </w:rPr>
              <w:t xml:space="preserve"> 1</w:t>
            </w:r>
          </w:p>
        </w:tc>
        <w:tc>
          <w:tcPr>
            <w:tcW w:w="236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70</w:t>
            </w: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40,5</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59,5</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173,3</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110,6</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48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121,1</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248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Этап</w:t>
            </w:r>
            <w:r w:rsidRPr="00B00756">
              <w:rPr>
                <w:noProof/>
              </w:rPr>
              <w:t xml:space="preserve"> 2</w:t>
            </w:r>
          </w:p>
        </w:tc>
        <w:tc>
          <w:tcPr>
            <w:tcW w:w="236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193</w:t>
            </w: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18,8</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17,8</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29,9</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248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20,0</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48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Этап З</w:t>
            </w:r>
          </w:p>
        </w:tc>
        <w:tc>
          <w:tcPr>
            <w:tcW w:w="236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150</w:t>
            </w: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39,4</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14,2</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23,7</w:t>
            </w:r>
          </w:p>
        </w:tc>
      </w:tr>
      <w:tr w:rsidR="00C92AC2" w:rsidRPr="00B00756" w:rsidTr="00B00756">
        <w:trPr>
          <w:cantSplit/>
          <w:trHeight w:val="28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248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23,3</w:t>
            </w:r>
          </w:p>
        </w:tc>
      </w:tr>
      <w:tr w:rsidR="00C92AC2" w:rsidRPr="00B00756" w:rsidTr="00B00756">
        <w:trPr>
          <w:cantSplit/>
          <w:trHeight w:val="26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248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Этап</w:t>
            </w:r>
            <w:r w:rsidRPr="00B00756">
              <w:rPr>
                <w:noProof/>
              </w:rPr>
              <w:t xml:space="preserve"> 4</w:t>
            </w:r>
          </w:p>
        </w:tc>
        <w:tc>
          <w:tcPr>
            <w:tcW w:w="2369"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rPr>
                <w:noProof/>
              </w:rPr>
              <w:t>67</w:t>
            </w: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21,5</w:t>
            </w:r>
          </w:p>
        </w:tc>
      </w:tr>
      <w:tr w:rsidR="00C92AC2" w:rsidRPr="00B00756" w:rsidTr="00B00756">
        <w:trPr>
          <w:cantSplit/>
          <w:trHeight w:val="281"/>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2482" w:type="dxa"/>
            <w:vMerge/>
            <w:tcBorders>
              <w:left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11,8</w:t>
            </w:r>
          </w:p>
        </w:tc>
      </w:tr>
      <w:tr w:rsidR="00C92AC2" w:rsidRPr="00B00756" w:rsidTr="00B00756">
        <w:trPr>
          <w:cantSplit/>
          <w:trHeight w:val="173"/>
          <w:jc w:val="center"/>
        </w:trPr>
        <w:tc>
          <w:tcPr>
            <w:tcW w:w="51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248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36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4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211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Таблица П.</w:t>
      </w:r>
      <w:r w:rsidRPr="00D73BAD">
        <w:rPr>
          <w:noProof/>
          <w:sz w:val="28"/>
          <w:szCs w:val="28"/>
        </w:rPr>
        <w:t>9.3</w:t>
      </w:r>
    </w:p>
    <w:tbl>
      <w:tblPr>
        <w:tblW w:w="0" w:type="auto"/>
        <w:jc w:val="center"/>
        <w:tblLayout w:type="fixed"/>
        <w:tblCellMar>
          <w:left w:w="40" w:type="dxa"/>
          <w:right w:w="40" w:type="dxa"/>
        </w:tblCellMar>
        <w:tblLook w:val="0000" w:firstRow="0" w:lastRow="0" w:firstColumn="0" w:lastColumn="0" w:noHBand="0" w:noVBand="0"/>
      </w:tblPr>
      <w:tblGrid>
        <w:gridCol w:w="513"/>
        <w:gridCol w:w="1660"/>
        <w:gridCol w:w="1968"/>
        <w:gridCol w:w="1757"/>
        <w:gridCol w:w="1254"/>
        <w:gridCol w:w="1882"/>
      </w:tblGrid>
      <w:tr w:rsidR="00C92AC2" w:rsidRPr="00B00756" w:rsidTr="00B00756">
        <w:trPr>
          <w:trHeight w:val="75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p w:rsidR="00C92AC2" w:rsidRPr="00B00756" w:rsidRDefault="00C92AC2" w:rsidP="00B00756">
            <w:pPr>
              <w:spacing w:line="360" w:lineRule="auto"/>
            </w:pPr>
            <w:r w:rsidRPr="00B00756">
              <w:t>п/п</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Концентрация в порядке ранжирования, мг/м</w:t>
            </w:r>
            <w:r w:rsidRPr="00B00756">
              <w:rPr>
                <w:vertAlign w:val="superscript"/>
              </w:rPr>
              <w:t>3</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Длительность отбора пробы, </w:t>
            </w:r>
            <w:r w:rsidRPr="00B00756">
              <w:rPr>
                <w:lang w:val="en-US"/>
              </w:rPr>
              <w:t>t</w:t>
            </w:r>
            <w:r w:rsidRPr="00B00756">
              <w:t>, мин</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Длительность отбора пробы,</w:t>
            </w:r>
            <w:r w:rsidRPr="00B00756">
              <w:rPr>
                <w:noProof/>
              </w:rPr>
              <w:t xml:space="preserve"> %</w:t>
            </w:r>
            <w:r w:rsidRPr="00B00756">
              <w:t xml:space="preserve"> от </w:t>
            </w:r>
            <w:r w:rsidRPr="00B00756">
              <w:rPr>
                <w:lang w:val="en-US"/>
              </w:rPr>
              <w:sym w:font="Symbol" w:char="F053"/>
            </w:r>
            <w:r w:rsidRPr="00B00756">
              <w:rPr>
                <w:i/>
                <w:vertAlign w:val="subscript"/>
              </w:rPr>
              <w:t>1</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Накопленная частота, </w:t>
            </w:r>
            <w:r w:rsidRPr="00B00756">
              <w:rPr>
                <w:noProof/>
              </w:rPr>
              <w:t>%</w:t>
            </w:r>
          </w:p>
        </w:tc>
        <w:tc>
          <w:tcPr>
            <w:tcW w:w="188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Статистические показатели и их значения</w:t>
            </w:r>
          </w:p>
        </w:tc>
      </w:tr>
      <w:tr w:rsidR="00C92AC2" w:rsidRPr="00B00756" w:rsidTr="00B00756">
        <w:trPr>
          <w:cantSplit/>
          <w:trHeight w:val="28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15,6</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15,6</w:t>
            </w:r>
          </w:p>
        </w:tc>
        <w:tc>
          <w:tcPr>
            <w:tcW w:w="188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Среднесменная </w:t>
            </w:r>
          </w:p>
          <w:p w:rsidR="00C92AC2" w:rsidRPr="00B00756" w:rsidRDefault="00C92AC2" w:rsidP="00B00756">
            <w:pPr>
              <w:spacing w:line="360" w:lineRule="auto"/>
            </w:pPr>
            <w:r w:rsidRPr="00B00756">
              <w:t xml:space="preserve">концентрация </w:t>
            </w:r>
          </w:p>
          <w:p w:rsidR="00C92AC2" w:rsidRPr="00B00756" w:rsidRDefault="00C92AC2" w:rsidP="00B00756">
            <w:pPr>
              <w:spacing w:line="360" w:lineRule="auto"/>
            </w:pPr>
            <w:r w:rsidRPr="00B00756">
              <w:t>К</w:t>
            </w:r>
            <w:r w:rsidRPr="00B00756">
              <w:rPr>
                <w:vertAlign w:val="subscript"/>
              </w:rPr>
              <w:t>СС</w:t>
            </w:r>
            <w:r w:rsidRPr="00B00756">
              <w:rPr>
                <w:noProof/>
              </w:rPr>
              <w:t xml:space="preserve"> = 25,5</w:t>
            </w:r>
            <w:r w:rsidRPr="00B00756">
              <w:t xml:space="preserve"> мг/м</w:t>
            </w:r>
            <w:r w:rsidRPr="00B00756">
              <w:rPr>
                <w:vertAlign w:val="superscript"/>
              </w:rPr>
              <w:t>3</w:t>
            </w: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11,8</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21,9</w:t>
            </w:r>
          </w:p>
        </w:tc>
        <w:tc>
          <w:tcPr>
            <w:tcW w:w="1882"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14,2</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11.7</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33,6</w:t>
            </w:r>
          </w:p>
        </w:tc>
        <w:tc>
          <w:tcPr>
            <w:tcW w:w="1882"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8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17,8</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14,8</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48,4</w:t>
            </w:r>
          </w:p>
        </w:tc>
        <w:tc>
          <w:tcPr>
            <w:tcW w:w="1882"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18,8</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8,2</w:t>
            </w:r>
          </w:p>
        </w:tc>
        <w:tc>
          <w:tcPr>
            <w:tcW w:w="1254" w:type="dxa"/>
            <w:tcBorders>
              <w:top w:val="single" w:sz="6" w:space="0" w:color="auto"/>
              <w:left w:val="single" w:sz="6" w:space="0" w:color="auto"/>
              <w:bottom w:val="single" w:sz="6" w:space="0" w:color="auto"/>
            </w:tcBorders>
          </w:tcPr>
          <w:p w:rsidR="00C92AC2" w:rsidRPr="00B00756" w:rsidRDefault="00C92AC2" w:rsidP="00B00756">
            <w:pPr>
              <w:spacing w:line="360" w:lineRule="auto"/>
            </w:pPr>
            <w:r w:rsidRPr="00B00756">
              <w:rPr>
                <w:noProof/>
              </w:rPr>
              <w:t>56,6</w:t>
            </w:r>
          </w:p>
        </w:tc>
        <w:tc>
          <w:tcPr>
            <w:tcW w:w="1882" w:type="dxa"/>
            <w:vMerge w:val="restart"/>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pPr>
            <w:r w:rsidRPr="00B00756">
              <w:t xml:space="preserve">Максимальная </w:t>
            </w:r>
          </w:p>
          <w:p w:rsidR="00C92AC2" w:rsidRPr="00B00756" w:rsidRDefault="00C92AC2" w:rsidP="00B00756">
            <w:pPr>
              <w:spacing w:line="360" w:lineRule="auto"/>
            </w:pPr>
            <w:r w:rsidRPr="00B00756">
              <w:t xml:space="preserve">концентрация </w:t>
            </w:r>
          </w:p>
          <w:p w:rsidR="00C92AC2" w:rsidRPr="00B00756" w:rsidRDefault="00C92AC2" w:rsidP="00B00756">
            <w:pPr>
              <w:spacing w:line="360" w:lineRule="auto"/>
            </w:pPr>
            <w:r w:rsidRPr="00B00756">
              <w:t>К</w:t>
            </w:r>
            <w:r w:rsidRPr="00B00756">
              <w:rPr>
                <w:vertAlign w:val="subscript"/>
              </w:rPr>
              <w:t xml:space="preserve">МАКС </w:t>
            </w:r>
            <w:r w:rsidRPr="00B00756">
              <w:t>=</w:t>
            </w:r>
            <w:r w:rsidRPr="00B00756">
              <w:rPr>
                <w:noProof/>
              </w:rPr>
              <w:t xml:space="preserve"> 105</w:t>
            </w:r>
            <w:r w:rsidRPr="00B00756">
              <w:t xml:space="preserve"> мг/м</w:t>
            </w:r>
            <w:r w:rsidRPr="00B00756">
              <w:rPr>
                <w:vertAlign w:val="superscript"/>
              </w:rPr>
              <w:t>3</w:t>
            </w:r>
          </w:p>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20,0</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w:t>
            </w:r>
          </w:p>
        </w:tc>
        <w:tc>
          <w:tcPr>
            <w:tcW w:w="1254" w:type="dxa"/>
            <w:tcBorders>
              <w:top w:val="single" w:sz="6" w:space="0" w:color="auto"/>
              <w:left w:val="single" w:sz="6" w:space="0" w:color="auto"/>
              <w:bottom w:val="single" w:sz="6" w:space="0" w:color="auto"/>
            </w:tcBorders>
          </w:tcPr>
          <w:p w:rsidR="00C92AC2" w:rsidRPr="00B00756" w:rsidRDefault="00C92AC2" w:rsidP="00B00756">
            <w:pPr>
              <w:spacing w:line="360" w:lineRule="auto"/>
            </w:pPr>
            <w:r w:rsidRPr="00B00756">
              <w:rPr>
                <w:noProof/>
              </w:rPr>
              <w:t>62,5</w:t>
            </w:r>
          </w:p>
        </w:tc>
        <w:tc>
          <w:tcPr>
            <w:tcW w:w="1882" w:type="dxa"/>
            <w:vMerge/>
            <w:tcBorders>
              <w:left w:val="single" w:sz="4" w:space="0" w:color="auto"/>
              <w:bottom w:val="single" w:sz="4" w:space="0" w:color="auto"/>
              <w:right w:val="single" w:sz="4" w:space="0" w:color="auto"/>
            </w:tcBorders>
          </w:tcPr>
          <w:p w:rsidR="00C92AC2" w:rsidRPr="00B00756" w:rsidRDefault="00C92AC2" w:rsidP="00B00756">
            <w:pPr>
              <w:spacing w:line="360" w:lineRule="auto"/>
            </w:pPr>
          </w:p>
        </w:tc>
      </w:tr>
      <w:tr w:rsidR="00C92AC2" w:rsidRPr="00B00756" w:rsidTr="00B00756">
        <w:trPr>
          <w:cantSplit/>
          <w:trHeight w:val="28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21,5</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w:t>
            </w:r>
          </w:p>
        </w:tc>
        <w:tc>
          <w:tcPr>
            <w:tcW w:w="1254" w:type="dxa"/>
            <w:tcBorders>
              <w:top w:val="single" w:sz="6" w:space="0" w:color="auto"/>
              <w:left w:val="single" w:sz="6" w:space="0" w:color="auto"/>
              <w:bottom w:val="single" w:sz="6" w:space="0" w:color="auto"/>
            </w:tcBorders>
          </w:tcPr>
          <w:p w:rsidR="00C92AC2" w:rsidRPr="00B00756" w:rsidRDefault="00C92AC2" w:rsidP="00B00756">
            <w:pPr>
              <w:spacing w:line="360" w:lineRule="auto"/>
            </w:pPr>
            <w:r w:rsidRPr="00B00756">
              <w:rPr>
                <w:noProof/>
              </w:rPr>
              <w:t>68,3</w:t>
            </w:r>
          </w:p>
        </w:tc>
        <w:tc>
          <w:tcPr>
            <w:tcW w:w="1882" w:type="dxa"/>
            <w:vMerge/>
            <w:tcBorders>
              <w:top w:val="nil"/>
              <w:left w:val="single" w:sz="4" w:space="0" w:color="auto"/>
              <w:bottom w:val="single" w:sz="4" w:space="0" w:color="auto"/>
              <w:right w:val="single" w:sz="4" w:space="0" w:color="auto"/>
            </w:tcBorders>
          </w:tcPr>
          <w:p w:rsidR="00C92AC2" w:rsidRPr="00B00756" w:rsidRDefault="00C92AC2" w:rsidP="00B00756">
            <w:pPr>
              <w:spacing w:line="360" w:lineRule="auto"/>
            </w:pPr>
          </w:p>
        </w:tc>
      </w:tr>
      <w:tr w:rsidR="00C92AC2" w:rsidRPr="00B00756" w:rsidTr="00B00756">
        <w:trPr>
          <w:cantSplit/>
          <w:trHeight w:val="252"/>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23,3</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1254" w:type="dxa"/>
            <w:tcBorders>
              <w:top w:val="single" w:sz="6" w:space="0" w:color="auto"/>
              <w:left w:val="single" w:sz="6" w:space="0" w:color="auto"/>
              <w:bottom w:val="single" w:sz="6" w:space="0" w:color="auto"/>
            </w:tcBorders>
          </w:tcPr>
          <w:p w:rsidR="00C92AC2" w:rsidRPr="00B00756" w:rsidRDefault="00C92AC2" w:rsidP="00B00756">
            <w:pPr>
              <w:spacing w:line="360" w:lineRule="auto"/>
            </w:pPr>
            <w:r w:rsidRPr="00B00756">
              <w:rPr>
                <w:noProof/>
              </w:rPr>
              <w:t>72,2</w:t>
            </w:r>
          </w:p>
        </w:tc>
        <w:tc>
          <w:tcPr>
            <w:tcW w:w="1882" w:type="dxa"/>
            <w:vMerge/>
            <w:tcBorders>
              <w:left w:val="single" w:sz="4" w:space="0" w:color="auto"/>
              <w:bottom w:val="single" w:sz="4" w:space="0" w:color="auto"/>
              <w:right w:val="single" w:sz="4"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23,7</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76,5</w:t>
            </w:r>
          </w:p>
        </w:tc>
        <w:tc>
          <w:tcPr>
            <w:tcW w:w="1882" w:type="dxa"/>
            <w:vMerge w:val="restart"/>
            <w:tcBorders>
              <w:left w:val="single" w:sz="6" w:space="0" w:color="auto"/>
              <w:right w:val="single" w:sz="6" w:space="0" w:color="auto"/>
            </w:tcBorders>
          </w:tcPr>
          <w:p w:rsidR="00C92AC2" w:rsidRPr="00B00756" w:rsidRDefault="00C92AC2" w:rsidP="00B00756">
            <w:pPr>
              <w:spacing w:line="360" w:lineRule="auto"/>
            </w:pPr>
            <w:r w:rsidRPr="00B00756">
              <w:t xml:space="preserve">Минимальная </w:t>
            </w:r>
          </w:p>
          <w:p w:rsidR="00C92AC2" w:rsidRPr="00B00756" w:rsidRDefault="00C92AC2" w:rsidP="00B00756">
            <w:pPr>
              <w:spacing w:line="360" w:lineRule="auto"/>
            </w:pPr>
            <w:r w:rsidRPr="00B00756">
              <w:t xml:space="preserve">концентрация </w:t>
            </w:r>
          </w:p>
          <w:p w:rsidR="00C92AC2" w:rsidRPr="00B00756" w:rsidRDefault="00C92AC2" w:rsidP="00B00756">
            <w:pPr>
              <w:spacing w:line="360" w:lineRule="auto"/>
            </w:pPr>
            <w:r w:rsidRPr="00B00756">
              <w:t>К</w:t>
            </w:r>
            <w:r w:rsidRPr="00B00756">
              <w:rPr>
                <w:vertAlign w:val="subscript"/>
              </w:rPr>
              <w:t>МИН</w:t>
            </w:r>
            <w:r w:rsidRPr="00B00756">
              <w:rPr>
                <w:noProof/>
              </w:rPr>
              <w:t xml:space="preserve"> = 4,0</w:t>
            </w:r>
            <w:r w:rsidRPr="00B00756">
              <w:t xml:space="preserve"> мг/м</w:t>
            </w:r>
            <w:r w:rsidRPr="00B00756">
              <w:rPr>
                <w:vertAlign w:val="superscript"/>
              </w:rPr>
              <w:t>3</w:t>
            </w:r>
          </w:p>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29,9</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81,6</w:t>
            </w:r>
          </w:p>
        </w:tc>
        <w:tc>
          <w:tcPr>
            <w:tcW w:w="1882" w:type="dxa"/>
            <w:vMerge/>
            <w:tcBorders>
              <w:left w:val="single" w:sz="6" w:space="0" w:color="auto"/>
              <w:bottom w:val="nil"/>
              <w:right w:val="single" w:sz="6"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39,4</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85,5</w:t>
            </w:r>
          </w:p>
        </w:tc>
        <w:tc>
          <w:tcPr>
            <w:tcW w:w="1882" w:type="dxa"/>
            <w:vMerge/>
            <w:tcBorders>
              <w:top w:val="nil"/>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40,5</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89,4</w:t>
            </w:r>
          </w:p>
        </w:tc>
        <w:tc>
          <w:tcPr>
            <w:tcW w:w="188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59,5</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92,1</w:t>
            </w:r>
          </w:p>
        </w:tc>
        <w:tc>
          <w:tcPr>
            <w:tcW w:w="1882" w:type="dxa"/>
            <w:vMerge w:val="restart"/>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t>Медиана</w:t>
            </w:r>
          </w:p>
          <w:p w:rsidR="00C92AC2" w:rsidRPr="00B00756" w:rsidRDefault="00C92AC2" w:rsidP="00B00756">
            <w:pPr>
              <w:spacing w:line="360" w:lineRule="auto"/>
            </w:pPr>
            <w:r w:rsidRPr="00B00756">
              <w:rPr>
                <w:lang w:val="en-US"/>
              </w:rPr>
              <w:t>Me = 1</w:t>
            </w:r>
            <w:r w:rsidRPr="00B00756">
              <w:rPr>
                <w:noProof/>
              </w:rPr>
              <w:t>5,0</w:t>
            </w: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110,6</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96,0</w:t>
            </w:r>
          </w:p>
        </w:tc>
        <w:tc>
          <w:tcPr>
            <w:tcW w:w="1882" w:type="dxa"/>
            <w:vMerge/>
            <w:tcBorders>
              <w:top w:val="nil"/>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121,1</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97,9</w:t>
            </w:r>
          </w:p>
        </w:tc>
        <w:tc>
          <w:tcPr>
            <w:tcW w:w="1882"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Стандартное геометрическое отклонение</w:t>
            </w:r>
          </w:p>
          <w:p w:rsidR="00C92AC2" w:rsidRPr="00B00756" w:rsidRDefault="00C92AC2" w:rsidP="00B00756">
            <w:pPr>
              <w:spacing w:line="360" w:lineRule="auto"/>
            </w:pPr>
            <w:r w:rsidRPr="00B00756">
              <w:sym w:font="Symbol" w:char="F073"/>
            </w:r>
            <w:r w:rsidRPr="00B00756">
              <w:rPr>
                <w:vertAlign w:val="subscript"/>
                <w:lang w:val="en-US"/>
              </w:rPr>
              <w:t>g</w:t>
            </w:r>
            <w:r w:rsidRPr="00B00756">
              <w:rPr>
                <w:lang w:val="en-US"/>
              </w:rPr>
              <w:t xml:space="preserve"> = 2,8</w:t>
            </w:r>
          </w:p>
        </w:tc>
      </w:tr>
      <w:tr w:rsidR="00C92AC2" w:rsidRPr="00B00756" w:rsidTr="00B00756">
        <w:trPr>
          <w:cantSplit/>
          <w:trHeight w:val="321"/>
          <w:jc w:val="center"/>
        </w:trPr>
        <w:tc>
          <w:tcPr>
            <w:tcW w:w="51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166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173,3</w:t>
            </w:r>
          </w:p>
        </w:tc>
        <w:tc>
          <w:tcPr>
            <w:tcW w:w="196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75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125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99,9</w:t>
            </w:r>
          </w:p>
        </w:tc>
        <w:tc>
          <w:tcPr>
            <w:tcW w:w="1882"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lang w:val="en-US"/>
        </w:rPr>
        <w:sym w:font="Symbol" w:char="F053"/>
      </w:r>
      <w:r w:rsidRPr="00D73BAD">
        <w:rPr>
          <w:i/>
          <w:sz w:val="28"/>
          <w:szCs w:val="28"/>
          <w:vertAlign w:val="subscript"/>
        </w:rPr>
        <w:t>1</w:t>
      </w:r>
      <w:r w:rsidRPr="00D73BAD">
        <w:rPr>
          <w:i/>
          <w:sz w:val="28"/>
          <w:szCs w:val="28"/>
        </w:rPr>
        <w:t xml:space="preserve"> = 256 (100 %)</w:t>
      </w:r>
      <w:r w:rsidR="00D73BAD">
        <w:rPr>
          <w:i/>
          <w:sz w:val="28"/>
          <w:szCs w:val="28"/>
        </w:rPr>
        <w:t xml:space="preserve"> </w:t>
      </w:r>
      <w:r w:rsidRPr="00D73BAD">
        <w:rPr>
          <w:sz w:val="28"/>
          <w:szCs w:val="28"/>
          <w:lang w:val="en-US"/>
        </w:rPr>
        <w:sym w:font="Symbol" w:char="F053"/>
      </w:r>
      <w:r w:rsidRPr="00D73BAD">
        <w:rPr>
          <w:sz w:val="28"/>
          <w:szCs w:val="28"/>
          <w:lang w:val="en-US"/>
        </w:rPr>
        <w:t xml:space="preserve"> = 99,9 %</w:t>
      </w:r>
    </w:p>
    <w:p w:rsidR="00C92AC2" w:rsidRPr="00D73BAD" w:rsidRDefault="00C92AC2" w:rsidP="00D73BAD">
      <w:pPr>
        <w:spacing w:line="360" w:lineRule="auto"/>
        <w:ind w:firstLine="720"/>
        <w:jc w:val="both"/>
        <w:rPr>
          <w:sz w:val="28"/>
          <w:szCs w:val="28"/>
        </w:rPr>
      </w:pPr>
      <w:r w:rsidRPr="00D73BAD">
        <w:rPr>
          <w:sz w:val="28"/>
          <w:szCs w:val="28"/>
        </w:rPr>
        <w:t>Таким образом, машинист цеха по производству бетонных изделий Петров А. И. подвергается воздействию пыли цемента, среднесменная концентрация которой составляет</w:t>
      </w:r>
      <w:r w:rsidRPr="00D73BAD">
        <w:rPr>
          <w:noProof/>
          <w:sz w:val="28"/>
          <w:szCs w:val="28"/>
        </w:rPr>
        <w:t xml:space="preserve"> 25,5</w:t>
      </w:r>
      <w:r w:rsidRPr="00D73BAD">
        <w:rPr>
          <w:sz w:val="28"/>
          <w:szCs w:val="28"/>
        </w:rPr>
        <w:t xml:space="preserve"> мг/м</w:t>
      </w:r>
      <w:r w:rsidRPr="00D73BAD">
        <w:rPr>
          <w:sz w:val="28"/>
          <w:szCs w:val="28"/>
          <w:vertAlign w:val="superscript"/>
        </w:rPr>
        <w:t>3</w:t>
      </w:r>
      <w:r w:rsidRPr="00D73BAD">
        <w:rPr>
          <w:sz w:val="28"/>
          <w:szCs w:val="28"/>
        </w:rPr>
        <w:t>, что в</w:t>
      </w:r>
      <w:r w:rsidRPr="00D73BAD">
        <w:rPr>
          <w:noProof/>
          <w:sz w:val="28"/>
          <w:szCs w:val="28"/>
        </w:rPr>
        <w:t xml:space="preserve"> 4,25 </w:t>
      </w:r>
      <w:r w:rsidRPr="00D73BAD">
        <w:rPr>
          <w:sz w:val="28"/>
          <w:szCs w:val="28"/>
        </w:rPr>
        <w:t>раза выше ПДК.</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B00756">
      <w:pPr>
        <w:spacing w:line="360" w:lineRule="auto"/>
        <w:ind w:firstLine="720"/>
        <w:jc w:val="center"/>
        <w:rPr>
          <w:b/>
          <w:sz w:val="28"/>
          <w:szCs w:val="28"/>
        </w:rPr>
      </w:pPr>
      <w:r w:rsidRPr="00D73BAD">
        <w:rPr>
          <w:b/>
          <w:sz w:val="28"/>
          <w:szCs w:val="28"/>
        </w:rPr>
        <w:t>Логарифмически вероятностная координатная сетка</w:t>
      </w:r>
    </w:p>
    <w:p w:rsidR="00C92AC2" w:rsidRPr="00D73BAD" w:rsidRDefault="00C92AC2" w:rsidP="00B00756">
      <w:pPr>
        <w:spacing w:line="360" w:lineRule="auto"/>
        <w:ind w:firstLine="720"/>
        <w:jc w:val="center"/>
        <w:rPr>
          <w:sz w:val="28"/>
          <w:szCs w:val="28"/>
        </w:rPr>
      </w:pP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b/>
          <w:noProof/>
          <w:sz w:val="28"/>
          <w:szCs w:val="28"/>
        </w:rPr>
        <w:t>2.</w:t>
      </w:r>
      <w:r w:rsidRPr="00D73BAD">
        <w:rPr>
          <w:b/>
          <w:sz w:val="28"/>
          <w:szCs w:val="28"/>
        </w:rPr>
        <w:t xml:space="preserve"> Для определения среднесменной концентрации расчетным методом</w:t>
      </w:r>
      <w:r w:rsidRPr="00D73BAD">
        <w:rPr>
          <w:sz w:val="28"/>
          <w:szCs w:val="28"/>
        </w:rPr>
        <w:t xml:space="preserve"> заполняем таблицу П.</w:t>
      </w:r>
      <w:r w:rsidRPr="00D73BAD">
        <w:rPr>
          <w:noProof/>
          <w:sz w:val="28"/>
          <w:szCs w:val="28"/>
        </w:rPr>
        <w:t>9.1</w:t>
      </w:r>
      <w:r w:rsidRPr="00D73BAD">
        <w:rPr>
          <w:sz w:val="28"/>
          <w:szCs w:val="28"/>
        </w:rPr>
        <w:t xml:space="preserve"> в соответствии с требованиями раздела</w:t>
      </w:r>
      <w:r w:rsidRPr="00D73BAD">
        <w:rPr>
          <w:noProof/>
          <w:sz w:val="28"/>
          <w:szCs w:val="28"/>
        </w:rPr>
        <w:t xml:space="preserve"> 4</w:t>
      </w:r>
      <w:r w:rsidRPr="00D73BAD">
        <w:rPr>
          <w:sz w:val="28"/>
          <w:szCs w:val="28"/>
        </w:rPr>
        <w:t xml:space="preserve"> прилож.</w:t>
      </w:r>
      <w:r w:rsidRPr="00D73BAD">
        <w:rPr>
          <w:noProof/>
          <w:sz w:val="28"/>
          <w:szCs w:val="28"/>
        </w:rPr>
        <w:t xml:space="preserve"> 9</w:t>
      </w:r>
      <w:r w:rsidRPr="00D73BAD">
        <w:rPr>
          <w:sz w:val="28"/>
          <w:szCs w:val="28"/>
        </w:rPr>
        <w:t xml:space="preserve"> настоящего руководства.</w:t>
      </w:r>
    </w:p>
    <w:p w:rsidR="00C92AC2" w:rsidRPr="00D73BAD" w:rsidRDefault="00C92AC2" w:rsidP="00D73BAD">
      <w:pPr>
        <w:spacing w:line="360" w:lineRule="auto"/>
        <w:ind w:firstLine="720"/>
        <w:jc w:val="both"/>
        <w:rPr>
          <w:sz w:val="28"/>
          <w:szCs w:val="28"/>
        </w:rPr>
      </w:pPr>
      <w:r w:rsidRPr="00D73BAD">
        <w:rPr>
          <w:sz w:val="28"/>
          <w:szCs w:val="28"/>
        </w:rPr>
        <w:t xml:space="preserve">Рассчитываем средние концентрации для каждой операции </w:t>
      </w:r>
      <w:r w:rsidRPr="00D73BAD">
        <w:rPr>
          <w:i/>
          <w:sz w:val="28"/>
          <w:szCs w:val="28"/>
        </w:rPr>
        <w:t>(К</w:t>
      </w:r>
      <w:r w:rsidRPr="00D73BAD">
        <w:rPr>
          <w:i/>
          <w:sz w:val="28"/>
          <w:szCs w:val="28"/>
          <w:vertAlign w:val="subscript"/>
        </w:rPr>
        <w:t>01</w:t>
      </w:r>
      <w:r w:rsidRPr="00D73BAD">
        <w:rPr>
          <w:i/>
          <w:sz w:val="28"/>
          <w:szCs w:val="28"/>
        </w:rPr>
        <w:t xml:space="preserve"> – К</w:t>
      </w:r>
      <w:r w:rsidRPr="00D73BAD">
        <w:rPr>
          <w:i/>
          <w:sz w:val="28"/>
          <w:szCs w:val="28"/>
          <w:vertAlign w:val="subscript"/>
        </w:rPr>
        <w:t>04</w:t>
      </w:r>
      <w:r w:rsidRPr="00D73BAD">
        <w:rPr>
          <w:sz w:val="28"/>
          <w:szCs w:val="28"/>
        </w:rPr>
        <w:t>):</w:t>
      </w:r>
    </w:p>
    <w:p w:rsidR="00B00756" w:rsidRDefault="00B00756" w:rsidP="00D73BAD">
      <w:pPr>
        <w:spacing w:line="360" w:lineRule="auto"/>
        <w:ind w:firstLine="720"/>
        <w:jc w:val="both"/>
        <w:rPr>
          <w:i/>
          <w:noProof/>
          <w:sz w:val="28"/>
          <w:szCs w:val="28"/>
        </w:rPr>
      </w:pPr>
    </w:p>
    <w:p w:rsidR="00C92AC2" w:rsidRPr="00D73BAD" w:rsidRDefault="00397C56" w:rsidP="00B00756">
      <w:pPr>
        <w:spacing w:line="360" w:lineRule="auto"/>
        <w:ind w:firstLine="720"/>
        <w:jc w:val="center"/>
        <w:rPr>
          <w:sz w:val="28"/>
          <w:szCs w:val="28"/>
        </w:rPr>
      </w:pPr>
      <w:r w:rsidRPr="00D73BAD">
        <w:rPr>
          <w:i/>
          <w:noProof/>
          <w:position w:val="-26"/>
          <w:sz w:val="28"/>
          <w:szCs w:val="28"/>
        </w:rPr>
        <w:object w:dxaOrig="3180" w:dyaOrig="600">
          <v:shape id="_x0000_i1042" type="#_x0000_t75" style="width:204.75pt;height:39pt" o:ole="" fillcolor="window">
            <v:imagedata r:id="rId21" o:title=""/>
          </v:shape>
          <o:OLEObject Type="Embed" ProgID="Equation.3" ShapeID="_x0000_i1042" DrawAspect="Content" ObjectID="_1460017616" r:id="rId38"/>
        </w:object>
      </w:r>
    </w:p>
    <w:p w:rsidR="00B00756" w:rsidRDefault="00B00756" w:rsidP="00D73BAD">
      <w:pPr>
        <w:spacing w:line="360" w:lineRule="auto"/>
        <w:ind w:firstLine="720"/>
        <w:jc w:val="both"/>
        <w:rPr>
          <w:i/>
          <w:sz w:val="28"/>
          <w:szCs w:val="28"/>
        </w:rPr>
      </w:pP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1</w:t>
      </w:r>
      <w:r w:rsidRPr="00D73BAD">
        <w:rPr>
          <w:i/>
          <w:sz w:val="28"/>
          <w:szCs w:val="28"/>
        </w:rPr>
        <w:t>,</w:t>
      </w:r>
      <w:r w:rsidR="00D73BAD">
        <w:rPr>
          <w:i/>
          <w:sz w:val="28"/>
          <w:szCs w:val="28"/>
        </w:rPr>
        <w:t xml:space="preserve"> </w:t>
      </w:r>
      <w:r w:rsidRPr="00D73BAD">
        <w:rPr>
          <w:i/>
          <w:sz w:val="28"/>
          <w:szCs w:val="28"/>
        </w:rPr>
        <w:t>К</w:t>
      </w:r>
      <w:r w:rsidRPr="00D73BAD">
        <w:rPr>
          <w:i/>
          <w:sz w:val="28"/>
          <w:szCs w:val="28"/>
          <w:vertAlign w:val="subscript"/>
        </w:rPr>
        <w:t xml:space="preserve">2 </w:t>
      </w:r>
      <w:r w:rsidRPr="00D73BAD">
        <w:rPr>
          <w:sz w:val="28"/>
          <w:szCs w:val="28"/>
        </w:rPr>
        <w:t>.</w:t>
      </w:r>
      <w:r w:rsidRPr="00D73BAD">
        <w:rPr>
          <w:noProof/>
          <w:sz w:val="28"/>
          <w:szCs w:val="28"/>
        </w:rPr>
        <w:t>..</w:t>
      </w:r>
      <w:r w:rsidRPr="00D73BAD">
        <w:rPr>
          <w:i/>
          <w:sz w:val="28"/>
          <w:szCs w:val="28"/>
        </w:rPr>
        <w:t xml:space="preserve"> К</w:t>
      </w:r>
      <w:r w:rsidRPr="00D73BAD">
        <w:rPr>
          <w:i/>
          <w:sz w:val="28"/>
          <w:szCs w:val="28"/>
          <w:vertAlign w:val="subscript"/>
          <w:lang w:val="en-US"/>
        </w:rPr>
        <w:t>n</w:t>
      </w:r>
      <w:r w:rsidRPr="00D73BAD">
        <w:rPr>
          <w:i/>
          <w:noProof/>
          <w:sz w:val="28"/>
          <w:szCs w:val="28"/>
        </w:rPr>
        <w:t xml:space="preserve"> –</w:t>
      </w:r>
      <w:r w:rsidRPr="00D73BAD">
        <w:rPr>
          <w:sz w:val="28"/>
          <w:szCs w:val="28"/>
        </w:rPr>
        <w:t xml:space="preserve"> концентрации вещества;</w:t>
      </w:r>
    </w:p>
    <w:p w:rsidR="00C92AC2" w:rsidRPr="00D73BAD" w:rsidRDefault="00C92AC2" w:rsidP="00D73BAD">
      <w:pPr>
        <w:spacing w:line="360" w:lineRule="auto"/>
        <w:ind w:firstLine="720"/>
        <w:jc w:val="both"/>
        <w:rPr>
          <w:sz w:val="28"/>
          <w:szCs w:val="28"/>
        </w:rPr>
      </w:pPr>
      <w:r w:rsidRPr="00D73BAD">
        <w:rPr>
          <w:i/>
          <w:sz w:val="28"/>
          <w:szCs w:val="28"/>
          <w:lang w:val="en-US"/>
        </w:rPr>
        <w:t>t</w:t>
      </w:r>
      <w:r w:rsidRPr="00D73BAD">
        <w:rPr>
          <w:i/>
          <w:sz w:val="28"/>
          <w:szCs w:val="28"/>
          <w:vertAlign w:val="subscript"/>
        </w:rPr>
        <w:t>1</w:t>
      </w:r>
      <w:r w:rsidRPr="00D73BAD">
        <w:rPr>
          <w:i/>
          <w:sz w:val="28"/>
          <w:szCs w:val="28"/>
        </w:rPr>
        <w:t xml:space="preserve">, </w:t>
      </w:r>
      <w:r w:rsidRPr="00D73BAD">
        <w:rPr>
          <w:i/>
          <w:sz w:val="28"/>
          <w:szCs w:val="28"/>
          <w:lang w:val="en-US"/>
        </w:rPr>
        <w:t>t</w:t>
      </w:r>
      <w:r w:rsidRPr="00D73BAD">
        <w:rPr>
          <w:i/>
          <w:sz w:val="28"/>
          <w:szCs w:val="28"/>
          <w:vertAlign w:val="subscript"/>
        </w:rPr>
        <w:t>2</w:t>
      </w:r>
      <w:r w:rsidRPr="00D73BAD">
        <w:rPr>
          <w:i/>
          <w:sz w:val="28"/>
          <w:szCs w:val="28"/>
        </w:rPr>
        <w:t xml:space="preserve"> </w:t>
      </w:r>
      <w:r w:rsidRPr="00D73BAD">
        <w:rPr>
          <w:sz w:val="28"/>
          <w:szCs w:val="28"/>
        </w:rPr>
        <w:t>…</w:t>
      </w:r>
      <w:r w:rsidRPr="00D73BAD">
        <w:rPr>
          <w:i/>
          <w:sz w:val="28"/>
          <w:szCs w:val="28"/>
          <w:lang w:val="en-US"/>
        </w:rPr>
        <w:t>t</w:t>
      </w:r>
      <w:r w:rsidRPr="00D73BAD">
        <w:rPr>
          <w:i/>
          <w:sz w:val="28"/>
          <w:szCs w:val="28"/>
          <w:vertAlign w:val="subscript"/>
          <w:lang w:val="en-US"/>
        </w:rPr>
        <w:t>n</w:t>
      </w:r>
      <w:r w:rsidR="00D73BAD">
        <w:rPr>
          <w:i/>
          <w:sz w:val="28"/>
          <w:szCs w:val="28"/>
        </w:rPr>
        <w:t xml:space="preserve"> </w:t>
      </w:r>
      <w:r w:rsidRPr="00D73BAD">
        <w:rPr>
          <w:sz w:val="28"/>
          <w:szCs w:val="28"/>
        </w:rPr>
        <w:t>– время отбора пробы.</w:t>
      </w:r>
    </w:p>
    <w:p w:rsidR="00C92AC2" w:rsidRDefault="00C92AC2" w:rsidP="00D73BAD">
      <w:pPr>
        <w:spacing w:line="360" w:lineRule="auto"/>
        <w:ind w:firstLine="720"/>
        <w:jc w:val="both"/>
        <w:rPr>
          <w:sz w:val="28"/>
          <w:szCs w:val="28"/>
        </w:rPr>
      </w:pPr>
      <w:r w:rsidRPr="00D73BAD">
        <w:rPr>
          <w:sz w:val="28"/>
          <w:szCs w:val="28"/>
        </w:rPr>
        <w:t>По результатам определения средних концентраций</w:t>
      </w:r>
      <w:r w:rsidRPr="00D73BAD">
        <w:rPr>
          <w:b/>
          <w:sz w:val="28"/>
          <w:szCs w:val="28"/>
        </w:rPr>
        <w:t xml:space="preserve"> </w:t>
      </w:r>
      <w:r w:rsidRPr="00D73BAD">
        <w:rPr>
          <w:sz w:val="28"/>
          <w:szCs w:val="28"/>
        </w:rPr>
        <w:t xml:space="preserve">за операцию </w:t>
      </w:r>
      <w:r w:rsidRPr="00D73BAD">
        <w:rPr>
          <w:i/>
          <w:sz w:val="28"/>
          <w:szCs w:val="28"/>
        </w:rPr>
        <w:t>(К</w:t>
      </w:r>
      <w:r w:rsidRPr="00D73BAD">
        <w:rPr>
          <w:i/>
          <w:sz w:val="28"/>
          <w:szCs w:val="28"/>
          <w:vertAlign w:val="subscript"/>
        </w:rPr>
        <w:t>0</w:t>
      </w:r>
      <w:r w:rsidRPr="00D73BAD">
        <w:rPr>
          <w:i/>
          <w:sz w:val="28"/>
          <w:szCs w:val="28"/>
        </w:rPr>
        <w:t>)</w:t>
      </w:r>
      <w:r w:rsidRPr="00D73BAD">
        <w:rPr>
          <w:sz w:val="28"/>
          <w:szCs w:val="28"/>
        </w:rPr>
        <w:t xml:space="preserve"> и длительности операции (</w:t>
      </w:r>
      <w:r w:rsidRPr="00D73BAD">
        <w:rPr>
          <w:i/>
          <w:sz w:val="28"/>
          <w:szCs w:val="28"/>
        </w:rPr>
        <w:t>Т</w:t>
      </w:r>
      <w:r w:rsidRPr="00D73BAD">
        <w:rPr>
          <w:i/>
          <w:sz w:val="28"/>
          <w:szCs w:val="28"/>
          <w:vertAlign w:val="subscript"/>
        </w:rPr>
        <w:t>0</w:t>
      </w:r>
      <w:r w:rsidRPr="00D73BAD">
        <w:rPr>
          <w:sz w:val="28"/>
          <w:szCs w:val="28"/>
        </w:rPr>
        <w:t xml:space="preserve">) рассчитывают среднесменную концентрацию </w:t>
      </w:r>
      <w:r w:rsidRPr="00D73BAD">
        <w:rPr>
          <w:i/>
          <w:sz w:val="28"/>
          <w:szCs w:val="28"/>
        </w:rPr>
        <w:t>(К</w:t>
      </w:r>
      <w:r w:rsidRPr="00D73BAD">
        <w:rPr>
          <w:i/>
          <w:sz w:val="28"/>
          <w:szCs w:val="28"/>
          <w:vertAlign w:val="subscript"/>
        </w:rPr>
        <w:t>СС</w:t>
      </w:r>
      <w:r w:rsidRPr="00D73BAD">
        <w:rPr>
          <w:i/>
          <w:sz w:val="28"/>
          <w:szCs w:val="28"/>
        </w:rPr>
        <w:t>)</w:t>
      </w:r>
      <w:r w:rsidRPr="00D73BAD">
        <w:rPr>
          <w:sz w:val="28"/>
          <w:szCs w:val="28"/>
        </w:rPr>
        <w:t xml:space="preserve"> как средневзвешенную величину за смену:</w:t>
      </w:r>
    </w:p>
    <w:p w:rsidR="00B00756" w:rsidRPr="00D73BAD" w:rsidRDefault="00B00756" w:rsidP="00D73BAD">
      <w:pPr>
        <w:spacing w:line="360" w:lineRule="auto"/>
        <w:ind w:firstLine="720"/>
        <w:jc w:val="both"/>
        <w:rPr>
          <w:sz w:val="28"/>
          <w:szCs w:val="28"/>
        </w:rPr>
      </w:pPr>
    </w:p>
    <w:p w:rsidR="00C92AC2" w:rsidRDefault="00397C56" w:rsidP="00B00756">
      <w:pPr>
        <w:spacing w:line="360" w:lineRule="auto"/>
        <w:ind w:firstLine="720"/>
        <w:jc w:val="center"/>
        <w:rPr>
          <w:i/>
          <w:noProof/>
          <w:sz w:val="28"/>
          <w:szCs w:val="28"/>
        </w:rPr>
      </w:pPr>
      <w:r w:rsidRPr="00D73BAD">
        <w:rPr>
          <w:i/>
          <w:noProof/>
          <w:position w:val="-24"/>
          <w:sz w:val="28"/>
          <w:szCs w:val="28"/>
        </w:rPr>
        <w:object w:dxaOrig="3820" w:dyaOrig="580">
          <v:shape id="_x0000_i1043" type="#_x0000_t75" style="width:238.5pt;height:36.75pt" o:ole="" fillcolor="window">
            <v:imagedata r:id="rId23" o:title=""/>
          </v:shape>
          <o:OLEObject Type="Embed" ProgID="Equation.3" ShapeID="_x0000_i1043" DrawAspect="Content" ObjectID="_1460017617" r:id="rId39"/>
        </w:object>
      </w:r>
    </w:p>
    <w:p w:rsidR="00B00756" w:rsidRPr="00D73BAD" w:rsidRDefault="00B00756" w:rsidP="00D73BAD">
      <w:pPr>
        <w:spacing w:line="360" w:lineRule="auto"/>
        <w:ind w:firstLine="720"/>
        <w:jc w:val="both"/>
        <w:rPr>
          <w:i/>
          <w:sz w:val="28"/>
          <w:szCs w:val="28"/>
          <w:lang w:val="en-US"/>
        </w:rPr>
      </w:pP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01</w:t>
      </w:r>
      <w:r w:rsidRPr="00D73BAD">
        <w:rPr>
          <w:i/>
          <w:sz w:val="28"/>
          <w:szCs w:val="28"/>
        </w:rPr>
        <w:t>,</w:t>
      </w:r>
      <w:r w:rsidR="00D73BAD">
        <w:rPr>
          <w:i/>
          <w:sz w:val="28"/>
          <w:szCs w:val="28"/>
        </w:rPr>
        <w:t xml:space="preserve"> </w:t>
      </w:r>
      <w:r w:rsidRPr="00D73BAD">
        <w:rPr>
          <w:i/>
          <w:sz w:val="28"/>
          <w:szCs w:val="28"/>
        </w:rPr>
        <w:t>К</w:t>
      </w:r>
      <w:r w:rsidRPr="00D73BAD">
        <w:rPr>
          <w:i/>
          <w:sz w:val="28"/>
          <w:szCs w:val="28"/>
          <w:vertAlign w:val="subscript"/>
        </w:rPr>
        <w:t xml:space="preserve">02 </w:t>
      </w:r>
      <w:r w:rsidRPr="00D73BAD">
        <w:rPr>
          <w:sz w:val="28"/>
          <w:szCs w:val="28"/>
        </w:rPr>
        <w:t>.</w:t>
      </w:r>
      <w:r w:rsidRPr="00D73BAD">
        <w:rPr>
          <w:noProof/>
          <w:sz w:val="28"/>
          <w:szCs w:val="28"/>
        </w:rPr>
        <w:t>..</w:t>
      </w:r>
      <w:r w:rsidRPr="00D73BAD">
        <w:rPr>
          <w:i/>
          <w:sz w:val="28"/>
          <w:szCs w:val="28"/>
        </w:rPr>
        <w:t xml:space="preserve"> К</w:t>
      </w:r>
      <w:r w:rsidRPr="00D73BAD">
        <w:rPr>
          <w:i/>
          <w:sz w:val="28"/>
          <w:szCs w:val="28"/>
          <w:vertAlign w:val="subscript"/>
        </w:rPr>
        <w:t>0</w:t>
      </w:r>
      <w:r w:rsidRPr="00D73BAD">
        <w:rPr>
          <w:i/>
          <w:sz w:val="28"/>
          <w:szCs w:val="28"/>
          <w:vertAlign w:val="subscript"/>
          <w:lang w:val="en-US"/>
        </w:rPr>
        <w:t>n</w:t>
      </w:r>
      <w:r w:rsidRPr="00D73BAD">
        <w:rPr>
          <w:noProof/>
          <w:sz w:val="28"/>
          <w:szCs w:val="28"/>
        </w:rPr>
        <w:t xml:space="preserve"> –</w:t>
      </w:r>
      <w:r w:rsidRPr="00D73BAD">
        <w:rPr>
          <w:sz w:val="28"/>
          <w:szCs w:val="28"/>
        </w:rPr>
        <w:t xml:space="preserve"> средняя концентрация за операцию;</w:t>
      </w:r>
    </w:p>
    <w:p w:rsidR="00C92AC2" w:rsidRPr="00D73BAD" w:rsidRDefault="00C92AC2" w:rsidP="00D73BAD">
      <w:pPr>
        <w:spacing w:line="360" w:lineRule="auto"/>
        <w:ind w:firstLine="720"/>
        <w:jc w:val="both"/>
        <w:rPr>
          <w:sz w:val="28"/>
          <w:szCs w:val="28"/>
        </w:rPr>
      </w:pPr>
      <w:r w:rsidRPr="00D73BAD">
        <w:rPr>
          <w:i/>
          <w:sz w:val="28"/>
          <w:szCs w:val="28"/>
        </w:rPr>
        <w:t>Т</w:t>
      </w:r>
      <w:r w:rsidRPr="00D73BAD">
        <w:rPr>
          <w:i/>
          <w:sz w:val="28"/>
          <w:szCs w:val="28"/>
          <w:vertAlign w:val="subscript"/>
        </w:rPr>
        <w:t>01</w:t>
      </w:r>
      <w:r w:rsidRPr="00D73BAD">
        <w:rPr>
          <w:i/>
          <w:sz w:val="28"/>
          <w:szCs w:val="28"/>
        </w:rPr>
        <w:t>, Т</w:t>
      </w:r>
      <w:r w:rsidRPr="00D73BAD">
        <w:rPr>
          <w:i/>
          <w:sz w:val="28"/>
          <w:szCs w:val="28"/>
          <w:vertAlign w:val="subscript"/>
        </w:rPr>
        <w:t>02</w:t>
      </w:r>
      <w:r w:rsidRPr="00D73BAD">
        <w:rPr>
          <w:i/>
          <w:sz w:val="28"/>
          <w:szCs w:val="28"/>
        </w:rPr>
        <w:t xml:space="preserve"> </w:t>
      </w:r>
      <w:r w:rsidRPr="00D73BAD">
        <w:rPr>
          <w:sz w:val="28"/>
          <w:szCs w:val="28"/>
        </w:rPr>
        <w:t>…</w:t>
      </w:r>
      <w:r w:rsidRPr="00D73BAD">
        <w:rPr>
          <w:i/>
          <w:sz w:val="28"/>
          <w:szCs w:val="28"/>
        </w:rPr>
        <w:t>Т</w:t>
      </w:r>
      <w:r w:rsidRPr="00D73BAD">
        <w:rPr>
          <w:i/>
          <w:sz w:val="28"/>
          <w:szCs w:val="28"/>
          <w:vertAlign w:val="subscript"/>
        </w:rPr>
        <w:t>0</w:t>
      </w:r>
      <w:r w:rsidRPr="00D73BAD">
        <w:rPr>
          <w:i/>
          <w:sz w:val="28"/>
          <w:szCs w:val="28"/>
          <w:vertAlign w:val="subscript"/>
          <w:lang w:val="en-US"/>
        </w:rPr>
        <w:t>n</w:t>
      </w:r>
      <w:r w:rsidRPr="00D73BAD">
        <w:rPr>
          <w:i/>
          <w:noProof/>
          <w:sz w:val="28"/>
          <w:szCs w:val="28"/>
        </w:rPr>
        <w:t xml:space="preserve"> –</w:t>
      </w:r>
      <w:r w:rsidRPr="00D73BAD">
        <w:rPr>
          <w:sz w:val="28"/>
          <w:szCs w:val="28"/>
        </w:rPr>
        <w:t xml:space="preserve"> продолжительность операции.</w:t>
      </w:r>
    </w:p>
    <w:p w:rsidR="00C92AC2" w:rsidRDefault="00C92AC2" w:rsidP="00D73BAD">
      <w:pPr>
        <w:spacing w:line="360" w:lineRule="auto"/>
        <w:ind w:firstLine="720"/>
        <w:jc w:val="both"/>
        <w:rPr>
          <w:sz w:val="28"/>
          <w:szCs w:val="28"/>
        </w:rPr>
      </w:pPr>
      <w:r w:rsidRPr="00D73BAD">
        <w:rPr>
          <w:sz w:val="28"/>
          <w:szCs w:val="28"/>
        </w:rPr>
        <w:t>Определяем статистические показатели, характеризующие процесс загрязнения воздуха рабочей зоны в течение смены: минимальную концентрацию за смену (</w:t>
      </w:r>
      <w:r w:rsidRPr="00D73BAD">
        <w:rPr>
          <w:i/>
          <w:sz w:val="28"/>
          <w:szCs w:val="28"/>
        </w:rPr>
        <w:t>К</w:t>
      </w:r>
      <w:r w:rsidRPr="00D73BAD">
        <w:rPr>
          <w:sz w:val="28"/>
          <w:szCs w:val="28"/>
          <w:vertAlign w:val="subscript"/>
        </w:rPr>
        <w:t>МИН</w:t>
      </w:r>
      <w:r w:rsidRPr="00D73BAD">
        <w:rPr>
          <w:sz w:val="28"/>
          <w:szCs w:val="28"/>
        </w:rPr>
        <w:t>), максимальная концентрация за смену (</w:t>
      </w:r>
      <w:r w:rsidRPr="00D73BAD">
        <w:rPr>
          <w:i/>
          <w:sz w:val="28"/>
          <w:szCs w:val="28"/>
        </w:rPr>
        <w:t>К</w:t>
      </w:r>
      <w:r w:rsidRPr="00D73BAD">
        <w:rPr>
          <w:sz w:val="28"/>
          <w:szCs w:val="28"/>
          <w:vertAlign w:val="subscript"/>
        </w:rPr>
        <w:t>МАКС</w:t>
      </w:r>
      <w:r w:rsidRPr="00D73BAD">
        <w:rPr>
          <w:sz w:val="28"/>
          <w:szCs w:val="28"/>
        </w:rPr>
        <w:t xml:space="preserve">); медиану </w:t>
      </w:r>
      <w:r w:rsidRPr="00D73BAD">
        <w:rPr>
          <w:i/>
          <w:sz w:val="28"/>
          <w:szCs w:val="28"/>
        </w:rPr>
        <w:t>(</w:t>
      </w:r>
      <w:r w:rsidRPr="00D73BAD">
        <w:rPr>
          <w:i/>
          <w:sz w:val="28"/>
          <w:szCs w:val="28"/>
          <w:lang w:val="en-US"/>
        </w:rPr>
        <w:t>Me</w:t>
      </w:r>
      <w:r w:rsidRPr="00D73BAD">
        <w:rPr>
          <w:i/>
          <w:sz w:val="28"/>
          <w:szCs w:val="28"/>
        </w:rPr>
        <w:t>);</w:t>
      </w:r>
      <w:r w:rsidRPr="00D73BAD">
        <w:rPr>
          <w:sz w:val="28"/>
          <w:szCs w:val="28"/>
        </w:rPr>
        <w:t xml:space="preserve"> стандартное геометрическое отклонение </w:t>
      </w:r>
      <w:r w:rsidRPr="00D73BAD">
        <w:rPr>
          <w:sz w:val="28"/>
          <w:szCs w:val="28"/>
        </w:rPr>
        <w:sym w:font="Symbol" w:char="F073"/>
      </w:r>
      <w:r w:rsidRPr="00D73BAD">
        <w:rPr>
          <w:sz w:val="28"/>
          <w:szCs w:val="28"/>
          <w:vertAlign w:val="subscript"/>
          <w:lang w:val="en-US"/>
        </w:rPr>
        <w:t>g</w:t>
      </w:r>
      <w:r w:rsidRPr="00D73BAD">
        <w:rPr>
          <w:sz w:val="28"/>
          <w:szCs w:val="28"/>
        </w:rPr>
        <w:t>.</w:t>
      </w:r>
    </w:p>
    <w:p w:rsidR="00B00756" w:rsidRPr="00D73BAD" w:rsidRDefault="00B00756" w:rsidP="00D73BAD">
      <w:pPr>
        <w:spacing w:line="360" w:lineRule="auto"/>
        <w:ind w:firstLine="720"/>
        <w:jc w:val="both"/>
        <w:rPr>
          <w:sz w:val="28"/>
          <w:szCs w:val="28"/>
        </w:rPr>
      </w:pPr>
    </w:p>
    <w:p w:rsidR="00C92AC2" w:rsidRDefault="00397C56" w:rsidP="00B00756">
      <w:pPr>
        <w:spacing w:line="360" w:lineRule="auto"/>
        <w:ind w:firstLine="720"/>
        <w:jc w:val="center"/>
        <w:rPr>
          <w:i/>
          <w:noProof/>
          <w:sz w:val="28"/>
          <w:szCs w:val="28"/>
        </w:rPr>
      </w:pPr>
      <w:r w:rsidRPr="00D73BAD">
        <w:rPr>
          <w:i/>
          <w:noProof/>
          <w:position w:val="-24"/>
          <w:sz w:val="28"/>
          <w:szCs w:val="28"/>
        </w:rPr>
        <w:object w:dxaOrig="3680" w:dyaOrig="580">
          <v:shape id="_x0000_i1044" type="#_x0000_t75" style="width:228pt;height:36.75pt" o:ole="" fillcolor="window">
            <v:imagedata r:id="rId25" o:title=""/>
          </v:shape>
          <o:OLEObject Type="Embed" ProgID="Equation.3" ShapeID="_x0000_i1044" DrawAspect="Content" ObjectID="_1460017618" r:id="rId40"/>
        </w:object>
      </w:r>
    </w:p>
    <w:p w:rsidR="00B00756" w:rsidRPr="00D73BAD" w:rsidRDefault="00B00756" w:rsidP="00D73BAD">
      <w:pPr>
        <w:spacing w:line="360" w:lineRule="auto"/>
        <w:ind w:firstLine="720"/>
        <w:jc w:val="both"/>
        <w:rPr>
          <w:i/>
          <w:sz w:val="28"/>
          <w:szCs w:val="28"/>
        </w:rPr>
      </w:pP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1</w:t>
      </w:r>
      <w:r w:rsidRPr="00D73BAD">
        <w:rPr>
          <w:i/>
          <w:sz w:val="28"/>
          <w:szCs w:val="28"/>
        </w:rPr>
        <w:t>,</w:t>
      </w:r>
      <w:r w:rsidR="00D73BAD">
        <w:rPr>
          <w:i/>
          <w:sz w:val="28"/>
          <w:szCs w:val="28"/>
        </w:rPr>
        <w:t xml:space="preserve"> </w:t>
      </w:r>
      <w:r w:rsidRPr="00D73BAD">
        <w:rPr>
          <w:i/>
          <w:sz w:val="28"/>
          <w:szCs w:val="28"/>
        </w:rPr>
        <w:t>К</w:t>
      </w:r>
      <w:r w:rsidRPr="00D73BAD">
        <w:rPr>
          <w:i/>
          <w:sz w:val="28"/>
          <w:szCs w:val="28"/>
          <w:vertAlign w:val="subscript"/>
        </w:rPr>
        <w:t xml:space="preserve">2 </w:t>
      </w:r>
      <w:r w:rsidRPr="00D73BAD">
        <w:rPr>
          <w:sz w:val="28"/>
          <w:szCs w:val="28"/>
        </w:rPr>
        <w:t>.</w:t>
      </w:r>
      <w:r w:rsidRPr="00D73BAD">
        <w:rPr>
          <w:noProof/>
          <w:sz w:val="28"/>
          <w:szCs w:val="28"/>
        </w:rPr>
        <w:t>..</w:t>
      </w:r>
      <w:r w:rsidRPr="00D73BAD">
        <w:rPr>
          <w:i/>
          <w:sz w:val="28"/>
          <w:szCs w:val="28"/>
        </w:rPr>
        <w:t xml:space="preserve"> К</w:t>
      </w:r>
      <w:r w:rsidRPr="00D73BAD">
        <w:rPr>
          <w:i/>
          <w:sz w:val="28"/>
          <w:szCs w:val="28"/>
          <w:vertAlign w:val="subscript"/>
          <w:lang w:val="en-US"/>
        </w:rPr>
        <w:t>n</w:t>
      </w:r>
      <w:r w:rsidRPr="00D73BAD">
        <w:rPr>
          <w:i/>
          <w:noProof/>
          <w:sz w:val="28"/>
          <w:szCs w:val="28"/>
        </w:rPr>
        <w:t xml:space="preserve"> –</w:t>
      </w:r>
      <w:r w:rsidRPr="00D73BAD">
        <w:rPr>
          <w:sz w:val="28"/>
          <w:szCs w:val="28"/>
        </w:rPr>
        <w:t xml:space="preserve"> концентрации вещества в отобранной пробе;</w:t>
      </w:r>
    </w:p>
    <w:p w:rsidR="00C92AC2" w:rsidRPr="00D73BAD" w:rsidRDefault="00C92AC2" w:rsidP="00D73BAD">
      <w:pPr>
        <w:spacing w:line="360" w:lineRule="auto"/>
        <w:ind w:firstLine="720"/>
        <w:jc w:val="both"/>
        <w:rPr>
          <w:sz w:val="28"/>
          <w:szCs w:val="28"/>
        </w:rPr>
      </w:pPr>
      <w:r w:rsidRPr="00D73BAD">
        <w:rPr>
          <w:i/>
          <w:sz w:val="28"/>
          <w:szCs w:val="28"/>
          <w:lang w:val="en-US"/>
        </w:rPr>
        <w:t>t</w:t>
      </w:r>
      <w:r w:rsidRPr="00D73BAD">
        <w:rPr>
          <w:i/>
          <w:sz w:val="28"/>
          <w:szCs w:val="28"/>
          <w:vertAlign w:val="subscript"/>
        </w:rPr>
        <w:t>1</w:t>
      </w:r>
      <w:r w:rsidRPr="00D73BAD">
        <w:rPr>
          <w:i/>
          <w:sz w:val="28"/>
          <w:szCs w:val="28"/>
        </w:rPr>
        <w:t xml:space="preserve">, </w:t>
      </w:r>
      <w:r w:rsidRPr="00D73BAD">
        <w:rPr>
          <w:i/>
          <w:sz w:val="28"/>
          <w:szCs w:val="28"/>
          <w:lang w:val="en-US"/>
        </w:rPr>
        <w:t>t</w:t>
      </w:r>
      <w:r w:rsidRPr="00D73BAD">
        <w:rPr>
          <w:i/>
          <w:sz w:val="28"/>
          <w:szCs w:val="28"/>
          <w:vertAlign w:val="subscript"/>
        </w:rPr>
        <w:t>2</w:t>
      </w:r>
      <w:r w:rsidRPr="00D73BAD">
        <w:rPr>
          <w:i/>
          <w:sz w:val="28"/>
          <w:szCs w:val="28"/>
        </w:rPr>
        <w:t xml:space="preserve"> </w:t>
      </w:r>
      <w:r w:rsidRPr="00D73BAD">
        <w:rPr>
          <w:sz w:val="28"/>
          <w:szCs w:val="28"/>
        </w:rPr>
        <w:t>…</w:t>
      </w:r>
      <w:r w:rsidRPr="00D73BAD">
        <w:rPr>
          <w:i/>
          <w:sz w:val="28"/>
          <w:szCs w:val="28"/>
          <w:lang w:val="en-US"/>
        </w:rPr>
        <w:t>t</w:t>
      </w:r>
      <w:r w:rsidRPr="00D73BAD">
        <w:rPr>
          <w:i/>
          <w:sz w:val="28"/>
          <w:szCs w:val="28"/>
          <w:vertAlign w:val="subscript"/>
          <w:lang w:val="en-US"/>
        </w:rPr>
        <w:t>n</w:t>
      </w:r>
      <w:r w:rsidR="00D73BAD">
        <w:rPr>
          <w:i/>
          <w:sz w:val="28"/>
          <w:szCs w:val="28"/>
        </w:rPr>
        <w:t xml:space="preserve"> </w:t>
      </w:r>
      <w:r w:rsidRPr="00D73BAD">
        <w:rPr>
          <w:sz w:val="28"/>
          <w:szCs w:val="28"/>
        </w:rPr>
        <w:t>– время отбора пробы.</w:t>
      </w:r>
    </w:p>
    <w:p w:rsidR="00C92AC2" w:rsidRPr="00D73BAD" w:rsidRDefault="00397C56" w:rsidP="00D73BAD">
      <w:pPr>
        <w:spacing w:line="360" w:lineRule="auto"/>
        <w:ind w:firstLine="720"/>
        <w:jc w:val="both"/>
        <w:rPr>
          <w:sz w:val="28"/>
          <w:szCs w:val="28"/>
          <w:lang w:val="en-US"/>
        </w:rPr>
      </w:pPr>
      <w:r w:rsidRPr="00D73BAD">
        <w:rPr>
          <w:i/>
          <w:noProof/>
          <w:position w:val="-14"/>
          <w:sz w:val="28"/>
          <w:szCs w:val="28"/>
        </w:rPr>
        <w:object w:dxaOrig="1640" w:dyaOrig="600">
          <v:shape id="_x0000_i1045" type="#_x0000_t75" style="width:105pt;height:39pt" o:ole="" fillcolor="window">
            <v:imagedata r:id="rId27" o:title=""/>
          </v:shape>
          <o:OLEObject Type="Embed" ProgID="Equation.3" ShapeID="_x0000_i1045" DrawAspect="Content" ObjectID="_1460017619" r:id="rId41"/>
        </w:object>
      </w: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СС</w:t>
      </w:r>
      <w:r w:rsidRPr="00D73BAD">
        <w:rPr>
          <w:sz w:val="28"/>
          <w:szCs w:val="28"/>
          <w:vertAlign w:val="subscript"/>
        </w:rPr>
        <w:t xml:space="preserve"> </w:t>
      </w:r>
      <w:r w:rsidRPr="00D73BAD">
        <w:rPr>
          <w:sz w:val="28"/>
          <w:szCs w:val="28"/>
        </w:rPr>
        <w:t>– среднесменная концентрация;</w:t>
      </w:r>
    </w:p>
    <w:p w:rsidR="00C92AC2" w:rsidRPr="00D73BAD" w:rsidRDefault="00C92AC2" w:rsidP="00D73BAD">
      <w:pPr>
        <w:spacing w:line="360" w:lineRule="auto"/>
        <w:ind w:firstLine="720"/>
        <w:jc w:val="both"/>
        <w:rPr>
          <w:sz w:val="28"/>
          <w:szCs w:val="28"/>
        </w:rPr>
      </w:pPr>
      <w:r w:rsidRPr="00D73BAD">
        <w:rPr>
          <w:i/>
          <w:sz w:val="28"/>
          <w:szCs w:val="28"/>
          <w:lang w:val="en-US"/>
        </w:rPr>
        <w:t>Me</w:t>
      </w:r>
      <w:r w:rsidRPr="00D73BAD">
        <w:rPr>
          <w:i/>
          <w:sz w:val="28"/>
          <w:szCs w:val="28"/>
        </w:rPr>
        <w:t xml:space="preserve"> –</w:t>
      </w:r>
      <w:r w:rsidRPr="00D73BAD">
        <w:rPr>
          <w:sz w:val="28"/>
          <w:szCs w:val="28"/>
        </w:rPr>
        <w:t xml:space="preserve"> медиана.</w:t>
      </w:r>
    </w:p>
    <w:p w:rsidR="00C92AC2" w:rsidRPr="00D73BAD" w:rsidRDefault="00B00756" w:rsidP="00D73BAD">
      <w:pPr>
        <w:pStyle w:val="FR4"/>
        <w:spacing w:line="360" w:lineRule="auto"/>
        <w:ind w:firstLine="720"/>
        <w:jc w:val="both"/>
        <w:rPr>
          <w:rFonts w:ascii="Times New Roman" w:hAnsi="Times New Roman"/>
          <w:sz w:val="28"/>
          <w:szCs w:val="28"/>
        </w:rPr>
      </w:pPr>
      <w:r>
        <w:rPr>
          <w:rFonts w:ascii="Times New Roman" w:hAnsi="Times New Roman"/>
          <w:sz w:val="28"/>
          <w:szCs w:val="28"/>
        </w:rPr>
        <w:br w:type="page"/>
      </w:r>
      <w:r w:rsidR="00C92AC2" w:rsidRPr="00D73BAD">
        <w:rPr>
          <w:rFonts w:ascii="Times New Roman" w:hAnsi="Times New Roman"/>
          <w:sz w:val="28"/>
          <w:szCs w:val="28"/>
        </w:rPr>
        <w:t>Таблица П.</w:t>
      </w:r>
      <w:r w:rsidR="00C92AC2" w:rsidRPr="00D73BAD">
        <w:rPr>
          <w:rFonts w:ascii="Times New Roman" w:hAnsi="Times New Roman"/>
          <w:noProof/>
          <w:sz w:val="28"/>
          <w:szCs w:val="28"/>
        </w:rPr>
        <w:t>9.1</w:t>
      </w:r>
    </w:p>
    <w:p w:rsidR="00C92AC2" w:rsidRPr="00D73BAD" w:rsidRDefault="00C92AC2" w:rsidP="00D73BAD">
      <w:pPr>
        <w:spacing w:line="360" w:lineRule="auto"/>
        <w:ind w:firstLine="720"/>
        <w:jc w:val="both"/>
        <w:rPr>
          <w:sz w:val="28"/>
          <w:szCs w:val="28"/>
        </w:rPr>
      </w:pPr>
      <w:r w:rsidRPr="00D73BAD">
        <w:rPr>
          <w:b/>
          <w:sz w:val="28"/>
          <w:szCs w:val="28"/>
        </w:rPr>
        <w:t>Определение среднесменной концентрации расчетным методом</w:t>
      </w:r>
    </w:p>
    <w:p w:rsidR="00C92AC2" w:rsidRPr="00D73BAD" w:rsidRDefault="00C92AC2" w:rsidP="00D73BAD">
      <w:pPr>
        <w:spacing w:line="360" w:lineRule="auto"/>
        <w:ind w:firstLine="720"/>
        <w:jc w:val="both"/>
        <w:rPr>
          <w:sz w:val="28"/>
          <w:szCs w:val="28"/>
        </w:rPr>
      </w:pPr>
      <w:r w:rsidRPr="00D73BAD">
        <w:rPr>
          <w:sz w:val="28"/>
          <w:szCs w:val="28"/>
        </w:rPr>
        <w:t>Ф. И. О.</w:t>
      </w:r>
    </w:p>
    <w:p w:rsidR="00C92AC2" w:rsidRPr="00D73BAD" w:rsidRDefault="00C92AC2" w:rsidP="00D73BAD">
      <w:pPr>
        <w:spacing w:line="360" w:lineRule="auto"/>
        <w:ind w:firstLine="720"/>
        <w:jc w:val="both"/>
        <w:rPr>
          <w:sz w:val="28"/>
          <w:szCs w:val="28"/>
        </w:rPr>
      </w:pPr>
      <w:r w:rsidRPr="00D73BAD">
        <w:rPr>
          <w:sz w:val="28"/>
          <w:szCs w:val="28"/>
        </w:rPr>
        <w:t>Профессия</w:t>
      </w:r>
    </w:p>
    <w:p w:rsidR="00C92AC2" w:rsidRPr="00D73BAD" w:rsidRDefault="00C92AC2" w:rsidP="00D73BAD">
      <w:pPr>
        <w:spacing w:line="360" w:lineRule="auto"/>
        <w:ind w:firstLine="720"/>
        <w:jc w:val="both"/>
        <w:rPr>
          <w:sz w:val="28"/>
          <w:szCs w:val="28"/>
        </w:rPr>
      </w:pPr>
      <w:r w:rsidRPr="00D73BAD">
        <w:rPr>
          <w:sz w:val="28"/>
          <w:szCs w:val="28"/>
        </w:rPr>
        <w:t>Предприятие</w:t>
      </w:r>
    </w:p>
    <w:p w:rsidR="00C92AC2" w:rsidRPr="00D73BAD" w:rsidRDefault="00C92AC2" w:rsidP="00D73BAD">
      <w:pPr>
        <w:spacing w:line="360" w:lineRule="auto"/>
        <w:ind w:firstLine="720"/>
        <w:jc w:val="both"/>
        <w:rPr>
          <w:sz w:val="28"/>
          <w:szCs w:val="28"/>
        </w:rPr>
      </w:pPr>
      <w:r w:rsidRPr="00D73BAD">
        <w:rPr>
          <w:sz w:val="28"/>
          <w:szCs w:val="28"/>
        </w:rPr>
        <w:t>Цех, производство</w:t>
      </w:r>
    </w:p>
    <w:p w:rsidR="00C92AC2" w:rsidRPr="00D73BAD" w:rsidRDefault="00C92AC2" w:rsidP="00D73BAD">
      <w:pPr>
        <w:spacing w:line="360" w:lineRule="auto"/>
        <w:ind w:firstLine="720"/>
        <w:jc w:val="both"/>
        <w:rPr>
          <w:sz w:val="28"/>
          <w:szCs w:val="28"/>
        </w:rPr>
      </w:pPr>
      <w:r w:rsidRPr="00D73BAD">
        <w:rPr>
          <w:sz w:val="28"/>
          <w:szCs w:val="28"/>
        </w:rPr>
        <w:t>Наименование вещества</w:t>
      </w:r>
    </w:p>
    <w:tbl>
      <w:tblPr>
        <w:tblW w:w="0" w:type="auto"/>
        <w:jc w:val="center"/>
        <w:tblLayout w:type="fixed"/>
        <w:tblCellMar>
          <w:left w:w="40" w:type="dxa"/>
          <w:right w:w="40" w:type="dxa"/>
        </w:tblCellMar>
        <w:tblLook w:val="0000" w:firstRow="0" w:lastRow="0" w:firstColumn="0" w:lastColumn="0" w:noHBand="0" w:noVBand="0"/>
      </w:tblPr>
      <w:tblGrid>
        <w:gridCol w:w="1266"/>
        <w:gridCol w:w="1265"/>
        <w:gridCol w:w="1266"/>
        <w:gridCol w:w="1139"/>
        <w:gridCol w:w="1138"/>
        <w:gridCol w:w="1139"/>
        <w:gridCol w:w="1898"/>
      </w:tblGrid>
      <w:tr w:rsidR="00C92AC2" w:rsidRPr="00B00756" w:rsidTr="00B00756">
        <w:trPr>
          <w:cantSplit/>
          <w:trHeight w:val="1694"/>
          <w:jc w:val="center"/>
        </w:trPr>
        <w:tc>
          <w:tcPr>
            <w:tcW w:w="126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Наименование и краткое описание этапа производственного процесса (операции)</w:t>
            </w:r>
          </w:p>
        </w:tc>
        <w:tc>
          <w:tcPr>
            <w:tcW w:w="1265"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Длительность</w:t>
            </w:r>
          </w:p>
          <w:p w:rsidR="00C92AC2" w:rsidRPr="00B00756" w:rsidRDefault="00C92AC2" w:rsidP="00B00756">
            <w:pPr>
              <w:spacing w:line="360" w:lineRule="auto"/>
            </w:pPr>
            <w:r w:rsidRPr="00B00756">
              <w:t>операции (этапа производственного</w:t>
            </w:r>
          </w:p>
          <w:p w:rsidR="00C92AC2" w:rsidRPr="00B00756" w:rsidRDefault="00C92AC2" w:rsidP="00B00756">
            <w:pPr>
              <w:spacing w:line="360" w:lineRule="auto"/>
            </w:pPr>
            <w:r w:rsidRPr="00B00756">
              <w:t>процесса),</w:t>
            </w:r>
          </w:p>
          <w:p w:rsidR="00C92AC2" w:rsidRPr="00B00756" w:rsidRDefault="00C92AC2" w:rsidP="00B00756">
            <w:pPr>
              <w:spacing w:line="360" w:lineRule="auto"/>
            </w:pPr>
            <w:r w:rsidRPr="00B00756">
              <w:t>Т, мин</w:t>
            </w:r>
          </w:p>
        </w:tc>
        <w:tc>
          <w:tcPr>
            <w:tcW w:w="1266"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Длительность отбора разовой пробы, </w:t>
            </w:r>
            <w:r w:rsidRPr="00B00756">
              <w:rPr>
                <w:lang w:val="en-US"/>
              </w:rPr>
              <w:t>t</w:t>
            </w:r>
            <w:r w:rsidRPr="00B00756">
              <w:t>, мин</w:t>
            </w:r>
          </w:p>
          <w:p w:rsidR="00C92AC2" w:rsidRPr="00B00756" w:rsidRDefault="00C92AC2" w:rsidP="00B00756">
            <w:pPr>
              <w:spacing w:line="360" w:lineRule="auto"/>
            </w:pPr>
          </w:p>
          <w:p w:rsidR="00C92AC2" w:rsidRPr="00B00756" w:rsidRDefault="00C92AC2" w:rsidP="00B00756">
            <w:pPr>
              <w:spacing w:line="360" w:lineRule="auto"/>
            </w:pPr>
          </w:p>
        </w:tc>
        <w:tc>
          <w:tcPr>
            <w:tcW w:w="113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Концентрация вещества в пробе, К, мг/м</w:t>
            </w:r>
            <w:r w:rsidRPr="00B00756">
              <w:rPr>
                <w:vertAlign w:val="superscript"/>
              </w:rPr>
              <w:t>3</w:t>
            </w:r>
          </w:p>
          <w:p w:rsidR="00C92AC2" w:rsidRPr="00B00756" w:rsidRDefault="00C92AC2" w:rsidP="00B00756">
            <w:pPr>
              <w:spacing w:line="360" w:lineRule="auto"/>
            </w:pPr>
          </w:p>
        </w:tc>
        <w:tc>
          <w:tcPr>
            <w:tcW w:w="1138"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Произведение концентрации на время, К</w:t>
            </w:r>
            <w:r w:rsidRPr="00B00756">
              <w:rPr>
                <w:noProof/>
              </w:rPr>
              <w:t xml:space="preserve"> t</w:t>
            </w:r>
          </w:p>
          <w:p w:rsidR="00C92AC2" w:rsidRPr="00B00756" w:rsidRDefault="00C92AC2" w:rsidP="00B00756">
            <w:pPr>
              <w:spacing w:line="360" w:lineRule="auto"/>
            </w:pPr>
          </w:p>
          <w:p w:rsidR="00C92AC2" w:rsidRPr="00B00756" w:rsidRDefault="00C92AC2" w:rsidP="00B00756">
            <w:pPr>
              <w:spacing w:line="360" w:lineRule="auto"/>
            </w:pPr>
          </w:p>
        </w:tc>
        <w:tc>
          <w:tcPr>
            <w:tcW w:w="1139"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Средняя</w:t>
            </w:r>
          </w:p>
          <w:p w:rsidR="00C92AC2" w:rsidRPr="00B00756" w:rsidRDefault="00C92AC2" w:rsidP="00B00756">
            <w:pPr>
              <w:spacing w:line="360" w:lineRule="auto"/>
            </w:pPr>
            <w:r w:rsidRPr="00B00756">
              <w:t>концентрация за операцию, Ко, мг/м</w:t>
            </w:r>
            <w:r w:rsidRPr="00B00756">
              <w:rPr>
                <w:vertAlign w:val="superscript"/>
              </w:rPr>
              <w:t>3</w:t>
            </w:r>
          </w:p>
          <w:p w:rsidR="00C92AC2" w:rsidRPr="00B00756" w:rsidRDefault="00C92AC2" w:rsidP="00B00756">
            <w:pPr>
              <w:spacing w:line="360" w:lineRule="auto"/>
            </w:pPr>
          </w:p>
        </w:tc>
        <w:tc>
          <w:tcPr>
            <w:tcW w:w="189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Статистические показатели, характеризующие процесс</w:t>
            </w:r>
          </w:p>
          <w:p w:rsidR="00C92AC2" w:rsidRPr="00B00756" w:rsidRDefault="00C92AC2" w:rsidP="00B00756">
            <w:pPr>
              <w:spacing w:line="360" w:lineRule="auto"/>
            </w:pPr>
            <w:r w:rsidRPr="00B00756">
              <w:t>пылевыделения за смену</w:t>
            </w:r>
          </w:p>
        </w:tc>
      </w:tr>
      <w:tr w:rsidR="00C92AC2" w:rsidRPr="00B00756" w:rsidTr="00B00756">
        <w:trPr>
          <w:cantSplit/>
          <w:trHeight w:val="239"/>
          <w:jc w:val="center"/>
        </w:trPr>
        <w:tc>
          <w:tcPr>
            <w:tcW w:w="1266"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t>Этап</w:t>
            </w:r>
            <w:r w:rsidRPr="00B00756">
              <w:rPr>
                <w:noProof/>
              </w:rPr>
              <w:t xml:space="preserve"> 1</w:t>
            </w:r>
          </w:p>
        </w:tc>
        <w:tc>
          <w:tcPr>
            <w:tcW w:w="1265"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rPr>
                <w:noProof/>
              </w:rPr>
              <w:t>70</w:t>
            </w: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40,5</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405,0</w:t>
            </w:r>
          </w:p>
        </w:tc>
        <w:tc>
          <w:tcPr>
            <w:tcW w:w="1139"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rPr>
                <w:noProof/>
              </w:rPr>
              <w:t>91,9</w:t>
            </w:r>
          </w:p>
        </w:tc>
        <w:tc>
          <w:tcPr>
            <w:tcW w:w="189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Среднесменная концентрация</w:t>
            </w:r>
          </w:p>
          <w:p w:rsidR="00C92AC2" w:rsidRPr="00B00756" w:rsidRDefault="00C92AC2" w:rsidP="00B00756">
            <w:pPr>
              <w:spacing w:line="360" w:lineRule="auto"/>
            </w:pPr>
            <w:r w:rsidRPr="00B00756">
              <w:t>К</w:t>
            </w:r>
            <w:r w:rsidRPr="00B00756">
              <w:rPr>
                <w:vertAlign w:val="subscript"/>
              </w:rPr>
              <w:t>СС</w:t>
            </w:r>
            <w:r w:rsidRPr="00B00756">
              <w:rPr>
                <w:noProof/>
              </w:rPr>
              <w:t xml:space="preserve"> = 27,9</w:t>
            </w:r>
            <w:r w:rsidRPr="00B00756">
              <w:t xml:space="preserve"> мг/м</w:t>
            </w:r>
            <w:r w:rsidRPr="00B00756">
              <w:rPr>
                <w:vertAlign w:val="superscript"/>
              </w:rPr>
              <w:t>3</w:t>
            </w:r>
          </w:p>
        </w:tc>
      </w:tr>
      <w:tr w:rsidR="00C92AC2" w:rsidRPr="00B00756" w:rsidTr="00B00756">
        <w:trPr>
          <w:cantSplit/>
          <w:trHeight w:val="215"/>
          <w:jc w:val="center"/>
        </w:trPr>
        <w:tc>
          <w:tcPr>
            <w:tcW w:w="1266" w:type="dxa"/>
            <w:vMerge/>
            <w:tcBorders>
              <w:left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59,5</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416,5</w:t>
            </w:r>
          </w:p>
        </w:tc>
        <w:tc>
          <w:tcPr>
            <w:tcW w:w="1139" w:type="dxa"/>
            <w:vMerge/>
            <w:tcBorders>
              <w:left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39"/>
          <w:jc w:val="center"/>
        </w:trPr>
        <w:tc>
          <w:tcPr>
            <w:tcW w:w="1266" w:type="dxa"/>
            <w:vMerge/>
            <w:tcBorders>
              <w:left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173,3</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866,5</w:t>
            </w:r>
          </w:p>
        </w:tc>
        <w:tc>
          <w:tcPr>
            <w:tcW w:w="1139" w:type="dxa"/>
            <w:vMerge/>
            <w:tcBorders>
              <w:left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39"/>
          <w:jc w:val="center"/>
        </w:trPr>
        <w:tc>
          <w:tcPr>
            <w:tcW w:w="1266" w:type="dxa"/>
            <w:vMerge/>
            <w:tcBorders>
              <w:left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110,6</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1106,0</w:t>
            </w:r>
          </w:p>
        </w:tc>
        <w:tc>
          <w:tcPr>
            <w:tcW w:w="1139" w:type="dxa"/>
            <w:vMerge/>
            <w:tcBorders>
              <w:left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127"/>
          <w:jc w:val="center"/>
        </w:trPr>
        <w:tc>
          <w:tcPr>
            <w:tcW w:w="126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121,1</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605,5</w:t>
            </w:r>
          </w:p>
        </w:tc>
        <w:tc>
          <w:tcPr>
            <w:tcW w:w="113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159"/>
          <w:jc w:val="center"/>
        </w:trPr>
        <w:tc>
          <w:tcPr>
            <w:tcW w:w="1266"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t>Этап</w:t>
            </w:r>
            <w:r w:rsidRPr="00B00756">
              <w:rPr>
                <w:noProof/>
              </w:rPr>
              <w:t xml:space="preserve"> 2</w:t>
            </w:r>
          </w:p>
        </w:tc>
        <w:tc>
          <w:tcPr>
            <w:tcW w:w="1265"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rPr>
                <w:noProof/>
              </w:rPr>
            </w:pPr>
            <w:r w:rsidRPr="00B00756">
              <w:rPr>
                <w:noProof/>
              </w:rPr>
              <w:t>193</w:t>
            </w:r>
          </w:p>
        </w:tc>
        <w:tc>
          <w:tcPr>
            <w:tcW w:w="1266"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t>21</w:t>
            </w:r>
          </w:p>
        </w:tc>
        <w:tc>
          <w:tcPr>
            <w:tcW w:w="1139"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rPr>
                <w:noProof/>
              </w:rPr>
              <w:t>18,8</w:t>
            </w:r>
          </w:p>
        </w:tc>
        <w:tc>
          <w:tcPr>
            <w:tcW w:w="1138"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rPr>
                <w:noProof/>
              </w:rPr>
              <w:t>394,8</w:t>
            </w:r>
          </w:p>
        </w:tc>
        <w:tc>
          <w:tcPr>
            <w:tcW w:w="1139"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rPr>
                <w:noProof/>
              </w:rPr>
            </w:pPr>
            <w:r w:rsidRPr="00B00756">
              <w:rPr>
                <w:noProof/>
              </w:rPr>
              <w:t>20,2</w:t>
            </w:r>
          </w:p>
        </w:tc>
        <w:tc>
          <w:tcPr>
            <w:tcW w:w="189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Минимальная концентрация в течение</w:t>
            </w:r>
          </w:p>
          <w:p w:rsidR="00C92AC2" w:rsidRPr="00B00756" w:rsidRDefault="00C92AC2" w:rsidP="00B00756">
            <w:pPr>
              <w:spacing w:line="360" w:lineRule="auto"/>
            </w:pPr>
            <w:r w:rsidRPr="00B00756">
              <w:t>смены К</w:t>
            </w:r>
            <w:r w:rsidRPr="00B00756">
              <w:rPr>
                <w:vertAlign w:val="subscript"/>
              </w:rPr>
              <w:t>МИН</w:t>
            </w:r>
            <w:r w:rsidRPr="00B00756">
              <w:rPr>
                <w:noProof/>
              </w:rPr>
              <w:t xml:space="preserve"> = 4,0</w:t>
            </w:r>
            <w:r w:rsidRPr="00B00756">
              <w:t xml:space="preserve"> мг/м</w:t>
            </w:r>
            <w:r w:rsidRPr="00B00756">
              <w:rPr>
                <w:vertAlign w:val="superscript"/>
              </w:rPr>
              <w:t>3</w:t>
            </w:r>
          </w:p>
        </w:tc>
      </w:tr>
      <w:tr w:rsidR="00C92AC2" w:rsidRPr="00B00756" w:rsidTr="00B00756">
        <w:trPr>
          <w:cantSplit/>
          <w:trHeight w:val="290"/>
          <w:jc w:val="center"/>
        </w:trPr>
        <w:tc>
          <w:tcPr>
            <w:tcW w:w="1266" w:type="dxa"/>
            <w:vMerge/>
            <w:tcBorders>
              <w:top w:val="nil"/>
              <w:left w:val="single" w:sz="6" w:space="0" w:color="auto"/>
              <w:right w:val="single" w:sz="6" w:space="0" w:color="auto"/>
            </w:tcBorders>
            <w:vAlign w:val="center"/>
          </w:tcPr>
          <w:p w:rsidR="00C92AC2" w:rsidRPr="00B00756" w:rsidRDefault="00C92AC2" w:rsidP="00B00756">
            <w:pPr>
              <w:spacing w:line="360" w:lineRule="auto"/>
            </w:pPr>
          </w:p>
        </w:tc>
        <w:tc>
          <w:tcPr>
            <w:tcW w:w="1265" w:type="dxa"/>
            <w:vMerge/>
            <w:tcBorders>
              <w:top w:val="nil"/>
              <w:left w:val="single" w:sz="6" w:space="0" w:color="auto"/>
              <w:right w:val="single" w:sz="6" w:space="0" w:color="auto"/>
            </w:tcBorders>
            <w:vAlign w:val="center"/>
          </w:tcPr>
          <w:p w:rsidR="00C92AC2" w:rsidRPr="00B00756" w:rsidRDefault="00C92AC2" w:rsidP="00B00756">
            <w:pPr>
              <w:spacing w:line="360" w:lineRule="auto"/>
            </w:pPr>
          </w:p>
        </w:tc>
        <w:tc>
          <w:tcPr>
            <w:tcW w:w="1266"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rPr>
                <w:noProof/>
              </w:rPr>
              <w:t>38</w:t>
            </w:r>
          </w:p>
        </w:tc>
        <w:tc>
          <w:tcPr>
            <w:tcW w:w="1139" w:type="dxa"/>
            <w:tcBorders>
              <w:top w:val="single" w:sz="6" w:space="0" w:color="auto"/>
              <w:left w:val="single" w:sz="6" w:space="0" w:color="auto"/>
              <w:bottom w:val="nil"/>
              <w:right w:val="single" w:sz="6" w:space="0" w:color="auto"/>
            </w:tcBorders>
          </w:tcPr>
          <w:p w:rsidR="00C92AC2" w:rsidRPr="00B00756" w:rsidRDefault="00C92AC2" w:rsidP="00B00756">
            <w:pPr>
              <w:spacing w:line="360" w:lineRule="auto"/>
            </w:pPr>
            <w:r w:rsidRPr="00B00756">
              <w:rPr>
                <w:noProof/>
              </w:rPr>
              <w:t>17,8</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676,4</w:t>
            </w:r>
          </w:p>
        </w:tc>
        <w:tc>
          <w:tcPr>
            <w:tcW w:w="1139" w:type="dxa"/>
            <w:vMerge/>
            <w:tcBorders>
              <w:top w:val="nil"/>
              <w:left w:val="single" w:sz="6" w:space="0" w:color="auto"/>
              <w:right w:val="single" w:sz="6" w:space="0" w:color="auto"/>
            </w:tcBorders>
            <w:vAlign w:val="center"/>
          </w:tcPr>
          <w:p w:rsidR="00C92AC2" w:rsidRPr="00B00756" w:rsidRDefault="00C92AC2" w:rsidP="00B00756">
            <w:pPr>
              <w:spacing w:line="360" w:lineRule="auto"/>
            </w:pPr>
          </w:p>
        </w:tc>
        <w:tc>
          <w:tcPr>
            <w:tcW w:w="1898" w:type="dxa"/>
            <w:vMerge/>
            <w:tcBorders>
              <w:top w:val="nil"/>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39"/>
          <w:jc w:val="center"/>
        </w:trPr>
        <w:tc>
          <w:tcPr>
            <w:tcW w:w="1266" w:type="dxa"/>
            <w:vMerge/>
            <w:tcBorders>
              <w:left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29,9</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388,7</w:t>
            </w:r>
          </w:p>
        </w:tc>
        <w:tc>
          <w:tcPr>
            <w:tcW w:w="1139" w:type="dxa"/>
            <w:vMerge/>
            <w:tcBorders>
              <w:left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66"/>
          <w:jc w:val="center"/>
        </w:trPr>
        <w:tc>
          <w:tcPr>
            <w:tcW w:w="126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20,0</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300,0</w:t>
            </w:r>
          </w:p>
        </w:tc>
        <w:tc>
          <w:tcPr>
            <w:tcW w:w="113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59"/>
          <w:jc w:val="center"/>
        </w:trPr>
        <w:tc>
          <w:tcPr>
            <w:tcW w:w="1266"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t>Этап</w:t>
            </w:r>
            <w:r w:rsidRPr="00B00756">
              <w:rPr>
                <w:noProof/>
              </w:rPr>
              <w:t xml:space="preserve"> 3</w:t>
            </w:r>
          </w:p>
        </w:tc>
        <w:tc>
          <w:tcPr>
            <w:tcW w:w="1265"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rPr>
                <w:noProof/>
              </w:rPr>
              <w:t>150</w:t>
            </w: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39,4</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394,0</w:t>
            </w:r>
          </w:p>
        </w:tc>
        <w:tc>
          <w:tcPr>
            <w:tcW w:w="1139"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rPr>
                <w:noProof/>
              </w:rPr>
              <w:t>21,5</w:t>
            </w:r>
          </w:p>
        </w:tc>
        <w:tc>
          <w:tcPr>
            <w:tcW w:w="189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rPr>
                <w:vertAlign w:val="superscript"/>
              </w:rPr>
            </w:pPr>
            <w:r w:rsidRPr="00B00756">
              <w:t>Максимальная концентрация в течение смены К</w:t>
            </w:r>
            <w:r w:rsidRPr="00B00756">
              <w:rPr>
                <w:vertAlign w:val="subscript"/>
              </w:rPr>
              <w:t xml:space="preserve">МАКС </w:t>
            </w:r>
            <w:r w:rsidRPr="00B00756">
              <w:t>= 173,3 мг/м</w:t>
            </w:r>
            <w:r w:rsidRPr="00B00756">
              <w:rPr>
                <w:vertAlign w:val="superscript"/>
              </w:rPr>
              <w:t>3</w:t>
            </w:r>
            <w:r w:rsidRPr="00B00756">
              <w:t>.</w:t>
            </w:r>
            <w:r w:rsidRPr="00B00756">
              <w:rPr>
                <w:vertAlign w:val="superscript"/>
              </w:rPr>
              <w:t xml:space="preserve"> </w:t>
            </w:r>
          </w:p>
          <w:p w:rsidR="00C92AC2" w:rsidRPr="00B00756" w:rsidRDefault="00C92AC2" w:rsidP="00B00756">
            <w:pPr>
              <w:spacing w:line="360" w:lineRule="auto"/>
            </w:pPr>
            <w:r w:rsidRPr="00B00756">
              <w:t>Медиана Ме =</w:t>
            </w:r>
            <w:r w:rsidRPr="00B00756">
              <w:rPr>
                <w:noProof/>
              </w:rPr>
              <w:t xml:space="preserve"> 18,4</w:t>
            </w:r>
          </w:p>
        </w:tc>
      </w:tr>
      <w:tr w:rsidR="00C92AC2" w:rsidRPr="00B00756" w:rsidTr="00B00756">
        <w:trPr>
          <w:cantSplit/>
          <w:trHeight w:val="259"/>
          <w:jc w:val="center"/>
        </w:trPr>
        <w:tc>
          <w:tcPr>
            <w:tcW w:w="1266" w:type="dxa"/>
            <w:vMerge/>
            <w:tcBorders>
              <w:left w:val="single" w:sz="6" w:space="0" w:color="auto"/>
              <w:right w:val="single" w:sz="6" w:space="0" w:color="auto"/>
            </w:tcBorders>
            <w:vAlign w:val="center"/>
          </w:tcPr>
          <w:p w:rsidR="00C92AC2" w:rsidRPr="00B00756" w:rsidRDefault="00C92AC2" w:rsidP="00B00756">
            <w:pPr>
              <w:spacing w:line="360" w:lineRule="auto"/>
            </w:pPr>
          </w:p>
        </w:tc>
        <w:tc>
          <w:tcPr>
            <w:tcW w:w="1265" w:type="dxa"/>
            <w:vMerge/>
            <w:tcBorders>
              <w:left w:val="single" w:sz="6" w:space="0" w:color="auto"/>
              <w:right w:val="single" w:sz="6" w:space="0" w:color="auto"/>
            </w:tcBorders>
            <w:vAlign w:val="center"/>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14,2</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426,0</w:t>
            </w:r>
          </w:p>
        </w:tc>
        <w:tc>
          <w:tcPr>
            <w:tcW w:w="1139" w:type="dxa"/>
            <w:vMerge/>
            <w:tcBorders>
              <w:left w:val="single" w:sz="6" w:space="0" w:color="auto"/>
              <w:right w:val="single" w:sz="6" w:space="0" w:color="auto"/>
            </w:tcBorders>
            <w:vAlign w:val="center"/>
          </w:tcPr>
          <w:p w:rsidR="00C92AC2" w:rsidRPr="00B00756" w:rsidRDefault="00C92AC2" w:rsidP="00B00756">
            <w:pPr>
              <w:spacing w:line="360" w:lineRule="auto"/>
            </w:pPr>
          </w:p>
        </w:tc>
        <w:tc>
          <w:tcPr>
            <w:tcW w:w="1898"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59"/>
          <w:jc w:val="center"/>
        </w:trPr>
        <w:tc>
          <w:tcPr>
            <w:tcW w:w="1266" w:type="dxa"/>
            <w:vMerge/>
            <w:tcBorders>
              <w:left w:val="single" w:sz="6" w:space="0" w:color="auto"/>
              <w:right w:val="single" w:sz="6" w:space="0" w:color="auto"/>
            </w:tcBorders>
            <w:vAlign w:val="center"/>
          </w:tcPr>
          <w:p w:rsidR="00C92AC2" w:rsidRPr="00B00756" w:rsidRDefault="00C92AC2" w:rsidP="00B00756">
            <w:pPr>
              <w:spacing w:line="360" w:lineRule="auto"/>
            </w:pPr>
          </w:p>
        </w:tc>
        <w:tc>
          <w:tcPr>
            <w:tcW w:w="1265" w:type="dxa"/>
            <w:vMerge/>
            <w:tcBorders>
              <w:left w:val="single" w:sz="6" w:space="0" w:color="auto"/>
              <w:right w:val="single" w:sz="6" w:space="0" w:color="auto"/>
            </w:tcBorders>
            <w:vAlign w:val="center"/>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23,7</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260,7</w:t>
            </w:r>
          </w:p>
        </w:tc>
        <w:tc>
          <w:tcPr>
            <w:tcW w:w="1139" w:type="dxa"/>
            <w:vMerge/>
            <w:tcBorders>
              <w:left w:val="single" w:sz="6" w:space="0" w:color="auto"/>
              <w:right w:val="single" w:sz="6" w:space="0" w:color="auto"/>
            </w:tcBorders>
            <w:vAlign w:val="center"/>
          </w:tcPr>
          <w:p w:rsidR="00C92AC2" w:rsidRPr="00B00756" w:rsidRDefault="00C92AC2" w:rsidP="00B00756">
            <w:pPr>
              <w:spacing w:line="360" w:lineRule="auto"/>
            </w:pPr>
          </w:p>
        </w:tc>
        <w:tc>
          <w:tcPr>
            <w:tcW w:w="1898"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79"/>
          <w:jc w:val="center"/>
        </w:trPr>
        <w:tc>
          <w:tcPr>
            <w:tcW w:w="1266" w:type="dxa"/>
            <w:vMerge/>
            <w:tcBorders>
              <w:left w:val="single" w:sz="6" w:space="0" w:color="auto"/>
              <w:bottom w:val="single" w:sz="6" w:space="0" w:color="auto"/>
              <w:right w:val="single" w:sz="6" w:space="0" w:color="auto"/>
            </w:tcBorders>
            <w:vAlign w:val="center"/>
          </w:tcPr>
          <w:p w:rsidR="00C92AC2" w:rsidRPr="00B00756" w:rsidRDefault="00C92AC2" w:rsidP="00B00756">
            <w:pPr>
              <w:spacing w:line="360" w:lineRule="auto"/>
            </w:pPr>
          </w:p>
        </w:tc>
        <w:tc>
          <w:tcPr>
            <w:tcW w:w="1265" w:type="dxa"/>
            <w:vMerge/>
            <w:tcBorders>
              <w:left w:val="single" w:sz="6" w:space="0" w:color="auto"/>
              <w:bottom w:val="single" w:sz="6" w:space="0" w:color="auto"/>
              <w:right w:val="single" w:sz="6" w:space="0" w:color="auto"/>
            </w:tcBorders>
            <w:vAlign w:val="center"/>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23,3</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233,0</w:t>
            </w:r>
          </w:p>
        </w:tc>
        <w:tc>
          <w:tcPr>
            <w:tcW w:w="1139" w:type="dxa"/>
            <w:vMerge/>
            <w:tcBorders>
              <w:left w:val="single" w:sz="6" w:space="0" w:color="auto"/>
              <w:bottom w:val="single" w:sz="6" w:space="0" w:color="auto"/>
              <w:right w:val="single" w:sz="6" w:space="0" w:color="auto"/>
            </w:tcBorders>
            <w:vAlign w:val="center"/>
          </w:tcPr>
          <w:p w:rsidR="00C92AC2" w:rsidRPr="00B00756" w:rsidRDefault="00C92AC2" w:rsidP="00B00756">
            <w:pPr>
              <w:spacing w:line="360" w:lineRule="auto"/>
            </w:pPr>
          </w:p>
        </w:tc>
        <w:tc>
          <w:tcPr>
            <w:tcW w:w="189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59"/>
          <w:jc w:val="center"/>
        </w:trPr>
        <w:tc>
          <w:tcPr>
            <w:tcW w:w="1266"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t>Этап</w:t>
            </w:r>
            <w:r w:rsidRPr="00B00756">
              <w:rPr>
                <w:noProof/>
              </w:rPr>
              <w:t xml:space="preserve"> 4</w:t>
            </w:r>
          </w:p>
        </w:tc>
        <w:tc>
          <w:tcPr>
            <w:tcW w:w="1265"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rPr>
                <w:noProof/>
              </w:rPr>
              <w:t>67</w:t>
            </w: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21,5</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322,5</w:t>
            </w:r>
          </w:p>
        </w:tc>
        <w:tc>
          <w:tcPr>
            <w:tcW w:w="1139" w:type="dxa"/>
            <w:vMerge w:val="restart"/>
            <w:tcBorders>
              <w:top w:val="single" w:sz="6" w:space="0" w:color="auto"/>
              <w:left w:val="single" w:sz="6" w:space="0" w:color="auto"/>
              <w:right w:val="single" w:sz="6" w:space="0" w:color="auto"/>
            </w:tcBorders>
            <w:vAlign w:val="center"/>
          </w:tcPr>
          <w:p w:rsidR="00C92AC2" w:rsidRPr="00B00756" w:rsidRDefault="00C92AC2" w:rsidP="00B00756">
            <w:pPr>
              <w:spacing w:line="360" w:lineRule="auto"/>
            </w:pPr>
            <w:r w:rsidRPr="00B00756">
              <w:rPr>
                <w:noProof/>
              </w:rPr>
              <w:t>9,5</w:t>
            </w:r>
          </w:p>
        </w:tc>
        <w:tc>
          <w:tcPr>
            <w:tcW w:w="1898"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Стандартное геометрическое отклонение </w:t>
            </w:r>
            <w:r w:rsidRPr="00B00756">
              <w:sym w:font="Symbol" w:char="F073"/>
            </w:r>
            <w:r w:rsidRPr="00B00756">
              <w:rPr>
                <w:vertAlign w:val="subscript"/>
                <w:lang w:val="en-US"/>
              </w:rPr>
              <w:t>g</w:t>
            </w:r>
            <w:r w:rsidRPr="00B00756">
              <w:rPr>
                <w:noProof/>
              </w:rPr>
              <w:t xml:space="preserve"> = 2,6</w:t>
            </w:r>
          </w:p>
        </w:tc>
      </w:tr>
      <w:tr w:rsidR="00C92AC2" w:rsidRPr="00B00756" w:rsidTr="00B00756">
        <w:trPr>
          <w:cantSplit/>
          <w:trHeight w:val="259"/>
          <w:jc w:val="center"/>
        </w:trPr>
        <w:tc>
          <w:tcPr>
            <w:tcW w:w="1266" w:type="dxa"/>
            <w:vMerge/>
            <w:tcBorders>
              <w:left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11,8</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188,8</w:t>
            </w:r>
          </w:p>
        </w:tc>
        <w:tc>
          <w:tcPr>
            <w:tcW w:w="1139" w:type="dxa"/>
            <w:vMerge/>
            <w:tcBorders>
              <w:left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318"/>
          <w:jc w:val="center"/>
        </w:trPr>
        <w:tc>
          <w:tcPr>
            <w:tcW w:w="126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65"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11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11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160,0</w:t>
            </w:r>
          </w:p>
        </w:tc>
        <w:tc>
          <w:tcPr>
            <w:tcW w:w="1139"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898"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B00756">
      <w:pPr>
        <w:spacing w:line="360" w:lineRule="auto"/>
        <w:ind w:firstLine="720"/>
        <w:jc w:val="center"/>
        <w:rPr>
          <w:sz w:val="28"/>
          <w:szCs w:val="28"/>
        </w:rPr>
      </w:pPr>
      <w:r w:rsidRPr="00B00756">
        <w:rPr>
          <w:b/>
          <w:sz w:val="28"/>
          <w:szCs w:val="28"/>
        </w:rPr>
        <w:t>Приложение</w:t>
      </w:r>
      <w:r w:rsidRPr="00B00756">
        <w:rPr>
          <w:b/>
          <w:noProof/>
          <w:sz w:val="28"/>
          <w:szCs w:val="28"/>
        </w:rPr>
        <w:t xml:space="preserve"> 10</w:t>
      </w:r>
      <w:r w:rsidRPr="00D73BAD">
        <w:rPr>
          <w:noProof/>
          <w:sz w:val="28"/>
          <w:szCs w:val="28"/>
        </w:rPr>
        <w:t xml:space="preserve"> </w:t>
      </w:r>
      <w:r w:rsidR="00B00756">
        <w:rPr>
          <w:noProof/>
          <w:sz w:val="28"/>
          <w:szCs w:val="28"/>
        </w:rPr>
        <w:t>(</w:t>
      </w:r>
      <w:r w:rsidRPr="00D73BAD">
        <w:rPr>
          <w:sz w:val="28"/>
          <w:szCs w:val="28"/>
        </w:rPr>
        <w:t>Обязательное</w:t>
      </w:r>
      <w:r w:rsidR="00B00756">
        <w:rPr>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Методика контроля содержания микроорганизмов в воздухе рабочей зоны</w:t>
      </w:r>
    </w:p>
    <w:p w:rsidR="00C92AC2" w:rsidRPr="00D73BAD" w:rsidRDefault="00C92AC2" w:rsidP="00B00756">
      <w:pPr>
        <w:spacing w:line="360" w:lineRule="auto"/>
        <w:ind w:firstLine="720"/>
        <w:jc w:val="center"/>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1.</w:t>
      </w:r>
      <w:r w:rsidRPr="00D73BAD">
        <w:rPr>
          <w:b/>
          <w:sz w:val="28"/>
          <w:szCs w:val="28"/>
        </w:rPr>
        <w:t xml:space="preserve"> Общие положения</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1.1.</w:t>
      </w:r>
      <w:r w:rsidRPr="00D73BAD">
        <w:rPr>
          <w:sz w:val="28"/>
          <w:szCs w:val="28"/>
        </w:rPr>
        <w:t xml:space="preserve"> Методика определяет требования к измерению в воздухе рабочей зоны концентраций микроорганизмов, живых клеток и спор, находящихся в составе товарных форм препаратов на предприятиях по производству препаратов методом биосинтеза, а также помещений общественных и промышленных зданий.</w:t>
      </w:r>
    </w:p>
    <w:p w:rsidR="00C92AC2" w:rsidRPr="00D73BAD" w:rsidRDefault="00C92AC2" w:rsidP="00D73BAD">
      <w:pPr>
        <w:spacing w:line="360" w:lineRule="auto"/>
        <w:ind w:firstLine="720"/>
        <w:jc w:val="both"/>
        <w:rPr>
          <w:sz w:val="28"/>
          <w:szCs w:val="28"/>
        </w:rPr>
      </w:pPr>
      <w:r w:rsidRPr="00D73BAD">
        <w:rPr>
          <w:noProof/>
          <w:sz w:val="28"/>
          <w:szCs w:val="28"/>
        </w:rPr>
        <w:t>1.2.</w:t>
      </w:r>
      <w:r w:rsidRPr="00D73BAD">
        <w:rPr>
          <w:sz w:val="28"/>
          <w:szCs w:val="28"/>
        </w:rPr>
        <w:t xml:space="preserve"> К использованию в технологических процессах допускаются штаммы микроорганизмов, разрешенные департаментом госсанэпиднадзора Минздрава России.</w:t>
      </w:r>
    </w:p>
    <w:p w:rsidR="00C92AC2" w:rsidRPr="00D73BAD" w:rsidRDefault="00C92AC2" w:rsidP="00D73BAD">
      <w:pPr>
        <w:spacing w:line="360" w:lineRule="auto"/>
        <w:ind w:firstLine="720"/>
        <w:jc w:val="both"/>
        <w:rPr>
          <w:sz w:val="28"/>
          <w:szCs w:val="28"/>
        </w:rPr>
      </w:pPr>
      <w:r w:rsidRPr="00D73BAD">
        <w:rPr>
          <w:noProof/>
          <w:sz w:val="28"/>
          <w:szCs w:val="28"/>
        </w:rPr>
        <w:t>1.3.</w:t>
      </w:r>
      <w:r w:rsidRPr="00D73BAD">
        <w:rPr>
          <w:sz w:val="28"/>
          <w:szCs w:val="28"/>
        </w:rPr>
        <w:t xml:space="preserve"> Контроль воздуха на содержание вредных веществ биологической природы</w:t>
      </w:r>
      <w:r w:rsidRPr="00D73BAD">
        <w:rPr>
          <w:noProof/>
          <w:sz w:val="28"/>
          <w:szCs w:val="28"/>
        </w:rPr>
        <w:t xml:space="preserve"> –</w:t>
      </w:r>
      <w:r w:rsidRPr="00D73BAD">
        <w:rPr>
          <w:sz w:val="28"/>
          <w:szCs w:val="28"/>
        </w:rPr>
        <w:t xml:space="preserve"> продуктов микробного синтеза (ферменты, витамины, антибиотики и др.</w:t>
      </w:r>
      <w:r w:rsidRPr="00D73BAD">
        <w:rPr>
          <w:noProof/>
          <w:sz w:val="28"/>
          <w:szCs w:val="28"/>
        </w:rPr>
        <w:t>)</w:t>
      </w:r>
      <w:r w:rsidRPr="00D73BAD">
        <w:rPr>
          <w:sz w:val="28"/>
          <w:szCs w:val="28"/>
        </w:rPr>
        <w:t xml:space="preserve"> проводится так, как это принято для химических веществ.</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2.</w:t>
      </w:r>
      <w:r w:rsidRPr="00D73BAD">
        <w:rPr>
          <w:b/>
          <w:sz w:val="28"/>
          <w:szCs w:val="28"/>
        </w:rPr>
        <w:t xml:space="preserve"> Требования к отбору проб</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2.1.</w:t>
      </w:r>
      <w:r w:rsidRPr="00D73BAD">
        <w:rPr>
          <w:sz w:val="28"/>
          <w:szCs w:val="28"/>
        </w:rPr>
        <w:t xml:space="preserve"> Отбор проб воздуха для контроля содержания микроорганизмов проводится путем аспирации их из воздуха на поверхность плотной питательной среды.</w:t>
      </w:r>
    </w:p>
    <w:p w:rsidR="00C92AC2" w:rsidRPr="00D73BAD" w:rsidRDefault="00C92AC2" w:rsidP="00D73BAD">
      <w:pPr>
        <w:spacing w:line="360" w:lineRule="auto"/>
        <w:ind w:firstLine="720"/>
        <w:jc w:val="both"/>
        <w:rPr>
          <w:sz w:val="28"/>
          <w:szCs w:val="28"/>
        </w:rPr>
      </w:pPr>
      <w:r w:rsidRPr="00D73BAD">
        <w:rPr>
          <w:noProof/>
          <w:sz w:val="28"/>
          <w:szCs w:val="28"/>
        </w:rPr>
        <w:t>2.2.</w:t>
      </w:r>
      <w:r w:rsidRPr="00D73BAD">
        <w:rPr>
          <w:sz w:val="28"/>
          <w:szCs w:val="28"/>
        </w:rPr>
        <w:t xml:space="preserve"> Отбору проб должна предшествовать краткая характеристика микроорганизмов: указывается семейство, род, вид, штамм, морфологическая характеристика колоний на твердой питательной среде и оптимальные условия роста колоний на твердой питательной среде (РН, Т°).</w:t>
      </w:r>
    </w:p>
    <w:p w:rsidR="00C92AC2" w:rsidRPr="00D73BAD" w:rsidRDefault="00C92AC2" w:rsidP="00D73BAD">
      <w:pPr>
        <w:spacing w:line="360" w:lineRule="auto"/>
        <w:ind w:firstLine="720"/>
        <w:jc w:val="both"/>
        <w:rPr>
          <w:sz w:val="28"/>
          <w:szCs w:val="28"/>
        </w:rPr>
      </w:pPr>
      <w:r w:rsidRPr="00D73BAD">
        <w:rPr>
          <w:noProof/>
          <w:sz w:val="28"/>
          <w:szCs w:val="28"/>
        </w:rPr>
        <w:t>2.3.</w:t>
      </w:r>
      <w:r w:rsidRPr="00D73BAD">
        <w:rPr>
          <w:sz w:val="28"/>
          <w:szCs w:val="28"/>
        </w:rPr>
        <w:t xml:space="preserve"> Отбор проб воздуха проводят:</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засеве инокуляторов в зоне дыхания и между инокуляторами;</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отборе проб из инокуляторов;</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засеве посевных аппаратов (при условии прямого засеивания);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отборе проб из посевных аппаратов у пробника и между посевными аппаратами;</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отборе проб из ферментеров;</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спуске культуральной жидкости из ферментеров в коагуляторы или прямо на фильтрацию.</w:t>
      </w:r>
    </w:p>
    <w:p w:rsidR="00C92AC2" w:rsidRPr="00D73BAD" w:rsidRDefault="00C92AC2" w:rsidP="00D73BAD">
      <w:pPr>
        <w:spacing w:line="360" w:lineRule="auto"/>
        <w:ind w:firstLine="720"/>
        <w:jc w:val="both"/>
        <w:rPr>
          <w:sz w:val="28"/>
          <w:szCs w:val="28"/>
        </w:rPr>
      </w:pPr>
      <w:r w:rsidRPr="00D73BAD">
        <w:rPr>
          <w:sz w:val="28"/>
          <w:szCs w:val="28"/>
        </w:rPr>
        <w:t>Если в технологическом процессе имеет место сушка биомассы, то отбор проб проводится: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перемешивании;</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выгрузке из сушильных аппаратов;</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 фасовке биомассы.</w:t>
      </w:r>
    </w:p>
    <w:p w:rsidR="00C92AC2" w:rsidRPr="00D73BAD" w:rsidRDefault="00C92AC2" w:rsidP="00D73BAD">
      <w:pPr>
        <w:spacing w:line="360" w:lineRule="auto"/>
        <w:ind w:firstLine="720"/>
        <w:jc w:val="both"/>
        <w:rPr>
          <w:sz w:val="28"/>
          <w:szCs w:val="28"/>
        </w:rPr>
      </w:pPr>
      <w:r w:rsidRPr="00D73BAD">
        <w:rPr>
          <w:sz w:val="28"/>
          <w:szCs w:val="28"/>
        </w:rPr>
        <w:t>Перечисленные точки отбора ориентировочные и на каждом предприятии устанавливаются индивидуально с учетом данных валидации, характеристик процесса, методологии тестирования и т. п.</w:t>
      </w:r>
    </w:p>
    <w:p w:rsidR="00C92AC2" w:rsidRPr="00D73BAD" w:rsidRDefault="00C92AC2" w:rsidP="00D73BAD">
      <w:pPr>
        <w:spacing w:line="360" w:lineRule="auto"/>
        <w:ind w:firstLine="720"/>
        <w:jc w:val="both"/>
        <w:rPr>
          <w:sz w:val="28"/>
          <w:szCs w:val="28"/>
        </w:rPr>
      </w:pPr>
      <w:r w:rsidRPr="00D73BAD">
        <w:rPr>
          <w:noProof/>
          <w:sz w:val="28"/>
          <w:szCs w:val="28"/>
        </w:rPr>
        <w:t>2.4.</w:t>
      </w:r>
      <w:r w:rsidRPr="00D73BAD">
        <w:rPr>
          <w:sz w:val="28"/>
          <w:szCs w:val="28"/>
        </w:rPr>
        <w:t xml:space="preserve"> При текущем контроле в одном помещении число контрольных точек должно быть не менее трех</w:t>
      </w:r>
    </w:p>
    <w:p w:rsidR="00C92AC2" w:rsidRPr="00D73BAD" w:rsidRDefault="00C92AC2" w:rsidP="00D73BAD">
      <w:pPr>
        <w:spacing w:line="360" w:lineRule="auto"/>
        <w:ind w:firstLine="720"/>
        <w:jc w:val="both"/>
        <w:rPr>
          <w:sz w:val="28"/>
          <w:szCs w:val="28"/>
        </w:rPr>
      </w:pPr>
      <w:r w:rsidRPr="00D73BAD">
        <w:rPr>
          <w:noProof/>
          <w:sz w:val="28"/>
          <w:szCs w:val="28"/>
        </w:rPr>
        <w:t>2.5.</w:t>
      </w:r>
      <w:r w:rsidRPr="00D73BAD">
        <w:rPr>
          <w:sz w:val="28"/>
          <w:szCs w:val="28"/>
        </w:rPr>
        <w:t xml:space="preserve"> Для сравнительного анализа концентраций микроорганизмов в воздухе рабочей зоны отбор проб должен проводиться не реже </w:t>
      </w:r>
      <w:r w:rsidRPr="00D73BAD">
        <w:rPr>
          <w:noProof/>
          <w:sz w:val="28"/>
          <w:szCs w:val="28"/>
        </w:rPr>
        <w:t>1</w:t>
      </w:r>
      <w:r w:rsidRPr="00D73BAD">
        <w:rPr>
          <w:sz w:val="28"/>
          <w:szCs w:val="28"/>
        </w:rPr>
        <w:t xml:space="preserve"> раза в неделю в аналогичный по интенсивности технологического процесса временной период</w:t>
      </w:r>
    </w:p>
    <w:p w:rsidR="00C92AC2" w:rsidRPr="00D73BAD" w:rsidRDefault="00C92AC2" w:rsidP="00D73BAD">
      <w:pPr>
        <w:spacing w:line="360" w:lineRule="auto"/>
        <w:ind w:firstLine="720"/>
        <w:jc w:val="both"/>
        <w:rPr>
          <w:sz w:val="28"/>
          <w:szCs w:val="28"/>
        </w:rPr>
      </w:pPr>
      <w:r w:rsidRPr="00D73BAD">
        <w:rPr>
          <w:noProof/>
          <w:sz w:val="28"/>
          <w:szCs w:val="28"/>
        </w:rPr>
        <w:t>2.6.</w:t>
      </w:r>
      <w:r w:rsidRPr="00D73BAD">
        <w:rPr>
          <w:sz w:val="28"/>
          <w:szCs w:val="28"/>
        </w:rPr>
        <w:t xml:space="preserve"> Объем пробы воздуха должен быть достаточным для обнаружения микроорганизмов Он устанавливается опытным путем с учетом характеристик используемого пробоотборника и концентрации микроорганизмов в тестируемой зоне</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Для импакторов и центрифужных пробоотборников одним из ограничивающих факторов является высыхание поверхности агара при больших объемах проб, а также возможность повреждения поверхности агарового слоя (растрескивание)</w:t>
      </w:r>
    </w:p>
    <w:p w:rsidR="00C92AC2" w:rsidRPr="00D73BAD" w:rsidRDefault="00C92AC2" w:rsidP="00D73BAD">
      <w:pPr>
        <w:spacing w:line="360" w:lineRule="auto"/>
        <w:ind w:firstLine="720"/>
        <w:jc w:val="both"/>
        <w:rPr>
          <w:sz w:val="28"/>
          <w:szCs w:val="28"/>
        </w:rPr>
      </w:pPr>
      <w:r w:rsidRPr="00D73BAD">
        <w:rPr>
          <w:noProof/>
          <w:sz w:val="28"/>
          <w:szCs w:val="28"/>
        </w:rPr>
        <w:t>2.7</w:t>
      </w:r>
      <w:r w:rsidRPr="00D73BAD">
        <w:rPr>
          <w:sz w:val="28"/>
          <w:szCs w:val="28"/>
        </w:rPr>
        <w:t xml:space="preserve"> Отбор проб на содержание микроорганизмов проводят в рабочей зоне, высота установки прибора</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1,5</w:t>
        </w:r>
        <w:r w:rsidRPr="00D73BAD">
          <w:rPr>
            <w:sz w:val="28"/>
            <w:szCs w:val="28"/>
          </w:rPr>
          <w:t xml:space="preserve"> м</w:t>
        </w:r>
      </w:smartTag>
      <w:r w:rsidRPr="00D73BAD">
        <w:rPr>
          <w:sz w:val="28"/>
          <w:szCs w:val="28"/>
        </w:rPr>
        <w:t xml:space="preserve"> от уровня пола.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3.</w:t>
      </w:r>
      <w:r w:rsidRPr="00D73BAD">
        <w:rPr>
          <w:b/>
          <w:sz w:val="28"/>
          <w:szCs w:val="28"/>
        </w:rPr>
        <w:t xml:space="preserve"> Характеристика метода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3.1.</w:t>
      </w:r>
      <w:r w:rsidRPr="00D73BAD">
        <w:rPr>
          <w:sz w:val="28"/>
          <w:szCs w:val="28"/>
        </w:rPr>
        <w:t xml:space="preserve"> Метод основан на аспирации микроорганизмов из воздуха на поверхность плотных элективных питательных сред (специфичных для данного микроорганизма) и подсчета выросших колоний по типичным морфологическим признакам.</w:t>
      </w:r>
    </w:p>
    <w:p w:rsidR="00C92AC2" w:rsidRPr="00D73BAD" w:rsidRDefault="00C92AC2" w:rsidP="00D73BAD">
      <w:pPr>
        <w:spacing w:line="360" w:lineRule="auto"/>
        <w:ind w:firstLine="720"/>
        <w:jc w:val="both"/>
        <w:rPr>
          <w:sz w:val="28"/>
          <w:szCs w:val="28"/>
        </w:rPr>
      </w:pPr>
      <w:r w:rsidRPr="00D73BAD">
        <w:rPr>
          <w:noProof/>
          <w:sz w:val="28"/>
          <w:szCs w:val="28"/>
        </w:rPr>
        <w:t>3.2.</w:t>
      </w:r>
      <w:r w:rsidRPr="00D73BAD">
        <w:rPr>
          <w:sz w:val="28"/>
          <w:szCs w:val="28"/>
        </w:rPr>
        <w:t xml:space="preserve"> В специфическую питательную среду добавляют вещества (этиловый спирт, нефтепродукты, антибиотики и т. п.) для подавления посторонней микрофлоры, в зависимости от особенностей изучаемого штамма.</w:t>
      </w:r>
    </w:p>
    <w:p w:rsidR="00C92AC2" w:rsidRPr="00D73BAD" w:rsidRDefault="00C92AC2" w:rsidP="00D73BAD">
      <w:pPr>
        <w:spacing w:line="360" w:lineRule="auto"/>
        <w:ind w:firstLine="720"/>
        <w:jc w:val="both"/>
        <w:rPr>
          <w:sz w:val="28"/>
          <w:szCs w:val="28"/>
        </w:rPr>
      </w:pPr>
      <w:r w:rsidRPr="00D73BAD">
        <w:rPr>
          <w:noProof/>
          <w:sz w:val="28"/>
          <w:szCs w:val="28"/>
        </w:rPr>
        <w:t>3.3.</w:t>
      </w:r>
      <w:r w:rsidRPr="00D73BAD">
        <w:rPr>
          <w:sz w:val="28"/>
          <w:szCs w:val="28"/>
        </w:rPr>
        <w:t xml:space="preserve"> Отбор проб проводится с концентрированном воздуха на чашке Петри с посевной средой.</w:t>
      </w:r>
    </w:p>
    <w:p w:rsidR="00C92AC2" w:rsidRPr="00D73BAD" w:rsidRDefault="00C92AC2" w:rsidP="00D73BAD">
      <w:pPr>
        <w:spacing w:line="360" w:lineRule="auto"/>
        <w:ind w:firstLine="720"/>
        <w:jc w:val="both"/>
        <w:rPr>
          <w:sz w:val="28"/>
          <w:szCs w:val="28"/>
        </w:rPr>
      </w:pPr>
      <w:r w:rsidRPr="00D73BAD">
        <w:rPr>
          <w:b/>
          <w:sz w:val="28"/>
          <w:szCs w:val="28"/>
        </w:rPr>
        <w:t>Примечание.</w:t>
      </w:r>
    </w:p>
    <w:p w:rsidR="00C92AC2" w:rsidRPr="00D73BAD" w:rsidRDefault="00C92AC2" w:rsidP="00D73BAD">
      <w:pPr>
        <w:pStyle w:val="FR4"/>
        <w:spacing w:line="360" w:lineRule="auto"/>
        <w:ind w:firstLine="720"/>
        <w:jc w:val="both"/>
        <w:rPr>
          <w:rFonts w:ascii="Times New Roman" w:hAnsi="Times New Roman"/>
          <w:i/>
          <w:sz w:val="28"/>
          <w:szCs w:val="28"/>
        </w:rPr>
      </w:pPr>
      <w:r w:rsidRPr="00D73BAD">
        <w:rPr>
          <w:rFonts w:ascii="Times New Roman" w:hAnsi="Times New Roman"/>
          <w:i/>
          <w:noProof/>
          <w:sz w:val="28"/>
          <w:szCs w:val="28"/>
        </w:rPr>
        <w:t>1.</w:t>
      </w:r>
      <w:r w:rsidRPr="00D73BAD">
        <w:rPr>
          <w:rFonts w:ascii="Times New Roman" w:hAnsi="Times New Roman"/>
          <w:i/>
          <w:sz w:val="28"/>
          <w:szCs w:val="28"/>
        </w:rPr>
        <w:t xml:space="preserve"> Выбор питательной среды является важным фактором Базовой средой для бактерий является среда</w:t>
      </w:r>
      <w:r w:rsidRPr="00D73BAD">
        <w:rPr>
          <w:rFonts w:ascii="Times New Roman" w:hAnsi="Times New Roman"/>
          <w:i/>
          <w:noProof/>
          <w:sz w:val="28"/>
          <w:szCs w:val="28"/>
        </w:rPr>
        <w:t xml:space="preserve"> № 1</w:t>
      </w:r>
      <w:r w:rsidRPr="00D73BAD">
        <w:rPr>
          <w:rFonts w:ascii="Times New Roman" w:hAnsi="Times New Roman"/>
          <w:i/>
          <w:sz w:val="28"/>
          <w:szCs w:val="28"/>
        </w:rPr>
        <w:t xml:space="preserve"> (по ГФ, изд.</w:t>
      </w:r>
      <w:r w:rsidRPr="00D73BAD">
        <w:rPr>
          <w:rFonts w:ascii="Times New Roman" w:hAnsi="Times New Roman"/>
          <w:i/>
          <w:noProof/>
          <w:sz w:val="28"/>
          <w:szCs w:val="28"/>
        </w:rPr>
        <w:t xml:space="preserve"> XI,</w:t>
      </w:r>
      <w:r w:rsidRPr="00D73BAD">
        <w:rPr>
          <w:rFonts w:ascii="Times New Roman" w:hAnsi="Times New Roman"/>
          <w:i/>
          <w:sz w:val="28"/>
          <w:szCs w:val="28"/>
        </w:rPr>
        <w:t xml:space="preserve"> вып.</w:t>
      </w:r>
      <w:r w:rsidRPr="00D73BAD">
        <w:rPr>
          <w:rFonts w:ascii="Times New Roman" w:hAnsi="Times New Roman"/>
          <w:i/>
          <w:noProof/>
          <w:sz w:val="28"/>
          <w:szCs w:val="28"/>
        </w:rPr>
        <w:t xml:space="preserve"> 2., </w:t>
      </w:r>
      <w:r w:rsidRPr="00D73BAD">
        <w:rPr>
          <w:rFonts w:ascii="Times New Roman" w:hAnsi="Times New Roman"/>
          <w:i/>
          <w:sz w:val="28"/>
          <w:szCs w:val="28"/>
        </w:rPr>
        <w:t>с</w:t>
      </w:r>
      <w:r w:rsidRPr="00D73BAD">
        <w:rPr>
          <w:rFonts w:ascii="Times New Roman" w:hAnsi="Times New Roman"/>
          <w:i/>
          <w:noProof/>
          <w:sz w:val="28"/>
          <w:szCs w:val="28"/>
        </w:rPr>
        <w:t xml:space="preserve"> 200*)</w:t>
      </w:r>
      <w:r w:rsidRPr="00D73BAD">
        <w:rPr>
          <w:rFonts w:ascii="Times New Roman" w:hAnsi="Times New Roman"/>
          <w:i/>
          <w:sz w:val="28"/>
          <w:szCs w:val="28"/>
        </w:rPr>
        <w:t xml:space="preserve"> и среда №</w:t>
      </w:r>
      <w:r w:rsidRPr="00D73BAD">
        <w:rPr>
          <w:rFonts w:ascii="Times New Roman" w:hAnsi="Times New Roman"/>
          <w:i/>
          <w:noProof/>
          <w:sz w:val="28"/>
          <w:szCs w:val="28"/>
        </w:rPr>
        <w:t xml:space="preserve"> 2</w:t>
      </w:r>
      <w:r w:rsidRPr="00D73BAD">
        <w:rPr>
          <w:rFonts w:ascii="Times New Roman" w:hAnsi="Times New Roman"/>
          <w:i/>
          <w:sz w:val="28"/>
          <w:szCs w:val="28"/>
        </w:rPr>
        <w:t xml:space="preserve"> (агар Сабуро) для дрожжей и грибов. Посевы на среде</w:t>
      </w:r>
      <w:r w:rsidRPr="00D73BAD">
        <w:rPr>
          <w:rFonts w:ascii="Times New Roman" w:hAnsi="Times New Roman"/>
          <w:i/>
          <w:noProof/>
          <w:sz w:val="28"/>
          <w:szCs w:val="28"/>
        </w:rPr>
        <w:t xml:space="preserve"> № I</w:t>
      </w:r>
      <w:r w:rsidRPr="00D73BAD">
        <w:rPr>
          <w:rFonts w:ascii="Times New Roman" w:hAnsi="Times New Roman"/>
          <w:i/>
          <w:sz w:val="28"/>
          <w:szCs w:val="28"/>
        </w:rPr>
        <w:t xml:space="preserve"> инкубируются при температуре от</w:t>
      </w:r>
      <w:r w:rsidRPr="00D73BAD">
        <w:rPr>
          <w:rFonts w:ascii="Times New Roman" w:hAnsi="Times New Roman"/>
          <w:i/>
          <w:noProof/>
          <w:sz w:val="28"/>
          <w:szCs w:val="28"/>
        </w:rPr>
        <w:t xml:space="preserve"> 30</w:t>
      </w:r>
      <w:r w:rsidRPr="00D73BAD">
        <w:rPr>
          <w:rFonts w:ascii="Times New Roman" w:hAnsi="Times New Roman"/>
          <w:i/>
          <w:sz w:val="28"/>
          <w:szCs w:val="28"/>
        </w:rPr>
        <w:t xml:space="preserve"> до</w:t>
      </w:r>
      <w:r w:rsidRPr="00D73BAD">
        <w:rPr>
          <w:rFonts w:ascii="Times New Roman" w:hAnsi="Times New Roman"/>
          <w:i/>
          <w:noProof/>
          <w:sz w:val="28"/>
          <w:szCs w:val="28"/>
        </w:rPr>
        <w:t xml:space="preserve"> 35</w:t>
      </w:r>
      <w:r w:rsidRPr="00D73BAD">
        <w:rPr>
          <w:rFonts w:ascii="Times New Roman" w:hAnsi="Times New Roman"/>
          <w:i/>
          <w:sz w:val="28"/>
          <w:szCs w:val="28"/>
        </w:rPr>
        <w:t xml:space="preserve"> °С в течение </w:t>
      </w:r>
      <w:r w:rsidRPr="00D73BAD">
        <w:rPr>
          <w:rFonts w:ascii="Times New Roman" w:hAnsi="Times New Roman"/>
          <w:i/>
          <w:noProof/>
          <w:sz w:val="28"/>
          <w:szCs w:val="28"/>
        </w:rPr>
        <w:t>48</w:t>
      </w:r>
      <w:r w:rsidRPr="00D73BAD">
        <w:rPr>
          <w:rFonts w:ascii="Times New Roman" w:hAnsi="Times New Roman"/>
          <w:i/>
          <w:sz w:val="28"/>
          <w:szCs w:val="28"/>
        </w:rPr>
        <w:t xml:space="preserve"> ч, на агаре Сабуро </w:t>
      </w:r>
      <w:r w:rsidRPr="00D73BAD">
        <w:rPr>
          <w:rFonts w:ascii="Times New Roman" w:hAnsi="Times New Roman"/>
          <w:i/>
          <w:noProof/>
          <w:sz w:val="28"/>
          <w:szCs w:val="28"/>
        </w:rPr>
        <w:t>–</w:t>
      </w:r>
      <w:r w:rsidRPr="00D73BAD">
        <w:rPr>
          <w:rFonts w:ascii="Times New Roman" w:hAnsi="Times New Roman"/>
          <w:i/>
          <w:sz w:val="28"/>
          <w:szCs w:val="28"/>
        </w:rPr>
        <w:t xml:space="preserve"> от</w:t>
      </w:r>
      <w:r w:rsidRPr="00D73BAD">
        <w:rPr>
          <w:rFonts w:ascii="Times New Roman" w:hAnsi="Times New Roman"/>
          <w:i/>
          <w:noProof/>
          <w:sz w:val="28"/>
          <w:szCs w:val="28"/>
        </w:rPr>
        <w:t xml:space="preserve"> 20</w:t>
      </w:r>
      <w:r w:rsidRPr="00D73BAD">
        <w:rPr>
          <w:rFonts w:ascii="Times New Roman" w:hAnsi="Times New Roman"/>
          <w:i/>
          <w:sz w:val="28"/>
          <w:szCs w:val="28"/>
        </w:rPr>
        <w:t xml:space="preserve"> до</w:t>
      </w:r>
      <w:r w:rsidRPr="00D73BAD">
        <w:rPr>
          <w:rFonts w:ascii="Times New Roman" w:hAnsi="Times New Roman"/>
          <w:i/>
          <w:noProof/>
          <w:sz w:val="28"/>
          <w:szCs w:val="28"/>
        </w:rPr>
        <w:t xml:space="preserve"> 25</w:t>
      </w:r>
      <w:r w:rsidRPr="00D73BAD">
        <w:rPr>
          <w:rFonts w:ascii="Times New Roman" w:hAnsi="Times New Roman"/>
          <w:i/>
          <w:sz w:val="28"/>
          <w:szCs w:val="28"/>
        </w:rPr>
        <w:t xml:space="preserve"> °С в течение</w:t>
      </w:r>
      <w:r w:rsidRPr="00D73BAD">
        <w:rPr>
          <w:rFonts w:ascii="Times New Roman" w:hAnsi="Times New Roman"/>
          <w:i/>
          <w:noProof/>
          <w:sz w:val="28"/>
          <w:szCs w:val="28"/>
        </w:rPr>
        <w:t xml:space="preserve"> 72</w:t>
      </w:r>
      <w:r w:rsidRPr="00D73BAD">
        <w:rPr>
          <w:rFonts w:ascii="Times New Roman" w:hAnsi="Times New Roman"/>
          <w:i/>
          <w:sz w:val="28"/>
          <w:szCs w:val="28"/>
        </w:rPr>
        <w:t xml:space="preserve"> ч.</w:t>
      </w:r>
    </w:p>
    <w:p w:rsidR="00C92AC2" w:rsidRPr="00D73BAD" w:rsidRDefault="00C92AC2" w:rsidP="00D73BAD">
      <w:pPr>
        <w:spacing w:line="360" w:lineRule="auto"/>
        <w:ind w:firstLine="720"/>
        <w:jc w:val="both"/>
        <w:rPr>
          <w:sz w:val="28"/>
          <w:szCs w:val="28"/>
        </w:rPr>
      </w:pPr>
      <w:r w:rsidRPr="00D73BAD">
        <w:rPr>
          <w:i/>
          <w:noProof/>
          <w:sz w:val="28"/>
          <w:szCs w:val="28"/>
        </w:rPr>
        <w:t>2.</w:t>
      </w:r>
      <w:r w:rsidRPr="00D73BAD">
        <w:rPr>
          <w:i/>
          <w:sz w:val="28"/>
          <w:szCs w:val="28"/>
        </w:rPr>
        <w:t xml:space="preserve"> Перед исследованием разлитые на чашки Петри или на пластины питательные среды необходимо выдержать в термостате при температуре от</w:t>
      </w:r>
      <w:r w:rsidRPr="00D73BAD">
        <w:rPr>
          <w:i/>
          <w:noProof/>
          <w:sz w:val="28"/>
          <w:szCs w:val="28"/>
        </w:rPr>
        <w:t xml:space="preserve"> 30</w:t>
      </w:r>
      <w:r w:rsidRPr="00D73BAD">
        <w:rPr>
          <w:i/>
          <w:sz w:val="28"/>
          <w:szCs w:val="28"/>
        </w:rPr>
        <w:t xml:space="preserve"> до</w:t>
      </w:r>
      <w:r w:rsidRPr="00D73BAD">
        <w:rPr>
          <w:i/>
          <w:noProof/>
          <w:sz w:val="28"/>
          <w:szCs w:val="28"/>
        </w:rPr>
        <w:t xml:space="preserve"> 35</w:t>
      </w:r>
      <w:r w:rsidRPr="00D73BAD">
        <w:rPr>
          <w:i/>
          <w:sz w:val="28"/>
          <w:szCs w:val="28"/>
        </w:rPr>
        <w:t xml:space="preserve"> °С в течение</w:t>
      </w:r>
      <w:r w:rsidRPr="00D73BAD">
        <w:rPr>
          <w:i/>
          <w:noProof/>
          <w:sz w:val="28"/>
          <w:szCs w:val="28"/>
        </w:rPr>
        <w:t xml:space="preserve"> 24</w:t>
      </w:r>
      <w:r w:rsidRPr="00D73BAD">
        <w:rPr>
          <w:i/>
          <w:sz w:val="28"/>
          <w:szCs w:val="28"/>
        </w:rPr>
        <w:t xml:space="preserve"> ч для подтверждения их стерильности. Проросшие чашки бракуют.</w:t>
      </w:r>
    </w:p>
    <w:p w:rsidR="00C92AC2" w:rsidRPr="00D73BAD" w:rsidRDefault="00C92AC2" w:rsidP="00D73BAD">
      <w:pPr>
        <w:spacing w:line="360" w:lineRule="auto"/>
        <w:ind w:firstLine="720"/>
        <w:jc w:val="both"/>
        <w:rPr>
          <w:sz w:val="28"/>
          <w:szCs w:val="28"/>
        </w:rPr>
      </w:pPr>
      <w:r w:rsidRPr="00D73BAD">
        <w:rPr>
          <w:i/>
          <w:noProof/>
          <w:sz w:val="28"/>
          <w:szCs w:val="28"/>
        </w:rPr>
        <w:t>3.</w:t>
      </w:r>
      <w:r w:rsidRPr="00D73BAD">
        <w:rPr>
          <w:i/>
          <w:sz w:val="28"/>
          <w:szCs w:val="28"/>
        </w:rPr>
        <w:t xml:space="preserve"> Ростовые свойства питательных сред должны быть проверены соответствующими тест-штаммами (для среды</w:t>
      </w:r>
      <w:r w:rsidRPr="00D73BAD">
        <w:rPr>
          <w:i/>
          <w:noProof/>
          <w:sz w:val="28"/>
          <w:szCs w:val="28"/>
        </w:rPr>
        <w:t xml:space="preserve"> № I</w:t>
      </w:r>
      <w:r w:rsidRPr="00D73BAD">
        <w:rPr>
          <w:i/>
          <w:sz w:val="28"/>
          <w:szCs w:val="28"/>
        </w:rPr>
        <w:t xml:space="preserve"> и среды</w:t>
      </w:r>
      <w:r w:rsidRPr="00D73BAD">
        <w:rPr>
          <w:i/>
          <w:noProof/>
          <w:sz w:val="28"/>
          <w:szCs w:val="28"/>
        </w:rPr>
        <w:t xml:space="preserve"> № 2 </w:t>
      </w:r>
      <w:r w:rsidRPr="00D73BAD">
        <w:rPr>
          <w:i/>
          <w:sz w:val="28"/>
          <w:szCs w:val="28"/>
        </w:rPr>
        <w:t>по ГФ, изд.</w:t>
      </w:r>
      <w:r w:rsidRPr="00D73BAD">
        <w:rPr>
          <w:i/>
          <w:noProof/>
          <w:sz w:val="28"/>
          <w:szCs w:val="28"/>
        </w:rPr>
        <w:t xml:space="preserve"> XI,</w:t>
      </w:r>
      <w:r w:rsidRPr="00D73BAD">
        <w:rPr>
          <w:i/>
          <w:sz w:val="28"/>
          <w:szCs w:val="28"/>
        </w:rPr>
        <w:t xml:space="preserve"> вып</w:t>
      </w:r>
      <w:r w:rsidRPr="00D73BAD">
        <w:rPr>
          <w:i/>
          <w:noProof/>
          <w:sz w:val="28"/>
          <w:szCs w:val="28"/>
        </w:rPr>
        <w:t xml:space="preserve"> 2,</w:t>
      </w:r>
      <w:r w:rsidRPr="00D73BAD">
        <w:rPr>
          <w:i/>
          <w:sz w:val="28"/>
          <w:szCs w:val="28"/>
        </w:rPr>
        <w:t xml:space="preserve"> с.</w:t>
      </w:r>
      <w:r w:rsidRPr="00D73BAD">
        <w:rPr>
          <w:i/>
          <w:noProof/>
          <w:sz w:val="28"/>
          <w:szCs w:val="28"/>
        </w:rPr>
        <w:t xml:space="preserve"> 208</w:t>
      </w:r>
      <w:r w:rsidRPr="00D73BAD">
        <w:rPr>
          <w:i/>
          <w:sz w:val="28"/>
          <w:szCs w:val="28"/>
        </w:rPr>
        <w:t xml:space="preserve"> «Требования к ростовым свойствам питательных сред»).</w:t>
      </w:r>
    </w:p>
    <w:p w:rsidR="00C92AC2" w:rsidRPr="00D73BAD" w:rsidRDefault="00C92AC2" w:rsidP="00D73BAD">
      <w:pPr>
        <w:spacing w:line="360" w:lineRule="auto"/>
        <w:ind w:firstLine="720"/>
        <w:jc w:val="both"/>
        <w:rPr>
          <w:sz w:val="28"/>
          <w:szCs w:val="28"/>
        </w:rPr>
      </w:pPr>
      <w:r w:rsidRPr="00D73BAD">
        <w:rPr>
          <w:noProof/>
          <w:sz w:val="28"/>
          <w:szCs w:val="28"/>
        </w:rPr>
        <w:t>3.4</w:t>
      </w:r>
      <w:r w:rsidRPr="00D73BAD">
        <w:rPr>
          <w:sz w:val="28"/>
          <w:szCs w:val="28"/>
        </w:rPr>
        <w:t xml:space="preserve"> Предел измерения от</w:t>
      </w:r>
      <w:r w:rsidRPr="00D73BAD">
        <w:rPr>
          <w:noProof/>
          <w:sz w:val="28"/>
          <w:szCs w:val="28"/>
        </w:rPr>
        <w:t xml:space="preserve"> 0,5</w:t>
      </w:r>
      <w:r w:rsidRPr="00D73BAD">
        <w:rPr>
          <w:sz w:val="28"/>
          <w:szCs w:val="28"/>
        </w:rPr>
        <w:t xml:space="preserve"> до до</w:t>
      </w:r>
      <w:r w:rsidRPr="00D73BAD">
        <w:rPr>
          <w:noProof/>
          <w:sz w:val="28"/>
          <w:szCs w:val="28"/>
        </w:rPr>
        <w:t xml:space="preserve"> 2–</w:t>
      </w:r>
      <w:r w:rsidRPr="00D73BAD">
        <w:rPr>
          <w:sz w:val="28"/>
          <w:szCs w:val="28"/>
        </w:rPr>
        <w:t>10</w:t>
      </w:r>
      <w:r w:rsidRPr="00D73BAD">
        <w:rPr>
          <w:sz w:val="28"/>
          <w:szCs w:val="28"/>
          <w:vertAlign w:val="superscript"/>
        </w:rPr>
        <w:t>6</w:t>
      </w:r>
      <w:r w:rsidRPr="00D73BAD">
        <w:rPr>
          <w:sz w:val="28"/>
          <w:szCs w:val="28"/>
        </w:rPr>
        <w:t xml:space="preserve"> КОЕ/м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3 5.</w:t>
      </w:r>
      <w:r w:rsidRPr="00D73BAD">
        <w:rPr>
          <w:sz w:val="28"/>
          <w:szCs w:val="28"/>
        </w:rPr>
        <w:t xml:space="preserve"> Выявленные в процессе отбора пробы воздуха микроорганизмы подлежат обязательной макроскопической (форма, цвет, консистенция колоний) и микроскопической идентификации окрашенных по Грамму мазков Результаты исследований должны регистрироваться в документах, где указывают основные морфологические признаки: отношение к окраске по Грамму, наличие или отсутствие спорообразования, форма микроорганизмов (кокки, палочки, овоиды и т.п.</w:t>
      </w:r>
      <w:r w:rsidRPr="00D73BAD">
        <w:rPr>
          <w:noProof/>
          <w:sz w:val="28"/>
          <w:szCs w:val="28"/>
        </w:rPr>
        <w:t>).</w:t>
      </w:r>
    </w:p>
    <w:p w:rsidR="00C92AC2" w:rsidRPr="00D73BAD" w:rsidRDefault="00C92AC2" w:rsidP="00D73BAD">
      <w:pPr>
        <w:spacing w:line="360" w:lineRule="auto"/>
        <w:ind w:firstLine="720"/>
        <w:jc w:val="both"/>
        <w:rPr>
          <w:sz w:val="28"/>
          <w:szCs w:val="28"/>
        </w:rPr>
      </w:pPr>
      <w:r w:rsidRPr="00D73BAD">
        <w:rPr>
          <w:sz w:val="28"/>
          <w:szCs w:val="28"/>
        </w:rPr>
        <w:t>В процессе идентификации микроорганизмов могут быть использованы биохимические тест-системы, идентификационные автоматизированные системы, а также любые современные методы идентификации микроорганизмов</w:t>
      </w:r>
    </w:p>
    <w:p w:rsidR="00C92AC2" w:rsidRPr="00D73BAD" w:rsidRDefault="00C92AC2" w:rsidP="00D73BAD">
      <w:pPr>
        <w:pStyle w:val="FR4"/>
        <w:spacing w:line="360" w:lineRule="auto"/>
        <w:ind w:firstLine="720"/>
        <w:jc w:val="both"/>
        <w:rPr>
          <w:rFonts w:ascii="Times New Roman" w:hAnsi="Times New Roman"/>
          <w:b/>
          <w:noProof/>
          <w:sz w:val="28"/>
          <w:szCs w:val="28"/>
        </w:rPr>
      </w:pPr>
    </w:p>
    <w:p w:rsidR="00C92AC2" w:rsidRPr="00D73BAD" w:rsidRDefault="00C92AC2" w:rsidP="00B00756">
      <w:pPr>
        <w:pStyle w:val="FR4"/>
        <w:spacing w:line="360" w:lineRule="auto"/>
        <w:ind w:firstLine="720"/>
        <w:jc w:val="center"/>
        <w:rPr>
          <w:rFonts w:ascii="Times New Roman" w:hAnsi="Times New Roman"/>
          <w:sz w:val="28"/>
          <w:szCs w:val="28"/>
        </w:rPr>
      </w:pPr>
      <w:r w:rsidRPr="00D73BAD">
        <w:rPr>
          <w:rFonts w:ascii="Times New Roman" w:hAnsi="Times New Roman"/>
          <w:b/>
          <w:noProof/>
          <w:sz w:val="28"/>
          <w:szCs w:val="28"/>
        </w:rPr>
        <w:t>4.</w:t>
      </w:r>
      <w:r w:rsidRPr="00D73BAD">
        <w:rPr>
          <w:rFonts w:ascii="Times New Roman" w:hAnsi="Times New Roman"/>
          <w:b/>
          <w:sz w:val="28"/>
          <w:szCs w:val="28"/>
        </w:rPr>
        <w:t xml:space="preserve"> Приборы и посуда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4 1.</w:t>
      </w:r>
      <w:r w:rsidRPr="00D73BAD">
        <w:rPr>
          <w:sz w:val="28"/>
          <w:szCs w:val="28"/>
        </w:rPr>
        <w:t xml:space="preserve"> Для бактериологического анализа воздуха используют импактор воздуха микробиологический «Флора-100» (ТУ</w:t>
      </w:r>
      <w:r w:rsidRPr="00D73BAD">
        <w:rPr>
          <w:noProof/>
          <w:sz w:val="28"/>
          <w:szCs w:val="28"/>
        </w:rPr>
        <w:t xml:space="preserve"> 64–098– 33–95)</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Современная отечественная модель</w:t>
      </w:r>
      <w:r w:rsidRPr="00D73BAD">
        <w:rPr>
          <w:i/>
          <w:noProof/>
          <w:sz w:val="28"/>
          <w:szCs w:val="28"/>
        </w:rPr>
        <w:t xml:space="preserve"> –</w:t>
      </w:r>
      <w:r w:rsidRPr="00D73BAD">
        <w:rPr>
          <w:i/>
          <w:sz w:val="28"/>
          <w:szCs w:val="28"/>
        </w:rPr>
        <w:t xml:space="preserve"> высокопроизводительный импактор «Флора 100» работает в автоматическом режиме, отбирает заданный объем воздуха и осаждает биологический аэрозоль на чашку Петри с плотной питательной средой. Импактор полностью заменяет широко используемый для контроля прибор Кротова и превосходит его по всем техническим характеристикам (точность определения, масса, габариты, скорость пробоотбора, автоматический контроль параметров пробоотбора и диагностики неисправностей).</w:t>
      </w:r>
    </w:p>
    <w:p w:rsidR="00C92AC2" w:rsidRPr="00D73BAD" w:rsidRDefault="00C92AC2" w:rsidP="00D73BAD">
      <w:pPr>
        <w:spacing w:line="360" w:lineRule="auto"/>
        <w:ind w:firstLine="720"/>
        <w:jc w:val="both"/>
        <w:rPr>
          <w:sz w:val="28"/>
          <w:szCs w:val="28"/>
        </w:rPr>
      </w:pPr>
      <w:r w:rsidRPr="00D73BAD">
        <w:rPr>
          <w:i/>
          <w:sz w:val="28"/>
          <w:szCs w:val="28"/>
        </w:rPr>
        <w:t>Импактор «Флора-100» прошел государственные испытания и рекомендован Комитетом по новой технике (протокол №</w:t>
      </w:r>
      <w:r w:rsidRPr="00D73BAD">
        <w:rPr>
          <w:i/>
          <w:noProof/>
          <w:sz w:val="28"/>
          <w:szCs w:val="28"/>
        </w:rPr>
        <w:t xml:space="preserve"> 7</w:t>
      </w:r>
      <w:r w:rsidRPr="00D73BAD">
        <w:rPr>
          <w:i/>
          <w:sz w:val="28"/>
          <w:szCs w:val="28"/>
        </w:rPr>
        <w:t xml:space="preserve"> от</w:t>
      </w:r>
      <w:r w:rsidRPr="00D73BAD">
        <w:rPr>
          <w:i/>
          <w:noProof/>
          <w:sz w:val="28"/>
          <w:szCs w:val="28"/>
        </w:rPr>
        <w:t xml:space="preserve"> 26. 12. 95)</w:t>
      </w:r>
      <w:r w:rsidRPr="00D73BAD">
        <w:rPr>
          <w:i/>
          <w:sz w:val="28"/>
          <w:szCs w:val="28"/>
        </w:rPr>
        <w:t xml:space="preserve"> к применению в медицинской практике.</w:t>
      </w:r>
    </w:p>
    <w:p w:rsidR="00C92AC2" w:rsidRPr="00D73BAD" w:rsidRDefault="00C92AC2" w:rsidP="00D73BAD">
      <w:pPr>
        <w:spacing w:line="360" w:lineRule="auto"/>
        <w:ind w:firstLine="720"/>
        <w:jc w:val="both"/>
        <w:rPr>
          <w:sz w:val="28"/>
          <w:szCs w:val="28"/>
        </w:rPr>
      </w:pPr>
      <w:r w:rsidRPr="00D73BAD">
        <w:rPr>
          <w:noProof/>
          <w:sz w:val="28"/>
          <w:szCs w:val="28"/>
        </w:rPr>
        <w:t>4.2.</w:t>
      </w:r>
      <w:r w:rsidRPr="00D73BAD">
        <w:rPr>
          <w:sz w:val="28"/>
          <w:szCs w:val="28"/>
        </w:rPr>
        <w:t xml:space="preserve"> Методику проведения контроля с использованием импактора «Флора-100» рекомендуется согласовывать с разработчиком импактора для уточнения времени аспирации в зависимости от особенностей контролируемой микрофлоры.</w:t>
      </w:r>
    </w:p>
    <w:p w:rsidR="00C92AC2" w:rsidRPr="00D73BAD" w:rsidRDefault="00C92AC2" w:rsidP="00D73BAD">
      <w:pPr>
        <w:spacing w:line="360" w:lineRule="auto"/>
        <w:ind w:firstLine="720"/>
        <w:jc w:val="both"/>
        <w:rPr>
          <w:sz w:val="28"/>
          <w:szCs w:val="28"/>
        </w:rPr>
      </w:pPr>
      <w:r w:rsidRPr="00D73BAD">
        <w:rPr>
          <w:noProof/>
          <w:sz w:val="28"/>
          <w:szCs w:val="28"/>
        </w:rPr>
        <w:t>4.3.</w:t>
      </w:r>
      <w:r w:rsidRPr="00D73BAD">
        <w:rPr>
          <w:sz w:val="28"/>
          <w:szCs w:val="28"/>
        </w:rPr>
        <w:t xml:space="preserve"> Прибор для бактериологического анализа воздуха, модель</w:t>
      </w:r>
      <w:r w:rsidRPr="00D73BAD">
        <w:rPr>
          <w:noProof/>
          <w:sz w:val="28"/>
          <w:szCs w:val="28"/>
        </w:rPr>
        <w:t xml:space="preserve"> 818</w:t>
      </w:r>
      <w:r w:rsidR="00D73BAD">
        <w:rPr>
          <w:sz w:val="28"/>
          <w:szCs w:val="28"/>
        </w:rPr>
        <w:t xml:space="preserve">  </w:t>
      </w:r>
      <w:r w:rsidRPr="00D73BAD">
        <w:rPr>
          <w:sz w:val="28"/>
          <w:szCs w:val="28"/>
        </w:rPr>
        <w:t>ТУ</w:t>
      </w:r>
      <w:r w:rsidRPr="00D73BAD">
        <w:rPr>
          <w:noProof/>
          <w:sz w:val="28"/>
          <w:szCs w:val="28"/>
        </w:rPr>
        <w:t xml:space="preserve"> 64–1–791 –77</w:t>
      </w:r>
    </w:p>
    <w:p w:rsidR="00C92AC2" w:rsidRPr="00D73BAD" w:rsidRDefault="00C92AC2" w:rsidP="00D73BAD">
      <w:pPr>
        <w:spacing w:line="360" w:lineRule="auto"/>
        <w:ind w:firstLine="720"/>
        <w:jc w:val="both"/>
        <w:rPr>
          <w:sz w:val="28"/>
          <w:szCs w:val="28"/>
        </w:rPr>
      </w:pPr>
      <w:r w:rsidRPr="00D73BAD">
        <w:rPr>
          <w:noProof/>
          <w:sz w:val="28"/>
          <w:szCs w:val="28"/>
        </w:rPr>
        <w:t>4.4.</w:t>
      </w:r>
      <w:r w:rsidRPr="00D73BAD">
        <w:rPr>
          <w:sz w:val="28"/>
          <w:szCs w:val="28"/>
        </w:rPr>
        <w:t xml:space="preserve"> Секундомер</w:t>
      </w:r>
      <w:r w:rsidR="00D73BAD">
        <w:rPr>
          <w:sz w:val="28"/>
          <w:szCs w:val="28"/>
        </w:rPr>
        <w:t xml:space="preserve"> </w:t>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00D73BAD">
        <w:rPr>
          <w:sz w:val="28"/>
          <w:szCs w:val="28"/>
        </w:rPr>
        <w:t xml:space="preserve">   </w:t>
      </w:r>
      <w:r w:rsidRPr="00D73BAD">
        <w:rPr>
          <w:sz w:val="28"/>
          <w:szCs w:val="28"/>
        </w:rPr>
        <w:t>ГОСТ</w:t>
      </w:r>
      <w:r w:rsidRPr="00D73BAD">
        <w:rPr>
          <w:noProof/>
          <w:sz w:val="28"/>
          <w:szCs w:val="28"/>
        </w:rPr>
        <w:t xml:space="preserve"> 9586–75</w:t>
      </w:r>
    </w:p>
    <w:p w:rsidR="00C92AC2" w:rsidRPr="00D73BAD" w:rsidRDefault="00C92AC2" w:rsidP="00D73BAD">
      <w:pPr>
        <w:spacing w:line="360" w:lineRule="auto"/>
        <w:ind w:firstLine="720"/>
        <w:jc w:val="both"/>
        <w:rPr>
          <w:sz w:val="28"/>
          <w:szCs w:val="28"/>
        </w:rPr>
      </w:pPr>
      <w:r w:rsidRPr="00D73BAD">
        <w:rPr>
          <w:noProof/>
          <w:sz w:val="28"/>
          <w:szCs w:val="28"/>
        </w:rPr>
        <w:t>4.5.</w:t>
      </w:r>
      <w:r w:rsidRPr="00D73BAD">
        <w:rPr>
          <w:sz w:val="28"/>
          <w:szCs w:val="28"/>
        </w:rPr>
        <w:t xml:space="preserve"> Чашки бактериологические, плоскодонные, стеклянные диаметром 100 мм</w:t>
      </w:r>
      <w:r w:rsidR="00D73BAD">
        <w:rPr>
          <w:sz w:val="28"/>
          <w:szCs w:val="28"/>
        </w:rPr>
        <w:t xml:space="preserve"> </w:t>
      </w:r>
      <w:r w:rsidRPr="00D73BAD">
        <w:rPr>
          <w:sz w:val="28"/>
          <w:szCs w:val="28"/>
        </w:rPr>
        <w:t>ГОСТ</w:t>
      </w:r>
      <w:r w:rsidRPr="00D73BAD">
        <w:rPr>
          <w:noProof/>
          <w:sz w:val="28"/>
          <w:szCs w:val="28"/>
        </w:rPr>
        <w:t xml:space="preserve"> 10937–75</w:t>
      </w:r>
    </w:p>
    <w:p w:rsidR="00C92AC2" w:rsidRPr="00D73BAD" w:rsidRDefault="00C92AC2" w:rsidP="00D73BAD">
      <w:pPr>
        <w:spacing w:line="360" w:lineRule="auto"/>
        <w:ind w:firstLine="720"/>
        <w:jc w:val="both"/>
        <w:rPr>
          <w:sz w:val="28"/>
          <w:szCs w:val="28"/>
        </w:rPr>
      </w:pPr>
      <w:r w:rsidRPr="00D73BAD">
        <w:rPr>
          <w:noProof/>
          <w:sz w:val="28"/>
          <w:szCs w:val="28"/>
        </w:rPr>
        <w:t>4.6.</w:t>
      </w:r>
      <w:r w:rsidRPr="00D73BAD">
        <w:rPr>
          <w:sz w:val="28"/>
          <w:szCs w:val="28"/>
        </w:rPr>
        <w:t xml:space="preserve"> Термостаты электрические суховоздушные, типа</w:t>
      </w:r>
      <w:r w:rsidR="00D73BAD">
        <w:rPr>
          <w:sz w:val="28"/>
          <w:szCs w:val="28"/>
        </w:rPr>
        <w:t xml:space="preserve">    </w:t>
      </w:r>
      <w:r w:rsidRPr="00D73BAD">
        <w:rPr>
          <w:sz w:val="28"/>
          <w:szCs w:val="28"/>
        </w:rPr>
        <w:t>ТС, ТУ</w:t>
      </w:r>
      <w:r w:rsidRPr="00D73BAD">
        <w:rPr>
          <w:noProof/>
          <w:sz w:val="28"/>
          <w:szCs w:val="28"/>
        </w:rPr>
        <w:t xml:space="preserve"> 64–1–1382–76</w:t>
      </w:r>
    </w:p>
    <w:p w:rsidR="00C92AC2" w:rsidRPr="00D73BAD" w:rsidRDefault="00C92AC2" w:rsidP="00D73BAD">
      <w:pPr>
        <w:spacing w:line="360" w:lineRule="auto"/>
        <w:ind w:firstLine="720"/>
        <w:jc w:val="both"/>
        <w:rPr>
          <w:sz w:val="28"/>
          <w:szCs w:val="28"/>
        </w:rPr>
      </w:pPr>
      <w:r w:rsidRPr="00D73BAD">
        <w:rPr>
          <w:noProof/>
          <w:sz w:val="28"/>
          <w:szCs w:val="28"/>
        </w:rPr>
        <w:t>4.7.</w:t>
      </w:r>
      <w:r w:rsidR="00D73BAD">
        <w:rPr>
          <w:noProof/>
          <w:sz w:val="28"/>
          <w:szCs w:val="28"/>
        </w:rPr>
        <w:t xml:space="preserve"> </w:t>
      </w:r>
      <w:r w:rsidRPr="00D73BAD">
        <w:rPr>
          <w:sz w:val="28"/>
          <w:szCs w:val="28"/>
        </w:rPr>
        <w:t>Пипетки мерные</w:t>
      </w:r>
      <w:r w:rsidR="00D73BAD">
        <w:rPr>
          <w:sz w:val="28"/>
          <w:szCs w:val="28"/>
        </w:rPr>
        <w:t xml:space="preserve"> </w:t>
      </w:r>
      <w:r w:rsidR="00D73BAD">
        <w:rPr>
          <w:b/>
          <w:sz w:val="28"/>
          <w:szCs w:val="28"/>
        </w:rPr>
        <w:t xml:space="preserve"> </w:t>
      </w:r>
      <w:r w:rsidRPr="00D73BAD">
        <w:rPr>
          <w:b/>
          <w:sz w:val="28"/>
          <w:szCs w:val="28"/>
        </w:rPr>
        <w:tab/>
      </w:r>
      <w:r w:rsidRPr="00D73BAD">
        <w:rPr>
          <w:b/>
          <w:sz w:val="28"/>
          <w:szCs w:val="28"/>
        </w:rPr>
        <w:tab/>
      </w:r>
      <w:r w:rsidRPr="00D73BAD">
        <w:rPr>
          <w:b/>
          <w:sz w:val="28"/>
          <w:szCs w:val="28"/>
        </w:rPr>
        <w:tab/>
      </w:r>
      <w:r w:rsidRPr="00D73BAD">
        <w:rPr>
          <w:b/>
          <w:sz w:val="28"/>
          <w:szCs w:val="28"/>
        </w:rPr>
        <w:tab/>
      </w:r>
      <w:r w:rsidRPr="00D73BAD">
        <w:rPr>
          <w:b/>
          <w:sz w:val="28"/>
          <w:szCs w:val="28"/>
        </w:rPr>
        <w:tab/>
      </w:r>
      <w:r w:rsidRPr="00D73BAD">
        <w:rPr>
          <w:b/>
          <w:sz w:val="28"/>
          <w:szCs w:val="28"/>
        </w:rPr>
        <w:tab/>
      </w:r>
      <w:r w:rsidRPr="00D73BAD">
        <w:rPr>
          <w:b/>
          <w:sz w:val="28"/>
          <w:szCs w:val="28"/>
        </w:rPr>
        <w:tab/>
      </w:r>
      <w:r w:rsidR="00D73BAD">
        <w:rPr>
          <w:b/>
          <w:sz w:val="28"/>
          <w:szCs w:val="28"/>
        </w:rPr>
        <w:t xml:space="preserve"> </w:t>
      </w:r>
      <w:r w:rsidRPr="00D73BAD">
        <w:rPr>
          <w:sz w:val="28"/>
          <w:szCs w:val="28"/>
        </w:rPr>
        <w:t>ГОСТ</w:t>
      </w:r>
      <w:r w:rsidRPr="00D73BAD">
        <w:rPr>
          <w:noProof/>
          <w:sz w:val="28"/>
          <w:szCs w:val="28"/>
        </w:rPr>
        <w:t xml:space="preserve"> 1770–74</w:t>
      </w:r>
    </w:p>
    <w:p w:rsidR="00C92AC2" w:rsidRPr="00D73BAD" w:rsidRDefault="00C92AC2" w:rsidP="00D73BAD">
      <w:pPr>
        <w:spacing w:line="360" w:lineRule="auto"/>
        <w:ind w:firstLine="720"/>
        <w:jc w:val="both"/>
        <w:rPr>
          <w:sz w:val="28"/>
          <w:szCs w:val="28"/>
        </w:rPr>
      </w:pPr>
      <w:r w:rsidRPr="00D73BAD">
        <w:rPr>
          <w:noProof/>
          <w:sz w:val="28"/>
          <w:szCs w:val="28"/>
        </w:rPr>
        <w:t>4.8.</w:t>
      </w:r>
      <w:r w:rsidRPr="00D73BAD">
        <w:rPr>
          <w:sz w:val="28"/>
          <w:szCs w:val="28"/>
        </w:rPr>
        <w:t xml:space="preserve"> Колбы конические</w:t>
      </w:r>
      <w:r w:rsidR="00D73BAD">
        <w:rPr>
          <w:sz w:val="28"/>
          <w:szCs w:val="28"/>
        </w:rPr>
        <w:t xml:space="preserve">  </w:t>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00D73BAD">
        <w:rPr>
          <w:sz w:val="28"/>
          <w:szCs w:val="28"/>
        </w:rPr>
        <w:t xml:space="preserve"> </w:t>
      </w:r>
      <w:r w:rsidRPr="00D73BAD">
        <w:rPr>
          <w:sz w:val="28"/>
          <w:szCs w:val="28"/>
        </w:rPr>
        <w:t>ГОСТ</w:t>
      </w:r>
      <w:r w:rsidRPr="00D73BAD">
        <w:rPr>
          <w:noProof/>
          <w:sz w:val="28"/>
          <w:szCs w:val="28"/>
        </w:rPr>
        <w:t xml:space="preserve"> 1770–74</w:t>
      </w:r>
    </w:p>
    <w:p w:rsidR="00C92AC2" w:rsidRPr="00D73BAD" w:rsidRDefault="00C92AC2" w:rsidP="00D73BAD">
      <w:pPr>
        <w:spacing w:line="360" w:lineRule="auto"/>
        <w:ind w:firstLine="720"/>
        <w:jc w:val="both"/>
        <w:rPr>
          <w:sz w:val="28"/>
          <w:szCs w:val="28"/>
        </w:rPr>
      </w:pPr>
      <w:r w:rsidRPr="00D73BAD">
        <w:rPr>
          <w:noProof/>
          <w:sz w:val="28"/>
          <w:szCs w:val="28"/>
        </w:rPr>
        <w:t>4.9.</w:t>
      </w:r>
      <w:r w:rsidRPr="00D73BAD">
        <w:rPr>
          <w:sz w:val="28"/>
          <w:szCs w:val="28"/>
        </w:rPr>
        <w:t xml:space="preserve"> Весы аналитические</w:t>
      </w:r>
      <w:r w:rsidR="00D73BAD">
        <w:rPr>
          <w:sz w:val="28"/>
          <w:szCs w:val="28"/>
        </w:rPr>
        <w:t xml:space="preserve">  </w:t>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Pr="00D73BAD">
        <w:rPr>
          <w:sz w:val="28"/>
          <w:szCs w:val="28"/>
        </w:rPr>
        <w:tab/>
      </w:r>
      <w:r w:rsidR="00D73BAD">
        <w:rPr>
          <w:sz w:val="28"/>
          <w:szCs w:val="28"/>
        </w:rPr>
        <w:t xml:space="preserve">  </w:t>
      </w:r>
      <w:r w:rsidRPr="00D73BAD">
        <w:rPr>
          <w:sz w:val="28"/>
          <w:szCs w:val="28"/>
        </w:rPr>
        <w:t>ВЛА-200-М</w:t>
      </w:r>
    </w:p>
    <w:p w:rsidR="00C92AC2" w:rsidRPr="00D73BAD" w:rsidRDefault="00C92AC2" w:rsidP="00D73BAD">
      <w:pPr>
        <w:spacing w:line="360" w:lineRule="auto"/>
        <w:ind w:firstLine="720"/>
        <w:jc w:val="both"/>
        <w:rPr>
          <w:sz w:val="28"/>
          <w:szCs w:val="28"/>
        </w:rPr>
      </w:pPr>
      <w:r w:rsidRPr="00D73BAD">
        <w:rPr>
          <w:noProof/>
          <w:sz w:val="28"/>
          <w:szCs w:val="28"/>
        </w:rPr>
        <w:t>4.10.</w:t>
      </w:r>
      <w:r w:rsidRPr="00D73BAD">
        <w:rPr>
          <w:sz w:val="28"/>
          <w:szCs w:val="28"/>
        </w:rPr>
        <w:t xml:space="preserve"> Камера для стерильной сушки чашек Петри типа</w:t>
      </w:r>
      <w:r w:rsidR="00D73BAD">
        <w:rPr>
          <w:sz w:val="28"/>
          <w:szCs w:val="28"/>
        </w:rPr>
        <w:t xml:space="preserve"> </w:t>
      </w:r>
      <w:r w:rsidR="00B00756" w:rsidRPr="00D73BAD">
        <w:rPr>
          <w:sz w:val="28"/>
          <w:szCs w:val="28"/>
        </w:rPr>
        <w:tab/>
      </w:r>
      <w:r w:rsidRPr="00D73BAD">
        <w:rPr>
          <w:sz w:val="28"/>
          <w:szCs w:val="28"/>
        </w:rPr>
        <w:t>ЕМЗ</w:t>
      </w:r>
      <w:r w:rsidRPr="00D73BAD">
        <w:rPr>
          <w:noProof/>
          <w:sz w:val="28"/>
          <w:szCs w:val="28"/>
        </w:rPr>
        <w:t xml:space="preserve"> 804–01</w:t>
      </w:r>
      <w:r w:rsidRPr="00D73BAD">
        <w:rPr>
          <w:sz w:val="28"/>
          <w:szCs w:val="28"/>
        </w:rPr>
        <w:t>4СП</w:t>
      </w:r>
    </w:p>
    <w:p w:rsidR="00C92AC2" w:rsidRPr="00D73BAD" w:rsidRDefault="00C92AC2" w:rsidP="00D73BAD">
      <w:pPr>
        <w:pBdr>
          <w:top w:val="single" w:sz="4" w:space="1" w:color="auto"/>
        </w:pBdr>
        <w:spacing w:line="360" w:lineRule="auto"/>
        <w:ind w:firstLine="720"/>
        <w:jc w:val="both"/>
        <w:rPr>
          <w:b/>
          <w:noProof/>
          <w:sz w:val="28"/>
          <w:szCs w:val="28"/>
        </w:rPr>
      </w:pPr>
      <w:r w:rsidRPr="00D73BAD">
        <w:rPr>
          <w:i/>
          <w:noProof/>
          <w:sz w:val="28"/>
          <w:szCs w:val="28"/>
        </w:rPr>
        <w:t>*</w:t>
      </w:r>
      <w:r w:rsidRPr="00D73BAD">
        <w:rPr>
          <w:sz w:val="28"/>
          <w:szCs w:val="28"/>
        </w:rPr>
        <w:t xml:space="preserve"> Государственная Фармокопея СССР</w:t>
      </w:r>
      <w:r w:rsidRPr="00D73BAD">
        <w:rPr>
          <w:noProof/>
          <w:sz w:val="28"/>
          <w:szCs w:val="28"/>
        </w:rPr>
        <w:t xml:space="preserve"> XI</w:t>
      </w:r>
      <w:r w:rsidRPr="00D73BAD">
        <w:rPr>
          <w:sz w:val="28"/>
          <w:szCs w:val="28"/>
        </w:rPr>
        <w:t xml:space="preserve"> издания, вып.</w:t>
      </w:r>
      <w:r w:rsidRPr="00D73BAD">
        <w:rPr>
          <w:noProof/>
          <w:sz w:val="28"/>
          <w:szCs w:val="28"/>
        </w:rPr>
        <w:t xml:space="preserve"> 2</w:t>
      </w:r>
    </w:p>
    <w:p w:rsidR="00B00756" w:rsidRDefault="00B00756"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5.</w:t>
      </w:r>
      <w:r w:rsidRPr="00D73BAD">
        <w:rPr>
          <w:b/>
          <w:sz w:val="28"/>
          <w:szCs w:val="28"/>
        </w:rPr>
        <w:t xml:space="preserve"> Методика проведения контроля</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5.1.</w:t>
      </w:r>
      <w:r w:rsidRPr="00D73BAD">
        <w:rPr>
          <w:sz w:val="28"/>
          <w:szCs w:val="28"/>
        </w:rPr>
        <w:t xml:space="preserve"> Воздух аспирируют со скоростью от</w:t>
      </w:r>
      <w:r w:rsidRPr="00D73BAD">
        <w:rPr>
          <w:noProof/>
          <w:sz w:val="28"/>
          <w:szCs w:val="28"/>
        </w:rPr>
        <w:t xml:space="preserve"> 20–30</w:t>
      </w:r>
      <w:r w:rsidRPr="00D73BAD">
        <w:rPr>
          <w:sz w:val="28"/>
          <w:szCs w:val="28"/>
        </w:rPr>
        <w:t xml:space="preserve"> до</w:t>
      </w:r>
      <w:r w:rsidRPr="00D73BAD">
        <w:rPr>
          <w:noProof/>
          <w:sz w:val="28"/>
          <w:szCs w:val="28"/>
        </w:rPr>
        <w:t xml:space="preserve"> 150–200</w:t>
      </w:r>
      <w:r w:rsidRPr="00D73BAD">
        <w:rPr>
          <w:sz w:val="28"/>
          <w:szCs w:val="28"/>
        </w:rPr>
        <w:t xml:space="preserve"> л/мин на поверхность питательной (посевной) среды на чашках Петр.</w:t>
      </w:r>
    </w:p>
    <w:p w:rsidR="00C92AC2" w:rsidRPr="00D73BAD" w:rsidRDefault="00C92AC2" w:rsidP="00D73BAD">
      <w:pPr>
        <w:spacing w:line="360" w:lineRule="auto"/>
        <w:ind w:firstLine="720"/>
        <w:jc w:val="both"/>
        <w:rPr>
          <w:sz w:val="28"/>
          <w:szCs w:val="28"/>
        </w:rPr>
      </w:pPr>
      <w:r w:rsidRPr="00D73BAD">
        <w:rPr>
          <w:sz w:val="28"/>
          <w:szCs w:val="28"/>
        </w:rPr>
        <w:t>5.2. Время аспирации</w:t>
      </w:r>
      <w:r w:rsidRPr="00D73BAD">
        <w:rPr>
          <w:noProof/>
          <w:sz w:val="28"/>
          <w:szCs w:val="28"/>
        </w:rPr>
        <w:t xml:space="preserve"> 2–5</w:t>
      </w:r>
      <w:r w:rsidRPr="00D73BAD">
        <w:rPr>
          <w:sz w:val="28"/>
          <w:szCs w:val="28"/>
        </w:rPr>
        <w:t xml:space="preserve"> мин</w:t>
      </w:r>
    </w:p>
    <w:p w:rsidR="00C92AC2" w:rsidRPr="00D73BAD" w:rsidRDefault="00C92AC2" w:rsidP="00D73BAD">
      <w:pPr>
        <w:spacing w:line="360" w:lineRule="auto"/>
        <w:ind w:firstLine="720"/>
        <w:jc w:val="both"/>
        <w:rPr>
          <w:sz w:val="28"/>
          <w:szCs w:val="28"/>
        </w:rPr>
      </w:pPr>
      <w:r w:rsidRPr="00D73BAD">
        <w:rPr>
          <w:noProof/>
          <w:sz w:val="28"/>
          <w:szCs w:val="28"/>
        </w:rPr>
        <w:t>5.3.</w:t>
      </w:r>
      <w:r w:rsidRPr="00D73BAD">
        <w:rPr>
          <w:sz w:val="28"/>
          <w:szCs w:val="28"/>
        </w:rPr>
        <w:t xml:space="preserve"> Инкубирование отобранных из воздуха проб производится в зависимости от выделяемых микроорганизмов в диапазоне температур от</w:t>
      </w:r>
      <w:r w:rsidRPr="00D73BAD">
        <w:rPr>
          <w:noProof/>
          <w:sz w:val="28"/>
          <w:szCs w:val="28"/>
        </w:rPr>
        <w:t xml:space="preserve"> 27–28</w:t>
      </w:r>
      <w:r w:rsidRPr="00D73BAD">
        <w:rPr>
          <w:sz w:val="28"/>
          <w:szCs w:val="28"/>
        </w:rPr>
        <w:t xml:space="preserve"> до</w:t>
      </w:r>
      <w:r w:rsidRPr="00D73BAD">
        <w:rPr>
          <w:noProof/>
          <w:sz w:val="28"/>
          <w:szCs w:val="28"/>
        </w:rPr>
        <w:t xml:space="preserve"> 41–42</w:t>
      </w:r>
      <w:r w:rsidRPr="00D73BAD">
        <w:rPr>
          <w:sz w:val="28"/>
          <w:szCs w:val="28"/>
        </w:rPr>
        <w:t xml:space="preserve"> °С При оценке пигментообразования чашки Петри дополнительно (после инкубирования) выдерживают </w:t>
      </w:r>
      <w:r w:rsidRPr="00D73BAD">
        <w:rPr>
          <w:noProof/>
          <w:sz w:val="28"/>
          <w:szCs w:val="28"/>
        </w:rPr>
        <w:t>48</w:t>
      </w:r>
      <w:r w:rsidRPr="00D73BAD">
        <w:rPr>
          <w:sz w:val="28"/>
          <w:szCs w:val="28"/>
        </w:rPr>
        <w:t xml:space="preserve"> ч при комнатной температуре.</w:t>
      </w:r>
    </w:p>
    <w:p w:rsidR="00C92AC2" w:rsidRPr="00D73BAD" w:rsidRDefault="00C92AC2" w:rsidP="00D73BAD">
      <w:pPr>
        <w:spacing w:line="360" w:lineRule="auto"/>
        <w:ind w:firstLine="720"/>
        <w:jc w:val="both"/>
        <w:rPr>
          <w:sz w:val="28"/>
          <w:szCs w:val="28"/>
        </w:rPr>
      </w:pPr>
      <w:r w:rsidRPr="00D73BAD">
        <w:rPr>
          <w:noProof/>
          <w:sz w:val="28"/>
          <w:szCs w:val="28"/>
        </w:rPr>
        <w:t>5.4.</w:t>
      </w:r>
      <w:r w:rsidRPr="00D73BAD">
        <w:rPr>
          <w:sz w:val="28"/>
          <w:szCs w:val="28"/>
        </w:rPr>
        <w:t xml:space="preserve"> Метод предполагает учет количества типичных по морфологическим признакам колоний, выросших на</w:t>
      </w:r>
      <w:r w:rsidRPr="00D73BAD">
        <w:rPr>
          <w:noProof/>
          <w:sz w:val="28"/>
          <w:szCs w:val="28"/>
        </w:rPr>
        <w:t xml:space="preserve"> 3–4</w:t>
      </w:r>
      <w:r w:rsidRPr="00D73BAD">
        <w:rPr>
          <w:sz w:val="28"/>
          <w:szCs w:val="28"/>
        </w:rPr>
        <w:t xml:space="preserve"> сут. и более, в зависимости от штамма после посева воздуха.</w:t>
      </w:r>
    </w:p>
    <w:p w:rsidR="00C92AC2" w:rsidRPr="00D73BAD" w:rsidRDefault="00C92AC2" w:rsidP="00D73BAD">
      <w:pPr>
        <w:spacing w:line="360" w:lineRule="auto"/>
        <w:ind w:firstLine="720"/>
        <w:jc w:val="both"/>
        <w:rPr>
          <w:sz w:val="28"/>
          <w:szCs w:val="28"/>
        </w:rPr>
      </w:pPr>
      <w:r w:rsidRPr="00D73BAD">
        <w:rPr>
          <w:noProof/>
          <w:sz w:val="28"/>
          <w:szCs w:val="28"/>
        </w:rPr>
        <w:t>5.5.</w:t>
      </w:r>
      <w:r w:rsidRPr="00D73BAD">
        <w:rPr>
          <w:sz w:val="28"/>
          <w:szCs w:val="28"/>
        </w:rPr>
        <w:t xml:space="preserve"> Прямой метод позволяет учитывать на чашке до</w:t>
      </w:r>
      <w:r w:rsidRPr="00D73BAD">
        <w:rPr>
          <w:noProof/>
          <w:sz w:val="28"/>
          <w:szCs w:val="28"/>
        </w:rPr>
        <w:t xml:space="preserve"> 150—200 </w:t>
      </w:r>
      <w:r w:rsidRPr="00D73BAD">
        <w:rPr>
          <w:sz w:val="28"/>
          <w:szCs w:val="28"/>
        </w:rPr>
        <w:t>колоний Результаты расчета концентрации дают в колониеобразующих единицах (КОЕ) в</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w:t>
        </w:r>
        <w:r w:rsidRPr="00D73BAD">
          <w:rPr>
            <w:sz w:val="28"/>
            <w:szCs w:val="28"/>
          </w:rPr>
          <w:t xml:space="preserve"> м</w:t>
        </w:r>
        <w:r w:rsidRPr="00D73BAD">
          <w:rPr>
            <w:sz w:val="28"/>
            <w:szCs w:val="28"/>
            <w:vertAlign w:val="superscript"/>
          </w:rPr>
          <w:t>3</w:t>
        </w:r>
      </w:smartTag>
      <w:r w:rsidRPr="00D73BAD">
        <w:rPr>
          <w:sz w:val="28"/>
          <w:szCs w:val="28"/>
        </w:rPr>
        <w:t xml:space="preserve"> воздуха.</w:t>
      </w:r>
    </w:p>
    <w:p w:rsidR="00C92AC2" w:rsidRDefault="00C92AC2" w:rsidP="00D73BAD">
      <w:pPr>
        <w:spacing w:line="360" w:lineRule="auto"/>
        <w:ind w:firstLine="720"/>
        <w:jc w:val="both"/>
        <w:rPr>
          <w:sz w:val="28"/>
          <w:szCs w:val="28"/>
        </w:rPr>
      </w:pPr>
      <w:r w:rsidRPr="00D73BAD">
        <w:rPr>
          <w:noProof/>
          <w:sz w:val="28"/>
          <w:szCs w:val="28"/>
        </w:rPr>
        <w:t>5.6.</w:t>
      </w:r>
      <w:r w:rsidRPr="00D73BAD">
        <w:rPr>
          <w:sz w:val="28"/>
          <w:szCs w:val="28"/>
        </w:rPr>
        <w:t xml:space="preserve"> Расчет концентрации (колониеобразующих единиц), содержащихся в</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w:t>
        </w:r>
        <w:r w:rsidRPr="00D73BAD">
          <w:rPr>
            <w:sz w:val="28"/>
            <w:szCs w:val="28"/>
          </w:rPr>
          <w:t xml:space="preserve"> м</w:t>
        </w:r>
        <w:r w:rsidRPr="00D73BAD">
          <w:rPr>
            <w:sz w:val="28"/>
            <w:szCs w:val="28"/>
            <w:vertAlign w:val="superscript"/>
          </w:rPr>
          <w:t>3</w:t>
        </w:r>
      </w:smartTag>
      <w:r w:rsidRPr="00D73BAD">
        <w:rPr>
          <w:sz w:val="28"/>
          <w:szCs w:val="28"/>
        </w:rPr>
        <w:t xml:space="preserve"> воздуха, производится по формуле:</w:t>
      </w:r>
    </w:p>
    <w:p w:rsidR="00B00756" w:rsidRPr="00D73BAD" w:rsidRDefault="00B00756" w:rsidP="00D73BAD">
      <w:pPr>
        <w:spacing w:line="360" w:lineRule="auto"/>
        <w:ind w:firstLine="720"/>
        <w:jc w:val="both"/>
        <w:rPr>
          <w:sz w:val="28"/>
          <w:szCs w:val="28"/>
        </w:rPr>
      </w:pPr>
    </w:p>
    <w:p w:rsidR="00C92AC2" w:rsidRPr="00D73BAD" w:rsidRDefault="00C92AC2" w:rsidP="00B00756">
      <w:pPr>
        <w:spacing w:line="360" w:lineRule="auto"/>
        <w:ind w:firstLine="720"/>
        <w:jc w:val="center"/>
        <w:rPr>
          <w:i/>
          <w:noProof/>
          <w:sz w:val="28"/>
          <w:szCs w:val="28"/>
        </w:rPr>
      </w:pPr>
      <w:r w:rsidRPr="00D73BAD">
        <w:rPr>
          <w:i/>
          <w:sz w:val="28"/>
          <w:szCs w:val="28"/>
        </w:rPr>
        <w:t>К = П·</w:t>
      </w:r>
      <w:r w:rsidRPr="00D73BAD">
        <w:rPr>
          <w:i/>
          <w:noProof/>
          <w:sz w:val="28"/>
          <w:szCs w:val="28"/>
        </w:rPr>
        <w:t xml:space="preserve"> l000/С</w:t>
      </w:r>
      <w:r w:rsidRPr="00D73BAD">
        <w:rPr>
          <w:i/>
          <w:sz w:val="28"/>
          <w:szCs w:val="28"/>
        </w:rPr>
        <w:t>·</w:t>
      </w:r>
      <w:r w:rsidRPr="00D73BAD">
        <w:rPr>
          <w:i/>
          <w:noProof/>
          <w:sz w:val="28"/>
          <w:szCs w:val="28"/>
        </w:rPr>
        <w:t>t</w:t>
      </w:r>
      <w:r w:rsidR="00D73BAD">
        <w:rPr>
          <w:i/>
          <w:noProof/>
          <w:sz w:val="28"/>
          <w:szCs w:val="28"/>
        </w:rPr>
        <w:t xml:space="preserve"> </w:t>
      </w:r>
      <w:r w:rsidRPr="00D73BAD">
        <w:rPr>
          <w:i/>
          <w:noProof/>
          <w:sz w:val="28"/>
          <w:szCs w:val="28"/>
        </w:rPr>
        <w:t>кл/м</w:t>
      </w:r>
      <w:r w:rsidRPr="00D73BAD">
        <w:rPr>
          <w:i/>
          <w:noProof/>
          <w:sz w:val="28"/>
          <w:szCs w:val="28"/>
          <w:vertAlign w:val="superscript"/>
        </w:rPr>
        <w:t>3</w:t>
      </w:r>
      <w:r w:rsidRPr="00D73BAD">
        <w:rPr>
          <w:i/>
          <w:noProof/>
          <w:sz w:val="28"/>
          <w:szCs w:val="28"/>
        </w:rPr>
        <w:t>, где</w:t>
      </w:r>
    </w:p>
    <w:p w:rsidR="00B00756" w:rsidRDefault="00B00756" w:rsidP="00D73BAD">
      <w:pPr>
        <w:spacing w:line="360" w:lineRule="auto"/>
        <w:ind w:firstLine="720"/>
        <w:jc w:val="both"/>
        <w:rPr>
          <w:i/>
          <w:sz w:val="28"/>
          <w:szCs w:val="28"/>
        </w:rPr>
      </w:pPr>
    </w:p>
    <w:p w:rsidR="00C92AC2" w:rsidRPr="00D73BAD" w:rsidRDefault="00C92AC2" w:rsidP="00D73BAD">
      <w:pPr>
        <w:spacing w:line="360" w:lineRule="auto"/>
        <w:ind w:firstLine="720"/>
        <w:jc w:val="both"/>
        <w:rPr>
          <w:sz w:val="28"/>
          <w:szCs w:val="28"/>
        </w:rPr>
      </w:pPr>
      <w:r w:rsidRPr="00D73BAD">
        <w:rPr>
          <w:i/>
          <w:sz w:val="28"/>
          <w:szCs w:val="28"/>
        </w:rPr>
        <w:t>К –</w:t>
      </w:r>
      <w:r w:rsidRPr="00D73BAD">
        <w:rPr>
          <w:sz w:val="28"/>
          <w:szCs w:val="28"/>
        </w:rPr>
        <w:t xml:space="preserve"> концентрации искомой культуры в воздухе, КОЕ/м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i/>
          <w:sz w:val="28"/>
          <w:szCs w:val="28"/>
        </w:rPr>
        <w:t>П –</w:t>
      </w:r>
      <w:r w:rsidRPr="00D73BAD">
        <w:rPr>
          <w:sz w:val="28"/>
          <w:szCs w:val="28"/>
        </w:rPr>
        <w:t xml:space="preserve"> количество изотипов бактерий, сходных по морфологии колоний и клеток;</w:t>
      </w:r>
    </w:p>
    <w:p w:rsidR="00C92AC2" w:rsidRPr="00D73BAD" w:rsidRDefault="00C92AC2" w:rsidP="00D73BAD">
      <w:pPr>
        <w:spacing w:line="360" w:lineRule="auto"/>
        <w:ind w:firstLine="720"/>
        <w:jc w:val="both"/>
        <w:rPr>
          <w:sz w:val="28"/>
          <w:szCs w:val="28"/>
        </w:rPr>
      </w:pPr>
      <w:r w:rsidRPr="00D73BAD">
        <w:rPr>
          <w:i/>
          <w:noProof/>
          <w:sz w:val="28"/>
          <w:szCs w:val="28"/>
        </w:rPr>
        <w:t>1000 –</w:t>
      </w:r>
      <w:r w:rsidRPr="00D73BAD">
        <w:rPr>
          <w:sz w:val="28"/>
          <w:szCs w:val="28"/>
        </w:rPr>
        <w:t xml:space="preserve"> коэффициент пересчета на</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w:t>
        </w:r>
        <w:r w:rsidRPr="00D73BAD">
          <w:rPr>
            <w:sz w:val="28"/>
            <w:szCs w:val="28"/>
          </w:rPr>
          <w:t xml:space="preserve"> </w:t>
        </w:r>
        <w:r w:rsidRPr="00D73BAD">
          <w:rPr>
            <w:i/>
            <w:sz w:val="28"/>
            <w:szCs w:val="28"/>
          </w:rPr>
          <w:t>м</w:t>
        </w:r>
        <w:r w:rsidRPr="00D73BAD">
          <w:rPr>
            <w:i/>
            <w:sz w:val="28"/>
            <w:szCs w:val="28"/>
            <w:vertAlign w:val="superscript"/>
          </w:rPr>
          <w:t>3</w:t>
        </w:r>
      </w:smartTag>
      <w:r w:rsidRPr="00D73BAD">
        <w:rPr>
          <w:sz w:val="28"/>
          <w:szCs w:val="28"/>
        </w:rPr>
        <w:t xml:space="preserve"> воздуха;</w:t>
      </w:r>
    </w:p>
    <w:p w:rsidR="00C92AC2" w:rsidRPr="00D73BAD" w:rsidRDefault="00C92AC2" w:rsidP="00D73BAD">
      <w:pPr>
        <w:spacing w:line="360" w:lineRule="auto"/>
        <w:ind w:firstLine="720"/>
        <w:jc w:val="both"/>
        <w:rPr>
          <w:sz w:val="28"/>
          <w:szCs w:val="28"/>
        </w:rPr>
      </w:pPr>
      <w:r w:rsidRPr="00D73BAD">
        <w:rPr>
          <w:sz w:val="28"/>
          <w:szCs w:val="28"/>
        </w:rPr>
        <w:t>С</w:t>
      </w:r>
      <w:r w:rsidRPr="00D73BAD">
        <w:rPr>
          <w:noProof/>
          <w:sz w:val="28"/>
          <w:szCs w:val="28"/>
        </w:rPr>
        <w:t xml:space="preserve"> –</w:t>
      </w:r>
      <w:r w:rsidRPr="00D73BAD">
        <w:rPr>
          <w:sz w:val="28"/>
          <w:szCs w:val="28"/>
        </w:rPr>
        <w:t xml:space="preserve"> скорость аспирации;</w:t>
      </w:r>
    </w:p>
    <w:p w:rsidR="00C92AC2" w:rsidRPr="00D73BAD" w:rsidRDefault="00C92AC2" w:rsidP="00D73BAD">
      <w:pPr>
        <w:spacing w:line="360" w:lineRule="auto"/>
        <w:ind w:firstLine="720"/>
        <w:jc w:val="both"/>
        <w:rPr>
          <w:sz w:val="28"/>
          <w:szCs w:val="28"/>
        </w:rPr>
      </w:pPr>
      <w:r w:rsidRPr="00D73BAD">
        <w:rPr>
          <w:i/>
          <w:noProof/>
          <w:sz w:val="28"/>
          <w:szCs w:val="28"/>
        </w:rPr>
        <w:t>t</w:t>
      </w:r>
      <w:r w:rsidRPr="00D73BAD">
        <w:rPr>
          <w:noProof/>
          <w:sz w:val="28"/>
          <w:szCs w:val="28"/>
        </w:rPr>
        <w:t xml:space="preserve"> –</w:t>
      </w:r>
      <w:r w:rsidRPr="00D73BAD">
        <w:rPr>
          <w:sz w:val="28"/>
          <w:szCs w:val="28"/>
        </w:rPr>
        <w:t xml:space="preserve"> время аспирации. </w:t>
      </w:r>
    </w:p>
    <w:p w:rsidR="00C92AC2" w:rsidRPr="00D73BAD" w:rsidRDefault="00C92AC2" w:rsidP="00D73BAD">
      <w:pPr>
        <w:spacing w:line="360" w:lineRule="auto"/>
        <w:ind w:firstLine="720"/>
        <w:jc w:val="both"/>
        <w:rPr>
          <w:sz w:val="28"/>
          <w:szCs w:val="28"/>
        </w:rPr>
      </w:pPr>
      <w:r w:rsidRPr="00D73BAD">
        <w:rPr>
          <w:noProof/>
          <w:sz w:val="28"/>
          <w:szCs w:val="28"/>
        </w:rPr>
        <w:t>5.7.</w:t>
      </w:r>
      <w:r w:rsidRPr="00D73BAD">
        <w:rPr>
          <w:sz w:val="28"/>
          <w:szCs w:val="28"/>
        </w:rPr>
        <w:t xml:space="preserve"> Результаты замеров вносят в протокол.</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ПРОТОКОЛ</w:t>
      </w:r>
    </w:p>
    <w:p w:rsidR="00C92AC2" w:rsidRPr="00D73BAD" w:rsidRDefault="00C92AC2" w:rsidP="00D73BAD">
      <w:pPr>
        <w:spacing w:line="360" w:lineRule="auto"/>
        <w:ind w:firstLine="720"/>
        <w:jc w:val="both"/>
        <w:rPr>
          <w:sz w:val="28"/>
          <w:szCs w:val="28"/>
        </w:rPr>
      </w:pPr>
      <w:r w:rsidRPr="00D73BAD">
        <w:rPr>
          <w:sz w:val="28"/>
          <w:szCs w:val="28"/>
        </w:rPr>
        <w:t>оценки содержания промышленных штаммов микроорганизмов в воздухе рабочей зоны</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Дата</w:t>
      </w:r>
      <w:r w:rsidRPr="00D73BAD">
        <w:rPr>
          <w:rFonts w:ascii="Times New Roman" w:hAnsi="Times New Roman"/>
          <w:noProof/>
          <w:sz w:val="28"/>
          <w:szCs w:val="28"/>
        </w:rPr>
        <w:t>____________</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1.</w:t>
      </w:r>
      <w:r w:rsidRPr="00D73BAD">
        <w:rPr>
          <w:sz w:val="28"/>
          <w:szCs w:val="28"/>
        </w:rPr>
        <w:t xml:space="preserve"> Ф. И. О. работающего (рабочее место)</w:t>
      </w:r>
      <w:r w:rsidRPr="00D73BAD">
        <w:rPr>
          <w:noProof/>
          <w:sz w:val="28"/>
          <w:szCs w:val="28"/>
        </w:rPr>
        <w:t xml:space="preserve"> _____________</w:t>
      </w:r>
      <w:r w:rsidR="00B00756">
        <w:rPr>
          <w:noProof/>
          <w:sz w:val="28"/>
          <w:szCs w:val="28"/>
        </w:rPr>
        <w:t>____________</w:t>
      </w:r>
    </w:p>
    <w:p w:rsidR="00C92AC2" w:rsidRPr="00D73BAD" w:rsidRDefault="00C92AC2" w:rsidP="00D73BAD">
      <w:pPr>
        <w:spacing w:line="360" w:lineRule="auto"/>
        <w:ind w:firstLine="720"/>
        <w:jc w:val="both"/>
        <w:rPr>
          <w:sz w:val="28"/>
          <w:szCs w:val="28"/>
        </w:rPr>
      </w:pPr>
      <w:r w:rsidRPr="00D73BAD">
        <w:rPr>
          <w:noProof/>
          <w:sz w:val="28"/>
          <w:szCs w:val="28"/>
        </w:rPr>
        <w:t>2.</w:t>
      </w:r>
      <w:r w:rsidRPr="00D73BAD">
        <w:rPr>
          <w:sz w:val="28"/>
          <w:szCs w:val="28"/>
        </w:rPr>
        <w:t xml:space="preserve"> Профессия</w:t>
      </w:r>
      <w:r w:rsidRPr="00D73BAD">
        <w:rPr>
          <w:noProof/>
          <w:sz w:val="28"/>
          <w:szCs w:val="28"/>
        </w:rPr>
        <w:t>_____________________________________</w:t>
      </w:r>
      <w:r w:rsidR="00B00756">
        <w:rPr>
          <w:noProof/>
          <w:sz w:val="28"/>
          <w:szCs w:val="28"/>
        </w:rPr>
        <w:t>____________</w:t>
      </w:r>
    </w:p>
    <w:p w:rsidR="00C92AC2" w:rsidRPr="00D73BAD" w:rsidRDefault="00C92AC2" w:rsidP="00D73BAD">
      <w:pPr>
        <w:spacing w:line="360" w:lineRule="auto"/>
        <w:ind w:firstLine="720"/>
        <w:jc w:val="both"/>
        <w:rPr>
          <w:sz w:val="28"/>
          <w:szCs w:val="28"/>
        </w:rPr>
      </w:pPr>
      <w:r w:rsidRPr="00D73BAD">
        <w:rPr>
          <w:noProof/>
          <w:sz w:val="28"/>
          <w:szCs w:val="28"/>
        </w:rPr>
        <w:t>3.</w:t>
      </w:r>
      <w:r w:rsidRPr="00D73BAD">
        <w:rPr>
          <w:sz w:val="28"/>
          <w:szCs w:val="28"/>
        </w:rPr>
        <w:t xml:space="preserve"> Производство</w:t>
      </w:r>
      <w:r w:rsidRPr="00D73BAD">
        <w:rPr>
          <w:noProof/>
          <w:sz w:val="28"/>
          <w:szCs w:val="28"/>
        </w:rPr>
        <w:t>__________________________________</w:t>
      </w:r>
      <w:r w:rsidR="00B00756">
        <w:rPr>
          <w:noProof/>
          <w:sz w:val="28"/>
          <w:szCs w:val="28"/>
        </w:rPr>
        <w:t>____________</w:t>
      </w:r>
    </w:p>
    <w:p w:rsidR="00C92AC2" w:rsidRPr="00D73BAD" w:rsidRDefault="00C92AC2" w:rsidP="00D73BAD">
      <w:pPr>
        <w:spacing w:line="360" w:lineRule="auto"/>
        <w:ind w:firstLine="720"/>
        <w:jc w:val="both"/>
        <w:rPr>
          <w:sz w:val="28"/>
          <w:szCs w:val="28"/>
        </w:rPr>
      </w:pPr>
      <w:r w:rsidRPr="00D73BAD">
        <w:rPr>
          <w:noProof/>
          <w:sz w:val="28"/>
          <w:szCs w:val="28"/>
        </w:rPr>
        <w:t>4.</w:t>
      </w:r>
      <w:r w:rsidRPr="00D73BAD">
        <w:rPr>
          <w:sz w:val="28"/>
          <w:szCs w:val="28"/>
        </w:rPr>
        <w:t xml:space="preserve"> Участок (технологическая стадия, операция)</w:t>
      </w:r>
      <w:r w:rsidRPr="00D73BAD">
        <w:rPr>
          <w:noProof/>
          <w:sz w:val="28"/>
          <w:szCs w:val="28"/>
        </w:rPr>
        <w:t xml:space="preserve"> _______</w:t>
      </w:r>
      <w:r w:rsidR="00B00756">
        <w:rPr>
          <w:noProof/>
          <w:sz w:val="28"/>
          <w:szCs w:val="28"/>
        </w:rPr>
        <w:t>_____________</w:t>
      </w:r>
    </w:p>
    <w:p w:rsidR="00C92AC2" w:rsidRPr="00D73BAD" w:rsidRDefault="00C92AC2" w:rsidP="00D73BAD">
      <w:pPr>
        <w:spacing w:line="360" w:lineRule="auto"/>
        <w:ind w:firstLine="720"/>
        <w:jc w:val="both"/>
        <w:rPr>
          <w:sz w:val="28"/>
          <w:szCs w:val="28"/>
        </w:rPr>
      </w:pPr>
      <w:r w:rsidRPr="00D73BAD">
        <w:rPr>
          <w:noProof/>
          <w:sz w:val="28"/>
          <w:szCs w:val="28"/>
        </w:rPr>
        <w:t>5.</w:t>
      </w:r>
      <w:r w:rsidRPr="00D73BAD">
        <w:rPr>
          <w:sz w:val="28"/>
          <w:szCs w:val="28"/>
        </w:rPr>
        <w:t xml:space="preserve"> Точка отбора (наименование оборудования, у которого производится отбор)</w:t>
      </w:r>
      <w:r w:rsidR="00D73BAD">
        <w:rPr>
          <w:sz w:val="28"/>
          <w:szCs w:val="28"/>
        </w:rPr>
        <w:t xml:space="preserve"> </w:t>
      </w:r>
      <w:r w:rsidRPr="00D73BAD">
        <w:rPr>
          <w:sz w:val="28"/>
          <w:szCs w:val="28"/>
        </w:rPr>
        <w:t>___________</w:t>
      </w:r>
      <w:r w:rsidR="00B00756">
        <w:rPr>
          <w:sz w:val="28"/>
          <w:szCs w:val="28"/>
        </w:rPr>
        <w:t>_____________________________________________</w:t>
      </w:r>
    </w:p>
    <w:p w:rsidR="00C92AC2" w:rsidRPr="00D73BAD" w:rsidRDefault="00C92AC2" w:rsidP="00D73BAD">
      <w:pPr>
        <w:spacing w:line="360" w:lineRule="auto"/>
        <w:ind w:firstLine="720"/>
        <w:jc w:val="both"/>
        <w:rPr>
          <w:sz w:val="28"/>
          <w:szCs w:val="28"/>
        </w:rPr>
      </w:pPr>
      <w:r w:rsidRPr="00D73BAD">
        <w:rPr>
          <w:noProof/>
          <w:sz w:val="28"/>
          <w:szCs w:val="28"/>
        </w:rPr>
        <w:t>6.</w:t>
      </w:r>
      <w:r w:rsidRPr="00D73BAD">
        <w:rPr>
          <w:sz w:val="28"/>
          <w:szCs w:val="28"/>
        </w:rPr>
        <w:t xml:space="preserve"> Вид пробоотборника</w:t>
      </w:r>
      <w:r w:rsidR="00D73BAD">
        <w:rPr>
          <w:sz w:val="28"/>
          <w:szCs w:val="28"/>
        </w:rPr>
        <w:t xml:space="preserve"> </w:t>
      </w:r>
      <w:r w:rsidRPr="00D73BAD">
        <w:rPr>
          <w:noProof/>
          <w:sz w:val="28"/>
          <w:szCs w:val="28"/>
        </w:rPr>
        <w:t>___________________________</w:t>
      </w:r>
      <w:r w:rsidR="00B00756">
        <w:rPr>
          <w:noProof/>
          <w:sz w:val="28"/>
          <w:szCs w:val="28"/>
        </w:rPr>
        <w:t>__________</w:t>
      </w:r>
    </w:p>
    <w:p w:rsidR="00C92AC2" w:rsidRPr="00D73BAD" w:rsidRDefault="00C92AC2" w:rsidP="00D73BAD">
      <w:pPr>
        <w:spacing w:line="360" w:lineRule="auto"/>
        <w:ind w:firstLine="720"/>
        <w:jc w:val="both"/>
        <w:rPr>
          <w:noProof/>
          <w:sz w:val="28"/>
          <w:szCs w:val="28"/>
        </w:rPr>
      </w:pPr>
      <w:r w:rsidRPr="00D73BAD">
        <w:rPr>
          <w:noProof/>
          <w:sz w:val="28"/>
          <w:szCs w:val="28"/>
        </w:rPr>
        <w:t>7.</w:t>
      </w:r>
      <w:r w:rsidRPr="00D73BAD">
        <w:rPr>
          <w:sz w:val="28"/>
          <w:szCs w:val="28"/>
        </w:rPr>
        <w:t xml:space="preserve"> Дата последней метрологической поверки оборудования для отбора проб</w:t>
      </w:r>
      <w:r w:rsidR="00D73BAD">
        <w:rPr>
          <w:noProof/>
          <w:sz w:val="28"/>
          <w:szCs w:val="28"/>
        </w:rPr>
        <w:t xml:space="preserve"> </w:t>
      </w:r>
      <w:r w:rsidRPr="00D73BAD">
        <w:rPr>
          <w:noProof/>
          <w:sz w:val="28"/>
          <w:szCs w:val="28"/>
        </w:rPr>
        <w:t>_____________</w:t>
      </w:r>
      <w:r w:rsidR="00B00756">
        <w:rPr>
          <w:noProof/>
          <w:sz w:val="28"/>
          <w:szCs w:val="28"/>
        </w:rPr>
        <w:t>___________________________________________</w:t>
      </w:r>
      <w:r w:rsidRPr="00D73BAD">
        <w:rPr>
          <w:noProof/>
          <w:sz w:val="28"/>
          <w:szCs w:val="28"/>
        </w:rPr>
        <w:t>_</w:t>
      </w:r>
    </w:p>
    <w:p w:rsidR="00C92AC2" w:rsidRPr="00D73BAD" w:rsidRDefault="00C92AC2" w:rsidP="00D73BAD">
      <w:pPr>
        <w:spacing w:line="360" w:lineRule="auto"/>
        <w:ind w:firstLine="720"/>
        <w:jc w:val="both"/>
        <w:rPr>
          <w:sz w:val="28"/>
          <w:szCs w:val="28"/>
        </w:rPr>
      </w:pPr>
      <w:r w:rsidRPr="00D73BAD">
        <w:rPr>
          <w:noProof/>
          <w:sz w:val="28"/>
          <w:szCs w:val="28"/>
        </w:rPr>
        <w:t>8.</w:t>
      </w:r>
      <w:r w:rsidRPr="00D73BAD">
        <w:rPr>
          <w:sz w:val="28"/>
          <w:szCs w:val="28"/>
        </w:rPr>
        <w:t xml:space="preserve"> Микроорганизм, содержание которого контролируется (род, вид, штамм)</w:t>
      </w:r>
      <w:r w:rsidR="00D73BAD">
        <w:rPr>
          <w:sz w:val="28"/>
          <w:szCs w:val="28"/>
        </w:rPr>
        <w:t xml:space="preserve"> </w:t>
      </w:r>
      <w:r w:rsidRPr="00D73BAD">
        <w:rPr>
          <w:sz w:val="28"/>
          <w:szCs w:val="28"/>
        </w:rPr>
        <w:t>______________</w:t>
      </w:r>
      <w:r w:rsidR="00B00756">
        <w:rPr>
          <w:sz w:val="28"/>
          <w:szCs w:val="28"/>
        </w:rPr>
        <w:t>_________________________________________</w:t>
      </w:r>
    </w:p>
    <w:p w:rsidR="00C92AC2" w:rsidRPr="00D73BAD" w:rsidRDefault="00C92AC2" w:rsidP="00D73BAD">
      <w:pPr>
        <w:spacing w:line="360" w:lineRule="auto"/>
        <w:ind w:firstLine="720"/>
        <w:jc w:val="both"/>
        <w:rPr>
          <w:sz w:val="28"/>
          <w:szCs w:val="28"/>
        </w:rPr>
      </w:pPr>
      <w:r w:rsidRPr="00D73BAD">
        <w:rPr>
          <w:noProof/>
          <w:sz w:val="28"/>
          <w:szCs w:val="28"/>
        </w:rPr>
        <w:t>9.</w:t>
      </w:r>
      <w:r w:rsidRPr="00D73BAD">
        <w:rPr>
          <w:sz w:val="28"/>
          <w:szCs w:val="28"/>
        </w:rPr>
        <w:t xml:space="preserve"> Питательная среда, оптимум роста, время инкубации</w:t>
      </w:r>
      <w:r w:rsidRPr="00D73BAD">
        <w:rPr>
          <w:noProof/>
          <w:sz w:val="28"/>
          <w:szCs w:val="28"/>
        </w:rPr>
        <w:t xml:space="preserve"> ________________________________</w:t>
      </w:r>
      <w:r w:rsidR="00B00756">
        <w:rPr>
          <w:noProof/>
          <w:sz w:val="28"/>
          <w:szCs w:val="28"/>
        </w:rPr>
        <w:t>______________________________</w:t>
      </w:r>
    </w:p>
    <w:p w:rsidR="00C92AC2" w:rsidRPr="00D73BAD" w:rsidRDefault="00C92AC2" w:rsidP="00D73BAD">
      <w:pPr>
        <w:spacing w:line="360" w:lineRule="auto"/>
        <w:ind w:firstLine="720"/>
        <w:jc w:val="both"/>
        <w:rPr>
          <w:sz w:val="28"/>
          <w:szCs w:val="28"/>
        </w:rPr>
      </w:pPr>
      <w:r w:rsidRPr="00D73BAD">
        <w:rPr>
          <w:noProof/>
          <w:sz w:val="28"/>
          <w:szCs w:val="28"/>
        </w:rPr>
        <w:t>10.</w:t>
      </w:r>
      <w:r w:rsidRPr="00D73BAD">
        <w:rPr>
          <w:sz w:val="28"/>
          <w:szCs w:val="28"/>
        </w:rPr>
        <w:t xml:space="preserve"> Количественная и качественная характеристика выросших колоний (морфологические признаки</w:t>
      </w:r>
      <w:r w:rsidRPr="00D73BAD">
        <w:rPr>
          <w:noProof/>
          <w:sz w:val="28"/>
          <w:szCs w:val="28"/>
        </w:rPr>
        <w:t xml:space="preserve"> –</w:t>
      </w:r>
      <w:r w:rsidRPr="00D73BAD">
        <w:rPr>
          <w:sz w:val="28"/>
          <w:szCs w:val="28"/>
        </w:rPr>
        <w:t xml:space="preserve"> форма, цвет, консистенция; окраска по Граму; количество типичных колоний) ______</w:t>
      </w:r>
      <w:r w:rsidR="00B00756">
        <w:rPr>
          <w:sz w:val="28"/>
          <w:szCs w:val="28"/>
        </w:rPr>
        <w:t>______________________________</w:t>
      </w:r>
    </w:p>
    <w:p w:rsidR="00C92AC2" w:rsidRPr="00D73BAD" w:rsidRDefault="00C92AC2" w:rsidP="00D73BAD">
      <w:pPr>
        <w:spacing w:line="360" w:lineRule="auto"/>
        <w:ind w:firstLine="720"/>
        <w:jc w:val="both"/>
        <w:rPr>
          <w:sz w:val="28"/>
          <w:szCs w:val="28"/>
        </w:rPr>
      </w:pPr>
      <w:r w:rsidRPr="00D73BAD">
        <w:rPr>
          <w:noProof/>
          <w:sz w:val="28"/>
          <w:szCs w:val="28"/>
        </w:rPr>
        <w:t>11.</w:t>
      </w:r>
      <w:r w:rsidRPr="00D73BAD">
        <w:rPr>
          <w:sz w:val="28"/>
          <w:szCs w:val="28"/>
        </w:rPr>
        <w:t xml:space="preserve"> Результаты идентификации микроорганизмов с указанием метода</w:t>
      </w:r>
    </w:p>
    <w:p w:rsidR="00C92AC2" w:rsidRPr="00D73BAD" w:rsidRDefault="00C92AC2" w:rsidP="00D73BAD">
      <w:pPr>
        <w:spacing w:line="360" w:lineRule="auto"/>
        <w:ind w:firstLine="720"/>
        <w:jc w:val="both"/>
        <w:rPr>
          <w:sz w:val="28"/>
          <w:szCs w:val="28"/>
        </w:rPr>
      </w:pPr>
      <w:r w:rsidRPr="00D73BAD">
        <w:rPr>
          <w:noProof/>
          <w:sz w:val="28"/>
          <w:szCs w:val="28"/>
        </w:rPr>
        <w:t>_____________________________________________________________</w:t>
      </w:r>
    </w:p>
    <w:p w:rsidR="00C92AC2" w:rsidRPr="00D73BAD" w:rsidRDefault="00C92AC2" w:rsidP="00D73BAD">
      <w:pPr>
        <w:spacing w:line="360" w:lineRule="auto"/>
        <w:ind w:firstLine="720"/>
        <w:jc w:val="both"/>
        <w:rPr>
          <w:sz w:val="28"/>
          <w:szCs w:val="28"/>
        </w:rPr>
      </w:pPr>
      <w:r w:rsidRPr="00D73BAD">
        <w:rPr>
          <w:noProof/>
          <w:sz w:val="28"/>
          <w:szCs w:val="28"/>
        </w:rPr>
        <w:t>12.</w:t>
      </w:r>
      <w:r w:rsidRPr="00D73BAD">
        <w:rPr>
          <w:sz w:val="28"/>
          <w:szCs w:val="28"/>
        </w:rPr>
        <w:t xml:space="preserve"> Результаты расчета концентрации микроорганизма (КОЕ/м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_____________________________________________________________</w:t>
      </w:r>
    </w:p>
    <w:p w:rsidR="00C92AC2" w:rsidRPr="00D73BAD" w:rsidRDefault="00C92AC2" w:rsidP="00D73BAD">
      <w:pPr>
        <w:spacing w:line="360" w:lineRule="auto"/>
        <w:ind w:firstLine="720"/>
        <w:jc w:val="both"/>
        <w:rPr>
          <w:sz w:val="28"/>
          <w:szCs w:val="28"/>
        </w:rPr>
      </w:pPr>
      <w:r w:rsidRPr="00D73BAD">
        <w:rPr>
          <w:noProof/>
          <w:sz w:val="28"/>
          <w:szCs w:val="28"/>
        </w:rPr>
        <w:t>13.</w:t>
      </w:r>
      <w:r w:rsidRPr="00D73BAD">
        <w:rPr>
          <w:sz w:val="28"/>
          <w:szCs w:val="28"/>
        </w:rPr>
        <w:t xml:space="preserve"> Соотношение полученных результатов с уровнем ПДКр.з.</w:t>
      </w:r>
    </w:p>
    <w:p w:rsidR="00C92AC2" w:rsidRPr="00D73BAD" w:rsidRDefault="00C92AC2" w:rsidP="00D73BAD">
      <w:pPr>
        <w:spacing w:line="360" w:lineRule="auto"/>
        <w:ind w:firstLine="720"/>
        <w:jc w:val="both"/>
        <w:rPr>
          <w:sz w:val="28"/>
          <w:szCs w:val="28"/>
        </w:rPr>
      </w:pPr>
      <w:r w:rsidRPr="00D73BAD">
        <w:rPr>
          <w:noProof/>
          <w:sz w:val="28"/>
          <w:szCs w:val="28"/>
        </w:rPr>
        <w:t>_____________________________________________________________</w:t>
      </w:r>
    </w:p>
    <w:p w:rsidR="00C92AC2" w:rsidRPr="00D73BAD" w:rsidRDefault="00C92AC2" w:rsidP="00D73BAD">
      <w:pPr>
        <w:spacing w:line="360" w:lineRule="auto"/>
        <w:ind w:firstLine="720"/>
        <w:jc w:val="both"/>
        <w:rPr>
          <w:sz w:val="28"/>
          <w:szCs w:val="28"/>
        </w:rPr>
      </w:pPr>
      <w:r w:rsidRPr="00D73BAD">
        <w:rPr>
          <w:noProof/>
          <w:sz w:val="28"/>
          <w:szCs w:val="28"/>
        </w:rPr>
        <w:t>14.</w:t>
      </w:r>
      <w:r w:rsidRPr="00D73BAD">
        <w:rPr>
          <w:sz w:val="28"/>
          <w:szCs w:val="28"/>
        </w:rPr>
        <w:t xml:space="preserve"> Отбор пробы произведен</w:t>
      </w:r>
    </w:p>
    <w:p w:rsidR="00C92AC2" w:rsidRPr="00D73BAD" w:rsidRDefault="00C92AC2" w:rsidP="00B00756">
      <w:pPr>
        <w:spacing w:line="360" w:lineRule="auto"/>
        <w:ind w:left="6521" w:hanging="5801"/>
        <w:jc w:val="both"/>
        <w:rPr>
          <w:sz w:val="28"/>
          <w:szCs w:val="28"/>
        </w:rPr>
      </w:pPr>
      <w:r w:rsidRPr="00D73BAD">
        <w:rPr>
          <w:noProof/>
          <w:sz w:val="28"/>
          <w:szCs w:val="28"/>
        </w:rPr>
        <w:t>____________________</w:t>
      </w:r>
      <w:r w:rsidRPr="00D73BAD">
        <w:rPr>
          <w:sz w:val="28"/>
          <w:szCs w:val="28"/>
        </w:rPr>
        <w:t xml:space="preserve"> (Ф. И. О., должность)</w:t>
      </w:r>
      <w:r w:rsidRPr="00D73BAD">
        <w:rPr>
          <w:noProof/>
          <w:sz w:val="28"/>
          <w:szCs w:val="28"/>
        </w:rPr>
        <w:t xml:space="preserve"> ___________________</w:t>
      </w:r>
      <w:r w:rsidRPr="00D73BAD">
        <w:rPr>
          <w:sz w:val="28"/>
          <w:szCs w:val="28"/>
        </w:rPr>
        <w:t xml:space="preserve"> (подпись, дата)</w:t>
      </w:r>
    </w:p>
    <w:p w:rsidR="00C92AC2" w:rsidRPr="00D73BAD" w:rsidRDefault="00C92AC2" w:rsidP="00D73BAD">
      <w:pPr>
        <w:spacing w:line="360" w:lineRule="auto"/>
        <w:ind w:firstLine="720"/>
        <w:jc w:val="both"/>
        <w:rPr>
          <w:sz w:val="28"/>
          <w:szCs w:val="28"/>
        </w:rPr>
      </w:pPr>
      <w:r w:rsidRPr="00D73BAD">
        <w:rPr>
          <w:sz w:val="28"/>
          <w:szCs w:val="28"/>
        </w:rPr>
        <w:t>Идентификация штамма и расчет концентрации произведен:</w:t>
      </w:r>
    </w:p>
    <w:p w:rsidR="00C92AC2" w:rsidRDefault="00C92AC2" w:rsidP="00B00756">
      <w:pPr>
        <w:spacing w:line="360" w:lineRule="auto"/>
        <w:ind w:left="6521" w:hanging="5801"/>
        <w:jc w:val="both"/>
        <w:rPr>
          <w:sz w:val="28"/>
          <w:szCs w:val="28"/>
        </w:rPr>
      </w:pPr>
      <w:r w:rsidRPr="00D73BAD">
        <w:rPr>
          <w:noProof/>
          <w:sz w:val="28"/>
          <w:szCs w:val="28"/>
        </w:rPr>
        <w:t>____________________</w:t>
      </w:r>
      <w:r w:rsidRPr="00D73BAD">
        <w:rPr>
          <w:sz w:val="28"/>
          <w:szCs w:val="28"/>
        </w:rPr>
        <w:t xml:space="preserve"> (Ф. И. О., должность)</w:t>
      </w:r>
      <w:r w:rsidRPr="00D73BAD">
        <w:rPr>
          <w:noProof/>
          <w:sz w:val="28"/>
          <w:szCs w:val="28"/>
        </w:rPr>
        <w:t xml:space="preserve"> ___________________</w:t>
      </w:r>
      <w:r w:rsidRPr="00D73BAD">
        <w:rPr>
          <w:sz w:val="28"/>
          <w:szCs w:val="28"/>
        </w:rPr>
        <w:t xml:space="preserve"> (подпись, дата)</w:t>
      </w:r>
    </w:p>
    <w:p w:rsidR="00B00756" w:rsidRPr="00D73BAD"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B00756">
      <w:pPr>
        <w:pStyle w:val="FR4"/>
        <w:spacing w:line="360" w:lineRule="auto"/>
        <w:ind w:firstLine="720"/>
        <w:jc w:val="center"/>
        <w:rPr>
          <w:rFonts w:ascii="Times New Roman" w:hAnsi="Times New Roman"/>
          <w:sz w:val="28"/>
          <w:szCs w:val="28"/>
        </w:rPr>
      </w:pPr>
      <w:r w:rsidRPr="00B00756">
        <w:rPr>
          <w:rFonts w:ascii="Times New Roman" w:hAnsi="Times New Roman"/>
          <w:b/>
          <w:sz w:val="28"/>
          <w:szCs w:val="28"/>
        </w:rPr>
        <w:t>Приложение</w:t>
      </w:r>
      <w:r w:rsidRPr="00B00756">
        <w:rPr>
          <w:rFonts w:ascii="Times New Roman" w:hAnsi="Times New Roman"/>
          <w:b/>
          <w:noProof/>
          <w:sz w:val="28"/>
          <w:szCs w:val="28"/>
        </w:rPr>
        <w:t xml:space="preserve"> 11</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Справочное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Примеры расчета пылевой нагрузки (ПН), определения класса условий труда и допустимого стажа работы в контакте с аэрозолями преимущественно фиброгенного действия</w:t>
      </w:r>
    </w:p>
    <w:p w:rsidR="00C92AC2" w:rsidRPr="00D73BAD" w:rsidRDefault="00C92AC2" w:rsidP="00D73BAD">
      <w:pPr>
        <w:spacing w:line="360" w:lineRule="auto"/>
        <w:ind w:firstLine="720"/>
        <w:jc w:val="both"/>
        <w:rPr>
          <w:b/>
          <w:i/>
          <w:sz w:val="28"/>
          <w:szCs w:val="28"/>
        </w:rPr>
      </w:pP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b/>
          <w:i/>
          <w:noProof/>
          <w:sz w:val="28"/>
          <w:szCs w:val="28"/>
        </w:rPr>
        <w:t xml:space="preserve"> 1.</w:t>
      </w:r>
    </w:p>
    <w:p w:rsidR="00C92AC2" w:rsidRPr="00D73BAD" w:rsidRDefault="00C92AC2" w:rsidP="00D73BAD">
      <w:pPr>
        <w:spacing w:line="360" w:lineRule="auto"/>
        <w:ind w:firstLine="720"/>
        <w:jc w:val="both"/>
        <w:rPr>
          <w:sz w:val="28"/>
          <w:szCs w:val="28"/>
        </w:rPr>
      </w:pPr>
      <w:r w:rsidRPr="00D73BAD">
        <w:rPr>
          <w:sz w:val="28"/>
          <w:szCs w:val="28"/>
        </w:rPr>
        <w:t>Дробильщик проработал</w:t>
      </w:r>
      <w:r w:rsidRPr="00D73BAD">
        <w:rPr>
          <w:noProof/>
          <w:sz w:val="28"/>
          <w:szCs w:val="28"/>
        </w:rPr>
        <w:t xml:space="preserve"> 7</w:t>
      </w:r>
      <w:r w:rsidRPr="00D73BAD">
        <w:rPr>
          <w:sz w:val="28"/>
          <w:szCs w:val="28"/>
        </w:rPr>
        <w:t xml:space="preserve"> лет в условиях воздействия пыли гранита, содержащей</w:t>
      </w:r>
      <w:r w:rsidRPr="00D73BAD">
        <w:rPr>
          <w:noProof/>
          <w:sz w:val="28"/>
          <w:szCs w:val="28"/>
        </w:rPr>
        <w:t xml:space="preserve"> 60 %</w:t>
      </w:r>
      <w:r w:rsidRPr="00D73BAD">
        <w:rPr>
          <w:sz w:val="28"/>
          <w:szCs w:val="28"/>
        </w:rPr>
        <w:t xml:space="preserve"> </w:t>
      </w:r>
      <w:r w:rsidRPr="00D73BAD">
        <w:rPr>
          <w:sz w:val="28"/>
          <w:szCs w:val="28"/>
          <w:lang w:val="en-US"/>
        </w:rPr>
        <w:t>Si</w:t>
      </w:r>
      <w:r w:rsidRPr="00D73BAD">
        <w:rPr>
          <w:sz w:val="28"/>
          <w:szCs w:val="28"/>
        </w:rPr>
        <w:t>0</w:t>
      </w:r>
      <w:r w:rsidRPr="00D73BAD">
        <w:rPr>
          <w:sz w:val="28"/>
          <w:szCs w:val="28"/>
          <w:vertAlign w:val="subscript"/>
        </w:rPr>
        <w:t>2</w:t>
      </w:r>
      <w:r w:rsidRPr="00D73BAD">
        <w:rPr>
          <w:sz w:val="28"/>
          <w:szCs w:val="28"/>
        </w:rPr>
        <w:t xml:space="preserve">. </w:t>
      </w:r>
      <w:r w:rsidRPr="00D73BAD">
        <w:rPr>
          <w:sz w:val="28"/>
          <w:szCs w:val="28"/>
          <w:lang w:val="en-US"/>
        </w:rPr>
        <w:t>CCK</w:t>
      </w:r>
      <w:r w:rsidRPr="00D73BAD">
        <w:rPr>
          <w:sz w:val="28"/>
          <w:szCs w:val="28"/>
        </w:rPr>
        <w:t xml:space="preserve"> за этот период составляла </w:t>
      </w:r>
      <w:r w:rsidRPr="00D73BAD">
        <w:rPr>
          <w:noProof/>
          <w:sz w:val="28"/>
          <w:szCs w:val="28"/>
        </w:rPr>
        <w:t>3</w:t>
      </w:r>
      <w:r w:rsidRPr="00D73BAD">
        <w:rPr>
          <w:sz w:val="28"/>
          <w:szCs w:val="28"/>
        </w:rPr>
        <w:t xml:space="preserve"> мг/м</w:t>
      </w:r>
      <w:r w:rsidRPr="00D73BAD">
        <w:rPr>
          <w:sz w:val="28"/>
          <w:szCs w:val="28"/>
          <w:vertAlign w:val="superscript"/>
        </w:rPr>
        <w:t>3</w:t>
      </w:r>
      <w:r w:rsidRPr="00D73BAD">
        <w:rPr>
          <w:sz w:val="28"/>
          <w:szCs w:val="28"/>
        </w:rPr>
        <w:t>. Категория работ</w:t>
      </w:r>
      <w:r w:rsidRPr="00D73BAD">
        <w:rPr>
          <w:noProof/>
          <w:sz w:val="28"/>
          <w:szCs w:val="28"/>
        </w:rPr>
        <w:t xml:space="preserve"> – </w:t>
      </w:r>
      <w:r w:rsidRPr="00D73BAD">
        <w:rPr>
          <w:sz w:val="28"/>
          <w:szCs w:val="28"/>
          <w:lang w:val="en-US"/>
        </w:rPr>
        <w:t>II</w:t>
      </w:r>
      <w:r w:rsidRPr="00D73BAD">
        <w:rPr>
          <w:sz w:val="28"/>
          <w:szCs w:val="28"/>
        </w:rPr>
        <w:t xml:space="preserve"> б (объем легочной вентиляции равен </w:t>
      </w:r>
      <w:smartTag w:uri="urn:schemas-microsoft-com:office:smarttags" w:element="metricconverter">
        <w:smartTagPr>
          <w:attr w:name="ProductID" w:val="3,5 м"/>
        </w:smartTagPr>
        <w:r w:rsidRPr="00D73BAD">
          <w:rPr>
            <w:noProof/>
            <w:sz w:val="28"/>
            <w:szCs w:val="28"/>
          </w:rPr>
          <w:t>7</w:t>
        </w:r>
        <w:r w:rsidRPr="00D73BAD">
          <w:rPr>
            <w:sz w:val="28"/>
            <w:szCs w:val="28"/>
          </w:rPr>
          <w:t xml:space="preserve"> м</w:t>
        </w:r>
        <w:r w:rsidRPr="00D73BAD">
          <w:rPr>
            <w:sz w:val="28"/>
            <w:szCs w:val="28"/>
            <w:vertAlign w:val="superscript"/>
          </w:rPr>
          <w:t>3</w:t>
        </w:r>
      </w:smartTag>
      <w:r w:rsidRPr="00D73BAD">
        <w:rPr>
          <w:sz w:val="28"/>
          <w:szCs w:val="28"/>
        </w:rPr>
        <w:t>). Среднесменная ПДК данной пыли</w:t>
      </w:r>
      <w:r w:rsidRPr="00D73BAD">
        <w:rPr>
          <w:noProof/>
          <w:sz w:val="28"/>
          <w:szCs w:val="28"/>
        </w:rPr>
        <w:t xml:space="preserve"> – 2</w:t>
      </w:r>
      <w:r w:rsidRPr="00D73BAD">
        <w:rPr>
          <w:sz w:val="28"/>
          <w:szCs w:val="28"/>
        </w:rPr>
        <w:t xml:space="preserve"> мг/м</w:t>
      </w:r>
      <w:r w:rsidRPr="00D73BAD">
        <w:rPr>
          <w:sz w:val="28"/>
          <w:szCs w:val="28"/>
          <w:vertAlign w:val="superscript"/>
        </w:rPr>
        <w:t>3</w:t>
      </w:r>
      <w:r w:rsidRPr="00D73BAD">
        <w:rPr>
          <w:sz w:val="28"/>
          <w:szCs w:val="28"/>
        </w:rPr>
        <w:t xml:space="preserve">. Среднее количество рабочих смен в год </w:t>
      </w:r>
      <w:r w:rsidRPr="00D73BAD">
        <w:rPr>
          <w:noProof/>
          <w:sz w:val="28"/>
          <w:szCs w:val="28"/>
        </w:rPr>
        <w:t>– 248.</w:t>
      </w:r>
    </w:p>
    <w:p w:rsidR="00C92AC2" w:rsidRPr="00D73BAD" w:rsidRDefault="00C92AC2" w:rsidP="00D73BAD">
      <w:pPr>
        <w:spacing w:line="360" w:lineRule="auto"/>
        <w:ind w:firstLine="720"/>
        <w:jc w:val="both"/>
        <w:rPr>
          <w:sz w:val="28"/>
          <w:szCs w:val="28"/>
        </w:rPr>
      </w:pPr>
      <w:r w:rsidRPr="00D73BAD">
        <w:rPr>
          <w:i/>
          <w:sz w:val="28"/>
          <w:szCs w:val="28"/>
        </w:rPr>
        <w:t>Определить:</w:t>
      </w:r>
    </w:p>
    <w:p w:rsidR="00C92AC2" w:rsidRPr="00D73BAD" w:rsidRDefault="00C92AC2" w:rsidP="00D73BAD">
      <w:pPr>
        <w:spacing w:line="360" w:lineRule="auto"/>
        <w:ind w:firstLine="720"/>
        <w:jc w:val="both"/>
        <w:rPr>
          <w:sz w:val="28"/>
          <w:szCs w:val="28"/>
        </w:rPr>
      </w:pPr>
      <w:r w:rsidRPr="00D73BAD">
        <w:rPr>
          <w:sz w:val="28"/>
          <w:szCs w:val="28"/>
        </w:rPr>
        <w:t>а) пылевую нагрузку (ПН),</w:t>
      </w:r>
    </w:p>
    <w:p w:rsidR="00C92AC2" w:rsidRPr="00D73BAD" w:rsidRDefault="00C92AC2" w:rsidP="00D73BAD">
      <w:pPr>
        <w:spacing w:line="360" w:lineRule="auto"/>
        <w:ind w:firstLine="720"/>
        <w:jc w:val="both"/>
        <w:rPr>
          <w:sz w:val="28"/>
          <w:szCs w:val="28"/>
        </w:rPr>
      </w:pPr>
      <w:r w:rsidRPr="00D73BAD">
        <w:rPr>
          <w:sz w:val="28"/>
          <w:szCs w:val="28"/>
        </w:rPr>
        <w:t>б) контрольную пылевую нагрузку (КПН) за этот период,</w:t>
      </w:r>
    </w:p>
    <w:p w:rsidR="00C92AC2" w:rsidRPr="00D73BAD" w:rsidRDefault="00C92AC2" w:rsidP="00D73BAD">
      <w:pPr>
        <w:spacing w:line="360" w:lineRule="auto"/>
        <w:ind w:firstLine="720"/>
        <w:jc w:val="both"/>
        <w:rPr>
          <w:sz w:val="28"/>
          <w:szCs w:val="28"/>
        </w:rPr>
      </w:pPr>
      <w:r w:rsidRPr="00D73BAD">
        <w:rPr>
          <w:sz w:val="28"/>
          <w:szCs w:val="28"/>
        </w:rPr>
        <w:t>в) класс условий труда,</w:t>
      </w:r>
    </w:p>
    <w:p w:rsidR="00C92AC2" w:rsidRPr="00D73BAD" w:rsidRDefault="00C92AC2" w:rsidP="00D73BAD">
      <w:pPr>
        <w:spacing w:line="360" w:lineRule="auto"/>
        <w:ind w:firstLine="720"/>
        <w:jc w:val="both"/>
        <w:rPr>
          <w:sz w:val="28"/>
          <w:szCs w:val="28"/>
        </w:rPr>
      </w:pPr>
      <w:r w:rsidRPr="00D73BAD">
        <w:rPr>
          <w:sz w:val="28"/>
          <w:szCs w:val="28"/>
        </w:rPr>
        <w:t>г) контрольную пылевую нагрузку за период 25-летнего контакта с фактором (КПН</w:t>
      </w:r>
      <w:r w:rsidRPr="00D73BAD">
        <w:rPr>
          <w:sz w:val="28"/>
          <w:szCs w:val="28"/>
          <w:vertAlign w:val="subscript"/>
        </w:rPr>
        <w:t>25</w:t>
      </w:r>
      <w:r w:rsidRPr="00D73BAD">
        <w:rPr>
          <w:sz w:val="28"/>
          <w:szCs w:val="28"/>
        </w:rPr>
        <w:t>),</w:t>
      </w:r>
    </w:p>
    <w:p w:rsidR="00C92AC2" w:rsidRPr="00D73BAD" w:rsidRDefault="00C92AC2" w:rsidP="00D73BAD">
      <w:pPr>
        <w:spacing w:line="360" w:lineRule="auto"/>
        <w:ind w:firstLine="720"/>
        <w:jc w:val="both"/>
        <w:rPr>
          <w:sz w:val="28"/>
          <w:szCs w:val="28"/>
        </w:rPr>
      </w:pPr>
      <w:r w:rsidRPr="00D73BAD">
        <w:rPr>
          <w:sz w:val="28"/>
          <w:szCs w:val="28"/>
        </w:rPr>
        <w:t>д) допустимый стаж работы в таких условиях.</w:t>
      </w:r>
    </w:p>
    <w:p w:rsidR="00C92AC2" w:rsidRPr="00D73BAD" w:rsidRDefault="00C92AC2" w:rsidP="00D73BAD">
      <w:pPr>
        <w:spacing w:line="360" w:lineRule="auto"/>
        <w:ind w:firstLine="720"/>
        <w:jc w:val="both"/>
        <w:rPr>
          <w:i/>
          <w:sz w:val="28"/>
          <w:szCs w:val="28"/>
        </w:rPr>
      </w:pPr>
    </w:p>
    <w:p w:rsidR="00C92AC2" w:rsidRPr="00D73BAD" w:rsidRDefault="00C92AC2" w:rsidP="00D73BAD">
      <w:pPr>
        <w:spacing w:line="360" w:lineRule="auto"/>
        <w:ind w:firstLine="720"/>
        <w:jc w:val="both"/>
        <w:rPr>
          <w:sz w:val="28"/>
          <w:szCs w:val="28"/>
        </w:rPr>
      </w:pPr>
      <w:r w:rsidRPr="00D73BAD">
        <w:rPr>
          <w:i/>
          <w:sz w:val="28"/>
          <w:szCs w:val="28"/>
        </w:rPr>
        <w:t>Решение</w:t>
      </w:r>
    </w:p>
    <w:p w:rsidR="00C92AC2" w:rsidRDefault="00C92AC2" w:rsidP="00D73BAD">
      <w:pPr>
        <w:spacing w:line="360" w:lineRule="auto"/>
        <w:ind w:firstLine="720"/>
        <w:jc w:val="both"/>
        <w:rPr>
          <w:sz w:val="28"/>
          <w:szCs w:val="28"/>
        </w:rPr>
      </w:pPr>
      <w:r w:rsidRPr="00D73BAD">
        <w:rPr>
          <w:sz w:val="28"/>
          <w:szCs w:val="28"/>
        </w:rPr>
        <w:t>а) Определяем фактическую пылевую нагрузку за рассматриваемый период:</w:t>
      </w:r>
    </w:p>
    <w:p w:rsidR="00C92AC2" w:rsidRPr="00D73BAD" w:rsidRDefault="00C92AC2" w:rsidP="00B00756">
      <w:pPr>
        <w:pStyle w:val="FR4"/>
        <w:spacing w:line="360" w:lineRule="auto"/>
        <w:ind w:firstLine="720"/>
        <w:rPr>
          <w:rFonts w:ascii="Times New Roman" w:hAnsi="Times New Roman"/>
          <w:sz w:val="28"/>
          <w:szCs w:val="28"/>
        </w:rPr>
      </w:pPr>
      <w:r w:rsidRPr="00D73BAD">
        <w:rPr>
          <w:rFonts w:ascii="Times New Roman" w:hAnsi="Times New Roman"/>
          <w:i/>
          <w:sz w:val="28"/>
          <w:szCs w:val="28"/>
        </w:rPr>
        <w:t xml:space="preserve">ПН = К </w:t>
      </w:r>
      <w:r w:rsidRPr="00D73BAD">
        <w:rPr>
          <w:rFonts w:ascii="Times New Roman" w:hAnsi="Times New Roman"/>
          <w:i/>
          <w:sz w:val="28"/>
          <w:szCs w:val="28"/>
          <w:lang w:val="en-US"/>
        </w:rPr>
        <w:t>N</w:t>
      </w:r>
      <w:r w:rsidRPr="00D73BAD">
        <w:rPr>
          <w:rFonts w:ascii="Times New Roman" w:hAnsi="Times New Roman"/>
          <w:i/>
          <w:sz w:val="28"/>
          <w:szCs w:val="28"/>
        </w:rPr>
        <w:t xml:space="preserve"> </w:t>
      </w:r>
      <w:r w:rsidRPr="00D73BAD">
        <w:rPr>
          <w:rFonts w:ascii="Times New Roman" w:hAnsi="Times New Roman"/>
          <w:i/>
          <w:sz w:val="28"/>
          <w:szCs w:val="28"/>
          <w:lang w:val="en-US"/>
        </w:rPr>
        <w:t>T</w:t>
      </w:r>
      <w:r w:rsidRPr="00D73BAD">
        <w:rPr>
          <w:rFonts w:ascii="Times New Roman" w:hAnsi="Times New Roman"/>
          <w:i/>
          <w:sz w:val="28"/>
          <w:szCs w:val="28"/>
        </w:rPr>
        <w:t xml:space="preserve"> </w:t>
      </w:r>
      <w:r w:rsidRPr="00D73BAD">
        <w:rPr>
          <w:rFonts w:ascii="Times New Roman" w:hAnsi="Times New Roman"/>
          <w:i/>
          <w:sz w:val="28"/>
          <w:szCs w:val="28"/>
          <w:lang w:val="en-US"/>
        </w:rPr>
        <w:t>Q</w:t>
      </w:r>
      <w:r w:rsidRPr="00D73BAD">
        <w:rPr>
          <w:rFonts w:ascii="Times New Roman" w:hAnsi="Times New Roman"/>
          <w:i/>
          <w:sz w:val="28"/>
          <w:szCs w:val="28"/>
        </w:rPr>
        <w:t xml:space="preserve">, </w:t>
      </w:r>
      <w:r w:rsidRPr="00D73BAD">
        <w:rPr>
          <w:rFonts w:ascii="Times New Roman" w:hAnsi="Times New Roman"/>
          <w:sz w:val="28"/>
          <w:szCs w:val="28"/>
        </w:rPr>
        <w:t>где</w:t>
      </w: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noProof/>
          <w:sz w:val="28"/>
          <w:szCs w:val="28"/>
        </w:rPr>
        <w:t xml:space="preserve"> –</w:t>
      </w:r>
      <w:r w:rsidRPr="00D73BAD">
        <w:rPr>
          <w:sz w:val="28"/>
          <w:szCs w:val="28"/>
        </w:rPr>
        <w:t xml:space="preserve"> фактическая среднесменная концентрация пыли в зоне дыхания работника, мг/м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i/>
          <w:sz w:val="28"/>
          <w:szCs w:val="28"/>
          <w:lang w:val="en-US"/>
        </w:rPr>
        <w:t>N</w:t>
      </w:r>
      <w:r w:rsidRPr="00D73BAD">
        <w:rPr>
          <w:i/>
          <w:sz w:val="28"/>
          <w:szCs w:val="28"/>
        </w:rPr>
        <w:t xml:space="preserve"> –</w:t>
      </w:r>
      <w:r w:rsidRPr="00D73BAD">
        <w:rPr>
          <w:sz w:val="28"/>
          <w:szCs w:val="28"/>
        </w:rPr>
        <w:t xml:space="preserve"> количество рабочих смен в календарном году;</w:t>
      </w:r>
    </w:p>
    <w:p w:rsidR="00C92AC2" w:rsidRPr="00D73BAD" w:rsidRDefault="00C92AC2" w:rsidP="00D73BAD">
      <w:pPr>
        <w:spacing w:line="360" w:lineRule="auto"/>
        <w:ind w:firstLine="720"/>
        <w:jc w:val="both"/>
        <w:rPr>
          <w:sz w:val="28"/>
          <w:szCs w:val="28"/>
        </w:rPr>
      </w:pPr>
      <w:r w:rsidRPr="00D73BAD">
        <w:rPr>
          <w:i/>
          <w:sz w:val="28"/>
          <w:szCs w:val="28"/>
        </w:rPr>
        <w:t>Т –</w:t>
      </w:r>
      <w:r w:rsidR="00D73BAD">
        <w:rPr>
          <w:i/>
          <w:sz w:val="28"/>
          <w:szCs w:val="28"/>
        </w:rPr>
        <w:t xml:space="preserve"> </w:t>
      </w:r>
      <w:r w:rsidRPr="00D73BAD">
        <w:rPr>
          <w:sz w:val="28"/>
          <w:szCs w:val="28"/>
        </w:rPr>
        <w:t>количество лет контакта с АПФД;</w:t>
      </w:r>
    </w:p>
    <w:p w:rsidR="00C92AC2" w:rsidRPr="00D73BAD" w:rsidRDefault="00C92AC2" w:rsidP="00D73BAD">
      <w:pPr>
        <w:spacing w:line="360" w:lineRule="auto"/>
        <w:ind w:firstLine="720"/>
        <w:jc w:val="both"/>
        <w:rPr>
          <w:sz w:val="28"/>
          <w:szCs w:val="28"/>
        </w:rPr>
      </w:pPr>
      <w:r w:rsidRPr="00D73BAD">
        <w:rPr>
          <w:i/>
          <w:sz w:val="28"/>
          <w:szCs w:val="28"/>
          <w:lang w:val="en-US"/>
        </w:rPr>
        <w:t>Q</w:t>
      </w:r>
      <w:r w:rsidRPr="00D73BAD">
        <w:rPr>
          <w:i/>
          <w:noProof/>
          <w:sz w:val="28"/>
          <w:szCs w:val="28"/>
        </w:rPr>
        <w:t xml:space="preserve"> –</w:t>
      </w:r>
      <w:r w:rsidRPr="00D73BAD">
        <w:rPr>
          <w:sz w:val="28"/>
          <w:szCs w:val="28"/>
        </w:rPr>
        <w:t xml:space="preserve"> объем легочной вентиляции за смену, м</w:t>
      </w:r>
      <w:r w:rsidRPr="00D73BAD">
        <w:rPr>
          <w:sz w:val="28"/>
          <w:szCs w:val="28"/>
          <w:vertAlign w:val="superscript"/>
        </w:rPr>
        <w:t>3</w:t>
      </w:r>
      <w:r w:rsidRPr="00D73BAD">
        <w:rPr>
          <w:sz w:val="28"/>
          <w:szCs w:val="28"/>
        </w:rPr>
        <w:t xml:space="preserve">. </w:t>
      </w:r>
    </w:p>
    <w:p w:rsidR="00C92AC2" w:rsidRPr="00D73BAD" w:rsidRDefault="00C92AC2" w:rsidP="00D73BAD">
      <w:pPr>
        <w:spacing w:line="360" w:lineRule="auto"/>
        <w:ind w:firstLine="720"/>
        <w:jc w:val="both"/>
        <w:rPr>
          <w:sz w:val="28"/>
          <w:szCs w:val="28"/>
        </w:rPr>
      </w:pPr>
      <w:r w:rsidRPr="00D73BAD">
        <w:rPr>
          <w:sz w:val="28"/>
          <w:szCs w:val="28"/>
        </w:rPr>
        <w:t>Соответственно: ПН</w:t>
      </w:r>
      <w:r w:rsidRPr="00D73BAD">
        <w:rPr>
          <w:noProof/>
          <w:sz w:val="28"/>
          <w:szCs w:val="28"/>
        </w:rPr>
        <w:t xml:space="preserve"> = 3</w:t>
      </w:r>
      <w:r w:rsidRPr="00D73BAD">
        <w:rPr>
          <w:sz w:val="28"/>
          <w:szCs w:val="28"/>
        </w:rPr>
        <w:t xml:space="preserve"> мг/м</w:t>
      </w:r>
      <w:r w:rsidRPr="00D73BAD">
        <w:rPr>
          <w:sz w:val="28"/>
          <w:szCs w:val="28"/>
          <w:vertAlign w:val="superscript"/>
        </w:rPr>
        <w:t>3</w:t>
      </w:r>
      <w:r w:rsidRPr="00D73BAD">
        <w:rPr>
          <w:noProof/>
          <w:sz w:val="28"/>
          <w:szCs w:val="28"/>
        </w:rPr>
        <w:t xml:space="preserve"> </w:t>
      </w:r>
      <w:r w:rsidRPr="00D73BAD">
        <w:rPr>
          <w:i/>
          <w:sz w:val="28"/>
          <w:szCs w:val="28"/>
        </w:rPr>
        <w:t>·</w:t>
      </w:r>
      <w:r w:rsidRPr="00D73BAD">
        <w:rPr>
          <w:noProof/>
          <w:sz w:val="28"/>
          <w:szCs w:val="28"/>
        </w:rPr>
        <w:t xml:space="preserve"> 248</w:t>
      </w:r>
      <w:r w:rsidRPr="00D73BAD">
        <w:rPr>
          <w:sz w:val="28"/>
          <w:szCs w:val="28"/>
        </w:rPr>
        <w:t xml:space="preserve"> смен</w:t>
      </w:r>
      <w:r w:rsidRPr="00D73BAD">
        <w:rPr>
          <w:noProof/>
          <w:sz w:val="28"/>
          <w:szCs w:val="28"/>
        </w:rPr>
        <w:t xml:space="preserve"> </w:t>
      </w:r>
      <w:r w:rsidRPr="00D73BAD">
        <w:rPr>
          <w:i/>
          <w:sz w:val="28"/>
          <w:szCs w:val="28"/>
        </w:rPr>
        <w:t>·</w:t>
      </w:r>
      <w:r w:rsidRPr="00D73BAD">
        <w:rPr>
          <w:noProof/>
          <w:sz w:val="28"/>
          <w:szCs w:val="28"/>
        </w:rPr>
        <w:t xml:space="preserve"> 7</w:t>
      </w:r>
      <w:r w:rsidRPr="00D73BAD">
        <w:rPr>
          <w:sz w:val="28"/>
          <w:szCs w:val="28"/>
        </w:rPr>
        <w:t xml:space="preserve"> лет</w:t>
      </w:r>
      <w:r w:rsidRPr="00D73BAD">
        <w:rPr>
          <w:noProof/>
          <w:sz w:val="28"/>
          <w:szCs w:val="28"/>
        </w:rPr>
        <w:t xml:space="preserve"> </w:t>
      </w:r>
      <w:r w:rsidRPr="00D73BAD">
        <w:rPr>
          <w:i/>
          <w:sz w:val="28"/>
          <w:szCs w:val="28"/>
        </w:rPr>
        <w:t>·</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7</w:t>
        </w:r>
        <w:r w:rsidRPr="00D73BAD">
          <w:rPr>
            <w:sz w:val="28"/>
            <w:szCs w:val="28"/>
          </w:rPr>
          <w:t xml:space="preserve"> м</w:t>
        </w:r>
        <w:r w:rsidRPr="00D73BAD">
          <w:rPr>
            <w:sz w:val="28"/>
            <w:szCs w:val="28"/>
            <w:vertAlign w:val="superscript"/>
          </w:rPr>
          <w:t>3</w:t>
        </w:r>
      </w:smartTag>
      <w:r w:rsidRPr="00D73BAD">
        <w:rPr>
          <w:noProof/>
          <w:sz w:val="28"/>
          <w:szCs w:val="28"/>
        </w:rPr>
        <w:t xml:space="preserve"> = 36 456</w:t>
      </w:r>
      <w:r w:rsidRPr="00D73BAD">
        <w:rPr>
          <w:sz w:val="28"/>
          <w:szCs w:val="28"/>
        </w:rPr>
        <w:t xml:space="preserve"> мг.</w:t>
      </w:r>
    </w:p>
    <w:p w:rsidR="00C92AC2" w:rsidRDefault="00C92AC2" w:rsidP="00D73BAD">
      <w:pPr>
        <w:spacing w:line="360" w:lineRule="auto"/>
        <w:ind w:firstLine="720"/>
        <w:jc w:val="both"/>
        <w:rPr>
          <w:sz w:val="28"/>
          <w:szCs w:val="28"/>
        </w:rPr>
      </w:pPr>
      <w:r w:rsidRPr="00D73BAD">
        <w:rPr>
          <w:sz w:val="28"/>
          <w:szCs w:val="28"/>
        </w:rPr>
        <w:t>б) Определяем контрольную пылевую нагрузку за тот же период работы:</w:t>
      </w:r>
    </w:p>
    <w:p w:rsidR="00C92AC2" w:rsidRPr="00D73BAD" w:rsidRDefault="00C92AC2" w:rsidP="00B00756">
      <w:pPr>
        <w:pStyle w:val="FR4"/>
        <w:spacing w:line="360" w:lineRule="auto"/>
        <w:ind w:firstLine="720"/>
        <w:rPr>
          <w:rFonts w:ascii="Times New Roman" w:hAnsi="Times New Roman"/>
          <w:sz w:val="28"/>
          <w:szCs w:val="28"/>
        </w:rPr>
      </w:pPr>
      <w:r w:rsidRPr="00D73BAD">
        <w:rPr>
          <w:rFonts w:ascii="Times New Roman" w:hAnsi="Times New Roman"/>
          <w:i/>
          <w:sz w:val="28"/>
          <w:szCs w:val="28"/>
        </w:rPr>
        <w:t>КПН = ПДК</w:t>
      </w:r>
      <w:r w:rsidRPr="00D73BAD">
        <w:rPr>
          <w:rFonts w:ascii="Times New Roman" w:hAnsi="Times New Roman"/>
          <w:i/>
          <w:sz w:val="28"/>
          <w:szCs w:val="28"/>
          <w:vertAlign w:val="subscript"/>
        </w:rPr>
        <w:t>СС</w:t>
      </w:r>
      <w:r w:rsidRPr="00D73BAD">
        <w:rPr>
          <w:rFonts w:ascii="Times New Roman" w:hAnsi="Times New Roman"/>
          <w:i/>
          <w:sz w:val="28"/>
          <w:szCs w:val="28"/>
        </w:rPr>
        <w:t xml:space="preserve"> </w:t>
      </w:r>
      <w:r w:rsidRPr="00D73BAD">
        <w:rPr>
          <w:rFonts w:ascii="Times New Roman" w:hAnsi="Times New Roman"/>
          <w:i/>
          <w:sz w:val="28"/>
          <w:szCs w:val="28"/>
          <w:lang w:val="en-US"/>
        </w:rPr>
        <w:t>N</w:t>
      </w:r>
      <w:r w:rsidRPr="00D73BAD">
        <w:rPr>
          <w:rFonts w:ascii="Times New Roman" w:hAnsi="Times New Roman"/>
          <w:i/>
          <w:sz w:val="28"/>
          <w:szCs w:val="28"/>
        </w:rPr>
        <w:t xml:space="preserve"> </w:t>
      </w:r>
      <w:r w:rsidRPr="00D73BAD">
        <w:rPr>
          <w:rFonts w:ascii="Times New Roman" w:hAnsi="Times New Roman"/>
          <w:i/>
          <w:sz w:val="28"/>
          <w:szCs w:val="28"/>
          <w:lang w:val="en-US"/>
        </w:rPr>
        <w:t>T</w:t>
      </w:r>
      <w:r w:rsidRPr="00D73BAD">
        <w:rPr>
          <w:rFonts w:ascii="Times New Roman" w:hAnsi="Times New Roman"/>
          <w:i/>
          <w:sz w:val="28"/>
          <w:szCs w:val="28"/>
        </w:rPr>
        <w:t xml:space="preserve"> </w:t>
      </w:r>
      <w:r w:rsidRPr="00D73BAD">
        <w:rPr>
          <w:rFonts w:ascii="Times New Roman" w:hAnsi="Times New Roman"/>
          <w:i/>
          <w:sz w:val="28"/>
          <w:szCs w:val="28"/>
          <w:lang w:val="en-US"/>
        </w:rPr>
        <w:t>Q</w:t>
      </w:r>
      <w:r w:rsidRPr="00D73BAD">
        <w:rPr>
          <w:rFonts w:ascii="Times New Roman" w:hAnsi="Times New Roman"/>
          <w:i/>
          <w:sz w:val="28"/>
          <w:szCs w:val="28"/>
        </w:rPr>
        <w:t xml:space="preserve">, </w:t>
      </w:r>
      <w:r w:rsidRPr="00D73BAD">
        <w:rPr>
          <w:rFonts w:ascii="Times New Roman" w:hAnsi="Times New Roman"/>
          <w:sz w:val="28"/>
          <w:szCs w:val="28"/>
        </w:rPr>
        <w:t>где</w:t>
      </w:r>
    </w:p>
    <w:p w:rsidR="00C92AC2" w:rsidRPr="00D73BAD" w:rsidRDefault="00C92AC2" w:rsidP="00D73BAD">
      <w:pPr>
        <w:spacing w:line="360" w:lineRule="auto"/>
        <w:ind w:firstLine="720"/>
        <w:jc w:val="both"/>
        <w:rPr>
          <w:sz w:val="28"/>
          <w:szCs w:val="28"/>
        </w:rPr>
      </w:pPr>
      <w:r w:rsidRPr="00D73BAD">
        <w:rPr>
          <w:i/>
          <w:sz w:val="28"/>
          <w:szCs w:val="28"/>
        </w:rPr>
        <w:t>ПДК</w:t>
      </w:r>
      <w:r w:rsidRPr="00D73BAD">
        <w:rPr>
          <w:i/>
          <w:sz w:val="28"/>
          <w:szCs w:val="28"/>
          <w:vertAlign w:val="subscript"/>
        </w:rPr>
        <w:t>СС</w:t>
      </w:r>
      <w:r w:rsidRPr="00D73BAD">
        <w:rPr>
          <w:i/>
          <w:noProof/>
          <w:sz w:val="28"/>
          <w:szCs w:val="28"/>
        </w:rPr>
        <w:t xml:space="preserve"> –</w:t>
      </w:r>
      <w:r w:rsidRPr="00D73BAD">
        <w:rPr>
          <w:sz w:val="28"/>
          <w:szCs w:val="28"/>
        </w:rPr>
        <w:t xml:space="preserve"> предельно допустимая среднесменная концентрация пыли, мг/м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i/>
          <w:noProof/>
          <w:sz w:val="28"/>
          <w:szCs w:val="28"/>
        </w:rPr>
        <w:t>N –</w:t>
      </w:r>
      <w:r w:rsidRPr="00D73BAD">
        <w:rPr>
          <w:sz w:val="28"/>
          <w:szCs w:val="28"/>
        </w:rPr>
        <w:t xml:space="preserve"> число рабочих смен в календарном году;</w:t>
      </w:r>
    </w:p>
    <w:p w:rsidR="00C92AC2" w:rsidRPr="00D73BAD" w:rsidRDefault="00C92AC2" w:rsidP="00D73BAD">
      <w:pPr>
        <w:spacing w:line="360" w:lineRule="auto"/>
        <w:ind w:firstLine="720"/>
        <w:jc w:val="both"/>
        <w:rPr>
          <w:sz w:val="28"/>
          <w:szCs w:val="28"/>
        </w:rPr>
      </w:pPr>
      <w:r w:rsidRPr="00D73BAD">
        <w:rPr>
          <w:i/>
          <w:sz w:val="28"/>
          <w:szCs w:val="28"/>
        </w:rPr>
        <w:t>Т –</w:t>
      </w:r>
      <w:r w:rsidRPr="00D73BAD">
        <w:rPr>
          <w:sz w:val="28"/>
          <w:szCs w:val="28"/>
        </w:rPr>
        <w:t xml:space="preserve"> количество лет контакта с АПФД;</w:t>
      </w:r>
    </w:p>
    <w:p w:rsidR="00C92AC2" w:rsidRPr="00D73BAD" w:rsidRDefault="00C92AC2" w:rsidP="00D73BAD">
      <w:pPr>
        <w:spacing w:line="360" w:lineRule="auto"/>
        <w:ind w:firstLine="720"/>
        <w:jc w:val="both"/>
        <w:rPr>
          <w:sz w:val="28"/>
          <w:szCs w:val="28"/>
        </w:rPr>
      </w:pPr>
      <w:r w:rsidRPr="00D73BAD">
        <w:rPr>
          <w:i/>
          <w:sz w:val="28"/>
          <w:szCs w:val="28"/>
          <w:lang w:val="en-US"/>
        </w:rPr>
        <w:t>Q</w:t>
      </w:r>
      <w:r w:rsidRPr="00D73BAD">
        <w:rPr>
          <w:i/>
          <w:noProof/>
          <w:sz w:val="28"/>
          <w:szCs w:val="28"/>
        </w:rPr>
        <w:t xml:space="preserve"> – </w:t>
      </w:r>
      <w:r w:rsidRPr="00D73BAD">
        <w:rPr>
          <w:sz w:val="28"/>
          <w:szCs w:val="28"/>
        </w:rPr>
        <w:t>объем легочной вентиляции за смену, 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sz w:val="28"/>
          <w:szCs w:val="28"/>
        </w:rPr>
        <w:t>Соответственно: КПН</w:t>
      </w:r>
      <w:r w:rsidRPr="00D73BAD">
        <w:rPr>
          <w:noProof/>
          <w:sz w:val="28"/>
          <w:szCs w:val="28"/>
        </w:rPr>
        <w:t xml:space="preserve"> = 2 </w:t>
      </w:r>
      <w:r w:rsidRPr="00D73BAD">
        <w:rPr>
          <w:i/>
          <w:sz w:val="28"/>
          <w:szCs w:val="28"/>
        </w:rPr>
        <w:t xml:space="preserve">· </w:t>
      </w:r>
      <w:r w:rsidRPr="00D73BAD">
        <w:rPr>
          <w:noProof/>
          <w:sz w:val="28"/>
          <w:szCs w:val="28"/>
        </w:rPr>
        <w:t xml:space="preserve">248 </w:t>
      </w:r>
      <w:r w:rsidRPr="00D73BAD">
        <w:rPr>
          <w:i/>
          <w:sz w:val="28"/>
          <w:szCs w:val="28"/>
        </w:rPr>
        <w:t>·</w:t>
      </w:r>
      <w:r w:rsidRPr="00D73BAD">
        <w:rPr>
          <w:noProof/>
          <w:sz w:val="28"/>
          <w:szCs w:val="28"/>
        </w:rPr>
        <w:t xml:space="preserve"> 7 </w:t>
      </w:r>
      <w:r w:rsidRPr="00D73BAD">
        <w:rPr>
          <w:i/>
          <w:sz w:val="28"/>
          <w:szCs w:val="28"/>
        </w:rPr>
        <w:t>·</w:t>
      </w:r>
      <w:r w:rsidRPr="00D73BAD">
        <w:rPr>
          <w:noProof/>
          <w:sz w:val="28"/>
          <w:szCs w:val="28"/>
        </w:rPr>
        <w:t xml:space="preserve"> 7 =</w:t>
      </w:r>
      <w:r w:rsidR="00D73BAD">
        <w:rPr>
          <w:noProof/>
          <w:sz w:val="28"/>
          <w:szCs w:val="28"/>
        </w:rPr>
        <w:t xml:space="preserve"> </w:t>
      </w:r>
      <w:r w:rsidRPr="00D73BAD">
        <w:rPr>
          <w:noProof/>
          <w:sz w:val="28"/>
          <w:szCs w:val="28"/>
        </w:rPr>
        <w:t>24304</w:t>
      </w:r>
      <w:r w:rsidRPr="00D73BAD">
        <w:rPr>
          <w:sz w:val="28"/>
          <w:szCs w:val="28"/>
        </w:rPr>
        <w:t xml:space="preserve"> мг.</w:t>
      </w:r>
    </w:p>
    <w:p w:rsidR="00C92AC2" w:rsidRPr="00D73BAD" w:rsidRDefault="00C92AC2" w:rsidP="00D73BAD">
      <w:pPr>
        <w:spacing w:line="360" w:lineRule="auto"/>
        <w:ind w:firstLine="720"/>
        <w:jc w:val="both"/>
        <w:rPr>
          <w:sz w:val="28"/>
          <w:szCs w:val="28"/>
        </w:rPr>
      </w:pPr>
      <w:r w:rsidRPr="00D73BAD">
        <w:rPr>
          <w:sz w:val="28"/>
          <w:szCs w:val="28"/>
        </w:rPr>
        <w:t>в) Рассчитываем величину превышения КПН:</w:t>
      </w:r>
    </w:p>
    <w:p w:rsidR="00C92AC2" w:rsidRPr="00D73BAD" w:rsidRDefault="00C92AC2" w:rsidP="00D73BAD">
      <w:pPr>
        <w:spacing w:line="360" w:lineRule="auto"/>
        <w:ind w:firstLine="720"/>
        <w:jc w:val="both"/>
        <w:rPr>
          <w:sz w:val="28"/>
          <w:szCs w:val="28"/>
        </w:rPr>
      </w:pPr>
      <w:r w:rsidRPr="00D73BAD">
        <w:rPr>
          <w:i/>
          <w:sz w:val="28"/>
          <w:szCs w:val="28"/>
        </w:rPr>
        <w:t>ПН /КПН</w:t>
      </w:r>
      <w:r w:rsidRPr="00D73BAD">
        <w:rPr>
          <w:i/>
          <w:noProof/>
          <w:sz w:val="28"/>
          <w:szCs w:val="28"/>
        </w:rPr>
        <w:t xml:space="preserve"> =</w:t>
      </w:r>
      <w:r w:rsidRPr="00D73BAD">
        <w:rPr>
          <w:noProof/>
          <w:sz w:val="28"/>
          <w:szCs w:val="28"/>
        </w:rPr>
        <w:t xml:space="preserve"> 36456 / 24340 = 1,5</w:t>
      </w:r>
      <w:r w:rsidRPr="00D73BAD">
        <w:rPr>
          <w:sz w:val="28"/>
          <w:szCs w:val="28"/>
        </w:rPr>
        <w:t xml:space="preserve"> т. е. фактическая ПН превышает КПН за тот же период работы в</w:t>
      </w:r>
      <w:r w:rsidRPr="00D73BAD">
        <w:rPr>
          <w:noProof/>
          <w:sz w:val="28"/>
          <w:szCs w:val="28"/>
        </w:rPr>
        <w:t xml:space="preserve"> 1,5</w:t>
      </w:r>
      <w:r w:rsidRPr="00D73BAD">
        <w:rPr>
          <w:sz w:val="28"/>
          <w:szCs w:val="28"/>
        </w:rPr>
        <w:t xml:space="preserve"> раза.</w:t>
      </w:r>
    </w:p>
    <w:p w:rsidR="00C92AC2" w:rsidRPr="00D73BAD" w:rsidRDefault="00C92AC2" w:rsidP="00D73BAD">
      <w:pPr>
        <w:spacing w:line="360" w:lineRule="auto"/>
        <w:ind w:firstLine="720"/>
        <w:jc w:val="both"/>
        <w:rPr>
          <w:sz w:val="28"/>
          <w:szCs w:val="28"/>
        </w:rPr>
      </w:pPr>
      <w:r w:rsidRPr="00D73BAD">
        <w:rPr>
          <w:sz w:val="28"/>
          <w:szCs w:val="28"/>
        </w:rPr>
        <w:t>Соответственно, согласно таблице</w:t>
      </w:r>
      <w:r w:rsidRPr="00D73BAD">
        <w:rPr>
          <w:noProof/>
          <w:sz w:val="28"/>
          <w:szCs w:val="28"/>
        </w:rPr>
        <w:t xml:space="preserve"> 4.11.3</w:t>
      </w:r>
      <w:r w:rsidRPr="00D73BAD">
        <w:rPr>
          <w:sz w:val="28"/>
          <w:szCs w:val="28"/>
        </w:rPr>
        <w:t xml:space="preserve"> настоящего руководства, класс условий труда дробильщика</w:t>
      </w:r>
      <w:r w:rsidRPr="00D73BAD">
        <w:rPr>
          <w:noProof/>
          <w:sz w:val="28"/>
          <w:szCs w:val="28"/>
        </w:rPr>
        <w:t xml:space="preserve"> –</w:t>
      </w:r>
      <w:r w:rsidRPr="00D73BAD">
        <w:rPr>
          <w:sz w:val="28"/>
          <w:szCs w:val="28"/>
        </w:rPr>
        <w:t xml:space="preserve"> вредный,</w:t>
      </w:r>
      <w:r w:rsidRPr="00D73BAD">
        <w:rPr>
          <w:noProof/>
          <w:sz w:val="28"/>
          <w:szCs w:val="28"/>
        </w:rPr>
        <w:t xml:space="preserve"> 3.1.</w:t>
      </w:r>
    </w:p>
    <w:p w:rsidR="00C92AC2" w:rsidRDefault="00C92AC2" w:rsidP="00D73BAD">
      <w:pPr>
        <w:spacing w:line="360" w:lineRule="auto"/>
        <w:ind w:firstLine="720"/>
        <w:jc w:val="both"/>
        <w:rPr>
          <w:sz w:val="28"/>
          <w:szCs w:val="28"/>
        </w:rPr>
      </w:pPr>
      <w:r w:rsidRPr="00D73BAD">
        <w:rPr>
          <w:sz w:val="28"/>
          <w:szCs w:val="28"/>
        </w:rPr>
        <w:t>г) Определяем КПН за средний рабочий стаж, который принимаем равным</w:t>
      </w:r>
      <w:r w:rsidRPr="00D73BAD">
        <w:rPr>
          <w:noProof/>
          <w:sz w:val="28"/>
          <w:szCs w:val="28"/>
        </w:rPr>
        <w:t xml:space="preserve"> 25</w:t>
      </w:r>
      <w:r w:rsidRPr="00D73BAD">
        <w:rPr>
          <w:sz w:val="28"/>
          <w:szCs w:val="28"/>
        </w:rPr>
        <w:t xml:space="preserve"> годам:</w:t>
      </w:r>
    </w:p>
    <w:p w:rsidR="00C92AC2" w:rsidRPr="00D73BAD" w:rsidRDefault="00C92AC2" w:rsidP="00B00756">
      <w:pPr>
        <w:pStyle w:val="FR4"/>
        <w:spacing w:line="360" w:lineRule="auto"/>
        <w:ind w:firstLine="720"/>
        <w:rPr>
          <w:rFonts w:ascii="Times New Roman" w:hAnsi="Times New Roman"/>
          <w:sz w:val="28"/>
          <w:szCs w:val="28"/>
        </w:rPr>
      </w:pPr>
      <w:r w:rsidRPr="00D73BAD">
        <w:rPr>
          <w:rFonts w:ascii="Times New Roman" w:hAnsi="Times New Roman"/>
          <w:i/>
          <w:sz w:val="28"/>
          <w:szCs w:val="28"/>
        </w:rPr>
        <w:t>КПН</w:t>
      </w:r>
      <w:r w:rsidRPr="00D73BAD">
        <w:rPr>
          <w:rFonts w:ascii="Times New Roman" w:hAnsi="Times New Roman"/>
          <w:i/>
          <w:sz w:val="28"/>
          <w:szCs w:val="28"/>
          <w:vertAlign w:val="subscript"/>
        </w:rPr>
        <w:t>25</w:t>
      </w:r>
      <w:r w:rsidRPr="00D73BAD">
        <w:rPr>
          <w:rFonts w:ascii="Times New Roman" w:hAnsi="Times New Roman"/>
          <w:i/>
          <w:sz w:val="28"/>
          <w:szCs w:val="28"/>
        </w:rPr>
        <w:t xml:space="preserve"> = 2 ·248 ·7  25 = 86800 мг</w:t>
      </w:r>
    </w:p>
    <w:p w:rsidR="00C92AC2" w:rsidRDefault="00C92AC2" w:rsidP="00D73BAD">
      <w:pPr>
        <w:spacing w:line="360" w:lineRule="auto"/>
        <w:ind w:firstLine="720"/>
        <w:jc w:val="both"/>
        <w:rPr>
          <w:sz w:val="28"/>
          <w:szCs w:val="28"/>
        </w:rPr>
      </w:pPr>
      <w:r w:rsidRPr="00D73BAD">
        <w:rPr>
          <w:sz w:val="28"/>
          <w:szCs w:val="28"/>
        </w:rPr>
        <w:t>д) Определяем допустимый стаж работы в данных условиях:</w:t>
      </w:r>
    </w:p>
    <w:p w:rsidR="00C92AC2" w:rsidRPr="00D73BAD" w:rsidRDefault="00397C56" w:rsidP="00B00756">
      <w:pPr>
        <w:spacing w:line="360" w:lineRule="auto"/>
        <w:ind w:firstLine="720"/>
        <w:rPr>
          <w:sz w:val="28"/>
          <w:szCs w:val="28"/>
        </w:rPr>
      </w:pPr>
      <w:r w:rsidRPr="00D73BAD">
        <w:rPr>
          <w:position w:val="-26"/>
          <w:sz w:val="28"/>
          <w:szCs w:val="28"/>
        </w:rPr>
        <w:object w:dxaOrig="1200" w:dyaOrig="600">
          <v:shape id="_x0000_i1046" type="#_x0000_t75" style="width:75pt;height:37.5pt" o:ole="" fillcolor="window">
            <v:imagedata r:id="rId42" o:title=""/>
          </v:shape>
          <o:OLEObject Type="Embed" ProgID="Equation.3" ShapeID="_x0000_i1046" DrawAspect="Content" ObjectID="_1460017620" r:id="rId43"/>
        </w:object>
      </w:r>
    </w:p>
    <w:p w:rsidR="00C92AC2" w:rsidRPr="00D73BAD" w:rsidRDefault="00C92AC2" w:rsidP="00D73BAD">
      <w:pPr>
        <w:spacing w:line="360" w:lineRule="auto"/>
        <w:ind w:firstLine="720"/>
        <w:jc w:val="both"/>
        <w:rPr>
          <w:sz w:val="28"/>
          <w:szCs w:val="28"/>
        </w:rPr>
      </w:pPr>
      <w:r w:rsidRPr="00D73BAD">
        <w:rPr>
          <w:sz w:val="28"/>
          <w:szCs w:val="28"/>
        </w:rPr>
        <w:t>(раздел</w:t>
      </w:r>
      <w:r w:rsidRPr="00D73BAD">
        <w:rPr>
          <w:noProof/>
          <w:sz w:val="28"/>
          <w:szCs w:val="28"/>
        </w:rPr>
        <w:t xml:space="preserve"> 2</w:t>
      </w:r>
      <w:r w:rsidRPr="00D73BAD">
        <w:rPr>
          <w:sz w:val="28"/>
          <w:szCs w:val="28"/>
        </w:rPr>
        <w:t xml:space="preserve"> приложения</w:t>
      </w:r>
      <w:r w:rsidRPr="00D73BAD">
        <w:rPr>
          <w:noProof/>
          <w:sz w:val="28"/>
          <w:szCs w:val="28"/>
        </w:rPr>
        <w:t xml:space="preserve"> 1</w:t>
      </w:r>
      <w:r w:rsidRPr="00D73BAD">
        <w:rPr>
          <w:sz w:val="28"/>
          <w:szCs w:val="28"/>
        </w:rPr>
        <w:t xml:space="preserve"> настоящего руководства) </w:t>
      </w:r>
    </w:p>
    <w:p w:rsidR="00C92AC2" w:rsidRPr="00D73BAD" w:rsidRDefault="00397C56" w:rsidP="00D73BAD">
      <w:pPr>
        <w:spacing w:line="360" w:lineRule="auto"/>
        <w:ind w:firstLine="720"/>
        <w:jc w:val="both"/>
        <w:rPr>
          <w:sz w:val="28"/>
          <w:szCs w:val="28"/>
        </w:rPr>
      </w:pPr>
      <w:r w:rsidRPr="00D73BAD">
        <w:rPr>
          <w:position w:val="-20"/>
          <w:sz w:val="28"/>
          <w:szCs w:val="28"/>
        </w:rPr>
        <w:object w:dxaOrig="2060" w:dyaOrig="520">
          <v:shape id="_x0000_i1047" type="#_x0000_t75" style="width:129pt;height:32.25pt" o:ole="" fillcolor="window">
            <v:imagedata r:id="rId44" o:title=""/>
          </v:shape>
          <o:OLEObject Type="Embed" ProgID="Equation.3" ShapeID="_x0000_i1047" DrawAspect="Content" ObjectID="_1460017621" r:id="rId45"/>
        </w:object>
      </w:r>
    </w:p>
    <w:p w:rsidR="00C92AC2" w:rsidRPr="00D73BAD" w:rsidRDefault="00C92AC2" w:rsidP="00D73BAD">
      <w:pPr>
        <w:spacing w:line="360" w:lineRule="auto"/>
        <w:ind w:firstLine="720"/>
        <w:jc w:val="both"/>
        <w:rPr>
          <w:sz w:val="28"/>
          <w:szCs w:val="28"/>
        </w:rPr>
      </w:pPr>
      <w:r w:rsidRPr="00D73BAD">
        <w:rPr>
          <w:sz w:val="28"/>
          <w:szCs w:val="28"/>
        </w:rPr>
        <w:t>Таким образом, в данных условиях труда дробильщик может проработать не более</w:t>
      </w:r>
      <w:r w:rsidRPr="00D73BAD">
        <w:rPr>
          <w:noProof/>
          <w:sz w:val="28"/>
          <w:szCs w:val="28"/>
        </w:rPr>
        <w:t xml:space="preserve"> 17</w:t>
      </w:r>
      <w:r w:rsidRPr="00D73BAD">
        <w:rPr>
          <w:sz w:val="28"/>
          <w:szCs w:val="28"/>
        </w:rPr>
        <w:t xml:space="preserve"> лет.</w:t>
      </w:r>
    </w:p>
    <w:p w:rsidR="00C92AC2" w:rsidRPr="00D73BAD" w:rsidRDefault="00C92AC2" w:rsidP="00D73BAD">
      <w:pPr>
        <w:pStyle w:val="FR4"/>
        <w:spacing w:line="360" w:lineRule="auto"/>
        <w:ind w:firstLine="720"/>
        <w:jc w:val="both"/>
        <w:rPr>
          <w:rFonts w:ascii="Times New Roman" w:hAnsi="Times New Roman"/>
          <w:b/>
          <w:i/>
          <w:sz w:val="28"/>
          <w:szCs w:val="28"/>
        </w:rPr>
      </w:pPr>
    </w:p>
    <w:p w:rsidR="00C92AC2" w:rsidRPr="00D73BAD" w:rsidRDefault="00C92AC2" w:rsidP="00D73BAD">
      <w:pPr>
        <w:pStyle w:val="FR4"/>
        <w:spacing w:line="360" w:lineRule="auto"/>
        <w:ind w:firstLine="720"/>
        <w:jc w:val="both"/>
        <w:rPr>
          <w:rFonts w:ascii="Times New Roman" w:hAnsi="Times New Roman"/>
          <w:b/>
          <w:i/>
          <w:sz w:val="28"/>
          <w:szCs w:val="28"/>
        </w:rPr>
      </w:pPr>
      <w:r w:rsidRPr="00D73BAD">
        <w:rPr>
          <w:rFonts w:ascii="Times New Roman" w:hAnsi="Times New Roman"/>
          <w:b/>
          <w:i/>
          <w:sz w:val="28"/>
          <w:szCs w:val="28"/>
        </w:rPr>
        <w:t>Пример</w:t>
      </w:r>
      <w:r w:rsidRPr="00D73BAD">
        <w:rPr>
          <w:rFonts w:ascii="Times New Roman" w:hAnsi="Times New Roman"/>
          <w:b/>
          <w:i/>
          <w:noProof/>
          <w:sz w:val="28"/>
          <w:szCs w:val="28"/>
        </w:rPr>
        <w:t xml:space="preserve"> 2.</w:t>
      </w:r>
    </w:p>
    <w:p w:rsidR="00C92AC2" w:rsidRPr="00D73BAD" w:rsidRDefault="00C92AC2" w:rsidP="00D73BAD">
      <w:pPr>
        <w:spacing w:line="360" w:lineRule="auto"/>
        <w:ind w:firstLine="720"/>
        <w:jc w:val="both"/>
        <w:rPr>
          <w:sz w:val="28"/>
          <w:szCs w:val="28"/>
        </w:rPr>
      </w:pPr>
      <w:r w:rsidRPr="00D73BAD">
        <w:rPr>
          <w:sz w:val="28"/>
          <w:szCs w:val="28"/>
        </w:rPr>
        <w:t>Рабочий работал в контакте с асбестсодержащей пылью (содержание асбеста более</w:t>
      </w:r>
      <w:r w:rsidRPr="00D73BAD">
        <w:rPr>
          <w:noProof/>
          <w:sz w:val="28"/>
          <w:szCs w:val="28"/>
        </w:rPr>
        <w:t xml:space="preserve"> 20 %</w:t>
      </w:r>
      <w:r w:rsidRPr="00D73BAD">
        <w:rPr>
          <w:sz w:val="28"/>
          <w:szCs w:val="28"/>
        </w:rPr>
        <w:t xml:space="preserve"> по массе). ПДК</w:t>
      </w:r>
      <w:r w:rsidRPr="00D73BAD">
        <w:rPr>
          <w:sz w:val="28"/>
          <w:szCs w:val="28"/>
          <w:vertAlign w:val="subscript"/>
        </w:rPr>
        <w:t>СС</w:t>
      </w:r>
      <w:r w:rsidRPr="00D73BAD">
        <w:rPr>
          <w:sz w:val="28"/>
          <w:szCs w:val="28"/>
        </w:rPr>
        <w:t xml:space="preserve"> пыли</w:t>
      </w:r>
      <w:r w:rsidRPr="00D73BAD">
        <w:rPr>
          <w:noProof/>
          <w:sz w:val="28"/>
          <w:szCs w:val="28"/>
        </w:rPr>
        <w:t xml:space="preserve"> – 0,5</w:t>
      </w:r>
      <w:r w:rsidRPr="00D73BAD">
        <w:rPr>
          <w:sz w:val="28"/>
          <w:szCs w:val="28"/>
        </w:rPr>
        <w:t xml:space="preserve"> мг/м</w:t>
      </w:r>
      <w:r w:rsidRPr="00D73BAD">
        <w:rPr>
          <w:sz w:val="28"/>
          <w:szCs w:val="28"/>
          <w:vertAlign w:val="superscript"/>
        </w:rPr>
        <w:t>3</w:t>
      </w:r>
      <w:r w:rsidRPr="00D73BAD">
        <w:rPr>
          <w:sz w:val="28"/>
          <w:szCs w:val="28"/>
        </w:rPr>
        <w:t>. Общий стаж работы</w:t>
      </w:r>
      <w:r w:rsidRPr="00D73BAD">
        <w:rPr>
          <w:noProof/>
          <w:sz w:val="28"/>
          <w:szCs w:val="28"/>
        </w:rPr>
        <w:t xml:space="preserve"> – 15</w:t>
      </w:r>
      <w:r w:rsidRPr="00D73BAD">
        <w:rPr>
          <w:sz w:val="28"/>
          <w:szCs w:val="28"/>
        </w:rPr>
        <w:t xml:space="preserve"> лет. Первые</w:t>
      </w:r>
      <w:r w:rsidRPr="00D73BAD">
        <w:rPr>
          <w:noProof/>
          <w:sz w:val="28"/>
          <w:szCs w:val="28"/>
        </w:rPr>
        <w:t xml:space="preserve"> 5</w:t>
      </w:r>
      <w:r w:rsidRPr="00D73BAD">
        <w:rPr>
          <w:sz w:val="28"/>
          <w:szCs w:val="28"/>
        </w:rPr>
        <w:t xml:space="preserve"> лет фактическая Среднесменная концентрация пыли составляла</w:t>
      </w:r>
      <w:r w:rsidRPr="00D73BAD">
        <w:rPr>
          <w:noProof/>
          <w:sz w:val="28"/>
          <w:szCs w:val="28"/>
        </w:rPr>
        <w:t xml:space="preserve"> 10</w:t>
      </w:r>
      <w:r w:rsidRPr="00D73BAD">
        <w:rPr>
          <w:sz w:val="28"/>
          <w:szCs w:val="28"/>
        </w:rPr>
        <w:t xml:space="preserve"> мг/м</w:t>
      </w:r>
      <w:r w:rsidRPr="00D73BAD">
        <w:rPr>
          <w:sz w:val="28"/>
          <w:szCs w:val="28"/>
          <w:vertAlign w:val="superscript"/>
        </w:rPr>
        <w:t>3</w:t>
      </w:r>
      <w:r w:rsidRPr="00D73BAD">
        <w:rPr>
          <w:sz w:val="28"/>
          <w:szCs w:val="28"/>
        </w:rPr>
        <w:t>, категория работ</w:t>
      </w:r>
      <w:r w:rsidRPr="00D73BAD">
        <w:rPr>
          <w:noProof/>
          <w:sz w:val="28"/>
          <w:szCs w:val="28"/>
        </w:rPr>
        <w:t xml:space="preserve"> – III</w:t>
      </w:r>
      <w:r w:rsidRPr="00D73BAD">
        <w:rPr>
          <w:sz w:val="28"/>
          <w:szCs w:val="28"/>
        </w:rPr>
        <w:t xml:space="preserve"> (объем легочной вентиляции</w:t>
      </w:r>
      <w:r w:rsidRPr="00D73BAD">
        <w:rPr>
          <w:noProof/>
          <w:sz w:val="28"/>
          <w:szCs w:val="28"/>
        </w:rPr>
        <w:t xml:space="preserve"> – 10</w:t>
      </w:r>
      <w:r w:rsidRPr="00D73BAD">
        <w:rPr>
          <w:sz w:val="28"/>
          <w:szCs w:val="28"/>
        </w:rPr>
        <w:t xml:space="preserve"> мЭв смену). Следующие</w:t>
      </w:r>
      <w:r w:rsidRPr="00D73BAD">
        <w:rPr>
          <w:noProof/>
          <w:sz w:val="28"/>
          <w:szCs w:val="28"/>
        </w:rPr>
        <w:t xml:space="preserve"> 6</w:t>
      </w:r>
      <w:r w:rsidRPr="00D73BAD">
        <w:rPr>
          <w:sz w:val="28"/>
          <w:szCs w:val="28"/>
        </w:rPr>
        <w:t xml:space="preserve"> лет фактическая</w:t>
      </w:r>
      <w:r w:rsidRPr="00D73BAD">
        <w:rPr>
          <w:noProof/>
          <w:sz w:val="28"/>
          <w:szCs w:val="28"/>
        </w:rPr>
        <w:t xml:space="preserve"> CCK</w:t>
      </w:r>
      <w:r w:rsidRPr="00D73BAD">
        <w:rPr>
          <w:sz w:val="28"/>
          <w:szCs w:val="28"/>
        </w:rPr>
        <w:t xml:space="preserve"> была равна</w:t>
      </w:r>
      <w:r w:rsidRPr="00D73BAD">
        <w:rPr>
          <w:noProof/>
          <w:sz w:val="28"/>
          <w:szCs w:val="28"/>
        </w:rPr>
        <w:t xml:space="preserve"> 3</w:t>
      </w:r>
      <w:r w:rsidRPr="00D73BAD">
        <w:rPr>
          <w:sz w:val="28"/>
          <w:szCs w:val="28"/>
        </w:rPr>
        <w:t xml:space="preserve"> мг/м</w:t>
      </w:r>
      <w:r w:rsidRPr="00D73BAD">
        <w:rPr>
          <w:sz w:val="28"/>
          <w:szCs w:val="28"/>
          <w:vertAlign w:val="superscript"/>
        </w:rPr>
        <w:t>3</w:t>
      </w:r>
      <w:r w:rsidRPr="00D73BAD">
        <w:rPr>
          <w:sz w:val="28"/>
          <w:szCs w:val="28"/>
        </w:rPr>
        <w:t>, категория работ</w:t>
      </w:r>
      <w:r w:rsidRPr="00D73BAD">
        <w:rPr>
          <w:noProof/>
          <w:sz w:val="28"/>
          <w:szCs w:val="28"/>
        </w:rPr>
        <w:t xml:space="preserve"> –</w:t>
      </w:r>
      <w:r w:rsidRPr="00D73BAD">
        <w:rPr>
          <w:sz w:val="28"/>
          <w:szCs w:val="28"/>
        </w:rPr>
        <w:t xml:space="preserve"> </w:t>
      </w:r>
      <w:r w:rsidRPr="00D73BAD">
        <w:rPr>
          <w:sz w:val="28"/>
          <w:szCs w:val="28"/>
          <w:lang w:val="en-US"/>
        </w:rPr>
        <w:t>II</w:t>
      </w:r>
      <w:r w:rsidRPr="00D73BAD">
        <w:rPr>
          <w:sz w:val="28"/>
          <w:szCs w:val="28"/>
        </w:rPr>
        <w:t>а (объем легочной вентиляции за смену</w:t>
      </w:r>
      <w:r w:rsidRPr="00D73BAD">
        <w:rPr>
          <w:noProof/>
          <w:sz w:val="28"/>
          <w:szCs w:val="28"/>
        </w:rPr>
        <w:t xml:space="preserve"> – </w:t>
      </w:r>
      <w:smartTag w:uri="urn:schemas-microsoft-com:office:smarttags" w:element="metricconverter">
        <w:smartTagPr>
          <w:attr w:name="ProductID" w:val="3,5 м"/>
        </w:smartTagPr>
        <w:r w:rsidRPr="00D73BAD">
          <w:rPr>
            <w:noProof/>
            <w:sz w:val="28"/>
            <w:szCs w:val="28"/>
          </w:rPr>
          <w:t>7</w:t>
        </w:r>
        <w:r w:rsidRPr="00D73BAD">
          <w:rPr>
            <w:sz w:val="28"/>
            <w:szCs w:val="28"/>
          </w:rPr>
          <w:t xml:space="preserve"> м</w:t>
        </w:r>
        <w:r w:rsidRPr="00D73BAD">
          <w:rPr>
            <w:sz w:val="28"/>
            <w:szCs w:val="28"/>
            <w:vertAlign w:val="superscript"/>
          </w:rPr>
          <w:t>3</w:t>
        </w:r>
      </w:smartTag>
      <w:r w:rsidRPr="00D73BAD">
        <w:rPr>
          <w:sz w:val="28"/>
          <w:szCs w:val="28"/>
        </w:rPr>
        <w:t>) и последние</w:t>
      </w:r>
      <w:r w:rsidRPr="00D73BAD">
        <w:rPr>
          <w:noProof/>
          <w:sz w:val="28"/>
          <w:szCs w:val="28"/>
        </w:rPr>
        <w:t xml:space="preserve"> 4</w:t>
      </w:r>
      <w:r w:rsidRPr="00D73BAD">
        <w:rPr>
          <w:sz w:val="28"/>
          <w:szCs w:val="28"/>
        </w:rPr>
        <w:t xml:space="preserve"> года</w:t>
      </w:r>
      <w:r w:rsidRPr="00D73BAD">
        <w:rPr>
          <w:noProof/>
          <w:sz w:val="28"/>
          <w:szCs w:val="28"/>
        </w:rPr>
        <w:t xml:space="preserve"> CCK</w:t>
      </w:r>
      <w:r w:rsidRPr="00D73BAD">
        <w:rPr>
          <w:sz w:val="28"/>
          <w:szCs w:val="28"/>
        </w:rPr>
        <w:t xml:space="preserve"> составляла </w:t>
      </w:r>
      <w:r w:rsidRPr="00D73BAD">
        <w:rPr>
          <w:noProof/>
          <w:sz w:val="28"/>
          <w:szCs w:val="28"/>
        </w:rPr>
        <w:t>0,9</w:t>
      </w:r>
      <w:r w:rsidRPr="00D73BAD">
        <w:rPr>
          <w:sz w:val="28"/>
          <w:szCs w:val="28"/>
        </w:rPr>
        <w:t xml:space="preserve"> мг/м</w:t>
      </w:r>
      <w:r w:rsidRPr="00D73BAD">
        <w:rPr>
          <w:sz w:val="28"/>
          <w:szCs w:val="28"/>
          <w:vertAlign w:val="superscript"/>
        </w:rPr>
        <w:t>3</w:t>
      </w:r>
      <w:r w:rsidRPr="00D73BAD">
        <w:rPr>
          <w:sz w:val="28"/>
          <w:szCs w:val="28"/>
        </w:rPr>
        <w:t>, категория работ</w:t>
      </w:r>
      <w:r w:rsidRPr="00D73BAD">
        <w:rPr>
          <w:noProof/>
          <w:sz w:val="28"/>
          <w:szCs w:val="28"/>
        </w:rPr>
        <w:t xml:space="preserve"> –</w:t>
      </w:r>
      <w:r w:rsidRPr="00D73BAD">
        <w:rPr>
          <w:sz w:val="28"/>
          <w:szCs w:val="28"/>
        </w:rPr>
        <w:t xml:space="preserve"> </w:t>
      </w:r>
      <w:r w:rsidRPr="00D73BAD">
        <w:rPr>
          <w:sz w:val="28"/>
          <w:szCs w:val="28"/>
          <w:lang w:val="en-US"/>
        </w:rPr>
        <w:t>II</w:t>
      </w:r>
      <w:r w:rsidRPr="00D73BAD">
        <w:rPr>
          <w:sz w:val="28"/>
          <w:szCs w:val="28"/>
        </w:rPr>
        <w:t>а. Среднее количество рабочих смен в году</w:t>
      </w:r>
      <w:r w:rsidRPr="00D73BAD">
        <w:rPr>
          <w:noProof/>
          <w:sz w:val="28"/>
          <w:szCs w:val="28"/>
        </w:rPr>
        <w:t xml:space="preserve"> – 248.</w:t>
      </w:r>
    </w:p>
    <w:p w:rsidR="00C92AC2" w:rsidRPr="00D73BAD" w:rsidRDefault="00C92AC2" w:rsidP="00D73BAD">
      <w:pPr>
        <w:spacing w:line="360" w:lineRule="auto"/>
        <w:ind w:firstLine="720"/>
        <w:jc w:val="both"/>
        <w:rPr>
          <w:sz w:val="28"/>
          <w:szCs w:val="28"/>
        </w:rPr>
      </w:pPr>
      <w:r w:rsidRPr="00D73BAD">
        <w:rPr>
          <w:i/>
          <w:sz w:val="28"/>
          <w:szCs w:val="28"/>
        </w:rPr>
        <w:t>Определить:</w:t>
      </w:r>
    </w:p>
    <w:p w:rsidR="00C92AC2" w:rsidRPr="00D73BAD" w:rsidRDefault="00C92AC2" w:rsidP="00D73BAD">
      <w:pPr>
        <w:spacing w:line="360" w:lineRule="auto"/>
        <w:ind w:firstLine="720"/>
        <w:jc w:val="both"/>
        <w:rPr>
          <w:sz w:val="28"/>
          <w:szCs w:val="28"/>
        </w:rPr>
      </w:pPr>
      <w:r w:rsidRPr="00D73BAD">
        <w:rPr>
          <w:sz w:val="28"/>
          <w:szCs w:val="28"/>
        </w:rPr>
        <w:t>а) ПН,</w:t>
      </w:r>
    </w:p>
    <w:p w:rsidR="00C92AC2" w:rsidRPr="00D73BAD" w:rsidRDefault="00C92AC2" w:rsidP="00D73BAD">
      <w:pPr>
        <w:spacing w:line="360" w:lineRule="auto"/>
        <w:ind w:firstLine="720"/>
        <w:jc w:val="both"/>
        <w:rPr>
          <w:sz w:val="28"/>
          <w:szCs w:val="28"/>
        </w:rPr>
      </w:pPr>
      <w:r w:rsidRPr="00D73BAD">
        <w:rPr>
          <w:sz w:val="28"/>
          <w:szCs w:val="28"/>
        </w:rPr>
        <w:t>б) КПН за этот период,</w:t>
      </w:r>
    </w:p>
    <w:p w:rsidR="00C92AC2" w:rsidRPr="00D73BAD" w:rsidRDefault="00C92AC2" w:rsidP="00D73BAD">
      <w:pPr>
        <w:spacing w:line="360" w:lineRule="auto"/>
        <w:ind w:firstLine="720"/>
        <w:jc w:val="both"/>
        <w:rPr>
          <w:sz w:val="28"/>
          <w:szCs w:val="28"/>
        </w:rPr>
      </w:pPr>
      <w:r w:rsidRPr="00D73BAD">
        <w:rPr>
          <w:sz w:val="28"/>
          <w:szCs w:val="28"/>
        </w:rPr>
        <w:t>в) класс условий труда,</w:t>
      </w:r>
    </w:p>
    <w:p w:rsidR="00C92AC2" w:rsidRPr="00D73BAD" w:rsidRDefault="00C92AC2" w:rsidP="00D73BAD">
      <w:pPr>
        <w:spacing w:line="360" w:lineRule="auto"/>
        <w:ind w:firstLine="720"/>
        <w:jc w:val="both"/>
        <w:rPr>
          <w:sz w:val="28"/>
          <w:szCs w:val="28"/>
        </w:rPr>
      </w:pPr>
      <w:r w:rsidRPr="00D73BAD">
        <w:rPr>
          <w:sz w:val="28"/>
          <w:szCs w:val="28"/>
        </w:rPr>
        <w:t>г) КПН</w:t>
      </w:r>
      <w:r w:rsidRPr="00D73BAD">
        <w:rPr>
          <w:sz w:val="28"/>
          <w:szCs w:val="28"/>
          <w:vertAlign w:val="subscript"/>
        </w:rPr>
        <w:t>25</w:t>
      </w:r>
      <w:r w:rsidRPr="00D73BAD">
        <w:rPr>
          <w:sz w:val="28"/>
          <w:szCs w:val="28"/>
        </w:rPr>
        <w:t>,</w:t>
      </w:r>
    </w:p>
    <w:p w:rsidR="00C92AC2" w:rsidRPr="00D73BAD" w:rsidRDefault="00C92AC2" w:rsidP="00D73BAD">
      <w:pPr>
        <w:spacing w:line="360" w:lineRule="auto"/>
        <w:ind w:firstLine="720"/>
        <w:jc w:val="both"/>
        <w:rPr>
          <w:sz w:val="28"/>
          <w:szCs w:val="28"/>
        </w:rPr>
      </w:pPr>
      <w:r w:rsidRPr="00D73BAD">
        <w:rPr>
          <w:sz w:val="28"/>
          <w:szCs w:val="28"/>
        </w:rPr>
        <w:t>д) допустимый стаж работы в таких условиях.</w:t>
      </w:r>
    </w:p>
    <w:p w:rsidR="00C92AC2" w:rsidRPr="00D73BAD" w:rsidRDefault="00C92AC2" w:rsidP="00D73BAD">
      <w:pPr>
        <w:spacing w:line="360" w:lineRule="auto"/>
        <w:ind w:firstLine="720"/>
        <w:jc w:val="both"/>
        <w:rPr>
          <w:sz w:val="28"/>
          <w:szCs w:val="28"/>
        </w:rPr>
      </w:pPr>
      <w:r w:rsidRPr="00D73BAD">
        <w:rPr>
          <w:i/>
          <w:sz w:val="28"/>
          <w:szCs w:val="28"/>
        </w:rPr>
        <w:t>Решение</w:t>
      </w:r>
    </w:p>
    <w:p w:rsidR="00C92AC2" w:rsidRPr="00D73BAD" w:rsidRDefault="00C92AC2" w:rsidP="00D73BAD">
      <w:pPr>
        <w:spacing w:line="360" w:lineRule="auto"/>
        <w:ind w:firstLine="720"/>
        <w:jc w:val="both"/>
        <w:rPr>
          <w:sz w:val="28"/>
          <w:szCs w:val="28"/>
        </w:rPr>
      </w:pPr>
      <w:r w:rsidRPr="00D73BAD">
        <w:rPr>
          <w:sz w:val="28"/>
          <w:szCs w:val="28"/>
        </w:rPr>
        <w:t>а) Определяем фактическую пылевую нагрузку за все периоды работы:</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i/>
          <w:sz w:val="28"/>
          <w:szCs w:val="28"/>
        </w:rPr>
        <w:t>ПН =(К</w:t>
      </w:r>
      <w:r w:rsidRPr="00D73BAD">
        <w:rPr>
          <w:rFonts w:ascii="Times New Roman" w:hAnsi="Times New Roman"/>
          <w:i/>
          <w:sz w:val="28"/>
          <w:szCs w:val="28"/>
          <w:vertAlign w:val="subscript"/>
        </w:rPr>
        <w:t>1</w:t>
      </w:r>
      <w:r w:rsidRPr="00D73BAD">
        <w:rPr>
          <w:rFonts w:ascii="Times New Roman" w:hAnsi="Times New Roman"/>
          <w:i/>
          <w:sz w:val="28"/>
          <w:szCs w:val="28"/>
        </w:rPr>
        <w:t xml:space="preserve"> · </w:t>
      </w:r>
      <w:r w:rsidRPr="00D73BAD">
        <w:rPr>
          <w:rFonts w:ascii="Times New Roman" w:hAnsi="Times New Roman"/>
          <w:i/>
          <w:sz w:val="28"/>
          <w:szCs w:val="28"/>
          <w:lang w:val="en-US"/>
        </w:rPr>
        <w:t>N</w:t>
      </w:r>
      <w:r w:rsidRPr="00D73BAD">
        <w:rPr>
          <w:rFonts w:ascii="Times New Roman" w:hAnsi="Times New Roman"/>
          <w:i/>
          <w:sz w:val="28"/>
          <w:szCs w:val="28"/>
        </w:rPr>
        <w:t xml:space="preserve"> · </w:t>
      </w:r>
      <w:r w:rsidRPr="00D73BAD">
        <w:rPr>
          <w:rFonts w:ascii="Times New Roman" w:hAnsi="Times New Roman"/>
          <w:i/>
          <w:sz w:val="28"/>
          <w:szCs w:val="28"/>
          <w:lang w:val="en-US"/>
        </w:rPr>
        <w:t>T</w:t>
      </w:r>
      <w:r w:rsidRPr="00D73BAD">
        <w:rPr>
          <w:rFonts w:ascii="Times New Roman" w:hAnsi="Times New Roman"/>
          <w:i/>
          <w:sz w:val="28"/>
          <w:szCs w:val="28"/>
          <w:vertAlign w:val="subscript"/>
        </w:rPr>
        <w:t>1</w:t>
      </w:r>
      <w:r w:rsidRPr="00D73BAD">
        <w:rPr>
          <w:rFonts w:ascii="Times New Roman" w:hAnsi="Times New Roman"/>
          <w:i/>
          <w:sz w:val="28"/>
          <w:szCs w:val="28"/>
        </w:rPr>
        <w:t xml:space="preserve"> · </w:t>
      </w:r>
      <w:r w:rsidRPr="00D73BAD">
        <w:rPr>
          <w:rFonts w:ascii="Times New Roman" w:hAnsi="Times New Roman"/>
          <w:i/>
          <w:sz w:val="28"/>
          <w:szCs w:val="28"/>
          <w:lang w:val="en-US"/>
        </w:rPr>
        <w:t>Q</w:t>
      </w:r>
      <w:r w:rsidRPr="00D73BAD">
        <w:rPr>
          <w:rFonts w:ascii="Times New Roman" w:hAnsi="Times New Roman"/>
          <w:i/>
          <w:sz w:val="28"/>
          <w:szCs w:val="28"/>
          <w:vertAlign w:val="subscript"/>
        </w:rPr>
        <w:t>1</w:t>
      </w:r>
      <w:r w:rsidRPr="00D73BAD">
        <w:rPr>
          <w:rFonts w:ascii="Times New Roman" w:hAnsi="Times New Roman"/>
          <w:i/>
          <w:sz w:val="28"/>
          <w:szCs w:val="28"/>
        </w:rPr>
        <w:t>) + (К</w:t>
      </w:r>
      <w:r w:rsidRPr="00D73BAD">
        <w:rPr>
          <w:rFonts w:ascii="Times New Roman" w:hAnsi="Times New Roman"/>
          <w:i/>
          <w:sz w:val="28"/>
          <w:szCs w:val="28"/>
          <w:vertAlign w:val="subscript"/>
        </w:rPr>
        <w:t>2</w:t>
      </w:r>
      <w:r w:rsidRPr="00D73BAD">
        <w:rPr>
          <w:rFonts w:ascii="Times New Roman" w:hAnsi="Times New Roman"/>
          <w:i/>
          <w:sz w:val="28"/>
          <w:szCs w:val="28"/>
        </w:rPr>
        <w:t xml:space="preserve"> · </w:t>
      </w:r>
      <w:r w:rsidRPr="00D73BAD">
        <w:rPr>
          <w:rFonts w:ascii="Times New Roman" w:hAnsi="Times New Roman"/>
          <w:i/>
          <w:sz w:val="28"/>
          <w:szCs w:val="28"/>
          <w:lang w:val="en-US"/>
        </w:rPr>
        <w:t>N</w:t>
      </w:r>
      <w:r w:rsidRPr="00D73BAD">
        <w:rPr>
          <w:rFonts w:ascii="Times New Roman" w:hAnsi="Times New Roman"/>
          <w:i/>
          <w:sz w:val="28"/>
          <w:szCs w:val="28"/>
        </w:rPr>
        <w:t xml:space="preserve"> · </w:t>
      </w:r>
      <w:r w:rsidRPr="00D73BAD">
        <w:rPr>
          <w:rFonts w:ascii="Times New Roman" w:hAnsi="Times New Roman"/>
          <w:i/>
          <w:sz w:val="28"/>
          <w:szCs w:val="28"/>
          <w:lang w:val="en-US"/>
        </w:rPr>
        <w:t>T</w:t>
      </w:r>
      <w:r w:rsidRPr="00D73BAD">
        <w:rPr>
          <w:rFonts w:ascii="Times New Roman" w:hAnsi="Times New Roman"/>
          <w:i/>
          <w:sz w:val="28"/>
          <w:szCs w:val="28"/>
          <w:vertAlign w:val="subscript"/>
        </w:rPr>
        <w:t>2</w:t>
      </w:r>
      <w:r w:rsidRPr="00D73BAD">
        <w:rPr>
          <w:rFonts w:ascii="Times New Roman" w:hAnsi="Times New Roman"/>
          <w:i/>
          <w:sz w:val="28"/>
          <w:szCs w:val="28"/>
        </w:rPr>
        <w:t xml:space="preserve"> · </w:t>
      </w:r>
      <w:r w:rsidRPr="00D73BAD">
        <w:rPr>
          <w:rFonts w:ascii="Times New Roman" w:hAnsi="Times New Roman"/>
          <w:i/>
          <w:sz w:val="28"/>
          <w:szCs w:val="28"/>
          <w:lang w:val="en-US"/>
        </w:rPr>
        <w:t>Q</w:t>
      </w:r>
      <w:r w:rsidRPr="00D73BAD">
        <w:rPr>
          <w:rFonts w:ascii="Times New Roman" w:hAnsi="Times New Roman"/>
          <w:i/>
          <w:sz w:val="28"/>
          <w:szCs w:val="28"/>
          <w:vertAlign w:val="subscript"/>
        </w:rPr>
        <w:t>2</w:t>
      </w:r>
      <w:r w:rsidRPr="00D73BAD">
        <w:rPr>
          <w:rFonts w:ascii="Times New Roman" w:hAnsi="Times New Roman"/>
          <w:i/>
          <w:sz w:val="28"/>
          <w:szCs w:val="28"/>
        </w:rPr>
        <w:t>) +(К</w:t>
      </w:r>
      <w:r w:rsidRPr="00D73BAD">
        <w:rPr>
          <w:rFonts w:ascii="Times New Roman" w:hAnsi="Times New Roman"/>
          <w:i/>
          <w:sz w:val="28"/>
          <w:szCs w:val="28"/>
          <w:vertAlign w:val="subscript"/>
        </w:rPr>
        <w:t>3</w:t>
      </w:r>
      <w:r w:rsidRPr="00D73BAD">
        <w:rPr>
          <w:rFonts w:ascii="Times New Roman" w:hAnsi="Times New Roman"/>
          <w:i/>
          <w:sz w:val="28"/>
          <w:szCs w:val="28"/>
        </w:rPr>
        <w:t xml:space="preserve"> · </w:t>
      </w:r>
      <w:r w:rsidRPr="00D73BAD">
        <w:rPr>
          <w:rFonts w:ascii="Times New Roman" w:hAnsi="Times New Roman"/>
          <w:i/>
          <w:sz w:val="28"/>
          <w:szCs w:val="28"/>
          <w:lang w:val="en-US"/>
        </w:rPr>
        <w:t>N</w:t>
      </w:r>
      <w:r w:rsidRPr="00D73BAD">
        <w:rPr>
          <w:rFonts w:ascii="Times New Roman" w:hAnsi="Times New Roman"/>
          <w:i/>
          <w:sz w:val="28"/>
          <w:szCs w:val="28"/>
        </w:rPr>
        <w:t xml:space="preserve"> · </w:t>
      </w:r>
      <w:r w:rsidRPr="00D73BAD">
        <w:rPr>
          <w:rFonts w:ascii="Times New Roman" w:hAnsi="Times New Roman"/>
          <w:i/>
          <w:sz w:val="28"/>
          <w:szCs w:val="28"/>
          <w:lang w:val="en-US"/>
        </w:rPr>
        <w:t>T</w:t>
      </w:r>
      <w:r w:rsidRPr="00D73BAD">
        <w:rPr>
          <w:rFonts w:ascii="Times New Roman" w:hAnsi="Times New Roman"/>
          <w:i/>
          <w:sz w:val="28"/>
          <w:szCs w:val="28"/>
          <w:vertAlign w:val="subscript"/>
        </w:rPr>
        <w:t>3</w:t>
      </w:r>
      <w:r w:rsidRPr="00D73BAD">
        <w:rPr>
          <w:rFonts w:ascii="Times New Roman" w:hAnsi="Times New Roman"/>
          <w:i/>
          <w:sz w:val="28"/>
          <w:szCs w:val="28"/>
        </w:rPr>
        <w:t xml:space="preserve"> · </w:t>
      </w:r>
      <w:r w:rsidRPr="00D73BAD">
        <w:rPr>
          <w:rFonts w:ascii="Times New Roman" w:hAnsi="Times New Roman"/>
          <w:i/>
          <w:sz w:val="28"/>
          <w:szCs w:val="28"/>
          <w:lang w:val="en-US"/>
        </w:rPr>
        <w:t>Q</w:t>
      </w:r>
      <w:r w:rsidRPr="00D73BAD">
        <w:rPr>
          <w:rFonts w:ascii="Times New Roman" w:hAnsi="Times New Roman"/>
          <w:i/>
          <w:sz w:val="28"/>
          <w:szCs w:val="28"/>
          <w:vertAlign w:val="subscript"/>
        </w:rPr>
        <w:t>3</w:t>
      </w:r>
      <w:r w:rsidRPr="00D73BAD">
        <w:rPr>
          <w:rFonts w:ascii="Times New Roman" w:hAnsi="Times New Roman"/>
          <w:i/>
          <w:sz w:val="28"/>
          <w:szCs w:val="28"/>
        </w:rPr>
        <w:t xml:space="preserve">), </w:t>
      </w:r>
      <w:r w:rsidRPr="00D73BAD">
        <w:rPr>
          <w:rFonts w:ascii="Times New Roman" w:hAnsi="Times New Roman"/>
          <w:sz w:val="28"/>
          <w:szCs w:val="28"/>
        </w:rPr>
        <w:t xml:space="preserve">где </w:t>
      </w:r>
    </w:p>
    <w:p w:rsidR="00C92AC2" w:rsidRPr="00D73BAD" w:rsidRDefault="00C92AC2" w:rsidP="00D73BAD">
      <w:pPr>
        <w:spacing w:line="360" w:lineRule="auto"/>
        <w:ind w:firstLine="720"/>
        <w:jc w:val="both"/>
        <w:rPr>
          <w:sz w:val="28"/>
          <w:szCs w:val="28"/>
        </w:rPr>
      </w:pPr>
      <w:r w:rsidRPr="00D73BAD">
        <w:rPr>
          <w:i/>
          <w:sz w:val="28"/>
          <w:szCs w:val="28"/>
        </w:rPr>
        <w:t>К</w:t>
      </w:r>
      <w:r w:rsidRPr="00D73BAD">
        <w:rPr>
          <w:i/>
          <w:sz w:val="28"/>
          <w:szCs w:val="28"/>
          <w:vertAlign w:val="subscript"/>
        </w:rPr>
        <w:t>1</w:t>
      </w:r>
      <w:r w:rsidRPr="00D73BAD">
        <w:rPr>
          <w:i/>
          <w:noProof/>
          <w:sz w:val="28"/>
          <w:szCs w:val="28"/>
        </w:rPr>
        <w:t xml:space="preserve"> –</w:t>
      </w:r>
      <w:r w:rsidRPr="00D73BAD">
        <w:rPr>
          <w:i/>
          <w:sz w:val="28"/>
          <w:szCs w:val="28"/>
        </w:rPr>
        <w:t xml:space="preserve"> К</w:t>
      </w:r>
      <w:r w:rsidRPr="00D73BAD">
        <w:rPr>
          <w:i/>
          <w:sz w:val="28"/>
          <w:szCs w:val="28"/>
          <w:vertAlign w:val="subscript"/>
        </w:rPr>
        <w:t>3</w:t>
      </w:r>
      <w:r w:rsidRPr="00D73BAD">
        <w:rPr>
          <w:i/>
          <w:noProof/>
          <w:sz w:val="28"/>
          <w:szCs w:val="28"/>
        </w:rPr>
        <w:t xml:space="preserve"> –</w:t>
      </w:r>
      <w:r w:rsidRPr="00D73BAD">
        <w:rPr>
          <w:sz w:val="28"/>
          <w:szCs w:val="28"/>
        </w:rPr>
        <w:t xml:space="preserve"> среднесменная концентрация пыли в зоне дыхания работника за разные периоды времени, мг/м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i/>
          <w:sz w:val="28"/>
          <w:szCs w:val="28"/>
          <w:lang w:val="en-US"/>
        </w:rPr>
        <w:t>N</w:t>
      </w:r>
      <w:r w:rsidRPr="00D73BAD">
        <w:rPr>
          <w:i/>
          <w:sz w:val="28"/>
          <w:szCs w:val="28"/>
        </w:rPr>
        <w:t xml:space="preserve"> –</w:t>
      </w:r>
      <w:r w:rsidRPr="00D73BAD">
        <w:rPr>
          <w:sz w:val="28"/>
          <w:szCs w:val="28"/>
        </w:rPr>
        <w:t xml:space="preserve"> рабочих смен в календарном году;</w:t>
      </w:r>
    </w:p>
    <w:p w:rsidR="00C92AC2" w:rsidRPr="00D73BAD" w:rsidRDefault="00C92AC2" w:rsidP="00D73BAD">
      <w:pPr>
        <w:spacing w:line="360" w:lineRule="auto"/>
        <w:ind w:firstLine="720"/>
        <w:jc w:val="both"/>
        <w:rPr>
          <w:sz w:val="28"/>
          <w:szCs w:val="28"/>
        </w:rPr>
      </w:pPr>
      <w:r w:rsidRPr="00D73BAD">
        <w:rPr>
          <w:i/>
          <w:sz w:val="28"/>
          <w:szCs w:val="28"/>
        </w:rPr>
        <w:t>Т</w:t>
      </w:r>
      <w:r w:rsidRPr="00D73BAD">
        <w:rPr>
          <w:i/>
          <w:sz w:val="28"/>
          <w:szCs w:val="28"/>
          <w:vertAlign w:val="subscript"/>
        </w:rPr>
        <w:t>1</w:t>
      </w:r>
      <w:r w:rsidRPr="00D73BAD">
        <w:rPr>
          <w:i/>
          <w:noProof/>
          <w:sz w:val="28"/>
          <w:szCs w:val="28"/>
        </w:rPr>
        <w:t xml:space="preserve"> –</w:t>
      </w:r>
      <w:r w:rsidRPr="00D73BAD">
        <w:rPr>
          <w:i/>
          <w:sz w:val="28"/>
          <w:szCs w:val="28"/>
        </w:rPr>
        <w:t xml:space="preserve"> Т</w:t>
      </w:r>
      <w:r w:rsidRPr="00D73BAD">
        <w:rPr>
          <w:i/>
          <w:sz w:val="28"/>
          <w:szCs w:val="28"/>
          <w:vertAlign w:val="subscript"/>
        </w:rPr>
        <w:t>3</w:t>
      </w:r>
      <w:r w:rsidRPr="00D73BAD">
        <w:rPr>
          <w:i/>
          <w:noProof/>
          <w:sz w:val="28"/>
          <w:szCs w:val="28"/>
        </w:rPr>
        <w:t xml:space="preserve"> –</w:t>
      </w:r>
      <w:r w:rsidRPr="00D73BAD">
        <w:rPr>
          <w:sz w:val="28"/>
          <w:szCs w:val="28"/>
        </w:rPr>
        <w:t xml:space="preserve"> количество лет контакта с АПФД при постоянной ССК пыли;</w:t>
      </w:r>
    </w:p>
    <w:p w:rsidR="00C92AC2" w:rsidRPr="00D73BAD" w:rsidRDefault="00C92AC2" w:rsidP="00D73BAD">
      <w:pPr>
        <w:spacing w:line="360" w:lineRule="auto"/>
        <w:ind w:firstLine="720"/>
        <w:jc w:val="both"/>
        <w:rPr>
          <w:sz w:val="28"/>
          <w:szCs w:val="28"/>
        </w:rPr>
      </w:pPr>
      <w:r w:rsidRPr="00D73BAD">
        <w:rPr>
          <w:i/>
          <w:smallCaps/>
          <w:sz w:val="28"/>
          <w:szCs w:val="28"/>
          <w:lang w:val="en-US"/>
        </w:rPr>
        <w:t>Q</w:t>
      </w:r>
      <w:r w:rsidRPr="00D73BAD">
        <w:rPr>
          <w:i/>
          <w:smallCaps/>
          <w:sz w:val="28"/>
          <w:szCs w:val="28"/>
          <w:vertAlign w:val="subscript"/>
        </w:rPr>
        <w:t xml:space="preserve">1 </w:t>
      </w:r>
      <w:r w:rsidRPr="00D73BAD">
        <w:rPr>
          <w:i/>
          <w:smallCaps/>
          <w:sz w:val="28"/>
          <w:szCs w:val="28"/>
        </w:rPr>
        <w:t xml:space="preserve">– </w:t>
      </w:r>
      <w:r w:rsidRPr="00D73BAD">
        <w:rPr>
          <w:i/>
          <w:smallCaps/>
          <w:sz w:val="28"/>
          <w:szCs w:val="28"/>
          <w:lang w:val="en-US"/>
        </w:rPr>
        <w:t>Q</w:t>
      </w:r>
      <w:r w:rsidRPr="00D73BAD">
        <w:rPr>
          <w:i/>
          <w:smallCaps/>
          <w:sz w:val="28"/>
          <w:szCs w:val="28"/>
          <w:vertAlign w:val="subscript"/>
        </w:rPr>
        <w:t>3</w:t>
      </w:r>
      <w:r w:rsidR="00D73BAD">
        <w:rPr>
          <w:i/>
          <w:smallCaps/>
          <w:sz w:val="28"/>
          <w:szCs w:val="28"/>
          <w:vertAlign w:val="subscript"/>
        </w:rPr>
        <w:t xml:space="preserve"> </w:t>
      </w:r>
      <w:r w:rsidRPr="00D73BAD">
        <w:rPr>
          <w:i/>
          <w:smallCaps/>
          <w:sz w:val="28"/>
          <w:szCs w:val="28"/>
        </w:rPr>
        <w:t>–</w:t>
      </w:r>
      <w:r w:rsidR="00D73BAD">
        <w:rPr>
          <w:i/>
          <w:smallCaps/>
          <w:sz w:val="28"/>
          <w:szCs w:val="28"/>
        </w:rPr>
        <w:t xml:space="preserve"> </w:t>
      </w:r>
      <w:r w:rsidRPr="00D73BAD">
        <w:rPr>
          <w:sz w:val="28"/>
          <w:szCs w:val="28"/>
        </w:rPr>
        <w:t>объем легочной вентиляции за смену, м</w:t>
      </w:r>
      <w:r w:rsidRPr="00D73BAD">
        <w:rPr>
          <w:sz w:val="28"/>
          <w:szCs w:val="28"/>
          <w:vertAlign w:val="superscript"/>
        </w:rPr>
        <w:t>3</w:t>
      </w:r>
      <w:r w:rsidRPr="00D73BAD">
        <w:rPr>
          <w:sz w:val="28"/>
          <w:szCs w:val="28"/>
        </w:rPr>
        <w:t>.</w:t>
      </w:r>
    </w:p>
    <w:p w:rsidR="00C92AC2" w:rsidRPr="00D73BAD" w:rsidRDefault="00C92AC2" w:rsidP="00D73BAD">
      <w:pPr>
        <w:spacing w:line="360" w:lineRule="auto"/>
        <w:ind w:firstLine="720"/>
        <w:jc w:val="both"/>
        <w:rPr>
          <w:sz w:val="28"/>
          <w:szCs w:val="28"/>
        </w:rPr>
      </w:pPr>
      <w:r w:rsidRPr="00D73BAD">
        <w:rPr>
          <w:sz w:val="28"/>
          <w:szCs w:val="28"/>
        </w:rPr>
        <w:t>Соответственно:</w:t>
      </w:r>
    </w:p>
    <w:p w:rsidR="00C92AC2" w:rsidRPr="00D73BAD" w:rsidRDefault="00C92AC2" w:rsidP="00D73BAD">
      <w:pPr>
        <w:spacing w:line="360" w:lineRule="auto"/>
        <w:ind w:firstLine="720"/>
        <w:jc w:val="both"/>
        <w:rPr>
          <w:sz w:val="28"/>
          <w:szCs w:val="28"/>
        </w:rPr>
      </w:pPr>
      <w:r w:rsidRPr="00D73BAD">
        <w:rPr>
          <w:i/>
          <w:sz w:val="28"/>
          <w:szCs w:val="28"/>
        </w:rPr>
        <w:t>ПН</w:t>
      </w:r>
      <w:r w:rsidRPr="00D73BAD">
        <w:rPr>
          <w:noProof/>
          <w:sz w:val="28"/>
          <w:szCs w:val="28"/>
        </w:rPr>
        <w:t xml:space="preserve"> = (10</w:t>
      </w:r>
      <w:r w:rsidRPr="00D73BAD">
        <w:rPr>
          <w:sz w:val="28"/>
          <w:szCs w:val="28"/>
        </w:rPr>
        <w:t xml:space="preserve"> мг/м</w:t>
      </w:r>
      <w:r w:rsidRPr="00D73BAD">
        <w:rPr>
          <w:sz w:val="28"/>
          <w:szCs w:val="28"/>
          <w:vertAlign w:val="superscript"/>
        </w:rPr>
        <w:t>3</w:t>
      </w:r>
      <w:r w:rsidRPr="00D73BAD">
        <w:rPr>
          <w:noProof/>
          <w:sz w:val="28"/>
          <w:szCs w:val="28"/>
        </w:rPr>
        <w:t xml:space="preserve"> </w:t>
      </w:r>
      <w:r w:rsidRPr="00D73BAD">
        <w:rPr>
          <w:i/>
          <w:sz w:val="28"/>
          <w:szCs w:val="28"/>
        </w:rPr>
        <w:t>·</w:t>
      </w:r>
      <w:r w:rsidRPr="00D73BAD">
        <w:rPr>
          <w:noProof/>
          <w:sz w:val="28"/>
          <w:szCs w:val="28"/>
        </w:rPr>
        <w:t xml:space="preserve"> 248</w:t>
      </w:r>
      <w:r w:rsidRPr="00D73BAD">
        <w:rPr>
          <w:sz w:val="28"/>
          <w:szCs w:val="28"/>
        </w:rPr>
        <w:t xml:space="preserve"> смен</w:t>
      </w:r>
      <w:r w:rsidRPr="00D73BAD">
        <w:rPr>
          <w:noProof/>
          <w:sz w:val="28"/>
          <w:szCs w:val="28"/>
        </w:rPr>
        <w:t xml:space="preserve"> </w:t>
      </w:r>
      <w:r w:rsidRPr="00D73BAD">
        <w:rPr>
          <w:i/>
          <w:sz w:val="28"/>
          <w:szCs w:val="28"/>
        </w:rPr>
        <w:t>·</w:t>
      </w:r>
      <w:r w:rsidRPr="00D73BAD">
        <w:rPr>
          <w:noProof/>
          <w:sz w:val="28"/>
          <w:szCs w:val="28"/>
        </w:rPr>
        <w:t xml:space="preserve"> 5</w:t>
      </w:r>
      <w:r w:rsidRPr="00D73BAD">
        <w:rPr>
          <w:sz w:val="28"/>
          <w:szCs w:val="28"/>
        </w:rPr>
        <w:t xml:space="preserve"> лет</w:t>
      </w:r>
      <w:r w:rsidRPr="00D73BAD">
        <w:rPr>
          <w:noProof/>
          <w:sz w:val="28"/>
          <w:szCs w:val="28"/>
        </w:rPr>
        <w:t xml:space="preserve"> </w:t>
      </w:r>
      <w:r w:rsidRPr="00D73BAD">
        <w:rPr>
          <w:i/>
          <w:sz w:val="28"/>
          <w:szCs w:val="28"/>
        </w:rPr>
        <w:t>·</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10</w:t>
        </w:r>
        <w:r w:rsidRPr="00D73BAD">
          <w:rPr>
            <w:sz w:val="28"/>
            <w:szCs w:val="28"/>
          </w:rPr>
          <w:t xml:space="preserve"> м</w:t>
        </w:r>
        <w:r w:rsidRPr="00D73BAD">
          <w:rPr>
            <w:sz w:val="28"/>
            <w:szCs w:val="28"/>
            <w:vertAlign w:val="superscript"/>
          </w:rPr>
          <w:t>3</w:t>
        </w:r>
      </w:smartTag>
      <w:r w:rsidRPr="00D73BAD">
        <w:rPr>
          <w:sz w:val="28"/>
          <w:szCs w:val="28"/>
        </w:rPr>
        <w:t>)</w:t>
      </w:r>
      <w:r w:rsidRPr="00D73BAD">
        <w:rPr>
          <w:noProof/>
          <w:sz w:val="28"/>
          <w:szCs w:val="28"/>
        </w:rPr>
        <w:t xml:space="preserve"> + (3</w:t>
      </w:r>
      <w:r w:rsidRPr="00D73BAD">
        <w:rPr>
          <w:sz w:val="28"/>
          <w:szCs w:val="28"/>
        </w:rPr>
        <w:t xml:space="preserve"> мг/м</w:t>
      </w:r>
      <w:r w:rsidRPr="00D73BAD">
        <w:rPr>
          <w:sz w:val="28"/>
          <w:szCs w:val="28"/>
          <w:vertAlign w:val="superscript"/>
        </w:rPr>
        <w:t>3</w:t>
      </w:r>
      <w:r w:rsidRPr="00D73BAD">
        <w:rPr>
          <w:noProof/>
          <w:sz w:val="28"/>
          <w:szCs w:val="28"/>
        </w:rPr>
        <w:t xml:space="preserve"> </w:t>
      </w:r>
      <w:r w:rsidRPr="00D73BAD">
        <w:rPr>
          <w:i/>
          <w:sz w:val="28"/>
          <w:szCs w:val="28"/>
        </w:rPr>
        <w:t>·</w:t>
      </w:r>
      <w:r w:rsidRPr="00D73BAD">
        <w:rPr>
          <w:noProof/>
          <w:sz w:val="28"/>
          <w:szCs w:val="28"/>
        </w:rPr>
        <w:t xml:space="preserve"> 248</w:t>
      </w:r>
      <w:r w:rsidRPr="00D73BAD">
        <w:rPr>
          <w:sz w:val="28"/>
          <w:szCs w:val="28"/>
        </w:rPr>
        <w:t xml:space="preserve"> смен </w:t>
      </w:r>
      <w:r w:rsidRPr="00D73BAD">
        <w:rPr>
          <w:i/>
          <w:sz w:val="28"/>
          <w:szCs w:val="28"/>
        </w:rPr>
        <w:t>·</w:t>
      </w:r>
      <w:r w:rsidR="00D73BAD">
        <w:rPr>
          <w:i/>
          <w:sz w:val="28"/>
          <w:szCs w:val="28"/>
        </w:rPr>
        <w:t xml:space="preserve"> </w:t>
      </w:r>
      <w:r w:rsidRPr="00D73BAD">
        <w:rPr>
          <w:noProof/>
          <w:sz w:val="28"/>
          <w:szCs w:val="28"/>
        </w:rPr>
        <w:t>6</w:t>
      </w:r>
      <w:r w:rsidRPr="00D73BAD">
        <w:rPr>
          <w:sz w:val="28"/>
          <w:szCs w:val="28"/>
        </w:rPr>
        <w:t xml:space="preserve"> лет</w:t>
      </w:r>
      <w:r w:rsidRPr="00D73BAD">
        <w:rPr>
          <w:noProof/>
          <w:sz w:val="28"/>
          <w:szCs w:val="28"/>
        </w:rPr>
        <w:t xml:space="preserve"> </w:t>
      </w:r>
      <w:r w:rsidRPr="00D73BAD">
        <w:rPr>
          <w:i/>
          <w:sz w:val="28"/>
          <w:szCs w:val="28"/>
        </w:rPr>
        <w:t>·</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7</w:t>
        </w:r>
        <w:r w:rsidRPr="00D73BAD">
          <w:rPr>
            <w:sz w:val="28"/>
            <w:szCs w:val="28"/>
          </w:rPr>
          <w:t xml:space="preserve"> м</w:t>
        </w:r>
        <w:r w:rsidRPr="00D73BAD">
          <w:rPr>
            <w:sz w:val="28"/>
            <w:szCs w:val="28"/>
            <w:vertAlign w:val="superscript"/>
          </w:rPr>
          <w:t>3</w:t>
        </w:r>
      </w:smartTag>
      <w:r w:rsidRPr="00D73BAD">
        <w:rPr>
          <w:sz w:val="28"/>
          <w:szCs w:val="28"/>
        </w:rPr>
        <w:t>)</w:t>
      </w:r>
      <w:r w:rsidRPr="00D73BAD">
        <w:rPr>
          <w:noProof/>
          <w:sz w:val="28"/>
          <w:szCs w:val="28"/>
        </w:rPr>
        <w:t xml:space="preserve"> + (0,9</w:t>
      </w:r>
      <w:r w:rsidRPr="00D73BAD">
        <w:rPr>
          <w:sz w:val="28"/>
          <w:szCs w:val="28"/>
        </w:rPr>
        <w:t xml:space="preserve"> мг/м</w:t>
      </w:r>
      <w:r w:rsidRPr="00D73BAD">
        <w:rPr>
          <w:sz w:val="28"/>
          <w:szCs w:val="28"/>
          <w:vertAlign w:val="superscript"/>
        </w:rPr>
        <w:t>3</w:t>
      </w:r>
      <w:r w:rsidRPr="00D73BAD">
        <w:rPr>
          <w:noProof/>
          <w:sz w:val="28"/>
          <w:szCs w:val="28"/>
        </w:rPr>
        <w:t xml:space="preserve"> </w:t>
      </w:r>
      <w:r w:rsidRPr="00D73BAD">
        <w:rPr>
          <w:i/>
          <w:sz w:val="28"/>
          <w:szCs w:val="28"/>
        </w:rPr>
        <w:t>·</w:t>
      </w:r>
      <w:r w:rsidRPr="00D73BAD">
        <w:rPr>
          <w:noProof/>
          <w:sz w:val="28"/>
          <w:szCs w:val="28"/>
        </w:rPr>
        <w:t xml:space="preserve"> 248</w:t>
      </w:r>
      <w:r w:rsidR="00D73BAD">
        <w:rPr>
          <w:noProof/>
          <w:sz w:val="28"/>
          <w:szCs w:val="28"/>
        </w:rPr>
        <w:t xml:space="preserve"> </w:t>
      </w:r>
      <w:r w:rsidRPr="00D73BAD">
        <w:rPr>
          <w:sz w:val="28"/>
          <w:szCs w:val="28"/>
        </w:rPr>
        <w:t>смен</w:t>
      </w:r>
      <w:r w:rsidRPr="00D73BAD">
        <w:rPr>
          <w:noProof/>
          <w:sz w:val="28"/>
          <w:szCs w:val="28"/>
        </w:rPr>
        <w:t xml:space="preserve"> </w:t>
      </w:r>
      <w:r w:rsidRPr="00D73BAD">
        <w:rPr>
          <w:i/>
          <w:sz w:val="28"/>
          <w:szCs w:val="28"/>
        </w:rPr>
        <w:t>·</w:t>
      </w:r>
      <w:r w:rsidRPr="00D73BAD">
        <w:rPr>
          <w:noProof/>
          <w:sz w:val="28"/>
          <w:szCs w:val="28"/>
        </w:rPr>
        <w:t xml:space="preserve"> 4</w:t>
      </w:r>
      <w:r w:rsidRPr="00D73BAD">
        <w:rPr>
          <w:sz w:val="28"/>
          <w:szCs w:val="28"/>
        </w:rPr>
        <w:t xml:space="preserve"> года</w:t>
      </w:r>
      <w:r w:rsidRPr="00D73BAD">
        <w:rPr>
          <w:noProof/>
          <w:sz w:val="28"/>
          <w:szCs w:val="28"/>
        </w:rPr>
        <w:t xml:space="preserve"> </w:t>
      </w:r>
      <w:r w:rsidRPr="00D73BAD">
        <w:rPr>
          <w:i/>
          <w:sz w:val="28"/>
          <w:szCs w:val="28"/>
        </w:rPr>
        <w:t>·</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7</w:t>
        </w:r>
        <w:r w:rsidRPr="00D73BAD">
          <w:rPr>
            <w:sz w:val="28"/>
            <w:szCs w:val="28"/>
          </w:rPr>
          <w:t xml:space="preserve"> м</w:t>
        </w:r>
        <w:r w:rsidRPr="00D73BAD">
          <w:rPr>
            <w:sz w:val="28"/>
            <w:szCs w:val="28"/>
            <w:vertAlign w:val="superscript"/>
          </w:rPr>
          <w:t>3</w:t>
        </w:r>
      </w:smartTag>
      <w:r w:rsidRPr="00D73BAD">
        <w:rPr>
          <w:sz w:val="28"/>
          <w:szCs w:val="28"/>
        </w:rPr>
        <w:t>)</w:t>
      </w:r>
      <w:r w:rsidRPr="00D73BAD">
        <w:rPr>
          <w:noProof/>
          <w:sz w:val="28"/>
          <w:szCs w:val="28"/>
        </w:rPr>
        <w:t xml:space="preserve"> = 124 000 + 31 248 + 6 249 = 161</w:t>
      </w:r>
      <w:r w:rsidRPr="00D73BAD">
        <w:rPr>
          <w:sz w:val="28"/>
          <w:szCs w:val="28"/>
        </w:rPr>
        <w:t xml:space="preserve"> 498мг.</w:t>
      </w:r>
    </w:p>
    <w:p w:rsidR="00C92AC2" w:rsidRPr="00D73BAD" w:rsidRDefault="00C92AC2" w:rsidP="00D73BAD">
      <w:pPr>
        <w:spacing w:line="360" w:lineRule="auto"/>
        <w:ind w:firstLine="720"/>
        <w:jc w:val="both"/>
        <w:rPr>
          <w:sz w:val="28"/>
          <w:szCs w:val="28"/>
        </w:rPr>
      </w:pPr>
      <w:r w:rsidRPr="00D73BAD">
        <w:rPr>
          <w:sz w:val="28"/>
          <w:szCs w:val="28"/>
        </w:rPr>
        <w:t>б) Определяем КПН за тот же период:</w:t>
      </w:r>
    </w:p>
    <w:p w:rsidR="00C92AC2" w:rsidRPr="00D73BAD" w:rsidRDefault="00C92AC2" w:rsidP="00D73BAD">
      <w:pPr>
        <w:spacing w:line="360" w:lineRule="auto"/>
        <w:ind w:firstLine="720"/>
        <w:jc w:val="both"/>
        <w:rPr>
          <w:i/>
          <w:sz w:val="28"/>
          <w:szCs w:val="28"/>
        </w:rPr>
      </w:pPr>
      <w:r w:rsidRPr="00D73BAD">
        <w:rPr>
          <w:i/>
          <w:sz w:val="28"/>
          <w:szCs w:val="28"/>
        </w:rPr>
        <w:t>КПН</w:t>
      </w:r>
      <w:r w:rsidRPr="00D73BAD">
        <w:rPr>
          <w:i/>
          <w:noProof/>
          <w:sz w:val="28"/>
          <w:szCs w:val="28"/>
        </w:rPr>
        <w:t xml:space="preserve"> =</w:t>
      </w:r>
      <w:r w:rsidRPr="00D73BAD">
        <w:rPr>
          <w:i/>
          <w:sz w:val="28"/>
          <w:szCs w:val="28"/>
        </w:rPr>
        <w:t xml:space="preserve"> (ПДК</w:t>
      </w:r>
      <w:r w:rsidRPr="00D73BAD">
        <w:rPr>
          <w:i/>
          <w:sz w:val="28"/>
          <w:szCs w:val="28"/>
          <w:vertAlign w:val="subscript"/>
          <w:lang w:val="en-US"/>
        </w:rPr>
        <w:t>CC</w:t>
      </w:r>
      <w:r w:rsidRPr="00D73BAD">
        <w:rPr>
          <w:i/>
          <w:noProof/>
          <w:sz w:val="28"/>
          <w:szCs w:val="28"/>
        </w:rPr>
        <w:t xml:space="preserve"> </w:t>
      </w:r>
      <w:r w:rsidRPr="00D73BAD">
        <w:rPr>
          <w:i/>
          <w:sz w:val="28"/>
          <w:szCs w:val="28"/>
        </w:rPr>
        <w:t>·</w:t>
      </w:r>
      <w:r w:rsidRPr="00D73BAD">
        <w:rPr>
          <w:i/>
          <w:noProof/>
          <w:sz w:val="28"/>
          <w:szCs w:val="28"/>
        </w:rPr>
        <w:t xml:space="preserve"> N </w:t>
      </w:r>
      <w:r w:rsidRPr="00D73BAD">
        <w:rPr>
          <w:i/>
          <w:sz w:val="28"/>
          <w:szCs w:val="28"/>
        </w:rPr>
        <w:t>· Т</w:t>
      </w:r>
      <w:r w:rsidRPr="00D73BAD">
        <w:rPr>
          <w:i/>
          <w:sz w:val="28"/>
          <w:szCs w:val="28"/>
          <w:vertAlign w:val="subscript"/>
        </w:rPr>
        <w:t>1</w:t>
      </w:r>
      <w:r w:rsidRPr="00D73BAD">
        <w:rPr>
          <w:i/>
          <w:noProof/>
          <w:sz w:val="28"/>
          <w:szCs w:val="28"/>
        </w:rPr>
        <w:t xml:space="preserve"> </w:t>
      </w:r>
      <w:r w:rsidRPr="00D73BAD">
        <w:rPr>
          <w:i/>
          <w:sz w:val="28"/>
          <w:szCs w:val="28"/>
        </w:rPr>
        <w:t>·</w:t>
      </w:r>
      <w:r w:rsidRPr="00D73BAD">
        <w:rPr>
          <w:i/>
          <w:noProof/>
          <w:sz w:val="28"/>
          <w:szCs w:val="28"/>
        </w:rPr>
        <w:t xml:space="preserve"> Q</w:t>
      </w:r>
      <w:r w:rsidRPr="00D73BAD">
        <w:rPr>
          <w:i/>
          <w:noProof/>
          <w:sz w:val="28"/>
          <w:szCs w:val="28"/>
          <w:vertAlign w:val="subscript"/>
        </w:rPr>
        <w:t>1</w:t>
      </w:r>
      <w:r w:rsidRPr="00D73BAD">
        <w:rPr>
          <w:i/>
          <w:noProof/>
          <w:sz w:val="28"/>
          <w:szCs w:val="28"/>
        </w:rPr>
        <w:t>) +</w:t>
      </w:r>
      <w:r w:rsidRPr="00D73BAD">
        <w:rPr>
          <w:i/>
          <w:sz w:val="28"/>
          <w:szCs w:val="28"/>
        </w:rPr>
        <w:t xml:space="preserve"> (ПДК</w:t>
      </w:r>
      <w:r w:rsidRPr="00D73BAD">
        <w:rPr>
          <w:i/>
          <w:sz w:val="28"/>
          <w:szCs w:val="28"/>
          <w:vertAlign w:val="subscript"/>
          <w:lang w:val="en-US"/>
        </w:rPr>
        <w:t>CC</w:t>
      </w:r>
      <w:r w:rsidRPr="00D73BAD">
        <w:rPr>
          <w:i/>
          <w:sz w:val="28"/>
          <w:szCs w:val="28"/>
        </w:rPr>
        <w:t xml:space="preserve"> · </w:t>
      </w:r>
      <w:r w:rsidRPr="00D73BAD">
        <w:rPr>
          <w:i/>
          <w:sz w:val="28"/>
          <w:szCs w:val="28"/>
          <w:lang w:val="en-US"/>
        </w:rPr>
        <w:t>N</w:t>
      </w:r>
      <w:r w:rsidRPr="00D73BAD">
        <w:rPr>
          <w:i/>
          <w:sz w:val="28"/>
          <w:szCs w:val="28"/>
        </w:rPr>
        <w:t xml:space="preserve"> · </w:t>
      </w:r>
      <w:r w:rsidRPr="00D73BAD">
        <w:rPr>
          <w:i/>
          <w:sz w:val="28"/>
          <w:szCs w:val="28"/>
          <w:lang w:val="en-US"/>
        </w:rPr>
        <w:t>T</w:t>
      </w:r>
      <w:r w:rsidRPr="00D73BAD">
        <w:rPr>
          <w:i/>
          <w:sz w:val="28"/>
          <w:szCs w:val="28"/>
          <w:vertAlign w:val="subscript"/>
        </w:rPr>
        <w:t xml:space="preserve">2 </w:t>
      </w:r>
      <w:r w:rsidRPr="00D73BAD">
        <w:rPr>
          <w:i/>
          <w:sz w:val="28"/>
          <w:szCs w:val="28"/>
        </w:rPr>
        <w:t>·</w:t>
      </w:r>
      <w:r w:rsidRPr="00D73BAD">
        <w:rPr>
          <w:i/>
          <w:noProof/>
          <w:sz w:val="28"/>
          <w:szCs w:val="28"/>
        </w:rPr>
        <w:t xml:space="preserve"> Q</w:t>
      </w:r>
      <w:r w:rsidRPr="00D73BAD">
        <w:rPr>
          <w:i/>
          <w:noProof/>
          <w:sz w:val="28"/>
          <w:szCs w:val="28"/>
          <w:vertAlign w:val="subscript"/>
        </w:rPr>
        <w:t>2</w:t>
      </w:r>
      <w:r w:rsidRPr="00D73BAD">
        <w:rPr>
          <w:i/>
          <w:noProof/>
          <w:sz w:val="28"/>
          <w:szCs w:val="28"/>
        </w:rPr>
        <w:t>)</w:t>
      </w:r>
      <w:r w:rsidRPr="00D73BAD">
        <w:rPr>
          <w:noProof/>
          <w:sz w:val="28"/>
          <w:szCs w:val="28"/>
        </w:rPr>
        <w:t xml:space="preserve"> + </w:t>
      </w:r>
      <w:r w:rsidRPr="00D73BAD">
        <w:rPr>
          <w:i/>
          <w:sz w:val="28"/>
          <w:szCs w:val="28"/>
        </w:rPr>
        <w:t>(ПДК</w:t>
      </w:r>
      <w:r w:rsidRPr="00D73BAD">
        <w:rPr>
          <w:i/>
          <w:sz w:val="28"/>
          <w:szCs w:val="28"/>
          <w:vertAlign w:val="subscript"/>
          <w:lang w:val="en-US"/>
        </w:rPr>
        <w:t>CC</w:t>
      </w:r>
      <w:r w:rsidRPr="00D73BAD">
        <w:rPr>
          <w:i/>
          <w:sz w:val="28"/>
          <w:szCs w:val="28"/>
        </w:rPr>
        <w:t xml:space="preserve"> · </w:t>
      </w:r>
      <w:r w:rsidRPr="00D73BAD">
        <w:rPr>
          <w:i/>
          <w:sz w:val="28"/>
          <w:szCs w:val="28"/>
          <w:lang w:val="en-US"/>
        </w:rPr>
        <w:t>N</w:t>
      </w:r>
      <w:r w:rsidRPr="00D73BAD">
        <w:rPr>
          <w:i/>
          <w:sz w:val="28"/>
          <w:szCs w:val="28"/>
        </w:rPr>
        <w:t xml:space="preserve"> · </w:t>
      </w:r>
      <w:r w:rsidRPr="00D73BAD">
        <w:rPr>
          <w:i/>
          <w:sz w:val="28"/>
          <w:szCs w:val="28"/>
          <w:lang w:val="en-US"/>
        </w:rPr>
        <w:t>T</w:t>
      </w:r>
      <w:r w:rsidRPr="00D73BAD">
        <w:rPr>
          <w:i/>
          <w:sz w:val="28"/>
          <w:szCs w:val="28"/>
          <w:vertAlign w:val="subscript"/>
        </w:rPr>
        <w:t xml:space="preserve">3 </w:t>
      </w:r>
      <w:r w:rsidRPr="00D73BAD">
        <w:rPr>
          <w:i/>
          <w:sz w:val="28"/>
          <w:szCs w:val="28"/>
        </w:rPr>
        <w:t>·</w:t>
      </w:r>
      <w:r w:rsidRPr="00D73BAD">
        <w:rPr>
          <w:i/>
          <w:noProof/>
          <w:sz w:val="28"/>
          <w:szCs w:val="28"/>
        </w:rPr>
        <w:t xml:space="preserve"> Q</w:t>
      </w:r>
      <w:r w:rsidRPr="00D73BAD">
        <w:rPr>
          <w:i/>
          <w:noProof/>
          <w:sz w:val="28"/>
          <w:szCs w:val="28"/>
          <w:vertAlign w:val="subscript"/>
        </w:rPr>
        <w:t>3</w:t>
      </w:r>
      <w:r w:rsidRPr="00D73BAD">
        <w:rPr>
          <w:i/>
          <w:noProof/>
          <w:sz w:val="28"/>
          <w:szCs w:val="28"/>
        </w:rPr>
        <w:t xml:space="preserve">), </w:t>
      </w:r>
      <w:r w:rsidRPr="00D73BAD">
        <w:rPr>
          <w:noProof/>
          <w:sz w:val="28"/>
          <w:szCs w:val="28"/>
        </w:rPr>
        <w:t>где</w:t>
      </w:r>
    </w:p>
    <w:p w:rsidR="00C92AC2" w:rsidRPr="00D73BAD" w:rsidRDefault="00C92AC2" w:rsidP="00D73BAD">
      <w:pPr>
        <w:spacing w:line="360" w:lineRule="auto"/>
        <w:ind w:firstLine="720"/>
        <w:jc w:val="both"/>
        <w:rPr>
          <w:sz w:val="28"/>
          <w:szCs w:val="28"/>
        </w:rPr>
      </w:pPr>
      <w:r w:rsidRPr="00D73BAD">
        <w:rPr>
          <w:i/>
          <w:sz w:val="28"/>
          <w:szCs w:val="28"/>
        </w:rPr>
        <w:t>ПДК</w:t>
      </w:r>
      <w:r w:rsidRPr="00D73BAD">
        <w:rPr>
          <w:i/>
          <w:sz w:val="28"/>
          <w:szCs w:val="28"/>
          <w:vertAlign w:val="subscript"/>
        </w:rPr>
        <w:t xml:space="preserve">СС </w:t>
      </w:r>
      <w:r w:rsidRPr="00D73BAD">
        <w:rPr>
          <w:i/>
          <w:sz w:val="28"/>
          <w:szCs w:val="28"/>
        </w:rPr>
        <w:t>–</w:t>
      </w:r>
      <w:r w:rsidRPr="00D73BAD">
        <w:rPr>
          <w:sz w:val="28"/>
          <w:szCs w:val="28"/>
        </w:rPr>
        <w:t xml:space="preserve"> среднесменная концентрация пыли, мг/м</w:t>
      </w:r>
      <w:r w:rsidRPr="00D73BAD">
        <w:rPr>
          <w:sz w:val="28"/>
          <w:szCs w:val="28"/>
          <w:vertAlign w:val="superscript"/>
        </w:rPr>
        <w:t>3</w:t>
      </w:r>
      <w:r w:rsidRPr="00D73BAD">
        <w:rPr>
          <w:sz w:val="28"/>
          <w:szCs w:val="28"/>
        </w:rPr>
        <w:t xml:space="preserve">, </w:t>
      </w:r>
      <w:r w:rsidRPr="00D73BAD">
        <w:rPr>
          <w:i/>
          <w:sz w:val="28"/>
          <w:szCs w:val="28"/>
          <w:lang w:val="en-US"/>
        </w:rPr>
        <w:t>N</w:t>
      </w:r>
      <w:r w:rsidRPr="00D73BAD">
        <w:rPr>
          <w:i/>
          <w:sz w:val="28"/>
          <w:szCs w:val="28"/>
        </w:rPr>
        <w:t>-</w:t>
      </w:r>
      <w:r w:rsidRPr="00D73BAD">
        <w:rPr>
          <w:sz w:val="28"/>
          <w:szCs w:val="28"/>
        </w:rPr>
        <w:t xml:space="preserve"> количество рабочих смен в календарном году;</w:t>
      </w:r>
    </w:p>
    <w:p w:rsidR="00C92AC2" w:rsidRPr="00D73BAD" w:rsidRDefault="00C92AC2" w:rsidP="00D73BAD">
      <w:pPr>
        <w:spacing w:line="360" w:lineRule="auto"/>
        <w:ind w:firstLine="720"/>
        <w:jc w:val="both"/>
        <w:rPr>
          <w:sz w:val="28"/>
          <w:szCs w:val="28"/>
        </w:rPr>
      </w:pPr>
      <w:r w:rsidRPr="00D73BAD">
        <w:rPr>
          <w:i/>
          <w:sz w:val="28"/>
          <w:szCs w:val="28"/>
        </w:rPr>
        <w:t>Т</w:t>
      </w:r>
      <w:r w:rsidRPr="00D73BAD">
        <w:rPr>
          <w:i/>
          <w:sz w:val="28"/>
          <w:szCs w:val="28"/>
          <w:vertAlign w:val="subscript"/>
        </w:rPr>
        <w:t xml:space="preserve">1 </w:t>
      </w:r>
      <w:r w:rsidRPr="00D73BAD">
        <w:rPr>
          <w:i/>
          <w:sz w:val="28"/>
          <w:szCs w:val="28"/>
        </w:rPr>
        <w:t>– Т</w:t>
      </w:r>
      <w:r w:rsidRPr="00D73BAD">
        <w:rPr>
          <w:i/>
          <w:sz w:val="28"/>
          <w:szCs w:val="28"/>
          <w:vertAlign w:val="subscript"/>
        </w:rPr>
        <w:t xml:space="preserve">3 </w:t>
      </w:r>
      <w:r w:rsidRPr="00D73BAD">
        <w:rPr>
          <w:i/>
          <w:sz w:val="28"/>
          <w:szCs w:val="28"/>
        </w:rPr>
        <w:t>–</w:t>
      </w:r>
      <w:r w:rsidRPr="00D73BAD">
        <w:rPr>
          <w:sz w:val="28"/>
          <w:szCs w:val="28"/>
        </w:rPr>
        <w:t xml:space="preserve"> количество лет контакта с АПФД при неизменных условиях;</w:t>
      </w:r>
    </w:p>
    <w:p w:rsidR="00C92AC2" w:rsidRPr="00D73BAD" w:rsidRDefault="00C92AC2" w:rsidP="00D73BAD">
      <w:pPr>
        <w:spacing w:line="360" w:lineRule="auto"/>
        <w:ind w:firstLine="720"/>
        <w:jc w:val="both"/>
        <w:rPr>
          <w:sz w:val="28"/>
          <w:szCs w:val="28"/>
        </w:rPr>
      </w:pPr>
      <w:r w:rsidRPr="00D73BAD">
        <w:rPr>
          <w:i/>
          <w:smallCaps/>
          <w:sz w:val="28"/>
          <w:szCs w:val="28"/>
          <w:lang w:val="en-US"/>
        </w:rPr>
        <w:t>Q</w:t>
      </w:r>
      <w:r w:rsidRPr="00D73BAD">
        <w:rPr>
          <w:i/>
          <w:smallCaps/>
          <w:sz w:val="28"/>
          <w:szCs w:val="28"/>
          <w:vertAlign w:val="subscript"/>
        </w:rPr>
        <w:t>1</w:t>
      </w:r>
      <w:r w:rsidR="00D73BAD">
        <w:rPr>
          <w:i/>
          <w:smallCaps/>
          <w:sz w:val="28"/>
          <w:szCs w:val="28"/>
          <w:vertAlign w:val="subscript"/>
        </w:rPr>
        <w:t xml:space="preserve"> </w:t>
      </w:r>
      <w:r w:rsidRPr="00D73BAD">
        <w:rPr>
          <w:i/>
          <w:smallCaps/>
          <w:sz w:val="28"/>
          <w:szCs w:val="28"/>
        </w:rPr>
        <w:t xml:space="preserve">– </w:t>
      </w:r>
      <w:r w:rsidRPr="00D73BAD">
        <w:rPr>
          <w:i/>
          <w:smallCaps/>
          <w:sz w:val="28"/>
          <w:szCs w:val="28"/>
          <w:lang w:val="en-US"/>
        </w:rPr>
        <w:t>Q</w:t>
      </w:r>
      <w:r w:rsidRPr="00D73BAD">
        <w:rPr>
          <w:i/>
          <w:smallCaps/>
          <w:sz w:val="28"/>
          <w:szCs w:val="28"/>
          <w:vertAlign w:val="subscript"/>
        </w:rPr>
        <w:t>3</w:t>
      </w:r>
      <w:r w:rsidR="00D73BAD">
        <w:rPr>
          <w:i/>
          <w:smallCaps/>
          <w:sz w:val="28"/>
          <w:szCs w:val="28"/>
          <w:vertAlign w:val="subscript"/>
        </w:rPr>
        <w:t xml:space="preserve"> </w:t>
      </w:r>
      <w:r w:rsidRPr="00D73BAD">
        <w:rPr>
          <w:i/>
          <w:smallCaps/>
          <w:sz w:val="28"/>
          <w:szCs w:val="28"/>
        </w:rPr>
        <w:t>–</w:t>
      </w:r>
      <w:r w:rsidRPr="00D73BAD">
        <w:rPr>
          <w:sz w:val="28"/>
          <w:szCs w:val="28"/>
        </w:rPr>
        <w:t xml:space="preserve"> объем легочной вентиляции за смену, м</w:t>
      </w:r>
      <w:r w:rsidRPr="00D73BAD">
        <w:rPr>
          <w:sz w:val="28"/>
          <w:szCs w:val="28"/>
          <w:vertAlign w:val="superscript"/>
        </w:rPr>
        <w:t>3</w:t>
      </w:r>
      <w:r w:rsidRPr="00D73BAD">
        <w:rPr>
          <w:sz w:val="28"/>
          <w:szCs w:val="28"/>
        </w:rPr>
        <w:t xml:space="preserve">. </w:t>
      </w:r>
    </w:p>
    <w:p w:rsidR="00C92AC2" w:rsidRPr="00D73BAD" w:rsidRDefault="00C92AC2" w:rsidP="00D73BAD">
      <w:pPr>
        <w:spacing w:line="360" w:lineRule="auto"/>
        <w:ind w:firstLine="720"/>
        <w:jc w:val="both"/>
        <w:rPr>
          <w:sz w:val="28"/>
          <w:szCs w:val="28"/>
        </w:rPr>
      </w:pPr>
      <w:r w:rsidRPr="00D73BAD">
        <w:rPr>
          <w:sz w:val="28"/>
          <w:szCs w:val="28"/>
        </w:rPr>
        <w:t>Соответственно:</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i/>
          <w:sz w:val="28"/>
          <w:szCs w:val="28"/>
        </w:rPr>
        <w:t xml:space="preserve">КПН </w:t>
      </w:r>
      <w:r w:rsidRPr="00D73BAD">
        <w:rPr>
          <w:rFonts w:ascii="Times New Roman" w:hAnsi="Times New Roman"/>
          <w:i/>
          <w:noProof/>
          <w:sz w:val="28"/>
          <w:szCs w:val="28"/>
        </w:rPr>
        <w:t>= (0,5</w:t>
      </w:r>
      <w:r w:rsidRPr="00D73BAD">
        <w:rPr>
          <w:rFonts w:ascii="Times New Roman" w:hAnsi="Times New Roman"/>
          <w:i/>
          <w:sz w:val="28"/>
          <w:szCs w:val="28"/>
        </w:rPr>
        <w:t xml:space="preserve"> мг/м</w:t>
      </w:r>
      <w:r w:rsidRPr="00D73BAD">
        <w:rPr>
          <w:rFonts w:ascii="Times New Roman" w:hAnsi="Times New Roman"/>
          <w:i/>
          <w:sz w:val="28"/>
          <w:szCs w:val="28"/>
          <w:vertAlign w:val="superscript"/>
        </w:rPr>
        <w:t>3</w:t>
      </w:r>
      <w:r w:rsidRPr="00D73BAD">
        <w:rPr>
          <w:rFonts w:ascii="Times New Roman" w:hAnsi="Times New Roman"/>
          <w:i/>
          <w:noProof/>
          <w:sz w:val="28"/>
          <w:szCs w:val="28"/>
        </w:rPr>
        <w:t xml:space="preserve"> </w:t>
      </w:r>
      <w:r w:rsidRPr="00D73BAD">
        <w:rPr>
          <w:rFonts w:ascii="Times New Roman" w:hAnsi="Times New Roman"/>
          <w:i/>
          <w:sz w:val="28"/>
          <w:szCs w:val="28"/>
        </w:rPr>
        <w:t>· 248смен</w:t>
      </w:r>
      <w:r w:rsidRPr="00D73BAD">
        <w:rPr>
          <w:rFonts w:ascii="Times New Roman" w:hAnsi="Times New Roman"/>
          <w:i/>
          <w:noProof/>
          <w:sz w:val="28"/>
          <w:szCs w:val="28"/>
        </w:rPr>
        <w:t xml:space="preserve"> </w:t>
      </w:r>
      <w:r w:rsidRPr="00D73BAD">
        <w:rPr>
          <w:rFonts w:ascii="Times New Roman" w:hAnsi="Times New Roman"/>
          <w:i/>
          <w:sz w:val="28"/>
          <w:szCs w:val="28"/>
        </w:rPr>
        <w:t>·</w:t>
      </w:r>
      <w:r w:rsidR="00D73BAD">
        <w:rPr>
          <w:rFonts w:ascii="Times New Roman" w:hAnsi="Times New Roman"/>
          <w:i/>
          <w:sz w:val="28"/>
          <w:szCs w:val="28"/>
        </w:rPr>
        <w:t xml:space="preserve"> </w:t>
      </w:r>
      <w:r w:rsidRPr="00D73BAD">
        <w:rPr>
          <w:rFonts w:ascii="Times New Roman" w:hAnsi="Times New Roman"/>
          <w:i/>
          <w:sz w:val="28"/>
          <w:szCs w:val="28"/>
        </w:rPr>
        <w:t>6 лет</w:t>
      </w:r>
      <w:r w:rsidRPr="00D73BAD">
        <w:rPr>
          <w:rFonts w:ascii="Times New Roman" w:hAnsi="Times New Roman"/>
          <w:i/>
          <w:noProof/>
          <w:sz w:val="28"/>
          <w:szCs w:val="28"/>
        </w:rPr>
        <w:t xml:space="preserve"> </w:t>
      </w:r>
      <w:r w:rsidRPr="00D73BAD">
        <w:rPr>
          <w:rFonts w:ascii="Times New Roman" w:hAnsi="Times New Roman"/>
          <w:i/>
          <w:sz w:val="28"/>
          <w:szCs w:val="28"/>
        </w:rPr>
        <w:t>· 10м</w:t>
      </w:r>
      <w:r w:rsidRPr="00D73BAD">
        <w:rPr>
          <w:rFonts w:ascii="Times New Roman" w:hAnsi="Times New Roman"/>
          <w:i/>
          <w:sz w:val="28"/>
          <w:szCs w:val="28"/>
          <w:vertAlign w:val="superscript"/>
        </w:rPr>
        <w:t>3</w:t>
      </w:r>
      <w:r w:rsidRPr="00D73BAD">
        <w:rPr>
          <w:rFonts w:ascii="Times New Roman" w:hAnsi="Times New Roman"/>
          <w:i/>
          <w:sz w:val="28"/>
          <w:szCs w:val="28"/>
        </w:rPr>
        <w:t>)</w:t>
      </w:r>
      <w:r w:rsidRPr="00D73BAD">
        <w:rPr>
          <w:rFonts w:ascii="Times New Roman" w:hAnsi="Times New Roman"/>
          <w:i/>
          <w:noProof/>
          <w:sz w:val="28"/>
          <w:szCs w:val="28"/>
        </w:rPr>
        <w:t xml:space="preserve"> + (0,5</w:t>
      </w:r>
      <w:r w:rsidRPr="00D73BAD">
        <w:rPr>
          <w:rFonts w:ascii="Times New Roman" w:hAnsi="Times New Roman"/>
          <w:i/>
          <w:sz w:val="28"/>
          <w:szCs w:val="28"/>
        </w:rPr>
        <w:t xml:space="preserve"> мг/м</w:t>
      </w:r>
      <w:r w:rsidRPr="00D73BAD">
        <w:rPr>
          <w:rFonts w:ascii="Times New Roman" w:hAnsi="Times New Roman"/>
          <w:i/>
          <w:sz w:val="28"/>
          <w:szCs w:val="28"/>
          <w:vertAlign w:val="superscript"/>
        </w:rPr>
        <w:t>3</w:t>
      </w:r>
      <w:r w:rsidRPr="00D73BAD">
        <w:rPr>
          <w:rFonts w:ascii="Times New Roman" w:hAnsi="Times New Roman"/>
          <w:sz w:val="28"/>
          <w:szCs w:val="28"/>
        </w:rPr>
        <w:t xml:space="preserve"> </w:t>
      </w:r>
      <w:r w:rsidRPr="00D73BAD">
        <w:rPr>
          <w:rFonts w:ascii="Times New Roman" w:hAnsi="Times New Roman"/>
          <w:i/>
          <w:sz w:val="28"/>
          <w:szCs w:val="28"/>
        </w:rPr>
        <w:t>·</w:t>
      </w:r>
      <w:r w:rsidRPr="00D73BAD">
        <w:rPr>
          <w:rFonts w:ascii="Times New Roman" w:hAnsi="Times New Roman"/>
          <w:sz w:val="28"/>
          <w:szCs w:val="28"/>
        </w:rPr>
        <w:t xml:space="preserve"> </w:t>
      </w:r>
      <w:r w:rsidRPr="00D73BAD">
        <w:rPr>
          <w:rFonts w:ascii="Times New Roman" w:hAnsi="Times New Roman"/>
          <w:i/>
          <w:sz w:val="28"/>
          <w:szCs w:val="28"/>
        </w:rPr>
        <w:t>248смен</w:t>
      </w:r>
      <w:r w:rsidRPr="00D73BAD">
        <w:rPr>
          <w:rFonts w:ascii="Times New Roman" w:hAnsi="Times New Roman"/>
          <w:i/>
          <w:noProof/>
          <w:sz w:val="28"/>
          <w:szCs w:val="28"/>
        </w:rPr>
        <w:t xml:space="preserve"> </w:t>
      </w:r>
      <w:r w:rsidRPr="00D73BAD">
        <w:rPr>
          <w:rFonts w:ascii="Times New Roman" w:hAnsi="Times New Roman"/>
          <w:i/>
          <w:sz w:val="28"/>
          <w:szCs w:val="28"/>
        </w:rPr>
        <w:t>· 6 лет</w:t>
      </w:r>
      <w:r w:rsidRPr="00D73BAD">
        <w:rPr>
          <w:rFonts w:ascii="Times New Roman" w:hAnsi="Times New Roman"/>
          <w:i/>
          <w:noProof/>
          <w:sz w:val="28"/>
          <w:szCs w:val="28"/>
        </w:rPr>
        <w:t xml:space="preserve"> </w:t>
      </w:r>
      <w:r w:rsidRPr="00D73BAD">
        <w:rPr>
          <w:rFonts w:ascii="Times New Roman" w:hAnsi="Times New Roman"/>
          <w:i/>
          <w:sz w:val="28"/>
          <w:szCs w:val="28"/>
        </w:rPr>
        <w:t>· 7м</w:t>
      </w:r>
      <w:r w:rsidRPr="00D73BAD">
        <w:rPr>
          <w:rFonts w:ascii="Times New Roman" w:hAnsi="Times New Roman"/>
          <w:i/>
          <w:sz w:val="28"/>
          <w:szCs w:val="28"/>
          <w:vertAlign w:val="superscript"/>
        </w:rPr>
        <w:t>3</w:t>
      </w:r>
      <w:r w:rsidRPr="00D73BAD">
        <w:rPr>
          <w:rFonts w:ascii="Times New Roman" w:hAnsi="Times New Roman"/>
          <w:i/>
          <w:sz w:val="28"/>
          <w:szCs w:val="28"/>
        </w:rPr>
        <w:t>)</w:t>
      </w:r>
      <w:r w:rsidRPr="00D73BAD">
        <w:rPr>
          <w:rFonts w:ascii="Times New Roman" w:hAnsi="Times New Roman"/>
          <w:noProof/>
          <w:sz w:val="28"/>
          <w:szCs w:val="28"/>
        </w:rPr>
        <w:t xml:space="preserve"> + </w:t>
      </w:r>
      <w:r w:rsidRPr="00D73BAD">
        <w:rPr>
          <w:rFonts w:ascii="Times New Roman" w:hAnsi="Times New Roman"/>
          <w:i/>
          <w:noProof/>
          <w:sz w:val="28"/>
          <w:szCs w:val="28"/>
        </w:rPr>
        <w:t>(0,5</w:t>
      </w:r>
      <w:r w:rsidRPr="00D73BAD">
        <w:rPr>
          <w:rFonts w:ascii="Times New Roman" w:hAnsi="Times New Roman"/>
          <w:i/>
          <w:sz w:val="28"/>
          <w:szCs w:val="28"/>
        </w:rPr>
        <w:t xml:space="preserve"> мг/м</w:t>
      </w:r>
      <w:r w:rsidRPr="00D73BAD">
        <w:rPr>
          <w:rFonts w:ascii="Times New Roman" w:hAnsi="Times New Roman"/>
          <w:i/>
          <w:sz w:val="28"/>
          <w:szCs w:val="28"/>
          <w:vertAlign w:val="superscript"/>
        </w:rPr>
        <w:t>3</w:t>
      </w:r>
      <w:r w:rsidRPr="00D73BAD">
        <w:rPr>
          <w:rFonts w:ascii="Times New Roman" w:hAnsi="Times New Roman"/>
          <w:i/>
          <w:noProof/>
          <w:sz w:val="28"/>
          <w:szCs w:val="28"/>
        </w:rPr>
        <w:t xml:space="preserve"> </w:t>
      </w:r>
      <w:r w:rsidRPr="00D73BAD">
        <w:rPr>
          <w:rFonts w:ascii="Times New Roman" w:hAnsi="Times New Roman"/>
          <w:i/>
          <w:noProof/>
          <w:sz w:val="28"/>
          <w:szCs w:val="28"/>
        </w:rPr>
        <w:sym w:font="Symbol" w:char="F0B4"/>
      </w:r>
      <w:r w:rsidR="00D73BAD">
        <w:rPr>
          <w:rFonts w:ascii="Times New Roman" w:hAnsi="Times New Roman"/>
          <w:i/>
          <w:noProof/>
          <w:sz w:val="28"/>
          <w:szCs w:val="28"/>
        </w:rPr>
        <w:t xml:space="preserve"> </w:t>
      </w:r>
      <w:r w:rsidRPr="00D73BAD">
        <w:rPr>
          <w:rFonts w:ascii="Times New Roman" w:hAnsi="Times New Roman"/>
          <w:i/>
          <w:noProof/>
          <w:sz w:val="28"/>
          <w:szCs w:val="28"/>
        </w:rPr>
        <w:sym w:font="Symbol" w:char="F0B4"/>
      </w:r>
      <w:r w:rsidRPr="00D73BAD">
        <w:rPr>
          <w:rFonts w:ascii="Times New Roman" w:hAnsi="Times New Roman"/>
          <w:i/>
          <w:noProof/>
          <w:sz w:val="28"/>
          <w:szCs w:val="28"/>
        </w:rPr>
        <w:t xml:space="preserve"> 248</w:t>
      </w:r>
      <w:r w:rsidRPr="00D73BAD">
        <w:rPr>
          <w:rFonts w:ascii="Times New Roman" w:hAnsi="Times New Roman"/>
          <w:i/>
          <w:sz w:val="28"/>
          <w:szCs w:val="28"/>
        </w:rPr>
        <w:t xml:space="preserve"> смен</w:t>
      </w:r>
      <w:r w:rsidRPr="00D73BAD">
        <w:rPr>
          <w:rFonts w:ascii="Times New Roman" w:hAnsi="Times New Roman"/>
          <w:i/>
          <w:noProof/>
          <w:sz w:val="28"/>
          <w:szCs w:val="28"/>
        </w:rPr>
        <w:t xml:space="preserve"> </w:t>
      </w:r>
      <w:r w:rsidRPr="00D73BAD">
        <w:rPr>
          <w:rFonts w:ascii="Times New Roman" w:hAnsi="Times New Roman"/>
          <w:i/>
          <w:sz w:val="28"/>
          <w:szCs w:val="28"/>
        </w:rPr>
        <w:t>·</w:t>
      </w:r>
      <w:r w:rsidRPr="00D73BAD">
        <w:rPr>
          <w:rFonts w:ascii="Times New Roman" w:hAnsi="Times New Roman"/>
          <w:i/>
          <w:noProof/>
          <w:sz w:val="28"/>
          <w:szCs w:val="28"/>
        </w:rPr>
        <w:t xml:space="preserve"> 4</w:t>
      </w:r>
      <w:r w:rsidRPr="00D73BAD">
        <w:rPr>
          <w:rFonts w:ascii="Times New Roman" w:hAnsi="Times New Roman"/>
          <w:i/>
          <w:sz w:val="28"/>
          <w:szCs w:val="28"/>
        </w:rPr>
        <w:t xml:space="preserve"> года</w:t>
      </w:r>
      <w:r w:rsidRPr="00D73BAD">
        <w:rPr>
          <w:rFonts w:ascii="Times New Roman" w:hAnsi="Times New Roman"/>
          <w:i/>
          <w:noProof/>
          <w:sz w:val="28"/>
          <w:szCs w:val="28"/>
        </w:rPr>
        <w:t xml:space="preserve"> </w:t>
      </w:r>
      <w:r w:rsidRPr="00D73BAD">
        <w:rPr>
          <w:rFonts w:ascii="Times New Roman" w:hAnsi="Times New Roman"/>
          <w:i/>
          <w:sz w:val="28"/>
          <w:szCs w:val="28"/>
        </w:rPr>
        <w:t>· 7м</w:t>
      </w:r>
      <w:r w:rsidRPr="00D73BAD">
        <w:rPr>
          <w:rFonts w:ascii="Times New Roman" w:hAnsi="Times New Roman"/>
          <w:i/>
          <w:sz w:val="28"/>
          <w:szCs w:val="28"/>
          <w:vertAlign w:val="superscript"/>
        </w:rPr>
        <w:t>3</w:t>
      </w:r>
      <w:r w:rsidRPr="00D73BAD">
        <w:rPr>
          <w:rFonts w:ascii="Times New Roman" w:hAnsi="Times New Roman"/>
          <w:i/>
          <w:sz w:val="28"/>
          <w:szCs w:val="28"/>
        </w:rPr>
        <w:t>)</w:t>
      </w:r>
      <w:r w:rsidRPr="00D73BAD">
        <w:rPr>
          <w:rFonts w:ascii="Times New Roman" w:hAnsi="Times New Roman"/>
          <w:noProof/>
          <w:sz w:val="28"/>
          <w:szCs w:val="28"/>
        </w:rPr>
        <w:t xml:space="preserve"> =</w:t>
      </w:r>
      <w:r w:rsidR="00D73BAD">
        <w:rPr>
          <w:rFonts w:ascii="Times New Roman" w:hAnsi="Times New Roman"/>
          <w:noProof/>
          <w:sz w:val="28"/>
          <w:szCs w:val="28"/>
        </w:rPr>
        <w:t xml:space="preserve"> </w:t>
      </w:r>
      <w:r w:rsidRPr="00D73BAD">
        <w:rPr>
          <w:rFonts w:ascii="Times New Roman" w:hAnsi="Times New Roman"/>
          <w:i/>
          <w:noProof/>
          <w:sz w:val="28"/>
          <w:szCs w:val="28"/>
        </w:rPr>
        <w:t>7440</w:t>
      </w:r>
      <w:r w:rsidRPr="00D73BAD">
        <w:rPr>
          <w:rFonts w:ascii="Times New Roman" w:hAnsi="Times New Roman"/>
          <w:b/>
          <w:i/>
          <w:sz w:val="28"/>
          <w:szCs w:val="28"/>
        </w:rPr>
        <w:t xml:space="preserve"> </w:t>
      </w:r>
      <w:r w:rsidRPr="00D73BAD">
        <w:rPr>
          <w:rFonts w:ascii="Times New Roman" w:hAnsi="Times New Roman"/>
          <w:i/>
          <w:sz w:val="28"/>
          <w:szCs w:val="28"/>
        </w:rPr>
        <w:t>м</w:t>
      </w:r>
      <w:r w:rsidRPr="00D73BAD">
        <w:rPr>
          <w:rFonts w:ascii="Times New Roman" w:hAnsi="Times New Roman"/>
          <w:b/>
          <w:i/>
          <w:sz w:val="28"/>
          <w:szCs w:val="28"/>
        </w:rPr>
        <w:t>г</w:t>
      </w:r>
      <w:r w:rsidRPr="00D73BAD">
        <w:rPr>
          <w:rFonts w:ascii="Times New Roman" w:hAnsi="Times New Roman"/>
          <w:noProof/>
          <w:sz w:val="28"/>
          <w:szCs w:val="28"/>
        </w:rPr>
        <w:t xml:space="preserve"> + </w:t>
      </w:r>
      <w:r w:rsidRPr="00D73BAD">
        <w:rPr>
          <w:rFonts w:ascii="Times New Roman" w:hAnsi="Times New Roman"/>
          <w:i/>
          <w:noProof/>
          <w:sz w:val="28"/>
          <w:szCs w:val="28"/>
        </w:rPr>
        <w:t>5 205</w:t>
      </w:r>
      <w:r w:rsidRPr="00D73BAD">
        <w:rPr>
          <w:rFonts w:ascii="Times New Roman" w:hAnsi="Times New Roman"/>
          <w:sz w:val="28"/>
          <w:szCs w:val="28"/>
        </w:rPr>
        <w:t xml:space="preserve"> </w:t>
      </w:r>
      <w:r w:rsidRPr="00D73BAD">
        <w:rPr>
          <w:rFonts w:ascii="Times New Roman" w:hAnsi="Times New Roman"/>
          <w:i/>
          <w:sz w:val="28"/>
          <w:szCs w:val="28"/>
        </w:rPr>
        <w:t>мг</w:t>
      </w:r>
      <w:r w:rsidRPr="00D73BAD">
        <w:rPr>
          <w:rFonts w:ascii="Times New Roman" w:hAnsi="Times New Roman"/>
          <w:i/>
          <w:noProof/>
          <w:sz w:val="28"/>
          <w:szCs w:val="28"/>
        </w:rPr>
        <w:t xml:space="preserve"> +</w:t>
      </w:r>
      <w:r w:rsidRPr="00D73BAD">
        <w:rPr>
          <w:rFonts w:ascii="Times New Roman" w:hAnsi="Times New Roman"/>
          <w:i/>
          <w:sz w:val="28"/>
          <w:szCs w:val="28"/>
        </w:rPr>
        <w:t xml:space="preserve"> 3472мг</w:t>
      </w:r>
      <w:r w:rsidRPr="00D73BAD">
        <w:rPr>
          <w:rFonts w:ascii="Times New Roman" w:hAnsi="Times New Roman"/>
          <w:i/>
          <w:noProof/>
          <w:sz w:val="28"/>
          <w:szCs w:val="28"/>
        </w:rPr>
        <w:t xml:space="preserve"> = 16</w:t>
      </w:r>
      <w:r w:rsidRPr="00D73BAD">
        <w:rPr>
          <w:rFonts w:ascii="Times New Roman" w:hAnsi="Times New Roman"/>
          <w:i/>
          <w:sz w:val="28"/>
          <w:szCs w:val="28"/>
        </w:rPr>
        <w:t xml:space="preserve"> 120 мг.</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при пересмотре ПДК, для расчета КПН используется последний по времени норматив.</w:t>
      </w:r>
    </w:p>
    <w:p w:rsidR="00C92AC2" w:rsidRPr="00D73BAD" w:rsidRDefault="00C92AC2" w:rsidP="00D73BAD">
      <w:pPr>
        <w:spacing w:line="360" w:lineRule="auto"/>
        <w:ind w:firstLine="720"/>
        <w:jc w:val="both"/>
        <w:rPr>
          <w:sz w:val="28"/>
          <w:szCs w:val="28"/>
        </w:rPr>
      </w:pPr>
      <w:r w:rsidRPr="00D73BAD">
        <w:rPr>
          <w:sz w:val="28"/>
          <w:szCs w:val="28"/>
        </w:rPr>
        <w:t>в) Рассчитываем величину превышения КПН:</w:t>
      </w:r>
    </w:p>
    <w:p w:rsidR="00C92AC2" w:rsidRPr="00D73BAD" w:rsidRDefault="00C92AC2" w:rsidP="00D73BAD">
      <w:pPr>
        <w:spacing w:line="360" w:lineRule="auto"/>
        <w:ind w:firstLine="720"/>
        <w:jc w:val="both"/>
        <w:rPr>
          <w:sz w:val="28"/>
          <w:szCs w:val="28"/>
        </w:rPr>
      </w:pPr>
      <w:r w:rsidRPr="00D73BAD">
        <w:rPr>
          <w:i/>
          <w:sz w:val="28"/>
          <w:szCs w:val="28"/>
        </w:rPr>
        <w:t>ПН/КПН</w:t>
      </w:r>
      <w:r w:rsidRPr="00D73BAD">
        <w:rPr>
          <w:i/>
          <w:noProof/>
          <w:sz w:val="28"/>
          <w:szCs w:val="28"/>
        </w:rPr>
        <w:t xml:space="preserve"> = 161 498/16 120</w:t>
      </w:r>
      <w:r w:rsidRPr="00D73BAD">
        <w:rPr>
          <w:noProof/>
          <w:sz w:val="28"/>
          <w:szCs w:val="28"/>
        </w:rPr>
        <w:t xml:space="preserve"> = </w:t>
      </w:r>
      <w:r w:rsidRPr="00D73BAD">
        <w:rPr>
          <w:i/>
          <w:noProof/>
          <w:sz w:val="28"/>
          <w:szCs w:val="28"/>
        </w:rPr>
        <w:t>10.</w:t>
      </w:r>
    </w:p>
    <w:p w:rsidR="00C92AC2" w:rsidRPr="00D73BAD" w:rsidRDefault="00C92AC2" w:rsidP="00D73BAD">
      <w:pPr>
        <w:spacing w:line="360" w:lineRule="auto"/>
        <w:ind w:firstLine="720"/>
        <w:jc w:val="both"/>
        <w:rPr>
          <w:sz w:val="28"/>
          <w:szCs w:val="28"/>
        </w:rPr>
      </w:pPr>
      <w:r w:rsidRPr="00D73BAD">
        <w:rPr>
          <w:sz w:val="28"/>
          <w:szCs w:val="28"/>
        </w:rPr>
        <w:t>т. е. фактическая ПН превышает КПН за тот же период работы в</w:t>
      </w:r>
      <w:r w:rsidRPr="00D73BAD">
        <w:rPr>
          <w:noProof/>
          <w:sz w:val="28"/>
          <w:szCs w:val="28"/>
        </w:rPr>
        <w:t xml:space="preserve"> 10 </w:t>
      </w:r>
      <w:r w:rsidRPr="00D73BAD">
        <w:rPr>
          <w:sz w:val="28"/>
          <w:szCs w:val="28"/>
        </w:rPr>
        <w:t>раз. Соответственно класс условий труда</w:t>
      </w:r>
      <w:r w:rsidRPr="00D73BAD">
        <w:rPr>
          <w:noProof/>
          <w:sz w:val="28"/>
          <w:szCs w:val="28"/>
        </w:rPr>
        <w:t xml:space="preserve"> –</w:t>
      </w:r>
      <w:r w:rsidRPr="00D73BAD">
        <w:rPr>
          <w:sz w:val="28"/>
          <w:szCs w:val="28"/>
        </w:rPr>
        <w:t xml:space="preserve"> вредный,</w:t>
      </w:r>
      <w:r w:rsidRPr="00D73BAD">
        <w:rPr>
          <w:noProof/>
          <w:sz w:val="28"/>
          <w:szCs w:val="28"/>
        </w:rPr>
        <w:t xml:space="preserve"> 3.3.</w:t>
      </w:r>
      <w:r w:rsidRPr="00D73BAD">
        <w:rPr>
          <w:sz w:val="28"/>
          <w:szCs w:val="28"/>
        </w:rPr>
        <w:t xml:space="preserve"> В данном случае рекомендуется принятие мер по выведению рабочего из контакта с асбестсодержащей пылью.</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b/>
          <w:i/>
          <w:noProof/>
          <w:sz w:val="28"/>
          <w:szCs w:val="28"/>
        </w:rPr>
        <w:t xml:space="preserve"> 3.</w:t>
      </w:r>
    </w:p>
    <w:p w:rsidR="00C92AC2" w:rsidRPr="00D73BAD" w:rsidRDefault="00C92AC2" w:rsidP="00D73BAD">
      <w:pPr>
        <w:spacing w:line="360" w:lineRule="auto"/>
        <w:ind w:firstLine="720"/>
        <w:jc w:val="both"/>
        <w:rPr>
          <w:sz w:val="28"/>
          <w:szCs w:val="28"/>
        </w:rPr>
      </w:pPr>
      <w:r w:rsidRPr="00D73BAD">
        <w:rPr>
          <w:sz w:val="28"/>
          <w:szCs w:val="28"/>
        </w:rPr>
        <w:t>Работник поступает на работу в контакте с асбестсодержащей пылью со следующими условиями ССК составляла</w:t>
      </w:r>
      <w:r w:rsidRPr="00D73BAD">
        <w:rPr>
          <w:noProof/>
          <w:sz w:val="28"/>
          <w:szCs w:val="28"/>
        </w:rPr>
        <w:t xml:space="preserve"> 0,9</w:t>
      </w:r>
      <w:r w:rsidRPr="00D73BAD">
        <w:rPr>
          <w:sz w:val="28"/>
          <w:szCs w:val="28"/>
        </w:rPr>
        <w:t xml:space="preserve"> мг/м</w:t>
      </w:r>
      <w:r w:rsidRPr="00D73BAD">
        <w:rPr>
          <w:sz w:val="28"/>
          <w:szCs w:val="28"/>
          <w:vertAlign w:val="superscript"/>
        </w:rPr>
        <w:t>3</w:t>
      </w:r>
      <w:r w:rsidRPr="00D73BAD">
        <w:rPr>
          <w:sz w:val="28"/>
          <w:szCs w:val="28"/>
        </w:rPr>
        <w:t xml:space="preserve">, категория работ – </w:t>
      </w:r>
      <w:r w:rsidRPr="00D73BAD">
        <w:rPr>
          <w:sz w:val="28"/>
          <w:szCs w:val="28"/>
          <w:lang w:val="en-US"/>
        </w:rPr>
        <w:t>II</w:t>
      </w:r>
      <w:r w:rsidRPr="00D73BAD">
        <w:rPr>
          <w:sz w:val="28"/>
          <w:szCs w:val="28"/>
        </w:rPr>
        <w:t>а (объем легочной вентиляции</w:t>
      </w:r>
      <w:r w:rsidRPr="00D73BAD">
        <w:rPr>
          <w:noProof/>
          <w:sz w:val="28"/>
          <w:szCs w:val="28"/>
        </w:rPr>
        <w:t xml:space="preserve"> - </w:t>
      </w:r>
      <w:smartTag w:uri="urn:schemas-microsoft-com:office:smarttags" w:element="metricconverter">
        <w:smartTagPr>
          <w:attr w:name="ProductID" w:val="3,5 м"/>
        </w:smartTagPr>
        <w:r w:rsidRPr="00D73BAD">
          <w:rPr>
            <w:noProof/>
            <w:sz w:val="28"/>
            <w:szCs w:val="28"/>
          </w:rPr>
          <w:t>7</w:t>
        </w:r>
        <w:r w:rsidRPr="00D73BAD">
          <w:rPr>
            <w:sz w:val="28"/>
            <w:szCs w:val="28"/>
          </w:rPr>
          <w:t xml:space="preserve"> м</w:t>
        </w:r>
        <w:r w:rsidRPr="00D73BAD">
          <w:rPr>
            <w:sz w:val="28"/>
            <w:szCs w:val="28"/>
            <w:vertAlign w:val="superscript"/>
          </w:rPr>
          <w:t>3</w:t>
        </w:r>
      </w:smartTag>
      <w:r w:rsidRPr="00D73BAD">
        <w:rPr>
          <w:sz w:val="28"/>
          <w:szCs w:val="28"/>
        </w:rPr>
        <w:t>). Среднее количество рабочих смен в году</w:t>
      </w:r>
      <w:r w:rsidRPr="00D73BAD">
        <w:rPr>
          <w:noProof/>
          <w:sz w:val="28"/>
          <w:szCs w:val="28"/>
        </w:rPr>
        <w:t xml:space="preserve"> 248.</w:t>
      </w:r>
    </w:p>
    <w:p w:rsidR="00C92AC2" w:rsidRPr="00D73BAD" w:rsidRDefault="00C92AC2" w:rsidP="00D73BAD">
      <w:pPr>
        <w:spacing w:line="360" w:lineRule="auto"/>
        <w:ind w:firstLine="720"/>
        <w:jc w:val="both"/>
        <w:rPr>
          <w:sz w:val="28"/>
          <w:szCs w:val="28"/>
        </w:rPr>
      </w:pPr>
      <w:r w:rsidRPr="00D73BAD">
        <w:rPr>
          <w:sz w:val="28"/>
          <w:szCs w:val="28"/>
        </w:rPr>
        <w:t>Рассчитать допустимый стаж работы и класс условий труда при существующих условиях (см. п.</w:t>
      </w:r>
      <w:r w:rsidRPr="00D73BAD">
        <w:rPr>
          <w:noProof/>
          <w:sz w:val="28"/>
          <w:szCs w:val="28"/>
        </w:rPr>
        <w:t xml:space="preserve"> 2 1)</w:t>
      </w:r>
      <w:r w:rsidRPr="00D73BAD">
        <w:rPr>
          <w:sz w:val="28"/>
          <w:szCs w:val="28"/>
        </w:rPr>
        <w:t xml:space="preserve"> для вновь принимаемых рабочих.</w:t>
      </w:r>
    </w:p>
    <w:p w:rsidR="00C92AC2" w:rsidRPr="00D73BAD" w:rsidRDefault="00C92AC2" w:rsidP="00D73BAD">
      <w:pPr>
        <w:spacing w:line="360" w:lineRule="auto"/>
        <w:ind w:firstLine="720"/>
        <w:jc w:val="both"/>
        <w:rPr>
          <w:sz w:val="28"/>
          <w:szCs w:val="28"/>
        </w:rPr>
      </w:pPr>
      <w:r w:rsidRPr="00D73BAD">
        <w:rPr>
          <w:sz w:val="28"/>
          <w:szCs w:val="28"/>
        </w:rPr>
        <w:t>а) Допустимый стаж работы (</w:t>
      </w:r>
      <w:r w:rsidRPr="00D73BAD">
        <w:rPr>
          <w:i/>
          <w:sz w:val="28"/>
          <w:szCs w:val="28"/>
        </w:rPr>
        <w:t>Т</w:t>
      </w:r>
      <w:r w:rsidRPr="00D73BAD">
        <w:rPr>
          <w:i/>
          <w:sz w:val="28"/>
          <w:szCs w:val="28"/>
          <w:vertAlign w:val="subscript"/>
        </w:rPr>
        <w:t>1</w:t>
      </w:r>
      <w:r w:rsidRPr="00D73BAD">
        <w:rPr>
          <w:sz w:val="28"/>
          <w:szCs w:val="28"/>
        </w:rPr>
        <w:t>) составит:</w:t>
      </w:r>
    </w:p>
    <w:p w:rsidR="00C92AC2" w:rsidRPr="00D73BAD" w:rsidRDefault="00397C56" w:rsidP="00D73BAD">
      <w:pPr>
        <w:spacing w:line="360" w:lineRule="auto"/>
        <w:ind w:firstLine="720"/>
        <w:jc w:val="both"/>
        <w:rPr>
          <w:sz w:val="28"/>
          <w:szCs w:val="28"/>
        </w:rPr>
      </w:pPr>
      <w:r w:rsidRPr="00D73BAD">
        <w:rPr>
          <w:position w:val="-26"/>
          <w:sz w:val="28"/>
          <w:szCs w:val="28"/>
        </w:rPr>
        <w:object w:dxaOrig="1200" w:dyaOrig="600">
          <v:shape id="_x0000_i1048" type="#_x0000_t75" style="width:75pt;height:37.5pt" o:ole="" fillcolor="window">
            <v:imagedata r:id="rId42" o:title=""/>
          </v:shape>
          <o:OLEObject Type="Embed" ProgID="Equation.3" ShapeID="_x0000_i1048" DrawAspect="Content" ObjectID="_1460017622" r:id="rId46"/>
        </w:object>
      </w:r>
      <w:r w:rsidR="00C92AC2" w:rsidRPr="00D73BAD">
        <w:rPr>
          <w:sz w:val="28"/>
          <w:szCs w:val="28"/>
        </w:rPr>
        <w:t>, где</w:t>
      </w:r>
    </w:p>
    <w:p w:rsidR="00C92AC2" w:rsidRPr="00D73BAD" w:rsidRDefault="00C92AC2" w:rsidP="00D73BAD">
      <w:pPr>
        <w:pStyle w:val="FR4"/>
        <w:spacing w:line="360" w:lineRule="auto"/>
        <w:ind w:firstLine="720"/>
        <w:jc w:val="both"/>
        <w:rPr>
          <w:rFonts w:ascii="Times New Roman" w:hAnsi="Times New Roman"/>
          <w:i/>
          <w:sz w:val="28"/>
          <w:szCs w:val="28"/>
        </w:rPr>
      </w:pPr>
      <w:r w:rsidRPr="00D73BAD">
        <w:rPr>
          <w:rFonts w:ascii="Times New Roman" w:hAnsi="Times New Roman"/>
          <w:i/>
          <w:sz w:val="28"/>
          <w:szCs w:val="28"/>
        </w:rPr>
        <w:t>КПН</w:t>
      </w:r>
      <w:r w:rsidRPr="00D73BAD">
        <w:rPr>
          <w:rFonts w:ascii="Times New Roman" w:hAnsi="Times New Roman"/>
          <w:i/>
          <w:sz w:val="28"/>
          <w:szCs w:val="28"/>
          <w:vertAlign w:val="subscript"/>
        </w:rPr>
        <w:t>25</w:t>
      </w:r>
      <w:r w:rsidR="00D73BAD">
        <w:rPr>
          <w:rFonts w:ascii="Times New Roman" w:hAnsi="Times New Roman"/>
          <w:i/>
          <w:sz w:val="28"/>
          <w:szCs w:val="28"/>
        </w:rPr>
        <w:t xml:space="preserve"> </w:t>
      </w:r>
      <w:r w:rsidRPr="00D73BAD">
        <w:rPr>
          <w:rFonts w:ascii="Times New Roman" w:hAnsi="Times New Roman"/>
          <w:i/>
          <w:noProof/>
          <w:sz w:val="28"/>
          <w:szCs w:val="28"/>
        </w:rPr>
        <w:t>= 0,5</w:t>
      </w:r>
      <w:r w:rsidRPr="00D73BAD">
        <w:rPr>
          <w:rFonts w:ascii="Times New Roman" w:hAnsi="Times New Roman"/>
          <w:i/>
          <w:sz w:val="28"/>
          <w:szCs w:val="28"/>
        </w:rPr>
        <w:t xml:space="preserve"> мг/м</w:t>
      </w:r>
      <w:r w:rsidRPr="00D73BAD">
        <w:rPr>
          <w:rFonts w:ascii="Times New Roman" w:hAnsi="Times New Roman"/>
          <w:i/>
          <w:sz w:val="28"/>
          <w:szCs w:val="28"/>
          <w:vertAlign w:val="superscript"/>
        </w:rPr>
        <w:t>3</w:t>
      </w:r>
      <w:r w:rsidRPr="00D73BAD">
        <w:rPr>
          <w:rFonts w:ascii="Times New Roman" w:hAnsi="Times New Roman"/>
          <w:i/>
          <w:noProof/>
          <w:sz w:val="28"/>
          <w:szCs w:val="28"/>
        </w:rPr>
        <w:t xml:space="preserve"> </w:t>
      </w:r>
      <w:r w:rsidRPr="00D73BAD">
        <w:rPr>
          <w:rFonts w:ascii="Times New Roman" w:hAnsi="Times New Roman"/>
          <w:i/>
          <w:sz w:val="28"/>
          <w:szCs w:val="28"/>
        </w:rPr>
        <w:t>·</w:t>
      </w:r>
      <w:r w:rsidRPr="00D73BAD">
        <w:rPr>
          <w:rFonts w:ascii="Times New Roman" w:hAnsi="Times New Roman"/>
          <w:i/>
          <w:noProof/>
          <w:sz w:val="28"/>
          <w:szCs w:val="28"/>
        </w:rPr>
        <w:t xml:space="preserve"> 248</w:t>
      </w:r>
      <w:r w:rsidRPr="00D73BAD">
        <w:rPr>
          <w:rFonts w:ascii="Times New Roman" w:hAnsi="Times New Roman"/>
          <w:i/>
          <w:sz w:val="28"/>
          <w:szCs w:val="28"/>
        </w:rPr>
        <w:t xml:space="preserve"> смен</w:t>
      </w:r>
      <w:r w:rsidRPr="00D73BAD">
        <w:rPr>
          <w:rFonts w:ascii="Times New Roman" w:hAnsi="Times New Roman"/>
          <w:i/>
          <w:noProof/>
          <w:sz w:val="28"/>
          <w:szCs w:val="28"/>
        </w:rPr>
        <w:t xml:space="preserve"> </w:t>
      </w:r>
      <w:r w:rsidRPr="00D73BAD">
        <w:rPr>
          <w:rFonts w:ascii="Times New Roman" w:hAnsi="Times New Roman"/>
          <w:i/>
          <w:sz w:val="28"/>
          <w:szCs w:val="28"/>
        </w:rPr>
        <w:t>·</w:t>
      </w:r>
      <w:r w:rsidRPr="00D73BAD">
        <w:rPr>
          <w:rFonts w:ascii="Times New Roman" w:hAnsi="Times New Roman"/>
          <w:i/>
          <w:noProof/>
          <w:sz w:val="28"/>
          <w:szCs w:val="28"/>
        </w:rPr>
        <w:t xml:space="preserve"> 25</w:t>
      </w:r>
      <w:r w:rsidRPr="00D73BAD">
        <w:rPr>
          <w:rFonts w:ascii="Times New Roman" w:hAnsi="Times New Roman"/>
          <w:i/>
          <w:sz w:val="28"/>
          <w:szCs w:val="28"/>
        </w:rPr>
        <w:t xml:space="preserve"> лет</w:t>
      </w:r>
      <w:r w:rsidRPr="00D73BAD">
        <w:rPr>
          <w:rFonts w:ascii="Times New Roman" w:hAnsi="Times New Roman"/>
          <w:i/>
          <w:noProof/>
          <w:sz w:val="28"/>
          <w:szCs w:val="28"/>
        </w:rPr>
        <w:t xml:space="preserve"> </w:t>
      </w:r>
      <w:r w:rsidRPr="00D73BAD">
        <w:rPr>
          <w:rFonts w:ascii="Times New Roman" w:hAnsi="Times New Roman"/>
          <w:i/>
          <w:sz w:val="28"/>
          <w:szCs w:val="28"/>
        </w:rPr>
        <w:t>· 7м</w:t>
      </w:r>
      <w:r w:rsidRPr="00D73BAD">
        <w:rPr>
          <w:rFonts w:ascii="Times New Roman" w:hAnsi="Times New Roman"/>
          <w:i/>
          <w:sz w:val="28"/>
          <w:szCs w:val="28"/>
          <w:vertAlign w:val="superscript"/>
        </w:rPr>
        <w:t>3</w:t>
      </w:r>
      <w:r w:rsidRPr="00D73BAD">
        <w:rPr>
          <w:rFonts w:ascii="Times New Roman" w:hAnsi="Times New Roman"/>
          <w:i/>
          <w:noProof/>
          <w:sz w:val="28"/>
          <w:szCs w:val="28"/>
        </w:rPr>
        <w:t xml:space="preserve"> = 21</w:t>
      </w:r>
      <w:r w:rsidRPr="00D73BAD">
        <w:rPr>
          <w:rFonts w:ascii="Times New Roman" w:hAnsi="Times New Roman"/>
          <w:i/>
          <w:sz w:val="28"/>
          <w:szCs w:val="28"/>
        </w:rPr>
        <w:t xml:space="preserve"> 700 мг</w:t>
      </w:r>
    </w:p>
    <w:p w:rsidR="00C92AC2" w:rsidRPr="00D73BAD" w:rsidRDefault="00397C56" w:rsidP="00D73BAD">
      <w:pPr>
        <w:pStyle w:val="FR4"/>
        <w:spacing w:line="360" w:lineRule="auto"/>
        <w:ind w:firstLine="720"/>
        <w:jc w:val="both"/>
        <w:rPr>
          <w:rFonts w:ascii="Times New Roman" w:hAnsi="Times New Roman"/>
          <w:sz w:val="28"/>
          <w:szCs w:val="28"/>
        </w:rPr>
      </w:pPr>
      <w:r w:rsidRPr="00D73BAD">
        <w:rPr>
          <w:rFonts w:ascii="Times New Roman" w:hAnsi="Times New Roman"/>
          <w:position w:val="-24"/>
          <w:sz w:val="28"/>
          <w:szCs w:val="28"/>
        </w:rPr>
        <w:object w:dxaOrig="2200" w:dyaOrig="560">
          <v:shape id="_x0000_i1049" type="#_x0000_t75" style="width:137.25pt;height:35.25pt" o:ole="" fillcolor="window">
            <v:imagedata r:id="rId47" o:title=""/>
          </v:shape>
          <o:OLEObject Type="Embed" ProgID="Equation.3" ShapeID="_x0000_i1049" DrawAspect="Content" ObjectID="_1460017623" r:id="rId48"/>
        </w:object>
      </w:r>
    </w:p>
    <w:p w:rsidR="00C92AC2" w:rsidRPr="00D73BAD" w:rsidRDefault="00C92AC2" w:rsidP="00D73BAD">
      <w:pPr>
        <w:spacing w:line="360" w:lineRule="auto"/>
        <w:ind w:firstLine="720"/>
        <w:jc w:val="both"/>
        <w:rPr>
          <w:sz w:val="28"/>
          <w:szCs w:val="28"/>
        </w:rPr>
      </w:pPr>
      <w:r w:rsidRPr="00D73BAD">
        <w:rPr>
          <w:sz w:val="28"/>
          <w:szCs w:val="28"/>
        </w:rPr>
        <w:t>таким образом, вновь принимаемый рабочий может проработать на данном рабочем месте при существующих условиях</w:t>
      </w:r>
      <w:r w:rsidRPr="00D73BAD">
        <w:rPr>
          <w:noProof/>
          <w:sz w:val="28"/>
          <w:szCs w:val="28"/>
        </w:rPr>
        <w:t xml:space="preserve"> 14</w:t>
      </w:r>
      <w:r w:rsidRPr="00D73BAD">
        <w:rPr>
          <w:sz w:val="28"/>
          <w:szCs w:val="28"/>
        </w:rPr>
        <w:t xml:space="preserve"> лет.</w:t>
      </w:r>
    </w:p>
    <w:p w:rsidR="00C92AC2" w:rsidRPr="00D73BAD" w:rsidRDefault="00C92AC2" w:rsidP="00D73BAD">
      <w:pPr>
        <w:spacing w:line="360" w:lineRule="auto"/>
        <w:ind w:firstLine="720"/>
        <w:jc w:val="both"/>
        <w:rPr>
          <w:sz w:val="28"/>
          <w:szCs w:val="28"/>
        </w:rPr>
      </w:pPr>
      <w:r w:rsidRPr="00D73BAD">
        <w:rPr>
          <w:sz w:val="28"/>
          <w:szCs w:val="28"/>
        </w:rPr>
        <w:t>б) Рассчитаем класс условий труда:</w:t>
      </w:r>
    </w:p>
    <w:p w:rsidR="00C92AC2" w:rsidRDefault="00C92AC2" w:rsidP="00D73BAD">
      <w:pPr>
        <w:spacing w:line="360" w:lineRule="auto"/>
        <w:ind w:firstLine="720"/>
        <w:jc w:val="both"/>
        <w:rPr>
          <w:noProof/>
          <w:sz w:val="28"/>
          <w:szCs w:val="28"/>
        </w:rPr>
      </w:pPr>
      <w:r w:rsidRPr="00D73BAD">
        <w:rPr>
          <w:i/>
          <w:sz w:val="28"/>
          <w:szCs w:val="28"/>
        </w:rPr>
        <w:t>ПН</w:t>
      </w:r>
      <w:r w:rsidRPr="00D73BAD">
        <w:rPr>
          <w:i/>
          <w:sz w:val="28"/>
          <w:szCs w:val="28"/>
          <w:vertAlign w:val="subscript"/>
        </w:rPr>
        <w:t>25</w:t>
      </w:r>
      <w:r w:rsidRPr="00D73BAD">
        <w:rPr>
          <w:i/>
          <w:sz w:val="28"/>
          <w:szCs w:val="28"/>
        </w:rPr>
        <w:t>/КПН</w:t>
      </w:r>
      <w:r w:rsidRPr="00D73BAD">
        <w:rPr>
          <w:i/>
          <w:sz w:val="28"/>
          <w:szCs w:val="28"/>
          <w:vertAlign w:val="subscript"/>
        </w:rPr>
        <w:t>25</w:t>
      </w:r>
      <w:r w:rsidRPr="00D73BAD">
        <w:rPr>
          <w:i/>
          <w:noProof/>
          <w:sz w:val="28"/>
          <w:szCs w:val="28"/>
        </w:rPr>
        <w:t xml:space="preserve"> =(0,9 </w:t>
      </w:r>
      <w:r w:rsidRPr="00D73BAD">
        <w:rPr>
          <w:i/>
          <w:sz w:val="28"/>
          <w:szCs w:val="28"/>
        </w:rPr>
        <w:t>·</w:t>
      </w:r>
      <w:r w:rsidRPr="00D73BAD">
        <w:rPr>
          <w:i/>
          <w:noProof/>
          <w:sz w:val="28"/>
          <w:szCs w:val="28"/>
        </w:rPr>
        <w:t xml:space="preserve"> 248 </w:t>
      </w:r>
      <w:r w:rsidRPr="00D73BAD">
        <w:rPr>
          <w:i/>
          <w:sz w:val="28"/>
          <w:szCs w:val="28"/>
        </w:rPr>
        <w:t>·</w:t>
      </w:r>
      <w:r w:rsidRPr="00D73BAD">
        <w:rPr>
          <w:i/>
          <w:noProof/>
          <w:sz w:val="28"/>
          <w:szCs w:val="28"/>
        </w:rPr>
        <w:t xml:space="preserve"> 25 </w:t>
      </w:r>
      <w:r w:rsidRPr="00D73BAD">
        <w:rPr>
          <w:i/>
          <w:sz w:val="28"/>
          <w:szCs w:val="28"/>
        </w:rPr>
        <w:t>·</w:t>
      </w:r>
      <w:r w:rsidRPr="00D73BAD">
        <w:rPr>
          <w:i/>
          <w:noProof/>
          <w:sz w:val="28"/>
          <w:szCs w:val="28"/>
        </w:rPr>
        <w:t xml:space="preserve"> 7) /21 700</w:t>
      </w:r>
      <w:r w:rsidR="00D73BAD">
        <w:rPr>
          <w:i/>
          <w:noProof/>
          <w:sz w:val="28"/>
          <w:szCs w:val="28"/>
        </w:rPr>
        <w:t xml:space="preserve"> </w:t>
      </w:r>
      <w:r w:rsidRPr="00D73BAD">
        <w:rPr>
          <w:i/>
          <w:noProof/>
          <w:sz w:val="28"/>
          <w:szCs w:val="28"/>
        </w:rPr>
        <w:t xml:space="preserve">= 1,8 </w:t>
      </w:r>
      <w:r w:rsidRPr="00D73BAD">
        <w:rPr>
          <w:sz w:val="28"/>
          <w:szCs w:val="28"/>
        </w:rPr>
        <w:t>т. е. условия труда вредные, класс</w:t>
      </w:r>
      <w:r w:rsidRPr="00D73BAD">
        <w:rPr>
          <w:noProof/>
          <w:sz w:val="28"/>
          <w:szCs w:val="28"/>
        </w:rPr>
        <w:t xml:space="preserve"> 3.2.</w:t>
      </w:r>
    </w:p>
    <w:p w:rsidR="00B00756" w:rsidRPr="00D73BAD"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B00756">
      <w:pPr>
        <w:pStyle w:val="FR4"/>
        <w:spacing w:line="360" w:lineRule="auto"/>
        <w:ind w:firstLine="720"/>
        <w:jc w:val="center"/>
        <w:rPr>
          <w:rFonts w:ascii="Times New Roman" w:hAnsi="Times New Roman"/>
          <w:sz w:val="28"/>
          <w:szCs w:val="28"/>
        </w:rPr>
      </w:pPr>
      <w:r w:rsidRPr="00B00756">
        <w:rPr>
          <w:rFonts w:ascii="Times New Roman" w:hAnsi="Times New Roman"/>
          <w:b/>
          <w:sz w:val="28"/>
          <w:szCs w:val="28"/>
        </w:rPr>
        <w:t>Приложение</w:t>
      </w:r>
      <w:r w:rsidRPr="00B00756">
        <w:rPr>
          <w:rFonts w:ascii="Times New Roman" w:hAnsi="Times New Roman"/>
          <w:b/>
          <w:noProof/>
          <w:sz w:val="28"/>
          <w:szCs w:val="28"/>
        </w:rPr>
        <w:t xml:space="preserve"> 12</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Справочное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b/>
          <w:sz w:val="28"/>
          <w:szCs w:val="28"/>
        </w:rPr>
      </w:pPr>
      <w:r w:rsidRPr="00D73BAD">
        <w:rPr>
          <w:b/>
          <w:sz w:val="28"/>
          <w:szCs w:val="28"/>
        </w:rPr>
        <w:t>Методы обработки результатов измерений акустических факторов</w:t>
      </w:r>
    </w:p>
    <w:p w:rsidR="00C92AC2" w:rsidRPr="00D73BAD" w:rsidRDefault="00C92AC2" w:rsidP="00B00756">
      <w:pPr>
        <w:spacing w:line="360" w:lineRule="auto"/>
        <w:ind w:firstLine="720"/>
        <w:jc w:val="center"/>
        <w:rPr>
          <w:sz w:val="28"/>
          <w:szCs w:val="28"/>
        </w:rPr>
      </w:pPr>
      <w:r w:rsidRPr="00D73BAD">
        <w:rPr>
          <w:b/>
          <w:sz w:val="28"/>
          <w:szCs w:val="28"/>
        </w:rPr>
        <w:t>(шума, ультра- и инфразвука)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1.</w:t>
      </w:r>
      <w:r w:rsidRPr="00D73BAD">
        <w:rPr>
          <w:b/>
          <w:sz w:val="28"/>
          <w:szCs w:val="28"/>
        </w:rPr>
        <w:t xml:space="preserve"> Определение среднего уровня звука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Средний уровень звука по результатам нескольких измерений определяется как среднее арифметическое по формуле</w:t>
      </w:r>
      <w:r w:rsidRPr="00D73BAD">
        <w:rPr>
          <w:noProof/>
          <w:sz w:val="28"/>
          <w:szCs w:val="28"/>
        </w:rPr>
        <w:t xml:space="preserve"> (1),</w:t>
      </w:r>
      <w:r w:rsidRPr="00D73BAD">
        <w:rPr>
          <w:sz w:val="28"/>
          <w:szCs w:val="28"/>
        </w:rPr>
        <w:t xml:space="preserve"> если измеренные уровни отличаются не более чем на</w:t>
      </w:r>
      <w:r w:rsidRPr="00D73BAD">
        <w:rPr>
          <w:noProof/>
          <w:sz w:val="28"/>
          <w:szCs w:val="28"/>
        </w:rPr>
        <w:t xml:space="preserve"> 7</w:t>
      </w:r>
      <w:r w:rsidRPr="00D73BAD">
        <w:rPr>
          <w:sz w:val="28"/>
          <w:szCs w:val="28"/>
        </w:rPr>
        <w:t xml:space="preserve"> дБА, и по формуле</w:t>
      </w:r>
      <w:r w:rsidRPr="00D73BAD">
        <w:rPr>
          <w:noProof/>
          <w:sz w:val="28"/>
          <w:szCs w:val="28"/>
        </w:rPr>
        <w:t xml:space="preserve"> (2), </w:t>
      </w:r>
      <w:r w:rsidRPr="00D73BAD">
        <w:rPr>
          <w:sz w:val="28"/>
          <w:szCs w:val="28"/>
        </w:rPr>
        <w:t>если они отличаются более чем на</w:t>
      </w:r>
      <w:r w:rsidRPr="00D73BAD">
        <w:rPr>
          <w:noProof/>
          <w:sz w:val="28"/>
          <w:szCs w:val="28"/>
        </w:rPr>
        <w:t xml:space="preserve"> 7</w:t>
      </w:r>
      <w:r w:rsidRPr="00D73BAD">
        <w:rPr>
          <w:sz w:val="28"/>
          <w:szCs w:val="28"/>
        </w:rPr>
        <w:t xml:space="preserve"> дБА:</w:t>
      </w:r>
    </w:p>
    <w:p w:rsidR="00B00756" w:rsidRDefault="00B00756" w:rsidP="00D73BAD">
      <w:pPr>
        <w:spacing w:line="360" w:lineRule="auto"/>
        <w:ind w:firstLine="720"/>
        <w:jc w:val="both"/>
        <w:rPr>
          <w:i/>
          <w:sz w:val="28"/>
          <w:szCs w:val="28"/>
        </w:rPr>
      </w:pPr>
    </w:p>
    <w:p w:rsidR="00C92AC2" w:rsidRPr="00D73BAD" w:rsidRDefault="00C92AC2" w:rsidP="00B00756">
      <w:pPr>
        <w:spacing w:line="360" w:lineRule="auto"/>
        <w:ind w:firstLine="720"/>
        <w:jc w:val="center"/>
        <w:rPr>
          <w:sz w:val="28"/>
          <w:szCs w:val="28"/>
        </w:rPr>
      </w:pPr>
      <w:r w:rsidRPr="00D73BAD">
        <w:rPr>
          <w:i/>
          <w:sz w:val="28"/>
          <w:szCs w:val="28"/>
          <w:lang w:val="en-US"/>
        </w:rPr>
        <w:t>L</w:t>
      </w:r>
      <w:r w:rsidRPr="00D73BAD">
        <w:rPr>
          <w:i/>
          <w:sz w:val="28"/>
          <w:szCs w:val="28"/>
          <w:vertAlign w:val="subscript"/>
        </w:rPr>
        <w:t>СР</w:t>
      </w:r>
      <w:r w:rsidRPr="00D73BAD">
        <w:rPr>
          <w:i/>
          <w:sz w:val="28"/>
          <w:szCs w:val="28"/>
        </w:rPr>
        <w:t xml:space="preserve"> = 1/</w:t>
      </w:r>
      <w:r w:rsidRPr="00D73BAD">
        <w:rPr>
          <w:i/>
          <w:sz w:val="28"/>
          <w:szCs w:val="28"/>
          <w:lang w:val="en-US"/>
        </w:rPr>
        <w:t>n</w:t>
      </w:r>
      <w:r w:rsidRPr="00D73BAD">
        <w:rPr>
          <w:i/>
          <w:sz w:val="28"/>
          <w:szCs w:val="28"/>
        </w:rPr>
        <w:t xml:space="preserve"> · (</w:t>
      </w:r>
      <w:r w:rsidRPr="00D73BAD">
        <w:rPr>
          <w:i/>
          <w:sz w:val="28"/>
          <w:szCs w:val="28"/>
          <w:lang w:val="en-US"/>
        </w:rPr>
        <w:t>L</w:t>
      </w:r>
      <w:r w:rsidRPr="00D73BAD">
        <w:rPr>
          <w:i/>
          <w:sz w:val="28"/>
          <w:szCs w:val="28"/>
          <w:vertAlign w:val="subscript"/>
        </w:rPr>
        <w:t>1</w:t>
      </w:r>
      <w:r w:rsidRPr="00D73BAD">
        <w:rPr>
          <w:i/>
          <w:sz w:val="28"/>
          <w:szCs w:val="28"/>
        </w:rPr>
        <w:t xml:space="preserve"> + </w:t>
      </w:r>
      <w:r w:rsidRPr="00D73BAD">
        <w:rPr>
          <w:i/>
          <w:sz w:val="28"/>
          <w:szCs w:val="28"/>
          <w:lang w:val="en-US"/>
        </w:rPr>
        <w:t>L</w:t>
      </w:r>
      <w:r w:rsidRPr="00D73BAD">
        <w:rPr>
          <w:i/>
          <w:sz w:val="28"/>
          <w:szCs w:val="28"/>
          <w:vertAlign w:val="subscript"/>
        </w:rPr>
        <w:t>2</w:t>
      </w:r>
      <w:r w:rsidRPr="00D73BAD">
        <w:rPr>
          <w:i/>
          <w:sz w:val="28"/>
          <w:szCs w:val="28"/>
        </w:rPr>
        <w:t xml:space="preserve"> + </w:t>
      </w:r>
      <w:r w:rsidRPr="00D73BAD">
        <w:rPr>
          <w:i/>
          <w:sz w:val="28"/>
          <w:szCs w:val="28"/>
          <w:lang w:val="en-US"/>
        </w:rPr>
        <w:t>L</w:t>
      </w:r>
      <w:r w:rsidRPr="00D73BAD">
        <w:rPr>
          <w:i/>
          <w:sz w:val="28"/>
          <w:szCs w:val="28"/>
          <w:vertAlign w:val="subscript"/>
        </w:rPr>
        <w:t>3</w:t>
      </w:r>
      <w:r w:rsidRPr="00D73BAD">
        <w:rPr>
          <w:i/>
          <w:sz w:val="28"/>
          <w:szCs w:val="28"/>
        </w:rPr>
        <w:t xml:space="preserve"> + …+</w:t>
      </w:r>
      <w:r w:rsidR="00D73BAD">
        <w:rPr>
          <w:i/>
          <w:sz w:val="28"/>
          <w:szCs w:val="28"/>
        </w:rPr>
        <w:t xml:space="preserve"> </w:t>
      </w:r>
      <w:r w:rsidRPr="00D73BAD">
        <w:rPr>
          <w:i/>
          <w:sz w:val="28"/>
          <w:szCs w:val="28"/>
          <w:lang w:val="en-US"/>
        </w:rPr>
        <w:t>L</w:t>
      </w:r>
      <w:r w:rsidRPr="00D73BAD">
        <w:rPr>
          <w:i/>
          <w:sz w:val="28"/>
          <w:szCs w:val="28"/>
          <w:vertAlign w:val="subscript"/>
          <w:lang w:val="en-US"/>
        </w:rPr>
        <w:t>n</w:t>
      </w:r>
      <w:r w:rsidR="00D73BAD">
        <w:rPr>
          <w:i/>
          <w:sz w:val="28"/>
          <w:szCs w:val="28"/>
        </w:rPr>
        <w:t xml:space="preserve"> </w:t>
      </w:r>
      <w:r w:rsidRPr="00D73BAD">
        <w:rPr>
          <w:i/>
          <w:sz w:val="28"/>
          <w:szCs w:val="28"/>
        </w:rPr>
        <w:t>), дБА</w:t>
      </w:r>
      <w:r w:rsidR="00D73BAD">
        <w:rPr>
          <w:i/>
          <w:sz w:val="28"/>
          <w:szCs w:val="28"/>
        </w:rPr>
        <w:t xml:space="preserve">        </w:t>
      </w:r>
      <w:r w:rsidRPr="00D73BAD">
        <w:rPr>
          <w:sz w:val="28"/>
          <w:szCs w:val="28"/>
        </w:rPr>
        <w:t>(1)</w:t>
      </w:r>
    </w:p>
    <w:p w:rsidR="00C92AC2" w:rsidRPr="00D73BAD" w:rsidRDefault="00397C56" w:rsidP="00B00756">
      <w:pPr>
        <w:spacing w:line="360" w:lineRule="auto"/>
        <w:ind w:firstLine="720"/>
        <w:jc w:val="center"/>
        <w:rPr>
          <w:sz w:val="28"/>
          <w:szCs w:val="28"/>
        </w:rPr>
      </w:pPr>
      <w:r w:rsidRPr="00D73BAD">
        <w:rPr>
          <w:position w:val="-10"/>
          <w:sz w:val="28"/>
          <w:szCs w:val="28"/>
          <w:lang w:val="en-US"/>
        </w:rPr>
        <w:object w:dxaOrig="4780" w:dyaOrig="360">
          <v:shape id="_x0000_i1050" type="#_x0000_t75" style="width:298.5pt;height:22.5pt" o:ole="" fillcolor="window">
            <v:imagedata r:id="rId49" o:title=""/>
          </v:shape>
          <o:OLEObject Type="Embed" ProgID="Equation.3" ShapeID="_x0000_i1050" DrawAspect="Content" ObjectID="_1460017624" r:id="rId50"/>
        </w:object>
      </w:r>
      <w:r w:rsidR="00C92AC2" w:rsidRPr="00D73BAD">
        <w:rPr>
          <w:sz w:val="28"/>
          <w:szCs w:val="28"/>
        </w:rPr>
        <w:t>, где</w:t>
      </w:r>
      <w:r w:rsidR="00D73BAD">
        <w:rPr>
          <w:sz w:val="28"/>
          <w:szCs w:val="28"/>
        </w:rPr>
        <w:t xml:space="preserve">   </w:t>
      </w:r>
      <w:r w:rsidR="00C92AC2" w:rsidRPr="00D73BAD">
        <w:rPr>
          <w:sz w:val="28"/>
          <w:szCs w:val="28"/>
        </w:rPr>
        <w:t>(2)</w:t>
      </w:r>
    </w:p>
    <w:p w:rsidR="00C92AC2" w:rsidRPr="00D73BAD" w:rsidRDefault="00C92AC2" w:rsidP="00D73BAD">
      <w:pPr>
        <w:spacing w:line="360" w:lineRule="auto"/>
        <w:ind w:firstLine="720"/>
        <w:jc w:val="both"/>
        <w:rPr>
          <w:i/>
          <w:sz w:val="28"/>
          <w:szCs w:val="28"/>
        </w:rPr>
      </w:pPr>
    </w:p>
    <w:p w:rsidR="00C92AC2" w:rsidRPr="00D73BAD" w:rsidRDefault="00C92AC2" w:rsidP="00D73BAD">
      <w:pPr>
        <w:spacing w:line="360" w:lineRule="auto"/>
        <w:ind w:firstLine="720"/>
        <w:jc w:val="both"/>
        <w:rPr>
          <w:sz w:val="28"/>
          <w:szCs w:val="28"/>
        </w:rPr>
      </w:pPr>
      <w:r w:rsidRPr="00D73BAD">
        <w:rPr>
          <w:i/>
          <w:sz w:val="28"/>
          <w:szCs w:val="28"/>
          <w:lang w:val="en-US"/>
        </w:rPr>
        <w:t>L</w:t>
      </w:r>
      <w:r w:rsidRPr="00D73BAD">
        <w:rPr>
          <w:i/>
          <w:sz w:val="28"/>
          <w:szCs w:val="28"/>
          <w:vertAlign w:val="subscript"/>
        </w:rPr>
        <w:t>1</w:t>
      </w:r>
      <w:r w:rsidRPr="00D73BAD">
        <w:rPr>
          <w:i/>
          <w:sz w:val="28"/>
          <w:szCs w:val="28"/>
        </w:rPr>
        <w:t xml:space="preserve">, </w:t>
      </w:r>
      <w:r w:rsidRPr="00D73BAD">
        <w:rPr>
          <w:i/>
          <w:sz w:val="28"/>
          <w:szCs w:val="28"/>
          <w:lang w:val="en-US"/>
        </w:rPr>
        <w:t>L</w:t>
      </w:r>
      <w:r w:rsidRPr="00D73BAD">
        <w:rPr>
          <w:i/>
          <w:sz w:val="28"/>
          <w:szCs w:val="28"/>
          <w:vertAlign w:val="subscript"/>
        </w:rPr>
        <w:t>2</w:t>
      </w:r>
      <w:r w:rsidRPr="00D73BAD">
        <w:rPr>
          <w:i/>
          <w:sz w:val="28"/>
          <w:szCs w:val="28"/>
        </w:rPr>
        <w:t xml:space="preserve">, </w:t>
      </w:r>
      <w:r w:rsidRPr="00D73BAD">
        <w:rPr>
          <w:i/>
          <w:sz w:val="28"/>
          <w:szCs w:val="28"/>
          <w:lang w:val="en-US"/>
        </w:rPr>
        <w:t>L</w:t>
      </w:r>
      <w:r w:rsidRPr="00D73BAD">
        <w:rPr>
          <w:i/>
          <w:sz w:val="28"/>
          <w:szCs w:val="28"/>
          <w:vertAlign w:val="subscript"/>
        </w:rPr>
        <w:t>3</w:t>
      </w:r>
      <w:r w:rsidRPr="00D73BAD">
        <w:rPr>
          <w:i/>
          <w:sz w:val="28"/>
          <w:szCs w:val="28"/>
        </w:rPr>
        <w:t>, ...</w:t>
      </w:r>
      <w:r w:rsidRPr="00D73BAD">
        <w:rPr>
          <w:i/>
          <w:sz w:val="28"/>
          <w:szCs w:val="28"/>
          <w:lang w:val="en-US"/>
        </w:rPr>
        <w:t>L</w:t>
      </w:r>
      <w:r w:rsidRPr="00D73BAD">
        <w:rPr>
          <w:i/>
          <w:sz w:val="28"/>
          <w:szCs w:val="28"/>
          <w:vertAlign w:val="subscript"/>
          <w:lang w:val="en-US"/>
        </w:rPr>
        <w:t>n</w:t>
      </w:r>
      <w:r w:rsidRPr="00D73BAD">
        <w:rPr>
          <w:i/>
          <w:noProof/>
          <w:sz w:val="28"/>
          <w:szCs w:val="28"/>
        </w:rPr>
        <w:t xml:space="preserve"> </w:t>
      </w:r>
      <w:r w:rsidRPr="00D73BAD">
        <w:rPr>
          <w:noProof/>
          <w:sz w:val="28"/>
          <w:szCs w:val="28"/>
        </w:rPr>
        <w:t>–</w:t>
      </w:r>
      <w:r w:rsidRPr="00D73BAD">
        <w:rPr>
          <w:sz w:val="28"/>
          <w:szCs w:val="28"/>
        </w:rPr>
        <w:t xml:space="preserve"> измеренные уровни, дБА;</w:t>
      </w:r>
    </w:p>
    <w:p w:rsidR="00C92AC2" w:rsidRPr="00D73BAD" w:rsidRDefault="00C92AC2" w:rsidP="00D73BAD">
      <w:pPr>
        <w:spacing w:line="360" w:lineRule="auto"/>
        <w:ind w:firstLine="720"/>
        <w:jc w:val="both"/>
        <w:rPr>
          <w:sz w:val="28"/>
          <w:szCs w:val="28"/>
        </w:rPr>
      </w:pPr>
      <w:r w:rsidRPr="00D73BAD">
        <w:rPr>
          <w:i/>
          <w:sz w:val="28"/>
          <w:szCs w:val="28"/>
        </w:rPr>
        <w:t>п</w:t>
      </w:r>
      <w:r w:rsidRPr="00D73BAD">
        <w:rPr>
          <w:i/>
          <w:noProof/>
          <w:sz w:val="28"/>
          <w:szCs w:val="28"/>
        </w:rPr>
        <w:t xml:space="preserve"> –</w:t>
      </w:r>
      <w:r w:rsidRPr="00D73BAD">
        <w:rPr>
          <w:sz w:val="28"/>
          <w:szCs w:val="28"/>
        </w:rPr>
        <w:t xml:space="preserve"> число измерений.</w:t>
      </w:r>
    </w:p>
    <w:p w:rsidR="00C92AC2" w:rsidRPr="00D73BAD" w:rsidRDefault="00C92AC2" w:rsidP="00D73BAD">
      <w:pPr>
        <w:spacing w:line="360" w:lineRule="auto"/>
        <w:ind w:firstLine="720"/>
        <w:jc w:val="both"/>
        <w:rPr>
          <w:sz w:val="28"/>
          <w:szCs w:val="28"/>
        </w:rPr>
      </w:pPr>
      <w:r w:rsidRPr="00D73BAD">
        <w:rPr>
          <w:sz w:val="28"/>
          <w:szCs w:val="28"/>
        </w:rPr>
        <w:t xml:space="preserve">Для вычисления среднего значения уровней звука по формуле </w:t>
      </w:r>
      <w:r w:rsidRPr="00D73BAD">
        <w:rPr>
          <w:noProof/>
          <w:sz w:val="28"/>
          <w:szCs w:val="28"/>
        </w:rPr>
        <w:t>(2)</w:t>
      </w:r>
      <w:r w:rsidRPr="00D73BAD">
        <w:rPr>
          <w:sz w:val="28"/>
          <w:szCs w:val="28"/>
        </w:rPr>
        <w:t xml:space="preserve"> измеренные уровни необходимо просуммировать с использованием табл. П.</w:t>
      </w:r>
      <w:r w:rsidRPr="00D73BAD">
        <w:rPr>
          <w:noProof/>
          <w:sz w:val="28"/>
          <w:szCs w:val="28"/>
        </w:rPr>
        <w:t>12.1</w:t>
      </w:r>
      <w:r w:rsidRPr="00D73BAD">
        <w:rPr>
          <w:sz w:val="28"/>
          <w:szCs w:val="28"/>
        </w:rPr>
        <w:t xml:space="preserve"> и вычесть из этой суммы</w:t>
      </w:r>
      <w:r w:rsidRPr="00D73BAD">
        <w:rPr>
          <w:noProof/>
          <w:sz w:val="28"/>
          <w:szCs w:val="28"/>
        </w:rPr>
        <w:t xml:space="preserve"> 10 </w:t>
      </w:r>
      <w:r w:rsidRPr="00D73BAD">
        <w:rPr>
          <w:sz w:val="28"/>
          <w:szCs w:val="28"/>
          <w:lang w:val="en-US"/>
        </w:rPr>
        <w:t>lg</w:t>
      </w:r>
      <w:r w:rsidRPr="00D73BAD">
        <w:rPr>
          <w:sz w:val="28"/>
          <w:szCs w:val="28"/>
        </w:rPr>
        <w:t xml:space="preserve"> </w:t>
      </w:r>
      <w:r w:rsidRPr="00D73BAD">
        <w:rPr>
          <w:sz w:val="28"/>
          <w:szCs w:val="28"/>
          <w:lang w:val="en-US"/>
        </w:rPr>
        <w:t>n</w:t>
      </w:r>
      <w:r w:rsidRPr="00D73BAD">
        <w:rPr>
          <w:sz w:val="28"/>
          <w:szCs w:val="28"/>
        </w:rPr>
        <w:t>, значение которых определяется по табл. П.</w:t>
      </w:r>
      <w:r w:rsidRPr="00D73BAD">
        <w:rPr>
          <w:noProof/>
          <w:sz w:val="28"/>
          <w:szCs w:val="28"/>
        </w:rPr>
        <w:t>12.2,</w:t>
      </w:r>
      <w:r w:rsidRPr="00D73BAD">
        <w:rPr>
          <w:sz w:val="28"/>
          <w:szCs w:val="28"/>
        </w:rPr>
        <w:t xml:space="preserve"> при этом формула</w:t>
      </w:r>
      <w:r w:rsidRPr="00D73BAD">
        <w:rPr>
          <w:noProof/>
          <w:sz w:val="28"/>
          <w:szCs w:val="28"/>
        </w:rPr>
        <w:t xml:space="preserve"> (2)</w:t>
      </w:r>
      <w:r w:rsidRPr="00D73BAD">
        <w:rPr>
          <w:sz w:val="28"/>
          <w:szCs w:val="28"/>
        </w:rPr>
        <w:t xml:space="preserve"> принимает вид:</w:t>
      </w:r>
    </w:p>
    <w:p w:rsidR="00B00756" w:rsidRDefault="00B00756" w:rsidP="00D73BAD">
      <w:pPr>
        <w:spacing w:line="360" w:lineRule="auto"/>
        <w:ind w:firstLine="720"/>
        <w:jc w:val="both"/>
        <w:rPr>
          <w:i/>
          <w:sz w:val="28"/>
          <w:szCs w:val="28"/>
        </w:rPr>
      </w:pPr>
    </w:p>
    <w:p w:rsidR="00C92AC2" w:rsidRPr="00D73BAD" w:rsidRDefault="00C92AC2" w:rsidP="00B00756">
      <w:pPr>
        <w:spacing w:line="360" w:lineRule="auto"/>
        <w:ind w:firstLine="720"/>
        <w:jc w:val="center"/>
        <w:rPr>
          <w:sz w:val="28"/>
          <w:szCs w:val="28"/>
        </w:rPr>
      </w:pPr>
      <w:r w:rsidRPr="00D73BAD">
        <w:rPr>
          <w:i/>
          <w:sz w:val="28"/>
          <w:szCs w:val="28"/>
          <w:lang w:val="en-US"/>
        </w:rPr>
        <w:t>L</w:t>
      </w:r>
      <w:r w:rsidRPr="00D73BAD">
        <w:rPr>
          <w:i/>
          <w:sz w:val="28"/>
          <w:szCs w:val="28"/>
          <w:vertAlign w:val="subscript"/>
        </w:rPr>
        <w:t>СР</w:t>
      </w:r>
      <w:r w:rsidRPr="00D73BAD">
        <w:rPr>
          <w:i/>
          <w:sz w:val="28"/>
          <w:szCs w:val="28"/>
        </w:rPr>
        <w:t xml:space="preserve"> = </w:t>
      </w:r>
      <w:r w:rsidRPr="00D73BAD">
        <w:rPr>
          <w:i/>
          <w:sz w:val="28"/>
          <w:szCs w:val="28"/>
          <w:lang w:val="en-US"/>
        </w:rPr>
        <w:t>L</w:t>
      </w:r>
      <w:r w:rsidRPr="00D73BAD">
        <w:rPr>
          <w:i/>
          <w:sz w:val="28"/>
          <w:szCs w:val="28"/>
          <w:vertAlign w:val="subscript"/>
        </w:rPr>
        <w:t>СУМ</w:t>
      </w:r>
      <w:r w:rsidRPr="00D73BAD">
        <w:rPr>
          <w:noProof/>
          <w:sz w:val="28"/>
          <w:szCs w:val="28"/>
        </w:rPr>
        <w:t xml:space="preserve"> – 10</w:t>
      </w:r>
      <w:r w:rsidRPr="00D73BAD">
        <w:rPr>
          <w:sz w:val="28"/>
          <w:szCs w:val="28"/>
        </w:rPr>
        <w:t xml:space="preserve"> </w:t>
      </w:r>
      <w:r w:rsidRPr="00D73BAD">
        <w:rPr>
          <w:sz w:val="28"/>
          <w:szCs w:val="28"/>
          <w:lang w:val="en-US"/>
        </w:rPr>
        <w:t>lg</w:t>
      </w:r>
      <w:r w:rsidRPr="00D73BAD">
        <w:rPr>
          <w:sz w:val="28"/>
          <w:szCs w:val="28"/>
        </w:rPr>
        <w:t xml:space="preserve"> </w:t>
      </w:r>
      <w:r w:rsidRPr="00D73BAD">
        <w:rPr>
          <w:sz w:val="28"/>
          <w:szCs w:val="28"/>
          <w:lang w:val="en-US"/>
        </w:rPr>
        <w:t>n</w:t>
      </w:r>
      <w:r w:rsidR="00D73BAD">
        <w:rPr>
          <w:noProof/>
          <w:sz w:val="28"/>
          <w:szCs w:val="28"/>
        </w:rPr>
        <w:t xml:space="preserve">            </w:t>
      </w:r>
      <w:r w:rsidRPr="00D73BAD">
        <w:rPr>
          <w:noProof/>
          <w:sz w:val="28"/>
          <w:szCs w:val="28"/>
        </w:rPr>
        <w:t>(3)</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 xml:space="preserve">Суммирование измеренных уровней </w:t>
      </w:r>
      <w:r w:rsidRPr="00D73BAD">
        <w:rPr>
          <w:i/>
          <w:sz w:val="28"/>
          <w:szCs w:val="28"/>
          <w:lang w:val="en-US"/>
        </w:rPr>
        <w:t>L</w:t>
      </w:r>
      <w:r w:rsidRPr="00D73BAD">
        <w:rPr>
          <w:i/>
          <w:sz w:val="28"/>
          <w:szCs w:val="28"/>
          <w:vertAlign w:val="subscript"/>
        </w:rPr>
        <w:t>1</w:t>
      </w:r>
      <w:r w:rsidRPr="00D73BAD">
        <w:rPr>
          <w:i/>
          <w:sz w:val="28"/>
          <w:szCs w:val="28"/>
        </w:rPr>
        <w:t xml:space="preserve">, </w:t>
      </w:r>
      <w:r w:rsidRPr="00D73BAD">
        <w:rPr>
          <w:i/>
          <w:sz w:val="28"/>
          <w:szCs w:val="28"/>
          <w:lang w:val="en-US"/>
        </w:rPr>
        <w:t>L</w:t>
      </w:r>
      <w:r w:rsidRPr="00D73BAD">
        <w:rPr>
          <w:i/>
          <w:sz w:val="28"/>
          <w:szCs w:val="28"/>
          <w:vertAlign w:val="subscript"/>
        </w:rPr>
        <w:t>2</w:t>
      </w:r>
      <w:r w:rsidRPr="00D73BAD">
        <w:rPr>
          <w:i/>
          <w:sz w:val="28"/>
          <w:szCs w:val="28"/>
        </w:rPr>
        <w:t xml:space="preserve">, </w:t>
      </w:r>
      <w:r w:rsidRPr="00D73BAD">
        <w:rPr>
          <w:i/>
          <w:sz w:val="28"/>
          <w:szCs w:val="28"/>
          <w:lang w:val="en-US"/>
        </w:rPr>
        <w:t>L</w:t>
      </w:r>
      <w:r w:rsidRPr="00D73BAD">
        <w:rPr>
          <w:i/>
          <w:sz w:val="28"/>
          <w:szCs w:val="28"/>
          <w:vertAlign w:val="subscript"/>
        </w:rPr>
        <w:t>3</w:t>
      </w:r>
      <w:r w:rsidRPr="00D73BAD">
        <w:rPr>
          <w:i/>
          <w:sz w:val="28"/>
          <w:szCs w:val="28"/>
        </w:rPr>
        <w:t>, ...</w:t>
      </w:r>
      <w:r w:rsidRPr="00D73BAD">
        <w:rPr>
          <w:i/>
          <w:sz w:val="28"/>
          <w:szCs w:val="28"/>
          <w:lang w:val="en-US"/>
        </w:rPr>
        <w:t>L</w:t>
      </w:r>
      <w:r w:rsidRPr="00D73BAD">
        <w:rPr>
          <w:i/>
          <w:sz w:val="28"/>
          <w:szCs w:val="28"/>
          <w:vertAlign w:val="subscript"/>
          <w:lang w:val="en-US"/>
        </w:rPr>
        <w:t>n</w:t>
      </w:r>
      <w:r w:rsidRPr="00D73BAD">
        <w:rPr>
          <w:sz w:val="28"/>
          <w:szCs w:val="28"/>
        </w:rPr>
        <w:t xml:space="preserve"> производят попарно последовательно следующим образом. По разности двух уровней </w:t>
      </w:r>
      <w:r w:rsidRPr="00D73BAD">
        <w:rPr>
          <w:i/>
          <w:sz w:val="28"/>
          <w:szCs w:val="28"/>
          <w:lang w:val="en-US"/>
        </w:rPr>
        <w:t>L</w:t>
      </w:r>
      <w:r w:rsidRPr="00D73BAD">
        <w:rPr>
          <w:i/>
          <w:sz w:val="28"/>
          <w:szCs w:val="28"/>
          <w:vertAlign w:val="subscript"/>
        </w:rPr>
        <w:t>1</w:t>
      </w:r>
      <w:r w:rsidRPr="00D73BAD">
        <w:rPr>
          <w:sz w:val="28"/>
          <w:szCs w:val="28"/>
        </w:rPr>
        <w:t xml:space="preserve"> и </w:t>
      </w:r>
      <w:r w:rsidRPr="00D73BAD">
        <w:rPr>
          <w:i/>
          <w:sz w:val="28"/>
          <w:szCs w:val="28"/>
          <w:lang w:val="en-US"/>
        </w:rPr>
        <w:t>L</w:t>
      </w:r>
      <w:r w:rsidRPr="00D73BAD">
        <w:rPr>
          <w:i/>
          <w:sz w:val="28"/>
          <w:szCs w:val="28"/>
          <w:vertAlign w:val="subscript"/>
        </w:rPr>
        <w:t>2</w:t>
      </w:r>
      <w:r w:rsidR="00D73BAD">
        <w:rPr>
          <w:sz w:val="28"/>
          <w:szCs w:val="28"/>
        </w:rPr>
        <w:t xml:space="preserve"> </w:t>
      </w:r>
      <w:r w:rsidRPr="00D73BAD">
        <w:rPr>
          <w:sz w:val="28"/>
          <w:szCs w:val="28"/>
        </w:rPr>
        <w:t>по табл. П.</w:t>
      </w:r>
      <w:r w:rsidRPr="00D73BAD">
        <w:rPr>
          <w:noProof/>
          <w:sz w:val="28"/>
          <w:szCs w:val="28"/>
        </w:rPr>
        <w:t>12.1</w:t>
      </w:r>
      <w:r w:rsidRPr="00D73BAD">
        <w:rPr>
          <w:sz w:val="28"/>
          <w:szCs w:val="28"/>
        </w:rPr>
        <w:t xml:space="preserve"> определяют добавку </w:t>
      </w:r>
      <w:r w:rsidRPr="00D73BAD">
        <w:rPr>
          <w:i/>
          <w:sz w:val="28"/>
          <w:szCs w:val="28"/>
          <w:lang w:val="en-US"/>
        </w:rPr>
        <w:sym w:font="Symbol" w:char="F044"/>
      </w:r>
      <w:r w:rsidRPr="00D73BAD">
        <w:rPr>
          <w:i/>
          <w:sz w:val="28"/>
          <w:szCs w:val="28"/>
          <w:lang w:val="en-US"/>
        </w:rPr>
        <w:t>L</w:t>
      </w:r>
      <w:r w:rsidRPr="00D73BAD">
        <w:rPr>
          <w:sz w:val="28"/>
          <w:szCs w:val="28"/>
        </w:rPr>
        <w:t>, которую прибавляют к большему уровню</w:t>
      </w:r>
      <w:r w:rsidRPr="00D73BAD">
        <w:rPr>
          <w:noProof/>
          <w:sz w:val="28"/>
          <w:szCs w:val="28"/>
        </w:rPr>
        <w:t xml:space="preserve"> </w:t>
      </w:r>
      <w:r w:rsidRPr="00D73BAD">
        <w:rPr>
          <w:i/>
          <w:noProof/>
          <w:sz w:val="28"/>
          <w:szCs w:val="28"/>
        </w:rPr>
        <w:t>L</w:t>
      </w:r>
      <w:r w:rsidRPr="00D73BAD">
        <w:rPr>
          <w:i/>
          <w:noProof/>
          <w:sz w:val="28"/>
          <w:szCs w:val="28"/>
          <w:vertAlign w:val="subscript"/>
        </w:rPr>
        <w:t>1</w:t>
      </w:r>
      <w:r w:rsidRPr="00D73BAD">
        <w:rPr>
          <w:noProof/>
          <w:sz w:val="28"/>
          <w:szCs w:val="28"/>
        </w:rPr>
        <w:t>,</w:t>
      </w:r>
      <w:r w:rsidRPr="00D73BAD">
        <w:rPr>
          <w:sz w:val="28"/>
          <w:szCs w:val="28"/>
        </w:rPr>
        <w:t xml:space="preserve"> в результате чего получают уровень </w:t>
      </w:r>
      <w:r w:rsidRPr="00D73BAD">
        <w:rPr>
          <w:i/>
          <w:sz w:val="28"/>
          <w:szCs w:val="28"/>
          <w:lang w:val="en-US"/>
        </w:rPr>
        <w:t>L</w:t>
      </w:r>
      <w:r w:rsidRPr="00D73BAD">
        <w:rPr>
          <w:i/>
          <w:sz w:val="28"/>
          <w:szCs w:val="28"/>
          <w:vertAlign w:val="subscript"/>
        </w:rPr>
        <w:t xml:space="preserve">1,2 </w:t>
      </w:r>
      <w:r w:rsidRPr="00D73BAD">
        <w:rPr>
          <w:i/>
          <w:sz w:val="28"/>
          <w:szCs w:val="28"/>
        </w:rPr>
        <w:t xml:space="preserve">= </w:t>
      </w:r>
      <w:r w:rsidRPr="00D73BAD">
        <w:rPr>
          <w:i/>
          <w:sz w:val="28"/>
          <w:szCs w:val="28"/>
          <w:lang w:val="en-US"/>
        </w:rPr>
        <w:t>L</w:t>
      </w:r>
      <w:r w:rsidRPr="00D73BAD">
        <w:rPr>
          <w:i/>
          <w:sz w:val="28"/>
          <w:szCs w:val="28"/>
          <w:vertAlign w:val="subscript"/>
        </w:rPr>
        <w:t>1</w:t>
      </w:r>
      <w:r w:rsidRPr="00D73BAD">
        <w:rPr>
          <w:i/>
          <w:sz w:val="28"/>
          <w:szCs w:val="28"/>
        </w:rPr>
        <w:t>+</w:t>
      </w:r>
      <w:r w:rsidRPr="00D73BAD">
        <w:rPr>
          <w:sz w:val="28"/>
          <w:szCs w:val="28"/>
        </w:rPr>
        <w:t xml:space="preserve"> </w:t>
      </w:r>
      <w:r w:rsidRPr="00D73BAD">
        <w:rPr>
          <w:i/>
          <w:sz w:val="28"/>
          <w:szCs w:val="28"/>
          <w:lang w:val="en-US"/>
        </w:rPr>
        <w:sym w:font="Symbol" w:char="F044"/>
      </w:r>
      <w:r w:rsidRPr="00D73BAD">
        <w:rPr>
          <w:i/>
          <w:sz w:val="28"/>
          <w:szCs w:val="28"/>
          <w:lang w:val="en-US"/>
        </w:rPr>
        <w:t>L</w:t>
      </w:r>
      <w:r w:rsidRPr="00D73BAD">
        <w:rPr>
          <w:sz w:val="28"/>
          <w:szCs w:val="28"/>
        </w:rPr>
        <w:t xml:space="preserve">. Уровень </w:t>
      </w:r>
      <w:r w:rsidRPr="00D73BAD">
        <w:rPr>
          <w:i/>
          <w:sz w:val="28"/>
          <w:szCs w:val="28"/>
          <w:lang w:val="en-US"/>
        </w:rPr>
        <w:t>L</w:t>
      </w:r>
      <w:r w:rsidRPr="00D73BAD">
        <w:rPr>
          <w:i/>
          <w:sz w:val="28"/>
          <w:szCs w:val="28"/>
          <w:vertAlign w:val="subscript"/>
        </w:rPr>
        <w:t>1,2</w:t>
      </w:r>
      <w:r w:rsidRPr="00D73BAD">
        <w:rPr>
          <w:sz w:val="28"/>
          <w:szCs w:val="28"/>
        </w:rPr>
        <w:t xml:space="preserve"> суммируется таким же образом с уровнем</w:t>
      </w:r>
      <w:r w:rsidRPr="00D73BAD">
        <w:rPr>
          <w:noProof/>
          <w:sz w:val="28"/>
          <w:szCs w:val="28"/>
        </w:rPr>
        <w:t xml:space="preserve"> </w:t>
      </w:r>
      <w:r w:rsidRPr="00D73BAD">
        <w:rPr>
          <w:i/>
          <w:noProof/>
          <w:sz w:val="28"/>
          <w:szCs w:val="28"/>
        </w:rPr>
        <w:t>L</w:t>
      </w:r>
      <w:r w:rsidRPr="00D73BAD">
        <w:rPr>
          <w:noProof/>
          <w:sz w:val="28"/>
          <w:szCs w:val="28"/>
          <w:vertAlign w:val="subscript"/>
        </w:rPr>
        <w:t>3</w:t>
      </w:r>
      <w:r w:rsidRPr="00D73BAD">
        <w:rPr>
          <w:noProof/>
          <w:sz w:val="28"/>
          <w:szCs w:val="28"/>
        </w:rPr>
        <w:t>,</w:t>
      </w:r>
      <w:r w:rsidRPr="00D73BAD">
        <w:rPr>
          <w:sz w:val="28"/>
          <w:szCs w:val="28"/>
        </w:rPr>
        <w:t xml:space="preserve"> и получают уровень </w:t>
      </w:r>
      <w:r w:rsidRPr="00D73BAD">
        <w:rPr>
          <w:i/>
          <w:sz w:val="28"/>
          <w:szCs w:val="28"/>
          <w:lang w:val="en-US"/>
        </w:rPr>
        <w:t>L</w:t>
      </w:r>
      <w:r w:rsidRPr="00D73BAD">
        <w:rPr>
          <w:i/>
          <w:sz w:val="28"/>
          <w:szCs w:val="28"/>
          <w:vertAlign w:val="subscript"/>
        </w:rPr>
        <w:t>1,2,3</w:t>
      </w:r>
      <w:r w:rsidRPr="00D73BAD">
        <w:rPr>
          <w:sz w:val="28"/>
          <w:szCs w:val="28"/>
        </w:rPr>
        <w:t xml:space="preserve"> и т. д. Окончательный результат </w:t>
      </w:r>
      <w:r w:rsidRPr="00D73BAD">
        <w:rPr>
          <w:i/>
          <w:sz w:val="28"/>
          <w:szCs w:val="28"/>
          <w:lang w:val="en-US"/>
        </w:rPr>
        <w:t>L</w:t>
      </w:r>
      <w:r w:rsidRPr="00D73BAD">
        <w:rPr>
          <w:i/>
          <w:sz w:val="28"/>
          <w:szCs w:val="28"/>
          <w:vertAlign w:val="subscript"/>
        </w:rPr>
        <w:t>СУМ</w:t>
      </w:r>
      <w:r w:rsidRPr="00D73BAD">
        <w:rPr>
          <w:sz w:val="28"/>
          <w:szCs w:val="28"/>
        </w:rPr>
        <w:t xml:space="preserve"> округляют до целого числа децибел.</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w:t>
      </w:r>
      <w:r w:rsidRPr="00D73BAD">
        <w:rPr>
          <w:rFonts w:ascii="Times New Roman" w:hAnsi="Times New Roman"/>
          <w:noProof/>
          <w:sz w:val="28"/>
          <w:szCs w:val="28"/>
        </w:rPr>
        <w:t>12.1</w:t>
      </w:r>
    </w:p>
    <w:tbl>
      <w:tblPr>
        <w:tblW w:w="9515" w:type="dxa"/>
        <w:tblInd w:w="40" w:type="dxa"/>
        <w:tblLayout w:type="fixed"/>
        <w:tblCellMar>
          <w:left w:w="40" w:type="dxa"/>
          <w:right w:w="40" w:type="dxa"/>
        </w:tblCellMar>
        <w:tblLook w:val="0000" w:firstRow="0" w:lastRow="0" w:firstColumn="0" w:lastColumn="0" w:noHBand="0" w:noVBand="0"/>
      </w:tblPr>
      <w:tblGrid>
        <w:gridCol w:w="3040"/>
        <w:gridCol w:w="647"/>
        <w:gridCol w:w="648"/>
        <w:gridCol w:w="647"/>
        <w:gridCol w:w="648"/>
        <w:gridCol w:w="647"/>
        <w:gridCol w:w="648"/>
        <w:gridCol w:w="647"/>
        <w:gridCol w:w="648"/>
        <w:gridCol w:w="647"/>
        <w:gridCol w:w="648"/>
      </w:tblGrid>
      <w:tr w:rsidR="00C92AC2" w:rsidRPr="00B00756" w:rsidTr="00B00756">
        <w:trPr>
          <w:trHeight w:val="190"/>
        </w:trPr>
        <w:tc>
          <w:tcPr>
            <w:tcW w:w="30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Разность слагаемых уровней</w:t>
            </w:r>
            <w:r w:rsidRPr="00B00756">
              <w:rPr>
                <w:noProof/>
              </w:rPr>
              <w:t xml:space="preserve"> </w:t>
            </w:r>
            <w:r w:rsidRPr="00B00756">
              <w:rPr>
                <w:i/>
                <w:noProof/>
              </w:rPr>
              <w:t>L</w:t>
            </w:r>
            <w:r w:rsidRPr="00B00756">
              <w:rPr>
                <w:i/>
                <w:noProof/>
                <w:vertAlign w:val="subscript"/>
              </w:rPr>
              <w:t xml:space="preserve">1 </w:t>
            </w:r>
            <w:r w:rsidRPr="00B00756">
              <w:rPr>
                <w:i/>
                <w:noProof/>
              </w:rPr>
              <w:t>– L</w:t>
            </w:r>
            <w:r w:rsidRPr="00B00756">
              <w:rPr>
                <w:i/>
                <w:noProof/>
                <w:vertAlign w:val="subscript"/>
              </w:rPr>
              <w:t>3</w:t>
            </w:r>
            <w:r w:rsidRPr="00B00756">
              <w:rPr>
                <w:i/>
                <w:noProof/>
              </w:rPr>
              <w:t>,</w:t>
            </w:r>
            <w:r w:rsidRPr="00B00756">
              <w:t xml:space="preserve"> дБ (</w:t>
            </w:r>
            <w:r w:rsidRPr="00B00756">
              <w:rPr>
                <w:i/>
                <w:noProof/>
              </w:rPr>
              <w:t>L</w:t>
            </w:r>
            <w:r w:rsidRPr="00B00756">
              <w:rPr>
                <w:i/>
                <w:noProof/>
                <w:vertAlign w:val="subscript"/>
              </w:rPr>
              <w:t xml:space="preserve">1 </w:t>
            </w:r>
            <w:r w:rsidRPr="00B00756">
              <w:rPr>
                <w:i/>
              </w:rPr>
              <w:sym w:font="Symbol" w:char="F0B3"/>
            </w:r>
            <w:r w:rsidRPr="00B00756">
              <w:t xml:space="preserve"> </w:t>
            </w:r>
            <w:r w:rsidRPr="00B00756">
              <w:rPr>
                <w:i/>
                <w:noProof/>
              </w:rPr>
              <w:t>L</w:t>
            </w:r>
            <w:r w:rsidRPr="00B00756">
              <w:rPr>
                <w:i/>
                <w:noProof/>
                <w:vertAlign w:val="subscript"/>
              </w:rPr>
              <w:t>3</w:t>
            </w:r>
            <w:r w:rsidRPr="00B00756">
              <w:t>)</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r>
      <w:tr w:rsidR="00C92AC2" w:rsidRPr="00B00756" w:rsidTr="00B00756">
        <w:trPr>
          <w:trHeight w:val="452"/>
        </w:trPr>
        <w:tc>
          <w:tcPr>
            <w:tcW w:w="304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Добавка </w:t>
            </w:r>
            <w:r w:rsidRPr="00B00756">
              <w:rPr>
                <w:i/>
                <w:lang w:val="en-US"/>
              </w:rPr>
              <w:sym w:font="Symbol" w:char="F044"/>
            </w:r>
            <w:r w:rsidRPr="00B00756">
              <w:rPr>
                <w:i/>
                <w:lang w:val="en-US"/>
              </w:rPr>
              <w:t>L</w:t>
            </w:r>
            <w:r w:rsidRPr="00B00756">
              <w:t xml:space="preserve">, прибавляемая к большему из уровней </w:t>
            </w:r>
            <w:r w:rsidRPr="00B00756">
              <w:rPr>
                <w:i/>
                <w:lang w:val="en-US"/>
              </w:rPr>
              <w:t>L</w:t>
            </w:r>
            <w:r w:rsidRPr="00B00756">
              <w:rPr>
                <w:i/>
                <w:vertAlign w:val="subscript"/>
              </w:rPr>
              <w:t>1</w:t>
            </w:r>
            <w:r w:rsidRPr="00B00756">
              <w:rPr>
                <w:i/>
              </w:rPr>
              <w:t>,</w:t>
            </w:r>
            <w:r w:rsidRPr="00B00756">
              <w:t xml:space="preserve"> дБ</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0,8</w:t>
            </w:r>
          </w:p>
        </w:tc>
        <w:tc>
          <w:tcPr>
            <w:tcW w:w="64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0,6</w:t>
            </w:r>
          </w:p>
        </w:tc>
        <w:tc>
          <w:tcPr>
            <w:tcW w:w="6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0,4</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 xml:space="preserve">При равных слагаемых уровнях, т. е. при </w:t>
      </w:r>
      <w:r w:rsidRPr="00D73BAD">
        <w:rPr>
          <w:i/>
          <w:sz w:val="28"/>
          <w:szCs w:val="28"/>
          <w:lang w:val="en-US"/>
        </w:rPr>
        <w:t>L</w:t>
      </w:r>
      <w:r w:rsidRPr="00D73BAD">
        <w:rPr>
          <w:i/>
          <w:sz w:val="28"/>
          <w:szCs w:val="28"/>
          <w:vertAlign w:val="subscript"/>
        </w:rPr>
        <w:t xml:space="preserve">1 </w:t>
      </w:r>
      <w:r w:rsidRPr="00D73BAD">
        <w:rPr>
          <w:i/>
          <w:sz w:val="28"/>
          <w:szCs w:val="28"/>
        </w:rPr>
        <w:t xml:space="preserve">= </w:t>
      </w:r>
      <w:r w:rsidRPr="00D73BAD">
        <w:rPr>
          <w:i/>
          <w:sz w:val="28"/>
          <w:szCs w:val="28"/>
          <w:lang w:val="en-US"/>
        </w:rPr>
        <w:t>L</w:t>
      </w:r>
      <w:r w:rsidRPr="00D73BAD">
        <w:rPr>
          <w:i/>
          <w:sz w:val="28"/>
          <w:szCs w:val="28"/>
          <w:vertAlign w:val="subscript"/>
        </w:rPr>
        <w:t xml:space="preserve">2 </w:t>
      </w:r>
      <w:r w:rsidRPr="00D73BAD">
        <w:rPr>
          <w:i/>
          <w:sz w:val="28"/>
          <w:szCs w:val="28"/>
        </w:rPr>
        <w:t xml:space="preserve">= </w:t>
      </w:r>
      <w:r w:rsidRPr="00D73BAD">
        <w:rPr>
          <w:i/>
          <w:sz w:val="28"/>
          <w:szCs w:val="28"/>
          <w:lang w:val="en-US"/>
        </w:rPr>
        <w:t>L</w:t>
      </w:r>
      <w:r w:rsidRPr="00D73BAD">
        <w:rPr>
          <w:i/>
          <w:sz w:val="28"/>
          <w:szCs w:val="28"/>
          <w:vertAlign w:val="subscript"/>
        </w:rPr>
        <w:t xml:space="preserve">3 </w:t>
      </w:r>
      <w:r w:rsidRPr="00D73BAD">
        <w:rPr>
          <w:i/>
          <w:sz w:val="28"/>
          <w:szCs w:val="28"/>
        </w:rPr>
        <w:t>=</w:t>
      </w:r>
      <w:r w:rsidRPr="00D73BAD">
        <w:rPr>
          <w:i/>
          <w:noProof/>
          <w:sz w:val="28"/>
          <w:szCs w:val="28"/>
        </w:rPr>
        <w:t xml:space="preserve"> ...=</w:t>
      </w:r>
      <w:r w:rsidRPr="00D73BAD">
        <w:rPr>
          <w:i/>
          <w:sz w:val="28"/>
          <w:szCs w:val="28"/>
        </w:rPr>
        <w:t xml:space="preserve"> </w:t>
      </w:r>
      <w:r w:rsidRPr="00D73BAD">
        <w:rPr>
          <w:i/>
          <w:sz w:val="28"/>
          <w:szCs w:val="28"/>
          <w:lang w:val="en-US"/>
        </w:rPr>
        <w:t>L</w:t>
      </w:r>
      <w:r w:rsidRPr="00D73BAD">
        <w:rPr>
          <w:i/>
          <w:sz w:val="28"/>
          <w:szCs w:val="28"/>
          <w:vertAlign w:val="subscript"/>
          <w:lang w:val="en-US"/>
        </w:rPr>
        <w:t>n</w:t>
      </w:r>
      <w:r w:rsidRPr="00D73BAD">
        <w:rPr>
          <w:i/>
          <w:noProof/>
          <w:sz w:val="28"/>
          <w:szCs w:val="28"/>
        </w:rPr>
        <w:t xml:space="preserve"> =</w:t>
      </w:r>
      <w:r w:rsidR="00D73BAD">
        <w:rPr>
          <w:i/>
          <w:noProof/>
          <w:sz w:val="28"/>
          <w:szCs w:val="28"/>
        </w:rPr>
        <w:t xml:space="preserve"> </w:t>
      </w:r>
      <w:r w:rsidRPr="00D73BAD">
        <w:rPr>
          <w:i/>
          <w:sz w:val="28"/>
          <w:szCs w:val="28"/>
          <w:lang w:val="en-US"/>
        </w:rPr>
        <w:t>L</w:t>
      </w:r>
      <w:r w:rsidRPr="00D73BAD">
        <w:rPr>
          <w:i/>
          <w:sz w:val="28"/>
          <w:szCs w:val="28"/>
        </w:rPr>
        <w:t xml:space="preserve">, </w:t>
      </w:r>
      <w:r w:rsidRPr="00D73BAD">
        <w:rPr>
          <w:i/>
          <w:sz w:val="28"/>
          <w:szCs w:val="28"/>
          <w:lang w:val="en-US"/>
        </w:rPr>
        <w:t>L</w:t>
      </w:r>
      <w:r w:rsidRPr="00D73BAD">
        <w:rPr>
          <w:i/>
          <w:sz w:val="28"/>
          <w:szCs w:val="28"/>
          <w:vertAlign w:val="subscript"/>
        </w:rPr>
        <w:t>СУМ</w:t>
      </w:r>
      <w:r w:rsidRPr="00D73BAD">
        <w:rPr>
          <w:sz w:val="28"/>
          <w:szCs w:val="28"/>
        </w:rPr>
        <w:t xml:space="preserve"> можно определять по формуле: </w:t>
      </w:r>
    </w:p>
    <w:p w:rsidR="00B00756" w:rsidRDefault="00B00756" w:rsidP="00D73BAD">
      <w:pPr>
        <w:spacing w:line="360" w:lineRule="auto"/>
        <w:ind w:firstLine="720"/>
        <w:jc w:val="both"/>
        <w:rPr>
          <w:i/>
          <w:sz w:val="28"/>
          <w:szCs w:val="28"/>
        </w:rPr>
      </w:pPr>
    </w:p>
    <w:p w:rsidR="00C92AC2" w:rsidRPr="00D73BAD" w:rsidRDefault="00C92AC2" w:rsidP="00B00756">
      <w:pPr>
        <w:spacing w:line="360" w:lineRule="auto"/>
        <w:ind w:firstLine="720"/>
        <w:jc w:val="center"/>
        <w:rPr>
          <w:noProof/>
          <w:sz w:val="28"/>
          <w:szCs w:val="28"/>
        </w:rPr>
      </w:pPr>
      <w:r w:rsidRPr="00D73BAD">
        <w:rPr>
          <w:i/>
          <w:sz w:val="28"/>
          <w:szCs w:val="28"/>
          <w:lang w:val="en-US"/>
        </w:rPr>
        <w:t>L</w:t>
      </w:r>
      <w:r w:rsidRPr="00D73BAD">
        <w:rPr>
          <w:i/>
          <w:sz w:val="28"/>
          <w:szCs w:val="28"/>
          <w:vertAlign w:val="subscript"/>
        </w:rPr>
        <w:t>СУМ</w:t>
      </w:r>
      <w:r w:rsidRPr="00D73BAD">
        <w:rPr>
          <w:noProof/>
          <w:sz w:val="28"/>
          <w:szCs w:val="28"/>
        </w:rPr>
        <w:t xml:space="preserve"> =</w:t>
      </w:r>
      <w:r w:rsidRPr="00D73BAD">
        <w:rPr>
          <w:sz w:val="28"/>
          <w:szCs w:val="28"/>
        </w:rPr>
        <w:t xml:space="preserve"> </w:t>
      </w:r>
      <w:r w:rsidRPr="00D73BAD">
        <w:rPr>
          <w:i/>
          <w:sz w:val="28"/>
          <w:szCs w:val="28"/>
          <w:lang w:val="en-US"/>
        </w:rPr>
        <w:t>L</w:t>
      </w:r>
      <w:r w:rsidRPr="00D73BAD">
        <w:rPr>
          <w:i/>
          <w:noProof/>
          <w:sz w:val="28"/>
          <w:szCs w:val="28"/>
        </w:rPr>
        <w:t xml:space="preserve"> + 10</w:t>
      </w:r>
      <w:r w:rsidRPr="00D73BAD">
        <w:rPr>
          <w:i/>
          <w:sz w:val="28"/>
          <w:szCs w:val="28"/>
        </w:rPr>
        <w:t xml:space="preserve"> </w:t>
      </w:r>
      <w:r w:rsidRPr="00D73BAD">
        <w:rPr>
          <w:i/>
          <w:sz w:val="28"/>
          <w:szCs w:val="28"/>
          <w:lang w:val="en-US"/>
        </w:rPr>
        <w:t>Ig</w:t>
      </w:r>
      <w:r w:rsidRPr="00D73BAD">
        <w:rPr>
          <w:i/>
          <w:sz w:val="28"/>
          <w:szCs w:val="28"/>
        </w:rPr>
        <w:t xml:space="preserve"> </w:t>
      </w:r>
      <w:r w:rsidRPr="00D73BAD">
        <w:rPr>
          <w:i/>
          <w:sz w:val="28"/>
          <w:szCs w:val="28"/>
          <w:lang w:val="en-US"/>
        </w:rPr>
        <w:t>n</w:t>
      </w:r>
      <w:r w:rsidR="00D73BAD">
        <w:rPr>
          <w:i/>
          <w:sz w:val="28"/>
          <w:szCs w:val="28"/>
        </w:rPr>
        <w:t xml:space="preserve">             </w:t>
      </w:r>
      <w:r w:rsidRPr="00D73BAD">
        <w:rPr>
          <w:sz w:val="28"/>
          <w:szCs w:val="28"/>
        </w:rPr>
        <w:t>(4)</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В табл. П.</w:t>
      </w:r>
      <w:r w:rsidRPr="00D73BAD">
        <w:rPr>
          <w:noProof/>
          <w:sz w:val="28"/>
          <w:szCs w:val="28"/>
        </w:rPr>
        <w:t>12.2</w:t>
      </w:r>
      <w:r w:rsidRPr="00D73BAD">
        <w:rPr>
          <w:sz w:val="28"/>
          <w:szCs w:val="28"/>
        </w:rPr>
        <w:t xml:space="preserve"> приведены значения</w:t>
      </w:r>
      <w:r w:rsidRPr="00D73BAD">
        <w:rPr>
          <w:noProof/>
          <w:sz w:val="28"/>
          <w:szCs w:val="28"/>
        </w:rPr>
        <w:t xml:space="preserve"> 10</w:t>
      </w:r>
      <w:r w:rsidRPr="00D73BAD">
        <w:rPr>
          <w:sz w:val="28"/>
          <w:szCs w:val="28"/>
        </w:rPr>
        <w:t xml:space="preserve"> </w:t>
      </w:r>
      <w:r w:rsidRPr="00D73BAD">
        <w:rPr>
          <w:sz w:val="28"/>
          <w:szCs w:val="28"/>
          <w:lang w:val="en-US"/>
        </w:rPr>
        <w:t>lg</w:t>
      </w:r>
      <w:r w:rsidRPr="00D73BAD">
        <w:rPr>
          <w:sz w:val="28"/>
          <w:szCs w:val="28"/>
        </w:rPr>
        <w:t xml:space="preserve"> </w:t>
      </w:r>
      <w:r w:rsidRPr="00D73BAD">
        <w:rPr>
          <w:sz w:val="28"/>
          <w:szCs w:val="28"/>
          <w:lang w:val="en-US"/>
        </w:rPr>
        <w:t>n</w:t>
      </w:r>
      <w:r w:rsidRPr="00D73BAD">
        <w:rPr>
          <w:sz w:val="28"/>
          <w:szCs w:val="28"/>
        </w:rPr>
        <w:t xml:space="preserve"> в зависимости от </w:t>
      </w:r>
      <w:r w:rsidRPr="00D73BAD">
        <w:rPr>
          <w:sz w:val="28"/>
          <w:szCs w:val="28"/>
          <w:lang w:val="en-US"/>
        </w:rPr>
        <w:t>n</w:t>
      </w:r>
      <w:r w:rsidRPr="00D73BAD">
        <w:rPr>
          <w:sz w:val="28"/>
          <w:szCs w:val="28"/>
        </w:rPr>
        <w:t>.</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Таблица П.</w:t>
      </w:r>
      <w:r w:rsidRPr="00D73BAD">
        <w:rPr>
          <w:noProof/>
          <w:sz w:val="28"/>
          <w:szCs w:val="28"/>
        </w:rPr>
        <w:t>12.2</w:t>
      </w:r>
    </w:p>
    <w:tbl>
      <w:tblPr>
        <w:tblW w:w="0" w:type="auto"/>
        <w:jc w:val="center"/>
        <w:tblLayout w:type="fixed"/>
        <w:tblCellMar>
          <w:left w:w="40" w:type="dxa"/>
          <w:right w:w="40" w:type="dxa"/>
        </w:tblCellMar>
        <w:tblLook w:val="0000" w:firstRow="0" w:lastRow="0" w:firstColumn="0" w:lastColumn="0" w:noHBand="0" w:noVBand="0"/>
      </w:tblPr>
      <w:tblGrid>
        <w:gridCol w:w="2169"/>
        <w:gridCol w:w="584"/>
        <w:gridCol w:w="585"/>
        <w:gridCol w:w="585"/>
        <w:gridCol w:w="584"/>
        <w:gridCol w:w="585"/>
        <w:gridCol w:w="585"/>
        <w:gridCol w:w="584"/>
        <w:gridCol w:w="585"/>
        <w:gridCol w:w="585"/>
        <w:gridCol w:w="584"/>
        <w:gridCol w:w="585"/>
        <w:gridCol w:w="585"/>
      </w:tblGrid>
      <w:tr w:rsidR="00C92AC2" w:rsidRPr="00B00756" w:rsidTr="00B00756">
        <w:trPr>
          <w:trHeight w:val="591"/>
          <w:jc w:val="center"/>
        </w:trPr>
        <w:tc>
          <w:tcPr>
            <w:tcW w:w="21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Число уровней или источников</w:t>
            </w:r>
            <w:r w:rsidR="00D73BAD" w:rsidRPr="00B00756">
              <w:t xml:space="preserve"> </w:t>
            </w:r>
            <w:r w:rsidRPr="00B00756">
              <w:rPr>
                <w:i/>
                <w:lang w:val="en-US"/>
              </w:rPr>
              <w:t>n</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w:t>
            </w:r>
          </w:p>
        </w:tc>
      </w:tr>
      <w:tr w:rsidR="00C92AC2" w:rsidRPr="00B00756" w:rsidTr="00B00756">
        <w:trPr>
          <w:trHeight w:val="401"/>
          <w:jc w:val="center"/>
        </w:trPr>
        <w:tc>
          <w:tcPr>
            <w:tcW w:w="21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i/>
                <w:noProof/>
              </w:rPr>
              <w:t>10</w:t>
            </w:r>
            <w:r w:rsidRPr="00B00756">
              <w:rPr>
                <w:i/>
                <w:lang w:val="en-US"/>
              </w:rPr>
              <w:t xml:space="preserve"> Ig n</w:t>
            </w:r>
            <w:r w:rsidRPr="00B00756">
              <w:rPr>
                <w:i/>
              </w:rPr>
              <w:t>, дБ</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58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58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i/>
          <w:sz w:val="28"/>
          <w:szCs w:val="28"/>
        </w:rPr>
        <w:t>Пример:</w:t>
      </w:r>
      <w:r w:rsidRPr="00D73BAD">
        <w:rPr>
          <w:sz w:val="28"/>
          <w:szCs w:val="28"/>
        </w:rPr>
        <w:t xml:space="preserve"> Необходимо определить среднее значение для измеренных уровней звука</w:t>
      </w:r>
      <w:r w:rsidRPr="00D73BAD">
        <w:rPr>
          <w:noProof/>
          <w:sz w:val="28"/>
          <w:szCs w:val="28"/>
        </w:rPr>
        <w:t xml:space="preserve"> 84, 90,</w:t>
      </w:r>
      <w:r w:rsidRPr="00D73BAD">
        <w:rPr>
          <w:sz w:val="28"/>
          <w:szCs w:val="28"/>
        </w:rPr>
        <w:t xml:space="preserve"> и</w:t>
      </w:r>
      <w:r w:rsidRPr="00D73BAD">
        <w:rPr>
          <w:noProof/>
          <w:sz w:val="28"/>
          <w:szCs w:val="28"/>
        </w:rPr>
        <w:t xml:space="preserve"> 92</w:t>
      </w:r>
      <w:r w:rsidRPr="00D73BAD">
        <w:rPr>
          <w:sz w:val="28"/>
          <w:szCs w:val="28"/>
        </w:rPr>
        <w:t xml:space="preserve"> дБА.</w:t>
      </w:r>
    </w:p>
    <w:p w:rsidR="00C92AC2" w:rsidRPr="00D73BAD" w:rsidRDefault="00C92AC2" w:rsidP="00D73BAD">
      <w:pPr>
        <w:spacing w:line="360" w:lineRule="auto"/>
        <w:ind w:firstLine="720"/>
        <w:jc w:val="both"/>
        <w:rPr>
          <w:sz w:val="28"/>
          <w:szCs w:val="28"/>
        </w:rPr>
      </w:pPr>
      <w:r w:rsidRPr="00D73BAD">
        <w:rPr>
          <w:sz w:val="28"/>
          <w:szCs w:val="28"/>
        </w:rPr>
        <w:t>Складываем первые два уровня</w:t>
      </w:r>
      <w:r w:rsidRPr="00D73BAD">
        <w:rPr>
          <w:noProof/>
          <w:sz w:val="28"/>
          <w:szCs w:val="28"/>
        </w:rPr>
        <w:t xml:space="preserve"> 84</w:t>
      </w:r>
      <w:r w:rsidRPr="00D73BAD">
        <w:rPr>
          <w:sz w:val="28"/>
          <w:szCs w:val="28"/>
        </w:rPr>
        <w:t xml:space="preserve"> и</w:t>
      </w:r>
      <w:r w:rsidRPr="00D73BAD">
        <w:rPr>
          <w:noProof/>
          <w:sz w:val="28"/>
          <w:szCs w:val="28"/>
        </w:rPr>
        <w:t xml:space="preserve"> 90</w:t>
      </w:r>
      <w:r w:rsidRPr="00D73BAD">
        <w:rPr>
          <w:sz w:val="28"/>
          <w:szCs w:val="28"/>
        </w:rPr>
        <w:t xml:space="preserve"> дБА; их разности</w:t>
      </w:r>
      <w:r w:rsidRPr="00D73BAD">
        <w:rPr>
          <w:noProof/>
          <w:sz w:val="28"/>
          <w:szCs w:val="28"/>
        </w:rPr>
        <w:t xml:space="preserve"> 6</w:t>
      </w:r>
      <w:r w:rsidRPr="00D73BAD">
        <w:rPr>
          <w:sz w:val="28"/>
          <w:szCs w:val="28"/>
        </w:rPr>
        <w:t xml:space="preserve"> дБ соответствует добавка по табл. П.</w:t>
      </w:r>
      <w:r w:rsidRPr="00D73BAD">
        <w:rPr>
          <w:noProof/>
          <w:sz w:val="28"/>
          <w:szCs w:val="28"/>
        </w:rPr>
        <w:t>12.1,</w:t>
      </w:r>
      <w:r w:rsidRPr="00D73BAD">
        <w:rPr>
          <w:sz w:val="28"/>
          <w:szCs w:val="28"/>
        </w:rPr>
        <w:t xml:space="preserve"> равная</w:t>
      </w:r>
      <w:r w:rsidRPr="00D73BAD">
        <w:rPr>
          <w:noProof/>
          <w:sz w:val="28"/>
          <w:szCs w:val="28"/>
        </w:rPr>
        <w:t xml:space="preserve"> 1</w:t>
      </w:r>
      <w:r w:rsidRPr="00D73BAD">
        <w:rPr>
          <w:sz w:val="28"/>
          <w:szCs w:val="28"/>
        </w:rPr>
        <w:t xml:space="preserve"> дБ, т. е. их сумма равна 90 + 1 = 91дБА. Затем складываем полученный уровень </w:t>
      </w:r>
      <w:r w:rsidRPr="00D73BAD">
        <w:rPr>
          <w:noProof/>
          <w:sz w:val="28"/>
          <w:szCs w:val="28"/>
        </w:rPr>
        <w:t>91</w:t>
      </w:r>
      <w:r w:rsidRPr="00D73BAD">
        <w:rPr>
          <w:sz w:val="28"/>
          <w:szCs w:val="28"/>
        </w:rPr>
        <w:t xml:space="preserve"> дБА с оставшимся уровнем 92 дБА; их разности</w:t>
      </w:r>
      <w:r w:rsidRPr="00D73BAD">
        <w:rPr>
          <w:noProof/>
          <w:sz w:val="28"/>
          <w:szCs w:val="28"/>
        </w:rPr>
        <w:t xml:space="preserve"> 1</w:t>
      </w:r>
      <w:r w:rsidRPr="00D73BAD">
        <w:rPr>
          <w:sz w:val="28"/>
          <w:szCs w:val="28"/>
        </w:rPr>
        <w:t xml:space="preserve"> дБ соответствует добавка</w:t>
      </w:r>
      <w:r w:rsidRPr="00D73BAD">
        <w:rPr>
          <w:noProof/>
          <w:sz w:val="28"/>
          <w:szCs w:val="28"/>
        </w:rPr>
        <w:t xml:space="preserve"> 2,5</w:t>
      </w:r>
      <w:r w:rsidRPr="00D73BAD">
        <w:rPr>
          <w:sz w:val="28"/>
          <w:szCs w:val="28"/>
        </w:rPr>
        <w:t xml:space="preserve"> дБ, т. е. суммарный уровень равен</w:t>
      </w:r>
      <w:r w:rsidRPr="00D73BAD">
        <w:rPr>
          <w:noProof/>
          <w:sz w:val="28"/>
          <w:szCs w:val="28"/>
        </w:rPr>
        <w:t xml:space="preserve"> 92 + 2,5 = 94,5</w:t>
      </w:r>
      <w:r w:rsidRPr="00D73BAD">
        <w:rPr>
          <w:sz w:val="28"/>
          <w:szCs w:val="28"/>
        </w:rPr>
        <w:t xml:space="preserve"> дБА или округленно получаем</w:t>
      </w:r>
      <w:r w:rsidRPr="00D73BAD">
        <w:rPr>
          <w:noProof/>
          <w:sz w:val="28"/>
          <w:szCs w:val="28"/>
        </w:rPr>
        <w:t xml:space="preserve"> 95</w:t>
      </w:r>
      <w:r w:rsidRPr="00D73BAD">
        <w:rPr>
          <w:sz w:val="28"/>
          <w:szCs w:val="28"/>
        </w:rPr>
        <w:t xml:space="preserve"> дБА.</w:t>
      </w:r>
    </w:p>
    <w:p w:rsidR="00C92AC2" w:rsidRPr="00D73BAD" w:rsidRDefault="00C92AC2" w:rsidP="00D73BAD">
      <w:pPr>
        <w:spacing w:line="360" w:lineRule="auto"/>
        <w:ind w:firstLine="720"/>
        <w:jc w:val="both"/>
        <w:rPr>
          <w:sz w:val="28"/>
          <w:szCs w:val="28"/>
        </w:rPr>
      </w:pPr>
      <w:r w:rsidRPr="00D73BAD">
        <w:rPr>
          <w:sz w:val="28"/>
          <w:szCs w:val="28"/>
        </w:rPr>
        <w:t>По табл. П.</w:t>
      </w:r>
      <w:r w:rsidRPr="00D73BAD">
        <w:rPr>
          <w:noProof/>
          <w:sz w:val="28"/>
          <w:szCs w:val="28"/>
        </w:rPr>
        <w:t>12.2</w:t>
      </w:r>
      <w:r w:rsidRPr="00D73BAD">
        <w:rPr>
          <w:sz w:val="28"/>
          <w:szCs w:val="28"/>
        </w:rPr>
        <w:t xml:space="preserve"> величина</w:t>
      </w:r>
      <w:r w:rsidRPr="00D73BAD">
        <w:rPr>
          <w:noProof/>
          <w:sz w:val="28"/>
          <w:szCs w:val="28"/>
        </w:rPr>
        <w:t xml:space="preserve"> 10 </w:t>
      </w:r>
      <w:r w:rsidRPr="00D73BAD">
        <w:rPr>
          <w:sz w:val="28"/>
          <w:szCs w:val="28"/>
          <w:lang w:val="en-US"/>
        </w:rPr>
        <w:t>l</w:t>
      </w:r>
      <w:r w:rsidRPr="00D73BAD">
        <w:rPr>
          <w:noProof/>
          <w:sz w:val="28"/>
          <w:szCs w:val="28"/>
        </w:rPr>
        <w:t>g n</w:t>
      </w:r>
      <w:r w:rsidRPr="00D73BAD">
        <w:rPr>
          <w:sz w:val="28"/>
          <w:szCs w:val="28"/>
        </w:rPr>
        <w:t xml:space="preserve"> для трех уровней равна 5 дБ, поэтому получаем окончательный результат для среднего значения, равный</w:t>
      </w:r>
      <w:r w:rsidRPr="00D73BAD">
        <w:rPr>
          <w:noProof/>
          <w:sz w:val="28"/>
          <w:szCs w:val="28"/>
        </w:rPr>
        <w:t xml:space="preserve"> 95 – 5 = 90</w:t>
      </w:r>
      <w:r w:rsidRPr="00D73BAD">
        <w:rPr>
          <w:sz w:val="28"/>
          <w:szCs w:val="28"/>
        </w:rPr>
        <w:t xml:space="preserve"> дБА.</w:t>
      </w:r>
    </w:p>
    <w:p w:rsidR="00C92AC2" w:rsidRPr="00D73BAD" w:rsidRDefault="00B00756" w:rsidP="00B00756">
      <w:pPr>
        <w:spacing w:line="360" w:lineRule="auto"/>
        <w:ind w:firstLine="720"/>
        <w:jc w:val="center"/>
        <w:rPr>
          <w:sz w:val="28"/>
          <w:szCs w:val="28"/>
        </w:rPr>
      </w:pPr>
      <w:r>
        <w:rPr>
          <w:b/>
          <w:noProof/>
          <w:sz w:val="28"/>
          <w:szCs w:val="28"/>
        </w:rPr>
        <w:br w:type="page"/>
      </w:r>
      <w:r w:rsidR="00C92AC2" w:rsidRPr="00D73BAD">
        <w:rPr>
          <w:b/>
          <w:noProof/>
          <w:sz w:val="28"/>
          <w:szCs w:val="28"/>
        </w:rPr>
        <w:t>2.</w:t>
      </w:r>
      <w:r w:rsidR="00C92AC2" w:rsidRPr="00D73BAD">
        <w:rPr>
          <w:b/>
          <w:sz w:val="28"/>
          <w:szCs w:val="28"/>
        </w:rPr>
        <w:t xml:space="preserve"> Расчет эквивалентного уровня звука</w:t>
      </w:r>
    </w:p>
    <w:p w:rsidR="00C92AC2" w:rsidRPr="00D73BAD" w:rsidRDefault="00C92AC2" w:rsidP="00D73BAD">
      <w:pPr>
        <w:spacing w:line="360" w:lineRule="auto"/>
        <w:ind w:firstLine="720"/>
        <w:jc w:val="both"/>
        <w:rPr>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 xml:space="preserve">Эквивалентный уровень звука </w:t>
      </w:r>
      <w:r w:rsidRPr="00D73BAD">
        <w:rPr>
          <w:rFonts w:ascii="Times New Roman" w:hAnsi="Times New Roman"/>
          <w:i/>
          <w:sz w:val="28"/>
          <w:szCs w:val="28"/>
          <w:lang w:val="en-US"/>
        </w:rPr>
        <w:t>L</w:t>
      </w:r>
      <w:r w:rsidRPr="00D73BAD">
        <w:rPr>
          <w:rFonts w:ascii="Times New Roman" w:hAnsi="Times New Roman"/>
          <w:i/>
          <w:sz w:val="28"/>
          <w:szCs w:val="28"/>
          <w:vertAlign w:val="subscript"/>
        </w:rPr>
        <w:t>Аэкв</w:t>
      </w:r>
      <w:r w:rsidRPr="00D73BAD">
        <w:rPr>
          <w:rFonts w:ascii="Times New Roman" w:hAnsi="Times New Roman"/>
          <w:sz w:val="28"/>
          <w:szCs w:val="28"/>
        </w:rPr>
        <w:t>, дБА следует определять по таблице П.1</w:t>
      </w:r>
      <w:r w:rsidRPr="00D73BAD">
        <w:rPr>
          <w:rFonts w:ascii="Times New Roman" w:hAnsi="Times New Roman"/>
          <w:noProof/>
          <w:sz w:val="28"/>
          <w:szCs w:val="28"/>
        </w:rPr>
        <w:t>2.3,</w:t>
      </w:r>
      <w:r w:rsidRPr="00D73BAD">
        <w:rPr>
          <w:rFonts w:ascii="Times New Roman" w:hAnsi="Times New Roman"/>
          <w:sz w:val="28"/>
          <w:szCs w:val="28"/>
        </w:rPr>
        <w:t xml:space="preserve"> составленным на основе формулы:</w:t>
      </w:r>
    </w:p>
    <w:p w:rsidR="00C92AC2" w:rsidRPr="00D73BAD" w:rsidRDefault="00397C56" w:rsidP="00D73BAD">
      <w:pPr>
        <w:pStyle w:val="FR4"/>
        <w:spacing w:line="360" w:lineRule="auto"/>
        <w:ind w:firstLine="720"/>
        <w:jc w:val="both"/>
        <w:rPr>
          <w:rFonts w:ascii="Times New Roman" w:hAnsi="Times New Roman"/>
          <w:sz w:val="28"/>
          <w:szCs w:val="28"/>
        </w:rPr>
      </w:pPr>
      <w:r w:rsidRPr="00D73BAD">
        <w:rPr>
          <w:rFonts w:ascii="Times New Roman" w:hAnsi="Times New Roman"/>
          <w:position w:val="-26"/>
          <w:sz w:val="28"/>
          <w:szCs w:val="28"/>
        </w:rPr>
        <w:object w:dxaOrig="6399" w:dyaOrig="620">
          <v:shape id="_x0000_i1051" type="#_x0000_t75" style="width:416.25pt;height:39.75pt" o:ole="" fillcolor="window">
            <v:imagedata r:id="rId51" o:title=""/>
          </v:shape>
          <o:OLEObject Type="Embed" ProgID="Equation.3" ShapeID="_x0000_i1051" DrawAspect="Content" ObjectID="_1460017625" r:id="rId52"/>
        </w:object>
      </w:r>
    </w:p>
    <w:p w:rsidR="00C92AC2" w:rsidRPr="00D73BAD" w:rsidRDefault="00C92AC2" w:rsidP="00D73BAD">
      <w:pPr>
        <w:spacing w:line="360" w:lineRule="auto"/>
        <w:ind w:firstLine="720"/>
        <w:jc w:val="both"/>
        <w:rPr>
          <w:sz w:val="28"/>
          <w:szCs w:val="28"/>
        </w:rPr>
      </w:pPr>
      <w:r w:rsidRPr="00D73BAD">
        <w:rPr>
          <w:i/>
          <w:sz w:val="28"/>
          <w:szCs w:val="28"/>
          <w:lang w:val="en-US"/>
        </w:rPr>
        <w:t>f</w:t>
      </w:r>
      <w:r w:rsidRPr="00D73BAD">
        <w:rPr>
          <w:i/>
          <w:sz w:val="28"/>
          <w:szCs w:val="28"/>
          <w:vertAlign w:val="subscript"/>
          <w:lang w:val="en-US"/>
        </w:rPr>
        <w:t>i</w:t>
      </w:r>
      <w:r w:rsidRPr="00D73BAD">
        <w:rPr>
          <w:noProof/>
          <w:sz w:val="28"/>
          <w:szCs w:val="28"/>
        </w:rPr>
        <w:t xml:space="preserve"> –</w:t>
      </w:r>
      <w:r w:rsidRPr="00D73BAD">
        <w:rPr>
          <w:sz w:val="28"/>
          <w:szCs w:val="28"/>
        </w:rPr>
        <w:t xml:space="preserve"> доля числа отсчетов в данном интервале уровней звука в общем числе отсчетов,</w:t>
      </w:r>
      <w:r w:rsidRPr="00D73BAD">
        <w:rPr>
          <w:noProof/>
          <w:sz w:val="28"/>
          <w:szCs w:val="28"/>
        </w:rPr>
        <w:t xml:space="preserve"> %;</w:t>
      </w:r>
    </w:p>
    <w:p w:rsidR="00C92AC2" w:rsidRPr="00D73BAD" w:rsidRDefault="00C92AC2" w:rsidP="00D73BAD">
      <w:pPr>
        <w:spacing w:line="360" w:lineRule="auto"/>
        <w:ind w:firstLine="720"/>
        <w:jc w:val="both"/>
        <w:rPr>
          <w:sz w:val="28"/>
          <w:szCs w:val="28"/>
        </w:rPr>
      </w:pPr>
      <w:r w:rsidRPr="00D73BAD">
        <w:rPr>
          <w:i/>
          <w:sz w:val="28"/>
          <w:szCs w:val="28"/>
          <w:lang w:val="en-US"/>
        </w:rPr>
        <w:t>L</w:t>
      </w:r>
      <w:r w:rsidRPr="00D73BAD">
        <w:rPr>
          <w:i/>
          <w:sz w:val="28"/>
          <w:szCs w:val="28"/>
          <w:vertAlign w:val="subscript"/>
          <w:lang w:val="en-US"/>
        </w:rPr>
        <w:t>i</w:t>
      </w:r>
      <w:r w:rsidRPr="00D73BAD">
        <w:rPr>
          <w:i/>
          <w:sz w:val="28"/>
          <w:szCs w:val="28"/>
        </w:rPr>
        <w:t xml:space="preserve"> -</w:t>
      </w:r>
      <w:r w:rsidRPr="00D73BAD">
        <w:rPr>
          <w:sz w:val="28"/>
          <w:szCs w:val="28"/>
        </w:rPr>
        <w:t xml:space="preserve"> средний уровень звука в данном интервале, дБ А;</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i/>
          <w:noProof/>
          <w:sz w:val="28"/>
          <w:szCs w:val="28"/>
        </w:rPr>
        <w:t>i – 1, 2,</w:t>
      </w:r>
      <w:r w:rsidRPr="00D73BAD">
        <w:rPr>
          <w:rFonts w:ascii="Times New Roman" w:hAnsi="Times New Roman"/>
          <w:i/>
          <w:sz w:val="28"/>
          <w:szCs w:val="28"/>
        </w:rPr>
        <w:t xml:space="preserve"> ...</w:t>
      </w:r>
      <w:r w:rsidRPr="00D73BAD">
        <w:rPr>
          <w:rFonts w:ascii="Times New Roman" w:hAnsi="Times New Roman"/>
          <w:i/>
          <w:sz w:val="28"/>
          <w:szCs w:val="28"/>
          <w:lang w:val="en-US"/>
        </w:rPr>
        <w:t>n</w:t>
      </w:r>
      <w:r w:rsidRPr="00D73BAD">
        <w:rPr>
          <w:rFonts w:ascii="Times New Roman" w:hAnsi="Times New Roman"/>
          <w:sz w:val="28"/>
          <w:szCs w:val="28"/>
        </w:rPr>
        <w:t>.</w:t>
      </w:r>
    </w:p>
    <w:p w:rsidR="00C92AC2" w:rsidRPr="00D73BAD" w:rsidRDefault="00C92AC2" w:rsidP="00D73BAD">
      <w:pPr>
        <w:spacing w:line="360" w:lineRule="auto"/>
        <w:ind w:firstLine="720"/>
        <w:jc w:val="both"/>
        <w:rPr>
          <w:sz w:val="28"/>
          <w:szCs w:val="28"/>
        </w:rPr>
      </w:pPr>
      <w:r w:rsidRPr="00D73BAD">
        <w:rPr>
          <w:sz w:val="28"/>
          <w:szCs w:val="28"/>
        </w:rPr>
        <w:t>Расчет эквивалентного уровня звука должен производится в следующей последовательности:</w:t>
      </w:r>
    </w:p>
    <w:p w:rsidR="00C92AC2" w:rsidRPr="00D73BAD" w:rsidRDefault="00C92AC2" w:rsidP="00D73BAD">
      <w:pPr>
        <w:spacing w:line="360" w:lineRule="auto"/>
        <w:ind w:firstLine="720"/>
        <w:jc w:val="both"/>
        <w:rPr>
          <w:sz w:val="28"/>
          <w:szCs w:val="28"/>
        </w:rPr>
      </w:pPr>
      <w:r w:rsidRPr="00D73BAD">
        <w:rPr>
          <w:noProof/>
          <w:sz w:val="28"/>
          <w:szCs w:val="28"/>
        </w:rPr>
        <w:t>I.</w:t>
      </w:r>
      <w:r w:rsidRPr="00D73BAD">
        <w:rPr>
          <w:sz w:val="28"/>
          <w:szCs w:val="28"/>
        </w:rPr>
        <w:t xml:space="preserve"> Диапазон подлежащих измерению уровней звука должен разбиваться на следующие интервалы: от</w:t>
      </w:r>
      <w:r w:rsidRPr="00D73BAD">
        <w:rPr>
          <w:noProof/>
          <w:sz w:val="28"/>
          <w:szCs w:val="28"/>
        </w:rPr>
        <w:t xml:space="preserve"> 38</w:t>
      </w:r>
      <w:r w:rsidRPr="00D73BAD">
        <w:rPr>
          <w:sz w:val="28"/>
          <w:szCs w:val="28"/>
        </w:rPr>
        <w:t xml:space="preserve"> до</w:t>
      </w:r>
      <w:r w:rsidRPr="00D73BAD">
        <w:rPr>
          <w:noProof/>
          <w:sz w:val="28"/>
          <w:szCs w:val="28"/>
        </w:rPr>
        <w:t xml:space="preserve"> 42;</w:t>
      </w:r>
      <w:r w:rsidRPr="00D73BAD">
        <w:rPr>
          <w:sz w:val="28"/>
          <w:szCs w:val="28"/>
        </w:rPr>
        <w:t xml:space="preserve"> от</w:t>
      </w:r>
      <w:r w:rsidRPr="00D73BAD">
        <w:rPr>
          <w:noProof/>
          <w:sz w:val="28"/>
          <w:szCs w:val="28"/>
        </w:rPr>
        <w:t xml:space="preserve"> 43</w:t>
      </w:r>
      <w:r w:rsidRPr="00D73BAD">
        <w:rPr>
          <w:sz w:val="28"/>
          <w:szCs w:val="28"/>
        </w:rPr>
        <w:t xml:space="preserve"> до</w:t>
      </w:r>
      <w:r w:rsidRPr="00D73BAD">
        <w:rPr>
          <w:noProof/>
          <w:sz w:val="28"/>
          <w:szCs w:val="28"/>
        </w:rPr>
        <w:t xml:space="preserve"> 47;</w:t>
      </w:r>
      <w:r w:rsidRPr="00D73BAD">
        <w:rPr>
          <w:sz w:val="28"/>
          <w:szCs w:val="28"/>
        </w:rPr>
        <w:t xml:space="preserve"> от</w:t>
      </w:r>
      <w:r w:rsidRPr="00D73BAD">
        <w:rPr>
          <w:noProof/>
          <w:sz w:val="28"/>
          <w:szCs w:val="28"/>
        </w:rPr>
        <w:t xml:space="preserve"> 48 </w:t>
      </w:r>
      <w:r w:rsidRPr="00D73BAD">
        <w:rPr>
          <w:sz w:val="28"/>
          <w:szCs w:val="28"/>
        </w:rPr>
        <w:t>до</w:t>
      </w:r>
      <w:r w:rsidRPr="00D73BAD">
        <w:rPr>
          <w:noProof/>
          <w:sz w:val="28"/>
          <w:szCs w:val="28"/>
        </w:rPr>
        <w:t xml:space="preserve"> 52;</w:t>
      </w:r>
      <w:r w:rsidRPr="00D73BAD">
        <w:rPr>
          <w:sz w:val="28"/>
          <w:szCs w:val="28"/>
        </w:rPr>
        <w:t xml:space="preserve"> от</w:t>
      </w:r>
      <w:r w:rsidRPr="00D73BAD">
        <w:rPr>
          <w:noProof/>
          <w:sz w:val="28"/>
          <w:szCs w:val="28"/>
        </w:rPr>
        <w:t xml:space="preserve"> 53</w:t>
      </w:r>
      <w:r w:rsidRPr="00D73BAD">
        <w:rPr>
          <w:sz w:val="28"/>
          <w:szCs w:val="28"/>
        </w:rPr>
        <w:t xml:space="preserve"> до</w:t>
      </w:r>
      <w:r w:rsidRPr="00D73BAD">
        <w:rPr>
          <w:noProof/>
          <w:sz w:val="28"/>
          <w:szCs w:val="28"/>
        </w:rPr>
        <w:t xml:space="preserve"> 57;</w:t>
      </w:r>
      <w:r w:rsidRPr="00D73BAD">
        <w:rPr>
          <w:sz w:val="28"/>
          <w:szCs w:val="28"/>
        </w:rPr>
        <w:t xml:space="preserve"> от</w:t>
      </w:r>
      <w:r w:rsidRPr="00D73BAD">
        <w:rPr>
          <w:noProof/>
          <w:sz w:val="28"/>
          <w:szCs w:val="28"/>
        </w:rPr>
        <w:t xml:space="preserve"> 58</w:t>
      </w:r>
      <w:r w:rsidRPr="00D73BAD">
        <w:rPr>
          <w:sz w:val="28"/>
          <w:szCs w:val="28"/>
        </w:rPr>
        <w:t xml:space="preserve"> до</w:t>
      </w:r>
      <w:r w:rsidRPr="00D73BAD">
        <w:rPr>
          <w:noProof/>
          <w:sz w:val="28"/>
          <w:szCs w:val="28"/>
        </w:rPr>
        <w:t xml:space="preserve"> 62;</w:t>
      </w:r>
      <w:r w:rsidRPr="00D73BAD">
        <w:rPr>
          <w:sz w:val="28"/>
          <w:szCs w:val="28"/>
        </w:rPr>
        <w:t xml:space="preserve"> от</w:t>
      </w:r>
      <w:r w:rsidRPr="00D73BAD">
        <w:rPr>
          <w:noProof/>
          <w:sz w:val="28"/>
          <w:szCs w:val="28"/>
        </w:rPr>
        <w:t xml:space="preserve"> 63</w:t>
      </w:r>
      <w:r w:rsidRPr="00D73BAD">
        <w:rPr>
          <w:sz w:val="28"/>
          <w:szCs w:val="28"/>
        </w:rPr>
        <w:t xml:space="preserve"> до</w:t>
      </w:r>
      <w:r w:rsidRPr="00D73BAD">
        <w:rPr>
          <w:noProof/>
          <w:sz w:val="28"/>
          <w:szCs w:val="28"/>
        </w:rPr>
        <w:t xml:space="preserve"> 67;</w:t>
      </w:r>
      <w:r w:rsidRPr="00D73BAD">
        <w:rPr>
          <w:sz w:val="28"/>
          <w:szCs w:val="28"/>
        </w:rPr>
        <w:t xml:space="preserve"> от</w:t>
      </w:r>
      <w:r w:rsidRPr="00D73BAD">
        <w:rPr>
          <w:noProof/>
          <w:sz w:val="28"/>
          <w:szCs w:val="28"/>
        </w:rPr>
        <w:t xml:space="preserve"> 68</w:t>
      </w:r>
      <w:r w:rsidRPr="00D73BAD">
        <w:rPr>
          <w:sz w:val="28"/>
          <w:szCs w:val="28"/>
        </w:rPr>
        <w:t xml:space="preserve"> до</w:t>
      </w:r>
      <w:r w:rsidRPr="00D73BAD">
        <w:rPr>
          <w:noProof/>
          <w:sz w:val="28"/>
          <w:szCs w:val="28"/>
        </w:rPr>
        <w:t xml:space="preserve"> 72;</w:t>
      </w:r>
      <w:r w:rsidRPr="00D73BAD">
        <w:rPr>
          <w:sz w:val="28"/>
          <w:szCs w:val="28"/>
        </w:rPr>
        <w:t xml:space="preserve"> от</w:t>
      </w:r>
      <w:r w:rsidRPr="00D73BAD">
        <w:rPr>
          <w:noProof/>
          <w:sz w:val="28"/>
          <w:szCs w:val="28"/>
        </w:rPr>
        <w:t xml:space="preserve"> 73</w:t>
      </w:r>
      <w:r w:rsidRPr="00D73BAD">
        <w:rPr>
          <w:sz w:val="28"/>
          <w:szCs w:val="28"/>
        </w:rPr>
        <w:t xml:space="preserve"> до</w:t>
      </w:r>
      <w:r w:rsidRPr="00D73BAD">
        <w:rPr>
          <w:noProof/>
          <w:sz w:val="28"/>
          <w:szCs w:val="28"/>
        </w:rPr>
        <w:t xml:space="preserve"> 77;</w:t>
      </w:r>
      <w:r w:rsidRPr="00D73BAD">
        <w:rPr>
          <w:sz w:val="28"/>
          <w:szCs w:val="28"/>
        </w:rPr>
        <w:t xml:space="preserve"> от </w:t>
      </w:r>
      <w:r w:rsidRPr="00D73BAD">
        <w:rPr>
          <w:noProof/>
          <w:sz w:val="28"/>
          <w:szCs w:val="28"/>
        </w:rPr>
        <w:t>78</w:t>
      </w:r>
      <w:r w:rsidRPr="00D73BAD">
        <w:rPr>
          <w:sz w:val="28"/>
          <w:szCs w:val="28"/>
        </w:rPr>
        <w:t xml:space="preserve"> до</w:t>
      </w:r>
      <w:r w:rsidRPr="00D73BAD">
        <w:rPr>
          <w:noProof/>
          <w:sz w:val="28"/>
          <w:szCs w:val="28"/>
        </w:rPr>
        <w:t xml:space="preserve"> 82;</w:t>
      </w:r>
      <w:r w:rsidRPr="00D73BAD">
        <w:rPr>
          <w:sz w:val="28"/>
          <w:szCs w:val="28"/>
        </w:rPr>
        <w:t xml:space="preserve"> от</w:t>
      </w:r>
      <w:r w:rsidRPr="00D73BAD">
        <w:rPr>
          <w:noProof/>
          <w:sz w:val="28"/>
          <w:szCs w:val="28"/>
        </w:rPr>
        <w:t xml:space="preserve"> 83</w:t>
      </w:r>
      <w:r w:rsidRPr="00D73BAD">
        <w:rPr>
          <w:sz w:val="28"/>
          <w:szCs w:val="28"/>
        </w:rPr>
        <w:t xml:space="preserve"> до</w:t>
      </w:r>
      <w:r w:rsidRPr="00D73BAD">
        <w:rPr>
          <w:noProof/>
          <w:sz w:val="28"/>
          <w:szCs w:val="28"/>
        </w:rPr>
        <w:t xml:space="preserve"> 87;</w:t>
      </w:r>
      <w:r w:rsidRPr="00D73BAD">
        <w:rPr>
          <w:sz w:val="28"/>
          <w:szCs w:val="28"/>
        </w:rPr>
        <w:t xml:space="preserve"> от</w:t>
      </w:r>
      <w:r w:rsidRPr="00D73BAD">
        <w:rPr>
          <w:noProof/>
          <w:sz w:val="28"/>
          <w:szCs w:val="28"/>
        </w:rPr>
        <w:t xml:space="preserve"> 88</w:t>
      </w:r>
      <w:r w:rsidRPr="00D73BAD">
        <w:rPr>
          <w:sz w:val="28"/>
          <w:szCs w:val="28"/>
        </w:rPr>
        <w:t xml:space="preserve"> до</w:t>
      </w:r>
      <w:r w:rsidRPr="00D73BAD">
        <w:rPr>
          <w:noProof/>
          <w:sz w:val="28"/>
          <w:szCs w:val="28"/>
        </w:rPr>
        <w:t xml:space="preserve"> 92;</w:t>
      </w:r>
      <w:r w:rsidRPr="00D73BAD">
        <w:rPr>
          <w:sz w:val="28"/>
          <w:szCs w:val="28"/>
        </w:rPr>
        <w:t xml:space="preserve"> от</w:t>
      </w:r>
      <w:r w:rsidRPr="00D73BAD">
        <w:rPr>
          <w:noProof/>
          <w:sz w:val="28"/>
          <w:szCs w:val="28"/>
        </w:rPr>
        <w:t xml:space="preserve"> 93</w:t>
      </w:r>
      <w:r w:rsidRPr="00D73BAD">
        <w:rPr>
          <w:sz w:val="28"/>
          <w:szCs w:val="28"/>
        </w:rPr>
        <w:t xml:space="preserve"> до</w:t>
      </w:r>
      <w:r w:rsidRPr="00D73BAD">
        <w:rPr>
          <w:noProof/>
          <w:sz w:val="28"/>
          <w:szCs w:val="28"/>
        </w:rPr>
        <w:t xml:space="preserve"> 97;</w:t>
      </w:r>
      <w:r w:rsidRPr="00D73BAD">
        <w:rPr>
          <w:sz w:val="28"/>
          <w:szCs w:val="28"/>
        </w:rPr>
        <w:t xml:space="preserve"> от</w:t>
      </w:r>
      <w:r w:rsidRPr="00D73BAD">
        <w:rPr>
          <w:noProof/>
          <w:sz w:val="28"/>
          <w:szCs w:val="28"/>
        </w:rPr>
        <w:t xml:space="preserve"> 98</w:t>
      </w:r>
      <w:r w:rsidRPr="00D73BAD">
        <w:rPr>
          <w:sz w:val="28"/>
          <w:szCs w:val="28"/>
        </w:rPr>
        <w:t xml:space="preserve"> до</w:t>
      </w:r>
      <w:r w:rsidRPr="00D73BAD">
        <w:rPr>
          <w:noProof/>
          <w:sz w:val="28"/>
          <w:szCs w:val="28"/>
        </w:rPr>
        <w:t xml:space="preserve"> 102;</w:t>
      </w:r>
      <w:r w:rsidRPr="00D73BAD">
        <w:rPr>
          <w:sz w:val="28"/>
          <w:szCs w:val="28"/>
        </w:rPr>
        <w:t xml:space="preserve"> от</w:t>
      </w:r>
      <w:r w:rsidRPr="00D73BAD">
        <w:rPr>
          <w:noProof/>
          <w:sz w:val="28"/>
          <w:szCs w:val="28"/>
        </w:rPr>
        <w:t xml:space="preserve"> 103</w:t>
      </w:r>
      <w:r w:rsidRPr="00D73BAD">
        <w:rPr>
          <w:sz w:val="28"/>
          <w:szCs w:val="28"/>
        </w:rPr>
        <w:t xml:space="preserve"> до </w:t>
      </w:r>
      <w:r w:rsidRPr="00D73BAD">
        <w:rPr>
          <w:noProof/>
          <w:sz w:val="28"/>
          <w:szCs w:val="28"/>
        </w:rPr>
        <w:t>107;</w:t>
      </w:r>
      <w:r w:rsidRPr="00D73BAD">
        <w:rPr>
          <w:sz w:val="28"/>
          <w:szCs w:val="28"/>
        </w:rPr>
        <w:t xml:space="preserve"> от</w:t>
      </w:r>
      <w:r w:rsidRPr="00D73BAD">
        <w:rPr>
          <w:noProof/>
          <w:sz w:val="28"/>
          <w:szCs w:val="28"/>
        </w:rPr>
        <w:t xml:space="preserve"> 108</w:t>
      </w:r>
      <w:r w:rsidRPr="00D73BAD">
        <w:rPr>
          <w:sz w:val="28"/>
          <w:szCs w:val="28"/>
        </w:rPr>
        <w:t xml:space="preserve"> до</w:t>
      </w:r>
      <w:r w:rsidRPr="00D73BAD">
        <w:rPr>
          <w:noProof/>
          <w:sz w:val="28"/>
          <w:szCs w:val="28"/>
        </w:rPr>
        <w:t xml:space="preserve"> 112;</w:t>
      </w:r>
      <w:r w:rsidRPr="00D73BAD">
        <w:rPr>
          <w:sz w:val="28"/>
          <w:szCs w:val="28"/>
        </w:rPr>
        <w:t xml:space="preserve"> от 1</w:t>
      </w:r>
      <w:r w:rsidRPr="00D73BAD">
        <w:rPr>
          <w:noProof/>
          <w:sz w:val="28"/>
          <w:szCs w:val="28"/>
        </w:rPr>
        <w:t>13</w:t>
      </w:r>
      <w:r w:rsidRPr="00D73BAD">
        <w:rPr>
          <w:sz w:val="28"/>
          <w:szCs w:val="28"/>
        </w:rPr>
        <w:t xml:space="preserve"> до</w:t>
      </w:r>
      <w:r w:rsidRPr="00D73BAD">
        <w:rPr>
          <w:noProof/>
          <w:sz w:val="28"/>
          <w:szCs w:val="28"/>
        </w:rPr>
        <w:t xml:space="preserve"> 117;</w:t>
      </w:r>
      <w:r w:rsidRPr="00D73BAD">
        <w:rPr>
          <w:sz w:val="28"/>
          <w:szCs w:val="28"/>
        </w:rPr>
        <w:t xml:space="preserve"> от</w:t>
      </w:r>
      <w:r w:rsidRPr="00D73BAD">
        <w:rPr>
          <w:noProof/>
          <w:sz w:val="28"/>
          <w:szCs w:val="28"/>
        </w:rPr>
        <w:t xml:space="preserve"> 118</w:t>
      </w:r>
      <w:r w:rsidRPr="00D73BAD">
        <w:rPr>
          <w:sz w:val="28"/>
          <w:szCs w:val="28"/>
        </w:rPr>
        <w:t xml:space="preserve"> до</w:t>
      </w:r>
      <w:r w:rsidRPr="00D73BAD">
        <w:rPr>
          <w:noProof/>
          <w:sz w:val="28"/>
          <w:szCs w:val="28"/>
        </w:rPr>
        <w:t xml:space="preserve"> 122</w:t>
      </w:r>
      <w:r w:rsidRPr="00D73BAD">
        <w:rPr>
          <w:sz w:val="28"/>
          <w:szCs w:val="28"/>
        </w:rPr>
        <w:t xml:space="preserve"> дБА.</w:t>
      </w:r>
    </w:p>
    <w:p w:rsidR="00C92AC2" w:rsidRPr="00D73BAD" w:rsidRDefault="00C92AC2" w:rsidP="00D73BAD">
      <w:pPr>
        <w:spacing w:line="360" w:lineRule="auto"/>
        <w:ind w:firstLine="720"/>
        <w:jc w:val="both"/>
        <w:rPr>
          <w:sz w:val="28"/>
          <w:szCs w:val="28"/>
        </w:rPr>
      </w:pPr>
      <w:r w:rsidRPr="00D73BAD">
        <w:rPr>
          <w:noProof/>
          <w:sz w:val="28"/>
          <w:szCs w:val="28"/>
        </w:rPr>
        <w:t>2.</w:t>
      </w:r>
      <w:r w:rsidRPr="00D73BAD">
        <w:rPr>
          <w:sz w:val="28"/>
          <w:szCs w:val="28"/>
        </w:rPr>
        <w:t xml:space="preserve"> Измеряемые уровни звука распределяются по интервалам, подсчитывается количество отсчетов уровней звука в каждом интервале. Результаты отсчетов заносятся в графы</w:t>
      </w:r>
      <w:r w:rsidRPr="00D73BAD">
        <w:rPr>
          <w:noProof/>
          <w:sz w:val="28"/>
          <w:szCs w:val="28"/>
        </w:rPr>
        <w:t xml:space="preserve"> 2</w:t>
      </w:r>
      <w:r w:rsidRPr="00D73BAD">
        <w:rPr>
          <w:sz w:val="28"/>
          <w:szCs w:val="28"/>
        </w:rPr>
        <w:t xml:space="preserve"> и</w:t>
      </w:r>
      <w:r w:rsidRPr="00D73BAD">
        <w:rPr>
          <w:noProof/>
          <w:sz w:val="28"/>
          <w:szCs w:val="28"/>
        </w:rPr>
        <w:t xml:space="preserve"> 3</w:t>
      </w:r>
      <w:r w:rsidRPr="00D73BAD">
        <w:rPr>
          <w:sz w:val="28"/>
          <w:szCs w:val="28"/>
        </w:rPr>
        <w:t xml:space="preserve"> формы</w:t>
      </w:r>
      <w:r w:rsidRPr="00D73BAD">
        <w:rPr>
          <w:noProof/>
          <w:sz w:val="28"/>
          <w:szCs w:val="28"/>
        </w:rPr>
        <w:t xml:space="preserve"> 1</w:t>
      </w:r>
      <w:r w:rsidRPr="00D73BAD">
        <w:rPr>
          <w:sz w:val="28"/>
          <w:szCs w:val="28"/>
        </w:rPr>
        <w:t xml:space="preserve"> (отметками и цифрами).</w:t>
      </w:r>
    </w:p>
    <w:p w:rsidR="00C92AC2" w:rsidRPr="00D73BAD" w:rsidRDefault="00C92AC2" w:rsidP="00D73BAD">
      <w:pPr>
        <w:spacing w:line="360" w:lineRule="auto"/>
        <w:ind w:firstLine="720"/>
        <w:jc w:val="both"/>
        <w:rPr>
          <w:sz w:val="28"/>
          <w:szCs w:val="28"/>
        </w:rPr>
      </w:pPr>
      <w:r w:rsidRPr="00D73BAD">
        <w:rPr>
          <w:noProof/>
          <w:sz w:val="28"/>
          <w:szCs w:val="28"/>
        </w:rPr>
        <w:t>3.</w:t>
      </w:r>
      <w:r w:rsidRPr="00D73BAD">
        <w:rPr>
          <w:sz w:val="28"/>
          <w:szCs w:val="28"/>
        </w:rPr>
        <w:t xml:space="preserve"> Доли числа отсчетов в данном интервале уровней звука в общем числе отсчетов следует определить по табл. П.</w:t>
      </w:r>
      <w:r w:rsidRPr="00D73BAD">
        <w:rPr>
          <w:noProof/>
          <w:sz w:val="28"/>
          <w:szCs w:val="28"/>
        </w:rPr>
        <w:t>12.3</w:t>
      </w:r>
      <w:r w:rsidRPr="00D73BAD">
        <w:rPr>
          <w:sz w:val="28"/>
          <w:szCs w:val="28"/>
        </w:rPr>
        <w:t xml:space="preserve"> в зависимости от числа отсчетов в каждом интервале уровней звука и значения вписать в графу</w:t>
      </w:r>
      <w:r w:rsidRPr="00D73BAD">
        <w:rPr>
          <w:noProof/>
          <w:sz w:val="28"/>
          <w:szCs w:val="28"/>
        </w:rPr>
        <w:t xml:space="preserve"> 4</w:t>
      </w:r>
      <w:r w:rsidRPr="00D73BAD">
        <w:rPr>
          <w:sz w:val="28"/>
          <w:szCs w:val="28"/>
        </w:rPr>
        <w:t xml:space="preserve"> формы 1.</w:t>
      </w:r>
    </w:p>
    <w:p w:rsidR="00C92AC2" w:rsidRPr="00D73BAD" w:rsidRDefault="00C92AC2" w:rsidP="00D73BAD">
      <w:pPr>
        <w:spacing w:line="360" w:lineRule="auto"/>
        <w:ind w:firstLine="720"/>
        <w:jc w:val="both"/>
        <w:rPr>
          <w:sz w:val="28"/>
          <w:szCs w:val="28"/>
        </w:rPr>
      </w:pPr>
      <w:r w:rsidRPr="00D73BAD">
        <w:rPr>
          <w:noProof/>
          <w:sz w:val="28"/>
          <w:szCs w:val="28"/>
        </w:rPr>
        <w:t>4.</w:t>
      </w:r>
      <w:r w:rsidRPr="00D73BAD">
        <w:rPr>
          <w:sz w:val="28"/>
          <w:szCs w:val="28"/>
        </w:rPr>
        <w:t xml:space="preserve"> Частные индексы</w:t>
      </w:r>
      <w:r w:rsidRPr="00D73BAD">
        <w:rPr>
          <w:noProof/>
          <w:sz w:val="28"/>
          <w:szCs w:val="28"/>
        </w:rPr>
        <w:t xml:space="preserve"> [1/100</w:t>
      </w:r>
      <w:r w:rsidRPr="00D73BAD">
        <w:rPr>
          <w:sz w:val="28"/>
          <w:szCs w:val="28"/>
        </w:rPr>
        <w:t xml:space="preserve"> </w:t>
      </w:r>
      <w:r w:rsidRPr="00D73BAD">
        <w:rPr>
          <w:i/>
          <w:sz w:val="28"/>
          <w:szCs w:val="28"/>
          <w:lang w:val="en-US"/>
        </w:rPr>
        <w:t>f</w:t>
      </w:r>
      <w:r w:rsidRPr="00D73BAD">
        <w:rPr>
          <w:i/>
          <w:sz w:val="28"/>
          <w:szCs w:val="28"/>
          <w:vertAlign w:val="subscript"/>
          <w:lang w:val="en-US"/>
        </w:rPr>
        <w:t>i</w:t>
      </w:r>
      <w:r w:rsidRPr="00D73BAD">
        <w:rPr>
          <w:i/>
          <w:sz w:val="28"/>
          <w:szCs w:val="28"/>
        </w:rPr>
        <w:t xml:space="preserve"> </w:t>
      </w:r>
      <w:r w:rsidRPr="00D73BAD">
        <w:rPr>
          <w:i/>
          <w:sz w:val="28"/>
          <w:szCs w:val="28"/>
        </w:rPr>
        <w:sym w:font="Symbol" w:char="F0B4"/>
      </w:r>
      <w:r w:rsidRPr="00D73BAD">
        <w:rPr>
          <w:i/>
          <w:sz w:val="28"/>
          <w:szCs w:val="28"/>
        </w:rPr>
        <w:t xml:space="preserve"> 10</w:t>
      </w:r>
      <w:r w:rsidRPr="00D73BAD">
        <w:rPr>
          <w:i/>
          <w:sz w:val="28"/>
          <w:szCs w:val="28"/>
          <w:vertAlign w:val="superscript"/>
        </w:rPr>
        <w:t>0,1</w:t>
      </w:r>
      <w:r w:rsidRPr="00D73BAD">
        <w:rPr>
          <w:i/>
          <w:sz w:val="28"/>
          <w:szCs w:val="28"/>
          <w:vertAlign w:val="superscript"/>
          <w:lang w:val="en-US"/>
        </w:rPr>
        <w:t>L</w:t>
      </w:r>
      <w:r w:rsidRPr="00D73BAD">
        <w:rPr>
          <w:i/>
          <w:sz w:val="28"/>
          <w:szCs w:val="28"/>
          <w:vertAlign w:val="superscript"/>
        </w:rPr>
        <w:t>-30</w:t>
      </w:r>
      <w:r w:rsidRPr="00D73BAD">
        <w:rPr>
          <w:sz w:val="28"/>
          <w:szCs w:val="28"/>
        </w:rPr>
        <w:t>] следует определять по таблице П.</w:t>
      </w:r>
      <w:r w:rsidRPr="00D73BAD">
        <w:rPr>
          <w:noProof/>
          <w:sz w:val="28"/>
          <w:szCs w:val="28"/>
        </w:rPr>
        <w:t>12.4</w:t>
      </w:r>
      <w:r w:rsidRPr="00D73BAD">
        <w:rPr>
          <w:sz w:val="28"/>
          <w:szCs w:val="28"/>
        </w:rPr>
        <w:t xml:space="preserve"> в зависимости от интервала и доли числа отсчетов в данном интервале уровней звука в общем числе отсчетов и значения их заносить в графу</w:t>
      </w:r>
      <w:r w:rsidRPr="00D73BAD">
        <w:rPr>
          <w:noProof/>
          <w:sz w:val="28"/>
          <w:szCs w:val="28"/>
        </w:rPr>
        <w:t xml:space="preserve"> 5</w:t>
      </w:r>
      <w:r w:rsidRPr="00D73BAD">
        <w:rPr>
          <w:sz w:val="28"/>
          <w:szCs w:val="28"/>
        </w:rPr>
        <w:t xml:space="preserve"> формы 1.</w:t>
      </w:r>
    </w:p>
    <w:p w:rsidR="00C92AC2" w:rsidRPr="00D73BAD" w:rsidRDefault="00C92AC2" w:rsidP="00D73BAD">
      <w:pPr>
        <w:spacing w:line="360" w:lineRule="auto"/>
        <w:ind w:firstLine="720"/>
        <w:jc w:val="both"/>
        <w:rPr>
          <w:sz w:val="28"/>
          <w:szCs w:val="28"/>
        </w:rPr>
      </w:pPr>
      <w:r w:rsidRPr="00D73BAD">
        <w:rPr>
          <w:noProof/>
          <w:sz w:val="28"/>
          <w:szCs w:val="28"/>
        </w:rPr>
        <w:t>5.</w:t>
      </w:r>
      <w:r w:rsidRPr="00D73BAD">
        <w:rPr>
          <w:sz w:val="28"/>
          <w:szCs w:val="28"/>
        </w:rPr>
        <w:t xml:space="preserve"> Определенные частные индексы следует суммировать.</w:t>
      </w:r>
    </w:p>
    <w:p w:rsidR="00C92AC2" w:rsidRPr="00D73BAD" w:rsidRDefault="00C92AC2" w:rsidP="00D73BAD">
      <w:pPr>
        <w:spacing w:line="360" w:lineRule="auto"/>
        <w:ind w:firstLine="720"/>
        <w:jc w:val="both"/>
        <w:rPr>
          <w:sz w:val="28"/>
          <w:szCs w:val="28"/>
        </w:rPr>
      </w:pPr>
      <w:r w:rsidRPr="00D73BAD">
        <w:rPr>
          <w:noProof/>
          <w:sz w:val="28"/>
          <w:szCs w:val="28"/>
        </w:rPr>
        <w:t>6.</w:t>
      </w:r>
      <w:r w:rsidRPr="00D73BAD">
        <w:rPr>
          <w:sz w:val="28"/>
          <w:szCs w:val="28"/>
        </w:rPr>
        <w:t xml:space="preserve"> Величину </w:t>
      </w:r>
      <w:r w:rsidRPr="00D73BAD">
        <w:rPr>
          <w:sz w:val="28"/>
          <w:szCs w:val="28"/>
        </w:rPr>
        <w:sym w:font="Symbol" w:char="F044"/>
      </w:r>
      <w:r w:rsidRPr="00D73BAD">
        <w:rPr>
          <w:sz w:val="28"/>
          <w:szCs w:val="28"/>
          <w:lang w:val="en-US"/>
        </w:rPr>
        <w:t>L</w:t>
      </w:r>
      <w:r w:rsidRPr="00D73BAD">
        <w:rPr>
          <w:sz w:val="28"/>
          <w:szCs w:val="28"/>
          <w:vertAlign w:val="subscript"/>
          <w:lang w:val="en-US"/>
        </w:rPr>
        <w:t>A</w:t>
      </w:r>
      <w:r w:rsidRPr="00D73BAD">
        <w:rPr>
          <w:sz w:val="28"/>
          <w:szCs w:val="28"/>
        </w:rPr>
        <w:t>, дБА, следует определять по таблице П.</w:t>
      </w:r>
      <w:r w:rsidRPr="00D73BAD">
        <w:rPr>
          <w:noProof/>
          <w:sz w:val="28"/>
          <w:szCs w:val="28"/>
        </w:rPr>
        <w:t>12.5</w:t>
      </w:r>
      <w:r w:rsidRPr="00D73BAD">
        <w:rPr>
          <w:sz w:val="28"/>
          <w:szCs w:val="28"/>
        </w:rPr>
        <w:t xml:space="preserve"> в зависимости от величины суммарного индекса.</w:t>
      </w:r>
    </w:p>
    <w:p w:rsidR="00C92AC2" w:rsidRPr="00D73BAD" w:rsidRDefault="00C92AC2" w:rsidP="00D73BAD">
      <w:pPr>
        <w:spacing w:line="360" w:lineRule="auto"/>
        <w:ind w:firstLine="720"/>
        <w:jc w:val="both"/>
        <w:rPr>
          <w:sz w:val="28"/>
          <w:szCs w:val="28"/>
        </w:rPr>
      </w:pPr>
      <w:r w:rsidRPr="00D73BAD">
        <w:rPr>
          <w:noProof/>
          <w:sz w:val="28"/>
          <w:szCs w:val="28"/>
        </w:rPr>
        <w:t>7.</w:t>
      </w:r>
      <w:r w:rsidRPr="00D73BAD">
        <w:rPr>
          <w:sz w:val="28"/>
          <w:szCs w:val="28"/>
        </w:rPr>
        <w:t xml:space="preserve"> Эквивалентный уровень звука </w:t>
      </w:r>
      <w:r w:rsidRPr="00D73BAD">
        <w:rPr>
          <w:sz w:val="28"/>
          <w:szCs w:val="28"/>
        </w:rPr>
        <w:sym w:font="Symbol" w:char="F044"/>
      </w:r>
      <w:r w:rsidRPr="00D73BAD">
        <w:rPr>
          <w:sz w:val="28"/>
          <w:szCs w:val="28"/>
          <w:lang w:val="en-US"/>
        </w:rPr>
        <w:t>L</w:t>
      </w:r>
      <w:r w:rsidRPr="00D73BAD">
        <w:rPr>
          <w:sz w:val="28"/>
          <w:szCs w:val="28"/>
          <w:vertAlign w:val="subscript"/>
          <w:lang w:val="en-US"/>
        </w:rPr>
        <w:t>A</w:t>
      </w:r>
      <w:r w:rsidRPr="00D73BAD">
        <w:rPr>
          <w:sz w:val="28"/>
          <w:szCs w:val="28"/>
        </w:rPr>
        <w:t>,</w:t>
      </w:r>
      <w:r w:rsidR="00D73BAD">
        <w:rPr>
          <w:noProof/>
          <w:sz w:val="28"/>
          <w:szCs w:val="28"/>
        </w:rPr>
        <w:t xml:space="preserve"> </w:t>
      </w:r>
      <w:r w:rsidRPr="00D73BAD">
        <w:rPr>
          <w:sz w:val="28"/>
          <w:szCs w:val="28"/>
        </w:rPr>
        <w:t>дБА, следует определять по формуле:</w:t>
      </w:r>
    </w:p>
    <w:p w:rsidR="00C92AC2" w:rsidRPr="00D73BAD" w:rsidRDefault="00C92AC2" w:rsidP="00D73BAD">
      <w:pPr>
        <w:spacing w:line="360" w:lineRule="auto"/>
        <w:ind w:firstLine="720"/>
        <w:jc w:val="both"/>
        <w:rPr>
          <w:noProof/>
          <w:sz w:val="28"/>
          <w:szCs w:val="28"/>
        </w:rPr>
      </w:pPr>
      <w:r w:rsidRPr="00D73BAD">
        <w:rPr>
          <w:sz w:val="28"/>
          <w:szCs w:val="28"/>
          <w:lang w:val="en-US"/>
        </w:rPr>
        <w:t>L</w:t>
      </w:r>
      <w:r w:rsidRPr="00D73BAD">
        <w:rPr>
          <w:sz w:val="28"/>
          <w:szCs w:val="28"/>
          <w:vertAlign w:val="subscript"/>
          <w:lang w:val="en-US"/>
        </w:rPr>
        <w:t>A</w:t>
      </w:r>
      <w:r w:rsidRPr="00D73BAD">
        <w:rPr>
          <w:sz w:val="28"/>
          <w:szCs w:val="28"/>
          <w:vertAlign w:val="subscript"/>
        </w:rPr>
        <w:t>экв</w:t>
      </w:r>
      <w:r w:rsidRPr="00D73BAD">
        <w:rPr>
          <w:sz w:val="28"/>
          <w:szCs w:val="28"/>
        </w:rPr>
        <w:t xml:space="preserve"> = 30 + </w:t>
      </w:r>
      <w:r w:rsidRPr="00D73BAD">
        <w:rPr>
          <w:sz w:val="28"/>
          <w:szCs w:val="28"/>
        </w:rPr>
        <w:sym w:font="Symbol" w:char="F044"/>
      </w:r>
      <w:r w:rsidRPr="00D73BAD">
        <w:rPr>
          <w:sz w:val="28"/>
          <w:szCs w:val="28"/>
          <w:lang w:val="en-US"/>
        </w:rPr>
        <w:t>L</w:t>
      </w:r>
      <w:r w:rsidRPr="00D73BAD">
        <w:rPr>
          <w:sz w:val="28"/>
          <w:szCs w:val="28"/>
          <w:vertAlign w:val="subscript"/>
          <w:lang w:val="en-US"/>
        </w:rPr>
        <w:t>A</w:t>
      </w:r>
    </w:p>
    <w:p w:rsidR="00C92AC2" w:rsidRPr="00D73BAD" w:rsidRDefault="00C92AC2" w:rsidP="00D73BAD">
      <w:pPr>
        <w:spacing w:line="360" w:lineRule="auto"/>
        <w:ind w:firstLine="720"/>
        <w:jc w:val="both"/>
        <w:rPr>
          <w:sz w:val="28"/>
          <w:szCs w:val="28"/>
        </w:rPr>
      </w:pPr>
      <w:r w:rsidRPr="00D73BAD">
        <w:rPr>
          <w:noProof/>
          <w:sz w:val="28"/>
          <w:szCs w:val="28"/>
        </w:rPr>
        <w:t>8.</w:t>
      </w:r>
      <w:r w:rsidRPr="00D73BAD">
        <w:rPr>
          <w:sz w:val="28"/>
          <w:szCs w:val="28"/>
        </w:rPr>
        <w:t xml:space="preserve"> При измерении непостоянных шумов, изменяющихся во времени ступенчато так, что уровни звука </w:t>
      </w:r>
      <w:r w:rsidRPr="00D73BAD">
        <w:rPr>
          <w:i/>
          <w:sz w:val="28"/>
          <w:szCs w:val="28"/>
          <w:lang w:val="en-US"/>
        </w:rPr>
        <w:t>L</w:t>
      </w:r>
      <w:r w:rsidRPr="00D73BAD">
        <w:rPr>
          <w:i/>
          <w:sz w:val="28"/>
          <w:szCs w:val="28"/>
          <w:vertAlign w:val="subscript"/>
          <w:lang w:val="en-US"/>
        </w:rPr>
        <w:t>A</w:t>
      </w:r>
      <w:r w:rsidRPr="00D73BAD">
        <w:rPr>
          <w:i/>
          <w:noProof/>
          <w:sz w:val="28"/>
          <w:szCs w:val="28"/>
        </w:rPr>
        <w:t xml:space="preserve"> ,</w:t>
      </w:r>
      <w:r w:rsidRPr="00D73BAD">
        <w:rPr>
          <w:sz w:val="28"/>
          <w:szCs w:val="28"/>
        </w:rPr>
        <w:t xml:space="preserve"> дБА, остаются постоянными в течение</w:t>
      </w:r>
      <w:r w:rsidRPr="00D73BAD">
        <w:rPr>
          <w:noProof/>
          <w:sz w:val="28"/>
          <w:szCs w:val="28"/>
        </w:rPr>
        <w:t xml:space="preserve"> 5</w:t>
      </w:r>
      <w:r w:rsidRPr="00D73BAD">
        <w:rPr>
          <w:sz w:val="28"/>
          <w:szCs w:val="28"/>
        </w:rPr>
        <w:t xml:space="preserve"> мин. и более, расчет эквивалентного уровня звука </w:t>
      </w:r>
      <w:r w:rsidRPr="00D73BAD">
        <w:rPr>
          <w:sz w:val="28"/>
          <w:szCs w:val="28"/>
          <w:lang w:val="en-US"/>
        </w:rPr>
        <w:t>L</w:t>
      </w:r>
      <w:r w:rsidRPr="00D73BAD">
        <w:rPr>
          <w:sz w:val="28"/>
          <w:szCs w:val="28"/>
          <w:vertAlign w:val="subscript"/>
          <w:lang w:val="en-US"/>
        </w:rPr>
        <w:t>A</w:t>
      </w:r>
      <w:r w:rsidRPr="00D73BAD">
        <w:rPr>
          <w:sz w:val="28"/>
          <w:szCs w:val="28"/>
          <w:vertAlign w:val="subscript"/>
        </w:rPr>
        <w:t>экв</w:t>
      </w:r>
      <w:r w:rsidRPr="00D73BAD">
        <w:rPr>
          <w:sz w:val="28"/>
          <w:szCs w:val="28"/>
        </w:rPr>
        <w:t>,</w:t>
      </w:r>
      <w:r w:rsidR="00D73BAD">
        <w:rPr>
          <w:sz w:val="28"/>
          <w:szCs w:val="28"/>
        </w:rPr>
        <w:t xml:space="preserve"> </w:t>
      </w:r>
      <w:r w:rsidRPr="00D73BAD">
        <w:rPr>
          <w:sz w:val="28"/>
          <w:szCs w:val="28"/>
        </w:rPr>
        <w:t>дБА, может быть упрощен.</w:t>
      </w:r>
    </w:p>
    <w:p w:rsidR="00C92AC2" w:rsidRPr="00D73BAD" w:rsidRDefault="00C92AC2" w:rsidP="00D73BAD">
      <w:pPr>
        <w:spacing w:line="360" w:lineRule="auto"/>
        <w:ind w:firstLine="720"/>
        <w:jc w:val="both"/>
        <w:rPr>
          <w:sz w:val="28"/>
          <w:szCs w:val="28"/>
        </w:rPr>
      </w:pPr>
      <w:r w:rsidRPr="00D73BAD">
        <w:rPr>
          <w:noProof/>
          <w:sz w:val="28"/>
          <w:szCs w:val="28"/>
        </w:rPr>
        <w:t>9.</w:t>
      </w:r>
      <w:r w:rsidRPr="00D73BAD">
        <w:rPr>
          <w:sz w:val="28"/>
          <w:szCs w:val="28"/>
        </w:rPr>
        <w:t xml:space="preserve"> Измерения и расчет должны производиться в следующей последовательности:</w:t>
      </w:r>
    </w:p>
    <w:p w:rsidR="00C92AC2" w:rsidRPr="00D73BAD" w:rsidRDefault="00C92AC2" w:rsidP="00D73BAD">
      <w:pPr>
        <w:spacing w:line="360" w:lineRule="auto"/>
        <w:ind w:firstLine="720"/>
        <w:jc w:val="both"/>
        <w:rPr>
          <w:sz w:val="28"/>
          <w:szCs w:val="28"/>
        </w:rPr>
      </w:pPr>
      <w:r w:rsidRPr="00D73BAD">
        <w:rPr>
          <w:sz w:val="28"/>
          <w:szCs w:val="28"/>
        </w:rPr>
        <w:t>а) в течение рабочей смены</w:t>
      </w:r>
      <w:r w:rsidRPr="00D73BAD">
        <w:rPr>
          <w:noProof/>
          <w:sz w:val="28"/>
          <w:szCs w:val="28"/>
        </w:rPr>
        <w:t xml:space="preserve"> (8</w:t>
      </w:r>
      <w:r w:rsidRPr="00D73BAD">
        <w:rPr>
          <w:sz w:val="28"/>
          <w:szCs w:val="28"/>
        </w:rPr>
        <w:t xml:space="preserve"> ч) проводится хронометраж изменения уровня звука </w:t>
      </w:r>
      <w:r w:rsidRPr="00D73BAD">
        <w:rPr>
          <w:i/>
          <w:sz w:val="28"/>
          <w:szCs w:val="28"/>
          <w:lang w:val="en-US"/>
        </w:rPr>
        <w:t>L</w:t>
      </w:r>
      <w:r w:rsidRPr="00D73BAD">
        <w:rPr>
          <w:i/>
          <w:sz w:val="28"/>
          <w:szCs w:val="28"/>
          <w:vertAlign w:val="subscript"/>
          <w:lang w:val="en-US"/>
        </w:rPr>
        <w:t>A</w:t>
      </w:r>
      <w:r w:rsidRPr="00D73BAD">
        <w:rPr>
          <w:i/>
          <w:noProof/>
          <w:sz w:val="28"/>
          <w:szCs w:val="28"/>
        </w:rPr>
        <w:t>.</w:t>
      </w:r>
    </w:p>
    <w:p w:rsidR="00C92AC2" w:rsidRPr="00D73BAD" w:rsidRDefault="00C92AC2" w:rsidP="00D73BAD">
      <w:pPr>
        <w:spacing w:line="360" w:lineRule="auto"/>
        <w:ind w:firstLine="720"/>
        <w:jc w:val="both"/>
        <w:rPr>
          <w:sz w:val="28"/>
          <w:szCs w:val="28"/>
        </w:rPr>
      </w:pPr>
      <w:r w:rsidRPr="00D73BAD">
        <w:rPr>
          <w:sz w:val="28"/>
          <w:szCs w:val="28"/>
        </w:rPr>
        <w:t xml:space="preserve">По результатам хронометража для каждого из измеренных уровней звука </w:t>
      </w:r>
      <w:r w:rsidRPr="00D73BAD">
        <w:rPr>
          <w:i/>
          <w:sz w:val="28"/>
          <w:szCs w:val="28"/>
          <w:lang w:val="en-US"/>
        </w:rPr>
        <w:t>L</w:t>
      </w:r>
      <w:r w:rsidRPr="00D73BAD">
        <w:rPr>
          <w:i/>
          <w:sz w:val="28"/>
          <w:szCs w:val="28"/>
          <w:vertAlign w:val="subscript"/>
          <w:lang w:val="en-US"/>
        </w:rPr>
        <w:t>A</w:t>
      </w:r>
      <w:r w:rsidRPr="00D73BAD">
        <w:rPr>
          <w:smallCaps/>
          <w:sz w:val="28"/>
          <w:szCs w:val="28"/>
        </w:rPr>
        <w:t xml:space="preserve"> </w:t>
      </w:r>
      <w:r w:rsidRPr="00D73BAD">
        <w:rPr>
          <w:sz w:val="28"/>
          <w:szCs w:val="28"/>
        </w:rPr>
        <w:t>следует установить время</w:t>
      </w:r>
      <w:r w:rsidRPr="00D73BAD">
        <w:rPr>
          <w:noProof/>
          <w:sz w:val="28"/>
          <w:szCs w:val="28"/>
        </w:rPr>
        <w:t xml:space="preserve"> </w:t>
      </w:r>
      <w:r w:rsidRPr="00D73BAD">
        <w:rPr>
          <w:i/>
          <w:sz w:val="28"/>
          <w:szCs w:val="28"/>
          <w:lang w:val="en-US"/>
        </w:rPr>
        <w:t>t</w:t>
      </w:r>
      <w:r w:rsidRPr="00D73BAD">
        <w:rPr>
          <w:i/>
          <w:sz w:val="28"/>
          <w:szCs w:val="28"/>
          <w:vertAlign w:val="subscript"/>
          <w:lang w:val="en-US"/>
        </w:rPr>
        <w:t>i</w:t>
      </w:r>
      <w:r w:rsidRPr="00D73BAD">
        <w:rPr>
          <w:noProof/>
          <w:sz w:val="28"/>
          <w:szCs w:val="28"/>
        </w:rPr>
        <w:t>,</w:t>
      </w:r>
      <w:r w:rsidRPr="00D73BAD">
        <w:rPr>
          <w:sz w:val="28"/>
          <w:szCs w:val="28"/>
        </w:rPr>
        <w:t xml:space="preserve"> ч, в течение которого уровень звука остается постоянным;</w:t>
      </w:r>
    </w:p>
    <w:p w:rsidR="00C92AC2" w:rsidRPr="00D73BAD" w:rsidRDefault="00C92AC2" w:rsidP="00D73BAD">
      <w:pPr>
        <w:spacing w:line="360" w:lineRule="auto"/>
        <w:ind w:firstLine="720"/>
        <w:jc w:val="both"/>
        <w:rPr>
          <w:sz w:val="28"/>
          <w:szCs w:val="28"/>
        </w:rPr>
      </w:pPr>
      <w:r w:rsidRPr="00D73BAD">
        <w:rPr>
          <w:sz w:val="28"/>
          <w:szCs w:val="28"/>
        </w:rPr>
        <w:t>б) по табл. П.</w:t>
      </w:r>
      <w:r w:rsidRPr="00D73BAD">
        <w:rPr>
          <w:noProof/>
          <w:sz w:val="28"/>
          <w:szCs w:val="28"/>
        </w:rPr>
        <w:t>12.6</w:t>
      </w:r>
      <w:r w:rsidRPr="00D73BAD">
        <w:rPr>
          <w:sz w:val="28"/>
          <w:szCs w:val="28"/>
        </w:rPr>
        <w:t xml:space="preserve"> в зависимости от времени </w:t>
      </w:r>
      <w:r w:rsidRPr="00D73BAD">
        <w:rPr>
          <w:i/>
          <w:sz w:val="28"/>
          <w:szCs w:val="28"/>
          <w:lang w:val="en-US"/>
        </w:rPr>
        <w:t>t</w:t>
      </w:r>
      <w:r w:rsidRPr="00D73BAD">
        <w:rPr>
          <w:i/>
          <w:sz w:val="28"/>
          <w:szCs w:val="28"/>
          <w:vertAlign w:val="subscript"/>
          <w:lang w:val="en-US"/>
        </w:rPr>
        <w:t>i</w:t>
      </w:r>
      <w:r w:rsidRPr="00D73BAD">
        <w:rPr>
          <w:sz w:val="28"/>
          <w:szCs w:val="28"/>
        </w:rPr>
        <w:t xml:space="preserve"> следует определить поправки </w:t>
      </w:r>
      <w:r w:rsidRPr="00D73BAD">
        <w:rPr>
          <w:i/>
          <w:sz w:val="28"/>
          <w:szCs w:val="28"/>
        </w:rPr>
        <w:sym w:font="Symbol" w:char="F044"/>
      </w:r>
      <w:r w:rsidRPr="00D73BAD">
        <w:rPr>
          <w:i/>
          <w:sz w:val="28"/>
          <w:szCs w:val="28"/>
          <w:lang w:val="en-US"/>
        </w:rPr>
        <w:t>L</w:t>
      </w:r>
      <w:r w:rsidRPr="00D73BAD">
        <w:rPr>
          <w:i/>
          <w:sz w:val="28"/>
          <w:szCs w:val="28"/>
          <w:vertAlign w:val="subscript"/>
          <w:lang w:val="en-US"/>
        </w:rPr>
        <w:t>iA</w:t>
      </w:r>
      <w:r w:rsidRPr="00D73BAD">
        <w:rPr>
          <w:sz w:val="28"/>
          <w:szCs w:val="28"/>
        </w:rPr>
        <w:t xml:space="preserve"> к величинам измеренных уровней звука </w:t>
      </w:r>
      <w:r w:rsidRPr="00D73BAD">
        <w:rPr>
          <w:i/>
          <w:sz w:val="28"/>
          <w:szCs w:val="28"/>
          <w:lang w:val="en-US"/>
        </w:rPr>
        <w:t>L</w:t>
      </w:r>
      <w:r w:rsidRPr="00D73BAD">
        <w:rPr>
          <w:i/>
          <w:sz w:val="28"/>
          <w:szCs w:val="28"/>
          <w:vertAlign w:val="subscript"/>
          <w:lang w:val="en-US"/>
        </w:rPr>
        <w:t>iA</w:t>
      </w:r>
      <w:r w:rsidRPr="00D73BAD">
        <w:rPr>
          <w:sz w:val="28"/>
          <w:szCs w:val="28"/>
        </w:rPr>
        <w:t>;</w:t>
      </w:r>
    </w:p>
    <w:p w:rsidR="00C92AC2" w:rsidRPr="00D73BAD" w:rsidRDefault="00C92AC2" w:rsidP="00D73BAD">
      <w:pPr>
        <w:spacing w:line="360" w:lineRule="auto"/>
        <w:ind w:firstLine="720"/>
        <w:jc w:val="both"/>
        <w:rPr>
          <w:sz w:val="28"/>
          <w:szCs w:val="28"/>
        </w:rPr>
      </w:pPr>
      <w:r w:rsidRPr="00D73BAD">
        <w:rPr>
          <w:sz w:val="28"/>
          <w:szCs w:val="28"/>
        </w:rPr>
        <w:t xml:space="preserve">в) найденные поправки </w:t>
      </w:r>
      <w:r w:rsidRPr="00D73BAD">
        <w:rPr>
          <w:i/>
          <w:sz w:val="28"/>
          <w:szCs w:val="28"/>
        </w:rPr>
        <w:sym w:font="Symbol" w:char="F044"/>
      </w:r>
      <w:r w:rsidRPr="00D73BAD">
        <w:rPr>
          <w:i/>
          <w:sz w:val="28"/>
          <w:szCs w:val="28"/>
          <w:lang w:val="en-US"/>
        </w:rPr>
        <w:t>L</w:t>
      </w:r>
      <w:r w:rsidRPr="00D73BAD">
        <w:rPr>
          <w:i/>
          <w:sz w:val="28"/>
          <w:szCs w:val="28"/>
          <w:vertAlign w:val="subscript"/>
          <w:lang w:val="en-US"/>
        </w:rPr>
        <w:t>iA</w:t>
      </w:r>
      <w:r w:rsidRPr="00D73BAD">
        <w:rPr>
          <w:sz w:val="28"/>
          <w:szCs w:val="28"/>
        </w:rPr>
        <w:t xml:space="preserve"> следует суммировать с уровнями звука, которым они соответствуют и определить величины (</w:t>
      </w:r>
      <w:r w:rsidRPr="00D73BAD">
        <w:rPr>
          <w:i/>
          <w:sz w:val="28"/>
          <w:szCs w:val="28"/>
          <w:lang w:val="en-US"/>
        </w:rPr>
        <w:t>L</w:t>
      </w:r>
      <w:r w:rsidRPr="00D73BAD">
        <w:rPr>
          <w:i/>
          <w:sz w:val="28"/>
          <w:szCs w:val="28"/>
          <w:vertAlign w:val="subscript"/>
          <w:lang w:val="en-US"/>
        </w:rPr>
        <w:t>iA</w:t>
      </w:r>
      <w:r w:rsidRPr="00D73BAD">
        <w:rPr>
          <w:sz w:val="28"/>
          <w:szCs w:val="28"/>
        </w:rPr>
        <w:t xml:space="preserve"> + </w:t>
      </w:r>
      <w:r w:rsidRPr="00D73BAD">
        <w:rPr>
          <w:i/>
          <w:sz w:val="28"/>
          <w:szCs w:val="28"/>
        </w:rPr>
        <w:sym w:font="Symbol" w:char="F044"/>
      </w:r>
      <w:r w:rsidRPr="00D73BAD">
        <w:rPr>
          <w:i/>
          <w:sz w:val="28"/>
          <w:szCs w:val="28"/>
          <w:lang w:val="en-US"/>
        </w:rPr>
        <w:t>L</w:t>
      </w:r>
      <w:r w:rsidRPr="00D73BAD">
        <w:rPr>
          <w:i/>
          <w:sz w:val="28"/>
          <w:szCs w:val="28"/>
          <w:vertAlign w:val="subscript"/>
          <w:lang w:val="en-US"/>
        </w:rPr>
        <w:t>iA</w:t>
      </w:r>
      <w:r w:rsidRPr="00D73BAD">
        <w:rPr>
          <w:sz w:val="28"/>
          <w:szCs w:val="28"/>
        </w:rPr>
        <w:t>), дБА;</w:t>
      </w:r>
    </w:p>
    <w:p w:rsidR="00C92AC2" w:rsidRPr="00D73BAD" w:rsidRDefault="00C92AC2" w:rsidP="00D73BAD">
      <w:pPr>
        <w:spacing w:line="360" w:lineRule="auto"/>
        <w:ind w:firstLine="720"/>
        <w:jc w:val="both"/>
        <w:rPr>
          <w:sz w:val="28"/>
          <w:szCs w:val="28"/>
        </w:rPr>
      </w:pPr>
      <w:r w:rsidRPr="00D73BAD">
        <w:rPr>
          <w:sz w:val="28"/>
          <w:szCs w:val="28"/>
        </w:rPr>
        <w:t>г) в соответствии с разделом</w:t>
      </w:r>
      <w:r w:rsidRPr="00D73BAD">
        <w:rPr>
          <w:noProof/>
          <w:sz w:val="28"/>
          <w:szCs w:val="28"/>
        </w:rPr>
        <w:t xml:space="preserve"> 1</w:t>
      </w:r>
      <w:r w:rsidRPr="00D73BAD">
        <w:rPr>
          <w:sz w:val="28"/>
          <w:szCs w:val="28"/>
        </w:rPr>
        <w:t xml:space="preserve"> настоящего приложения следует определить суммарный уровень звука </w:t>
      </w:r>
      <w:r w:rsidRPr="00D73BAD">
        <w:rPr>
          <w:i/>
          <w:sz w:val="28"/>
          <w:szCs w:val="28"/>
          <w:lang w:val="en-US"/>
        </w:rPr>
        <w:t>L</w:t>
      </w:r>
      <w:r w:rsidRPr="00D73BAD">
        <w:rPr>
          <w:i/>
          <w:sz w:val="28"/>
          <w:szCs w:val="28"/>
          <w:vertAlign w:val="subscript"/>
          <w:lang w:val="en-US"/>
        </w:rPr>
        <w:t>m</w:t>
      </w:r>
      <w:r w:rsidRPr="00D73BAD">
        <w:rPr>
          <w:noProof/>
          <w:sz w:val="28"/>
          <w:szCs w:val="28"/>
        </w:rPr>
        <w:t>,</w:t>
      </w:r>
      <w:r w:rsidRPr="00D73BAD">
        <w:rPr>
          <w:sz w:val="28"/>
          <w:szCs w:val="28"/>
        </w:rPr>
        <w:t xml:space="preserve"> дБА по формуле:</w:t>
      </w:r>
    </w:p>
    <w:p w:rsidR="00C92AC2" w:rsidRPr="00D73BAD" w:rsidRDefault="00397C56" w:rsidP="00D73BAD">
      <w:pPr>
        <w:spacing w:line="360" w:lineRule="auto"/>
        <w:ind w:firstLine="720"/>
        <w:jc w:val="both"/>
        <w:rPr>
          <w:sz w:val="28"/>
          <w:szCs w:val="28"/>
          <w:lang w:val="en-US"/>
        </w:rPr>
      </w:pPr>
      <w:r w:rsidRPr="00D73BAD">
        <w:rPr>
          <w:position w:val="-22"/>
          <w:sz w:val="28"/>
          <w:szCs w:val="28"/>
          <w:lang w:val="en-US"/>
        </w:rPr>
        <w:object w:dxaOrig="2120" w:dyaOrig="540">
          <v:shape id="_x0000_i1052" type="#_x0000_t75" style="width:166.5pt;height:42pt" o:ole="" fillcolor="window">
            <v:imagedata r:id="rId53" o:title=""/>
          </v:shape>
          <o:OLEObject Type="Embed" ProgID="Equation.3" ShapeID="_x0000_i1052" DrawAspect="Content" ObjectID="_1460017626" r:id="rId54"/>
        </w:object>
      </w:r>
    </w:p>
    <w:p w:rsidR="00C92AC2" w:rsidRPr="00D73BAD" w:rsidRDefault="00C92AC2" w:rsidP="00D73BAD">
      <w:pPr>
        <w:spacing w:line="360" w:lineRule="auto"/>
        <w:ind w:firstLine="720"/>
        <w:jc w:val="both"/>
        <w:rPr>
          <w:sz w:val="28"/>
          <w:szCs w:val="28"/>
        </w:rPr>
      </w:pPr>
      <w:r w:rsidRPr="00D73BAD">
        <w:rPr>
          <w:sz w:val="28"/>
          <w:szCs w:val="28"/>
        </w:rPr>
        <w:t xml:space="preserve">Суммарный уровень звука </w:t>
      </w:r>
      <w:r w:rsidRPr="00D73BAD">
        <w:rPr>
          <w:i/>
          <w:sz w:val="28"/>
          <w:szCs w:val="28"/>
          <w:lang w:val="en-US"/>
        </w:rPr>
        <w:t>L</w:t>
      </w:r>
      <w:r w:rsidRPr="00D73BAD">
        <w:rPr>
          <w:i/>
          <w:sz w:val="28"/>
          <w:szCs w:val="28"/>
          <w:vertAlign w:val="subscript"/>
          <w:lang w:val="en-US"/>
        </w:rPr>
        <w:t>m</w:t>
      </w:r>
      <w:r w:rsidRPr="00D73BAD">
        <w:rPr>
          <w:i/>
          <w:sz w:val="28"/>
          <w:szCs w:val="28"/>
        </w:rPr>
        <w:t>,</w:t>
      </w:r>
      <w:r w:rsidRPr="00D73BAD">
        <w:rPr>
          <w:sz w:val="28"/>
          <w:szCs w:val="28"/>
        </w:rPr>
        <w:t xml:space="preserve"> дБА, и является эквивалентным уровнем </w:t>
      </w:r>
      <w:r w:rsidRPr="00D73BAD">
        <w:rPr>
          <w:i/>
          <w:sz w:val="28"/>
          <w:szCs w:val="28"/>
          <w:lang w:val="en-US"/>
        </w:rPr>
        <w:t>L</w:t>
      </w:r>
      <w:r w:rsidRPr="00D73BAD">
        <w:rPr>
          <w:i/>
          <w:sz w:val="28"/>
          <w:szCs w:val="28"/>
          <w:vertAlign w:val="subscript"/>
        </w:rPr>
        <w:t>Аэкв</w:t>
      </w:r>
      <w:r w:rsidRPr="00D73BAD">
        <w:rPr>
          <w:sz w:val="28"/>
          <w:szCs w:val="28"/>
        </w:rPr>
        <w:t xml:space="preserve"> дБА, который и следует сравнивать с допустимыми уровнями звука по действующим нормам.</w:t>
      </w:r>
    </w:p>
    <w:p w:rsidR="00C92AC2" w:rsidRPr="00D73BAD" w:rsidRDefault="00B00756" w:rsidP="00D73BAD">
      <w:pPr>
        <w:spacing w:line="360" w:lineRule="auto"/>
        <w:ind w:firstLine="720"/>
        <w:jc w:val="both"/>
        <w:rPr>
          <w:sz w:val="28"/>
          <w:szCs w:val="28"/>
        </w:rPr>
      </w:pPr>
      <w:r>
        <w:rPr>
          <w:sz w:val="28"/>
          <w:szCs w:val="28"/>
        </w:rPr>
        <w:br w:type="page"/>
      </w:r>
      <w:r w:rsidR="00C92AC2" w:rsidRPr="00D73BAD">
        <w:rPr>
          <w:sz w:val="28"/>
          <w:szCs w:val="28"/>
        </w:rPr>
        <w:t>Таблица П.</w:t>
      </w:r>
      <w:r w:rsidR="00C92AC2" w:rsidRPr="00D73BAD">
        <w:rPr>
          <w:noProof/>
          <w:sz w:val="28"/>
          <w:szCs w:val="28"/>
        </w:rPr>
        <w:t>12.3</w:t>
      </w:r>
    </w:p>
    <w:tbl>
      <w:tblPr>
        <w:tblW w:w="0" w:type="auto"/>
        <w:jc w:val="center"/>
        <w:tblLayout w:type="fixed"/>
        <w:tblCellMar>
          <w:left w:w="40" w:type="dxa"/>
          <w:right w:w="40" w:type="dxa"/>
        </w:tblCellMar>
        <w:tblLook w:val="0000" w:firstRow="0" w:lastRow="0" w:firstColumn="0" w:lastColumn="0" w:noHBand="0" w:noVBand="0"/>
      </w:tblPr>
      <w:tblGrid>
        <w:gridCol w:w="2262"/>
        <w:gridCol w:w="2263"/>
        <w:gridCol w:w="2262"/>
        <w:gridCol w:w="2263"/>
      </w:tblGrid>
      <w:tr w:rsidR="00C92AC2" w:rsidRPr="00B00756" w:rsidTr="00B00756">
        <w:trPr>
          <w:trHeight w:val="876"/>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Число отсчетов уровней звука в интервале</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Доля числа отсчетов в данном интервале уровней звука в общем числе отсчетов,</w:t>
            </w:r>
            <w:r w:rsidRPr="00B00756">
              <w:rPr>
                <w:noProof/>
              </w:rPr>
              <w:t xml:space="preserve"> %</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Число отсчетов уровней звука в интервале</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Доля числа отсчетов в данном интервале уровней звука в общем числе отсчетов,</w:t>
            </w:r>
            <w:r w:rsidRPr="00B00756">
              <w:rPr>
                <w:noProof/>
              </w:rPr>
              <w:t xml:space="preserve"> %</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r>
      <w:tr w:rsidR="00C92AC2" w:rsidRPr="00B00756" w:rsidTr="00B00756">
        <w:trPr>
          <w:trHeight w:val="21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0,6</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0,8</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r>
      <w:tr w:rsidR="00C92AC2" w:rsidRPr="00B00756" w:rsidTr="00B00756">
        <w:trPr>
          <w:trHeight w:val="21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w:t>
            </w:r>
          </w:p>
        </w:tc>
      </w:tr>
      <w:tr w:rsidR="00C92AC2" w:rsidRPr="00B00756" w:rsidTr="00B00756">
        <w:trPr>
          <w:trHeight w:val="21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47</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r>
      <w:tr w:rsidR="00C92AC2" w:rsidRPr="00B00756" w:rsidTr="00B00756">
        <w:trPr>
          <w:trHeight w:val="21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53</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56</w:t>
            </w:r>
          </w:p>
        </w:tc>
      </w:tr>
      <w:tr w:rsidR="00C92AC2" w:rsidRPr="00B00756" w:rsidTr="00B00756">
        <w:trPr>
          <w:trHeight w:val="21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5,6</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7,0</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64</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8,3</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68</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9,7</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81</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85</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89</w:t>
            </w:r>
          </w:p>
        </w:tc>
      </w:tr>
      <w:tr w:rsidR="00C92AC2" w:rsidRPr="00B00756" w:rsidTr="00B00756">
        <w:trPr>
          <w:trHeight w:val="23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93</w:t>
            </w:r>
          </w:p>
        </w:tc>
      </w:tr>
      <w:tr w:rsidR="00C92AC2" w:rsidRPr="00B00756" w:rsidTr="00B00756">
        <w:trPr>
          <w:trHeight w:val="21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65</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97</w:t>
            </w:r>
          </w:p>
        </w:tc>
      </w:tr>
      <w:tr w:rsidR="00C92AC2" w:rsidRPr="00B00756" w:rsidTr="00B00756">
        <w:trPr>
          <w:trHeight w:val="259"/>
          <w:jc w:val="center"/>
        </w:trPr>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360</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П.12.4</w:t>
      </w:r>
    </w:p>
    <w:tbl>
      <w:tblPr>
        <w:tblW w:w="14499" w:type="dxa"/>
        <w:tblLayout w:type="fixed"/>
        <w:tblCellMar>
          <w:left w:w="40" w:type="dxa"/>
          <w:right w:w="40" w:type="dxa"/>
        </w:tblCellMar>
        <w:tblLook w:val="0000" w:firstRow="0" w:lastRow="0" w:firstColumn="0" w:lastColumn="0" w:noHBand="0" w:noVBand="0"/>
      </w:tblPr>
      <w:tblGrid>
        <w:gridCol w:w="505"/>
        <w:gridCol w:w="672"/>
        <w:gridCol w:w="672"/>
        <w:gridCol w:w="805"/>
        <w:gridCol w:w="806"/>
        <w:gridCol w:w="805"/>
        <w:gridCol w:w="806"/>
        <w:gridCol w:w="836"/>
        <w:gridCol w:w="836"/>
        <w:gridCol w:w="837"/>
        <w:gridCol w:w="836"/>
        <w:gridCol w:w="836"/>
        <w:gridCol w:w="837"/>
        <w:gridCol w:w="836"/>
        <w:gridCol w:w="836"/>
        <w:gridCol w:w="837"/>
        <w:gridCol w:w="836"/>
        <w:gridCol w:w="73"/>
        <w:gridCol w:w="992"/>
      </w:tblGrid>
      <w:tr w:rsidR="00C92AC2" w:rsidRPr="00B00756" w:rsidTr="00B00756">
        <w:trPr>
          <w:cantSplit/>
          <w:trHeight w:val="336"/>
        </w:trPr>
        <w:tc>
          <w:tcPr>
            <w:tcW w:w="505"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Доля*</w:t>
            </w:r>
          </w:p>
        </w:tc>
        <w:tc>
          <w:tcPr>
            <w:tcW w:w="13994" w:type="dxa"/>
            <w:gridSpan w:val="18"/>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Интервалы уровней пука, дБА</w:t>
            </w:r>
          </w:p>
        </w:tc>
      </w:tr>
      <w:tr w:rsidR="00C92AC2" w:rsidRPr="00B00756" w:rsidTr="00B00756">
        <w:trPr>
          <w:cantSplit/>
          <w:trHeight w:val="235"/>
        </w:trPr>
        <w:tc>
          <w:tcPr>
            <w:tcW w:w="505" w:type="dxa"/>
            <w:vMerge/>
            <w:tcBorders>
              <w:left w:val="single" w:sz="6" w:space="0" w:color="auto"/>
              <w:right w:val="single" w:sz="6" w:space="0" w:color="auto"/>
            </w:tcBorders>
          </w:tcPr>
          <w:p w:rsidR="00C92AC2" w:rsidRPr="00B00756" w:rsidRDefault="00C92AC2" w:rsidP="00B00756">
            <w:pPr>
              <w:spacing w:line="360" w:lineRule="auto"/>
              <w:rPr>
                <w:sz w:val="18"/>
                <w:szCs w:val="18"/>
              </w:rPr>
            </w:pP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lang w:val="en-US"/>
              </w:rPr>
              <w:t xml:space="preserve"> от 38 до </w:t>
            </w:r>
            <w:r w:rsidRPr="00B00756">
              <w:rPr>
                <w:noProof/>
                <w:sz w:val="18"/>
                <w:szCs w:val="18"/>
              </w:rPr>
              <w:t>42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w:t>
            </w:r>
            <w:r w:rsidRPr="00B00756">
              <w:rPr>
                <w:noProof/>
                <w:sz w:val="18"/>
                <w:szCs w:val="18"/>
              </w:rPr>
              <w:t xml:space="preserve"> 43</w:t>
            </w:r>
            <w:r w:rsidRPr="00B00756">
              <w:rPr>
                <w:sz w:val="18"/>
                <w:szCs w:val="18"/>
              </w:rPr>
              <w:t xml:space="preserve"> до</w:t>
            </w:r>
            <w:r w:rsidRPr="00B00756">
              <w:rPr>
                <w:noProof/>
                <w:sz w:val="18"/>
                <w:szCs w:val="18"/>
              </w:rPr>
              <w:t xml:space="preserve"> 47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48 до</w:t>
            </w:r>
            <w:r w:rsidRPr="00B00756">
              <w:rPr>
                <w:noProof/>
                <w:sz w:val="18"/>
                <w:szCs w:val="18"/>
              </w:rPr>
              <w:t xml:space="preserve"> 52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w:t>
            </w:r>
            <w:r w:rsidRPr="00B00756">
              <w:rPr>
                <w:noProof/>
                <w:sz w:val="18"/>
                <w:szCs w:val="18"/>
              </w:rPr>
              <w:t xml:space="preserve"> 53</w:t>
            </w:r>
            <w:r w:rsidRPr="00B00756">
              <w:rPr>
                <w:sz w:val="18"/>
                <w:szCs w:val="18"/>
              </w:rPr>
              <w:t xml:space="preserve"> до</w:t>
            </w:r>
            <w:r w:rsidRPr="00B00756">
              <w:rPr>
                <w:noProof/>
                <w:sz w:val="18"/>
                <w:szCs w:val="18"/>
              </w:rPr>
              <w:t xml:space="preserve"> 57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58 до</w:t>
            </w:r>
            <w:r w:rsidRPr="00B00756">
              <w:rPr>
                <w:noProof/>
                <w:sz w:val="18"/>
                <w:szCs w:val="18"/>
              </w:rPr>
              <w:t xml:space="preserve"> 62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w:t>
            </w:r>
            <w:r w:rsidRPr="00B00756">
              <w:rPr>
                <w:noProof/>
                <w:sz w:val="18"/>
                <w:szCs w:val="18"/>
              </w:rPr>
              <w:t xml:space="preserve"> 63</w:t>
            </w:r>
            <w:r w:rsidRPr="00B00756">
              <w:rPr>
                <w:sz w:val="18"/>
                <w:szCs w:val="18"/>
              </w:rPr>
              <w:t xml:space="preserve"> до</w:t>
            </w:r>
            <w:r w:rsidRPr="00B00756">
              <w:rPr>
                <w:noProof/>
                <w:sz w:val="18"/>
                <w:szCs w:val="18"/>
              </w:rPr>
              <w:t xml:space="preserve"> 67</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w:t>
            </w:r>
            <w:r w:rsidRPr="00B00756">
              <w:rPr>
                <w:noProof/>
                <w:sz w:val="18"/>
                <w:szCs w:val="18"/>
              </w:rPr>
              <w:t xml:space="preserve"> 68</w:t>
            </w:r>
            <w:r w:rsidRPr="00B00756">
              <w:rPr>
                <w:sz w:val="18"/>
                <w:szCs w:val="18"/>
              </w:rPr>
              <w:t xml:space="preserve"> до</w:t>
            </w:r>
            <w:r w:rsidRPr="00B00756">
              <w:rPr>
                <w:noProof/>
                <w:sz w:val="18"/>
                <w:szCs w:val="18"/>
              </w:rPr>
              <w:t xml:space="preserve"> 72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w:t>
            </w:r>
            <w:r w:rsidRPr="00B00756">
              <w:rPr>
                <w:noProof/>
                <w:sz w:val="18"/>
                <w:szCs w:val="18"/>
              </w:rPr>
              <w:t xml:space="preserve"> 73</w:t>
            </w:r>
            <w:r w:rsidRPr="00B00756">
              <w:rPr>
                <w:sz w:val="18"/>
                <w:szCs w:val="18"/>
              </w:rPr>
              <w:t xml:space="preserve"> до</w:t>
            </w:r>
            <w:r w:rsidRPr="00B00756">
              <w:rPr>
                <w:noProof/>
                <w:sz w:val="18"/>
                <w:szCs w:val="18"/>
              </w:rPr>
              <w:t xml:space="preserve"> 77</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noProof/>
                <w:sz w:val="18"/>
                <w:szCs w:val="18"/>
              </w:rPr>
              <w:t>от</w:t>
            </w:r>
            <w:r w:rsidRPr="00B00756">
              <w:rPr>
                <w:sz w:val="18"/>
                <w:szCs w:val="18"/>
              </w:rPr>
              <w:t xml:space="preserve"> 78 до 82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83 до 87</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 xml:space="preserve">от 88 до 92 </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93 до 97</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98 до 102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103 до 107</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108 до 112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113 до 117</w:t>
            </w:r>
          </w:p>
        </w:tc>
        <w:tc>
          <w:tcPr>
            <w:tcW w:w="1065"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от 118 до 122</w:t>
            </w:r>
          </w:p>
        </w:tc>
      </w:tr>
      <w:tr w:rsidR="00C92AC2" w:rsidRPr="00B00756" w:rsidTr="00B00756">
        <w:trPr>
          <w:cantSplit/>
          <w:trHeight w:val="235"/>
        </w:trPr>
        <w:tc>
          <w:tcPr>
            <w:tcW w:w="14499" w:type="dxa"/>
            <w:gridSpan w:val="19"/>
            <w:tcBorders>
              <w:top w:val="single" w:sz="4" w:space="0" w:color="auto"/>
              <w:left w:val="single" w:sz="4"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Частные индексы</w:t>
            </w:r>
          </w:p>
        </w:tc>
      </w:tr>
      <w:tr w:rsidR="00C92AC2" w:rsidRPr="00B00756" w:rsidTr="00B00756">
        <w:trPr>
          <w:cantSplit/>
          <w:trHeight w:val="235"/>
        </w:trPr>
        <w:tc>
          <w:tcPr>
            <w:tcW w:w="505" w:type="dxa"/>
            <w:tcBorders>
              <w:top w:val="single" w:sz="4" w:space="0" w:color="auto"/>
              <w:left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w:t>
            </w:r>
          </w:p>
        </w:tc>
      </w:tr>
      <w:tr w:rsidR="00C92AC2" w:rsidRPr="00B00756" w:rsidTr="00B00756">
        <w:trPr>
          <w:cantSplit/>
          <w:trHeight w:val="235"/>
        </w:trPr>
        <w:tc>
          <w:tcPr>
            <w:tcW w:w="505" w:type="dxa"/>
            <w:tcBorders>
              <w:top w:val="single" w:sz="4" w:space="0" w:color="auto"/>
              <w:left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0,3</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95</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950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95000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950000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0,6</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600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0,8</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253</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2530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253000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2530000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1,1</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35</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350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1100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3500000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1,4</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1400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1,7</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54</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540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5400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54000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540000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5400000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1,9</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2,2</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69</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690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2200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690000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6900000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2,5</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2500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2,8</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2800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3,3</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3300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3,9</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3900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4,5</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4500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5,0</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5,6</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5600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7,0</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2220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22200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2220000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22200000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8,3</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261</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830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2610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8300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26100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83000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261000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830000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2610000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8300000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26100000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83000000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9,7</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9700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11</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347</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3470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11000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34700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347000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3470000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34700000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13</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408</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4080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40800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408000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4080000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40800000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14</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14000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44500000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15</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480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4800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4800000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48000000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17</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535</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5350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53500000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18</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570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5700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570000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5700000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57000000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19</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598</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5980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59800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598000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5980000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59800000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21</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662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6620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21000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66200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662000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6620000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66200000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24</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756</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7560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24000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75600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756000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7560000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75600000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25</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3</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7910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25000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79100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791000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7910000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79100000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28</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3</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882</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8820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28000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88200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882000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8820000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88200000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31</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3</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977</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9770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31000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9770000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97700000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33</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3</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33000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104000000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330000000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36</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4</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360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1130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3600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11300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36000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360000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1130000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3600000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11300000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36000000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113000000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360000000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39</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4</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39000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123000000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390000000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42</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4</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420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1320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4200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13200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42000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420000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1320000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4200000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13200000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42000000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432000000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420000000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45</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5</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45000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142000000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450000000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47</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5</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47</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470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1480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14800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47000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470000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4700000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14800000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47000000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148000000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470000000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50</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5</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50000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158000000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500000000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53</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5</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1670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16700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53000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1670000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16700000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167000000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530000000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56</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6</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1760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17600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56000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1760000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17600000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176000000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560000000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60</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6</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60000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190000000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600000000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2</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4</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11</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12</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13</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14</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15</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16</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17</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18</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64</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6</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64</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640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2020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6400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20200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64000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640000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2020000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6400000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20200000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64000000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202000000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640000000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68</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7</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68</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680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2140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21400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68000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214000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680000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2140000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6800000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21400000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68000000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214000000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680000000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72</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7</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72</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720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2270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7200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22700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72000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720000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2270000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7200000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22700000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72000000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227000000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720000000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76</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8</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24</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239</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2390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23900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76000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2390000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23900000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239000000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760000000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81</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8</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81</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255</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810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2550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8100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25500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81000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810000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2550000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8100000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25500000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81000000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255000000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810000000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85</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9</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27</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85</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850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2680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8500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26800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85000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268000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850000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8500000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26800000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85000000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268000000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850000000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89</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9</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89</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890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8900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89000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890000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8900000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89000000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280000000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890000000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93</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9</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93</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293</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930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2930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9300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29300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93000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293000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930000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2930000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9300000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29300000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93000000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293000000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930000000</w:t>
            </w:r>
          </w:p>
        </w:tc>
      </w:tr>
      <w:tr w:rsidR="00C92AC2" w:rsidRPr="00B00756" w:rsidTr="00B00756">
        <w:trPr>
          <w:cantSplit/>
          <w:trHeight w:val="235"/>
        </w:trPr>
        <w:tc>
          <w:tcPr>
            <w:tcW w:w="505" w:type="dxa"/>
            <w:tcBorders>
              <w:top w:val="single" w:sz="4" w:space="0" w:color="auto"/>
              <w:left w:val="single" w:sz="4" w:space="0" w:color="auto"/>
              <w:bottom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97</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97000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306000000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970000000</w:t>
            </w:r>
          </w:p>
        </w:tc>
      </w:tr>
      <w:tr w:rsidR="00C92AC2" w:rsidRPr="00B00756" w:rsidTr="00B00756">
        <w:trPr>
          <w:cantSplit/>
          <w:trHeight w:val="235"/>
        </w:trPr>
        <w:tc>
          <w:tcPr>
            <w:tcW w:w="505" w:type="dxa"/>
            <w:tcBorders>
              <w:top w:val="single" w:sz="4" w:space="0" w:color="auto"/>
              <w:left w:val="single" w:sz="4" w:space="0" w:color="auto"/>
              <w:right w:val="single" w:sz="4" w:space="0" w:color="auto"/>
            </w:tcBorders>
          </w:tcPr>
          <w:p w:rsidR="00C92AC2" w:rsidRPr="00B00756" w:rsidRDefault="00C92AC2" w:rsidP="00B00756">
            <w:pPr>
              <w:spacing w:line="360" w:lineRule="auto"/>
              <w:rPr>
                <w:sz w:val="18"/>
                <w:szCs w:val="18"/>
              </w:rPr>
            </w:pPr>
            <w:r w:rsidRPr="00B00756">
              <w:rPr>
                <w:sz w:val="18"/>
                <w:szCs w:val="18"/>
              </w:rPr>
              <w:t>100</w:t>
            </w:r>
          </w:p>
        </w:tc>
        <w:tc>
          <w:tcPr>
            <w:tcW w:w="672"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rPr>
                <w:sz w:val="18"/>
                <w:szCs w:val="18"/>
                <w:lang w:val="en-US"/>
              </w:rPr>
            </w:pPr>
            <w:r w:rsidRPr="00B00756">
              <w:rPr>
                <w:sz w:val="18"/>
                <w:szCs w:val="18"/>
                <w:lang w:val="en-US"/>
              </w:rPr>
              <w:t>10</w:t>
            </w:r>
          </w:p>
        </w:tc>
        <w:tc>
          <w:tcPr>
            <w:tcW w:w="67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32</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3160</w:t>
            </w:r>
          </w:p>
        </w:tc>
        <w:tc>
          <w:tcPr>
            <w:tcW w:w="80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1000</w:t>
            </w:r>
          </w:p>
        </w:tc>
        <w:tc>
          <w:tcPr>
            <w:tcW w:w="8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3160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31600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sz w:val="18"/>
                <w:szCs w:val="18"/>
              </w:rPr>
            </w:pPr>
            <w:r w:rsidRPr="00B00756">
              <w:rPr>
                <w:noProof/>
                <w:sz w:val="18"/>
                <w:szCs w:val="18"/>
              </w:rPr>
              <w:t>100000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316000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3160000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10000000</w:t>
            </w:r>
          </w:p>
        </w:tc>
        <w:tc>
          <w:tcPr>
            <w:tcW w:w="8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31600000</w:t>
            </w:r>
          </w:p>
        </w:tc>
        <w:tc>
          <w:tcPr>
            <w:tcW w:w="8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100000000</w:t>
            </w:r>
          </w:p>
        </w:tc>
        <w:tc>
          <w:tcPr>
            <w:tcW w:w="90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316000000</w:t>
            </w:r>
          </w:p>
        </w:tc>
        <w:tc>
          <w:tcPr>
            <w:tcW w:w="9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sz w:val="18"/>
                <w:szCs w:val="18"/>
              </w:rPr>
            </w:pPr>
            <w:r w:rsidRPr="00B00756">
              <w:rPr>
                <w:sz w:val="18"/>
                <w:szCs w:val="18"/>
              </w:rPr>
              <w:t>1000000000</w:t>
            </w:r>
          </w:p>
        </w:tc>
      </w:tr>
    </w:tbl>
    <w:p w:rsidR="00C92AC2" w:rsidRPr="00D73BAD" w:rsidRDefault="00C92AC2" w:rsidP="00D73BAD">
      <w:pPr>
        <w:spacing w:line="360" w:lineRule="auto"/>
        <w:ind w:firstLine="720"/>
        <w:jc w:val="both"/>
        <w:rPr>
          <w:sz w:val="28"/>
          <w:szCs w:val="28"/>
        </w:rPr>
        <w:sectPr w:rsidR="00C92AC2" w:rsidRPr="00D73BAD" w:rsidSect="00D73BAD">
          <w:pgSz w:w="16840" w:h="11907" w:orient="landscape" w:code="9"/>
          <w:pgMar w:top="1134" w:right="851" w:bottom="1134" w:left="1701" w:header="720" w:footer="907" w:gutter="0"/>
          <w:cols w:space="720"/>
          <w:noEndnote/>
        </w:sect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w:t>
      </w:r>
      <w:r w:rsidRPr="00D73BAD">
        <w:rPr>
          <w:rFonts w:ascii="Times New Roman" w:hAnsi="Times New Roman"/>
          <w:noProof/>
          <w:sz w:val="28"/>
          <w:szCs w:val="28"/>
        </w:rPr>
        <w:t>12.5</w:t>
      </w:r>
    </w:p>
    <w:tbl>
      <w:tblPr>
        <w:tblW w:w="9398" w:type="dxa"/>
        <w:jc w:val="center"/>
        <w:tblLayout w:type="fixed"/>
        <w:tblCellMar>
          <w:left w:w="40" w:type="dxa"/>
          <w:right w:w="40" w:type="dxa"/>
        </w:tblCellMar>
        <w:tblLook w:val="0000" w:firstRow="0" w:lastRow="0" w:firstColumn="0" w:lastColumn="0" w:noHBand="0" w:noVBand="0"/>
      </w:tblPr>
      <w:tblGrid>
        <w:gridCol w:w="1174"/>
        <w:gridCol w:w="1175"/>
        <w:gridCol w:w="1175"/>
        <w:gridCol w:w="1175"/>
        <w:gridCol w:w="1174"/>
        <w:gridCol w:w="1175"/>
        <w:gridCol w:w="1175"/>
        <w:gridCol w:w="1175"/>
      </w:tblGrid>
      <w:tr w:rsidR="00C92AC2" w:rsidRPr="00B00756" w:rsidTr="00B00756">
        <w:trPr>
          <w:trHeight w:val="566"/>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Суммарный индекс</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44"/>
            </w:r>
            <w:r w:rsidRPr="00B00756">
              <w:rPr>
                <w:lang w:val="en-US"/>
              </w:rPr>
              <w:t>L</w:t>
            </w:r>
            <w:r w:rsidRPr="00B00756">
              <w:rPr>
                <w:vertAlign w:val="subscript"/>
                <w:lang w:val="en-US"/>
              </w:rPr>
              <w:t>A</w:t>
            </w:r>
            <w:r w:rsidRPr="00B00756">
              <w:t>, дБА</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Суммарный индекс</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44"/>
            </w:r>
            <w:r w:rsidRPr="00B00756">
              <w:rPr>
                <w:lang w:val="en-US"/>
              </w:rPr>
              <w:t>L</w:t>
            </w:r>
            <w:r w:rsidRPr="00B00756">
              <w:rPr>
                <w:vertAlign w:val="subscript"/>
                <w:lang w:val="en-US"/>
              </w:rPr>
              <w:t>A</w:t>
            </w:r>
            <w:r w:rsidRPr="00B00756">
              <w:t>, дБА</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Суммарный индекс</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44"/>
            </w:r>
            <w:r w:rsidRPr="00B00756">
              <w:rPr>
                <w:lang w:val="en-US"/>
              </w:rPr>
              <w:t>L</w:t>
            </w:r>
            <w:r w:rsidRPr="00B00756">
              <w:rPr>
                <w:vertAlign w:val="subscript"/>
                <w:lang w:val="en-US"/>
              </w:rPr>
              <w:t>A</w:t>
            </w:r>
            <w:r w:rsidRPr="00B00756">
              <w:t>, дБА</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Суммарный индекс</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sym w:font="Symbol" w:char="F044"/>
            </w:r>
            <w:r w:rsidRPr="00B00756">
              <w:rPr>
                <w:lang w:val="en-US"/>
              </w:rPr>
              <w:t>L</w:t>
            </w:r>
            <w:r w:rsidRPr="00B00756">
              <w:rPr>
                <w:vertAlign w:val="subscript"/>
                <w:lang w:val="en-US"/>
              </w:rPr>
              <w:t>A</w:t>
            </w:r>
            <w:r w:rsidRPr="00B00756">
              <w:t>, дБА</w:t>
            </w: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3162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35</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1585000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794300000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89</w:t>
            </w: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3981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36</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1995000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1000000000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90</w:t>
            </w: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5012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37</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2512000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64</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1259000000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91</w:t>
            </w: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6310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3162000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158500000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92</w:t>
            </w:r>
          </w:p>
        </w:tc>
      </w:tr>
      <w:tr w:rsidR="00C92AC2" w:rsidRPr="00B00756" w:rsidTr="00B00756">
        <w:trPr>
          <w:trHeight w:val="68"/>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7943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3981000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5012000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67</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12590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6310000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68</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15850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7943000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19950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25120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44</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12590000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31620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15850000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39810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46</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19950000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30"/>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50120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47</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25120000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74</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63100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48</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31620000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79430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49</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39810000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50120000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77</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30"/>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125900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63100000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78</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158500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79430000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199500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53</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100000000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251200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54</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125900000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30"/>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316200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55</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158500000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30"/>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794</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398100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56</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199500000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501200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57</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251200000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84</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1259</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631000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58</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316200000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30"/>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1585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794300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59</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398100000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86</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51"/>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1995</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501200000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87</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93"/>
          <w:jc w:val="center"/>
        </w:trPr>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2512</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1259000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61</w:t>
            </w:r>
          </w:p>
        </w:tc>
        <w:tc>
          <w:tcPr>
            <w:tcW w:w="117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631000000</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88</w:t>
            </w: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1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Таблица П.</w:t>
      </w:r>
      <w:r w:rsidRPr="00D73BAD">
        <w:rPr>
          <w:noProof/>
          <w:sz w:val="28"/>
          <w:szCs w:val="28"/>
        </w:rPr>
        <w:t>12.6</w:t>
      </w:r>
    </w:p>
    <w:tbl>
      <w:tblPr>
        <w:tblW w:w="9518" w:type="dxa"/>
        <w:tblInd w:w="40" w:type="dxa"/>
        <w:tblLayout w:type="fixed"/>
        <w:tblCellMar>
          <w:left w:w="40" w:type="dxa"/>
          <w:right w:w="40" w:type="dxa"/>
        </w:tblCellMar>
        <w:tblLook w:val="0000" w:firstRow="0" w:lastRow="0" w:firstColumn="0" w:lastColumn="0" w:noHBand="0" w:noVBand="0"/>
      </w:tblPr>
      <w:tblGrid>
        <w:gridCol w:w="2512"/>
        <w:gridCol w:w="636"/>
        <w:gridCol w:w="637"/>
        <w:gridCol w:w="637"/>
        <w:gridCol w:w="637"/>
        <w:gridCol w:w="637"/>
        <w:gridCol w:w="637"/>
        <w:gridCol w:w="637"/>
        <w:gridCol w:w="637"/>
        <w:gridCol w:w="637"/>
        <w:gridCol w:w="637"/>
        <w:gridCol w:w="637"/>
      </w:tblGrid>
      <w:tr w:rsidR="00C92AC2" w:rsidRPr="00B00756" w:rsidTr="00B00756">
        <w:trPr>
          <w:cantSplit/>
          <w:trHeight w:val="845"/>
        </w:trPr>
        <w:tc>
          <w:tcPr>
            <w:tcW w:w="2512" w:type="dxa"/>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 xml:space="preserve">Время, в течение которого уровни звука </w:t>
            </w:r>
            <w:r w:rsidRPr="00B00756">
              <w:rPr>
                <w:i/>
                <w:lang w:val="en-US"/>
              </w:rPr>
              <w:t>L</w:t>
            </w:r>
            <w:r w:rsidRPr="00B00756">
              <w:rPr>
                <w:i/>
                <w:vertAlign w:val="subscript"/>
                <w:lang w:val="en-US"/>
              </w:rPr>
              <w:t>iA</w:t>
            </w:r>
            <w:r w:rsidRPr="00B00756">
              <w:rPr>
                <w:i/>
                <w:smallCaps/>
              </w:rPr>
              <w:t>,</w:t>
            </w:r>
            <w:r w:rsidRPr="00B00756">
              <w:rPr>
                <w:smallCaps/>
              </w:rPr>
              <w:t xml:space="preserve"> </w:t>
            </w:r>
            <w:r w:rsidRPr="00B00756">
              <w:t>дБА, остаются постоянными</w:t>
            </w:r>
          </w:p>
        </w:tc>
        <w:tc>
          <w:tcPr>
            <w:tcW w:w="636"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8</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7</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6</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5</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4</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3</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2</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1</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0,5</w:t>
            </w:r>
          </w:p>
        </w:tc>
        <w:tc>
          <w:tcPr>
            <w:tcW w:w="637" w:type="dxa"/>
            <w:tcBorders>
              <w:top w:val="single" w:sz="6" w:space="0" w:color="auto"/>
              <w:left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0,25</w:t>
            </w:r>
          </w:p>
        </w:tc>
        <w:tc>
          <w:tcPr>
            <w:tcW w:w="6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r w:rsidRPr="00B00756">
              <w:rPr>
                <w:noProof/>
              </w:rPr>
              <w:t>0,1</w:t>
            </w:r>
          </w:p>
        </w:tc>
      </w:tr>
      <w:tr w:rsidR="00C92AC2" w:rsidRPr="00B00756" w:rsidTr="00B00756">
        <w:trPr>
          <w:cantSplit/>
          <w:trHeight w:val="272"/>
        </w:trPr>
        <w:tc>
          <w:tcPr>
            <w:tcW w:w="2512" w:type="dxa"/>
            <w:tcBorders>
              <w:top w:val="single" w:sz="4" w:space="0" w:color="auto"/>
              <w:left w:val="single" w:sz="4" w:space="0" w:color="auto"/>
              <w:bottom w:val="single" w:sz="4" w:space="0" w:color="auto"/>
              <w:right w:val="single" w:sz="6" w:space="0" w:color="auto"/>
            </w:tcBorders>
          </w:tcPr>
          <w:p w:rsidR="00C92AC2" w:rsidRPr="00B00756" w:rsidRDefault="00C92AC2" w:rsidP="00B00756">
            <w:pPr>
              <w:spacing w:line="360" w:lineRule="auto"/>
            </w:pPr>
            <w:r w:rsidRPr="00B00756">
              <w:t>Поправка</w:t>
            </w:r>
            <w:r w:rsidRPr="00B00756">
              <w:rPr>
                <w:lang w:val="en-US"/>
              </w:rPr>
              <w:t xml:space="preserve"> </w:t>
            </w:r>
            <w:r w:rsidRPr="00B00756">
              <w:sym w:font="Symbol" w:char="F044"/>
            </w:r>
            <w:r w:rsidRPr="00B00756">
              <w:rPr>
                <w:lang w:val="en-US"/>
              </w:rPr>
              <w:t>L</w:t>
            </w:r>
            <w:r w:rsidRPr="00B00756">
              <w:rPr>
                <w:vertAlign w:val="subscript"/>
                <w:lang w:val="en-US"/>
              </w:rPr>
              <w:t>A</w:t>
            </w:r>
            <w:r w:rsidRPr="00B00756">
              <w:t>, дБА</w:t>
            </w:r>
          </w:p>
        </w:tc>
        <w:tc>
          <w:tcPr>
            <w:tcW w:w="636"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0</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–0,6</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–1,2</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–2,0</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–3,0</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–4,2</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–6,0</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–9,0</w:t>
            </w:r>
          </w:p>
        </w:tc>
        <w:tc>
          <w:tcPr>
            <w:tcW w:w="637" w:type="dxa"/>
            <w:tcBorders>
              <w:top w:val="single" w:sz="4" w:space="0" w:color="auto"/>
              <w:left w:val="single" w:sz="6" w:space="0" w:color="auto"/>
              <w:bottom w:val="single" w:sz="4" w:space="0" w:color="auto"/>
              <w:right w:val="single" w:sz="6" w:space="0" w:color="auto"/>
            </w:tcBorders>
          </w:tcPr>
          <w:p w:rsidR="00C92AC2" w:rsidRPr="00B00756" w:rsidRDefault="00C92AC2" w:rsidP="00B00756">
            <w:pPr>
              <w:spacing w:line="360" w:lineRule="auto"/>
            </w:pPr>
            <w:r w:rsidRPr="00B00756">
              <w:rPr>
                <w:noProof/>
              </w:rPr>
              <w:t>–12,0</w:t>
            </w:r>
          </w:p>
        </w:tc>
        <w:tc>
          <w:tcPr>
            <w:tcW w:w="637" w:type="dxa"/>
            <w:tcBorders>
              <w:top w:val="single" w:sz="4" w:space="0" w:color="auto"/>
              <w:left w:val="single" w:sz="6" w:space="0" w:color="auto"/>
              <w:bottom w:val="single" w:sz="4" w:space="0" w:color="auto"/>
              <w:right w:val="single" w:sz="4" w:space="0" w:color="auto"/>
            </w:tcBorders>
          </w:tcPr>
          <w:p w:rsidR="00C92AC2" w:rsidRPr="00B00756" w:rsidRDefault="00C92AC2" w:rsidP="00B00756">
            <w:pPr>
              <w:spacing w:line="360" w:lineRule="auto"/>
            </w:pPr>
            <w:r w:rsidRPr="00B00756">
              <w:rPr>
                <w:noProof/>
              </w:rPr>
              <w:t>–15,1</w:t>
            </w:r>
          </w:p>
        </w:tc>
        <w:tc>
          <w:tcPr>
            <w:tcW w:w="637" w:type="dxa"/>
            <w:tcBorders>
              <w:top w:val="single" w:sz="6" w:space="0" w:color="auto"/>
              <w:left w:val="nil"/>
              <w:bottom w:val="single" w:sz="6" w:space="0" w:color="auto"/>
              <w:right w:val="single" w:sz="6" w:space="0" w:color="auto"/>
            </w:tcBorders>
          </w:tcPr>
          <w:p w:rsidR="00C92AC2" w:rsidRPr="00B00756" w:rsidRDefault="00C92AC2" w:rsidP="00B00756">
            <w:pPr>
              <w:spacing w:line="360" w:lineRule="auto"/>
            </w:pPr>
            <w:r w:rsidRPr="00B00756">
              <w:rPr>
                <w:noProof/>
              </w:rPr>
              <w:t>–19,0</w:t>
            </w:r>
          </w:p>
        </w:tc>
      </w:tr>
    </w:tbl>
    <w:p w:rsidR="00C92AC2" w:rsidRPr="00D73BAD" w:rsidRDefault="00B00756" w:rsidP="00B00756">
      <w:pPr>
        <w:spacing w:line="360" w:lineRule="auto"/>
        <w:ind w:firstLine="720"/>
        <w:jc w:val="both"/>
        <w:rPr>
          <w:sz w:val="28"/>
          <w:szCs w:val="28"/>
        </w:rPr>
      </w:pPr>
      <w:r>
        <w:rPr>
          <w:sz w:val="28"/>
          <w:szCs w:val="28"/>
        </w:rPr>
        <w:br w:type="page"/>
      </w:r>
      <w:r w:rsidR="00C92AC2" w:rsidRPr="00D73BAD">
        <w:rPr>
          <w:b/>
          <w:sz w:val="28"/>
          <w:szCs w:val="28"/>
        </w:rPr>
        <w:t>Форма</w:t>
      </w:r>
      <w:r w:rsidR="00C92AC2" w:rsidRPr="00D73BAD">
        <w:rPr>
          <w:b/>
          <w:noProof/>
          <w:sz w:val="28"/>
          <w:szCs w:val="28"/>
        </w:rPr>
        <w:t xml:space="preserve"> 1</w:t>
      </w:r>
    </w:p>
    <w:tbl>
      <w:tblPr>
        <w:tblW w:w="8872" w:type="dxa"/>
        <w:jc w:val="center"/>
        <w:tblLayout w:type="fixed"/>
        <w:tblCellMar>
          <w:left w:w="40" w:type="dxa"/>
          <w:right w:w="40" w:type="dxa"/>
        </w:tblCellMar>
        <w:tblLook w:val="0000" w:firstRow="0" w:lastRow="0" w:firstColumn="0" w:lastColumn="0" w:noHBand="0" w:noVBand="0"/>
      </w:tblPr>
      <w:tblGrid>
        <w:gridCol w:w="1356"/>
        <w:gridCol w:w="2094"/>
        <w:gridCol w:w="1849"/>
        <w:gridCol w:w="2587"/>
        <w:gridCol w:w="986"/>
      </w:tblGrid>
      <w:tr w:rsidR="00C92AC2" w:rsidRPr="00B00756" w:rsidTr="00B00756">
        <w:trPr>
          <w:trHeight w:val="1049"/>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Интервал уровней звука, дБА</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Отметки отсчетов уровней звука в интервале</w:t>
            </w: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Число отсчетов уровней звука в интервале</w:t>
            </w: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Доля числа отсчетов в данном интервале уровней звука в общем числе отсчетов,</w:t>
            </w:r>
            <w:r w:rsidRPr="00B00756">
              <w:rPr>
                <w:noProof/>
              </w:rPr>
              <w:t>%</w:t>
            </w: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Частные индексы</w:t>
            </w:r>
          </w:p>
        </w:tc>
      </w:tr>
      <w:tr w:rsidR="00C92AC2" w:rsidRPr="00B00756" w:rsidTr="00B00756">
        <w:trPr>
          <w:trHeight w:val="272"/>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1</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cantSplit/>
          <w:trHeight w:val="233"/>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38</w:t>
            </w:r>
          </w:p>
          <w:p w:rsidR="00C92AC2" w:rsidRPr="00B00756" w:rsidRDefault="00C92AC2" w:rsidP="00B00756">
            <w:pPr>
              <w:spacing w:line="360" w:lineRule="auto"/>
            </w:pPr>
            <w:r w:rsidRPr="00B00756">
              <w:t>до</w:t>
            </w:r>
            <w:r w:rsidRPr="00B00756">
              <w:rPr>
                <w:noProof/>
              </w:rPr>
              <w:t xml:space="preserve"> 42</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13"/>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43</w:t>
            </w:r>
          </w:p>
          <w:p w:rsidR="00C92AC2" w:rsidRPr="00B00756" w:rsidRDefault="00C92AC2" w:rsidP="00B00756">
            <w:pPr>
              <w:spacing w:line="360" w:lineRule="auto"/>
            </w:pPr>
            <w:r w:rsidRPr="00B00756">
              <w:t>до</w:t>
            </w:r>
            <w:r w:rsidRPr="00B00756">
              <w:rPr>
                <w:noProof/>
              </w:rPr>
              <w:t xml:space="preserve"> 47</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33"/>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48</w:t>
            </w:r>
          </w:p>
          <w:p w:rsidR="00C92AC2" w:rsidRPr="00B00756" w:rsidRDefault="00C92AC2" w:rsidP="00B00756">
            <w:pPr>
              <w:spacing w:line="360" w:lineRule="auto"/>
            </w:pPr>
            <w:r w:rsidRPr="00B00756">
              <w:t>до</w:t>
            </w:r>
            <w:r w:rsidRPr="00B00756">
              <w:rPr>
                <w:noProof/>
              </w:rPr>
              <w:t xml:space="preserve"> 52</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33"/>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53</w:t>
            </w:r>
          </w:p>
          <w:p w:rsidR="00C92AC2" w:rsidRPr="00B00756" w:rsidRDefault="00C92AC2" w:rsidP="00B00756">
            <w:pPr>
              <w:spacing w:line="360" w:lineRule="auto"/>
            </w:pPr>
            <w:r w:rsidRPr="00B00756">
              <w:t>до</w:t>
            </w:r>
            <w:r w:rsidRPr="00B00756">
              <w:rPr>
                <w:noProof/>
              </w:rPr>
              <w:t xml:space="preserve"> 57</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33"/>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58</w:t>
            </w:r>
          </w:p>
          <w:p w:rsidR="00C92AC2" w:rsidRPr="00B00756" w:rsidRDefault="00C92AC2" w:rsidP="00B00756">
            <w:pPr>
              <w:spacing w:line="360" w:lineRule="auto"/>
            </w:pPr>
            <w:r w:rsidRPr="00B00756">
              <w:t>до</w:t>
            </w:r>
            <w:r w:rsidRPr="00B00756">
              <w:rPr>
                <w:noProof/>
              </w:rPr>
              <w:t xml:space="preserve"> 62</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33"/>
          <w:jc w:val="center"/>
        </w:trPr>
        <w:tc>
          <w:tcPr>
            <w:tcW w:w="13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63</w:t>
            </w:r>
          </w:p>
          <w:p w:rsidR="00C92AC2" w:rsidRPr="00B00756" w:rsidRDefault="00C92AC2" w:rsidP="00B00756">
            <w:pPr>
              <w:spacing w:line="360" w:lineRule="auto"/>
            </w:pPr>
            <w:r w:rsidRPr="00B00756">
              <w:t>до</w:t>
            </w:r>
            <w:r w:rsidRPr="00B00756">
              <w:rPr>
                <w:noProof/>
              </w:rPr>
              <w:t xml:space="preserve"> 67</w:t>
            </w:r>
          </w:p>
        </w:tc>
        <w:tc>
          <w:tcPr>
            <w:tcW w:w="209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58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9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Продолжение таблицы</w:t>
      </w:r>
    </w:p>
    <w:tbl>
      <w:tblPr>
        <w:tblW w:w="0" w:type="auto"/>
        <w:jc w:val="center"/>
        <w:tblLayout w:type="fixed"/>
        <w:tblCellMar>
          <w:left w:w="40" w:type="dxa"/>
          <w:right w:w="40" w:type="dxa"/>
        </w:tblCellMar>
        <w:tblLook w:val="0000" w:firstRow="0" w:lastRow="0" w:firstColumn="0" w:lastColumn="0" w:noHBand="0" w:noVBand="0"/>
      </w:tblPr>
      <w:tblGrid>
        <w:gridCol w:w="1383"/>
        <w:gridCol w:w="2136"/>
        <w:gridCol w:w="1886"/>
        <w:gridCol w:w="2639"/>
        <w:gridCol w:w="1006"/>
      </w:tblGrid>
      <w:tr w:rsidR="00C92AC2" w:rsidRPr="00B00756" w:rsidTr="00B00756">
        <w:trPr>
          <w:trHeight w:val="28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1</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cantSplit/>
          <w:trHeight w:val="22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68</w:t>
            </w:r>
          </w:p>
          <w:p w:rsidR="00C92AC2" w:rsidRPr="00B00756" w:rsidRDefault="00C92AC2" w:rsidP="00B00756">
            <w:pPr>
              <w:spacing w:line="360" w:lineRule="auto"/>
            </w:pPr>
            <w:r w:rsidRPr="00B00756">
              <w:t>до</w:t>
            </w:r>
            <w:r w:rsidRPr="00B00756">
              <w:rPr>
                <w:noProof/>
              </w:rPr>
              <w:t xml:space="preserve"> 72</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4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73</w:t>
            </w:r>
          </w:p>
          <w:p w:rsidR="00C92AC2" w:rsidRPr="00B00756" w:rsidRDefault="00C92AC2" w:rsidP="00B00756">
            <w:pPr>
              <w:spacing w:line="360" w:lineRule="auto"/>
            </w:pPr>
            <w:r w:rsidRPr="00B00756">
              <w:t>до</w:t>
            </w:r>
            <w:r w:rsidRPr="00B00756">
              <w:rPr>
                <w:noProof/>
              </w:rPr>
              <w:t xml:space="preserve"> 77</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4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78</w:t>
            </w:r>
          </w:p>
          <w:p w:rsidR="00C92AC2" w:rsidRPr="00B00756" w:rsidRDefault="00C92AC2" w:rsidP="00B00756">
            <w:pPr>
              <w:spacing w:line="360" w:lineRule="auto"/>
            </w:pPr>
            <w:r w:rsidRPr="00B00756">
              <w:t>до</w:t>
            </w:r>
            <w:r w:rsidRPr="00B00756">
              <w:rPr>
                <w:noProof/>
              </w:rPr>
              <w:t xml:space="preserve"> 82</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2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83</w:t>
            </w:r>
          </w:p>
          <w:p w:rsidR="00C92AC2" w:rsidRPr="00B00756" w:rsidRDefault="00C92AC2" w:rsidP="00B00756">
            <w:pPr>
              <w:spacing w:line="360" w:lineRule="auto"/>
            </w:pPr>
            <w:r w:rsidRPr="00B00756">
              <w:t>до</w:t>
            </w:r>
            <w:r w:rsidRPr="00B00756">
              <w:rPr>
                <w:noProof/>
              </w:rPr>
              <w:t xml:space="preserve"> 87</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4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88</w:t>
            </w:r>
          </w:p>
          <w:p w:rsidR="00C92AC2" w:rsidRPr="00B00756" w:rsidRDefault="00C92AC2" w:rsidP="00B00756">
            <w:pPr>
              <w:spacing w:line="360" w:lineRule="auto"/>
            </w:pPr>
            <w:r w:rsidRPr="00B00756">
              <w:t>до</w:t>
            </w:r>
            <w:r w:rsidRPr="00B00756">
              <w:rPr>
                <w:noProof/>
              </w:rPr>
              <w:t xml:space="preserve"> 92</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4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93</w:t>
            </w:r>
          </w:p>
          <w:p w:rsidR="00C92AC2" w:rsidRPr="00B00756" w:rsidRDefault="00C92AC2" w:rsidP="00B00756">
            <w:pPr>
              <w:spacing w:line="360" w:lineRule="auto"/>
            </w:pPr>
            <w:r w:rsidRPr="00B00756">
              <w:t>до</w:t>
            </w:r>
            <w:r w:rsidRPr="00B00756">
              <w:rPr>
                <w:noProof/>
              </w:rPr>
              <w:t xml:space="preserve"> 97</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4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98</w:t>
            </w:r>
          </w:p>
          <w:p w:rsidR="00C92AC2" w:rsidRPr="00B00756" w:rsidRDefault="00C92AC2" w:rsidP="00B00756">
            <w:pPr>
              <w:spacing w:line="360" w:lineRule="auto"/>
            </w:pPr>
            <w:r w:rsidRPr="00B00756">
              <w:t>до</w:t>
            </w:r>
            <w:r w:rsidRPr="00B00756">
              <w:rPr>
                <w:noProof/>
              </w:rPr>
              <w:t xml:space="preserve"> 102</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2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103</w:t>
            </w:r>
          </w:p>
          <w:p w:rsidR="00C92AC2" w:rsidRPr="00B00756" w:rsidRDefault="00C92AC2" w:rsidP="00B00756">
            <w:pPr>
              <w:spacing w:line="360" w:lineRule="auto"/>
            </w:pPr>
            <w:r w:rsidRPr="00B00756">
              <w:t>до</w:t>
            </w:r>
            <w:r w:rsidRPr="00B00756">
              <w:rPr>
                <w:noProof/>
              </w:rPr>
              <w:t xml:space="preserve"> 107</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4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108</w:t>
            </w:r>
          </w:p>
          <w:p w:rsidR="00C92AC2" w:rsidRPr="00B00756" w:rsidRDefault="00C92AC2" w:rsidP="00B00756">
            <w:pPr>
              <w:spacing w:line="360" w:lineRule="auto"/>
            </w:pPr>
            <w:r w:rsidRPr="00B00756">
              <w:t>до</w:t>
            </w:r>
            <w:r w:rsidRPr="00B00756">
              <w:rPr>
                <w:noProof/>
              </w:rPr>
              <w:t xml:space="preserve"> 112</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24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От113</w:t>
            </w:r>
          </w:p>
          <w:p w:rsidR="00C92AC2" w:rsidRPr="00B00756" w:rsidRDefault="00C92AC2" w:rsidP="00B00756">
            <w:pPr>
              <w:spacing w:line="360" w:lineRule="auto"/>
            </w:pPr>
            <w:r w:rsidRPr="00B00756">
              <w:t>до</w:t>
            </w:r>
            <w:r w:rsidRPr="00B00756">
              <w:rPr>
                <w:noProof/>
              </w:rPr>
              <w:t xml:space="preserve"> 117</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cantSplit/>
          <w:trHeight w:val="300"/>
          <w:jc w:val="center"/>
        </w:trPr>
        <w:tc>
          <w:tcPr>
            <w:tcW w:w="138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От118</w:t>
            </w:r>
          </w:p>
          <w:p w:rsidR="00C92AC2" w:rsidRPr="00B00756" w:rsidRDefault="00C92AC2" w:rsidP="00B00756">
            <w:pPr>
              <w:spacing w:line="360" w:lineRule="auto"/>
            </w:pPr>
            <w:r w:rsidRPr="00B00756">
              <w:t>до</w:t>
            </w:r>
            <w:r w:rsidRPr="00B00756">
              <w:rPr>
                <w:noProof/>
              </w:rPr>
              <w:t xml:space="preserve"> 122</w:t>
            </w:r>
          </w:p>
        </w:tc>
        <w:tc>
          <w:tcPr>
            <w:tcW w:w="213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8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00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Суммарный индекс</w:t>
      </w:r>
      <w:r w:rsidR="00B00756">
        <w:rPr>
          <w:noProof/>
          <w:sz w:val="28"/>
          <w:szCs w:val="28"/>
        </w:rPr>
        <w:t xml:space="preserve"> </w:t>
      </w:r>
    </w:p>
    <w:p w:rsidR="00C92AC2" w:rsidRPr="00D73BAD" w:rsidRDefault="00C92AC2" w:rsidP="00D73BAD">
      <w:pPr>
        <w:spacing w:line="360" w:lineRule="auto"/>
        <w:ind w:firstLine="720"/>
        <w:jc w:val="both"/>
        <w:rPr>
          <w:sz w:val="28"/>
          <w:szCs w:val="28"/>
        </w:rPr>
      </w:pPr>
      <w:r w:rsidRPr="00D73BAD">
        <w:rPr>
          <w:sz w:val="28"/>
          <w:szCs w:val="28"/>
        </w:rPr>
        <w:t>Эквивалентный уровень звук</w:t>
      </w:r>
      <w:r w:rsidR="00B00756">
        <w:rPr>
          <w:sz w:val="28"/>
          <w:szCs w:val="28"/>
        </w:rPr>
        <w:t>а, дБА</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B00756">
      <w:pPr>
        <w:spacing w:line="360" w:lineRule="auto"/>
        <w:ind w:firstLine="720"/>
        <w:jc w:val="center"/>
        <w:rPr>
          <w:b/>
          <w:sz w:val="28"/>
          <w:szCs w:val="28"/>
        </w:rPr>
      </w:pPr>
      <w:r w:rsidRPr="00D73BAD">
        <w:rPr>
          <w:b/>
          <w:i/>
          <w:sz w:val="28"/>
          <w:szCs w:val="28"/>
        </w:rPr>
        <w:t>Пример №</w:t>
      </w:r>
      <w:r w:rsidRPr="00D73BAD">
        <w:rPr>
          <w:b/>
          <w:i/>
          <w:noProof/>
          <w:sz w:val="28"/>
          <w:szCs w:val="28"/>
        </w:rPr>
        <w:t xml:space="preserve"> 1</w:t>
      </w:r>
      <w:r w:rsidRPr="00D73BAD">
        <w:rPr>
          <w:b/>
          <w:i/>
          <w:sz w:val="28"/>
          <w:szCs w:val="28"/>
        </w:rPr>
        <w:t xml:space="preserve"> расчета эквивалентного уровня звука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В производственном помещении промышленного предприятия непостоянный шум.</w:t>
      </w:r>
    </w:p>
    <w:p w:rsidR="00C92AC2" w:rsidRPr="00D73BAD" w:rsidRDefault="00C92AC2" w:rsidP="00D73BAD">
      <w:pPr>
        <w:spacing w:line="360" w:lineRule="auto"/>
        <w:ind w:firstLine="720"/>
        <w:jc w:val="both"/>
        <w:rPr>
          <w:sz w:val="28"/>
          <w:szCs w:val="28"/>
        </w:rPr>
      </w:pPr>
      <w:r w:rsidRPr="00D73BAD">
        <w:rPr>
          <w:sz w:val="28"/>
          <w:szCs w:val="28"/>
        </w:rPr>
        <w:t xml:space="preserve">Требуется определить эквивалентный уровень звука </w:t>
      </w:r>
      <w:r w:rsidRPr="00D73BAD">
        <w:rPr>
          <w:i/>
          <w:sz w:val="28"/>
          <w:szCs w:val="28"/>
          <w:lang w:val="en-US"/>
        </w:rPr>
        <w:t>L</w:t>
      </w:r>
      <w:r w:rsidRPr="00D73BAD">
        <w:rPr>
          <w:i/>
          <w:sz w:val="28"/>
          <w:szCs w:val="28"/>
          <w:vertAlign w:val="subscript"/>
        </w:rPr>
        <w:t>Аэкв</w:t>
      </w:r>
      <w:r w:rsidRPr="00D73BAD">
        <w:rPr>
          <w:sz w:val="28"/>
          <w:szCs w:val="28"/>
        </w:rPr>
        <w:t xml:space="preserve"> дБА, на постоянном рабочем месте.</w:t>
      </w:r>
    </w:p>
    <w:p w:rsidR="00C92AC2" w:rsidRPr="00D73BAD" w:rsidRDefault="00C92AC2" w:rsidP="00D73BAD">
      <w:pPr>
        <w:spacing w:line="360" w:lineRule="auto"/>
        <w:ind w:firstLine="720"/>
        <w:jc w:val="both"/>
        <w:rPr>
          <w:sz w:val="28"/>
          <w:szCs w:val="28"/>
        </w:rPr>
      </w:pPr>
      <w:r w:rsidRPr="00D73BAD">
        <w:rPr>
          <w:sz w:val="28"/>
          <w:szCs w:val="28"/>
        </w:rPr>
        <w:t>Измерения и расчет производят в следующем порядке.</w:t>
      </w:r>
    </w:p>
    <w:p w:rsidR="00C92AC2" w:rsidRPr="00D73BAD" w:rsidRDefault="00C92AC2" w:rsidP="00D73BAD">
      <w:pPr>
        <w:spacing w:line="360" w:lineRule="auto"/>
        <w:ind w:firstLine="720"/>
        <w:jc w:val="both"/>
        <w:rPr>
          <w:sz w:val="28"/>
          <w:szCs w:val="28"/>
        </w:rPr>
      </w:pPr>
      <w:r w:rsidRPr="00D73BAD">
        <w:rPr>
          <w:noProof/>
          <w:sz w:val="28"/>
          <w:szCs w:val="28"/>
        </w:rPr>
        <w:t>1.</w:t>
      </w:r>
      <w:r w:rsidRPr="00D73BAD">
        <w:rPr>
          <w:sz w:val="28"/>
          <w:szCs w:val="28"/>
        </w:rPr>
        <w:t xml:space="preserve"> Точка измерения</w:t>
      </w:r>
      <w:r w:rsidRPr="00D73BAD">
        <w:rPr>
          <w:noProof/>
          <w:sz w:val="28"/>
          <w:szCs w:val="28"/>
        </w:rPr>
        <w:t xml:space="preserve"> –</w:t>
      </w:r>
      <w:r w:rsidRPr="00D73BAD">
        <w:rPr>
          <w:sz w:val="28"/>
          <w:szCs w:val="28"/>
        </w:rPr>
        <w:t xml:space="preserve"> постоянное рабочее место.</w:t>
      </w:r>
    </w:p>
    <w:p w:rsidR="00C92AC2" w:rsidRPr="00D73BAD" w:rsidRDefault="00C92AC2" w:rsidP="00D73BAD">
      <w:pPr>
        <w:spacing w:line="360" w:lineRule="auto"/>
        <w:ind w:firstLine="720"/>
        <w:jc w:val="both"/>
        <w:rPr>
          <w:sz w:val="28"/>
          <w:szCs w:val="28"/>
        </w:rPr>
      </w:pPr>
      <w:r w:rsidRPr="00D73BAD">
        <w:rPr>
          <w:noProof/>
          <w:sz w:val="28"/>
          <w:szCs w:val="28"/>
        </w:rPr>
        <w:t>2.</w:t>
      </w:r>
      <w:r w:rsidRPr="00D73BAD">
        <w:rPr>
          <w:sz w:val="28"/>
          <w:szCs w:val="28"/>
        </w:rPr>
        <w:t xml:space="preserve"> Измерительный прибор включается на характеристику «А».</w:t>
      </w:r>
    </w:p>
    <w:p w:rsidR="00C92AC2" w:rsidRPr="00D73BAD" w:rsidRDefault="00C92AC2" w:rsidP="00D73BAD">
      <w:pPr>
        <w:spacing w:line="360" w:lineRule="auto"/>
        <w:ind w:firstLine="720"/>
        <w:jc w:val="both"/>
        <w:rPr>
          <w:sz w:val="28"/>
          <w:szCs w:val="28"/>
        </w:rPr>
      </w:pPr>
      <w:r w:rsidRPr="00D73BAD">
        <w:rPr>
          <w:noProof/>
          <w:sz w:val="28"/>
          <w:szCs w:val="28"/>
        </w:rPr>
        <w:t>3.</w:t>
      </w:r>
      <w:r w:rsidRPr="00D73BAD">
        <w:rPr>
          <w:sz w:val="28"/>
          <w:szCs w:val="28"/>
        </w:rPr>
        <w:t xml:space="preserve"> Продолжительность измерения</w:t>
      </w:r>
      <w:r w:rsidRPr="00D73BAD">
        <w:rPr>
          <w:noProof/>
          <w:sz w:val="28"/>
          <w:szCs w:val="28"/>
        </w:rPr>
        <w:t xml:space="preserve"> –</w:t>
      </w:r>
      <w:r w:rsidRPr="00D73BAD">
        <w:rPr>
          <w:sz w:val="28"/>
          <w:szCs w:val="28"/>
        </w:rPr>
        <w:t xml:space="preserve"> не менее</w:t>
      </w:r>
      <w:r w:rsidRPr="00D73BAD">
        <w:rPr>
          <w:noProof/>
          <w:sz w:val="28"/>
          <w:szCs w:val="28"/>
        </w:rPr>
        <w:t xml:space="preserve"> 30</w:t>
      </w:r>
      <w:r w:rsidRPr="00D73BAD">
        <w:rPr>
          <w:sz w:val="28"/>
          <w:szCs w:val="28"/>
        </w:rPr>
        <w:t xml:space="preserve"> мин при интервале между отсчетами от</w:t>
      </w:r>
      <w:r w:rsidRPr="00D73BAD">
        <w:rPr>
          <w:noProof/>
          <w:sz w:val="28"/>
          <w:szCs w:val="28"/>
        </w:rPr>
        <w:t xml:space="preserve"> 5</w:t>
      </w:r>
      <w:r w:rsidRPr="00D73BAD">
        <w:rPr>
          <w:sz w:val="28"/>
          <w:szCs w:val="28"/>
        </w:rPr>
        <w:t xml:space="preserve"> до 6 с.</w:t>
      </w:r>
    </w:p>
    <w:p w:rsidR="00C92AC2" w:rsidRPr="00D73BAD" w:rsidRDefault="00C92AC2" w:rsidP="00D73BAD">
      <w:pPr>
        <w:spacing w:line="360" w:lineRule="auto"/>
        <w:ind w:firstLine="720"/>
        <w:jc w:val="both"/>
        <w:rPr>
          <w:sz w:val="28"/>
          <w:szCs w:val="28"/>
        </w:rPr>
      </w:pPr>
      <w:r w:rsidRPr="00D73BAD">
        <w:rPr>
          <w:noProof/>
          <w:sz w:val="28"/>
          <w:szCs w:val="28"/>
        </w:rPr>
        <w:t>4.</w:t>
      </w:r>
      <w:r w:rsidRPr="00D73BAD">
        <w:rPr>
          <w:sz w:val="28"/>
          <w:szCs w:val="28"/>
        </w:rPr>
        <w:t xml:space="preserve"> Составляем форму</w:t>
      </w:r>
      <w:r w:rsidRPr="00D73BAD">
        <w:rPr>
          <w:noProof/>
          <w:sz w:val="28"/>
          <w:szCs w:val="28"/>
        </w:rPr>
        <w:t xml:space="preserve"> 1.</w:t>
      </w:r>
    </w:p>
    <w:p w:rsidR="00C92AC2" w:rsidRPr="00D73BAD" w:rsidRDefault="00C92AC2" w:rsidP="00D73BAD">
      <w:pPr>
        <w:spacing w:line="360" w:lineRule="auto"/>
        <w:ind w:firstLine="720"/>
        <w:jc w:val="both"/>
        <w:rPr>
          <w:sz w:val="28"/>
          <w:szCs w:val="28"/>
        </w:rPr>
      </w:pPr>
      <w:r w:rsidRPr="00D73BAD">
        <w:rPr>
          <w:noProof/>
          <w:sz w:val="28"/>
          <w:szCs w:val="28"/>
        </w:rPr>
        <w:t>5.</w:t>
      </w:r>
      <w:r w:rsidRPr="00D73BAD">
        <w:rPr>
          <w:sz w:val="28"/>
          <w:szCs w:val="28"/>
        </w:rPr>
        <w:t xml:space="preserve"> Измеряем уровни звука </w:t>
      </w:r>
      <w:r w:rsidRPr="00D73BAD">
        <w:rPr>
          <w:i/>
          <w:sz w:val="28"/>
          <w:szCs w:val="28"/>
          <w:lang w:val="en-US"/>
        </w:rPr>
        <w:t>L</w:t>
      </w:r>
      <w:r w:rsidRPr="00D73BAD">
        <w:rPr>
          <w:i/>
          <w:sz w:val="28"/>
          <w:szCs w:val="28"/>
          <w:vertAlign w:val="subscript"/>
        </w:rPr>
        <w:t>А</w:t>
      </w:r>
      <w:r w:rsidRPr="00D73BAD">
        <w:rPr>
          <w:i/>
          <w:sz w:val="28"/>
          <w:szCs w:val="28"/>
        </w:rPr>
        <w:t>,</w:t>
      </w:r>
      <w:r w:rsidRPr="00D73BAD">
        <w:rPr>
          <w:sz w:val="28"/>
          <w:szCs w:val="28"/>
        </w:rPr>
        <w:t xml:space="preserve"> дБА, на постоянном рабочем месте и заносим их значения в графу</w:t>
      </w:r>
      <w:r w:rsidRPr="00D73BAD">
        <w:rPr>
          <w:noProof/>
          <w:sz w:val="28"/>
          <w:szCs w:val="28"/>
        </w:rPr>
        <w:t xml:space="preserve"> 2</w:t>
      </w:r>
      <w:r w:rsidRPr="00D73BAD">
        <w:rPr>
          <w:sz w:val="28"/>
          <w:szCs w:val="28"/>
        </w:rPr>
        <w:t xml:space="preserve"> формы</w:t>
      </w:r>
      <w:r w:rsidRPr="00D73BAD">
        <w:rPr>
          <w:noProof/>
          <w:sz w:val="28"/>
          <w:szCs w:val="28"/>
        </w:rPr>
        <w:t xml:space="preserve"> 1</w:t>
      </w:r>
      <w:r w:rsidRPr="00D73BAD">
        <w:rPr>
          <w:sz w:val="28"/>
          <w:szCs w:val="28"/>
        </w:rPr>
        <w:t xml:space="preserve"> соответственно интервалам уровней звука.</w:t>
      </w:r>
    </w:p>
    <w:p w:rsidR="00C92AC2" w:rsidRPr="00D73BAD" w:rsidRDefault="00C92AC2" w:rsidP="00D73BAD">
      <w:pPr>
        <w:spacing w:line="360" w:lineRule="auto"/>
        <w:ind w:firstLine="720"/>
        <w:jc w:val="both"/>
        <w:rPr>
          <w:sz w:val="28"/>
          <w:szCs w:val="28"/>
        </w:rPr>
      </w:pPr>
      <w:r w:rsidRPr="00D73BAD">
        <w:rPr>
          <w:noProof/>
          <w:sz w:val="28"/>
          <w:szCs w:val="28"/>
        </w:rPr>
        <w:t>6.</w:t>
      </w:r>
      <w:r w:rsidRPr="00D73BAD">
        <w:rPr>
          <w:sz w:val="28"/>
          <w:szCs w:val="28"/>
        </w:rPr>
        <w:t xml:space="preserve"> Подсчитываем количество отсчетов уровней звука по интервалам</w:t>
      </w:r>
      <w:r w:rsidRPr="00D73BAD">
        <w:rPr>
          <w:noProof/>
          <w:sz w:val="28"/>
          <w:szCs w:val="28"/>
        </w:rPr>
        <w:t xml:space="preserve"> (3</w:t>
      </w:r>
      <w:r w:rsidRPr="00D73BAD">
        <w:rPr>
          <w:sz w:val="28"/>
          <w:szCs w:val="28"/>
        </w:rPr>
        <w:t xml:space="preserve"> отсчета в интервале от</w:t>
      </w:r>
      <w:r w:rsidRPr="00D73BAD">
        <w:rPr>
          <w:noProof/>
          <w:sz w:val="28"/>
          <w:szCs w:val="28"/>
        </w:rPr>
        <w:t xml:space="preserve"> 68</w:t>
      </w:r>
      <w:r w:rsidRPr="00D73BAD">
        <w:rPr>
          <w:sz w:val="28"/>
          <w:szCs w:val="28"/>
        </w:rPr>
        <w:t xml:space="preserve"> до</w:t>
      </w:r>
      <w:r w:rsidRPr="00D73BAD">
        <w:rPr>
          <w:noProof/>
          <w:sz w:val="28"/>
          <w:szCs w:val="28"/>
        </w:rPr>
        <w:t xml:space="preserve"> 72</w:t>
      </w:r>
      <w:r w:rsidRPr="00D73BAD">
        <w:rPr>
          <w:sz w:val="28"/>
          <w:szCs w:val="28"/>
        </w:rPr>
        <w:t xml:space="preserve"> дБА;</w:t>
      </w:r>
      <w:r w:rsidRPr="00D73BAD">
        <w:rPr>
          <w:noProof/>
          <w:sz w:val="28"/>
          <w:szCs w:val="28"/>
        </w:rPr>
        <w:t xml:space="preserve"> 30 –</w:t>
      </w:r>
      <w:r w:rsidRPr="00D73BAD">
        <w:rPr>
          <w:sz w:val="28"/>
          <w:szCs w:val="28"/>
        </w:rPr>
        <w:t xml:space="preserve"> в интервале от</w:t>
      </w:r>
      <w:r w:rsidRPr="00D73BAD">
        <w:rPr>
          <w:noProof/>
          <w:sz w:val="28"/>
          <w:szCs w:val="28"/>
        </w:rPr>
        <w:t xml:space="preserve"> 73 </w:t>
      </w:r>
      <w:r w:rsidRPr="00D73BAD">
        <w:rPr>
          <w:sz w:val="28"/>
          <w:szCs w:val="28"/>
        </w:rPr>
        <w:t>до</w:t>
      </w:r>
      <w:r w:rsidRPr="00D73BAD">
        <w:rPr>
          <w:noProof/>
          <w:sz w:val="28"/>
          <w:szCs w:val="28"/>
        </w:rPr>
        <w:t xml:space="preserve"> 77</w:t>
      </w:r>
      <w:r w:rsidRPr="00D73BAD">
        <w:rPr>
          <w:sz w:val="28"/>
          <w:szCs w:val="28"/>
        </w:rPr>
        <w:t xml:space="preserve"> дБА;</w:t>
      </w:r>
      <w:r w:rsidRPr="00D73BAD">
        <w:rPr>
          <w:noProof/>
          <w:sz w:val="28"/>
          <w:szCs w:val="28"/>
        </w:rPr>
        <w:t xml:space="preserve"> 108 –</w:t>
      </w:r>
      <w:r w:rsidRPr="00D73BAD">
        <w:rPr>
          <w:sz w:val="28"/>
          <w:szCs w:val="28"/>
        </w:rPr>
        <w:t xml:space="preserve"> в интервале от</w:t>
      </w:r>
      <w:r w:rsidRPr="00D73BAD">
        <w:rPr>
          <w:noProof/>
          <w:sz w:val="28"/>
          <w:szCs w:val="28"/>
        </w:rPr>
        <w:t xml:space="preserve"> 78</w:t>
      </w:r>
      <w:r w:rsidRPr="00D73BAD">
        <w:rPr>
          <w:sz w:val="28"/>
          <w:szCs w:val="28"/>
        </w:rPr>
        <w:t xml:space="preserve"> до</w:t>
      </w:r>
      <w:r w:rsidRPr="00D73BAD">
        <w:rPr>
          <w:noProof/>
          <w:sz w:val="28"/>
          <w:szCs w:val="28"/>
        </w:rPr>
        <w:t xml:space="preserve"> 82</w:t>
      </w:r>
      <w:r w:rsidRPr="00D73BAD">
        <w:rPr>
          <w:sz w:val="28"/>
          <w:szCs w:val="28"/>
        </w:rPr>
        <w:t xml:space="preserve"> дБА и т. д.</w:t>
      </w:r>
      <w:r w:rsidRPr="00D73BAD">
        <w:rPr>
          <w:noProof/>
          <w:sz w:val="28"/>
          <w:szCs w:val="28"/>
        </w:rPr>
        <w:t xml:space="preserve"> –</w:t>
      </w:r>
      <w:r w:rsidRPr="00D73BAD">
        <w:rPr>
          <w:sz w:val="28"/>
          <w:szCs w:val="28"/>
        </w:rPr>
        <w:t xml:space="preserve"> см. прилагаемую форму</w:t>
      </w:r>
      <w:r w:rsidRPr="00D73BAD">
        <w:rPr>
          <w:noProof/>
          <w:sz w:val="28"/>
          <w:szCs w:val="28"/>
        </w:rPr>
        <w:t xml:space="preserve"> 1,</w:t>
      </w:r>
      <w:r w:rsidRPr="00D73BAD">
        <w:rPr>
          <w:sz w:val="28"/>
          <w:szCs w:val="28"/>
        </w:rPr>
        <w:t xml:space="preserve"> заполненную данными о производственных измерениях).</w:t>
      </w:r>
    </w:p>
    <w:p w:rsidR="00C92AC2" w:rsidRPr="00D73BAD" w:rsidRDefault="00C92AC2" w:rsidP="00D73BAD">
      <w:pPr>
        <w:spacing w:line="360" w:lineRule="auto"/>
        <w:ind w:firstLine="720"/>
        <w:jc w:val="both"/>
        <w:rPr>
          <w:sz w:val="28"/>
          <w:szCs w:val="28"/>
        </w:rPr>
      </w:pPr>
      <w:r w:rsidRPr="00D73BAD">
        <w:rPr>
          <w:sz w:val="28"/>
          <w:szCs w:val="28"/>
        </w:rPr>
        <w:t>Результаты подсчетов заносим в графу</w:t>
      </w:r>
      <w:r w:rsidRPr="00D73BAD">
        <w:rPr>
          <w:noProof/>
          <w:sz w:val="28"/>
          <w:szCs w:val="28"/>
        </w:rPr>
        <w:t xml:space="preserve"> 3</w:t>
      </w:r>
      <w:r w:rsidRPr="00D73BAD">
        <w:rPr>
          <w:sz w:val="28"/>
          <w:szCs w:val="28"/>
        </w:rPr>
        <w:t xml:space="preserve"> формы</w:t>
      </w:r>
      <w:r w:rsidRPr="00D73BAD">
        <w:rPr>
          <w:noProof/>
          <w:sz w:val="28"/>
          <w:szCs w:val="28"/>
        </w:rPr>
        <w:t xml:space="preserve"> 1.</w:t>
      </w:r>
    </w:p>
    <w:p w:rsidR="00C92AC2" w:rsidRPr="00D73BAD" w:rsidRDefault="00C92AC2" w:rsidP="00D73BAD">
      <w:pPr>
        <w:spacing w:line="360" w:lineRule="auto"/>
        <w:ind w:firstLine="720"/>
        <w:jc w:val="both"/>
        <w:rPr>
          <w:sz w:val="28"/>
          <w:szCs w:val="28"/>
        </w:rPr>
      </w:pPr>
      <w:r w:rsidRPr="00D73BAD">
        <w:rPr>
          <w:noProof/>
          <w:sz w:val="28"/>
          <w:szCs w:val="28"/>
        </w:rPr>
        <w:t>7.</w:t>
      </w:r>
      <w:r w:rsidRPr="00D73BAD">
        <w:rPr>
          <w:sz w:val="28"/>
          <w:szCs w:val="28"/>
        </w:rPr>
        <w:t xml:space="preserve"> По табл. П.</w:t>
      </w:r>
      <w:r w:rsidRPr="00D73BAD">
        <w:rPr>
          <w:noProof/>
          <w:sz w:val="28"/>
          <w:szCs w:val="28"/>
        </w:rPr>
        <w:t>12.3</w:t>
      </w:r>
      <w:r w:rsidRPr="00D73BAD">
        <w:rPr>
          <w:sz w:val="28"/>
          <w:szCs w:val="28"/>
        </w:rPr>
        <w:t xml:space="preserve"> в зависимости от полученного количества отсчетов определяем долю числа отсчетов в данном интервале уровней звука в общем числе отсчетов.</w:t>
      </w:r>
    </w:p>
    <w:p w:rsidR="00C92AC2" w:rsidRPr="00D73BAD" w:rsidRDefault="00C92AC2" w:rsidP="00D73BAD">
      <w:pPr>
        <w:spacing w:line="360" w:lineRule="auto"/>
        <w:ind w:firstLine="720"/>
        <w:jc w:val="both"/>
        <w:rPr>
          <w:sz w:val="28"/>
          <w:szCs w:val="28"/>
        </w:rPr>
      </w:pPr>
      <w:r w:rsidRPr="00D73BAD">
        <w:rPr>
          <w:noProof/>
          <w:sz w:val="28"/>
          <w:szCs w:val="28"/>
        </w:rPr>
        <w:t>8.</w:t>
      </w:r>
      <w:r w:rsidRPr="00D73BAD">
        <w:rPr>
          <w:sz w:val="28"/>
          <w:szCs w:val="28"/>
        </w:rPr>
        <w:t xml:space="preserve"> По табл. П.</w:t>
      </w:r>
      <w:r w:rsidRPr="00D73BAD">
        <w:rPr>
          <w:noProof/>
          <w:sz w:val="28"/>
          <w:szCs w:val="28"/>
        </w:rPr>
        <w:t>12.4</w:t>
      </w:r>
      <w:r w:rsidRPr="00D73BAD">
        <w:rPr>
          <w:sz w:val="28"/>
          <w:szCs w:val="28"/>
        </w:rPr>
        <w:t xml:space="preserve"> и данным, занесенным в форму</w:t>
      </w:r>
      <w:r w:rsidRPr="00D73BAD">
        <w:rPr>
          <w:noProof/>
          <w:sz w:val="28"/>
          <w:szCs w:val="28"/>
        </w:rPr>
        <w:t xml:space="preserve"> 1,</w:t>
      </w:r>
      <w:r w:rsidRPr="00D73BAD">
        <w:rPr>
          <w:sz w:val="28"/>
          <w:szCs w:val="28"/>
        </w:rPr>
        <w:t xml:space="preserve"> определяем частные индексы в зависимости от интервала уровней звука и доли числа отсчетов в общем числе отсчетов (для интервала уровней звука от</w:t>
      </w:r>
      <w:r w:rsidRPr="00D73BAD">
        <w:rPr>
          <w:noProof/>
          <w:sz w:val="28"/>
          <w:szCs w:val="28"/>
        </w:rPr>
        <w:t xml:space="preserve"> 68</w:t>
      </w:r>
      <w:r w:rsidRPr="00D73BAD">
        <w:rPr>
          <w:sz w:val="28"/>
          <w:szCs w:val="28"/>
        </w:rPr>
        <w:t xml:space="preserve"> до</w:t>
      </w:r>
      <w:r w:rsidRPr="00D73BAD">
        <w:rPr>
          <w:noProof/>
          <w:sz w:val="28"/>
          <w:szCs w:val="28"/>
        </w:rPr>
        <w:t xml:space="preserve"> 72</w:t>
      </w:r>
      <w:r w:rsidRPr="00D73BAD">
        <w:rPr>
          <w:sz w:val="28"/>
          <w:szCs w:val="28"/>
        </w:rPr>
        <w:t xml:space="preserve"> дБА и доли числа отсчетов</w:t>
      </w:r>
      <w:r w:rsidRPr="00D73BAD">
        <w:rPr>
          <w:noProof/>
          <w:sz w:val="28"/>
          <w:szCs w:val="28"/>
        </w:rPr>
        <w:t xml:space="preserve"> 0,8 %</w:t>
      </w:r>
      <w:r w:rsidRPr="00D73BAD">
        <w:rPr>
          <w:sz w:val="28"/>
          <w:szCs w:val="28"/>
        </w:rPr>
        <w:t xml:space="preserve"> частный индекс равен</w:t>
      </w:r>
      <w:r w:rsidRPr="00D73BAD">
        <w:rPr>
          <w:noProof/>
          <w:sz w:val="28"/>
          <w:szCs w:val="28"/>
        </w:rPr>
        <w:t xml:space="preserve"> 80 %,</w:t>
      </w:r>
      <w:r w:rsidRPr="00D73BAD">
        <w:rPr>
          <w:sz w:val="28"/>
          <w:szCs w:val="28"/>
        </w:rPr>
        <w:t xml:space="preserve"> для интервала от</w:t>
      </w:r>
      <w:r w:rsidRPr="00D73BAD">
        <w:rPr>
          <w:noProof/>
          <w:sz w:val="28"/>
          <w:szCs w:val="28"/>
        </w:rPr>
        <w:t xml:space="preserve"> 73</w:t>
      </w:r>
      <w:r w:rsidRPr="00D73BAD">
        <w:rPr>
          <w:sz w:val="28"/>
          <w:szCs w:val="28"/>
        </w:rPr>
        <w:t xml:space="preserve"> до</w:t>
      </w:r>
      <w:r w:rsidRPr="00D73BAD">
        <w:rPr>
          <w:noProof/>
          <w:sz w:val="28"/>
          <w:szCs w:val="28"/>
        </w:rPr>
        <w:t xml:space="preserve"> 77</w:t>
      </w:r>
      <w:r w:rsidRPr="00D73BAD">
        <w:rPr>
          <w:sz w:val="28"/>
          <w:szCs w:val="28"/>
        </w:rPr>
        <w:t xml:space="preserve"> дБА и доли числа отсчетов </w:t>
      </w:r>
      <w:r w:rsidRPr="00D73BAD">
        <w:rPr>
          <w:noProof/>
          <w:sz w:val="28"/>
          <w:szCs w:val="28"/>
        </w:rPr>
        <w:t>8,3 %</w:t>
      </w:r>
      <w:r w:rsidRPr="00D73BAD">
        <w:rPr>
          <w:sz w:val="28"/>
          <w:szCs w:val="28"/>
        </w:rPr>
        <w:t xml:space="preserve"> частный индекс равен</w:t>
      </w:r>
      <w:r w:rsidRPr="00D73BAD">
        <w:rPr>
          <w:noProof/>
          <w:sz w:val="28"/>
          <w:szCs w:val="28"/>
        </w:rPr>
        <w:t xml:space="preserve"> 2610</w:t>
      </w:r>
      <w:r w:rsidRPr="00D73BAD">
        <w:rPr>
          <w:sz w:val="28"/>
          <w:szCs w:val="28"/>
        </w:rPr>
        <w:t xml:space="preserve"> и т. д.)</w:t>
      </w:r>
    </w:p>
    <w:p w:rsidR="00C92AC2" w:rsidRPr="00D73BAD" w:rsidRDefault="00C92AC2" w:rsidP="00D73BAD">
      <w:pPr>
        <w:spacing w:line="360" w:lineRule="auto"/>
        <w:ind w:firstLine="720"/>
        <w:jc w:val="both"/>
        <w:rPr>
          <w:sz w:val="28"/>
          <w:szCs w:val="28"/>
        </w:rPr>
      </w:pPr>
      <w:r w:rsidRPr="00D73BAD">
        <w:rPr>
          <w:sz w:val="28"/>
          <w:szCs w:val="28"/>
        </w:rPr>
        <w:t>Результаты подсчетов заносим в графу</w:t>
      </w:r>
      <w:r w:rsidRPr="00D73BAD">
        <w:rPr>
          <w:noProof/>
          <w:sz w:val="28"/>
          <w:szCs w:val="28"/>
        </w:rPr>
        <w:t xml:space="preserve"> 5</w:t>
      </w:r>
      <w:r w:rsidRPr="00D73BAD">
        <w:rPr>
          <w:sz w:val="28"/>
          <w:szCs w:val="28"/>
        </w:rPr>
        <w:t xml:space="preserve"> формы</w:t>
      </w:r>
      <w:r w:rsidRPr="00D73BAD">
        <w:rPr>
          <w:noProof/>
          <w:sz w:val="28"/>
          <w:szCs w:val="28"/>
        </w:rPr>
        <w:t xml:space="preserve"> 1.</w:t>
      </w:r>
    </w:p>
    <w:p w:rsidR="00C92AC2" w:rsidRPr="00D73BAD" w:rsidRDefault="00C92AC2" w:rsidP="00D73BAD">
      <w:pPr>
        <w:spacing w:line="360" w:lineRule="auto"/>
        <w:ind w:firstLine="720"/>
        <w:jc w:val="both"/>
        <w:rPr>
          <w:sz w:val="28"/>
          <w:szCs w:val="28"/>
        </w:rPr>
      </w:pPr>
      <w:r w:rsidRPr="00D73BAD">
        <w:rPr>
          <w:noProof/>
          <w:sz w:val="28"/>
          <w:szCs w:val="28"/>
        </w:rPr>
        <w:t>9.</w:t>
      </w:r>
      <w:r w:rsidRPr="00D73BAD">
        <w:rPr>
          <w:sz w:val="28"/>
          <w:szCs w:val="28"/>
        </w:rPr>
        <w:t xml:space="preserve"> Определяем величину суммарного индекса, равного сумме полученных частных индексов. В настоящем примере суммарный индекс равен</w:t>
      </w:r>
      <w:r w:rsidRPr="00D73BAD">
        <w:rPr>
          <w:noProof/>
          <w:sz w:val="28"/>
          <w:szCs w:val="28"/>
        </w:rPr>
        <w:t xml:space="preserve"> 3628390.</w:t>
      </w:r>
    </w:p>
    <w:p w:rsidR="00C92AC2" w:rsidRPr="00D73BAD" w:rsidRDefault="00C92AC2" w:rsidP="00D73BAD">
      <w:pPr>
        <w:spacing w:line="360" w:lineRule="auto"/>
        <w:ind w:firstLine="720"/>
        <w:jc w:val="both"/>
        <w:rPr>
          <w:sz w:val="28"/>
          <w:szCs w:val="28"/>
        </w:rPr>
      </w:pPr>
      <w:r w:rsidRPr="00D73BAD">
        <w:rPr>
          <w:noProof/>
          <w:sz w:val="28"/>
          <w:szCs w:val="28"/>
        </w:rPr>
        <w:t>10.</w:t>
      </w:r>
      <w:r w:rsidRPr="00D73BAD">
        <w:rPr>
          <w:sz w:val="28"/>
          <w:szCs w:val="28"/>
        </w:rPr>
        <w:t xml:space="preserve"> Для полученного суммарного индекса определяем по табл. П.</w:t>
      </w:r>
      <w:r w:rsidRPr="00D73BAD">
        <w:rPr>
          <w:noProof/>
          <w:sz w:val="28"/>
          <w:szCs w:val="28"/>
        </w:rPr>
        <w:t>12.5</w:t>
      </w:r>
      <w:r w:rsidRPr="00D73BAD">
        <w:rPr>
          <w:sz w:val="28"/>
          <w:szCs w:val="28"/>
        </w:rPr>
        <w:t xml:space="preserve"> поправку </w:t>
      </w:r>
      <w:r w:rsidRPr="00D73BAD">
        <w:rPr>
          <w:i/>
          <w:sz w:val="28"/>
          <w:szCs w:val="28"/>
        </w:rPr>
        <w:sym w:font="Symbol" w:char="F044"/>
      </w:r>
      <w:r w:rsidRPr="00D73BAD">
        <w:rPr>
          <w:i/>
          <w:sz w:val="28"/>
          <w:szCs w:val="28"/>
          <w:lang w:val="en-US"/>
        </w:rPr>
        <w:t>L</w:t>
      </w:r>
      <w:r w:rsidRPr="00D73BAD">
        <w:rPr>
          <w:i/>
          <w:sz w:val="28"/>
          <w:szCs w:val="28"/>
          <w:vertAlign w:val="subscript"/>
          <w:lang w:val="en-US"/>
        </w:rPr>
        <w:t>A</w:t>
      </w:r>
      <w:r w:rsidRPr="00D73BAD">
        <w:rPr>
          <w:sz w:val="28"/>
          <w:szCs w:val="28"/>
        </w:rPr>
        <w:t xml:space="preserve">, дБА, которая в данном случае равна </w:t>
      </w:r>
      <w:r w:rsidRPr="00D73BAD">
        <w:rPr>
          <w:noProof/>
          <w:sz w:val="28"/>
          <w:szCs w:val="28"/>
        </w:rPr>
        <w:t>66</w:t>
      </w:r>
      <w:r w:rsidRPr="00D73BAD">
        <w:rPr>
          <w:sz w:val="28"/>
          <w:szCs w:val="28"/>
        </w:rPr>
        <w:t xml:space="preserve"> дБА (принимается значение поправки по наиболее близкому указанному в табл. П.</w:t>
      </w:r>
      <w:r w:rsidRPr="00D73BAD">
        <w:rPr>
          <w:noProof/>
          <w:sz w:val="28"/>
          <w:szCs w:val="28"/>
        </w:rPr>
        <w:t>12.5</w:t>
      </w:r>
      <w:r w:rsidRPr="00D73BAD">
        <w:rPr>
          <w:sz w:val="28"/>
          <w:szCs w:val="28"/>
        </w:rPr>
        <w:t xml:space="preserve"> значению суммарного индекса)</w:t>
      </w:r>
    </w:p>
    <w:p w:rsidR="00C92AC2" w:rsidRPr="00D73BAD" w:rsidRDefault="00C92AC2" w:rsidP="00D73BAD">
      <w:pPr>
        <w:spacing w:line="360" w:lineRule="auto"/>
        <w:ind w:firstLine="720"/>
        <w:jc w:val="both"/>
        <w:rPr>
          <w:sz w:val="28"/>
          <w:szCs w:val="28"/>
        </w:rPr>
      </w:pPr>
      <w:r w:rsidRPr="00D73BAD">
        <w:rPr>
          <w:noProof/>
          <w:sz w:val="28"/>
          <w:szCs w:val="28"/>
        </w:rPr>
        <w:t>11.</w:t>
      </w:r>
      <w:r w:rsidRPr="00D73BAD">
        <w:rPr>
          <w:sz w:val="28"/>
          <w:szCs w:val="28"/>
        </w:rPr>
        <w:t xml:space="preserve"> Определяем значение эквивалентного уровня звука </w:t>
      </w:r>
      <w:r w:rsidRPr="00D73BAD">
        <w:rPr>
          <w:i/>
          <w:sz w:val="28"/>
          <w:szCs w:val="28"/>
          <w:lang w:val="en-US"/>
        </w:rPr>
        <w:t>L</w:t>
      </w:r>
      <w:r w:rsidRPr="00D73BAD">
        <w:rPr>
          <w:i/>
          <w:sz w:val="28"/>
          <w:szCs w:val="28"/>
          <w:vertAlign w:val="subscript"/>
          <w:lang w:val="en-US"/>
        </w:rPr>
        <w:t>A</w:t>
      </w:r>
      <w:r w:rsidRPr="00D73BAD">
        <w:rPr>
          <w:i/>
          <w:sz w:val="28"/>
          <w:szCs w:val="28"/>
          <w:vertAlign w:val="subscript"/>
        </w:rPr>
        <w:t>экв</w:t>
      </w:r>
      <w:r w:rsidRPr="00D73BAD">
        <w:rPr>
          <w:noProof/>
          <w:sz w:val="28"/>
          <w:szCs w:val="28"/>
        </w:rPr>
        <w:t xml:space="preserve">, </w:t>
      </w:r>
      <w:r w:rsidRPr="00D73BAD">
        <w:rPr>
          <w:sz w:val="28"/>
          <w:szCs w:val="28"/>
        </w:rPr>
        <w:t>дБА, по формуле:</w:t>
      </w:r>
    </w:p>
    <w:p w:rsidR="00C92AC2" w:rsidRPr="00D73BAD" w:rsidRDefault="00C92AC2" w:rsidP="00D73BAD">
      <w:pPr>
        <w:spacing w:line="360" w:lineRule="auto"/>
        <w:ind w:firstLine="720"/>
        <w:jc w:val="both"/>
        <w:rPr>
          <w:sz w:val="28"/>
          <w:szCs w:val="28"/>
        </w:rPr>
      </w:pPr>
      <w:r w:rsidRPr="00D73BAD">
        <w:rPr>
          <w:i/>
          <w:sz w:val="28"/>
          <w:szCs w:val="28"/>
          <w:lang w:val="en-US"/>
        </w:rPr>
        <w:t>L</w:t>
      </w:r>
      <w:r w:rsidRPr="00D73BAD">
        <w:rPr>
          <w:i/>
          <w:sz w:val="28"/>
          <w:szCs w:val="28"/>
          <w:vertAlign w:val="subscript"/>
          <w:lang w:val="en-US"/>
        </w:rPr>
        <w:t>A</w:t>
      </w:r>
      <w:r w:rsidRPr="00D73BAD">
        <w:rPr>
          <w:i/>
          <w:sz w:val="28"/>
          <w:szCs w:val="28"/>
          <w:vertAlign w:val="subscript"/>
        </w:rPr>
        <w:t>экв</w:t>
      </w:r>
      <w:r w:rsidRPr="00D73BAD">
        <w:rPr>
          <w:i/>
          <w:sz w:val="28"/>
          <w:szCs w:val="28"/>
        </w:rPr>
        <w:t xml:space="preserve"> = (30 + </w:t>
      </w:r>
      <w:r w:rsidRPr="00D73BAD">
        <w:rPr>
          <w:i/>
          <w:sz w:val="28"/>
          <w:szCs w:val="28"/>
        </w:rPr>
        <w:sym w:font="Symbol" w:char="F044"/>
      </w:r>
      <w:r w:rsidRPr="00D73BAD">
        <w:rPr>
          <w:i/>
          <w:sz w:val="28"/>
          <w:szCs w:val="28"/>
          <w:lang w:val="en-US"/>
        </w:rPr>
        <w:t>L</w:t>
      </w:r>
      <w:r w:rsidRPr="00D73BAD">
        <w:rPr>
          <w:i/>
          <w:sz w:val="28"/>
          <w:szCs w:val="28"/>
          <w:vertAlign w:val="subscript"/>
          <w:lang w:val="en-US"/>
        </w:rPr>
        <w:t>A</w:t>
      </w:r>
      <w:r w:rsidRPr="00D73BAD">
        <w:rPr>
          <w:i/>
          <w:sz w:val="28"/>
          <w:szCs w:val="28"/>
        </w:rPr>
        <w:t>)= 30 + 66 = 99</w:t>
      </w:r>
    </w:p>
    <w:p w:rsidR="00C92AC2" w:rsidRPr="00D73BAD" w:rsidRDefault="00C92AC2" w:rsidP="00D73BAD">
      <w:pPr>
        <w:spacing w:line="360" w:lineRule="auto"/>
        <w:ind w:firstLine="720"/>
        <w:jc w:val="both"/>
        <w:rPr>
          <w:sz w:val="28"/>
          <w:szCs w:val="28"/>
        </w:rPr>
      </w:pPr>
    </w:p>
    <w:p w:rsidR="00C92AC2" w:rsidRDefault="00C92AC2" w:rsidP="00B00756">
      <w:pPr>
        <w:spacing w:line="360" w:lineRule="auto"/>
        <w:ind w:firstLine="720"/>
        <w:jc w:val="center"/>
        <w:rPr>
          <w:b/>
          <w:noProof/>
          <w:sz w:val="28"/>
          <w:szCs w:val="28"/>
        </w:rPr>
      </w:pPr>
      <w:r w:rsidRPr="00D73BAD">
        <w:rPr>
          <w:b/>
          <w:sz w:val="28"/>
          <w:szCs w:val="28"/>
        </w:rPr>
        <w:t>Форма</w:t>
      </w:r>
      <w:r w:rsidRPr="00D73BAD">
        <w:rPr>
          <w:b/>
          <w:noProof/>
          <w:sz w:val="28"/>
          <w:szCs w:val="28"/>
        </w:rPr>
        <w:t xml:space="preserve"> 1</w:t>
      </w:r>
      <w:r w:rsidRPr="00D73BAD">
        <w:rPr>
          <w:b/>
          <w:sz w:val="28"/>
          <w:szCs w:val="28"/>
        </w:rPr>
        <w:t xml:space="preserve"> (к примеру</w:t>
      </w:r>
      <w:r w:rsidRPr="00D73BAD">
        <w:rPr>
          <w:b/>
          <w:noProof/>
          <w:sz w:val="28"/>
          <w:szCs w:val="28"/>
        </w:rPr>
        <w:t xml:space="preserve"> № 1)</w:t>
      </w:r>
    </w:p>
    <w:p w:rsidR="00B00756" w:rsidRPr="00D73BAD" w:rsidRDefault="00B00756" w:rsidP="00D73BAD">
      <w:pPr>
        <w:spacing w:line="360" w:lineRule="auto"/>
        <w:ind w:firstLine="720"/>
        <w:jc w:val="both"/>
        <w:rPr>
          <w:b/>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792"/>
        <w:gridCol w:w="1792"/>
        <w:gridCol w:w="1792"/>
        <w:gridCol w:w="2216"/>
        <w:gridCol w:w="1369"/>
      </w:tblGrid>
      <w:tr w:rsidR="00C92AC2" w:rsidRPr="00B00756" w:rsidTr="00B00756">
        <w:trPr>
          <w:trHeight w:val="1251"/>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Интервал уровней звука, дБА</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Отметки отсчетов уровней звука в интервале</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Число отсчетов уровней звука в интервале</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Доля числа отсчетов в данном интервале уровней звука в общем числе отсчетов,</w:t>
            </w:r>
            <w:r w:rsidRPr="00B00756">
              <w:rPr>
                <w:noProof/>
              </w:rPr>
              <w:t xml:space="preserve"> %</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Частные индексы</w:t>
            </w:r>
          </w:p>
        </w:tc>
      </w:tr>
      <w:tr w:rsidR="00C92AC2" w:rsidRPr="00B00756" w:rsidTr="00B00756">
        <w:trPr>
          <w:trHeight w:val="28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r>
      <w:tr w:rsidR="00C92AC2" w:rsidRPr="00B00756" w:rsidTr="00B00756">
        <w:trPr>
          <w:trHeight w:val="28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38</w:t>
            </w:r>
            <w:r w:rsidRPr="00B00756">
              <w:t xml:space="preserve"> до</w:t>
            </w:r>
            <w:r w:rsidRPr="00B00756">
              <w:rPr>
                <w:noProof/>
              </w:rPr>
              <w:t xml:space="preserve"> 42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43</w:t>
            </w:r>
            <w:r w:rsidRPr="00B00756">
              <w:t xml:space="preserve"> до</w:t>
            </w:r>
            <w:r w:rsidRPr="00B00756">
              <w:rPr>
                <w:noProof/>
              </w:rPr>
              <w:t xml:space="preserve"> 47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48</w:t>
            </w:r>
            <w:r w:rsidRPr="00B00756">
              <w:t xml:space="preserve"> до</w:t>
            </w:r>
            <w:r w:rsidRPr="00B00756">
              <w:rPr>
                <w:noProof/>
              </w:rPr>
              <w:t xml:space="preserve"> 52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53</w:t>
            </w:r>
            <w:r w:rsidRPr="00B00756">
              <w:t xml:space="preserve"> до</w:t>
            </w:r>
            <w:r w:rsidRPr="00B00756">
              <w:rPr>
                <w:noProof/>
              </w:rPr>
              <w:t xml:space="preserve"> 57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58</w:t>
            </w:r>
            <w:r w:rsidRPr="00B00756">
              <w:t xml:space="preserve"> до</w:t>
            </w:r>
            <w:r w:rsidRPr="00B00756">
              <w:rPr>
                <w:noProof/>
              </w:rPr>
              <w:t xml:space="preserve"> 62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63</w:t>
            </w:r>
            <w:r w:rsidRPr="00B00756">
              <w:t xml:space="preserve"> до</w:t>
            </w:r>
            <w:r w:rsidRPr="00B00756">
              <w:rPr>
                <w:noProof/>
              </w:rPr>
              <w:t xml:space="preserve"> 67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68</w:t>
            </w:r>
            <w:r w:rsidRPr="00B00756">
              <w:t xml:space="preserve"> до</w:t>
            </w:r>
            <w:r w:rsidRPr="00B00756">
              <w:rPr>
                <w:noProof/>
              </w:rPr>
              <w:t xml:space="preserve"> 72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0,8</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73</w:t>
            </w:r>
            <w:r w:rsidRPr="00B00756">
              <w:t xml:space="preserve"> до</w:t>
            </w:r>
            <w:r w:rsidRPr="00B00756">
              <w:rPr>
                <w:noProof/>
              </w:rPr>
              <w:t xml:space="preserve"> 77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8,3</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2610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78</w:t>
            </w:r>
            <w:r w:rsidRPr="00B00756">
              <w:t xml:space="preserve"> до</w:t>
            </w:r>
            <w:r w:rsidRPr="00B00756">
              <w:rPr>
                <w:noProof/>
              </w:rPr>
              <w:t xml:space="preserve"> 82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108</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31000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83</w:t>
            </w:r>
            <w:r w:rsidRPr="00B00756">
              <w:t xml:space="preserve"> до</w:t>
            </w:r>
            <w:r w:rsidRPr="00B00756">
              <w:rPr>
                <w:noProof/>
              </w:rPr>
              <w:t xml:space="preserve"> 87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39</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34700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88</w:t>
            </w:r>
            <w:r w:rsidRPr="00B00756">
              <w:t xml:space="preserve"> до</w:t>
            </w:r>
            <w:r w:rsidRPr="00B00756">
              <w:rPr>
                <w:noProof/>
              </w:rPr>
              <w:t xml:space="preserve"> 92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170000</w:t>
            </w:r>
          </w:p>
        </w:tc>
      </w:tr>
      <w:tr w:rsidR="00C92AC2" w:rsidRPr="00B00756" w:rsidTr="00B00756">
        <w:trPr>
          <w:trHeight w:val="28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93</w:t>
            </w:r>
            <w:r w:rsidRPr="00B00756">
              <w:t xml:space="preserve"> до</w:t>
            </w:r>
            <w:r w:rsidRPr="00B00756">
              <w:rPr>
                <w:noProof/>
              </w:rPr>
              <w:t xml:space="preserve"> 97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65</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18</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570000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98</w:t>
            </w:r>
            <w:r w:rsidRPr="00B00756">
              <w:t xml:space="preserve"> до</w:t>
            </w:r>
            <w:r w:rsidRPr="00B00756">
              <w:rPr>
                <w:noProof/>
              </w:rPr>
              <w:t xml:space="preserve"> 102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1100000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103</w:t>
            </w:r>
            <w:r w:rsidRPr="00B00756">
              <w:t xml:space="preserve"> до</w:t>
            </w:r>
            <w:r w:rsidRPr="00B00756">
              <w:rPr>
                <w:noProof/>
              </w:rPr>
              <w:t xml:space="preserve"> 107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1420000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108</w:t>
            </w:r>
            <w:r w:rsidRPr="00B00756">
              <w:t xml:space="preserve"> до</w:t>
            </w:r>
            <w:r w:rsidRPr="00B00756">
              <w:rPr>
                <w:noProof/>
              </w:rPr>
              <w:t xml:space="preserve"> 112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0,3</w:t>
            </w: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300000</w:t>
            </w:r>
          </w:p>
        </w:tc>
      </w:tr>
      <w:tr w:rsidR="00C92AC2" w:rsidRPr="00B00756" w:rsidTr="00B00756">
        <w:trPr>
          <w:trHeight w:val="262"/>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От113до117</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23"/>
          <w:jc w:val="center"/>
        </w:trPr>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w:t>
            </w:r>
            <w:r w:rsidRPr="00B00756">
              <w:rPr>
                <w:noProof/>
              </w:rPr>
              <w:t xml:space="preserve"> 118</w:t>
            </w:r>
            <w:r w:rsidRPr="00B00756">
              <w:t xml:space="preserve"> до</w:t>
            </w:r>
            <w:r w:rsidRPr="00B00756">
              <w:rPr>
                <w:noProof/>
              </w:rPr>
              <w:t xml:space="preserve"> 122</w:t>
            </w: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1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36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noProof/>
          <w:sz w:val="28"/>
          <w:szCs w:val="28"/>
        </w:rPr>
      </w:pPr>
      <w:r w:rsidRPr="00D73BAD">
        <w:rPr>
          <w:sz w:val="28"/>
          <w:szCs w:val="28"/>
        </w:rPr>
        <w:t>Суммарный индекс</w:t>
      </w:r>
      <w:r w:rsidRPr="00D73BAD">
        <w:rPr>
          <w:noProof/>
          <w:sz w:val="28"/>
          <w:szCs w:val="28"/>
        </w:rPr>
        <w:t xml:space="preserve"> 3628390 </w:t>
      </w:r>
    </w:p>
    <w:p w:rsidR="00C92AC2" w:rsidRPr="00D73BAD" w:rsidRDefault="00C92AC2" w:rsidP="00D73BAD">
      <w:pPr>
        <w:spacing w:line="360" w:lineRule="auto"/>
        <w:ind w:firstLine="720"/>
        <w:jc w:val="both"/>
        <w:rPr>
          <w:sz w:val="28"/>
          <w:szCs w:val="28"/>
        </w:rPr>
      </w:pPr>
      <w:r w:rsidRPr="00D73BAD">
        <w:rPr>
          <w:sz w:val="28"/>
          <w:szCs w:val="28"/>
        </w:rPr>
        <w:t>Эквивалентный уровень звука</w:t>
      </w:r>
      <w:r w:rsidRPr="00D73BAD">
        <w:rPr>
          <w:noProof/>
          <w:sz w:val="28"/>
          <w:szCs w:val="28"/>
        </w:rPr>
        <w:t xml:space="preserve"> 96</w:t>
      </w:r>
      <w:r w:rsidRPr="00D73BAD">
        <w:rPr>
          <w:sz w:val="28"/>
          <w:szCs w:val="28"/>
        </w:rPr>
        <w:t xml:space="preserve"> дБА</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Пример</w:t>
      </w:r>
      <w:r w:rsidRPr="00D73BAD">
        <w:rPr>
          <w:b/>
          <w:noProof/>
          <w:sz w:val="28"/>
          <w:szCs w:val="28"/>
        </w:rPr>
        <w:t xml:space="preserve"> № 2</w:t>
      </w:r>
      <w:r w:rsidRPr="00D73BAD">
        <w:rPr>
          <w:b/>
          <w:sz w:val="28"/>
          <w:szCs w:val="28"/>
        </w:rPr>
        <w:t xml:space="preserve"> расчета эквивалентного уровня звука</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В производственном помещении промышленного предприятия рабочее место непостоянное, шум непостоянный.</w:t>
      </w:r>
    </w:p>
    <w:p w:rsidR="00C92AC2" w:rsidRPr="00D73BAD" w:rsidRDefault="00C92AC2" w:rsidP="00D73BAD">
      <w:pPr>
        <w:spacing w:line="360" w:lineRule="auto"/>
        <w:ind w:firstLine="720"/>
        <w:jc w:val="both"/>
        <w:rPr>
          <w:sz w:val="28"/>
          <w:szCs w:val="28"/>
        </w:rPr>
      </w:pPr>
      <w:r w:rsidRPr="00D73BAD">
        <w:rPr>
          <w:sz w:val="28"/>
          <w:szCs w:val="28"/>
        </w:rPr>
        <w:t xml:space="preserve">Требуется определить средний эквивалентный уровень звука </w:t>
      </w:r>
      <w:r w:rsidRPr="00D73BAD">
        <w:rPr>
          <w:i/>
          <w:sz w:val="28"/>
          <w:szCs w:val="28"/>
          <w:lang w:val="en-US"/>
        </w:rPr>
        <w:t>L</w:t>
      </w:r>
      <w:r w:rsidRPr="00D73BAD">
        <w:rPr>
          <w:i/>
          <w:sz w:val="28"/>
          <w:szCs w:val="28"/>
          <w:vertAlign w:val="subscript"/>
          <w:lang w:val="en-US"/>
        </w:rPr>
        <w:t>mA</w:t>
      </w:r>
      <w:r w:rsidRPr="00D73BAD">
        <w:rPr>
          <w:i/>
          <w:sz w:val="28"/>
          <w:szCs w:val="28"/>
          <w:vertAlign w:val="subscript"/>
        </w:rPr>
        <w:t>экв</w:t>
      </w:r>
      <w:r w:rsidRPr="00D73BAD">
        <w:rPr>
          <w:noProof/>
          <w:sz w:val="28"/>
          <w:szCs w:val="28"/>
        </w:rPr>
        <w:t>,</w:t>
      </w:r>
      <w:r w:rsidRPr="00D73BAD">
        <w:rPr>
          <w:sz w:val="28"/>
          <w:szCs w:val="28"/>
        </w:rPr>
        <w:t xml:space="preserve"> ДБА, в рабочей зоне.</w:t>
      </w:r>
    </w:p>
    <w:p w:rsidR="00C92AC2" w:rsidRPr="00D73BAD" w:rsidRDefault="00C92AC2" w:rsidP="00D73BAD">
      <w:pPr>
        <w:spacing w:line="360" w:lineRule="auto"/>
        <w:ind w:firstLine="720"/>
        <w:jc w:val="both"/>
        <w:rPr>
          <w:sz w:val="28"/>
          <w:szCs w:val="28"/>
        </w:rPr>
      </w:pPr>
      <w:r w:rsidRPr="00D73BAD">
        <w:rPr>
          <w:sz w:val="28"/>
          <w:szCs w:val="28"/>
        </w:rPr>
        <w:t>Измерения и расчет производятся в следующем порядке.</w:t>
      </w:r>
    </w:p>
    <w:p w:rsidR="00C92AC2" w:rsidRPr="00D73BAD" w:rsidRDefault="00C92AC2" w:rsidP="00D73BAD">
      <w:pPr>
        <w:spacing w:line="360" w:lineRule="auto"/>
        <w:ind w:firstLine="720"/>
        <w:jc w:val="both"/>
        <w:rPr>
          <w:sz w:val="28"/>
          <w:szCs w:val="28"/>
        </w:rPr>
      </w:pPr>
      <w:r w:rsidRPr="00D73BAD">
        <w:rPr>
          <w:noProof/>
          <w:sz w:val="28"/>
          <w:szCs w:val="28"/>
        </w:rPr>
        <w:t>1.</w:t>
      </w:r>
      <w:r w:rsidRPr="00D73BAD">
        <w:rPr>
          <w:sz w:val="28"/>
          <w:szCs w:val="28"/>
        </w:rPr>
        <w:t xml:space="preserve"> В рабочей зоне выбираются три точки измерения в зависимости от конкретных условий.</w:t>
      </w:r>
    </w:p>
    <w:p w:rsidR="00C92AC2" w:rsidRPr="00D73BAD" w:rsidRDefault="00C92AC2" w:rsidP="00D73BAD">
      <w:pPr>
        <w:spacing w:line="360" w:lineRule="auto"/>
        <w:ind w:firstLine="720"/>
        <w:jc w:val="both"/>
        <w:rPr>
          <w:sz w:val="28"/>
          <w:szCs w:val="28"/>
        </w:rPr>
      </w:pPr>
      <w:r w:rsidRPr="00D73BAD">
        <w:rPr>
          <w:noProof/>
          <w:sz w:val="28"/>
          <w:szCs w:val="28"/>
        </w:rPr>
        <w:t>2.</w:t>
      </w:r>
      <w:r w:rsidRPr="00D73BAD">
        <w:rPr>
          <w:sz w:val="28"/>
          <w:szCs w:val="28"/>
        </w:rPr>
        <w:t xml:space="preserve"> В каждой</w:t>
      </w:r>
      <w:r w:rsidRPr="00D73BAD">
        <w:rPr>
          <w:b/>
          <w:sz w:val="28"/>
          <w:szCs w:val="28"/>
        </w:rPr>
        <w:t xml:space="preserve"> из</w:t>
      </w:r>
      <w:r w:rsidRPr="00D73BAD">
        <w:rPr>
          <w:sz w:val="28"/>
          <w:szCs w:val="28"/>
        </w:rPr>
        <w:t xml:space="preserve"> выбранных точек измерения определяется эквивалентный уровень звука, дБА, в соответствии с настоящим приложением (пример расчета</w:t>
      </w:r>
      <w:r w:rsidRPr="00D73BAD">
        <w:rPr>
          <w:noProof/>
          <w:sz w:val="28"/>
          <w:szCs w:val="28"/>
        </w:rPr>
        <w:t xml:space="preserve"> 1).</w:t>
      </w:r>
    </w:p>
    <w:p w:rsidR="00C92AC2" w:rsidRPr="00D73BAD" w:rsidRDefault="00C92AC2" w:rsidP="00D73BAD">
      <w:pPr>
        <w:spacing w:line="360" w:lineRule="auto"/>
        <w:ind w:firstLine="720"/>
        <w:jc w:val="both"/>
        <w:rPr>
          <w:sz w:val="28"/>
          <w:szCs w:val="28"/>
        </w:rPr>
      </w:pPr>
      <w:r w:rsidRPr="00D73BAD">
        <w:rPr>
          <w:noProof/>
          <w:sz w:val="28"/>
          <w:szCs w:val="28"/>
        </w:rPr>
        <w:t>3.</w:t>
      </w:r>
      <w:r w:rsidRPr="00D73BAD">
        <w:rPr>
          <w:sz w:val="28"/>
          <w:szCs w:val="28"/>
        </w:rPr>
        <w:t xml:space="preserve"> Средний эквивалентный уровень звука </w:t>
      </w:r>
      <w:r w:rsidRPr="00D73BAD">
        <w:rPr>
          <w:i/>
          <w:sz w:val="28"/>
          <w:szCs w:val="28"/>
          <w:lang w:val="en-US"/>
        </w:rPr>
        <w:t>L</w:t>
      </w:r>
      <w:r w:rsidRPr="00D73BAD">
        <w:rPr>
          <w:i/>
          <w:sz w:val="28"/>
          <w:szCs w:val="28"/>
          <w:vertAlign w:val="subscript"/>
          <w:lang w:val="en-US"/>
        </w:rPr>
        <w:t>mA</w:t>
      </w:r>
      <w:r w:rsidRPr="00D73BAD">
        <w:rPr>
          <w:i/>
          <w:sz w:val="28"/>
          <w:szCs w:val="28"/>
          <w:vertAlign w:val="subscript"/>
        </w:rPr>
        <w:t>экв</w:t>
      </w:r>
      <w:r w:rsidRPr="00D73BAD">
        <w:rPr>
          <w:sz w:val="28"/>
          <w:szCs w:val="28"/>
        </w:rPr>
        <w:t>, дБА, определяется в соответствии с разделом</w:t>
      </w:r>
      <w:r w:rsidRPr="00D73BAD">
        <w:rPr>
          <w:noProof/>
          <w:sz w:val="28"/>
          <w:szCs w:val="28"/>
        </w:rPr>
        <w:t xml:space="preserve"> 1</w:t>
      </w:r>
      <w:r w:rsidRPr="00D73BAD">
        <w:rPr>
          <w:sz w:val="28"/>
          <w:szCs w:val="28"/>
        </w:rPr>
        <w:t xml:space="preserve"> настоящего приложения.</w:t>
      </w:r>
    </w:p>
    <w:p w:rsidR="00C92AC2" w:rsidRPr="00D73BAD" w:rsidRDefault="00C92AC2" w:rsidP="00D73BAD">
      <w:pPr>
        <w:spacing w:line="360" w:lineRule="auto"/>
        <w:ind w:firstLine="720"/>
        <w:jc w:val="both"/>
        <w:rPr>
          <w:sz w:val="28"/>
          <w:szCs w:val="28"/>
        </w:rPr>
      </w:pPr>
      <w:r w:rsidRPr="00D73BAD">
        <w:rPr>
          <w:noProof/>
          <w:sz w:val="28"/>
          <w:szCs w:val="28"/>
        </w:rPr>
        <w:t>4.</w:t>
      </w:r>
      <w:r w:rsidRPr="00D73BAD">
        <w:rPr>
          <w:sz w:val="28"/>
          <w:szCs w:val="28"/>
        </w:rPr>
        <w:t xml:space="preserve"> Полученный по расчету средний эквивалентный уровень звука является параметром шума в рабочей зоне, который и следует сравнивать с допустимыми уровнями звука по действующим нормам.</w:t>
      </w:r>
    </w:p>
    <w:p w:rsidR="00C92AC2" w:rsidRPr="00D73BAD" w:rsidRDefault="00B00756" w:rsidP="00B00756">
      <w:pPr>
        <w:spacing w:line="360" w:lineRule="auto"/>
        <w:ind w:firstLine="720"/>
        <w:jc w:val="center"/>
        <w:rPr>
          <w:sz w:val="28"/>
          <w:szCs w:val="28"/>
        </w:rPr>
      </w:pPr>
      <w:r>
        <w:rPr>
          <w:b/>
          <w:noProof/>
          <w:sz w:val="28"/>
          <w:szCs w:val="28"/>
        </w:rPr>
        <w:br w:type="page"/>
      </w:r>
      <w:r w:rsidR="00C92AC2" w:rsidRPr="00D73BAD">
        <w:rPr>
          <w:b/>
          <w:noProof/>
          <w:sz w:val="28"/>
          <w:szCs w:val="28"/>
        </w:rPr>
        <w:t>3.</w:t>
      </w:r>
      <w:r w:rsidR="00C92AC2" w:rsidRPr="00D73BAD">
        <w:rPr>
          <w:b/>
          <w:sz w:val="28"/>
          <w:szCs w:val="28"/>
        </w:rPr>
        <w:t xml:space="preserve"> Расчет эквивалентного уровня звука упрощенным методом</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Метод расчета эквивалентного уровня звука основан на использовании поправок на время действия каждого уровня звука. Он применим в тех случаях, когда имеются данные об уровнях и продолжительности (по данным хронометража) воздействия шума на рабочем месте, в рабочей зоне или различных помещениях.</w:t>
      </w:r>
    </w:p>
    <w:p w:rsidR="00C92AC2" w:rsidRPr="00D73BAD" w:rsidRDefault="00C92AC2" w:rsidP="00D73BAD">
      <w:pPr>
        <w:spacing w:line="360" w:lineRule="auto"/>
        <w:ind w:firstLine="720"/>
        <w:jc w:val="both"/>
        <w:rPr>
          <w:sz w:val="28"/>
          <w:szCs w:val="28"/>
        </w:rPr>
      </w:pPr>
      <w:r w:rsidRPr="00D73BAD">
        <w:rPr>
          <w:sz w:val="28"/>
          <w:szCs w:val="28"/>
        </w:rPr>
        <w:t>Расчет производится следующим образом. К каждому измеренному уровню звука добавляется (с учетом знака) поправка по табл. П.</w:t>
      </w:r>
      <w:r w:rsidRPr="00D73BAD">
        <w:rPr>
          <w:noProof/>
          <w:sz w:val="28"/>
          <w:szCs w:val="28"/>
        </w:rPr>
        <w:t>12.7,</w:t>
      </w:r>
      <w:r w:rsidRPr="00D73BAD">
        <w:rPr>
          <w:sz w:val="28"/>
          <w:szCs w:val="28"/>
        </w:rPr>
        <w:t xml:space="preserve"> соответствующая времени его действия (в ч или</w:t>
      </w:r>
      <w:r w:rsidRPr="00D73BAD">
        <w:rPr>
          <w:noProof/>
          <w:sz w:val="28"/>
          <w:szCs w:val="28"/>
        </w:rPr>
        <w:t xml:space="preserve"> %</w:t>
      </w:r>
      <w:r w:rsidRPr="00D73BAD">
        <w:rPr>
          <w:sz w:val="28"/>
          <w:szCs w:val="28"/>
        </w:rPr>
        <w:t xml:space="preserve"> от общего времени действия). Затем полученные уровни звука складываются в соответствии с приложением</w:t>
      </w:r>
      <w:r w:rsidRPr="00D73BAD">
        <w:rPr>
          <w:noProof/>
          <w:sz w:val="28"/>
          <w:szCs w:val="28"/>
        </w:rPr>
        <w:t xml:space="preserve"> 12,</w:t>
      </w:r>
      <w:r w:rsidRPr="00D73BAD">
        <w:rPr>
          <w:sz w:val="28"/>
          <w:szCs w:val="28"/>
        </w:rPr>
        <w:t xml:space="preserve"> раздел</w:t>
      </w:r>
      <w:r w:rsidRPr="00D73BAD">
        <w:rPr>
          <w:noProof/>
          <w:sz w:val="28"/>
          <w:szCs w:val="28"/>
        </w:rPr>
        <w:t xml:space="preserve"> 1.</w:t>
      </w:r>
    </w:p>
    <w:p w:rsidR="00B00756" w:rsidRDefault="00B00756"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Таблица П.</w:t>
      </w:r>
      <w:r w:rsidRPr="00D73BAD">
        <w:rPr>
          <w:rFonts w:ascii="Times New Roman" w:hAnsi="Times New Roman"/>
          <w:noProof/>
          <w:sz w:val="28"/>
          <w:szCs w:val="28"/>
        </w:rPr>
        <w:t>12.7</w:t>
      </w:r>
    </w:p>
    <w:tbl>
      <w:tblPr>
        <w:tblW w:w="0" w:type="auto"/>
        <w:jc w:val="center"/>
        <w:tblLayout w:type="fixed"/>
        <w:tblCellMar>
          <w:left w:w="40" w:type="dxa"/>
          <w:right w:w="40" w:type="dxa"/>
        </w:tblCellMar>
        <w:tblLook w:val="0000" w:firstRow="0" w:lastRow="0" w:firstColumn="0" w:lastColumn="0" w:noHBand="0" w:noVBand="0"/>
      </w:tblPr>
      <w:tblGrid>
        <w:gridCol w:w="708"/>
        <w:gridCol w:w="700"/>
        <w:gridCol w:w="638"/>
        <w:gridCol w:w="767"/>
        <w:gridCol w:w="639"/>
        <w:gridCol w:w="766"/>
        <w:gridCol w:w="767"/>
        <w:gridCol w:w="638"/>
        <w:gridCol w:w="767"/>
        <w:gridCol w:w="639"/>
        <w:gridCol w:w="755"/>
        <w:gridCol w:w="11"/>
        <w:gridCol w:w="768"/>
        <w:gridCol w:w="637"/>
      </w:tblGrid>
      <w:tr w:rsidR="00C92AC2" w:rsidRPr="00B00756" w:rsidTr="00B00756">
        <w:trPr>
          <w:trHeight w:val="168"/>
          <w:jc w:val="center"/>
        </w:trPr>
        <w:tc>
          <w:tcPr>
            <w:tcW w:w="7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Время</w:t>
            </w:r>
          </w:p>
        </w:tc>
        <w:tc>
          <w:tcPr>
            <w:tcW w:w="7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ч</w:t>
            </w:r>
          </w:p>
        </w:tc>
        <w:tc>
          <w:tcPr>
            <w:tcW w:w="6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6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7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0,5</w:t>
            </w:r>
          </w:p>
        </w:tc>
        <w:tc>
          <w:tcPr>
            <w:tcW w:w="77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15 </w:t>
            </w:r>
            <w:r w:rsidRPr="00B00756">
              <w:t>мин</w:t>
            </w:r>
          </w:p>
        </w:tc>
        <w:tc>
          <w:tcPr>
            <w:tcW w:w="6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5 </w:t>
            </w:r>
            <w:r w:rsidRPr="00B00756">
              <w:t>мин</w:t>
            </w:r>
          </w:p>
        </w:tc>
      </w:tr>
      <w:tr w:rsidR="00C92AC2" w:rsidRPr="00B00756" w:rsidTr="00B00756">
        <w:trPr>
          <w:trHeight w:val="209"/>
          <w:jc w:val="center"/>
        </w:trPr>
        <w:tc>
          <w:tcPr>
            <w:tcW w:w="7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70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в</w:t>
            </w:r>
            <w:r w:rsidRPr="00B00756">
              <w:rPr>
                <w:noProof/>
              </w:rPr>
              <w:t xml:space="preserve"> %</w:t>
            </w:r>
          </w:p>
        </w:tc>
        <w:tc>
          <w:tcPr>
            <w:tcW w:w="6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88</w:t>
            </w:r>
          </w:p>
        </w:tc>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75</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62</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6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38</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75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779"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6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r>
      <w:tr w:rsidR="00C92AC2" w:rsidRPr="00B00756" w:rsidTr="00B00756">
        <w:trPr>
          <w:trHeight w:val="299"/>
          <w:jc w:val="center"/>
        </w:trPr>
        <w:tc>
          <w:tcPr>
            <w:tcW w:w="1407"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Поправка в дБ</w:t>
            </w:r>
          </w:p>
        </w:tc>
        <w:tc>
          <w:tcPr>
            <w:tcW w:w="6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–0,6</w:t>
            </w:r>
          </w:p>
        </w:tc>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76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6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lang w:val="en-US"/>
              </w:rPr>
              <w:t>–4,2</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63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–9</w:t>
            </w:r>
          </w:p>
        </w:tc>
        <w:tc>
          <w:tcPr>
            <w:tcW w:w="766" w:type="dxa"/>
            <w:gridSpan w:val="2"/>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76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637"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–20</w:t>
            </w:r>
          </w:p>
        </w:tc>
      </w:tr>
    </w:tbl>
    <w:p w:rsidR="00C92AC2" w:rsidRPr="00D73BAD" w:rsidRDefault="00C92AC2" w:rsidP="00D73BAD">
      <w:pPr>
        <w:spacing w:line="360" w:lineRule="auto"/>
        <w:ind w:firstLine="720"/>
        <w:jc w:val="both"/>
        <w:rPr>
          <w:sz w:val="28"/>
          <w:szCs w:val="28"/>
        </w:rPr>
      </w:pPr>
    </w:p>
    <w:p w:rsidR="00C92AC2" w:rsidRPr="00D73BAD" w:rsidRDefault="00C92AC2" w:rsidP="00B00756">
      <w:pPr>
        <w:spacing w:line="360" w:lineRule="auto"/>
        <w:ind w:firstLine="720"/>
        <w:jc w:val="center"/>
        <w:rPr>
          <w:b/>
          <w:i/>
          <w:sz w:val="28"/>
          <w:szCs w:val="28"/>
        </w:rPr>
      </w:pPr>
      <w:r w:rsidRPr="00D73BAD">
        <w:rPr>
          <w:b/>
          <w:i/>
          <w:sz w:val="28"/>
          <w:szCs w:val="28"/>
        </w:rPr>
        <w:t>Пример № З расч</w:t>
      </w:r>
      <w:r w:rsidR="00B00756">
        <w:rPr>
          <w:b/>
          <w:i/>
          <w:sz w:val="28"/>
          <w:szCs w:val="28"/>
        </w:rPr>
        <w:t>ета эквивалентного уровня звука</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Уровни шума за 8-часовую рабочую смену составляли</w:t>
      </w:r>
      <w:r w:rsidRPr="00D73BAD">
        <w:rPr>
          <w:noProof/>
          <w:sz w:val="28"/>
          <w:szCs w:val="28"/>
        </w:rPr>
        <w:t xml:space="preserve"> 80, 86</w:t>
      </w:r>
      <w:r w:rsidRPr="00D73BAD">
        <w:rPr>
          <w:sz w:val="28"/>
          <w:szCs w:val="28"/>
        </w:rPr>
        <w:t xml:space="preserve"> и </w:t>
      </w:r>
      <w:r w:rsidRPr="00D73BAD">
        <w:rPr>
          <w:noProof/>
          <w:sz w:val="28"/>
          <w:szCs w:val="28"/>
        </w:rPr>
        <w:t>94</w:t>
      </w:r>
      <w:r w:rsidRPr="00D73BAD">
        <w:rPr>
          <w:sz w:val="28"/>
          <w:szCs w:val="28"/>
        </w:rPr>
        <w:t xml:space="preserve"> дБА в течение</w:t>
      </w:r>
      <w:r w:rsidRPr="00D73BAD">
        <w:rPr>
          <w:noProof/>
          <w:sz w:val="28"/>
          <w:szCs w:val="28"/>
        </w:rPr>
        <w:t xml:space="preserve"> 5, 2</w:t>
      </w:r>
      <w:r w:rsidRPr="00D73BAD">
        <w:rPr>
          <w:sz w:val="28"/>
          <w:szCs w:val="28"/>
        </w:rPr>
        <w:t xml:space="preserve"> и</w:t>
      </w:r>
      <w:r w:rsidRPr="00D73BAD">
        <w:rPr>
          <w:noProof/>
          <w:sz w:val="28"/>
          <w:szCs w:val="28"/>
        </w:rPr>
        <w:t xml:space="preserve"> 1</w:t>
      </w:r>
      <w:r w:rsidRPr="00D73BAD">
        <w:rPr>
          <w:sz w:val="28"/>
          <w:szCs w:val="28"/>
        </w:rPr>
        <w:t xml:space="preserve"> ч соответственно. Этим временам соответствуют поправки по таблице П.</w:t>
      </w:r>
      <w:r w:rsidRPr="00D73BAD">
        <w:rPr>
          <w:noProof/>
          <w:sz w:val="28"/>
          <w:szCs w:val="28"/>
        </w:rPr>
        <w:t>12.7,</w:t>
      </w:r>
      <w:r w:rsidRPr="00D73BAD">
        <w:rPr>
          <w:sz w:val="28"/>
          <w:szCs w:val="28"/>
        </w:rPr>
        <w:t xml:space="preserve"> равные</w:t>
      </w:r>
      <w:r w:rsidRPr="00D73BAD">
        <w:rPr>
          <w:noProof/>
          <w:sz w:val="28"/>
          <w:szCs w:val="28"/>
        </w:rPr>
        <w:t xml:space="preserve"> –2, –6, –9</w:t>
      </w:r>
      <w:r w:rsidRPr="00D73BAD">
        <w:rPr>
          <w:sz w:val="28"/>
          <w:szCs w:val="28"/>
        </w:rPr>
        <w:t xml:space="preserve"> дБ. Складывая их с уровнями шума, получаем</w:t>
      </w:r>
      <w:r w:rsidRPr="00D73BAD">
        <w:rPr>
          <w:noProof/>
          <w:sz w:val="28"/>
          <w:szCs w:val="28"/>
        </w:rPr>
        <w:t xml:space="preserve"> 78, 80, 85</w:t>
      </w:r>
      <w:r w:rsidRPr="00D73BAD">
        <w:rPr>
          <w:sz w:val="28"/>
          <w:szCs w:val="28"/>
        </w:rPr>
        <w:t xml:space="preserve"> дБА. Теперь, используя табл. П.</w:t>
      </w:r>
      <w:r w:rsidRPr="00D73BAD">
        <w:rPr>
          <w:noProof/>
          <w:sz w:val="28"/>
          <w:szCs w:val="28"/>
        </w:rPr>
        <w:t>12.1</w:t>
      </w:r>
      <w:r w:rsidRPr="00D73BAD">
        <w:rPr>
          <w:sz w:val="28"/>
          <w:szCs w:val="28"/>
        </w:rPr>
        <w:t xml:space="preserve"> настоящего приложения, складываем эти уровни попарно: сумма первого и второго дает</w:t>
      </w:r>
      <w:r w:rsidRPr="00D73BAD">
        <w:rPr>
          <w:noProof/>
          <w:sz w:val="28"/>
          <w:szCs w:val="28"/>
        </w:rPr>
        <w:t xml:space="preserve"> 82</w:t>
      </w:r>
      <w:r w:rsidRPr="00D73BAD">
        <w:rPr>
          <w:sz w:val="28"/>
          <w:szCs w:val="28"/>
        </w:rPr>
        <w:t xml:space="preserve"> дБА, а их сумма с третьим</w:t>
      </w:r>
      <w:r w:rsidRPr="00D73BAD">
        <w:rPr>
          <w:noProof/>
          <w:sz w:val="28"/>
          <w:szCs w:val="28"/>
        </w:rPr>
        <w:t xml:space="preserve"> – 86,7</w:t>
      </w:r>
      <w:r w:rsidRPr="00D73BAD">
        <w:rPr>
          <w:sz w:val="28"/>
          <w:szCs w:val="28"/>
        </w:rPr>
        <w:t xml:space="preserve"> дБА. Округляя, получаем окончательное значение эквивалентного уровня шума</w:t>
      </w:r>
      <w:r w:rsidRPr="00D73BAD">
        <w:rPr>
          <w:noProof/>
          <w:sz w:val="28"/>
          <w:szCs w:val="28"/>
        </w:rPr>
        <w:t xml:space="preserve"> 87</w:t>
      </w:r>
      <w:r w:rsidRPr="00D73BAD">
        <w:rPr>
          <w:sz w:val="28"/>
          <w:szCs w:val="28"/>
        </w:rPr>
        <w:t xml:space="preserve"> дБА. Таким образом, воздействие этих шумов равносильно действию шума с постоянным уровнем</w:t>
      </w:r>
      <w:r w:rsidRPr="00D73BAD">
        <w:rPr>
          <w:noProof/>
          <w:sz w:val="28"/>
          <w:szCs w:val="28"/>
        </w:rPr>
        <w:t xml:space="preserve"> 87</w:t>
      </w:r>
      <w:r w:rsidRPr="00D73BAD">
        <w:rPr>
          <w:sz w:val="28"/>
          <w:szCs w:val="28"/>
        </w:rPr>
        <w:t xml:space="preserve"> дБА в течение</w:t>
      </w:r>
      <w:r w:rsidRPr="00D73BAD">
        <w:rPr>
          <w:noProof/>
          <w:sz w:val="28"/>
          <w:szCs w:val="28"/>
        </w:rPr>
        <w:t xml:space="preserve"> 8</w:t>
      </w:r>
      <w:r w:rsidRPr="00D73BAD">
        <w:rPr>
          <w:sz w:val="28"/>
          <w:szCs w:val="28"/>
        </w:rPr>
        <w:t xml:space="preserve"> ч.</w:t>
      </w:r>
    </w:p>
    <w:p w:rsidR="00C92AC2" w:rsidRPr="00B00756" w:rsidRDefault="00B00756" w:rsidP="00B00756">
      <w:pPr>
        <w:spacing w:line="360" w:lineRule="auto"/>
        <w:ind w:firstLine="720"/>
        <w:jc w:val="center"/>
        <w:rPr>
          <w:b/>
          <w:sz w:val="28"/>
          <w:szCs w:val="28"/>
        </w:rPr>
      </w:pPr>
      <w:r>
        <w:rPr>
          <w:b/>
          <w:i/>
          <w:sz w:val="28"/>
          <w:szCs w:val="28"/>
        </w:rPr>
        <w:br w:type="page"/>
      </w:r>
      <w:r w:rsidR="00C92AC2" w:rsidRPr="00B00756">
        <w:rPr>
          <w:b/>
          <w:sz w:val="28"/>
          <w:szCs w:val="28"/>
        </w:rPr>
        <w:t>Пример №</w:t>
      </w:r>
      <w:r w:rsidR="00C92AC2" w:rsidRPr="00B00756">
        <w:rPr>
          <w:b/>
          <w:noProof/>
          <w:sz w:val="28"/>
          <w:szCs w:val="28"/>
        </w:rPr>
        <w:t xml:space="preserve"> 4</w:t>
      </w:r>
      <w:r w:rsidR="00C92AC2" w:rsidRPr="00B00756">
        <w:rPr>
          <w:b/>
          <w:sz w:val="28"/>
          <w:szCs w:val="28"/>
        </w:rPr>
        <w:t xml:space="preserve"> расче</w:t>
      </w:r>
      <w:r>
        <w:rPr>
          <w:b/>
          <w:sz w:val="28"/>
          <w:szCs w:val="28"/>
        </w:rPr>
        <w:t>та эквивалентного уровня звука</w:t>
      </w:r>
    </w:p>
    <w:p w:rsidR="00B00756" w:rsidRDefault="00B00756"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Прерывистый шум</w:t>
      </w:r>
      <w:r w:rsidRPr="00D73BAD">
        <w:rPr>
          <w:noProof/>
          <w:sz w:val="28"/>
          <w:szCs w:val="28"/>
        </w:rPr>
        <w:t xml:space="preserve"> 119</w:t>
      </w:r>
      <w:r w:rsidRPr="00D73BAD">
        <w:rPr>
          <w:sz w:val="28"/>
          <w:szCs w:val="28"/>
        </w:rPr>
        <w:t xml:space="preserve"> дБА действовал в течение 6-часовой смены суммарно в течение</w:t>
      </w:r>
      <w:r w:rsidRPr="00D73BAD">
        <w:rPr>
          <w:noProof/>
          <w:sz w:val="28"/>
          <w:szCs w:val="28"/>
        </w:rPr>
        <w:t xml:space="preserve"> 45</w:t>
      </w:r>
      <w:r w:rsidRPr="00D73BAD">
        <w:rPr>
          <w:sz w:val="28"/>
          <w:szCs w:val="28"/>
        </w:rPr>
        <w:t xml:space="preserve"> мин (т. е.</w:t>
      </w:r>
      <w:r w:rsidRPr="00D73BAD">
        <w:rPr>
          <w:noProof/>
          <w:sz w:val="28"/>
          <w:szCs w:val="28"/>
        </w:rPr>
        <w:t xml:space="preserve"> 11 %</w:t>
      </w:r>
      <w:r w:rsidRPr="00D73BAD">
        <w:rPr>
          <w:sz w:val="28"/>
          <w:szCs w:val="28"/>
        </w:rPr>
        <w:t xml:space="preserve"> смены), уровень фонового шума в паузах (т. е.</w:t>
      </w:r>
      <w:r w:rsidRPr="00D73BAD">
        <w:rPr>
          <w:noProof/>
          <w:sz w:val="28"/>
          <w:szCs w:val="28"/>
        </w:rPr>
        <w:t xml:space="preserve"> 89 %</w:t>
      </w:r>
      <w:r w:rsidRPr="00D73BAD">
        <w:rPr>
          <w:sz w:val="28"/>
          <w:szCs w:val="28"/>
        </w:rPr>
        <w:t xml:space="preserve"> смены) составлял</w:t>
      </w:r>
      <w:r w:rsidRPr="00D73BAD">
        <w:rPr>
          <w:noProof/>
          <w:sz w:val="28"/>
          <w:szCs w:val="28"/>
        </w:rPr>
        <w:t xml:space="preserve"> 73</w:t>
      </w:r>
      <w:r w:rsidRPr="00D73BAD">
        <w:rPr>
          <w:sz w:val="28"/>
          <w:szCs w:val="28"/>
        </w:rPr>
        <w:t xml:space="preserve"> дБА.</w:t>
      </w:r>
    </w:p>
    <w:p w:rsidR="00C92AC2" w:rsidRPr="00D73BAD" w:rsidRDefault="00C92AC2" w:rsidP="00D73BAD">
      <w:pPr>
        <w:spacing w:line="360" w:lineRule="auto"/>
        <w:ind w:firstLine="720"/>
        <w:jc w:val="both"/>
        <w:rPr>
          <w:sz w:val="28"/>
          <w:szCs w:val="28"/>
        </w:rPr>
      </w:pPr>
      <w:r w:rsidRPr="00D73BAD">
        <w:rPr>
          <w:sz w:val="28"/>
          <w:szCs w:val="28"/>
        </w:rPr>
        <w:t>По табл. П.</w:t>
      </w:r>
      <w:r w:rsidRPr="00D73BAD">
        <w:rPr>
          <w:noProof/>
          <w:sz w:val="28"/>
          <w:szCs w:val="28"/>
        </w:rPr>
        <w:t>12.1</w:t>
      </w:r>
      <w:r w:rsidRPr="00D73BAD">
        <w:rPr>
          <w:sz w:val="28"/>
          <w:szCs w:val="28"/>
        </w:rPr>
        <w:t xml:space="preserve"> поправки равны</w:t>
      </w:r>
      <w:r w:rsidRPr="00D73BAD">
        <w:rPr>
          <w:noProof/>
          <w:sz w:val="28"/>
          <w:szCs w:val="28"/>
        </w:rPr>
        <w:t xml:space="preserve"> –9</w:t>
      </w:r>
      <w:r w:rsidRPr="00D73BAD">
        <w:rPr>
          <w:sz w:val="28"/>
          <w:szCs w:val="28"/>
        </w:rPr>
        <w:t xml:space="preserve"> и</w:t>
      </w:r>
      <w:r w:rsidRPr="00D73BAD">
        <w:rPr>
          <w:noProof/>
          <w:sz w:val="28"/>
          <w:szCs w:val="28"/>
        </w:rPr>
        <w:t xml:space="preserve"> –0,6</w:t>
      </w:r>
      <w:r w:rsidRPr="00D73BAD">
        <w:rPr>
          <w:sz w:val="28"/>
          <w:szCs w:val="28"/>
        </w:rPr>
        <w:t xml:space="preserve"> дБ: складывая их с соответствующими уровнями шума, получаем</w:t>
      </w:r>
      <w:r w:rsidRPr="00D73BAD">
        <w:rPr>
          <w:noProof/>
          <w:sz w:val="28"/>
          <w:szCs w:val="28"/>
        </w:rPr>
        <w:t xml:space="preserve"> 110</w:t>
      </w:r>
      <w:r w:rsidRPr="00D73BAD">
        <w:rPr>
          <w:sz w:val="28"/>
          <w:szCs w:val="28"/>
        </w:rPr>
        <w:t xml:space="preserve"> и</w:t>
      </w:r>
      <w:r w:rsidRPr="00D73BAD">
        <w:rPr>
          <w:noProof/>
          <w:sz w:val="28"/>
          <w:szCs w:val="28"/>
        </w:rPr>
        <w:t xml:space="preserve"> 72,4</w:t>
      </w:r>
      <w:r w:rsidRPr="00D73BAD">
        <w:rPr>
          <w:sz w:val="28"/>
          <w:szCs w:val="28"/>
        </w:rPr>
        <w:t xml:space="preserve"> дБА, и поскольку второй уровень значительно меньше первого (см. табл. П.</w:t>
      </w:r>
      <w:r w:rsidRPr="00D73BAD">
        <w:rPr>
          <w:noProof/>
          <w:sz w:val="28"/>
          <w:szCs w:val="28"/>
        </w:rPr>
        <w:t>12.1),</w:t>
      </w:r>
      <w:r w:rsidRPr="00D73BAD">
        <w:rPr>
          <w:sz w:val="28"/>
          <w:szCs w:val="28"/>
        </w:rPr>
        <w:t xml:space="preserve"> им можно пренебречь. Окончательно получаем эквивалентный уровень шума за смену</w:t>
      </w:r>
      <w:r w:rsidRPr="00D73BAD">
        <w:rPr>
          <w:noProof/>
          <w:sz w:val="28"/>
          <w:szCs w:val="28"/>
        </w:rPr>
        <w:t xml:space="preserve"> 110</w:t>
      </w:r>
      <w:r w:rsidRPr="00D73BAD">
        <w:rPr>
          <w:sz w:val="28"/>
          <w:szCs w:val="28"/>
        </w:rPr>
        <w:t xml:space="preserve"> дБА, что превышает допустимый уровень</w:t>
      </w:r>
      <w:r w:rsidRPr="00D73BAD">
        <w:rPr>
          <w:noProof/>
          <w:sz w:val="28"/>
          <w:szCs w:val="28"/>
        </w:rPr>
        <w:t xml:space="preserve"> 80</w:t>
      </w:r>
      <w:r w:rsidRPr="00D73BAD">
        <w:rPr>
          <w:sz w:val="28"/>
          <w:szCs w:val="28"/>
        </w:rPr>
        <w:t xml:space="preserve"> дБА на</w:t>
      </w:r>
      <w:r w:rsidRPr="00D73BAD">
        <w:rPr>
          <w:noProof/>
          <w:sz w:val="28"/>
          <w:szCs w:val="28"/>
        </w:rPr>
        <w:t xml:space="preserve"> 30</w:t>
      </w:r>
      <w:r w:rsidRPr="00D73BAD">
        <w:rPr>
          <w:sz w:val="28"/>
          <w:szCs w:val="28"/>
        </w:rPr>
        <w:t xml:space="preserve"> дБА.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4.</w:t>
      </w:r>
      <w:r w:rsidRPr="00D73BAD">
        <w:rPr>
          <w:b/>
          <w:sz w:val="28"/>
          <w:szCs w:val="28"/>
        </w:rPr>
        <w:t xml:space="preserve"> Расчет эквивалентного уровня инфразвука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В случае непостоянного инфразвукового воздействия производят расчет эквивалентного общего (линейного) или корректированного уровня звукового давления с учетом поправок на время его действия в соответствии с разделами</w:t>
      </w:r>
      <w:r w:rsidRPr="00D73BAD">
        <w:rPr>
          <w:noProof/>
          <w:sz w:val="28"/>
          <w:szCs w:val="28"/>
        </w:rPr>
        <w:t xml:space="preserve"> 2</w:t>
      </w:r>
      <w:r w:rsidRPr="00D73BAD">
        <w:rPr>
          <w:sz w:val="28"/>
          <w:szCs w:val="28"/>
        </w:rPr>
        <w:t xml:space="preserve"> или</w:t>
      </w:r>
      <w:r w:rsidRPr="00D73BAD">
        <w:rPr>
          <w:noProof/>
          <w:sz w:val="28"/>
          <w:szCs w:val="28"/>
        </w:rPr>
        <w:t xml:space="preserve"> 3</w:t>
      </w:r>
      <w:r w:rsidRPr="00D73BAD">
        <w:rPr>
          <w:sz w:val="28"/>
          <w:szCs w:val="28"/>
        </w:rPr>
        <w:t xml:space="preserve"> настоящего приложения, добавляемых к значениям измеренного уровня.</w:t>
      </w: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B00756">
      <w:pPr>
        <w:pStyle w:val="FR4"/>
        <w:spacing w:line="360" w:lineRule="auto"/>
        <w:ind w:firstLine="720"/>
        <w:jc w:val="center"/>
        <w:rPr>
          <w:rFonts w:ascii="Times New Roman" w:hAnsi="Times New Roman"/>
          <w:sz w:val="28"/>
          <w:szCs w:val="28"/>
        </w:rPr>
      </w:pPr>
      <w:r w:rsidRPr="00B00756">
        <w:rPr>
          <w:rFonts w:ascii="Times New Roman" w:hAnsi="Times New Roman"/>
          <w:b/>
          <w:sz w:val="28"/>
          <w:szCs w:val="28"/>
        </w:rPr>
        <w:t>Приложение</w:t>
      </w:r>
      <w:r w:rsidRPr="00B00756">
        <w:rPr>
          <w:rFonts w:ascii="Times New Roman" w:hAnsi="Times New Roman"/>
          <w:b/>
          <w:noProof/>
          <w:sz w:val="28"/>
          <w:szCs w:val="28"/>
        </w:rPr>
        <w:t xml:space="preserve"> 13</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Обязательное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Гигиенические требования к микроклимату производственных помещений, оборудованных системами лучистого обогрева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1.</w:t>
      </w:r>
      <w:r w:rsidRPr="00D73BAD">
        <w:rPr>
          <w:b/>
          <w:sz w:val="28"/>
          <w:szCs w:val="28"/>
        </w:rPr>
        <w:t xml:space="preserve"> Общие положения</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1.1.</w:t>
      </w:r>
      <w:r w:rsidRPr="00D73BAD">
        <w:rPr>
          <w:sz w:val="28"/>
          <w:szCs w:val="28"/>
        </w:rPr>
        <w:t xml:space="preserve"> Настоящий документ содержит гигиенические требования к допустимым сочетаниям величин интенсивности теплового облучения работающих и температуры воздуха с другими параметрами микроклимата, а также особенности их контроля и оценки при использовании систем лучистого (низко-, средне- и высокотемпературного) обогрева. (В СанПиН</w:t>
      </w:r>
      <w:r w:rsidRPr="00D73BAD">
        <w:rPr>
          <w:noProof/>
          <w:sz w:val="28"/>
          <w:szCs w:val="28"/>
        </w:rPr>
        <w:t xml:space="preserve"> 2.2.4.548–96</w:t>
      </w:r>
      <w:r w:rsidRPr="00D73BAD">
        <w:rPr>
          <w:sz w:val="28"/>
          <w:szCs w:val="28"/>
        </w:rPr>
        <w:t xml:space="preserve"> гигиенические требования к микроклимату представлены для производственных помещений, оборудованных градиционными</w:t>
      </w:r>
      <w:r w:rsidRPr="00D73BAD">
        <w:rPr>
          <w:noProof/>
          <w:sz w:val="28"/>
          <w:szCs w:val="28"/>
        </w:rPr>
        <w:t xml:space="preserve"> –</w:t>
      </w:r>
      <w:r w:rsidRPr="00D73BAD">
        <w:rPr>
          <w:sz w:val="28"/>
          <w:szCs w:val="28"/>
        </w:rPr>
        <w:t xml:space="preserve"> конвективными</w:t>
      </w:r>
      <w:r w:rsidRPr="00D73BAD">
        <w:rPr>
          <w:noProof/>
          <w:sz w:val="28"/>
          <w:szCs w:val="28"/>
        </w:rPr>
        <w:t xml:space="preserve"> –</w:t>
      </w:r>
      <w:r w:rsidRPr="00D73BAD">
        <w:rPr>
          <w:sz w:val="28"/>
          <w:szCs w:val="28"/>
        </w:rPr>
        <w:t xml:space="preserve"> системами отопления и кондиционирования воздуха.)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2.</w:t>
      </w:r>
      <w:r w:rsidRPr="00D73BAD">
        <w:rPr>
          <w:b/>
          <w:sz w:val="28"/>
          <w:szCs w:val="28"/>
        </w:rPr>
        <w:t xml:space="preserve"> Гигиенические требования к микроклимату производственных помещений, оборудованных системами лучистого обогрева</w:t>
      </w:r>
    </w:p>
    <w:p w:rsidR="00C92AC2" w:rsidRPr="00D73BAD" w:rsidRDefault="00C92AC2" w:rsidP="00D73BAD">
      <w:pPr>
        <w:spacing w:line="360" w:lineRule="auto"/>
        <w:ind w:firstLine="720"/>
        <w:jc w:val="both"/>
        <w:rPr>
          <w:noProof/>
          <w:sz w:val="28"/>
          <w:szCs w:val="28"/>
        </w:rPr>
      </w:pPr>
    </w:p>
    <w:p w:rsidR="00C92AC2" w:rsidRDefault="00C92AC2" w:rsidP="00D73BAD">
      <w:pPr>
        <w:spacing w:line="360" w:lineRule="auto"/>
        <w:ind w:firstLine="720"/>
        <w:jc w:val="both"/>
        <w:rPr>
          <w:sz w:val="28"/>
          <w:szCs w:val="28"/>
        </w:rPr>
      </w:pPr>
      <w:r w:rsidRPr="00D73BAD">
        <w:rPr>
          <w:noProof/>
          <w:sz w:val="28"/>
          <w:szCs w:val="28"/>
        </w:rPr>
        <w:t>2.1.</w:t>
      </w:r>
      <w:r w:rsidRPr="00D73BAD">
        <w:rPr>
          <w:sz w:val="28"/>
          <w:szCs w:val="28"/>
        </w:rPr>
        <w:t xml:space="preserve"> Гигиенические требования к допустимым параметрам микроклимата производственных помещений, оборудованных системами лучистого обогрева применительно к выполнению работ средней тяжести в течение 8-часовой рабочей смены применительно к человеку, одетому в комплект одежды с теплоизоляцией</w:t>
      </w:r>
      <w:r w:rsidRPr="00D73BAD">
        <w:rPr>
          <w:noProof/>
          <w:sz w:val="28"/>
          <w:szCs w:val="28"/>
        </w:rPr>
        <w:t xml:space="preserve"> 1</w:t>
      </w:r>
      <w:r w:rsidRPr="00D73BAD">
        <w:rPr>
          <w:sz w:val="28"/>
          <w:szCs w:val="28"/>
        </w:rPr>
        <w:t xml:space="preserve"> кло </w:t>
      </w:r>
      <w:r w:rsidRPr="00D73BAD">
        <w:rPr>
          <w:noProof/>
          <w:sz w:val="28"/>
          <w:szCs w:val="28"/>
        </w:rPr>
        <w:t>(0,155</w:t>
      </w:r>
      <w:r w:rsidRPr="00D73BAD">
        <w:rPr>
          <w:sz w:val="28"/>
          <w:szCs w:val="28"/>
        </w:rPr>
        <w:t xml:space="preserve"> осм/Вт), представлены в таблице.</w:t>
      </w:r>
    </w:p>
    <w:p w:rsidR="00B00756" w:rsidRPr="00D73BAD" w:rsidRDefault="00B00756" w:rsidP="00D73BAD">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544"/>
        <w:gridCol w:w="1930"/>
        <w:gridCol w:w="2186"/>
        <w:gridCol w:w="1748"/>
        <w:gridCol w:w="1853"/>
      </w:tblGrid>
      <w:tr w:rsidR="00C92AC2" w:rsidRPr="00B00756" w:rsidTr="00B00756">
        <w:trPr>
          <w:trHeight w:val="884"/>
          <w:jc w:val="center"/>
        </w:trPr>
        <w:tc>
          <w:tcPr>
            <w:tcW w:w="15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Температура воздуха, </w:t>
            </w:r>
            <w:r w:rsidRPr="00B00756">
              <w:rPr>
                <w:i/>
                <w:noProof/>
              </w:rPr>
              <w:t>t,</w:t>
            </w:r>
            <w:r w:rsidRPr="00B00756">
              <w:t xml:space="preserve"> °С</w:t>
            </w:r>
          </w:p>
        </w:tc>
        <w:tc>
          <w:tcPr>
            <w:tcW w:w="1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Интенсивность теплового облучения, </w:t>
            </w:r>
            <w:r w:rsidRPr="00B00756">
              <w:rPr>
                <w:i/>
                <w:lang w:val="en-US"/>
              </w:rPr>
              <w:t>I</w:t>
            </w:r>
            <w:r w:rsidRPr="00B00756">
              <w:rPr>
                <w:i/>
                <w:vertAlign w:val="subscript"/>
              </w:rPr>
              <w:t>1</w:t>
            </w:r>
            <w:r w:rsidRPr="00B00756">
              <w:rPr>
                <w:noProof/>
              </w:rPr>
              <w:t>,</w:t>
            </w:r>
            <w:r w:rsidRPr="00B00756">
              <w:t xml:space="preserve"> Вт/м</w:t>
            </w:r>
            <w:r w:rsidRPr="00B00756">
              <w:rPr>
                <w:vertAlign w:val="superscript"/>
              </w:rPr>
              <w:t>2</w:t>
            </w:r>
          </w:p>
        </w:tc>
        <w:tc>
          <w:tcPr>
            <w:tcW w:w="21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Интенсивность теплового облучения,</w:t>
            </w:r>
          </w:p>
          <w:p w:rsidR="00C92AC2" w:rsidRPr="00B00756" w:rsidRDefault="00C92AC2" w:rsidP="00B00756">
            <w:pPr>
              <w:spacing w:line="360" w:lineRule="auto"/>
            </w:pPr>
            <w:r w:rsidRPr="00B00756">
              <w:rPr>
                <w:i/>
                <w:lang w:val="en-US"/>
              </w:rPr>
              <w:t>I</w:t>
            </w:r>
            <w:r w:rsidRPr="00B00756">
              <w:rPr>
                <w:i/>
                <w:vertAlign w:val="subscript"/>
              </w:rPr>
              <w:t>2</w:t>
            </w:r>
            <w:r w:rsidRPr="00B00756">
              <w:rPr>
                <w:noProof/>
              </w:rPr>
              <w:t>,</w:t>
            </w:r>
            <w:r w:rsidRPr="00B00756">
              <w:t xml:space="preserve"> Вт/м</w:t>
            </w:r>
            <w:r w:rsidRPr="00B00756">
              <w:rPr>
                <w:vertAlign w:val="superscript"/>
              </w:rPr>
              <w:t>2</w:t>
            </w:r>
          </w:p>
        </w:tc>
        <w:tc>
          <w:tcPr>
            <w:tcW w:w="1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Относительная влажность воздуха,</w:t>
            </w:r>
            <w:r w:rsidRPr="00B00756">
              <w:rPr>
                <w:lang w:val="en-US"/>
              </w:rPr>
              <w:t xml:space="preserve"> </w:t>
            </w:r>
            <w:r w:rsidRPr="00B00756">
              <w:rPr>
                <w:i/>
                <w:lang w:val="en-US"/>
              </w:rPr>
              <w:t>f</w:t>
            </w:r>
            <w:r w:rsidRPr="00B00756">
              <w:t>,</w:t>
            </w:r>
            <w:r w:rsidRPr="00B00756">
              <w:rPr>
                <w:noProof/>
              </w:rPr>
              <w:t xml:space="preserve"> %</w:t>
            </w:r>
          </w:p>
        </w:tc>
        <w:tc>
          <w:tcPr>
            <w:tcW w:w="18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Скорость движения воздуха, </w:t>
            </w:r>
            <w:r w:rsidRPr="00B00756">
              <w:rPr>
                <w:i/>
                <w:lang w:val="en-US"/>
              </w:rPr>
              <w:t>V</w:t>
            </w:r>
            <w:r w:rsidRPr="00B00756">
              <w:t>, м/с</w:t>
            </w:r>
          </w:p>
        </w:tc>
      </w:tr>
      <w:tr w:rsidR="00C92AC2" w:rsidRPr="00B00756" w:rsidTr="00B00756">
        <w:trPr>
          <w:trHeight w:val="281"/>
          <w:jc w:val="center"/>
        </w:trPr>
        <w:tc>
          <w:tcPr>
            <w:tcW w:w="15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c>
          <w:tcPr>
            <w:tcW w:w="21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150</w:t>
            </w:r>
          </w:p>
        </w:tc>
        <w:tc>
          <w:tcPr>
            <w:tcW w:w="1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15–75</w:t>
            </w:r>
          </w:p>
        </w:tc>
        <w:tc>
          <w:tcPr>
            <w:tcW w:w="18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 более</w:t>
            </w:r>
            <w:r w:rsidRPr="00B00756">
              <w:rPr>
                <w:noProof/>
              </w:rPr>
              <w:t xml:space="preserve"> 0,4</w:t>
            </w:r>
          </w:p>
        </w:tc>
      </w:tr>
      <w:tr w:rsidR="00C92AC2" w:rsidRPr="00B00756" w:rsidTr="00B00756">
        <w:trPr>
          <w:trHeight w:val="261"/>
          <w:jc w:val="center"/>
        </w:trPr>
        <w:tc>
          <w:tcPr>
            <w:tcW w:w="15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c>
          <w:tcPr>
            <w:tcW w:w="21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125</w:t>
            </w:r>
          </w:p>
        </w:tc>
        <w:tc>
          <w:tcPr>
            <w:tcW w:w="1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15–75</w:t>
            </w:r>
          </w:p>
        </w:tc>
        <w:tc>
          <w:tcPr>
            <w:tcW w:w="18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 более</w:t>
            </w:r>
            <w:r w:rsidRPr="00B00756">
              <w:rPr>
                <w:noProof/>
              </w:rPr>
              <w:t xml:space="preserve"> 0,4</w:t>
            </w:r>
          </w:p>
        </w:tc>
      </w:tr>
      <w:tr w:rsidR="00C92AC2" w:rsidRPr="00B00756" w:rsidTr="00B00756">
        <w:trPr>
          <w:trHeight w:val="261"/>
          <w:jc w:val="center"/>
        </w:trPr>
        <w:tc>
          <w:tcPr>
            <w:tcW w:w="15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60</w:t>
            </w:r>
          </w:p>
        </w:tc>
        <w:tc>
          <w:tcPr>
            <w:tcW w:w="21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100</w:t>
            </w:r>
          </w:p>
        </w:tc>
        <w:tc>
          <w:tcPr>
            <w:tcW w:w="1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15–75</w:t>
            </w:r>
          </w:p>
        </w:tc>
        <w:tc>
          <w:tcPr>
            <w:tcW w:w="18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 более</w:t>
            </w:r>
            <w:r w:rsidRPr="00B00756">
              <w:rPr>
                <w:noProof/>
              </w:rPr>
              <w:t xml:space="preserve"> 0,4</w:t>
            </w:r>
          </w:p>
        </w:tc>
      </w:tr>
      <w:tr w:rsidR="00C92AC2" w:rsidRPr="00B00756" w:rsidTr="00B00756">
        <w:trPr>
          <w:trHeight w:val="281"/>
          <w:jc w:val="center"/>
        </w:trPr>
        <w:tc>
          <w:tcPr>
            <w:tcW w:w="15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1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45</w:t>
            </w:r>
          </w:p>
        </w:tc>
        <w:tc>
          <w:tcPr>
            <w:tcW w:w="21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75</w:t>
            </w:r>
          </w:p>
        </w:tc>
        <w:tc>
          <w:tcPr>
            <w:tcW w:w="1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15–75</w:t>
            </w:r>
          </w:p>
        </w:tc>
        <w:tc>
          <w:tcPr>
            <w:tcW w:w="18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 более</w:t>
            </w:r>
            <w:r w:rsidRPr="00B00756">
              <w:rPr>
                <w:noProof/>
              </w:rPr>
              <w:t xml:space="preserve"> 0,4</w:t>
            </w:r>
          </w:p>
        </w:tc>
      </w:tr>
      <w:tr w:rsidR="00C92AC2" w:rsidRPr="00B00756" w:rsidTr="00B00756">
        <w:trPr>
          <w:trHeight w:val="261"/>
          <w:jc w:val="center"/>
        </w:trPr>
        <w:tc>
          <w:tcPr>
            <w:tcW w:w="15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1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30</w:t>
            </w:r>
          </w:p>
        </w:tc>
        <w:tc>
          <w:tcPr>
            <w:tcW w:w="21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50</w:t>
            </w:r>
          </w:p>
        </w:tc>
        <w:tc>
          <w:tcPr>
            <w:tcW w:w="1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15–75</w:t>
            </w:r>
          </w:p>
        </w:tc>
        <w:tc>
          <w:tcPr>
            <w:tcW w:w="18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 более</w:t>
            </w:r>
            <w:r w:rsidRPr="00B00756">
              <w:rPr>
                <w:noProof/>
              </w:rPr>
              <w:t xml:space="preserve"> 0,4</w:t>
            </w:r>
          </w:p>
        </w:tc>
      </w:tr>
      <w:tr w:rsidR="00C92AC2" w:rsidRPr="00B00756" w:rsidTr="00B00756">
        <w:trPr>
          <w:trHeight w:val="302"/>
          <w:jc w:val="center"/>
        </w:trPr>
        <w:tc>
          <w:tcPr>
            <w:tcW w:w="1544"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16</w:t>
            </w:r>
          </w:p>
        </w:tc>
        <w:tc>
          <w:tcPr>
            <w:tcW w:w="1930"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w:t>
            </w:r>
          </w:p>
        </w:tc>
        <w:tc>
          <w:tcPr>
            <w:tcW w:w="218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174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15–75</w:t>
            </w:r>
          </w:p>
        </w:tc>
        <w:tc>
          <w:tcPr>
            <w:tcW w:w="185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не более</w:t>
            </w:r>
            <w:r w:rsidRPr="00B00756">
              <w:rPr>
                <w:noProof/>
              </w:rPr>
              <w:t xml:space="preserve"> 0,4</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При</w:t>
      </w:r>
      <w:r w:rsidRPr="00D73BAD">
        <w:rPr>
          <w:noProof/>
          <w:sz w:val="28"/>
          <w:szCs w:val="28"/>
        </w:rPr>
        <w:t xml:space="preserve"> </w:t>
      </w:r>
      <w:r w:rsidRPr="00D73BAD">
        <w:rPr>
          <w:i/>
          <w:noProof/>
          <w:sz w:val="28"/>
          <w:szCs w:val="28"/>
        </w:rPr>
        <w:t>I</w:t>
      </w:r>
      <w:r w:rsidRPr="00D73BAD">
        <w:rPr>
          <w:noProof/>
          <w:sz w:val="28"/>
          <w:szCs w:val="28"/>
        </w:rPr>
        <w:t xml:space="preserve"> &gt; 60</w:t>
      </w:r>
      <w:r w:rsidRPr="00D73BAD">
        <w:rPr>
          <w:sz w:val="28"/>
          <w:szCs w:val="28"/>
        </w:rPr>
        <w:t xml:space="preserve"> следует использовать головной убор.</w:t>
      </w:r>
    </w:p>
    <w:p w:rsidR="00C92AC2" w:rsidRPr="00D73BAD" w:rsidRDefault="00C92AC2" w:rsidP="00D73BAD">
      <w:pPr>
        <w:spacing w:line="360" w:lineRule="auto"/>
        <w:ind w:firstLine="720"/>
        <w:jc w:val="both"/>
        <w:rPr>
          <w:sz w:val="28"/>
          <w:szCs w:val="28"/>
        </w:rPr>
      </w:pPr>
      <w:r w:rsidRPr="00D73BAD">
        <w:rPr>
          <w:i/>
          <w:sz w:val="28"/>
          <w:szCs w:val="28"/>
          <w:lang w:val="en-US"/>
        </w:rPr>
        <w:t>I</w:t>
      </w:r>
      <w:r w:rsidRPr="00D73BAD">
        <w:rPr>
          <w:i/>
          <w:sz w:val="28"/>
          <w:szCs w:val="28"/>
          <w:vertAlign w:val="subscript"/>
        </w:rPr>
        <w:t xml:space="preserve">1 </w:t>
      </w:r>
      <w:r w:rsidRPr="00D73BAD">
        <w:rPr>
          <w:noProof/>
          <w:sz w:val="28"/>
          <w:szCs w:val="28"/>
        </w:rPr>
        <w:t>–</w:t>
      </w:r>
      <w:r w:rsidRPr="00D73BAD">
        <w:rPr>
          <w:sz w:val="28"/>
          <w:szCs w:val="28"/>
        </w:rPr>
        <w:t xml:space="preserve"> интенсивность теплового облучения теменной части головы на уровне</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1,7</w:t>
        </w:r>
        <w:r w:rsidRPr="00D73BAD">
          <w:rPr>
            <w:sz w:val="28"/>
            <w:szCs w:val="28"/>
          </w:rPr>
          <w:t xml:space="preserve"> м</w:t>
        </w:r>
      </w:smartTag>
      <w:r w:rsidRPr="00D73BAD">
        <w:rPr>
          <w:sz w:val="28"/>
          <w:szCs w:val="28"/>
        </w:rPr>
        <w:t xml:space="preserve"> от пола при работе стоя и</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1,5</w:t>
        </w:r>
        <w:r w:rsidRPr="00D73BAD">
          <w:rPr>
            <w:sz w:val="28"/>
            <w:szCs w:val="28"/>
          </w:rPr>
          <w:t xml:space="preserve"> м</w:t>
        </w:r>
      </w:smartTag>
      <w:r w:rsidRPr="00D73BAD">
        <w:rPr>
          <w:noProof/>
          <w:sz w:val="28"/>
          <w:szCs w:val="28"/>
        </w:rPr>
        <w:t xml:space="preserve"> –</w:t>
      </w:r>
      <w:r w:rsidRPr="00D73BAD">
        <w:rPr>
          <w:sz w:val="28"/>
          <w:szCs w:val="28"/>
        </w:rPr>
        <w:t xml:space="preserve"> при работе сидя.</w:t>
      </w:r>
    </w:p>
    <w:p w:rsidR="00C92AC2" w:rsidRPr="00D73BAD" w:rsidRDefault="00C92AC2" w:rsidP="00D73BAD">
      <w:pPr>
        <w:spacing w:line="360" w:lineRule="auto"/>
        <w:ind w:firstLine="720"/>
        <w:jc w:val="both"/>
        <w:rPr>
          <w:sz w:val="28"/>
          <w:szCs w:val="28"/>
        </w:rPr>
      </w:pPr>
      <w:r w:rsidRPr="00D73BAD">
        <w:rPr>
          <w:i/>
          <w:sz w:val="28"/>
          <w:szCs w:val="28"/>
          <w:lang w:val="en-US"/>
        </w:rPr>
        <w:t>I</w:t>
      </w:r>
      <w:r w:rsidRPr="00D73BAD">
        <w:rPr>
          <w:i/>
          <w:sz w:val="28"/>
          <w:szCs w:val="28"/>
          <w:vertAlign w:val="subscript"/>
        </w:rPr>
        <w:t>2</w:t>
      </w:r>
      <w:r w:rsidRPr="00D73BAD">
        <w:rPr>
          <w:noProof/>
          <w:sz w:val="28"/>
          <w:szCs w:val="28"/>
        </w:rPr>
        <w:t xml:space="preserve"> –</w:t>
      </w:r>
      <w:r w:rsidRPr="00D73BAD">
        <w:rPr>
          <w:sz w:val="28"/>
          <w:szCs w:val="28"/>
        </w:rPr>
        <w:t xml:space="preserve"> интенсивность теплового облучения туловища на уровне </w:t>
      </w:r>
      <w:smartTag w:uri="urn:schemas-microsoft-com:office:smarttags" w:element="metricconverter">
        <w:smartTagPr>
          <w:attr w:name="ProductID" w:val="3,5 м"/>
        </w:smartTagPr>
        <w:r w:rsidRPr="00D73BAD">
          <w:rPr>
            <w:noProof/>
            <w:sz w:val="28"/>
            <w:szCs w:val="28"/>
          </w:rPr>
          <w:t>1,5</w:t>
        </w:r>
        <w:r w:rsidRPr="00D73BAD">
          <w:rPr>
            <w:sz w:val="28"/>
            <w:szCs w:val="28"/>
          </w:rPr>
          <w:t xml:space="preserve"> м</w:t>
        </w:r>
      </w:smartTag>
      <w:r w:rsidRPr="00D73BAD">
        <w:rPr>
          <w:sz w:val="28"/>
          <w:szCs w:val="28"/>
        </w:rPr>
        <w:t xml:space="preserve"> от пола при работе стоя и</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1</w:t>
        </w:r>
        <w:r w:rsidRPr="00D73BAD">
          <w:rPr>
            <w:sz w:val="28"/>
            <w:szCs w:val="28"/>
          </w:rPr>
          <w:t xml:space="preserve"> м</w:t>
        </w:r>
      </w:smartTag>
      <w:r w:rsidRPr="00D73BAD">
        <w:rPr>
          <w:noProof/>
          <w:sz w:val="28"/>
          <w:szCs w:val="28"/>
        </w:rPr>
        <w:t xml:space="preserve"> –</w:t>
      </w:r>
      <w:r w:rsidRPr="00D73BAD">
        <w:rPr>
          <w:sz w:val="28"/>
          <w:szCs w:val="28"/>
        </w:rPr>
        <w:t xml:space="preserve"> при работе сидя.</w:t>
      </w: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Гигиенические требования к допустимой эффективности облучения применительно к иным условиям, чем это определено п.</w:t>
      </w:r>
      <w:r w:rsidRPr="00D73BAD">
        <w:rPr>
          <w:i/>
          <w:noProof/>
          <w:sz w:val="28"/>
          <w:szCs w:val="28"/>
        </w:rPr>
        <w:t xml:space="preserve"> 2.1,</w:t>
      </w:r>
      <w:r w:rsidRPr="00D73BAD">
        <w:rPr>
          <w:i/>
          <w:sz w:val="28"/>
          <w:szCs w:val="28"/>
        </w:rPr>
        <w:t xml:space="preserve"> должны быть установлены путем проведения специальных физиолого-гигиенических исследований.</w:t>
      </w:r>
    </w:p>
    <w:p w:rsidR="00B00756" w:rsidRDefault="00B00756" w:rsidP="00D73BAD">
      <w:pPr>
        <w:spacing w:line="360" w:lineRule="auto"/>
        <w:ind w:firstLine="720"/>
        <w:jc w:val="both"/>
        <w:rPr>
          <w:b/>
          <w:noProof/>
          <w:sz w:val="28"/>
          <w:szCs w:val="28"/>
        </w:rPr>
      </w:pPr>
    </w:p>
    <w:p w:rsidR="00C92AC2" w:rsidRPr="00B00756" w:rsidRDefault="00C92AC2" w:rsidP="00B00756">
      <w:pPr>
        <w:spacing w:line="360" w:lineRule="auto"/>
        <w:ind w:firstLine="720"/>
        <w:jc w:val="center"/>
        <w:rPr>
          <w:sz w:val="28"/>
          <w:szCs w:val="28"/>
        </w:rPr>
      </w:pPr>
      <w:r w:rsidRPr="00B00756">
        <w:rPr>
          <w:b/>
          <w:noProof/>
          <w:sz w:val="28"/>
          <w:szCs w:val="28"/>
        </w:rPr>
        <w:t>3.</w:t>
      </w:r>
      <w:r w:rsidRPr="00B00756">
        <w:rPr>
          <w:b/>
          <w:sz w:val="28"/>
          <w:szCs w:val="28"/>
        </w:rPr>
        <w:t xml:space="preserve"> Требования к организации контроля и методам измерения микроклимата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3.1.</w:t>
      </w:r>
      <w:r w:rsidRPr="00D73BAD">
        <w:rPr>
          <w:sz w:val="28"/>
          <w:szCs w:val="28"/>
        </w:rPr>
        <w:t xml:space="preserve"> Измерение параметров микроклимата в производственных помещениях, оборудованных системами лучистого обогрева, следует проводить в соответствии с требованиями раздела</w:t>
      </w:r>
      <w:r w:rsidRPr="00D73BAD">
        <w:rPr>
          <w:noProof/>
          <w:sz w:val="28"/>
          <w:szCs w:val="28"/>
        </w:rPr>
        <w:t xml:space="preserve"> 7</w:t>
      </w:r>
      <w:r w:rsidRPr="00D73BAD">
        <w:rPr>
          <w:sz w:val="28"/>
          <w:szCs w:val="28"/>
        </w:rPr>
        <w:t xml:space="preserve"> СанПиН </w:t>
      </w:r>
      <w:r w:rsidRPr="00D73BAD">
        <w:rPr>
          <w:noProof/>
          <w:sz w:val="28"/>
          <w:szCs w:val="28"/>
        </w:rPr>
        <w:t>2.2.4.548–96</w:t>
      </w:r>
      <w:r w:rsidRPr="00D73BAD">
        <w:rPr>
          <w:sz w:val="28"/>
          <w:szCs w:val="28"/>
        </w:rPr>
        <w:t xml:space="preserve"> и примечаниями табл.</w:t>
      </w:r>
      <w:r w:rsidRPr="00D73BAD">
        <w:rPr>
          <w:noProof/>
          <w:sz w:val="28"/>
          <w:szCs w:val="28"/>
        </w:rPr>
        <w:t xml:space="preserve"> 4.11.5.1</w:t>
      </w:r>
      <w:r w:rsidRPr="00D73BAD">
        <w:rPr>
          <w:sz w:val="28"/>
          <w:szCs w:val="28"/>
        </w:rPr>
        <w:t xml:space="preserve"> настоящего документа.</w:t>
      </w:r>
    </w:p>
    <w:p w:rsidR="00C92AC2" w:rsidRPr="00D73BAD" w:rsidRDefault="00C92AC2" w:rsidP="00D73BAD">
      <w:pPr>
        <w:spacing w:line="360" w:lineRule="auto"/>
        <w:ind w:firstLine="720"/>
        <w:jc w:val="both"/>
        <w:rPr>
          <w:sz w:val="28"/>
          <w:szCs w:val="28"/>
        </w:rPr>
      </w:pPr>
      <w:r w:rsidRPr="00D73BAD">
        <w:rPr>
          <w:noProof/>
          <w:sz w:val="28"/>
          <w:szCs w:val="28"/>
        </w:rPr>
        <w:t>3.2.</w:t>
      </w:r>
      <w:r w:rsidRPr="00D73BAD">
        <w:rPr>
          <w:sz w:val="28"/>
          <w:szCs w:val="28"/>
        </w:rPr>
        <w:t xml:space="preserve"> При измерении интенсивности теплового облучения головы работающих датчик измерительного прибора следует располагать в горизонтальной плоскости.</w:t>
      </w:r>
    </w:p>
    <w:p w:rsidR="00C92AC2" w:rsidRPr="00D73BAD" w:rsidRDefault="00C92AC2" w:rsidP="00D73BAD">
      <w:pPr>
        <w:spacing w:line="360" w:lineRule="auto"/>
        <w:ind w:firstLine="720"/>
        <w:jc w:val="both"/>
        <w:rPr>
          <w:sz w:val="28"/>
          <w:szCs w:val="28"/>
        </w:rPr>
      </w:pPr>
      <w:r w:rsidRPr="00D73BAD">
        <w:rPr>
          <w:noProof/>
          <w:sz w:val="28"/>
          <w:szCs w:val="28"/>
        </w:rPr>
        <w:t>3.3.</w:t>
      </w:r>
      <w:r w:rsidRPr="00D73BAD">
        <w:rPr>
          <w:sz w:val="28"/>
          <w:szCs w:val="28"/>
        </w:rPr>
        <w:t xml:space="preserve"> При измерении интенсивности теплового облучения туловища датчик измерительного прибора следует располагать в вертикальной плоскости.</w:t>
      </w:r>
    </w:p>
    <w:p w:rsidR="00C92AC2" w:rsidRPr="00D73BAD" w:rsidRDefault="00C92AC2" w:rsidP="00D73BAD">
      <w:pPr>
        <w:spacing w:line="360" w:lineRule="auto"/>
        <w:ind w:firstLine="720"/>
        <w:jc w:val="both"/>
        <w:rPr>
          <w:sz w:val="28"/>
          <w:szCs w:val="28"/>
        </w:rPr>
      </w:pPr>
      <w:r w:rsidRPr="00D73BAD">
        <w:rPr>
          <w:noProof/>
          <w:sz w:val="28"/>
          <w:szCs w:val="28"/>
        </w:rPr>
        <w:t>3.4.</w:t>
      </w:r>
      <w:r w:rsidRPr="00D73BAD">
        <w:rPr>
          <w:sz w:val="28"/>
          <w:szCs w:val="28"/>
        </w:rPr>
        <w:t xml:space="preserve"> При использовании систем лучистого обогрева производственных помещений рабочие места должны быть удалены от наружных стен на расстояние не менее</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2</w:t>
        </w:r>
        <w:r w:rsidRPr="00D73BAD">
          <w:rPr>
            <w:sz w:val="28"/>
            <w:szCs w:val="28"/>
          </w:rPr>
          <w:t xml:space="preserve"> м</w:t>
        </w:r>
      </w:smartTag>
      <w:r w:rsidRPr="00D73BAD">
        <w:rPr>
          <w:sz w:val="28"/>
          <w:szCs w:val="28"/>
        </w:rPr>
        <w:t>.</w:t>
      </w:r>
    </w:p>
    <w:p w:rsidR="00C92AC2" w:rsidRPr="00D73BAD" w:rsidRDefault="00C92AC2" w:rsidP="00D73BAD">
      <w:pPr>
        <w:spacing w:line="360" w:lineRule="auto"/>
        <w:ind w:firstLine="720"/>
        <w:jc w:val="both"/>
        <w:rPr>
          <w:sz w:val="28"/>
          <w:szCs w:val="28"/>
        </w:rPr>
      </w:pPr>
      <w:r w:rsidRPr="00D73BAD">
        <w:rPr>
          <w:noProof/>
          <w:sz w:val="28"/>
          <w:szCs w:val="28"/>
        </w:rPr>
        <w:t>3.5.</w:t>
      </w:r>
      <w:r w:rsidRPr="00D73BAD">
        <w:rPr>
          <w:sz w:val="28"/>
          <w:szCs w:val="28"/>
        </w:rPr>
        <w:t xml:space="preserve"> По результатам исследований составляется протокол, в котором должна быть оценка результатов выполненных измерений на соответствие нормативным требованиям.</w:t>
      </w:r>
    </w:p>
    <w:p w:rsidR="00C92AC2" w:rsidRPr="00D73BAD" w:rsidRDefault="00C92AC2" w:rsidP="00D73BAD">
      <w:pPr>
        <w:pStyle w:val="FR4"/>
        <w:spacing w:line="360" w:lineRule="auto"/>
        <w:ind w:firstLine="720"/>
        <w:jc w:val="both"/>
        <w:rPr>
          <w:rFonts w:ascii="Times New Roman" w:hAnsi="Times New Roman"/>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B00756">
      <w:pPr>
        <w:pStyle w:val="FR4"/>
        <w:spacing w:line="360" w:lineRule="auto"/>
        <w:ind w:firstLine="720"/>
        <w:jc w:val="center"/>
        <w:rPr>
          <w:rFonts w:ascii="Times New Roman" w:hAnsi="Times New Roman"/>
          <w:sz w:val="28"/>
          <w:szCs w:val="28"/>
        </w:rPr>
      </w:pPr>
      <w:r w:rsidRPr="00B00756">
        <w:rPr>
          <w:rFonts w:ascii="Times New Roman" w:hAnsi="Times New Roman"/>
          <w:b/>
          <w:sz w:val="28"/>
          <w:szCs w:val="28"/>
        </w:rPr>
        <w:t>Приложение</w:t>
      </w:r>
      <w:r w:rsidRPr="00B00756">
        <w:rPr>
          <w:rFonts w:ascii="Times New Roman" w:hAnsi="Times New Roman"/>
          <w:b/>
          <w:noProof/>
          <w:sz w:val="28"/>
          <w:szCs w:val="28"/>
        </w:rPr>
        <w:t xml:space="preserve"> 14</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Справочное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D73BAD">
      <w:pPr>
        <w:spacing w:line="360" w:lineRule="auto"/>
        <w:ind w:firstLine="720"/>
        <w:jc w:val="both"/>
        <w:rPr>
          <w:b/>
          <w:sz w:val="28"/>
          <w:szCs w:val="28"/>
        </w:rPr>
      </w:pPr>
      <w:r w:rsidRPr="00D73BAD">
        <w:rPr>
          <w:b/>
          <w:sz w:val="28"/>
          <w:szCs w:val="28"/>
        </w:rPr>
        <w:t xml:space="preserve">Схема районирования территории Российской Федерации </w:t>
      </w:r>
    </w:p>
    <w:p w:rsidR="00C92AC2" w:rsidRPr="00D73BAD" w:rsidRDefault="00C92AC2" w:rsidP="00D73BAD">
      <w:pPr>
        <w:spacing w:line="360" w:lineRule="auto"/>
        <w:ind w:firstLine="720"/>
        <w:jc w:val="both"/>
        <w:rPr>
          <w:sz w:val="28"/>
          <w:szCs w:val="28"/>
        </w:rPr>
      </w:pPr>
      <w:r w:rsidRPr="00D73BAD">
        <w:rPr>
          <w:b/>
          <w:sz w:val="28"/>
          <w:szCs w:val="28"/>
        </w:rPr>
        <w:t>по климатическим зонам</w:t>
      </w:r>
    </w:p>
    <w:p w:rsidR="00C92AC2" w:rsidRPr="00D73BAD" w:rsidRDefault="00397C56" w:rsidP="00B00756">
      <w:pPr>
        <w:spacing w:line="360" w:lineRule="auto"/>
        <w:ind w:firstLine="567"/>
        <w:jc w:val="both"/>
        <w:rPr>
          <w:sz w:val="28"/>
          <w:szCs w:val="28"/>
        </w:rPr>
      </w:pPr>
      <w:r w:rsidRPr="00D73BAD">
        <w:rPr>
          <w:sz w:val="28"/>
          <w:szCs w:val="28"/>
        </w:rPr>
        <w:object w:dxaOrig="6676" w:dyaOrig="4066">
          <v:shape id="_x0000_i1053" type="#_x0000_t75" style="width:427.5pt;height:258pt" o:ole="" fillcolor="window">
            <v:imagedata r:id="rId55" o:title=""/>
          </v:shape>
          <o:OLEObject Type="Embed" ProgID="Word.Picture.8" ShapeID="_x0000_i1053" DrawAspect="Content" ObjectID="_1460017627" r:id="rId56"/>
        </w:object>
      </w:r>
    </w:p>
    <w:p w:rsidR="00C92AC2" w:rsidRPr="00D73BAD" w:rsidRDefault="00C92AC2" w:rsidP="00D73BAD">
      <w:pPr>
        <w:spacing w:line="360" w:lineRule="auto"/>
        <w:ind w:firstLine="720"/>
        <w:jc w:val="both"/>
        <w:rPr>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B00756">
      <w:pPr>
        <w:pStyle w:val="FR4"/>
        <w:spacing w:line="360" w:lineRule="auto"/>
        <w:ind w:firstLine="720"/>
        <w:jc w:val="center"/>
        <w:rPr>
          <w:rFonts w:ascii="Times New Roman" w:hAnsi="Times New Roman"/>
          <w:sz w:val="28"/>
          <w:szCs w:val="28"/>
        </w:rPr>
      </w:pPr>
      <w:r w:rsidRPr="00B00756">
        <w:rPr>
          <w:rFonts w:ascii="Times New Roman" w:hAnsi="Times New Roman"/>
          <w:b/>
          <w:sz w:val="28"/>
          <w:szCs w:val="28"/>
        </w:rPr>
        <w:t>Приложение15</w:t>
      </w:r>
      <w:r w:rsidRPr="00D73BAD">
        <w:rPr>
          <w:rFonts w:ascii="Times New Roman" w:hAnsi="Times New Roman"/>
          <w:sz w:val="28"/>
          <w:szCs w:val="28"/>
        </w:rPr>
        <w:t xml:space="preserve"> </w:t>
      </w:r>
      <w:r w:rsidR="00B00756">
        <w:rPr>
          <w:rFonts w:ascii="Times New Roman" w:hAnsi="Times New Roman"/>
          <w:sz w:val="28"/>
          <w:szCs w:val="28"/>
        </w:rPr>
        <w:t>(</w:t>
      </w:r>
      <w:r w:rsidRPr="00D73BAD">
        <w:rPr>
          <w:rFonts w:ascii="Times New Roman" w:hAnsi="Times New Roman"/>
          <w:sz w:val="28"/>
          <w:szCs w:val="28"/>
        </w:rPr>
        <w:t>Справочное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b/>
          <w:sz w:val="28"/>
          <w:szCs w:val="28"/>
        </w:rPr>
      </w:pPr>
      <w:r w:rsidRPr="00D73BAD">
        <w:rPr>
          <w:b/>
          <w:sz w:val="28"/>
          <w:szCs w:val="28"/>
        </w:rPr>
        <w:t>Пример оценки условий труда по показателям микроклимата для</w:t>
      </w:r>
    </w:p>
    <w:p w:rsidR="00C92AC2" w:rsidRPr="00D73BAD" w:rsidRDefault="00C92AC2" w:rsidP="00B00756">
      <w:pPr>
        <w:spacing w:line="360" w:lineRule="auto"/>
        <w:ind w:firstLine="720"/>
        <w:jc w:val="center"/>
        <w:rPr>
          <w:b/>
          <w:sz w:val="28"/>
          <w:szCs w:val="28"/>
        </w:rPr>
      </w:pPr>
      <w:r w:rsidRPr="00D73BAD">
        <w:rPr>
          <w:b/>
          <w:sz w:val="28"/>
          <w:szCs w:val="28"/>
        </w:rPr>
        <w:t>работников, подвергающихся в течение смены воздействию</w:t>
      </w:r>
    </w:p>
    <w:p w:rsidR="00C92AC2" w:rsidRPr="00D73BAD" w:rsidRDefault="00C92AC2" w:rsidP="00B00756">
      <w:pPr>
        <w:spacing w:line="360" w:lineRule="auto"/>
        <w:ind w:firstLine="720"/>
        <w:jc w:val="center"/>
        <w:rPr>
          <w:sz w:val="28"/>
          <w:szCs w:val="28"/>
        </w:rPr>
      </w:pPr>
      <w:r w:rsidRPr="00D73BAD">
        <w:rPr>
          <w:b/>
          <w:sz w:val="28"/>
          <w:szCs w:val="28"/>
        </w:rPr>
        <w:t>как нагревающего, так и охлаждающего микроклимата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В течение</w:t>
      </w:r>
      <w:r w:rsidRPr="00D73BAD">
        <w:rPr>
          <w:noProof/>
          <w:sz w:val="28"/>
          <w:szCs w:val="28"/>
        </w:rPr>
        <w:t xml:space="preserve"> 80 %</w:t>
      </w:r>
      <w:r w:rsidRPr="00D73BAD">
        <w:rPr>
          <w:sz w:val="28"/>
          <w:szCs w:val="28"/>
        </w:rPr>
        <w:t xml:space="preserve"> смены транспортировщики подвергаются воздействию повышенных температур, а</w:t>
      </w:r>
      <w:r w:rsidRPr="00D73BAD">
        <w:rPr>
          <w:noProof/>
          <w:sz w:val="28"/>
          <w:szCs w:val="28"/>
        </w:rPr>
        <w:t xml:space="preserve"> 20%</w:t>
      </w:r>
      <w:r w:rsidRPr="00D73BAD">
        <w:rPr>
          <w:sz w:val="28"/>
          <w:szCs w:val="28"/>
        </w:rPr>
        <w:t xml:space="preserve"> смены заняты в помещениях с охлаждающим микроклиматом. По интенсивности энерготрат их работа относится к категории </w:t>
      </w:r>
      <w:r w:rsidRPr="00D73BAD">
        <w:rPr>
          <w:sz w:val="28"/>
          <w:szCs w:val="28"/>
          <w:lang w:val="en-US"/>
        </w:rPr>
        <w:t>II</w:t>
      </w:r>
      <w:r w:rsidRPr="00D73BAD">
        <w:rPr>
          <w:sz w:val="28"/>
          <w:szCs w:val="28"/>
        </w:rPr>
        <w:t>а. (СанПиН</w:t>
      </w:r>
      <w:r w:rsidRPr="00D73BAD">
        <w:rPr>
          <w:noProof/>
          <w:sz w:val="28"/>
          <w:szCs w:val="28"/>
        </w:rPr>
        <w:t xml:space="preserve"> 2.2.4.548–96.)</w:t>
      </w:r>
    </w:p>
    <w:p w:rsidR="00C92AC2" w:rsidRPr="00D73BAD" w:rsidRDefault="00C92AC2" w:rsidP="00D73BAD">
      <w:pPr>
        <w:spacing w:line="360" w:lineRule="auto"/>
        <w:ind w:firstLine="720"/>
        <w:jc w:val="both"/>
        <w:rPr>
          <w:sz w:val="28"/>
          <w:szCs w:val="28"/>
        </w:rPr>
      </w:pPr>
      <w:r w:rsidRPr="00D73BAD">
        <w:rPr>
          <w:sz w:val="28"/>
          <w:szCs w:val="28"/>
        </w:rPr>
        <w:t>Оценивают условия труда отдельно для нагревающего и охлаждающего микроклимата.</w:t>
      </w:r>
    </w:p>
    <w:p w:rsidR="00C92AC2" w:rsidRPr="00D73BAD" w:rsidRDefault="00C92AC2" w:rsidP="00D73BAD">
      <w:pPr>
        <w:spacing w:line="360" w:lineRule="auto"/>
        <w:ind w:firstLine="720"/>
        <w:jc w:val="both"/>
        <w:rPr>
          <w:sz w:val="28"/>
          <w:szCs w:val="28"/>
        </w:rPr>
      </w:pPr>
      <w:r w:rsidRPr="00D73BAD">
        <w:rPr>
          <w:sz w:val="28"/>
          <w:szCs w:val="28"/>
        </w:rPr>
        <w:t>Определяют ТНС-индекс при работе в условиях повышенных температур. Он равен</w:t>
      </w:r>
      <w:r w:rsidRPr="00D73BAD">
        <w:rPr>
          <w:noProof/>
          <w:sz w:val="28"/>
          <w:szCs w:val="28"/>
        </w:rPr>
        <w:t xml:space="preserve"> 26,2</w:t>
      </w:r>
      <w:r w:rsidRPr="00D73BAD">
        <w:rPr>
          <w:sz w:val="28"/>
          <w:szCs w:val="28"/>
        </w:rPr>
        <w:t xml:space="preserve"> °С, что, в соответствии с таблицей</w:t>
      </w:r>
      <w:r w:rsidRPr="00D73BAD">
        <w:rPr>
          <w:noProof/>
          <w:sz w:val="28"/>
          <w:szCs w:val="28"/>
        </w:rPr>
        <w:t xml:space="preserve"> 4.11.5.2, </w:t>
      </w:r>
      <w:r w:rsidRPr="00D73BAD">
        <w:rPr>
          <w:sz w:val="28"/>
          <w:szCs w:val="28"/>
        </w:rPr>
        <w:t>характеризует условия труда как вредные второй степени (класс</w:t>
      </w:r>
      <w:r w:rsidRPr="00D73BAD">
        <w:rPr>
          <w:noProof/>
          <w:sz w:val="28"/>
          <w:szCs w:val="28"/>
        </w:rPr>
        <w:t xml:space="preserve"> 3.2).</w:t>
      </w:r>
    </w:p>
    <w:p w:rsidR="00C92AC2" w:rsidRPr="00D73BAD" w:rsidRDefault="00C92AC2" w:rsidP="00D73BAD">
      <w:pPr>
        <w:spacing w:line="360" w:lineRule="auto"/>
        <w:ind w:firstLine="720"/>
        <w:jc w:val="both"/>
        <w:rPr>
          <w:sz w:val="28"/>
          <w:szCs w:val="28"/>
        </w:rPr>
      </w:pPr>
      <w:r w:rsidRPr="00D73BAD">
        <w:rPr>
          <w:sz w:val="28"/>
          <w:szCs w:val="28"/>
        </w:rPr>
        <w:t>Температура воздуха в холодном помещении</w:t>
      </w:r>
      <w:r w:rsidRPr="00D73BAD">
        <w:rPr>
          <w:noProof/>
          <w:sz w:val="28"/>
          <w:szCs w:val="28"/>
        </w:rPr>
        <w:t xml:space="preserve"> 8</w:t>
      </w:r>
      <w:r w:rsidRPr="00D73BAD">
        <w:rPr>
          <w:sz w:val="28"/>
          <w:szCs w:val="28"/>
        </w:rPr>
        <w:t xml:space="preserve"> °С, что по таблице</w:t>
      </w:r>
      <w:r w:rsidRPr="00D73BAD">
        <w:rPr>
          <w:noProof/>
          <w:sz w:val="28"/>
          <w:szCs w:val="28"/>
        </w:rPr>
        <w:t xml:space="preserve"> 4.11.5.3</w:t>
      </w:r>
      <w:r w:rsidRPr="00D73BAD">
        <w:rPr>
          <w:sz w:val="28"/>
          <w:szCs w:val="28"/>
        </w:rPr>
        <w:t xml:space="preserve"> соответствует четвертой степени вредности (класс</w:t>
      </w:r>
      <w:r w:rsidRPr="00D73BAD">
        <w:rPr>
          <w:noProof/>
          <w:sz w:val="28"/>
          <w:szCs w:val="28"/>
        </w:rPr>
        <w:t xml:space="preserve"> 3.4).</w:t>
      </w:r>
    </w:p>
    <w:p w:rsidR="00C92AC2" w:rsidRPr="00D73BAD" w:rsidRDefault="00C92AC2" w:rsidP="00D73BAD">
      <w:pPr>
        <w:spacing w:line="360" w:lineRule="auto"/>
        <w:ind w:firstLine="720"/>
        <w:jc w:val="both"/>
        <w:rPr>
          <w:sz w:val="28"/>
          <w:szCs w:val="28"/>
        </w:rPr>
      </w:pPr>
      <w:r w:rsidRPr="00D73BAD">
        <w:rPr>
          <w:sz w:val="28"/>
          <w:szCs w:val="28"/>
        </w:rPr>
        <w:t>Рассчитывают средневзвешенную величину степени вредности. умножая процент занятости в данных условиях на коэффициент:</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для</w:t>
      </w:r>
      <w:r w:rsidRPr="00D73BAD">
        <w:rPr>
          <w:noProof/>
          <w:sz w:val="28"/>
          <w:szCs w:val="28"/>
        </w:rPr>
        <w:t xml:space="preserve"> 3.1</w:t>
      </w:r>
      <w:r w:rsidRPr="00D73BAD">
        <w:rPr>
          <w:sz w:val="28"/>
          <w:szCs w:val="28"/>
        </w:rPr>
        <w:t xml:space="preserve"> класса условий труда</w:t>
      </w:r>
      <w:r w:rsidRPr="00D73BAD">
        <w:rPr>
          <w:noProof/>
          <w:sz w:val="28"/>
          <w:szCs w:val="28"/>
        </w:rPr>
        <w:t xml:space="preserve"> – 1;</w:t>
      </w:r>
    </w:p>
    <w:p w:rsidR="00C92AC2" w:rsidRPr="00D73BAD" w:rsidRDefault="00C92AC2" w:rsidP="00D73BAD">
      <w:pPr>
        <w:spacing w:line="360" w:lineRule="auto"/>
        <w:ind w:firstLine="720"/>
        <w:jc w:val="both"/>
        <w:rPr>
          <w:sz w:val="28"/>
          <w:szCs w:val="28"/>
        </w:rPr>
      </w:pPr>
      <w:r w:rsidRPr="00D73BAD">
        <w:rPr>
          <w:noProof/>
          <w:sz w:val="28"/>
          <w:szCs w:val="28"/>
        </w:rPr>
        <w:t>•</w:t>
      </w:r>
      <w:r w:rsidR="00D73BAD">
        <w:rPr>
          <w:sz w:val="28"/>
          <w:szCs w:val="28"/>
        </w:rPr>
        <w:t xml:space="preserve"> </w:t>
      </w:r>
      <w:r w:rsidRPr="00D73BAD">
        <w:rPr>
          <w:sz w:val="28"/>
          <w:szCs w:val="28"/>
        </w:rPr>
        <w:t>для</w:t>
      </w:r>
      <w:r w:rsidRPr="00D73BAD">
        <w:rPr>
          <w:noProof/>
          <w:sz w:val="28"/>
          <w:szCs w:val="28"/>
        </w:rPr>
        <w:t xml:space="preserve"> 3.2</w:t>
      </w:r>
      <w:r w:rsidRPr="00D73BAD">
        <w:rPr>
          <w:sz w:val="28"/>
          <w:szCs w:val="28"/>
        </w:rPr>
        <w:t xml:space="preserve"> класса условий труда</w:t>
      </w:r>
      <w:r w:rsidRPr="00D73BAD">
        <w:rPr>
          <w:noProof/>
          <w:sz w:val="28"/>
          <w:szCs w:val="28"/>
        </w:rPr>
        <w:t xml:space="preserve"> – 2;</w:t>
      </w:r>
    </w:p>
    <w:p w:rsidR="00C92AC2" w:rsidRPr="00D73BAD" w:rsidRDefault="00C92AC2" w:rsidP="00D73BAD">
      <w:pPr>
        <w:spacing w:line="360" w:lineRule="auto"/>
        <w:ind w:firstLine="720"/>
        <w:jc w:val="both"/>
        <w:rPr>
          <w:sz w:val="28"/>
          <w:szCs w:val="28"/>
        </w:rPr>
      </w:pPr>
      <w:r w:rsidRPr="00D73BAD">
        <w:rPr>
          <w:noProof/>
          <w:sz w:val="28"/>
          <w:szCs w:val="28"/>
        </w:rPr>
        <w:t>•</w:t>
      </w:r>
      <w:r w:rsidR="00D73BAD">
        <w:rPr>
          <w:sz w:val="28"/>
          <w:szCs w:val="28"/>
        </w:rPr>
        <w:t xml:space="preserve"> </w:t>
      </w:r>
      <w:r w:rsidRPr="00D73BAD">
        <w:rPr>
          <w:sz w:val="28"/>
          <w:szCs w:val="28"/>
        </w:rPr>
        <w:t>для</w:t>
      </w:r>
      <w:r w:rsidRPr="00D73BAD">
        <w:rPr>
          <w:noProof/>
          <w:sz w:val="28"/>
          <w:szCs w:val="28"/>
        </w:rPr>
        <w:t xml:space="preserve"> 3.3</w:t>
      </w:r>
      <w:r w:rsidRPr="00D73BAD">
        <w:rPr>
          <w:sz w:val="28"/>
          <w:szCs w:val="28"/>
        </w:rPr>
        <w:t xml:space="preserve"> класса условий труда</w:t>
      </w:r>
      <w:r w:rsidRPr="00D73BAD">
        <w:rPr>
          <w:noProof/>
          <w:sz w:val="28"/>
          <w:szCs w:val="28"/>
        </w:rPr>
        <w:t xml:space="preserve"> – 3;</w:t>
      </w:r>
    </w:p>
    <w:p w:rsidR="00C92AC2" w:rsidRPr="00D73BAD" w:rsidRDefault="00C92AC2" w:rsidP="00D73BAD">
      <w:pPr>
        <w:spacing w:line="360" w:lineRule="auto"/>
        <w:ind w:firstLine="720"/>
        <w:jc w:val="both"/>
        <w:rPr>
          <w:sz w:val="28"/>
          <w:szCs w:val="28"/>
        </w:rPr>
      </w:pPr>
      <w:r w:rsidRPr="00D73BAD">
        <w:rPr>
          <w:noProof/>
          <w:sz w:val="28"/>
          <w:szCs w:val="28"/>
        </w:rPr>
        <w:t>•</w:t>
      </w:r>
      <w:r w:rsidR="00D73BAD">
        <w:rPr>
          <w:sz w:val="28"/>
          <w:szCs w:val="28"/>
        </w:rPr>
        <w:t xml:space="preserve"> </w:t>
      </w:r>
      <w:r w:rsidRPr="00D73BAD">
        <w:rPr>
          <w:sz w:val="28"/>
          <w:szCs w:val="28"/>
        </w:rPr>
        <w:t>для</w:t>
      </w:r>
      <w:r w:rsidRPr="00D73BAD">
        <w:rPr>
          <w:noProof/>
          <w:sz w:val="28"/>
          <w:szCs w:val="28"/>
        </w:rPr>
        <w:t xml:space="preserve"> 3.4</w:t>
      </w:r>
      <w:r w:rsidRPr="00D73BAD">
        <w:rPr>
          <w:sz w:val="28"/>
          <w:szCs w:val="28"/>
        </w:rPr>
        <w:t xml:space="preserve"> класса условий труда</w:t>
      </w:r>
      <w:r w:rsidRPr="00D73BAD">
        <w:rPr>
          <w:noProof/>
          <w:sz w:val="28"/>
          <w:szCs w:val="28"/>
        </w:rPr>
        <w:t xml:space="preserve"> – 4;</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для</w:t>
      </w:r>
      <w:r w:rsidRPr="00D73BAD">
        <w:rPr>
          <w:noProof/>
          <w:sz w:val="28"/>
          <w:szCs w:val="28"/>
        </w:rPr>
        <w:t xml:space="preserve"> 4</w:t>
      </w:r>
      <w:r w:rsidRPr="00D73BAD">
        <w:rPr>
          <w:sz w:val="28"/>
          <w:szCs w:val="28"/>
        </w:rPr>
        <w:t xml:space="preserve"> класса условий труда – 5.</w:t>
      </w:r>
    </w:p>
    <w:p w:rsidR="00C92AC2" w:rsidRPr="00D73BAD" w:rsidRDefault="00C92AC2" w:rsidP="00D73BAD">
      <w:pPr>
        <w:spacing w:line="360" w:lineRule="auto"/>
        <w:ind w:firstLine="720"/>
        <w:jc w:val="both"/>
        <w:rPr>
          <w:sz w:val="28"/>
          <w:szCs w:val="28"/>
        </w:rPr>
      </w:pPr>
      <w:r w:rsidRPr="00D73BAD">
        <w:rPr>
          <w:sz w:val="28"/>
          <w:szCs w:val="28"/>
        </w:rPr>
        <w:t xml:space="preserve">В нашем примере </w:t>
      </w:r>
      <w:r w:rsidRPr="00D73BAD">
        <w:rPr>
          <w:i/>
          <w:sz w:val="28"/>
          <w:szCs w:val="28"/>
        </w:rPr>
        <w:t>[80 · 2 + 20 · 4] : 100 = 2,4</w:t>
      </w:r>
      <w:r w:rsidRPr="00D73BAD">
        <w:rPr>
          <w:sz w:val="28"/>
          <w:szCs w:val="28"/>
        </w:rPr>
        <w:t>, т. е. степень вредности между классами</w:t>
      </w:r>
      <w:r w:rsidRPr="00D73BAD">
        <w:rPr>
          <w:noProof/>
          <w:sz w:val="28"/>
          <w:szCs w:val="28"/>
        </w:rPr>
        <w:t xml:space="preserve"> 3.2</w:t>
      </w:r>
      <w:r w:rsidRPr="00D73BAD">
        <w:rPr>
          <w:sz w:val="28"/>
          <w:szCs w:val="28"/>
        </w:rPr>
        <w:t xml:space="preserve"> и</w:t>
      </w:r>
      <w:r w:rsidRPr="00D73BAD">
        <w:rPr>
          <w:noProof/>
          <w:sz w:val="28"/>
          <w:szCs w:val="28"/>
        </w:rPr>
        <w:t xml:space="preserve"> 3.3.</w:t>
      </w:r>
      <w:r w:rsidRPr="00D73BAD">
        <w:rPr>
          <w:sz w:val="28"/>
          <w:szCs w:val="28"/>
        </w:rPr>
        <w:t xml:space="preserve"> Так как организм работника подвергается действию температурного перепада, то степень вредности округляют в большую сторону.</w:t>
      </w:r>
      <w:r w:rsidR="00D73BAD">
        <w:rPr>
          <w:noProof/>
          <w:sz w:val="28"/>
          <w:szCs w:val="28"/>
        </w:rPr>
        <w:t xml:space="preserve">    </w:t>
      </w:r>
      <w:r w:rsidRPr="00D73BAD">
        <w:rPr>
          <w:noProof/>
          <w:sz w:val="28"/>
          <w:szCs w:val="28"/>
        </w:rPr>
        <w:t xml:space="preserve"> </w:t>
      </w:r>
    </w:p>
    <w:p w:rsidR="00C92AC2" w:rsidRPr="00D73BAD" w:rsidRDefault="00C92AC2" w:rsidP="00D73BAD">
      <w:pPr>
        <w:spacing w:line="360" w:lineRule="auto"/>
        <w:ind w:firstLine="720"/>
        <w:jc w:val="both"/>
        <w:rPr>
          <w:sz w:val="28"/>
          <w:szCs w:val="28"/>
        </w:rPr>
      </w:pPr>
      <w:r w:rsidRPr="00D73BAD">
        <w:rPr>
          <w:sz w:val="28"/>
          <w:szCs w:val="28"/>
        </w:rPr>
        <w:t>Таким образом, условия труда транспортировщика по показателям микроклимата относятся к классу</w:t>
      </w:r>
      <w:r w:rsidRPr="00D73BAD">
        <w:rPr>
          <w:noProof/>
          <w:sz w:val="28"/>
          <w:szCs w:val="28"/>
        </w:rPr>
        <w:t xml:space="preserve"> 3.3.</w:t>
      </w:r>
    </w:p>
    <w:p w:rsidR="00C92AC2" w:rsidRPr="00D73BAD" w:rsidRDefault="00C92AC2" w:rsidP="00B00756">
      <w:pPr>
        <w:pStyle w:val="FR4"/>
        <w:spacing w:line="360" w:lineRule="auto"/>
        <w:ind w:firstLine="720"/>
        <w:jc w:val="center"/>
        <w:rPr>
          <w:rFonts w:ascii="Times New Roman" w:hAnsi="Times New Roman"/>
          <w:sz w:val="28"/>
          <w:szCs w:val="28"/>
        </w:rPr>
      </w:pPr>
      <w:r w:rsidRPr="00D73BAD">
        <w:rPr>
          <w:rFonts w:ascii="Times New Roman" w:hAnsi="Times New Roman"/>
          <w:sz w:val="28"/>
          <w:szCs w:val="28"/>
        </w:rPr>
        <w:br w:type="page"/>
      </w:r>
      <w:r w:rsidRPr="00B00756">
        <w:rPr>
          <w:rFonts w:ascii="Times New Roman" w:hAnsi="Times New Roman"/>
          <w:b/>
          <w:sz w:val="28"/>
          <w:szCs w:val="28"/>
        </w:rPr>
        <w:t>Приложение</w:t>
      </w:r>
      <w:r w:rsidRPr="00B00756">
        <w:rPr>
          <w:rFonts w:ascii="Times New Roman" w:hAnsi="Times New Roman"/>
          <w:b/>
          <w:noProof/>
          <w:sz w:val="28"/>
          <w:szCs w:val="28"/>
        </w:rPr>
        <w:t xml:space="preserve"> 16</w:t>
      </w:r>
      <w:r w:rsidRPr="00D73BAD">
        <w:rPr>
          <w:rFonts w:ascii="Times New Roman" w:hAnsi="Times New Roman"/>
          <w:noProof/>
          <w:sz w:val="28"/>
          <w:szCs w:val="28"/>
        </w:rPr>
        <w:t xml:space="preserve"> </w:t>
      </w:r>
      <w:r w:rsidR="00B00756">
        <w:rPr>
          <w:rFonts w:ascii="Times New Roman" w:hAnsi="Times New Roman"/>
          <w:noProof/>
          <w:sz w:val="28"/>
          <w:szCs w:val="28"/>
        </w:rPr>
        <w:t>(</w:t>
      </w:r>
      <w:r w:rsidRPr="00D73BAD">
        <w:rPr>
          <w:rFonts w:ascii="Times New Roman" w:hAnsi="Times New Roman"/>
          <w:sz w:val="28"/>
          <w:szCs w:val="28"/>
        </w:rPr>
        <w:t>Обязательное</w:t>
      </w:r>
      <w:r w:rsidR="00B00756">
        <w:rPr>
          <w:rFonts w:ascii="Times New Roman" w:hAnsi="Times New Roman"/>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Методика оценки тяжести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Тяжесть трудового процесса оценивают в соответствии с настоящими «Гигиеническими критериями оценки условий труда по показателям вредности и опасности факторов производственной среды, тяжести и напряженности трудового процесса». Уровни факторов тяжести труда выражены в зргометрических величинах, характеризующих трудовой процесс, независимо от индивидуальных особенностей человека, участвующего в этом процессе.</w:t>
      </w:r>
    </w:p>
    <w:p w:rsidR="00C92AC2" w:rsidRPr="00D73BAD" w:rsidRDefault="00C92AC2" w:rsidP="00D73BAD">
      <w:pPr>
        <w:spacing w:line="360" w:lineRule="auto"/>
        <w:ind w:firstLine="720"/>
        <w:jc w:val="both"/>
        <w:rPr>
          <w:sz w:val="28"/>
          <w:szCs w:val="28"/>
        </w:rPr>
      </w:pPr>
      <w:r w:rsidRPr="00D73BAD">
        <w:rPr>
          <w:sz w:val="28"/>
          <w:szCs w:val="28"/>
        </w:rPr>
        <w:t>Основными показателями тяжести трудового процесса являются: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физическая динамическая нагрузка;</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масса поднимаемого и перемещаемого груза вручную;</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стереотипные рабочие движения;</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статическая нагрузка;</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рабочая поза;</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наклоны корпуса;</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перемещение в пространстве.</w:t>
      </w:r>
    </w:p>
    <w:p w:rsidR="00C92AC2" w:rsidRPr="00D73BAD" w:rsidRDefault="00C92AC2" w:rsidP="00D73BAD">
      <w:pPr>
        <w:spacing w:line="360" w:lineRule="auto"/>
        <w:ind w:firstLine="720"/>
        <w:jc w:val="both"/>
        <w:rPr>
          <w:sz w:val="28"/>
          <w:szCs w:val="28"/>
        </w:rPr>
      </w:pPr>
      <w:r w:rsidRPr="00D73BAD">
        <w:rPr>
          <w:sz w:val="28"/>
          <w:szCs w:val="28"/>
        </w:rPr>
        <w:t>Каждый</w:t>
      </w:r>
      <w:r w:rsidRPr="00D73BAD">
        <w:rPr>
          <w:b/>
          <w:sz w:val="28"/>
          <w:szCs w:val="28"/>
        </w:rPr>
        <w:t xml:space="preserve"> </w:t>
      </w:r>
      <w:r w:rsidRPr="00D73BAD">
        <w:rPr>
          <w:sz w:val="28"/>
          <w:szCs w:val="28"/>
        </w:rPr>
        <w:t>из указанных факторов трудового процесса для количественного измерения и оценки требует своего подхода.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1.</w:t>
      </w:r>
      <w:r w:rsidRPr="00D73BAD">
        <w:rPr>
          <w:b/>
          <w:sz w:val="28"/>
          <w:szCs w:val="28"/>
        </w:rPr>
        <w:t xml:space="preserve"> Физическая динамическая нагрузка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1.</w:t>
      </w:r>
      <w:r w:rsidRPr="00D73BAD">
        <w:rPr>
          <w:sz w:val="28"/>
          <w:szCs w:val="28"/>
        </w:rPr>
        <w:t xml:space="preserve"> Физическая динамическая нагрузка выражается в единицах внешней механической работы за смену (кг</w:t>
      </w:r>
      <w:r w:rsidRPr="00D73BAD">
        <w:rPr>
          <w:noProof/>
          <w:sz w:val="28"/>
          <w:szCs w:val="28"/>
        </w:rPr>
        <w:t xml:space="preserve"> ·</w:t>
      </w:r>
      <w:r w:rsidRPr="00D73BAD">
        <w:rPr>
          <w:sz w:val="28"/>
          <w:szCs w:val="28"/>
        </w:rPr>
        <w:t xml:space="preserve"> м).</w:t>
      </w:r>
    </w:p>
    <w:p w:rsidR="00C92AC2" w:rsidRPr="00D73BAD" w:rsidRDefault="00C92AC2" w:rsidP="00D73BAD">
      <w:pPr>
        <w:spacing w:line="360" w:lineRule="auto"/>
        <w:ind w:firstLine="720"/>
        <w:jc w:val="both"/>
        <w:rPr>
          <w:sz w:val="28"/>
          <w:szCs w:val="28"/>
        </w:rPr>
      </w:pPr>
      <w:r w:rsidRPr="00D73BAD">
        <w:rPr>
          <w:sz w:val="28"/>
          <w:szCs w:val="28"/>
        </w:rPr>
        <w:t>Для подсчета физической динамической нагрузки (внешней механической работы) определяется масса груза, перемещаемого вручную в каждой операции и путь его перемещения в метрах. Подсчитывается общее количество операций по переносу груза за смену и суммируется величина внешней механической работы (кг</w:t>
      </w:r>
      <w:r w:rsidRPr="00D73BAD">
        <w:rPr>
          <w:noProof/>
          <w:sz w:val="28"/>
          <w:szCs w:val="28"/>
        </w:rPr>
        <w:t xml:space="preserve"> ·</w:t>
      </w:r>
      <w:r w:rsidRPr="00D73BAD">
        <w:rPr>
          <w:sz w:val="28"/>
          <w:szCs w:val="28"/>
        </w:rPr>
        <w:t xml:space="preserve"> м) за смену в целом. По величине внешней механической работы за смену в зависимости от вида нагрузки (региональная или общая) и расстояния перемещения груза определяют, к какому классу условий труда относится данная работа. Если расстояние перемещения груза разное, то суммарная механическая работа сопоставляется со средним расстоянием перемещения</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Рабочий (мужчина) поворачивается, берет с конвейера деталь (масса</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2,5</w:t>
        </w:r>
        <w:r w:rsidRPr="00D73BAD">
          <w:rPr>
            <w:i/>
            <w:sz w:val="28"/>
            <w:szCs w:val="28"/>
          </w:rPr>
          <w:t xml:space="preserve"> кг</w:t>
        </w:r>
      </w:smartTag>
      <w:r w:rsidRPr="00D73BAD">
        <w:rPr>
          <w:i/>
          <w:sz w:val="28"/>
          <w:szCs w:val="28"/>
        </w:rPr>
        <w:t xml:space="preserve">), перемещает ее на свой рабочий стол (расстояние </w:t>
      </w:r>
      <w:smartTag w:uri="urn:schemas-microsoft-com:office:smarttags" w:element="metricconverter">
        <w:smartTagPr>
          <w:attr w:name="ProductID" w:val="3,5 м"/>
        </w:smartTagPr>
        <w:r w:rsidRPr="00D73BAD">
          <w:rPr>
            <w:i/>
            <w:noProof/>
            <w:sz w:val="28"/>
            <w:szCs w:val="28"/>
          </w:rPr>
          <w:t>0,8</w:t>
        </w:r>
        <w:r w:rsidRPr="00D73BAD">
          <w:rPr>
            <w:i/>
            <w:sz w:val="28"/>
            <w:szCs w:val="28"/>
          </w:rPr>
          <w:t xml:space="preserve"> м</w:t>
        </w:r>
      </w:smartTag>
      <w:r w:rsidRPr="00D73BAD">
        <w:rPr>
          <w:i/>
          <w:sz w:val="28"/>
          <w:szCs w:val="28"/>
        </w:rPr>
        <w:t xml:space="preserve">), выполняет необходимые операции, перемещает деталь обратно на конвейер и берет следующую. Всего за смену рабочий обрабатывает </w:t>
      </w:r>
      <w:r w:rsidRPr="00D73BAD">
        <w:rPr>
          <w:i/>
          <w:noProof/>
          <w:sz w:val="28"/>
          <w:szCs w:val="28"/>
        </w:rPr>
        <w:t>1200</w:t>
      </w:r>
      <w:r w:rsidRPr="00D73BAD">
        <w:rPr>
          <w:i/>
          <w:sz w:val="28"/>
          <w:szCs w:val="28"/>
        </w:rPr>
        <w:t xml:space="preserve"> деталей. Для расчета внешней механической работы вес деталейумножаем на расстояние перемещения и еще на</w:t>
      </w:r>
      <w:r w:rsidRPr="00D73BAD">
        <w:rPr>
          <w:i/>
          <w:noProof/>
          <w:sz w:val="28"/>
          <w:szCs w:val="28"/>
        </w:rPr>
        <w:t xml:space="preserve"> 2.</w:t>
      </w:r>
      <w:r w:rsidRPr="00D73BAD">
        <w:rPr>
          <w:i/>
          <w:sz w:val="28"/>
          <w:szCs w:val="28"/>
        </w:rPr>
        <w:t xml:space="preserve"> т к каждую деталь рабочий перемещает дважды (на стол и обратно), а затем на количество деталей за смену.</w:t>
      </w:r>
      <w:r w:rsidRPr="00D73BAD">
        <w:rPr>
          <w:b/>
          <w:i/>
          <w:sz w:val="28"/>
          <w:szCs w:val="28"/>
        </w:rPr>
        <w:t xml:space="preserve"> Итого</w:t>
      </w:r>
      <w:r w:rsidRPr="00D73BAD">
        <w:rPr>
          <w:i/>
          <w:sz w:val="28"/>
          <w:szCs w:val="28"/>
        </w:rPr>
        <w:t xml:space="preserve"> </w:t>
      </w:r>
      <w:smartTag w:uri="urn:schemas-microsoft-com:office:smarttags" w:element="metricconverter">
        <w:smartTagPr>
          <w:attr w:name="ProductID" w:val="3,5 м"/>
        </w:smartTagPr>
        <w:r w:rsidRPr="00D73BAD">
          <w:rPr>
            <w:i/>
            <w:sz w:val="28"/>
            <w:szCs w:val="28"/>
          </w:rPr>
          <w:t>2,5 кг</w:t>
        </w:r>
      </w:smartTag>
      <w:r w:rsidRPr="00D73BAD">
        <w:rPr>
          <w:i/>
          <w:sz w:val="28"/>
          <w:szCs w:val="28"/>
        </w:rPr>
        <w:t xml:space="preserve"> · </w:t>
      </w:r>
      <w:smartTag w:uri="urn:schemas-microsoft-com:office:smarttags" w:element="metricconverter">
        <w:smartTagPr>
          <w:attr w:name="ProductID" w:val="3,5 м"/>
        </w:smartTagPr>
        <w:r w:rsidRPr="00D73BAD">
          <w:rPr>
            <w:i/>
            <w:sz w:val="28"/>
            <w:szCs w:val="28"/>
          </w:rPr>
          <w:t>0,8 м</w:t>
        </w:r>
      </w:smartTag>
      <w:r w:rsidRPr="00D73BAD">
        <w:rPr>
          <w:i/>
          <w:sz w:val="28"/>
          <w:szCs w:val="28"/>
        </w:rPr>
        <w:t xml:space="preserve"> ·</w:t>
      </w:r>
      <w:r w:rsidRPr="00D73BAD">
        <w:rPr>
          <w:i/>
          <w:noProof/>
          <w:sz w:val="28"/>
          <w:szCs w:val="28"/>
        </w:rPr>
        <w:t xml:space="preserve"> 2 · 1200 = 4800</w:t>
      </w:r>
      <w:r w:rsidRPr="00D73BAD">
        <w:rPr>
          <w:i/>
          <w:sz w:val="28"/>
          <w:szCs w:val="28"/>
        </w:rPr>
        <w:t xml:space="preserve"> кгм. Работа региональная, расстояние перемещения груза до</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1</w:t>
        </w:r>
        <w:r w:rsidRPr="00D73BAD">
          <w:rPr>
            <w:i/>
            <w:sz w:val="28"/>
            <w:szCs w:val="28"/>
          </w:rPr>
          <w:t xml:space="preserve"> м</w:t>
        </w:r>
      </w:smartTag>
      <w:r w:rsidRPr="00D73BAD">
        <w:rPr>
          <w:i/>
          <w:sz w:val="28"/>
          <w:szCs w:val="28"/>
        </w:rPr>
        <w:t>, следовательно по показателю</w:t>
      </w:r>
      <w:r w:rsidRPr="00D73BAD">
        <w:rPr>
          <w:i/>
          <w:noProof/>
          <w:sz w:val="28"/>
          <w:szCs w:val="28"/>
        </w:rPr>
        <w:t xml:space="preserve"> 1.1</w:t>
      </w:r>
      <w:r w:rsidRPr="00D73BAD">
        <w:rPr>
          <w:i/>
          <w:sz w:val="28"/>
          <w:szCs w:val="28"/>
        </w:rPr>
        <w:t xml:space="preserve"> работа относится ко</w:t>
      </w:r>
      <w:r w:rsidRPr="00D73BAD">
        <w:rPr>
          <w:i/>
          <w:noProof/>
          <w:sz w:val="28"/>
          <w:szCs w:val="28"/>
        </w:rPr>
        <w:t xml:space="preserve"> 2</w:t>
      </w:r>
      <w:r w:rsidRPr="00D73BAD">
        <w:rPr>
          <w:i/>
          <w:sz w:val="28"/>
          <w:szCs w:val="28"/>
        </w:rPr>
        <w:t xml:space="preserve"> классу.</w:t>
      </w:r>
    </w:p>
    <w:p w:rsidR="00C92AC2" w:rsidRPr="00D73BAD" w:rsidRDefault="00C92AC2" w:rsidP="00D73BAD">
      <w:pPr>
        <w:spacing w:line="360" w:lineRule="auto"/>
        <w:ind w:firstLine="720"/>
        <w:jc w:val="both"/>
        <w:rPr>
          <w:b/>
          <w:i/>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2.</w:t>
      </w:r>
      <w:r w:rsidRPr="00D73BAD">
        <w:rPr>
          <w:b/>
          <w:sz w:val="28"/>
          <w:szCs w:val="28"/>
        </w:rPr>
        <w:t xml:space="preserve"> Масса поднимаемого и перемещаемого груза вручную</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Для определения массы (кг) груза (поднимаемого или переносимого рабочими на протяжении смены, постоянно или при чередовании с другой работой) его взвешивают на товарных весах. Регистрируется только максимальная величина. Массу груза можно также определить по документам. Для определения суммарной массы груза, перемещаемого в течение каждого часа смены, вес всех грузов суммируется, а если переносимый груз одного веса, то этот вес умножается на число подъемов или перемещений в течение каждого часа.</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Рассмотрим предыдущий пример. Масса груза</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2,5</w:t>
        </w:r>
        <w:r w:rsidRPr="00D73BAD">
          <w:rPr>
            <w:i/>
            <w:sz w:val="28"/>
            <w:szCs w:val="28"/>
          </w:rPr>
          <w:t xml:space="preserve"> кг</w:t>
        </w:r>
      </w:smartTag>
      <w:r w:rsidRPr="00D73BAD">
        <w:rPr>
          <w:i/>
          <w:sz w:val="28"/>
          <w:szCs w:val="28"/>
        </w:rPr>
        <w:t>. следовательно, по п</w:t>
      </w:r>
      <w:r w:rsidRPr="00D73BAD">
        <w:rPr>
          <w:i/>
          <w:noProof/>
          <w:sz w:val="28"/>
          <w:szCs w:val="28"/>
        </w:rPr>
        <w:t xml:space="preserve"> 2.2</w:t>
      </w:r>
      <w:r w:rsidRPr="00D73BAD">
        <w:rPr>
          <w:i/>
          <w:sz w:val="28"/>
          <w:szCs w:val="28"/>
        </w:rPr>
        <w:t xml:space="preserve"> можно отнести к</w:t>
      </w:r>
      <w:r w:rsidRPr="00D73BAD">
        <w:rPr>
          <w:i/>
          <w:noProof/>
          <w:sz w:val="28"/>
          <w:szCs w:val="28"/>
        </w:rPr>
        <w:t xml:space="preserve"> 1</w:t>
      </w:r>
      <w:r w:rsidRPr="00D73BAD">
        <w:rPr>
          <w:i/>
          <w:sz w:val="28"/>
          <w:szCs w:val="28"/>
        </w:rPr>
        <w:t xml:space="preserve"> классу. За смену рабочий поднимает</w:t>
      </w:r>
      <w:r w:rsidRPr="00D73BAD">
        <w:rPr>
          <w:i/>
          <w:noProof/>
          <w:sz w:val="28"/>
          <w:szCs w:val="28"/>
        </w:rPr>
        <w:t xml:space="preserve"> 1200</w:t>
      </w:r>
      <w:r w:rsidRPr="00D73BAD">
        <w:rPr>
          <w:i/>
          <w:sz w:val="28"/>
          <w:szCs w:val="28"/>
        </w:rPr>
        <w:t xml:space="preserve"> деталей, по</w:t>
      </w:r>
      <w:r w:rsidRPr="00D73BAD">
        <w:rPr>
          <w:i/>
          <w:noProof/>
          <w:sz w:val="28"/>
          <w:szCs w:val="28"/>
        </w:rPr>
        <w:t xml:space="preserve"> 2</w:t>
      </w:r>
      <w:r w:rsidRPr="00D73BAD">
        <w:rPr>
          <w:i/>
          <w:sz w:val="28"/>
          <w:szCs w:val="28"/>
        </w:rPr>
        <w:t xml:space="preserve"> раза каждую. В час он перемещает</w:t>
      </w:r>
      <w:r w:rsidRPr="00D73BAD">
        <w:rPr>
          <w:i/>
          <w:noProof/>
          <w:sz w:val="28"/>
          <w:szCs w:val="28"/>
        </w:rPr>
        <w:t xml:space="preserve"> 150 </w:t>
      </w:r>
      <w:r w:rsidRPr="00D73BAD">
        <w:rPr>
          <w:i/>
          <w:sz w:val="28"/>
          <w:szCs w:val="28"/>
        </w:rPr>
        <w:t>деталей</w:t>
      </w:r>
      <w:r w:rsidRPr="00D73BAD">
        <w:rPr>
          <w:i/>
          <w:noProof/>
          <w:sz w:val="28"/>
          <w:szCs w:val="28"/>
        </w:rPr>
        <w:t xml:space="preserve"> (1200</w:t>
      </w:r>
      <w:r w:rsidRPr="00D73BAD">
        <w:rPr>
          <w:i/>
          <w:sz w:val="28"/>
          <w:szCs w:val="28"/>
        </w:rPr>
        <w:t xml:space="preserve"> деталей :</w:t>
      </w:r>
      <w:r w:rsidRPr="00D73BAD">
        <w:rPr>
          <w:i/>
          <w:noProof/>
          <w:sz w:val="28"/>
          <w:szCs w:val="28"/>
        </w:rPr>
        <w:t xml:space="preserve"> 8</w:t>
      </w:r>
      <w:r w:rsidRPr="00D73BAD">
        <w:rPr>
          <w:i/>
          <w:sz w:val="28"/>
          <w:szCs w:val="28"/>
        </w:rPr>
        <w:t xml:space="preserve"> ч) Каждую деталь рабочий берет в руки</w:t>
      </w:r>
      <w:r w:rsidRPr="00D73BAD">
        <w:rPr>
          <w:i/>
          <w:noProof/>
          <w:sz w:val="28"/>
          <w:szCs w:val="28"/>
        </w:rPr>
        <w:t xml:space="preserve"> 2 </w:t>
      </w:r>
      <w:r w:rsidRPr="00D73BAD">
        <w:rPr>
          <w:i/>
          <w:sz w:val="28"/>
          <w:szCs w:val="28"/>
        </w:rPr>
        <w:t>раза, следовательно, суммарная масса груза, перемещаемая в течение каждого часа смены, составляет</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750</w:t>
        </w:r>
        <w:r w:rsidRPr="00D73BAD">
          <w:rPr>
            <w:i/>
            <w:sz w:val="28"/>
            <w:szCs w:val="28"/>
          </w:rPr>
          <w:t xml:space="preserve"> кг</w:t>
        </w:r>
      </w:smartTag>
      <w:r w:rsidRPr="00D73BAD">
        <w:rPr>
          <w:i/>
          <w:noProof/>
          <w:sz w:val="28"/>
          <w:szCs w:val="28"/>
        </w:rPr>
        <w:t xml:space="preserve"> (150 · </w:t>
      </w:r>
      <w:smartTag w:uri="urn:schemas-microsoft-com:office:smarttags" w:element="metricconverter">
        <w:smartTagPr>
          <w:attr w:name="ProductID" w:val="3,5 м"/>
        </w:smartTagPr>
        <w:r w:rsidRPr="00D73BAD">
          <w:rPr>
            <w:i/>
            <w:noProof/>
            <w:sz w:val="28"/>
            <w:szCs w:val="28"/>
          </w:rPr>
          <w:t>2,5</w:t>
        </w:r>
        <w:r w:rsidRPr="00D73BAD">
          <w:rPr>
            <w:i/>
            <w:sz w:val="28"/>
            <w:szCs w:val="28"/>
          </w:rPr>
          <w:t xml:space="preserve"> кг</w:t>
        </w:r>
      </w:smartTag>
      <w:r w:rsidRPr="00D73BAD">
        <w:rPr>
          <w:i/>
          <w:noProof/>
          <w:sz w:val="28"/>
          <w:szCs w:val="28"/>
        </w:rPr>
        <w:t xml:space="preserve"> · 2)</w:t>
      </w:r>
      <w:r w:rsidRPr="00D73BAD">
        <w:rPr>
          <w:i/>
          <w:sz w:val="28"/>
          <w:szCs w:val="28"/>
        </w:rPr>
        <w:t xml:space="preserve"> Груз перемещается с рабочей поверхности, поэтому эту работу по п.</w:t>
      </w:r>
      <w:r w:rsidRPr="00D73BAD">
        <w:rPr>
          <w:i/>
          <w:noProof/>
          <w:sz w:val="28"/>
          <w:szCs w:val="28"/>
        </w:rPr>
        <w:t xml:space="preserve"> 2.3</w:t>
      </w:r>
      <w:r w:rsidRPr="00D73BAD">
        <w:rPr>
          <w:i/>
          <w:sz w:val="28"/>
          <w:szCs w:val="28"/>
        </w:rPr>
        <w:t xml:space="preserve"> можно отнести ко</w:t>
      </w:r>
      <w:r w:rsidRPr="00D73BAD">
        <w:rPr>
          <w:i/>
          <w:noProof/>
          <w:sz w:val="28"/>
          <w:szCs w:val="28"/>
        </w:rPr>
        <w:t xml:space="preserve"> 2</w:t>
      </w:r>
      <w:r w:rsidRPr="00D73BAD">
        <w:rPr>
          <w:i/>
          <w:sz w:val="28"/>
          <w:szCs w:val="28"/>
        </w:rPr>
        <w:t xml:space="preserve"> классу.</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3.</w:t>
      </w:r>
      <w:r w:rsidRPr="00D73BAD">
        <w:rPr>
          <w:b/>
          <w:sz w:val="28"/>
          <w:szCs w:val="28"/>
        </w:rPr>
        <w:t xml:space="preserve"> Стереотипные рабочие движения (количество за смену)</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Понятие «рабочее движение» в данном случае подразумевает движение элементарное, т. е. однократное перемещение тела или части тела из одного положения в другое. Стереотипные рабочие движения в зависимости от нагрузки делятся на локальные и региональные. Работы, для которых характерны локальные движения, как правило, выполняются в быстром темпе</w:t>
      </w:r>
      <w:r w:rsidRPr="00D73BAD">
        <w:rPr>
          <w:noProof/>
          <w:sz w:val="28"/>
          <w:szCs w:val="28"/>
        </w:rPr>
        <w:t xml:space="preserve"> (60–250</w:t>
      </w:r>
      <w:r w:rsidRPr="00D73BAD">
        <w:rPr>
          <w:sz w:val="28"/>
          <w:szCs w:val="28"/>
        </w:rPr>
        <w:t xml:space="preserve"> движений в мин), и за смену количество движений может достигать нескольких десятков тысяч. Поскольку при этих работах темп, т. е. количество движений в единицу времени, практически не меняется, то, подсчитав, вручную или с применением какого-либо автоматического счетчика, число движений за</w:t>
      </w:r>
      <w:r w:rsidRPr="00D73BAD">
        <w:rPr>
          <w:noProof/>
          <w:sz w:val="28"/>
          <w:szCs w:val="28"/>
        </w:rPr>
        <w:t xml:space="preserve"> 10–15</w:t>
      </w:r>
      <w:r w:rsidRPr="00D73BAD">
        <w:rPr>
          <w:sz w:val="28"/>
          <w:szCs w:val="28"/>
        </w:rPr>
        <w:t xml:space="preserve"> мин, рассчитываем число движений в</w:t>
      </w:r>
      <w:r w:rsidRPr="00D73BAD">
        <w:rPr>
          <w:noProof/>
          <w:sz w:val="28"/>
          <w:szCs w:val="28"/>
        </w:rPr>
        <w:t xml:space="preserve"> 1</w:t>
      </w:r>
      <w:r w:rsidRPr="00D73BAD">
        <w:rPr>
          <w:sz w:val="28"/>
          <w:szCs w:val="28"/>
        </w:rPr>
        <w:t xml:space="preserve"> мин, а затем умножаем на число минут, в течение которых выполняется эта работа. Время выполнения работы определяем путем хронометражных наблюдений или по фотографии рабочего дня. Число движений можно определить также по дневной выработке.</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Оператор ввода данных в персональный компьютер выполняет за смену около</w:t>
      </w:r>
      <w:r w:rsidRPr="00D73BAD">
        <w:rPr>
          <w:i/>
          <w:noProof/>
          <w:sz w:val="28"/>
          <w:szCs w:val="28"/>
        </w:rPr>
        <w:t xml:space="preserve"> 55000</w:t>
      </w:r>
      <w:r w:rsidRPr="00D73BAD">
        <w:rPr>
          <w:i/>
          <w:sz w:val="28"/>
          <w:szCs w:val="28"/>
        </w:rPr>
        <w:t xml:space="preserve"> движений. Следовательно, по п.</w:t>
      </w:r>
      <w:r w:rsidRPr="00D73BAD">
        <w:rPr>
          <w:i/>
          <w:noProof/>
          <w:sz w:val="28"/>
          <w:szCs w:val="28"/>
        </w:rPr>
        <w:t xml:space="preserve"> 3.1</w:t>
      </w:r>
      <w:r w:rsidRPr="00D73BAD">
        <w:rPr>
          <w:i/>
          <w:sz w:val="28"/>
          <w:szCs w:val="28"/>
        </w:rPr>
        <w:t xml:space="preserve"> его работу можно отнести к классу</w:t>
      </w:r>
      <w:r w:rsidRPr="00D73BAD">
        <w:rPr>
          <w:i/>
          <w:noProof/>
          <w:sz w:val="28"/>
          <w:szCs w:val="28"/>
        </w:rPr>
        <w:t xml:space="preserve"> 3.1.</w:t>
      </w:r>
    </w:p>
    <w:p w:rsidR="00C92AC2" w:rsidRPr="00D73BAD" w:rsidRDefault="00C92AC2" w:rsidP="00D73BAD">
      <w:pPr>
        <w:spacing w:line="360" w:lineRule="auto"/>
        <w:ind w:firstLine="720"/>
        <w:jc w:val="both"/>
        <w:rPr>
          <w:sz w:val="28"/>
          <w:szCs w:val="28"/>
        </w:rPr>
      </w:pPr>
      <w:r w:rsidRPr="00D73BAD">
        <w:rPr>
          <w:sz w:val="28"/>
          <w:szCs w:val="28"/>
        </w:rPr>
        <w:t>Региональные рабочие движения выполняются, как правило, в более медленном темпе и легко подсчитать их количество за</w:t>
      </w:r>
      <w:r w:rsidRPr="00D73BAD">
        <w:rPr>
          <w:noProof/>
          <w:sz w:val="28"/>
          <w:szCs w:val="28"/>
        </w:rPr>
        <w:t xml:space="preserve"> 10–15</w:t>
      </w:r>
      <w:r w:rsidRPr="00D73BAD">
        <w:rPr>
          <w:sz w:val="28"/>
          <w:szCs w:val="28"/>
        </w:rPr>
        <w:t xml:space="preserve"> мин или за</w:t>
      </w:r>
      <w:r w:rsidRPr="00D73BAD">
        <w:rPr>
          <w:noProof/>
          <w:sz w:val="28"/>
          <w:szCs w:val="28"/>
        </w:rPr>
        <w:t xml:space="preserve"> 1–2</w:t>
      </w:r>
      <w:r w:rsidRPr="00D73BAD">
        <w:rPr>
          <w:sz w:val="28"/>
          <w:szCs w:val="28"/>
        </w:rPr>
        <w:t xml:space="preserve"> повторяемые операции, несколько раз за смену. После этого, зная общее количество операций или время выполнения работы, подсчитываем общее количество региональных движений за смену.</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Маляр выполняет около</w:t>
      </w:r>
      <w:r w:rsidRPr="00D73BAD">
        <w:rPr>
          <w:i/>
          <w:noProof/>
          <w:sz w:val="28"/>
          <w:szCs w:val="28"/>
        </w:rPr>
        <w:t xml:space="preserve"> 120</w:t>
      </w:r>
      <w:r w:rsidRPr="00D73BAD">
        <w:rPr>
          <w:i/>
          <w:sz w:val="28"/>
          <w:szCs w:val="28"/>
        </w:rPr>
        <w:t xml:space="preserve"> движений большой амплитуды в минуту. Всего основная работа занимает</w:t>
      </w:r>
      <w:r w:rsidRPr="00D73BAD">
        <w:rPr>
          <w:i/>
          <w:noProof/>
          <w:sz w:val="28"/>
          <w:szCs w:val="28"/>
        </w:rPr>
        <w:t xml:space="preserve"> 65 %</w:t>
      </w:r>
      <w:r w:rsidRPr="00D73BAD">
        <w:rPr>
          <w:i/>
          <w:sz w:val="28"/>
          <w:szCs w:val="28"/>
        </w:rPr>
        <w:t xml:space="preserve"> рабочего времени, т. е.</w:t>
      </w:r>
      <w:r w:rsidRPr="00D73BAD">
        <w:rPr>
          <w:i/>
          <w:noProof/>
          <w:sz w:val="28"/>
          <w:szCs w:val="28"/>
        </w:rPr>
        <w:t xml:space="preserve"> 312</w:t>
      </w:r>
      <w:r w:rsidRPr="00D73BAD">
        <w:rPr>
          <w:i/>
          <w:sz w:val="28"/>
          <w:szCs w:val="28"/>
        </w:rPr>
        <w:t xml:space="preserve"> мин за смену. Количество движений за смену</w:t>
      </w:r>
      <w:r w:rsidRPr="00D73BAD">
        <w:rPr>
          <w:noProof/>
          <w:sz w:val="28"/>
          <w:szCs w:val="28"/>
        </w:rPr>
        <w:t xml:space="preserve"> = </w:t>
      </w:r>
      <w:r w:rsidRPr="00D73BAD">
        <w:rPr>
          <w:i/>
          <w:noProof/>
          <w:sz w:val="28"/>
          <w:szCs w:val="28"/>
        </w:rPr>
        <w:t>37440</w:t>
      </w:r>
      <w:r w:rsidR="00D73BAD">
        <w:rPr>
          <w:i/>
          <w:noProof/>
          <w:sz w:val="28"/>
          <w:szCs w:val="28"/>
        </w:rPr>
        <w:t xml:space="preserve"> </w:t>
      </w:r>
      <w:r w:rsidRPr="00D73BAD">
        <w:rPr>
          <w:i/>
          <w:noProof/>
          <w:sz w:val="28"/>
          <w:szCs w:val="28"/>
        </w:rPr>
        <w:t>(312 · 120),</w:t>
      </w:r>
      <w:r w:rsidRPr="00D73BAD">
        <w:rPr>
          <w:i/>
          <w:sz w:val="28"/>
          <w:szCs w:val="28"/>
        </w:rPr>
        <w:t xml:space="preserve"> что по п.</w:t>
      </w:r>
      <w:r w:rsidRPr="00D73BAD">
        <w:rPr>
          <w:i/>
          <w:noProof/>
          <w:sz w:val="28"/>
          <w:szCs w:val="28"/>
        </w:rPr>
        <w:t xml:space="preserve"> 3.2</w:t>
      </w:r>
      <w:r w:rsidRPr="00D73BAD">
        <w:rPr>
          <w:i/>
          <w:sz w:val="28"/>
          <w:szCs w:val="28"/>
        </w:rPr>
        <w:t xml:space="preserve"> позволяет отнести его работу к классу</w:t>
      </w:r>
      <w:r w:rsidRPr="00D73BAD">
        <w:rPr>
          <w:i/>
          <w:noProof/>
          <w:sz w:val="28"/>
          <w:szCs w:val="28"/>
        </w:rPr>
        <w:t xml:space="preserve"> 3.2.</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4.</w:t>
      </w:r>
      <w:r w:rsidRPr="00D73BAD">
        <w:rPr>
          <w:b/>
          <w:sz w:val="28"/>
          <w:szCs w:val="28"/>
        </w:rPr>
        <w:t xml:space="preserve"> Статическая нагрузка</w:t>
      </w:r>
    </w:p>
    <w:p w:rsidR="00C92AC2" w:rsidRPr="00D73BAD" w:rsidRDefault="00C92AC2" w:rsidP="00B00756">
      <w:pPr>
        <w:spacing w:line="360" w:lineRule="auto"/>
        <w:ind w:firstLine="720"/>
        <w:jc w:val="center"/>
        <w:rPr>
          <w:sz w:val="28"/>
          <w:szCs w:val="28"/>
        </w:rPr>
      </w:pPr>
      <w:r w:rsidRPr="00D73BAD">
        <w:rPr>
          <w:i/>
          <w:sz w:val="28"/>
          <w:szCs w:val="28"/>
        </w:rPr>
        <w:t>(величина статической нагрузки за смену при удержании груза, приложении усилий, кгс·с)</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Статическая нагрузка, связанная с поддержанием человеком груза или приложением усилия без перемещения тела или его отдельных звеньев, рассчитывается путем перемножения двух параметров: величины удерживаемого усилия и времени его удерживания.</w:t>
      </w:r>
    </w:p>
    <w:p w:rsidR="00C92AC2" w:rsidRPr="00D73BAD" w:rsidRDefault="00C92AC2" w:rsidP="00D73BAD">
      <w:pPr>
        <w:spacing w:line="360" w:lineRule="auto"/>
        <w:ind w:firstLine="720"/>
        <w:jc w:val="both"/>
        <w:rPr>
          <w:sz w:val="28"/>
          <w:szCs w:val="28"/>
        </w:rPr>
      </w:pPr>
      <w:r w:rsidRPr="00D73BAD">
        <w:rPr>
          <w:sz w:val="28"/>
          <w:szCs w:val="28"/>
        </w:rPr>
        <w:t>В производственных условиях статические усилия встречаются в двух видах: удержание обрабатываемого изделия (инструмента) и прижим обрабатываемого инструмента (изделия) к обрабатываемому изделию (инструменту). В первом случае величина статического усилия определяется весом удерживаемого изделия (инструмента). Вес изделия определяется путем взвешивания на весах. Во втором случае величина усилия прижима может быть определена с помощью тензо-метрических, пьезокристаллических или каких-либо других датчиков, которые необходимо закрепить на инструменте или изделии. Время удерживания статического усилия определяется на основании хроно-метражных измерений (по фотографии рабочего дня).</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b/>
          <w:i/>
          <w:sz w:val="28"/>
          <w:szCs w:val="28"/>
        </w:rPr>
        <w:t>Пример.</w:t>
      </w:r>
      <w:r w:rsidRPr="00D73BAD">
        <w:rPr>
          <w:rFonts w:ascii="Times New Roman" w:hAnsi="Times New Roman"/>
          <w:i/>
          <w:sz w:val="28"/>
          <w:szCs w:val="28"/>
        </w:rPr>
        <w:t xml:space="preserve"> Маляр (женщина) промышленных изделий при окраске удерживает в руке краскопульт весом</w:t>
      </w:r>
      <w:r w:rsidRPr="00D73BAD">
        <w:rPr>
          <w:rFonts w:ascii="Times New Roman" w:hAnsi="Times New Roman"/>
          <w:i/>
          <w:noProof/>
          <w:sz w:val="28"/>
          <w:szCs w:val="28"/>
        </w:rPr>
        <w:t xml:space="preserve"> 1,8</w:t>
      </w:r>
      <w:r w:rsidRPr="00D73BAD">
        <w:rPr>
          <w:rFonts w:ascii="Times New Roman" w:hAnsi="Times New Roman"/>
          <w:i/>
          <w:sz w:val="28"/>
          <w:szCs w:val="28"/>
        </w:rPr>
        <w:t xml:space="preserve"> кгс, в течение</w:t>
      </w:r>
      <w:r w:rsidRPr="00D73BAD">
        <w:rPr>
          <w:rFonts w:ascii="Times New Roman" w:hAnsi="Times New Roman"/>
          <w:i/>
          <w:noProof/>
          <w:sz w:val="28"/>
          <w:szCs w:val="28"/>
        </w:rPr>
        <w:t xml:space="preserve"> 80 %</w:t>
      </w:r>
      <w:r w:rsidRPr="00D73BAD">
        <w:rPr>
          <w:rFonts w:ascii="Times New Roman" w:hAnsi="Times New Roman"/>
          <w:i/>
          <w:sz w:val="28"/>
          <w:szCs w:val="28"/>
        </w:rPr>
        <w:t xml:space="preserve"> времени смены, т. е.</w:t>
      </w:r>
      <w:r w:rsidRPr="00D73BAD">
        <w:rPr>
          <w:rFonts w:ascii="Times New Roman" w:hAnsi="Times New Roman"/>
          <w:i/>
          <w:noProof/>
          <w:sz w:val="28"/>
          <w:szCs w:val="28"/>
        </w:rPr>
        <w:t xml:space="preserve"> 23040</w:t>
      </w:r>
      <w:r w:rsidRPr="00D73BAD">
        <w:rPr>
          <w:rFonts w:ascii="Times New Roman" w:hAnsi="Times New Roman"/>
          <w:i/>
          <w:sz w:val="28"/>
          <w:szCs w:val="28"/>
        </w:rPr>
        <w:t xml:space="preserve"> секунд. Величина статической нагрузки будет составлять </w:t>
      </w:r>
      <w:r w:rsidRPr="00D73BAD">
        <w:rPr>
          <w:rFonts w:ascii="Times New Roman" w:hAnsi="Times New Roman"/>
          <w:i/>
          <w:noProof/>
          <w:sz w:val="28"/>
          <w:szCs w:val="28"/>
        </w:rPr>
        <w:t>41427</w:t>
      </w:r>
      <w:r w:rsidRPr="00D73BAD">
        <w:rPr>
          <w:rFonts w:ascii="Times New Roman" w:hAnsi="Times New Roman"/>
          <w:i/>
          <w:sz w:val="28"/>
          <w:szCs w:val="28"/>
        </w:rPr>
        <w:t xml:space="preserve"> кгс</w:t>
      </w:r>
      <w:r w:rsidRPr="00D73BAD">
        <w:rPr>
          <w:rFonts w:ascii="Times New Roman" w:hAnsi="Times New Roman"/>
          <w:i/>
          <w:noProof/>
          <w:sz w:val="28"/>
          <w:szCs w:val="28"/>
        </w:rPr>
        <w:t xml:space="preserve"> ·</w:t>
      </w:r>
      <w:r w:rsidRPr="00D73BAD">
        <w:rPr>
          <w:rFonts w:ascii="Times New Roman" w:hAnsi="Times New Roman"/>
          <w:i/>
          <w:sz w:val="28"/>
          <w:szCs w:val="28"/>
        </w:rPr>
        <w:t xml:space="preserve"> с</w:t>
      </w:r>
      <w:r w:rsidRPr="00D73BAD">
        <w:rPr>
          <w:rFonts w:ascii="Times New Roman" w:hAnsi="Times New Roman"/>
          <w:i/>
          <w:noProof/>
          <w:sz w:val="28"/>
          <w:szCs w:val="28"/>
        </w:rPr>
        <w:t xml:space="preserve"> (1,8</w:t>
      </w:r>
      <w:r w:rsidRPr="00D73BAD">
        <w:rPr>
          <w:rFonts w:ascii="Times New Roman" w:hAnsi="Times New Roman"/>
          <w:i/>
          <w:sz w:val="28"/>
          <w:szCs w:val="28"/>
        </w:rPr>
        <w:t xml:space="preserve"> кгс</w:t>
      </w:r>
      <w:r w:rsidRPr="00D73BAD">
        <w:rPr>
          <w:rFonts w:ascii="Times New Roman" w:hAnsi="Times New Roman"/>
          <w:i/>
          <w:noProof/>
          <w:sz w:val="28"/>
          <w:szCs w:val="28"/>
        </w:rPr>
        <w:t xml:space="preserve"> · 23040</w:t>
      </w:r>
      <w:r w:rsidRPr="00D73BAD">
        <w:rPr>
          <w:rFonts w:ascii="Times New Roman" w:hAnsi="Times New Roman"/>
          <w:i/>
          <w:sz w:val="28"/>
          <w:szCs w:val="28"/>
        </w:rPr>
        <w:t xml:space="preserve"> с). Работа по п.</w:t>
      </w:r>
      <w:r w:rsidRPr="00D73BAD">
        <w:rPr>
          <w:rFonts w:ascii="Times New Roman" w:hAnsi="Times New Roman"/>
          <w:i/>
          <w:noProof/>
          <w:sz w:val="28"/>
          <w:szCs w:val="28"/>
        </w:rPr>
        <w:t xml:space="preserve"> 4</w:t>
      </w:r>
      <w:r w:rsidRPr="00D73BAD">
        <w:rPr>
          <w:rFonts w:ascii="Times New Roman" w:hAnsi="Times New Roman"/>
          <w:i/>
          <w:sz w:val="28"/>
          <w:szCs w:val="28"/>
        </w:rPr>
        <w:t xml:space="preserve"> относится к классу</w:t>
      </w:r>
      <w:r w:rsidRPr="00D73BAD">
        <w:rPr>
          <w:rFonts w:ascii="Times New Roman" w:hAnsi="Times New Roman"/>
          <w:i/>
          <w:noProof/>
          <w:sz w:val="28"/>
          <w:szCs w:val="28"/>
        </w:rPr>
        <w:t xml:space="preserve"> 3.1.</w:t>
      </w:r>
    </w:p>
    <w:p w:rsidR="00C92AC2" w:rsidRPr="00D73BAD" w:rsidRDefault="00B00756" w:rsidP="00B00756">
      <w:pPr>
        <w:pStyle w:val="FR4"/>
        <w:spacing w:line="360" w:lineRule="auto"/>
        <w:ind w:firstLine="720"/>
        <w:jc w:val="center"/>
        <w:rPr>
          <w:rFonts w:ascii="Times New Roman" w:hAnsi="Times New Roman"/>
          <w:b/>
          <w:sz w:val="28"/>
          <w:szCs w:val="28"/>
        </w:rPr>
      </w:pPr>
      <w:r>
        <w:rPr>
          <w:rFonts w:ascii="Times New Roman" w:hAnsi="Times New Roman"/>
          <w:b/>
          <w:i/>
          <w:noProof/>
          <w:sz w:val="28"/>
          <w:szCs w:val="28"/>
        </w:rPr>
        <w:br w:type="page"/>
      </w:r>
      <w:r w:rsidR="00C92AC2" w:rsidRPr="00D73BAD">
        <w:rPr>
          <w:rFonts w:ascii="Times New Roman" w:hAnsi="Times New Roman"/>
          <w:b/>
          <w:noProof/>
          <w:sz w:val="28"/>
          <w:szCs w:val="28"/>
        </w:rPr>
        <w:t>5.</w:t>
      </w:r>
      <w:r w:rsidR="00C92AC2" w:rsidRPr="00D73BAD">
        <w:rPr>
          <w:rFonts w:ascii="Times New Roman" w:hAnsi="Times New Roman"/>
          <w:b/>
          <w:sz w:val="28"/>
          <w:szCs w:val="28"/>
        </w:rPr>
        <w:t xml:space="preserve"> Рабочая поза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Характер рабочей позы (свободная, неудобная, фиксированная, вынужденная) определяется визуально. Время пребывания в вынужденной позе, позе с наклоном корпуса или другой рабочей позе, определяется на основании хронометражных данных за смену.</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b/>
          <w:i/>
          <w:sz w:val="28"/>
          <w:szCs w:val="28"/>
        </w:rPr>
        <w:t>Пример.</w:t>
      </w:r>
      <w:r w:rsidRPr="00D73BAD">
        <w:rPr>
          <w:rFonts w:ascii="Times New Roman" w:hAnsi="Times New Roman"/>
          <w:i/>
          <w:sz w:val="28"/>
          <w:szCs w:val="28"/>
        </w:rPr>
        <w:t xml:space="preserve"> Врач-лаборант около</w:t>
      </w:r>
      <w:r w:rsidRPr="00D73BAD">
        <w:rPr>
          <w:rFonts w:ascii="Times New Roman" w:hAnsi="Times New Roman"/>
          <w:i/>
          <w:noProof/>
          <w:sz w:val="28"/>
          <w:szCs w:val="28"/>
        </w:rPr>
        <w:t xml:space="preserve"> 40 %</w:t>
      </w:r>
      <w:r w:rsidRPr="00D73BAD">
        <w:rPr>
          <w:rFonts w:ascii="Times New Roman" w:hAnsi="Times New Roman"/>
          <w:i/>
          <w:sz w:val="28"/>
          <w:szCs w:val="28"/>
        </w:rPr>
        <w:t xml:space="preserve"> рабочего времени проводит в фиксированной позе</w:t>
      </w:r>
      <w:r w:rsidRPr="00D73BAD">
        <w:rPr>
          <w:rFonts w:ascii="Times New Roman" w:hAnsi="Times New Roman"/>
          <w:i/>
          <w:noProof/>
          <w:sz w:val="28"/>
          <w:szCs w:val="28"/>
        </w:rPr>
        <w:t xml:space="preserve"> –</w:t>
      </w:r>
      <w:r w:rsidRPr="00D73BAD">
        <w:rPr>
          <w:rFonts w:ascii="Times New Roman" w:hAnsi="Times New Roman"/>
          <w:i/>
          <w:sz w:val="28"/>
          <w:szCs w:val="28"/>
        </w:rPr>
        <w:t xml:space="preserve"> работает с микроскопом.</w:t>
      </w:r>
      <w:r w:rsidR="00D73BAD">
        <w:rPr>
          <w:rFonts w:ascii="Times New Roman" w:hAnsi="Times New Roman"/>
          <w:i/>
          <w:sz w:val="28"/>
          <w:szCs w:val="28"/>
        </w:rPr>
        <w:t xml:space="preserve"> </w:t>
      </w:r>
      <w:r w:rsidRPr="00D73BAD">
        <w:rPr>
          <w:rFonts w:ascii="Times New Roman" w:hAnsi="Times New Roman"/>
          <w:i/>
          <w:sz w:val="28"/>
          <w:szCs w:val="28"/>
        </w:rPr>
        <w:t>По этому пункту его работу можно отнести к классу</w:t>
      </w:r>
      <w:r w:rsidRPr="00D73BAD">
        <w:rPr>
          <w:rFonts w:ascii="Times New Roman" w:hAnsi="Times New Roman"/>
          <w:i/>
          <w:noProof/>
          <w:sz w:val="28"/>
          <w:szCs w:val="28"/>
        </w:rPr>
        <w:t xml:space="preserve"> 3.1.</w:t>
      </w:r>
    </w:p>
    <w:p w:rsidR="00C92AC2" w:rsidRPr="00D73BAD" w:rsidRDefault="00C92AC2" w:rsidP="00D73BAD">
      <w:pPr>
        <w:spacing w:line="360" w:lineRule="auto"/>
        <w:ind w:firstLine="720"/>
        <w:jc w:val="both"/>
        <w:rPr>
          <w:b/>
          <w:i/>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6.</w:t>
      </w:r>
      <w:r w:rsidRPr="00D73BAD">
        <w:rPr>
          <w:b/>
          <w:sz w:val="28"/>
          <w:szCs w:val="28"/>
        </w:rPr>
        <w:t xml:space="preserve"> Наклоны корпуса</w:t>
      </w:r>
    </w:p>
    <w:p w:rsidR="00C92AC2" w:rsidRPr="00D73BAD" w:rsidRDefault="00C92AC2" w:rsidP="00B00756">
      <w:pPr>
        <w:spacing w:line="360" w:lineRule="auto"/>
        <w:ind w:firstLine="720"/>
        <w:jc w:val="center"/>
        <w:rPr>
          <w:sz w:val="28"/>
          <w:szCs w:val="28"/>
        </w:rPr>
      </w:pPr>
      <w:r w:rsidRPr="00D73BAD">
        <w:rPr>
          <w:i/>
          <w:sz w:val="28"/>
          <w:szCs w:val="28"/>
        </w:rPr>
        <w:t>(количество за смену)</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Число наклонов за смену определяется путем их прямого подсчета или определением их количества за одну операцию и умножается на число операций за смену. Глубина наклонов корпуса (в градусах) измеряется с помощью любого простого приспособления для измерения углов (например, транспортира).</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Для того чтобы взять детали из контейнера, стоящего на полу, работница совершает за смену до</w:t>
      </w:r>
      <w:r w:rsidRPr="00D73BAD">
        <w:rPr>
          <w:i/>
          <w:noProof/>
          <w:sz w:val="28"/>
          <w:szCs w:val="28"/>
        </w:rPr>
        <w:t xml:space="preserve"> 200</w:t>
      </w:r>
      <w:r w:rsidRPr="00D73BAD">
        <w:rPr>
          <w:i/>
          <w:sz w:val="28"/>
          <w:szCs w:val="28"/>
        </w:rPr>
        <w:t xml:space="preserve"> глубоких наклонов (более</w:t>
      </w:r>
      <w:r w:rsidRPr="00D73BAD">
        <w:rPr>
          <w:i/>
          <w:noProof/>
          <w:sz w:val="28"/>
          <w:szCs w:val="28"/>
        </w:rPr>
        <w:t xml:space="preserve"> 30°).</w:t>
      </w:r>
      <w:r w:rsidRPr="00D73BAD">
        <w:rPr>
          <w:i/>
          <w:sz w:val="28"/>
          <w:szCs w:val="28"/>
        </w:rPr>
        <w:t xml:space="preserve"> По этому показателю труд относится к классу</w:t>
      </w:r>
      <w:r w:rsidRPr="00D73BAD">
        <w:rPr>
          <w:i/>
          <w:noProof/>
          <w:sz w:val="28"/>
          <w:szCs w:val="28"/>
        </w:rPr>
        <w:t xml:space="preserve"> 3.1.</w:t>
      </w:r>
    </w:p>
    <w:p w:rsidR="00C92AC2" w:rsidRPr="00D73BAD" w:rsidRDefault="00C92AC2" w:rsidP="00D73BAD">
      <w:pPr>
        <w:pStyle w:val="FR4"/>
        <w:spacing w:line="360" w:lineRule="auto"/>
        <w:ind w:firstLine="720"/>
        <w:jc w:val="both"/>
        <w:rPr>
          <w:rFonts w:ascii="Times New Roman" w:hAnsi="Times New Roman"/>
          <w:b/>
          <w:i/>
          <w:noProof/>
          <w:sz w:val="28"/>
          <w:szCs w:val="28"/>
        </w:rPr>
      </w:pPr>
    </w:p>
    <w:p w:rsidR="00C92AC2" w:rsidRPr="00D73BAD" w:rsidRDefault="00C92AC2" w:rsidP="00B00756">
      <w:pPr>
        <w:pStyle w:val="FR4"/>
        <w:spacing w:line="360" w:lineRule="auto"/>
        <w:ind w:firstLine="720"/>
        <w:jc w:val="center"/>
        <w:rPr>
          <w:rFonts w:ascii="Times New Roman" w:hAnsi="Times New Roman"/>
          <w:b/>
          <w:sz w:val="28"/>
          <w:szCs w:val="28"/>
        </w:rPr>
      </w:pPr>
      <w:r w:rsidRPr="00D73BAD">
        <w:rPr>
          <w:rFonts w:ascii="Times New Roman" w:hAnsi="Times New Roman"/>
          <w:b/>
          <w:noProof/>
          <w:sz w:val="28"/>
          <w:szCs w:val="28"/>
        </w:rPr>
        <w:t>7.</w:t>
      </w:r>
      <w:r w:rsidRPr="00D73BAD">
        <w:rPr>
          <w:rFonts w:ascii="Times New Roman" w:hAnsi="Times New Roman"/>
          <w:b/>
          <w:sz w:val="28"/>
          <w:szCs w:val="28"/>
        </w:rPr>
        <w:t xml:space="preserve"> Перемещение в пространстве</w:t>
      </w:r>
    </w:p>
    <w:p w:rsidR="00C92AC2" w:rsidRPr="00D73BAD" w:rsidRDefault="00C92AC2" w:rsidP="00B00756">
      <w:pPr>
        <w:spacing w:line="360" w:lineRule="auto"/>
        <w:ind w:firstLine="720"/>
        <w:jc w:val="center"/>
        <w:rPr>
          <w:sz w:val="28"/>
          <w:szCs w:val="28"/>
        </w:rPr>
      </w:pPr>
      <w:r w:rsidRPr="00D73BAD">
        <w:rPr>
          <w:i/>
          <w:sz w:val="28"/>
          <w:szCs w:val="28"/>
        </w:rPr>
        <w:t>(переходы, обусловленные технологическим процессом в течение смены по горизонтали или вертикали</w:t>
      </w:r>
      <w:r w:rsidRPr="00D73BAD">
        <w:rPr>
          <w:i/>
          <w:noProof/>
          <w:sz w:val="28"/>
          <w:szCs w:val="28"/>
        </w:rPr>
        <w:t xml:space="preserve"> -</w:t>
      </w:r>
      <w:r w:rsidRPr="00D73BAD">
        <w:rPr>
          <w:i/>
          <w:sz w:val="28"/>
          <w:szCs w:val="28"/>
        </w:rPr>
        <w:t xml:space="preserve"> по лестницам, пандусам и др., км)</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Самый простой способ определения этой величины</w:t>
      </w:r>
      <w:r w:rsidRPr="00D73BAD">
        <w:rPr>
          <w:noProof/>
          <w:sz w:val="28"/>
          <w:szCs w:val="28"/>
        </w:rPr>
        <w:t xml:space="preserve"> –</w:t>
      </w:r>
      <w:r w:rsidRPr="00D73BAD">
        <w:rPr>
          <w:sz w:val="28"/>
          <w:szCs w:val="28"/>
        </w:rPr>
        <w:t xml:space="preserve"> с помощью шагомера, который можно поместить в карман работающего или закрепить на его поясе, определить количество шагов за смену (во время регламентированных перерывов и обеденного перерыва шагомер снимать). Количество шагов за смену умножить на длину шага (мужской шаг в производственной обстановке в среднем равняется</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0,6</w:t>
        </w:r>
        <w:r w:rsidRPr="00D73BAD">
          <w:rPr>
            <w:sz w:val="28"/>
            <w:szCs w:val="28"/>
          </w:rPr>
          <w:t xml:space="preserve"> м</w:t>
        </w:r>
      </w:smartTag>
      <w:r w:rsidRPr="00D73BAD">
        <w:rPr>
          <w:sz w:val="28"/>
          <w:szCs w:val="28"/>
        </w:rPr>
        <w:t>, а женский</w:t>
      </w:r>
      <w:r w:rsidRPr="00D73BAD">
        <w:rPr>
          <w:noProof/>
          <w:sz w:val="28"/>
          <w:szCs w:val="28"/>
        </w:rPr>
        <w:t xml:space="preserve"> – </w:t>
      </w:r>
      <w:smartTag w:uri="urn:schemas-microsoft-com:office:smarttags" w:element="metricconverter">
        <w:smartTagPr>
          <w:attr w:name="ProductID" w:val="3,5 м"/>
        </w:smartTagPr>
        <w:r w:rsidRPr="00D73BAD">
          <w:rPr>
            <w:noProof/>
            <w:sz w:val="28"/>
            <w:szCs w:val="28"/>
          </w:rPr>
          <w:t>0,5</w:t>
        </w:r>
        <w:r w:rsidRPr="00D73BAD">
          <w:rPr>
            <w:sz w:val="28"/>
            <w:szCs w:val="28"/>
          </w:rPr>
          <w:t xml:space="preserve"> м</w:t>
        </w:r>
      </w:smartTag>
      <w:r w:rsidRPr="00D73BAD">
        <w:rPr>
          <w:sz w:val="28"/>
          <w:szCs w:val="28"/>
        </w:rPr>
        <w:t>), и полученную величину выразить в км.</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По показателям шагомера работница при обслуживании станков делает около</w:t>
      </w:r>
      <w:r w:rsidRPr="00D73BAD">
        <w:rPr>
          <w:i/>
          <w:noProof/>
          <w:sz w:val="28"/>
          <w:szCs w:val="28"/>
        </w:rPr>
        <w:t xml:space="preserve"> 12000</w:t>
      </w:r>
      <w:r w:rsidRPr="00D73BAD">
        <w:rPr>
          <w:i/>
          <w:sz w:val="28"/>
          <w:szCs w:val="28"/>
        </w:rPr>
        <w:t xml:space="preserve"> шагов за смену. Проходимое ею расстояние составляет</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6000</w:t>
        </w:r>
        <w:r w:rsidRPr="00D73BAD">
          <w:rPr>
            <w:i/>
            <w:sz w:val="28"/>
            <w:szCs w:val="28"/>
          </w:rPr>
          <w:t xml:space="preserve"> м</w:t>
        </w:r>
      </w:smartTag>
      <w:r w:rsidRPr="00D73BAD">
        <w:rPr>
          <w:i/>
          <w:sz w:val="28"/>
          <w:szCs w:val="28"/>
        </w:rPr>
        <w:t xml:space="preserve"> или</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6</w:t>
        </w:r>
        <w:r w:rsidRPr="00D73BAD">
          <w:rPr>
            <w:i/>
            <w:sz w:val="28"/>
            <w:szCs w:val="28"/>
          </w:rPr>
          <w:t xml:space="preserve"> км</w:t>
        </w:r>
      </w:smartTag>
      <w:r w:rsidRPr="00D73BAD">
        <w:rPr>
          <w:i/>
          <w:noProof/>
          <w:sz w:val="28"/>
          <w:szCs w:val="28"/>
        </w:rPr>
        <w:t xml:space="preserve"> (12000 · </w:t>
      </w:r>
      <w:smartTag w:uri="urn:schemas-microsoft-com:office:smarttags" w:element="metricconverter">
        <w:smartTagPr>
          <w:attr w:name="ProductID" w:val="3,5 м"/>
        </w:smartTagPr>
        <w:r w:rsidRPr="00D73BAD">
          <w:rPr>
            <w:i/>
            <w:noProof/>
            <w:sz w:val="28"/>
            <w:szCs w:val="28"/>
          </w:rPr>
          <w:t>0,5</w:t>
        </w:r>
        <w:r w:rsidRPr="00D73BAD">
          <w:rPr>
            <w:i/>
            <w:sz w:val="28"/>
            <w:szCs w:val="28"/>
          </w:rPr>
          <w:t xml:space="preserve"> м</w:t>
        </w:r>
      </w:smartTag>
      <w:r w:rsidRPr="00D73BAD">
        <w:rPr>
          <w:i/>
          <w:sz w:val="28"/>
          <w:szCs w:val="28"/>
        </w:rPr>
        <w:t>). По этому показателю тяжесть труда относится ко второму классу.</w:t>
      </w:r>
    </w:p>
    <w:p w:rsidR="00C92AC2" w:rsidRPr="00D73BAD" w:rsidRDefault="00C92AC2" w:rsidP="00D73BAD">
      <w:pPr>
        <w:spacing w:line="360" w:lineRule="auto"/>
        <w:ind w:firstLine="720"/>
        <w:jc w:val="both"/>
        <w:rPr>
          <w:noProof/>
          <w:sz w:val="28"/>
          <w:szCs w:val="28"/>
        </w:rPr>
      </w:pPr>
    </w:p>
    <w:p w:rsidR="00C92AC2" w:rsidRPr="00D73BAD" w:rsidRDefault="00C92AC2" w:rsidP="00B00756">
      <w:pPr>
        <w:spacing w:line="360" w:lineRule="auto"/>
        <w:ind w:firstLine="720"/>
        <w:jc w:val="center"/>
        <w:rPr>
          <w:b/>
          <w:sz w:val="28"/>
          <w:szCs w:val="28"/>
        </w:rPr>
      </w:pPr>
      <w:r w:rsidRPr="00D73BAD">
        <w:rPr>
          <w:b/>
          <w:noProof/>
          <w:sz w:val="28"/>
          <w:szCs w:val="28"/>
        </w:rPr>
        <w:t>8.</w:t>
      </w:r>
      <w:r w:rsidRPr="00D73BAD">
        <w:rPr>
          <w:b/>
          <w:sz w:val="28"/>
          <w:szCs w:val="28"/>
        </w:rPr>
        <w:t xml:space="preserve"> Общая оценка тяжести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Общая оценка по степени физической тяжести проводится на основе всех приведенных выше показателей. При этом в начале устанавливается класс по каждому измеренному показателю и вносится в протокол, а окончательная оценка тяжести труда устанавливается по показателю, отнесенному к наибольшей степени тяжести. При наличии двух и более показателей класса</w:t>
      </w:r>
      <w:r w:rsidRPr="00D73BAD">
        <w:rPr>
          <w:noProof/>
          <w:sz w:val="28"/>
          <w:szCs w:val="28"/>
        </w:rPr>
        <w:t xml:space="preserve"> 3.1</w:t>
      </w:r>
      <w:r w:rsidRPr="00D73BAD">
        <w:rPr>
          <w:sz w:val="28"/>
          <w:szCs w:val="28"/>
        </w:rPr>
        <w:t xml:space="preserve"> и</w:t>
      </w:r>
      <w:r w:rsidRPr="00D73BAD">
        <w:rPr>
          <w:noProof/>
          <w:sz w:val="28"/>
          <w:szCs w:val="28"/>
        </w:rPr>
        <w:t xml:space="preserve"> 3.2</w:t>
      </w:r>
      <w:r w:rsidRPr="00D73BAD">
        <w:rPr>
          <w:sz w:val="28"/>
          <w:szCs w:val="28"/>
        </w:rPr>
        <w:t xml:space="preserve"> общая оценка устанавливается на одну степень выше.</w:t>
      </w:r>
    </w:p>
    <w:p w:rsidR="00C92AC2" w:rsidRPr="00D73BAD" w:rsidRDefault="00C92AC2" w:rsidP="00D73BAD">
      <w:pPr>
        <w:pStyle w:val="FR4"/>
        <w:spacing w:line="360" w:lineRule="auto"/>
        <w:ind w:firstLine="720"/>
        <w:jc w:val="both"/>
        <w:rPr>
          <w:rFonts w:ascii="Times New Roman" w:hAnsi="Times New Roman"/>
          <w:sz w:val="28"/>
          <w:szCs w:val="28"/>
        </w:rPr>
      </w:pPr>
    </w:p>
    <w:p w:rsidR="00C92AC2" w:rsidRPr="00D73BAD" w:rsidRDefault="00C92AC2" w:rsidP="00D73BAD">
      <w:pPr>
        <w:pStyle w:val="FR4"/>
        <w:spacing w:line="360" w:lineRule="auto"/>
        <w:ind w:firstLine="720"/>
        <w:jc w:val="both"/>
        <w:rPr>
          <w:rFonts w:ascii="Times New Roman" w:hAnsi="Times New Roman"/>
          <w:sz w:val="28"/>
          <w:szCs w:val="28"/>
        </w:rPr>
        <w:sectPr w:rsidR="00C92AC2" w:rsidRPr="00D73BAD" w:rsidSect="00D73BAD">
          <w:pgSz w:w="11907" w:h="16840" w:code="9"/>
          <w:pgMar w:top="1134" w:right="851" w:bottom="1134" w:left="1701" w:header="720" w:footer="907" w:gutter="0"/>
          <w:cols w:space="720"/>
          <w:noEndnote/>
        </w:sectPr>
      </w:pPr>
    </w:p>
    <w:p w:rsidR="00C92AC2" w:rsidRPr="00D73BAD" w:rsidRDefault="00C92AC2" w:rsidP="00D73BAD">
      <w:pPr>
        <w:spacing w:line="360" w:lineRule="auto"/>
        <w:ind w:firstLine="720"/>
        <w:jc w:val="both"/>
        <w:rPr>
          <w:sz w:val="28"/>
          <w:szCs w:val="28"/>
        </w:rPr>
      </w:pPr>
      <w:r w:rsidRPr="00D73BAD">
        <w:rPr>
          <w:sz w:val="28"/>
          <w:szCs w:val="28"/>
        </w:rPr>
        <w:t>ПРОТОКОЛ</w:t>
      </w:r>
    </w:p>
    <w:p w:rsidR="00C92AC2" w:rsidRPr="00D73BAD" w:rsidRDefault="00C92AC2" w:rsidP="00D73BAD">
      <w:pPr>
        <w:spacing w:line="360" w:lineRule="auto"/>
        <w:ind w:firstLine="720"/>
        <w:jc w:val="both"/>
        <w:rPr>
          <w:sz w:val="28"/>
          <w:szCs w:val="28"/>
        </w:rPr>
      </w:pPr>
      <w:r w:rsidRPr="00D73BAD">
        <w:rPr>
          <w:sz w:val="28"/>
          <w:szCs w:val="28"/>
        </w:rPr>
        <w:t>оценки условий труда по показателям тяжести трудового процесса</w:t>
      </w:r>
    </w:p>
    <w:p w:rsidR="00C92AC2" w:rsidRPr="00D73BAD" w:rsidRDefault="00C92AC2" w:rsidP="00D73BAD">
      <w:pPr>
        <w:spacing w:line="360" w:lineRule="auto"/>
        <w:ind w:firstLine="720"/>
        <w:jc w:val="both"/>
        <w:rPr>
          <w:b/>
          <w:sz w:val="28"/>
          <w:szCs w:val="28"/>
        </w:rPr>
      </w:pPr>
    </w:p>
    <w:p w:rsidR="00B00756" w:rsidRDefault="00C92AC2" w:rsidP="00D73BAD">
      <w:pPr>
        <w:spacing w:line="360" w:lineRule="auto"/>
        <w:ind w:firstLine="720"/>
        <w:jc w:val="both"/>
        <w:rPr>
          <w:sz w:val="28"/>
          <w:szCs w:val="28"/>
        </w:rPr>
      </w:pPr>
      <w:r w:rsidRPr="00D73BAD">
        <w:rPr>
          <w:sz w:val="28"/>
          <w:szCs w:val="28"/>
        </w:rPr>
        <w:t>Ф. И. О.</w:t>
      </w:r>
      <w:r w:rsidR="00D73BAD">
        <w:rPr>
          <w:sz w:val="28"/>
          <w:szCs w:val="28"/>
        </w:rPr>
        <w:t xml:space="preserve"> </w:t>
      </w:r>
      <w:r w:rsidRPr="00D73BAD">
        <w:rPr>
          <w:sz w:val="28"/>
          <w:szCs w:val="28"/>
        </w:rPr>
        <w:t>_________________________________</w:t>
      </w:r>
      <w:r w:rsidR="00B00756">
        <w:rPr>
          <w:sz w:val="28"/>
          <w:szCs w:val="28"/>
        </w:rPr>
        <w:t xml:space="preserve">______, </w:t>
      </w:r>
    </w:p>
    <w:p w:rsidR="00C92AC2" w:rsidRPr="00D73BAD" w:rsidRDefault="00B00756" w:rsidP="00D73BAD">
      <w:pPr>
        <w:spacing w:line="360" w:lineRule="auto"/>
        <w:ind w:firstLine="720"/>
        <w:jc w:val="both"/>
        <w:rPr>
          <w:sz w:val="28"/>
          <w:szCs w:val="28"/>
        </w:rPr>
      </w:pPr>
      <w:r>
        <w:rPr>
          <w:sz w:val="28"/>
          <w:szCs w:val="28"/>
        </w:rPr>
        <w:t>пол ____________________________________________</w:t>
      </w:r>
    </w:p>
    <w:p w:rsidR="00C92AC2" w:rsidRPr="00D73BAD" w:rsidRDefault="00C92AC2" w:rsidP="00D73BAD">
      <w:pPr>
        <w:spacing w:line="360" w:lineRule="auto"/>
        <w:ind w:firstLine="720"/>
        <w:jc w:val="both"/>
        <w:rPr>
          <w:sz w:val="28"/>
          <w:szCs w:val="28"/>
        </w:rPr>
      </w:pPr>
      <w:r w:rsidRPr="00D73BAD">
        <w:rPr>
          <w:sz w:val="28"/>
          <w:szCs w:val="28"/>
        </w:rPr>
        <w:t>профессия _______________________________________</w:t>
      </w:r>
      <w:r w:rsidR="00B00756">
        <w:rPr>
          <w:sz w:val="28"/>
          <w:szCs w:val="28"/>
        </w:rPr>
        <w:t>___________</w:t>
      </w:r>
    </w:p>
    <w:p w:rsidR="00C92AC2" w:rsidRPr="00D73BAD" w:rsidRDefault="00C92AC2" w:rsidP="00D73BAD">
      <w:pPr>
        <w:spacing w:line="360" w:lineRule="auto"/>
        <w:ind w:firstLine="720"/>
        <w:jc w:val="both"/>
        <w:rPr>
          <w:sz w:val="28"/>
          <w:szCs w:val="28"/>
        </w:rPr>
      </w:pPr>
      <w:r w:rsidRPr="00D73BAD">
        <w:rPr>
          <w:sz w:val="28"/>
          <w:szCs w:val="28"/>
        </w:rPr>
        <w:t>Производство ____________________________________</w:t>
      </w:r>
      <w:r w:rsidR="00B00756">
        <w:rPr>
          <w:sz w:val="28"/>
          <w:szCs w:val="28"/>
        </w:rPr>
        <w:t>_________</w:t>
      </w:r>
    </w:p>
    <w:p w:rsidR="00C92AC2" w:rsidRPr="00D73BAD" w:rsidRDefault="00C92AC2" w:rsidP="00D73BAD">
      <w:pPr>
        <w:spacing w:line="360" w:lineRule="auto"/>
        <w:ind w:firstLine="720"/>
        <w:jc w:val="both"/>
        <w:rPr>
          <w:sz w:val="28"/>
          <w:szCs w:val="28"/>
        </w:rPr>
      </w:pPr>
      <w:r w:rsidRPr="00D73BAD">
        <w:rPr>
          <w:sz w:val="28"/>
          <w:szCs w:val="28"/>
        </w:rPr>
        <w:t>Краткое описание выполняемой работы ______________</w:t>
      </w:r>
      <w:r w:rsidR="00B00756">
        <w:rPr>
          <w:sz w:val="28"/>
          <w:szCs w:val="28"/>
        </w:rPr>
        <w:t>_____________</w:t>
      </w:r>
    </w:p>
    <w:p w:rsidR="00C92AC2" w:rsidRPr="00D73BAD" w:rsidRDefault="00C92AC2" w:rsidP="00D73BAD">
      <w:pPr>
        <w:spacing w:line="360" w:lineRule="auto"/>
        <w:ind w:firstLine="720"/>
        <w:jc w:val="both"/>
        <w:rPr>
          <w:sz w:val="28"/>
          <w:szCs w:val="28"/>
        </w:rPr>
      </w:pPr>
      <w:r w:rsidRPr="00D73BAD">
        <w:rPr>
          <w:sz w:val="28"/>
          <w:szCs w:val="28"/>
        </w:rPr>
        <w:t>_____________________________________________________________</w:t>
      </w:r>
    </w:p>
    <w:p w:rsidR="00C92AC2" w:rsidRPr="00D73BAD" w:rsidRDefault="00C92AC2" w:rsidP="00D73BAD">
      <w:pPr>
        <w:spacing w:line="360" w:lineRule="auto"/>
        <w:ind w:firstLine="720"/>
        <w:jc w:val="both"/>
        <w:rPr>
          <w:sz w:val="28"/>
          <w:szCs w:val="28"/>
        </w:rPr>
      </w:pPr>
      <w:r w:rsidRPr="00D73BAD">
        <w:rPr>
          <w:sz w:val="28"/>
          <w:szCs w:val="28"/>
        </w:rPr>
        <w:t>_____________________________________________________________</w:t>
      </w:r>
    </w:p>
    <w:p w:rsidR="00C92AC2" w:rsidRPr="00D73BAD" w:rsidRDefault="00C92AC2" w:rsidP="00D73BAD">
      <w:pPr>
        <w:spacing w:line="360" w:lineRule="auto"/>
        <w:ind w:firstLine="720"/>
        <w:jc w:val="both"/>
        <w:rPr>
          <w:sz w:val="28"/>
          <w:szCs w:val="28"/>
        </w:rPr>
      </w:pPr>
      <w:r w:rsidRPr="00D73BAD">
        <w:rPr>
          <w:sz w:val="28"/>
          <w:szCs w:val="28"/>
        </w:rPr>
        <w:t>_____________________________________________________________</w:t>
      </w:r>
    </w:p>
    <w:p w:rsidR="00C92AC2" w:rsidRPr="00D73BAD" w:rsidRDefault="00C92AC2" w:rsidP="00D73BAD">
      <w:pPr>
        <w:spacing w:line="360" w:lineRule="auto"/>
        <w:ind w:firstLine="720"/>
        <w:jc w:val="both"/>
        <w:rPr>
          <w:sz w:val="28"/>
          <w:szCs w:val="28"/>
        </w:rPr>
      </w:pPr>
      <w:r w:rsidRPr="00D73BAD">
        <w:rPr>
          <w:sz w:val="28"/>
          <w:szCs w:val="28"/>
        </w:rPr>
        <w:t>_____________________________________________________________</w:t>
      </w:r>
    </w:p>
    <w:p w:rsidR="00C92AC2" w:rsidRPr="00D73BAD" w:rsidRDefault="00C92AC2" w:rsidP="00D73BAD">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03"/>
        <w:gridCol w:w="4022"/>
        <w:gridCol w:w="2262"/>
        <w:gridCol w:w="2263"/>
      </w:tblGrid>
      <w:tr w:rsidR="00C92AC2" w:rsidRPr="00B00756" w:rsidTr="00B00756">
        <w:trPr>
          <w:trHeight w:val="437"/>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Показатели</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Фактические значения</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w:t>
            </w:r>
          </w:p>
        </w:tc>
      </w:tr>
      <w:tr w:rsidR="00C92AC2" w:rsidRPr="00B00756" w:rsidTr="00B00756">
        <w:trPr>
          <w:trHeight w:val="228"/>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r>
      <w:tr w:rsidR="00C92AC2" w:rsidRPr="00B00756" w:rsidTr="00B00756">
        <w:trPr>
          <w:trHeight w:val="1065"/>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1 </w:t>
            </w:r>
          </w:p>
          <w:p w:rsidR="00C92AC2" w:rsidRPr="00B00756" w:rsidRDefault="00C92AC2" w:rsidP="00B00756">
            <w:pPr>
              <w:spacing w:line="360" w:lineRule="auto"/>
            </w:pPr>
            <w:r w:rsidRPr="00B00756">
              <w:rPr>
                <w:noProof/>
              </w:rPr>
              <w:t>1.1 1.2</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Физическая динамическая нагрузка (кг м): региональная</w:t>
            </w:r>
            <w:r w:rsidRPr="00B00756">
              <w:rPr>
                <w:noProof/>
              </w:rPr>
              <w:t xml:space="preserve"> –</w:t>
            </w:r>
            <w:r w:rsidRPr="00B00756">
              <w:t xml:space="preserve"> перемещение груза до</w:t>
            </w:r>
            <w:r w:rsidRPr="00B00756">
              <w:rPr>
                <w:noProof/>
              </w:rPr>
              <w:t xml:space="preserve"> </w:t>
            </w:r>
            <w:smartTag w:uri="urn:schemas-microsoft-com:office:smarttags" w:element="metricconverter">
              <w:smartTagPr>
                <w:attr w:name="ProductID" w:val="3,5 м"/>
              </w:smartTagPr>
              <w:r w:rsidRPr="00B00756">
                <w:rPr>
                  <w:noProof/>
                </w:rPr>
                <w:t>1</w:t>
              </w:r>
              <w:r w:rsidRPr="00B00756">
                <w:t xml:space="preserve"> м</w:t>
              </w:r>
            </w:smartTag>
            <w:r w:rsidRPr="00B00756">
              <w:t xml:space="preserve"> общая нагрузка: перемещение груза </w:t>
            </w:r>
          </w:p>
          <w:p w:rsidR="00C92AC2" w:rsidRPr="00B00756" w:rsidRDefault="00C92AC2" w:rsidP="00B00756">
            <w:pPr>
              <w:spacing w:line="360" w:lineRule="auto"/>
            </w:pPr>
            <w:r w:rsidRPr="00B00756">
              <w:t>– от</w:t>
            </w:r>
            <w:r w:rsidRPr="00B00756">
              <w:rPr>
                <w:noProof/>
              </w:rPr>
              <w:t xml:space="preserve"> 1</w:t>
            </w:r>
            <w:r w:rsidRPr="00B00756">
              <w:t xml:space="preserve"> до</w:t>
            </w:r>
            <w:r w:rsidRPr="00B00756">
              <w:rPr>
                <w:noProof/>
              </w:rPr>
              <w:t xml:space="preserve"> </w:t>
            </w:r>
            <w:smartTag w:uri="urn:schemas-microsoft-com:office:smarttags" w:element="metricconverter">
              <w:smartTagPr>
                <w:attr w:name="ProductID" w:val="3,5 м"/>
              </w:smartTagPr>
              <w:r w:rsidRPr="00B00756">
                <w:rPr>
                  <w:noProof/>
                </w:rPr>
                <w:t>5</w:t>
              </w:r>
              <w:r w:rsidRPr="00B00756">
                <w:t xml:space="preserve"> м</w:t>
              </w:r>
            </w:smartTag>
          </w:p>
          <w:p w:rsidR="00C92AC2" w:rsidRPr="00B00756" w:rsidRDefault="00C92AC2" w:rsidP="00B00756">
            <w:pPr>
              <w:spacing w:line="360" w:lineRule="auto"/>
            </w:pPr>
            <w:r w:rsidRPr="00B00756">
              <w:t>– более</w:t>
            </w:r>
            <w:r w:rsidRPr="00B00756">
              <w:rPr>
                <w:noProof/>
              </w:rPr>
              <w:t xml:space="preserve"> </w:t>
            </w:r>
            <w:smartTag w:uri="urn:schemas-microsoft-com:office:smarttags" w:element="metricconverter">
              <w:smartTagPr>
                <w:attr w:name="ProductID" w:val="3,5 м"/>
              </w:smartTagPr>
              <w:r w:rsidRPr="00B00756">
                <w:rPr>
                  <w:noProof/>
                </w:rPr>
                <w:t>5</w:t>
              </w:r>
              <w:r w:rsidRPr="00B00756">
                <w:t xml:space="preserve"> м</w:t>
              </w:r>
            </w:smartTag>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1446"/>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p w:rsidR="00C92AC2" w:rsidRPr="00B00756" w:rsidRDefault="00C92AC2" w:rsidP="00B00756">
            <w:pPr>
              <w:spacing w:line="360" w:lineRule="auto"/>
            </w:pPr>
            <w:r w:rsidRPr="00B00756">
              <w:rPr>
                <w:noProof/>
              </w:rPr>
              <w:t>2.1 2.2 2.3</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Масса поднимаемого и перемещаемого вручную груза (кг): при чередовании с другой работой постоянно в течение смены суммарная масса за каждый час смены: </w:t>
            </w:r>
            <w:r w:rsidRPr="00B00756">
              <w:rPr>
                <w:noProof/>
              </w:rPr>
              <w:t>–</w:t>
            </w:r>
            <w:r w:rsidRPr="00B00756">
              <w:t xml:space="preserve"> с рабочей поверхности; </w:t>
            </w:r>
          </w:p>
          <w:p w:rsidR="00C92AC2" w:rsidRPr="00B00756" w:rsidRDefault="00C92AC2" w:rsidP="00B00756">
            <w:pPr>
              <w:spacing w:line="360" w:lineRule="auto"/>
            </w:pPr>
            <w:r w:rsidRPr="00B00756">
              <w:rPr>
                <w:noProof/>
              </w:rPr>
              <w:t>–</w:t>
            </w:r>
            <w:r w:rsidRPr="00B00756">
              <w:t xml:space="preserve"> с пола</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647"/>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3 </w:t>
            </w:r>
          </w:p>
          <w:p w:rsidR="00C92AC2" w:rsidRPr="00B00756" w:rsidRDefault="00C92AC2" w:rsidP="00B00756">
            <w:pPr>
              <w:spacing w:line="360" w:lineRule="auto"/>
            </w:pPr>
            <w:r w:rsidRPr="00B00756">
              <w:rPr>
                <w:noProof/>
              </w:rPr>
              <w:t>3.1 3.2</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Стереотипные рабочие движения (кол-во) локальная нагрузка </w:t>
            </w:r>
          </w:p>
          <w:p w:rsidR="00C92AC2" w:rsidRPr="00B00756" w:rsidRDefault="00C92AC2" w:rsidP="00B00756">
            <w:pPr>
              <w:spacing w:line="360" w:lineRule="auto"/>
            </w:pPr>
            <w:r w:rsidRPr="00B00756">
              <w:t>региональная нагрузка</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875"/>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4 </w:t>
            </w:r>
          </w:p>
          <w:p w:rsidR="00C92AC2" w:rsidRPr="00B00756" w:rsidRDefault="00C92AC2" w:rsidP="00B00756">
            <w:pPr>
              <w:spacing w:line="360" w:lineRule="auto"/>
            </w:pPr>
            <w:r w:rsidRPr="00B00756">
              <w:rPr>
                <w:noProof/>
              </w:rPr>
              <w:t>4.1 4.2 4.3</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Статическая нагрузка (кгс · с): </w:t>
            </w:r>
          </w:p>
          <w:p w:rsidR="00C92AC2" w:rsidRPr="00B00756" w:rsidRDefault="00C92AC2" w:rsidP="00B00756">
            <w:pPr>
              <w:spacing w:line="360" w:lineRule="auto"/>
            </w:pPr>
            <w:r w:rsidRPr="00B00756">
              <w:t xml:space="preserve">одной рукой </w:t>
            </w:r>
          </w:p>
          <w:p w:rsidR="00C92AC2" w:rsidRPr="00B00756" w:rsidRDefault="00C92AC2" w:rsidP="00B00756">
            <w:pPr>
              <w:spacing w:line="360" w:lineRule="auto"/>
            </w:pPr>
            <w:r w:rsidRPr="00B00756">
              <w:t xml:space="preserve">двумя руками </w:t>
            </w:r>
          </w:p>
          <w:p w:rsidR="00C92AC2" w:rsidRPr="00B00756" w:rsidRDefault="00C92AC2" w:rsidP="00B00756">
            <w:pPr>
              <w:spacing w:line="360" w:lineRule="auto"/>
            </w:pPr>
            <w:r w:rsidRPr="00B00756">
              <w:t>с участием мышц корпуса и ног</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228"/>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Рабочая поза</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28"/>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Наклоны корпуса (количество за смену)</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66"/>
          <w:jc w:val="center"/>
        </w:trPr>
        <w:tc>
          <w:tcPr>
            <w:tcW w:w="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7 </w:t>
            </w:r>
          </w:p>
          <w:p w:rsidR="00C92AC2" w:rsidRPr="00B00756" w:rsidRDefault="00C92AC2" w:rsidP="00B00756">
            <w:pPr>
              <w:spacing w:line="360" w:lineRule="auto"/>
            </w:pPr>
            <w:r w:rsidRPr="00B00756">
              <w:rPr>
                <w:noProof/>
              </w:rPr>
              <w:t>7.1 7.2</w:t>
            </w:r>
          </w:p>
        </w:tc>
        <w:tc>
          <w:tcPr>
            <w:tcW w:w="402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Перемещение в пространстве (км) </w:t>
            </w:r>
          </w:p>
          <w:p w:rsidR="00C92AC2" w:rsidRPr="00B00756" w:rsidRDefault="00C92AC2" w:rsidP="00B00756">
            <w:pPr>
              <w:spacing w:line="360" w:lineRule="auto"/>
            </w:pPr>
            <w:r w:rsidRPr="00B00756">
              <w:t xml:space="preserve">по горизонтали </w:t>
            </w:r>
          </w:p>
          <w:p w:rsidR="00C92AC2" w:rsidRPr="00B00756" w:rsidRDefault="00C92AC2" w:rsidP="00B00756">
            <w:pPr>
              <w:spacing w:line="360" w:lineRule="auto"/>
            </w:pPr>
            <w:r w:rsidRPr="00B00756">
              <w:t>по вертикали</w:t>
            </w:r>
          </w:p>
        </w:tc>
        <w:tc>
          <w:tcPr>
            <w:tcW w:w="226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226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6"/>
          <w:jc w:val="center"/>
        </w:trPr>
        <w:tc>
          <w:tcPr>
            <w:tcW w:w="9050" w:type="dxa"/>
            <w:gridSpan w:val="4"/>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Окончательная оценка тяжести труда</w:t>
            </w:r>
          </w:p>
        </w:tc>
      </w:tr>
    </w:tbl>
    <w:p w:rsidR="00C92AC2" w:rsidRPr="00D73BAD" w:rsidRDefault="00C92AC2" w:rsidP="00D73BAD">
      <w:pPr>
        <w:spacing w:line="360" w:lineRule="auto"/>
        <w:ind w:firstLine="720"/>
        <w:jc w:val="both"/>
        <w:rPr>
          <w:sz w:val="28"/>
          <w:szCs w:val="28"/>
        </w:rPr>
      </w:pPr>
    </w:p>
    <w:p w:rsidR="00C92AC2" w:rsidRPr="00B00756" w:rsidRDefault="00C92AC2" w:rsidP="00B00756">
      <w:pPr>
        <w:spacing w:line="360" w:lineRule="auto"/>
        <w:ind w:firstLine="720"/>
        <w:jc w:val="center"/>
        <w:rPr>
          <w:sz w:val="28"/>
          <w:szCs w:val="28"/>
        </w:rPr>
      </w:pPr>
      <w:r w:rsidRPr="00B00756">
        <w:rPr>
          <w:b/>
          <w:sz w:val="28"/>
          <w:szCs w:val="28"/>
        </w:rPr>
        <w:t>Пример оценки тяжести труда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ПРОТОКОЛ</w:t>
      </w:r>
    </w:p>
    <w:p w:rsidR="00C92AC2" w:rsidRPr="00D73BAD" w:rsidRDefault="00C92AC2" w:rsidP="00D73BAD">
      <w:pPr>
        <w:spacing w:line="360" w:lineRule="auto"/>
        <w:ind w:firstLine="720"/>
        <w:jc w:val="both"/>
        <w:rPr>
          <w:sz w:val="28"/>
          <w:szCs w:val="28"/>
        </w:rPr>
      </w:pPr>
      <w:r w:rsidRPr="00D73BAD">
        <w:rPr>
          <w:sz w:val="28"/>
          <w:szCs w:val="28"/>
        </w:rPr>
        <w:t>оценки условий труда по показателям тяжести трудового процесса</w:t>
      </w:r>
    </w:p>
    <w:p w:rsidR="00C92AC2" w:rsidRPr="00D73BAD" w:rsidRDefault="00C92AC2" w:rsidP="00D73BAD">
      <w:pPr>
        <w:spacing w:line="360" w:lineRule="auto"/>
        <w:ind w:firstLine="720"/>
        <w:jc w:val="both"/>
        <w:rPr>
          <w:sz w:val="28"/>
          <w:szCs w:val="28"/>
        </w:rPr>
      </w:pPr>
      <w:r w:rsidRPr="00D73BAD">
        <w:rPr>
          <w:sz w:val="28"/>
          <w:szCs w:val="28"/>
        </w:rPr>
        <w:t>Ф.И.О.</w:t>
      </w:r>
      <w:r w:rsidR="00D73BAD">
        <w:rPr>
          <w:sz w:val="28"/>
          <w:szCs w:val="28"/>
          <w:u w:val="single"/>
        </w:rPr>
        <w:t xml:space="preserve"> </w:t>
      </w:r>
      <w:r w:rsidRPr="00D73BAD">
        <w:rPr>
          <w:sz w:val="28"/>
          <w:szCs w:val="28"/>
          <w:u w:val="single"/>
        </w:rPr>
        <w:t>Иванова В. Д.</w:t>
      </w:r>
      <w:r w:rsidR="00D73BAD">
        <w:rPr>
          <w:sz w:val="28"/>
          <w:szCs w:val="28"/>
          <w:u w:val="single"/>
        </w:rPr>
        <w:t xml:space="preserve"> </w:t>
      </w:r>
      <w:r w:rsidRPr="00D73BAD">
        <w:rPr>
          <w:sz w:val="28"/>
          <w:szCs w:val="28"/>
        </w:rPr>
        <w:t xml:space="preserve">пол: </w:t>
      </w:r>
      <w:r w:rsidRPr="00D73BAD">
        <w:rPr>
          <w:sz w:val="28"/>
          <w:szCs w:val="28"/>
          <w:u w:val="single"/>
        </w:rPr>
        <w:t xml:space="preserve">ж </w:t>
      </w:r>
    </w:p>
    <w:p w:rsidR="00C92AC2" w:rsidRPr="00D73BAD" w:rsidRDefault="00C92AC2" w:rsidP="00D73BAD">
      <w:pPr>
        <w:spacing w:line="360" w:lineRule="auto"/>
        <w:ind w:firstLine="720"/>
        <w:jc w:val="both"/>
        <w:rPr>
          <w:sz w:val="28"/>
          <w:szCs w:val="28"/>
          <w:u w:val="single"/>
        </w:rPr>
      </w:pPr>
      <w:r w:rsidRPr="00D73BAD">
        <w:rPr>
          <w:sz w:val="28"/>
          <w:szCs w:val="28"/>
        </w:rPr>
        <w:t xml:space="preserve">Профессия: </w:t>
      </w:r>
      <w:r w:rsidRPr="00D73BAD">
        <w:rPr>
          <w:sz w:val="28"/>
          <w:szCs w:val="28"/>
          <w:u w:val="single"/>
        </w:rPr>
        <w:t xml:space="preserve">укладчица хлеба </w:t>
      </w:r>
    </w:p>
    <w:p w:rsidR="00C92AC2" w:rsidRPr="00D73BAD" w:rsidRDefault="00C92AC2" w:rsidP="00D73BAD">
      <w:pPr>
        <w:pStyle w:val="FR4"/>
        <w:spacing w:line="360" w:lineRule="auto"/>
        <w:ind w:firstLine="720"/>
        <w:jc w:val="both"/>
        <w:rPr>
          <w:rFonts w:ascii="Times New Roman" w:hAnsi="Times New Roman"/>
          <w:sz w:val="28"/>
          <w:szCs w:val="28"/>
        </w:rPr>
      </w:pPr>
      <w:r w:rsidRPr="00D73BAD">
        <w:rPr>
          <w:rFonts w:ascii="Times New Roman" w:hAnsi="Times New Roman"/>
          <w:sz w:val="28"/>
          <w:szCs w:val="28"/>
        </w:rPr>
        <w:t xml:space="preserve">Производство: </w:t>
      </w:r>
      <w:r w:rsidRPr="00D73BAD">
        <w:rPr>
          <w:rFonts w:ascii="Times New Roman" w:hAnsi="Times New Roman"/>
          <w:sz w:val="28"/>
          <w:szCs w:val="28"/>
          <w:u w:val="single"/>
        </w:rPr>
        <w:t>Хлебзавод</w:t>
      </w:r>
    </w:p>
    <w:p w:rsidR="00C92AC2" w:rsidRPr="00D73BAD" w:rsidRDefault="00C92AC2" w:rsidP="00D73BAD">
      <w:pPr>
        <w:spacing w:line="360" w:lineRule="auto"/>
        <w:ind w:firstLine="720"/>
        <w:jc w:val="both"/>
        <w:rPr>
          <w:sz w:val="28"/>
          <w:szCs w:val="28"/>
        </w:rPr>
      </w:pPr>
      <w:r w:rsidRPr="00D73BAD">
        <w:rPr>
          <w:i/>
          <w:sz w:val="28"/>
          <w:szCs w:val="28"/>
        </w:rPr>
        <w:t>Краткое описание выполняемой работы.</w:t>
      </w:r>
    </w:p>
    <w:p w:rsidR="00C92AC2" w:rsidRPr="00D73BAD" w:rsidRDefault="00C92AC2" w:rsidP="00D73BAD">
      <w:pPr>
        <w:spacing w:line="360" w:lineRule="auto"/>
        <w:ind w:firstLine="720"/>
        <w:jc w:val="both"/>
        <w:rPr>
          <w:sz w:val="28"/>
          <w:szCs w:val="28"/>
        </w:rPr>
      </w:pPr>
      <w:r w:rsidRPr="00D73BAD">
        <w:rPr>
          <w:sz w:val="28"/>
          <w:szCs w:val="28"/>
        </w:rPr>
        <w:t>Работница вручную в позе стоя (до</w:t>
      </w:r>
      <w:r w:rsidRPr="00D73BAD">
        <w:rPr>
          <w:noProof/>
          <w:sz w:val="28"/>
          <w:szCs w:val="28"/>
        </w:rPr>
        <w:t xml:space="preserve"> 75 %</w:t>
      </w:r>
      <w:r w:rsidRPr="00D73BAD">
        <w:rPr>
          <w:sz w:val="28"/>
          <w:szCs w:val="28"/>
        </w:rPr>
        <w:t xml:space="preserve"> времени смены) укладывает готовый хлеб с укладочного стола в лотки. Одновременно берет</w:t>
      </w:r>
      <w:r w:rsidRPr="00D73BAD">
        <w:rPr>
          <w:noProof/>
          <w:sz w:val="28"/>
          <w:szCs w:val="28"/>
        </w:rPr>
        <w:t xml:space="preserve"> 2</w:t>
      </w:r>
      <w:r w:rsidRPr="00D73BAD">
        <w:rPr>
          <w:sz w:val="28"/>
          <w:szCs w:val="28"/>
        </w:rPr>
        <w:t xml:space="preserve"> батона (в каждой руке по батону), весом 0,4кг каждый (одноразовый подъем груза составляет</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0,8</w:t>
        </w:r>
        <w:r w:rsidRPr="00D73BAD">
          <w:rPr>
            <w:sz w:val="28"/>
            <w:szCs w:val="28"/>
          </w:rPr>
          <w:t xml:space="preserve"> кг</w:t>
        </w:r>
      </w:smartTag>
      <w:r w:rsidRPr="00D73BAD">
        <w:rPr>
          <w:sz w:val="28"/>
          <w:szCs w:val="28"/>
        </w:rPr>
        <w:t>), и переносит на расстояние</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0,8</w:t>
        </w:r>
        <w:r w:rsidRPr="00D73BAD">
          <w:rPr>
            <w:sz w:val="28"/>
            <w:szCs w:val="28"/>
          </w:rPr>
          <w:t xml:space="preserve"> м</w:t>
        </w:r>
      </w:smartTag>
      <w:r w:rsidRPr="00D73BAD">
        <w:rPr>
          <w:sz w:val="28"/>
          <w:szCs w:val="28"/>
        </w:rPr>
        <w:t>. Всего за смену укладчица укладывает</w:t>
      </w:r>
      <w:r w:rsidRPr="00D73BAD">
        <w:rPr>
          <w:noProof/>
          <w:sz w:val="28"/>
          <w:szCs w:val="28"/>
        </w:rPr>
        <w:t xml:space="preserve"> 550</w:t>
      </w:r>
      <w:r w:rsidRPr="00D73BAD">
        <w:rPr>
          <w:sz w:val="28"/>
          <w:szCs w:val="28"/>
        </w:rPr>
        <w:t xml:space="preserve"> лотков, в каждом из которых по</w:t>
      </w:r>
      <w:r w:rsidRPr="00D73BAD">
        <w:rPr>
          <w:noProof/>
          <w:sz w:val="28"/>
          <w:szCs w:val="28"/>
        </w:rPr>
        <w:t xml:space="preserve"> 20</w:t>
      </w:r>
      <w:r w:rsidRPr="00D73BAD">
        <w:rPr>
          <w:sz w:val="28"/>
          <w:szCs w:val="28"/>
        </w:rPr>
        <w:t xml:space="preserve"> батонов. Следовательно, за смену она укладывает</w:t>
      </w:r>
      <w:r w:rsidRPr="00D73BAD">
        <w:rPr>
          <w:noProof/>
          <w:sz w:val="28"/>
          <w:szCs w:val="28"/>
        </w:rPr>
        <w:t xml:space="preserve"> 11000</w:t>
      </w:r>
      <w:r w:rsidRPr="00D73BAD">
        <w:rPr>
          <w:sz w:val="28"/>
          <w:szCs w:val="28"/>
        </w:rPr>
        <w:t xml:space="preserve"> батонов. При переносе со стола в лоток работница удерживает батоны в течение трех секунд. Лотки, в которые укладывают хлеб, стоят в контейнерах, и при укладке в нижние ряды работница вынуждена совершать глубокие (более</w:t>
      </w:r>
      <w:r w:rsidRPr="00D73BAD">
        <w:rPr>
          <w:noProof/>
          <w:sz w:val="28"/>
          <w:szCs w:val="28"/>
        </w:rPr>
        <w:t xml:space="preserve"> 30°)</w:t>
      </w:r>
      <w:r w:rsidRPr="00D73BAD">
        <w:rPr>
          <w:sz w:val="28"/>
          <w:szCs w:val="28"/>
        </w:rPr>
        <w:t xml:space="preserve"> наклоны, число которых достигает</w:t>
      </w:r>
      <w:r w:rsidRPr="00D73BAD">
        <w:rPr>
          <w:noProof/>
          <w:sz w:val="28"/>
          <w:szCs w:val="28"/>
        </w:rPr>
        <w:t xml:space="preserve"> 200</w:t>
      </w:r>
      <w:r w:rsidRPr="00D73BAD">
        <w:rPr>
          <w:sz w:val="28"/>
          <w:szCs w:val="28"/>
        </w:rPr>
        <w:t xml:space="preserve"> за смену.</w:t>
      </w:r>
    </w:p>
    <w:p w:rsidR="00C92AC2" w:rsidRPr="00D73BAD" w:rsidRDefault="00C92AC2" w:rsidP="00D73BAD">
      <w:pPr>
        <w:spacing w:line="360" w:lineRule="auto"/>
        <w:ind w:firstLine="720"/>
        <w:jc w:val="both"/>
        <w:rPr>
          <w:sz w:val="28"/>
          <w:szCs w:val="28"/>
        </w:rPr>
      </w:pPr>
      <w:r w:rsidRPr="00D73BAD">
        <w:rPr>
          <w:b/>
          <w:sz w:val="28"/>
          <w:szCs w:val="28"/>
        </w:rPr>
        <w:t>Проведем расчеты;</w:t>
      </w:r>
    </w:p>
    <w:p w:rsidR="00C92AC2" w:rsidRPr="00D73BAD" w:rsidRDefault="00C92AC2" w:rsidP="00D73BAD">
      <w:pPr>
        <w:spacing w:line="360" w:lineRule="auto"/>
        <w:ind w:firstLine="720"/>
        <w:jc w:val="both"/>
        <w:rPr>
          <w:sz w:val="28"/>
          <w:szCs w:val="28"/>
        </w:rPr>
      </w:pPr>
      <w:r w:rsidRPr="00D73BAD">
        <w:rPr>
          <w:i/>
          <w:sz w:val="28"/>
          <w:szCs w:val="28"/>
        </w:rPr>
        <w:t>п. 1.1</w:t>
      </w:r>
      <w:r w:rsidRPr="00D73BAD">
        <w:rPr>
          <w:i/>
          <w:noProof/>
          <w:sz w:val="28"/>
          <w:szCs w:val="28"/>
        </w:rPr>
        <w:t xml:space="preserve"> –</w:t>
      </w:r>
      <w:r w:rsidRPr="00D73BAD">
        <w:rPr>
          <w:i/>
          <w:sz w:val="28"/>
          <w:szCs w:val="28"/>
        </w:rPr>
        <w:t xml:space="preserve"> физическая динамическая нагрузка:</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0,8</w:t>
        </w:r>
        <w:r w:rsidRPr="00D73BAD">
          <w:rPr>
            <w:i/>
            <w:sz w:val="28"/>
            <w:szCs w:val="28"/>
          </w:rPr>
          <w:t xml:space="preserve"> кг</w:t>
        </w:r>
      </w:smartTag>
      <w:r w:rsidRPr="00D73BAD">
        <w:rPr>
          <w:i/>
          <w:noProof/>
          <w:sz w:val="28"/>
          <w:szCs w:val="28"/>
        </w:rPr>
        <w:t xml:space="preserve"> · </w:t>
      </w:r>
      <w:smartTag w:uri="urn:schemas-microsoft-com:office:smarttags" w:element="metricconverter">
        <w:smartTagPr>
          <w:attr w:name="ProductID" w:val="3,5 м"/>
        </w:smartTagPr>
        <w:r w:rsidRPr="00D73BAD">
          <w:rPr>
            <w:i/>
            <w:noProof/>
            <w:sz w:val="28"/>
            <w:szCs w:val="28"/>
          </w:rPr>
          <w:t>0,8</w:t>
        </w:r>
        <w:r w:rsidRPr="00D73BAD">
          <w:rPr>
            <w:i/>
            <w:sz w:val="28"/>
            <w:szCs w:val="28"/>
          </w:rPr>
          <w:t xml:space="preserve"> м</w:t>
        </w:r>
      </w:smartTag>
      <w:r w:rsidRPr="00D73BAD">
        <w:rPr>
          <w:i/>
          <w:noProof/>
          <w:sz w:val="28"/>
          <w:szCs w:val="28"/>
        </w:rPr>
        <w:t xml:space="preserve"> · 5500</w:t>
      </w:r>
      <w:r w:rsidRPr="00D73BAD">
        <w:rPr>
          <w:i/>
          <w:sz w:val="28"/>
          <w:szCs w:val="28"/>
        </w:rPr>
        <w:t xml:space="preserve"> (т. к. за один раз работница поднимает</w:t>
      </w:r>
      <w:r w:rsidRPr="00D73BAD">
        <w:rPr>
          <w:i/>
          <w:noProof/>
          <w:sz w:val="28"/>
          <w:szCs w:val="28"/>
        </w:rPr>
        <w:t xml:space="preserve"> 2</w:t>
      </w:r>
      <w:r w:rsidRPr="00D73BAD">
        <w:rPr>
          <w:i/>
          <w:sz w:val="28"/>
          <w:szCs w:val="28"/>
        </w:rPr>
        <w:t xml:space="preserve"> батона)</w:t>
      </w:r>
      <w:r w:rsidRPr="00D73BAD">
        <w:rPr>
          <w:i/>
          <w:noProof/>
          <w:sz w:val="28"/>
          <w:szCs w:val="28"/>
        </w:rPr>
        <w:t xml:space="preserve"> = 3520</w:t>
      </w:r>
      <w:r w:rsidRPr="00D73BAD">
        <w:rPr>
          <w:i/>
          <w:sz w:val="28"/>
          <w:szCs w:val="28"/>
        </w:rPr>
        <w:t xml:space="preserve"> кгм</w:t>
      </w:r>
      <w:r w:rsidRPr="00D73BAD">
        <w:rPr>
          <w:i/>
          <w:noProof/>
          <w:sz w:val="28"/>
          <w:szCs w:val="28"/>
        </w:rPr>
        <w:t xml:space="preserve"> –</w:t>
      </w:r>
      <w:r w:rsidRPr="00D73BAD">
        <w:rPr>
          <w:i/>
          <w:sz w:val="28"/>
          <w:szCs w:val="28"/>
        </w:rPr>
        <w:t xml:space="preserve"> класс</w:t>
      </w:r>
      <w:r w:rsidRPr="00D73BAD">
        <w:rPr>
          <w:i/>
          <w:noProof/>
          <w:sz w:val="28"/>
          <w:szCs w:val="28"/>
        </w:rPr>
        <w:t xml:space="preserve"> 3.I;</w:t>
      </w:r>
    </w:p>
    <w:p w:rsidR="00C92AC2" w:rsidRPr="00D73BAD" w:rsidRDefault="00C92AC2" w:rsidP="00D73BAD">
      <w:pPr>
        <w:spacing w:line="360" w:lineRule="auto"/>
        <w:ind w:firstLine="720"/>
        <w:jc w:val="both"/>
        <w:rPr>
          <w:sz w:val="28"/>
          <w:szCs w:val="28"/>
        </w:rPr>
      </w:pPr>
      <w:r w:rsidRPr="00D73BAD">
        <w:rPr>
          <w:i/>
          <w:sz w:val="28"/>
          <w:szCs w:val="28"/>
        </w:rPr>
        <w:t>п.2.2</w:t>
      </w:r>
      <w:r w:rsidRPr="00D73BAD">
        <w:rPr>
          <w:i/>
          <w:noProof/>
          <w:sz w:val="28"/>
          <w:szCs w:val="28"/>
        </w:rPr>
        <w:t xml:space="preserve"> –</w:t>
      </w:r>
      <w:r w:rsidRPr="00D73BAD">
        <w:rPr>
          <w:i/>
          <w:sz w:val="28"/>
          <w:szCs w:val="28"/>
        </w:rPr>
        <w:t xml:space="preserve"> масса одноразового подъема груза:</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0,8</w:t>
        </w:r>
        <w:r w:rsidRPr="00D73BAD">
          <w:rPr>
            <w:i/>
            <w:sz w:val="28"/>
            <w:szCs w:val="28"/>
          </w:rPr>
          <w:t xml:space="preserve"> кг</w:t>
        </w:r>
      </w:smartTag>
      <w:r w:rsidRPr="00D73BAD">
        <w:rPr>
          <w:i/>
          <w:noProof/>
          <w:sz w:val="28"/>
          <w:szCs w:val="28"/>
        </w:rPr>
        <w:t xml:space="preserve"> –</w:t>
      </w:r>
      <w:r w:rsidRPr="00D73BAD">
        <w:rPr>
          <w:i/>
          <w:sz w:val="28"/>
          <w:szCs w:val="28"/>
        </w:rPr>
        <w:t xml:space="preserve"> класс</w:t>
      </w:r>
      <w:r w:rsidRPr="00D73BAD">
        <w:rPr>
          <w:i/>
          <w:noProof/>
          <w:sz w:val="28"/>
          <w:szCs w:val="28"/>
        </w:rPr>
        <w:t xml:space="preserve"> I;</w:t>
      </w:r>
    </w:p>
    <w:p w:rsidR="00C92AC2" w:rsidRPr="00D73BAD" w:rsidRDefault="00C92AC2" w:rsidP="00D73BAD">
      <w:pPr>
        <w:spacing w:line="360" w:lineRule="auto"/>
        <w:ind w:firstLine="720"/>
        <w:jc w:val="both"/>
        <w:rPr>
          <w:sz w:val="28"/>
          <w:szCs w:val="28"/>
        </w:rPr>
      </w:pPr>
      <w:r w:rsidRPr="00D73BAD">
        <w:rPr>
          <w:i/>
          <w:sz w:val="28"/>
          <w:szCs w:val="28"/>
        </w:rPr>
        <w:t>п.</w:t>
      </w:r>
      <w:r w:rsidRPr="00D73BAD">
        <w:rPr>
          <w:i/>
          <w:noProof/>
          <w:sz w:val="28"/>
          <w:szCs w:val="28"/>
        </w:rPr>
        <w:t xml:space="preserve"> 2.3 –</w:t>
      </w:r>
      <w:r w:rsidRPr="00D73BAD">
        <w:rPr>
          <w:i/>
          <w:sz w:val="28"/>
          <w:szCs w:val="28"/>
        </w:rPr>
        <w:t xml:space="preserve"> суммарная масса груза в течение каждого часа смены</w:t>
      </w:r>
      <w:r w:rsidRPr="00D73BAD">
        <w:rPr>
          <w:i/>
          <w:noProof/>
          <w:sz w:val="28"/>
          <w:szCs w:val="28"/>
        </w:rPr>
        <w:t xml:space="preserve"> – </w:t>
      </w:r>
      <w:smartTag w:uri="urn:schemas-microsoft-com:office:smarttags" w:element="metricconverter">
        <w:smartTagPr>
          <w:attr w:name="ProductID" w:val="3,5 м"/>
        </w:smartTagPr>
        <w:r w:rsidRPr="00D73BAD">
          <w:rPr>
            <w:i/>
            <w:noProof/>
            <w:sz w:val="28"/>
            <w:szCs w:val="28"/>
          </w:rPr>
          <w:t>0,8</w:t>
        </w:r>
        <w:r w:rsidRPr="00D73BAD">
          <w:rPr>
            <w:i/>
            <w:sz w:val="28"/>
            <w:szCs w:val="28"/>
          </w:rPr>
          <w:t xml:space="preserve"> кг</w:t>
        </w:r>
      </w:smartTag>
      <w:r w:rsidRPr="00D73BAD">
        <w:rPr>
          <w:i/>
          <w:sz w:val="28"/>
          <w:szCs w:val="28"/>
        </w:rPr>
        <w:t xml:space="preserve"> ·</w:t>
      </w:r>
      <w:r w:rsidRPr="00D73BAD">
        <w:rPr>
          <w:i/>
          <w:noProof/>
          <w:sz w:val="28"/>
          <w:szCs w:val="28"/>
        </w:rPr>
        <w:t xml:space="preserve"> 5500</w:t>
      </w:r>
      <w:r w:rsidRPr="00D73BAD">
        <w:rPr>
          <w:noProof/>
          <w:sz w:val="28"/>
          <w:szCs w:val="28"/>
        </w:rPr>
        <w:t xml:space="preserve"> = </w:t>
      </w:r>
      <w:smartTag w:uri="urn:schemas-microsoft-com:office:smarttags" w:element="metricconverter">
        <w:smartTagPr>
          <w:attr w:name="ProductID" w:val="3,5 м"/>
        </w:smartTagPr>
        <w:r w:rsidRPr="00D73BAD">
          <w:rPr>
            <w:i/>
            <w:noProof/>
            <w:sz w:val="28"/>
            <w:szCs w:val="28"/>
          </w:rPr>
          <w:t>4400</w:t>
        </w:r>
        <w:r w:rsidRPr="00D73BAD">
          <w:rPr>
            <w:i/>
            <w:sz w:val="28"/>
            <w:szCs w:val="28"/>
          </w:rPr>
          <w:t xml:space="preserve"> кг</w:t>
        </w:r>
      </w:smartTag>
      <w:r w:rsidRPr="00D73BAD">
        <w:rPr>
          <w:i/>
          <w:sz w:val="28"/>
          <w:szCs w:val="28"/>
        </w:rPr>
        <w:t xml:space="preserve"> и разделить на</w:t>
      </w:r>
      <w:r w:rsidRPr="00D73BAD">
        <w:rPr>
          <w:i/>
          <w:noProof/>
          <w:sz w:val="28"/>
          <w:szCs w:val="28"/>
        </w:rPr>
        <w:t xml:space="preserve"> 8</w:t>
      </w:r>
      <w:r w:rsidRPr="00D73BAD">
        <w:rPr>
          <w:i/>
          <w:sz w:val="28"/>
          <w:szCs w:val="28"/>
        </w:rPr>
        <w:t xml:space="preserve"> ч работы в смену</w:t>
      </w:r>
      <w:r w:rsidRPr="00D73BAD">
        <w:rPr>
          <w:i/>
          <w:noProof/>
          <w:sz w:val="28"/>
          <w:szCs w:val="28"/>
        </w:rPr>
        <w:t xml:space="preserve"> = </w:t>
      </w:r>
      <w:smartTag w:uri="urn:schemas-microsoft-com:office:smarttags" w:element="metricconverter">
        <w:smartTagPr>
          <w:attr w:name="ProductID" w:val="3,5 м"/>
        </w:smartTagPr>
        <w:r w:rsidRPr="00D73BAD">
          <w:rPr>
            <w:i/>
            <w:noProof/>
            <w:sz w:val="28"/>
            <w:szCs w:val="28"/>
          </w:rPr>
          <w:t>550</w:t>
        </w:r>
        <w:r w:rsidRPr="00D73BAD">
          <w:rPr>
            <w:i/>
            <w:sz w:val="28"/>
            <w:szCs w:val="28"/>
          </w:rPr>
          <w:t xml:space="preserve"> кг</w:t>
        </w:r>
      </w:smartTag>
      <w:r w:rsidRPr="00D73BAD">
        <w:rPr>
          <w:i/>
          <w:sz w:val="28"/>
          <w:szCs w:val="28"/>
        </w:rPr>
        <w:t xml:space="preserve"> </w:t>
      </w:r>
      <w:r w:rsidRPr="00D73BAD">
        <w:rPr>
          <w:i/>
          <w:noProof/>
          <w:sz w:val="28"/>
          <w:szCs w:val="28"/>
        </w:rPr>
        <w:t xml:space="preserve">– </w:t>
      </w:r>
      <w:r w:rsidRPr="00D73BAD">
        <w:rPr>
          <w:i/>
          <w:sz w:val="28"/>
          <w:szCs w:val="28"/>
        </w:rPr>
        <w:t>класс</w:t>
      </w:r>
      <w:r w:rsidRPr="00D73BAD">
        <w:rPr>
          <w:i/>
          <w:noProof/>
          <w:sz w:val="28"/>
          <w:szCs w:val="28"/>
        </w:rPr>
        <w:t xml:space="preserve"> 3.1;</w:t>
      </w:r>
    </w:p>
    <w:p w:rsidR="00C92AC2" w:rsidRPr="00D73BAD" w:rsidRDefault="00C92AC2" w:rsidP="00D73BAD">
      <w:pPr>
        <w:spacing w:line="360" w:lineRule="auto"/>
        <w:ind w:firstLine="720"/>
        <w:jc w:val="both"/>
        <w:rPr>
          <w:sz w:val="28"/>
          <w:szCs w:val="28"/>
        </w:rPr>
      </w:pPr>
      <w:r w:rsidRPr="00D73BAD">
        <w:rPr>
          <w:i/>
          <w:sz w:val="28"/>
          <w:szCs w:val="28"/>
        </w:rPr>
        <w:t>п.</w:t>
      </w:r>
      <w:r w:rsidRPr="00D73BAD">
        <w:rPr>
          <w:i/>
          <w:noProof/>
          <w:sz w:val="28"/>
          <w:szCs w:val="28"/>
        </w:rPr>
        <w:t xml:space="preserve"> 3.2 –</w:t>
      </w:r>
      <w:r w:rsidRPr="00D73BAD">
        <w:rPr>
          <w:i/>
          <w:sz w:val="28"/>
          <w:szCs w:val="28"/>
        </w:rPr>
        <w:t xml:space="preserve"> стереотипные движения (региональная нагрузка на мышцы рук и плечевого пояса): количество движений при укладке хлеба за смену достигает</w:t>
      </w:r>
      <w:r w:rsidRPr="00D73BAD">
        <w:rPr>
          <w:i/>
          <w:noProof/>
          <w:sz w:val="28"/>
          <w:szCs w:val="28"/>
        </w:rPr>
        <w:t xml:space="preserve"> 21000 –</w:t>
      </w:r>
      <w:r w:rsidRPr="00D73BAD">
        <w:rPr>
          <w:i/>
          <w:sz w:val="28"/>
          <w:szCs w:val="28"/>
        </w:rPr>
        <w:t xml:space="preserve"> класс</w:t>
      </w:r>
      <w:r w:rsidRPr="00D73BAD">
        <w:rPr>
          <w:i/>
          <w:noProof/>
          <w:sz w:val="28"/>
          <w:szCs w:val="28"/>
        </w:rPr>
        <w:t xml:space="preserve"> 3.1</w:t>
      </w:r>
      <w:r w:rsidRPr="00D73BAD">
        <w:rPr>
          <w:noProof/>
          <w:sz w:val="28"/>
          <w:szCs w:val="28"/>
        </w:rPr>
        <w:t>;</w:t>
      </w:r>
    </w:p>
    <w:p w:rsidR="00C92AC2" w:rsidRPr="00D73BAD" w:rsidRDefault="00C92AC2" w:rsidP="00D73BAD">
      <w:pPr>
        <w:spacing w:line="360" w:lineRule="auto"/>
        <w:ind w:firstLine="720"/>
        <w:jc w:val="both"/>
        <w:rPr>
          <w:sz w:val="28"/>
          <w:szCs w:val="28"/>
        </w:rPr>
      </w:pPr>
      <w:r w:rsidRPr="00D73BAD">
        <w:rPr>
          <w:i/>
          <w:sz w:val="28"/>
          <w:szCs w:val="28"/>
        </w:rPr>
        <w:t>пп.</w:t>
      </w:r>
      <w:r w:rsidRPr="00D73BAD">
        <w:rPr>
          <w:i/>
          <w:noProof/>
          <w:sz w:val="28"/>
          <w:szCs w:val="28"/>
        </w:rPr>
        <w:t xml:space="preserve"> 4.1 – 4.2 –</w:t>
      </w:r>
      <w:r w:rsidRPr="00D73BAD">
        <w:rPr>
          <w:i/>
          <w:sz w:val="28"/>
          <w:szCs w:val="28"/>
        </w:rPr>
        <w:t xml:space="preserve"> статическая нагрузка одной рукой: </w:t>
      </w:r>
      <w:smartTag w:uri="urn:schemas-microsoft-com:office:smarttags" w:element="metricconverter">
        <w:smartTagPr>
          <w:attr w:name="ProductID" w:val="3,5 м"/>
        </w:smartTagPr>
        <w:r w:rsidRPr="00D73BAD">
          <w:rPr>
            <w:i/>
            <w:sz w:val="28"/>
            <w:szCs w:val="28"/>
          </w:rPr>
          <w:t>0,4 кг</w:t>
        </w:r>
      </w:smartTag>
      <w:r w:rsidRPr="00D73BAD">
        <w:rPr>
          <w:i/>
          <w:noProof/>
          <w:sz w:val="28"/>
          <w:szCs w:val="28"/>
        </w:rPr>
        <w:t xml:space="preserve"> ·</w:t>
      </w:r>
      <w:r w:rsidRPr="00D73BAD">
        <w:rPr>
          <w:i/>
          <w:sz w:val="28"/>
          <w:szCs w:val="28"/>
        </w:rPr>
        <w:t xml:space="preserve"> 3 с</w:t>
      </w:r>
      <w:r w:rsidRPr="00D73BAD">
        <w:rPr>
          <w:i/>
          <w:noProof/>
          <w:sz w:val="28"/>
          <w:szCs w:val="28"/>
        </w:rPr>
        <w:t xml:space="preserve"> = 1,2</w:t>
      </w:r>
      <w:r w:rsidRPr="00D73BAD">
        <w:rPr>
          <w:i/>
          <w:sz w:val="28"/>
          <w:szCs w:val="28"/>
        </w:rPr>
        <w:t xml:space="preserve"> кгс, т. к. батон удерживается в течение</w:t>
      </w:r>
      <w:r w:rsidRPr="00D73BAD">
        <w:rPr>
          <w:i/>
          <w:noProof/>
          <w:sz w:val="28"/>
          <w:szCs w:val="28"/>
        </w:rPr>
        <w:t xml:space="preserve"> 3</w:t>
      </w:r>
      <w:r w:rsidRPr="00D73BAD">
        <w:rPr>
          <w:i/>
          <w:sz w:val="28"/>
          <w:szCs w:val="28"/>
        </w:rPr>
        <w:t xml:space="preserve"> с. Статическая нагрузка за смену одной рукой</w:t>
      </w:r>
      <w:r w:rsidRPr="00D73BAD">
        <w:rPr>
          <w:i/>
          <w:noProof/>
          <w:sz w:val="28"/>
          <w:szCs w:val="28"/>
        </w:rPr>
        <w:t xml:space="preserve"> 1,2</w:t>
      </w:r>
      <w:r w:rsidRPr="00D73BAD">
        <w:rPr>
          <w:i/>
          <w:sz w:val="28"/>
          <w:szCs w:val="28"/>
        </w:rPr>
        <w:t xml:space="preserve"> кгс</w:t>
      </w:r>
      <w:r w:rsidRPr="00D73BAD">
        <w:rPr>
          <w:i/>
          <w:noProof/>
          <w:sz w:val="28"/>
          <w:szCs w:val="28"/>
        </w:rPr>
        <w:t xml:space="preserve"> · 5500</w:t>
      </w:r>
      <w:r w:rsidRPr="00D73BAD">
        <w:rPr>
          <w:noProof/>
          <w:sz w:val="28"/>
          <w:szCs w:val="28"/>
        </w:rPr>
        <w:t xml:space="preserve"> = </w:t>
      </w:r>
      <w:r w:rsidRPr="00D73BAD">
        <w:rPr>
          <w:i/>
          <w:noProof/>
          <w:sz w:val="28"/>
          <w:szCs w:val="28"/>
        </w:rPr>
        <w:t>6600</w:t>
      </w:r>
      <w:r w:rsidRPr="00D73BAD">
        <w:rPr>
          <w:i/>
          <w:sz w:val="28"/>
          <w:szCs w:val="28"/>
        </w:rPr>
        <w:t xml:space="preserve"> кгс, двумя руками</w:t>
      </w:r>
      <w:r w:rsidRPr="00D73BAD">
        <w:rPr>
          <w:i/>
          <w:noProof/>
          <w:sz w:val="28"/>
          <w:szCs w:val="28"/>
        </w:rPr>
        <w:t xml:space="preserve"> – 13200</w:t>
      </w:r>
      <w:r w:rsidRPr="00D73BAD">
        <w:rPr>
          <w:i/>
          <w:sz w:val="28"/>
          <w:szCs w:val="28"/>
        </w:rPr>
        <w:t xml:space="preserve"> кгс (класс</w:t>
      </w:r>
      <w:r w:rsidRPr="00D73BAD">
        <w:rPr>
          <w:i/>
          <w:noProof/>
          <w:sz w:val="28"/>
          <w:szCs w:val="28"/>
        </w:rPr>
        <w:t xml:space="preserve"> 1);</w:t>
      </w:r>
    </w:p>
    <w:p w:rsidR="00C92AC2" w:rsidRPr="00D73BAD" w:rsidRDefault="00C92AC2" w:rsidP="00D73BAD">
      <w:pPr>
        <w:spacing w:line="360" w:lineRule="auto"/>
        <w:ind w:firstLine="720"/>
        <w:jc w:val="both"/>
        <w:rPr>
          <w:sz w:val="28"/>
          <w:szCs w:val="28"/>
        </w:rPr>
      </w:pPr>
      <w:r w:rsidRPr="00D73BAD">
        <w:rPr>
          <w:i/>
          <w:sz w:val="28"/>
          <w:szCs w:val="28"/>
        </w:rPr>
        <w:t>п</w:t>
      </w:r>
      <w:r w:rsidRPr="00D73BAD">
        <w:rPr>
          <w:i/>
          <w:noProof/>
          <w:sz w:val="28"/>
          <w:szCs w:val="28"/>
        </w:rPr>
        <w:t xml:space="preserve"> 5 . –</w:t>
      </w:r>
      <w:r w:rsidR="00D73BAD">
        <w:rPr>
          <w:i/>
          <w:noProof/>
          <w:sz w:val="28"/>
          <w:szCs w:val="28"/>
        </w:rPr>
        <w:t xml:space="preserve"> </w:t>
      </w:r>
      <w:r w:rsidRPr="00D73BAD">
        <w:rPr>
          <w:i/>
          <w:sz w:val="28"/>
          <w:szCs w:val="28"/>
        </w:rPr>
        <w:t>рабочая поза: поза стоя до</w:t>
      </w:r>
      <w:r w:rsidRPr="00D73BAD">
        <w:rPr>
          <w:i/>
          <w:noProof/>
          <w:sz w:val="28"/>
          <w:szCs w:val="28"/>
        </w:rPr>
        <w:t xml:space="preserve"> 80</w:t>
      </w:r>
      <w:r w:rsidRPr="00D73BAD">
        <w:rPr>
          <w:i/>
          <w:sz w:val="28"/>
          <w:szCs w:val="28"/>
        </w:rPr>
        <w:t xml:space="preserve"> %</w:t>
      </w:r>
      <w:r w:rsidR="00D73BAD">
        <w:rPr>
          <w:i/>
          <w:sz w:val="28"/>
          <w:szCs w:val="28"/>
        </w:rPr>
        <w:t xml:space="preserve"> </w:t>
      </w:r>
      <w:r w:rsidRPr="00D73BAD">
        <w:rPr>
          <w:i/>
          <w:sz w:val="28"/>
          <w:szCs w:val="28"/>
        </w:rPr>
        <w:t>времени смены</w:t>
      </w:r>
      <w:r w:rsidRPr="00D73BAD">
        <w:rPr>
          <w:i/>
          <w:noProof/>
          <w:sz w:val="28"/>
          <w:szCs w:val="28"/>
        </w:rPr>
        <w:t xml:space="preserve"> –</w:t>
      </w:r>
      <w:r w:rsidRPr="00D73BAD">
        <w:rPr>
          <w:i/>
          <w:sz w:val="28"/>
          <w:szCs w:val="28"/>
        </w:rPr>
        <w:t xml:space="preserve"> класс</w:t>
      </w:r>
      <w:r w:rsidRPr="00D73BAD">
        <w:rPr>
          <w:i/>
          <w:noProof/>
          <w:sz w:val="28"/>
          <w:szCs w:val="28"/>
        </w:rPr>
        <w:t xml:space="preserve"> 3.1</w:t>
      </w:r>
      <w:r w:rsidRPr="00D73BAD">
        <w:rPr>
          <w:noProof/>
          <w:sz w:val="28"/>
          <w:szCs w:val="28"/>
        </w:rPr>
        <w:t>;</w:t>
      </w:r>
    </w:p>
    <w:p w:rsidR="00C92AC2" w:rsidRPr="00D73BAD" w:rsidRDefault="00C92AC2" w:rsidP="00D73BAD">
      <w:pPr>
        <w:spacing w:line="360" w:lineRule="auto"/>
        <w:ind w:firstLine="720"/>
        <w:jc w:val="both"/>
        <w:rPr>
          <w:sz w:val="28"/>
          <w:szCs w:val="28"/>
        </w:rPr>
      </w:pPr>
      <w:r w:rsidRPr="00D73BAD">
        <w:rPr>
          <w:i/>
          <w:sz w:val="28"/>
          <w:szCs w:val="28"/>
        </w:rPr>
        <w:t>п. 6 – наклоны корпуса за смену</w:t>
      </w:r>
      <w:r w:rsidRPr="00D73BAD">
        <w:rPr>
          <w:i/>
          <w:noProof/>
          <w:sz w:val="28"/>
          <w:szCs w:val="28"/>
        </w:rPr>
        <w:t xml:space="preserve"> –</w:t>
      </w:r>
      <w:r w:rsidRPr="00D73BAD">
        <w:rPr>
          <w:i/>
          <w:sz w:val="28"/>
          <w:szCs w:val="28"/>
        </w:rPr>
        <w:t xml:space="preserve"> класс</w:t>
      </w:r>
      <w:r w:rsidRPr="00D73BAD">
        <w:rPr>
          <w:i/>
          <w:noProof/>
          <w:sz w:val="28"/>
          <w:szCs w:val="28"/>
        </w:rPr>
        <w:t xml:space="preserve"> 3.1</w:t>
      </w:r>
      <w:r w:rsidRPr="00D73BAD">
        <w:rPr>
          <w:noProof/>
          <w:sz w:val="28"/>
          <w:szCs w:val="28"/>
        </w:rPr>
        <w:t>;</w:t>
      </w:r>
    </w:p>
    <w:p w:rsidR="00C92AC2" w:rsidRPr="00D73BAD" w:rsidRDefault="00C92AC2" w:rsidP="00D73BAD">
      <w:pPr>
        <w:spacing w:line="360" w:lineRule="auto"/>
        <w:ind w:firstLine="720"/>
        <w:jc w:val="both"/>
        <w:rPr>
          <w:sz w:val="28"/>
          <w:szCs w:val="28"/>
        </w:rPr>
      </w:pPr>
      <w:r w:rsidRPr="00D73BAD">
        <w:rPr>
          <w:i/>
          <w:sz w:val="28"/>
          <w:szCs w:val="28"/>
        </w:rPr>
        <w:t>п.</w:t>
      </w:r>
      <w:r w:rsidRPr="00D73BAD">
        <w:rPr>
          <w:i/>
          <w:noProof/>
          <w:sz w:val="28"/>
          <w:szCs w:val="28"/>
        </w:rPr>
        <w:t xml:space="preserve"> 7 –</w:t>
      </w:r>
      <w:r w:rsidRPr="00D73BAD">
        <w:rPr>
          <w:i/>
          <w:sz w:val="28"/>
          <w:szCs w:val="28"/>
        </w:rPr>
        <w:t xml:space="preserve"> перемещение в пространстве: работница в основном стоит на месте, перемещения незначительные, до</w:t>
      </w:r>
      <w:r w:rsidRPr="00D73BAD">
        <w:rPr>
          <w:i/>
          <w:noProof/>
          <w:sz w:val="28"/>
          <w:szCs w:val="28"/>
        </w:rPr>
        <w:t xml:space="preserve"> </w:t>
      </w:r>
      <w:smartTag w:uri="urn:schemas-microsoft-com:office:smarttags" w:element="metricconverter">
        <w:smartTagPr>
          <w:attr w:name="ProductID" w:val="3,5 м"/>
        </w:smartTagPr>
        <w:r w:rsidRPr="00D73BAD">
          <w:rPr>
            <w:i/>
            <w:noProof/>
            <w:sz w:val="28"/>
            <w:szCs w:val="28"/>
          </w:rPr>
          <w:t>1,5</w:t>
        </w:r>
        <w:r w:rsidRPr="00D73BAD">
          <w:rPr>
            <w:i/>
            <w:sz w:val="28"/>
            <w:szCs w:val="28"/>
          </w:rPr>
          <w:t xml:space="preserve"> км</w:t>
        </w:r>
      </w:smartTag>
      <w:r w:rsidRPr="00D73BAD">
        <w:rPr>
          <w:i/>
          <w:sz w:val="28"/>
          <w:szCs w:val="28"/>
        </w:rPr>
        <w:t xml:space="preserve"> за смену.</w:t>
      </w:r>
    </w:p>
    <w:p w:rsidR="00C92AC2" w:rsidRDefault="00C92AC2" w:rsidP="00D73BAD">
      <w:pPr>
        <w:spacing w:line="360" w:lineRule="auto"/>
        <w:ind w:firstLine="720"/>
        <w:jc w:val="both"/>
        <w:rPr>
          <w:i/>
          <w:sz w:val="28"/>
          <w:szCs w:val="28"/>
        </w:rPr>
      </w:pPr>
      <w:r w:rsidRPr="00D73BAD">
        <w:rPr>
          <w:i/>
          <w:sz w:val="28"/>
          <w:szCs w:val="28"/>
        </w:rPr>
        <w:t>Вносим показатели в протокол.</w:t>
      </w:r>
    </w:p>
    <w:p w:rsidR="00B00756" w:rsidRPr="00D73BAD" w:rsidRDefault="00B00756" w:rsidP="00D73BAD">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38"/>
        <w:gridCol w:w="5375"/>
        <w:gridCol w:w="1849"/>
        <w:gridCol w:w="1108"/>
      </w:tblGrid>
      <w:tr w:rsidR="00C92AC2" w:rsidRPr="00B00756" w:rsidTr="00B00756">
        <w:trPr>
          <w:trHeight w:val="485"/>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Показатели</w:t>
            </w:r>
          </w:p>
        </w:tc>
        <w:tc>
          <w:tcPr>
            <w:tcW w:w="1849"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Факт. значения</w:t>
            </w:r>
          </w:p>
        </w:tc>
        <w:tc>
          <w:tcPr>
            <w:tcW w:w="11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w:t>
            </w:r>
          </w:p>
        </w:tc>
      </w:tr>
      <w:tr w:rsidR="00C92AC2" w:rsidRPr="00B00756" w:rsidTr="00B00756">
        <w:trPr>
          <w:trHeight w:val="1131"/>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1</w:t>
            </w:r>
          </w:p>
          <w:p w:rsidR="00C92AC2" w:rsidRPr="00B00756" w:rsidRDefault="00C92AC2" w:rsidP="00B00756">
            <w:pPr>
              <w:spacing w:line="360" w:lineRule="auto"/>
            </w:pPr>
            <w:r w:rsidRPr="00B00756">
              <w:rPr>
                <w:lang w:val="en-US"/>
              </w:rPr>
              <w:t xml:space="preserve">1.1 </w:t>
            </w:r>
            <w:r w:rsidRPr="00B00756">
              <w:rPr>
                <w:noProof/>
              </w:rPr>
              <w:t>1.2</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Физическая динамическая нагрузка (кг м): </w:t>
            </w:r>
          </w:p>
          <w:p w:rsidR="00C92AC2" w:rsidRPr="00B00756" w:rsidRDefault="00C92AC2" w:rsidP="00B00756">
            <w:pPr>
              <w:spacing w:line="360" w:lineRule="auto"/>
            </w:pPr>
            <w:r w:rsidRPr="00B00756">
              <w:t>региональная</w:t>
            </w:r>
            <w:r w:rsidRPr="00B00756">
              <w:rPr>
                <w:noProof/>
              </w:rPr>
              <w:t xml:space="preserve"> –</w:t>
            </w:r>
            <w:r w:rsidRPr="00B00756">
              <w:t xml:space="preserve"> перемещение груза до</w:t>
            </w:r>
            <w:r w:rsidRPr="00B00756">
              <w:rPr>
                <w:noProof/>
              </w:rPr>
              <w:t xml:space="preserve"> </w:t>
            </w:r>
            <w:smartTag w:uri="urn:schemas-microsoft-com:office:smarttags" w:element="metricconverter">
              <w:smartTagPr>
                <w:attr w:name="ProductID" w:val="3,5 м"/>
              </w:smartTagPr>
              <w:r w:rsidRPr="00B00756">
                <w:rPr>
                  <w:noProof/>
                </w:rPr>
                <w:t>1</w:t>
              </w:r>
              <w:r w:rsidRPr="00B00756">
                <w:t xml:space="preserve"> м</w:t>
              </w:r>
            </w:smartTag>
            <w:r w:rsidRPr="00B00756">
              <w:t xml:space="preserve"> </w:t>
            </w:r>
          </w:p>
          <w:p w:rsidR="00C92AC2" w:rsidRPr="00B00756" w:rsidRDefault="00C92AC2" w:rsidP="00B00756">
            <w:pPr>
              <w:spacing w:line="360" w:lineRule="auto"/>
            </w:pPr>
            <w:r w:rsidRPr="00B00756">
              <w:t xml:space="preserve">общая нагрузка: перемещение груза </w:t>
            </w:r>
          </w:p>
          <w:p w:rsidR="00C92AC2" w:rsidRPr="00B00756" w:rsidRDefault="00C92AC2" w:rsidP="00B00756">
            <w:pPr>
              <w:spacing w:line="360" w:lineRule="auto"/>
            </w:pPr>
            <w:r w:rsidRPr="00B00756">
              <w:rPr>
                <w:noProof/>
              </w:rPr>
              <w:t>–</w:t>
            </w:r>
            <w:r w:rsidRPr="00B00756">
              <w:t xml:space="preserve"> от</w:t>
            </w:r>
            <w:r w:rsidRPr="00B00756">
              <w:rPr>
                <w:noProof/>
              </w:rPr>
              <w:t xml:space="preserve"> 1</w:t>
            </w:r>
            <w:r w:rsidRPr="00B00756">
              <w:t xml:space="preserve"> до</w:t>
            </w:r>
            <w:r w:rsidRPr="00B00756">
              <w:rPr>
                <w:noProof/>
              </w:rPr>
              <w:t xml:space="preserve"> </w:t>
            </w:r>
            <w:smartTag w:uri="urn:schemas-microsoft-com:office:smarttags" w:element="metricconverter">
              <w:smartTagPr>
                <w:attr w:name="ProductID" w:val="3,5 м"/>
              </w:smartTagPr>
              <w:r w:rsidRPr="00B00756">
                <w:rPr>
                  <w:noProof/>
                </w:rPr>
                <w:t>5</w:t>
              </w:r>
              <w:r w:rsidRPr="00B00756">
                <w:t xml:space="preserve"> м</w:t>
              </w:r>
            </w:smartTag>
            <w:r w:rsidRPr="00B00756">
              <w:t xml:space="preserve"> </w:t>
            </w:r>
          </w:p>
          <w:p w:rsidR="00C92AC2" w:rsidRPr="00B00756" w:rsidRDefault="00C92AC2" w:rsidP="00B00756">
            <w:pPr>
              <w:spacing w:line="360" w:lineRule="auto"/>
            </w:pPr>
            <w:r w:rsidRPr="00B00756">
              <w:rPr>
                <w:noProof/>
              </w:rPr>
              <w:t>–</w:t>
            </w:r>
            <w:r w:rsidRPr="00B00756">
              <w:t xml:space="preserve"> более</w:t>
            </w:r>
            <w:r w:rsidRPr="00B00756">
              <w:rPr>
                <w:noProof/>
              </w:rPr>
              <w:t xml:space="preserve"> </w:t>
            </w:r>
            <w:smartTag w:uri="urn:schemas-microsoft-com:office:smarttags" w:element="metricconverter">
              <w:smartTagPr>
                <w:attr w:name="ProductID" w:val="3,5 м"/>
              </w:smartTagPr>
              <w:r w:rsidRPr="00B00756">
                <w:rPr>
                  <w:noProof/>
                </w:rPr>
                <w:t>5</w:t>
              </w:r>
              <w:r w:rsidRPr="00B00756">
                <w:t xml:space="preserve"> м</w:t>
              </w:r>
            </w:smartTag>
          </w:p>
        </w:tc>
        <w:tc>
          <w:tcPr>
            <w:tcW w:w="1849"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3520</w:t>
            </w:r>
          </w:p>
        </w:tc>
        <w:tc>
          <w:tcPr>
            <w:tcW w:w="1108"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3.1</w:t>
            </w:r>
          </w:p>
        </w:tc>
      </w:tr>
      <w:tr w:rsidR="00C92AC2" w:rsidRPr="00B00756" w:rsidTr="00B00756">
        <w:trPr>
          <w:trHeight w:val="1455"/>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p w:rsidR="00C92AC2" w:rsidRPr="00B00756" w:rsidRDefault="00C92AC2" w:rsidP="00B00756">
            <w:pPr>
              <w:spacing w:line="360" w:lineRule="auto"/>
            </w:pPr>
            <w:r w:rsidRPr="00B00756">
              <w:rPr>
                <w:noProof/>
              </w:rPr>
              <w:t>2.1 2.2 2.3</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Масса поднимаемого и перемещаемого вручную груза (кг): при чередовании с другой работой </w:t>
            </w:r>
          </w:p>
          <w:p w:rsidR="00C92AC2" w:rsidRPr="00B00756" w:rsidRDefault="00C92AC2" w:rsidP="00B00756">
            <w:pPr>
              <w:spacing w:line="360" w:lineRule="auto"/>
            </w:pPr>
            <w:r w:rsidRPr="00B00756">
              <w:t xml:space="preserve">постоянно в течение смены </w:t>
            </w:r>
          </w:p>
          <w:p w:rsidR="00C92AC2" w:rsidRPr="00B00756" w:rsidRDefault="00C92AC2" w:rsidP="00B00756">
            <w:pPr>
              <w:spacing w:line="360" w:lineRule="auto"/>
            </w:pPr>
            <w:r w:rsidRPr="00B00756">
              <w:t xml:space="preserve">суммарная масса за каждый час смены: </w:t>
            </w:r>
          </w:p>
          <w:p w:rsidR="00C92AC2" w:rsidRPr="00B00756" w:rsidRDefault="00C92AC2" w:rsidP="00B00756">
            <w:pPr>
              <w:spacing w:line="360" w:lineRule="auto"/>
            </w:pPr>
            <w:r w:rsidRPr="00B00756">
              <w:rPr>
                <w:noProof/>
              </w:rPr>
              <w:t>–</w:t>
            </w:r>
            <w:r w:rsidRPr="00B00756">
              <w:t xml:space="preserve"> с рабочей поверхности </w:t>
            </w:r>
          </w:p>
          <w:p w:rsidR="00C92AC2" w:rsidRPr="00B00756" w:rsidRDefault="00C92AC2" w:rsidP="00B00756">
            <w:pPr>
              <w:spacing w:line="360" w:lineRule="auto"/>
            </w:pPr>
            <w:r w:rsidRPr="00B00756">
              <w:rPr>
                <w:noProof/>
              </w:rPr>
              <w:t>–</w:t>
            </w:r>
            <w:r w:rsidRPr="00B00756">
              <w:t xml:space="preserve"> с пола</w:t>
            </w:r>
          </w:p>
        </w:tc>
        <w:tc>
          <w:tcPr>
            <w:tcW w:w="1849"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0,8 550</w:t>
            </w:r>
          </w:p>
        </w:tc>
        <w:tc>
          <w:tcPr>
            <w:tcW w:w="1108"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3.1</w:t>
            </w:r>
          </w:p>
        </w:tc>
      </w:tr>
      <w:tr w:rsidR="00C92AC2" w:rsidRPr="00B00756" w:rsidTr="00B00756">
        <w:trPr>
          <w:trHeight w:val="687"/>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3 </w:t>
            </w:r>
          </w:p>
          <w:p w:rsidR="00C92AC2" w:rsidRPr="00B00756" w:rsidRDefault="00C92AC2" w:rsidP="00B00756">
            <w:pPr>
              <w:spacing w:line="360" w:lineRule="auto"/>
            </w:pPr>
            <w:r w:rsidRPr="00B00756">
              <w:rPr>
                <w:noProof/>
              </w:rPr>
              <w:t>3.1 3.2</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Стереотипные рабочие движения (кол-во) </w:t>
            </w:r>
          </w:p>
          <w:p w:rsidR="00C92AC2" w:rsidRPr="00B00756" w:rsidRDefault="00C92AC2" w:rsidP="00B00756">
            <w:pPr>
              <w:spacing w:line="360" w:lineRule="auto"/>
            </w:pPr>
            <w:r w:rsidRPr="00B00756">
              <w:t xml:space="preserve">локальная нагрузка </w:t>
            </w:r>
          </w:p>
          <w:p w:rsidR="00C92AC2" w:rsidRPr="00B00756" w:rsidRDefault="00C92AC2" w:rsidP="00B00756">
            <w:pPr>
              <w:spacing w:line="360" w:lineRule="auto"/>
            </w:pPr>
            <w:r w:rsidRPr="00B00756">
              <w:t>региональная нагрузка</w:t>
            </w:r>
          </w:p>
        </w:tc>
        <w:tc>
          <w:tcPr>
            <w:tcW w:w="1849"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21000</w:t>
            </w:r>
          </w:p>
        </w:tc>
        <w:tc>
          <w:tcPr>
            <w:tcW w:w="1108"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3.1</w:t>
            </w:r>
          </w:p>
        </w:tc>
      </w:tr>
      <w:tr w:rsidR="00C92AC2" w:rsidRPr="00B00756" w:rsidTr="00B00756">
        <w:trPr>
          <w:trHeight w:val="929"/>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4. 4.1 4.2 4.3</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Статическая нагрузка (кгс, с): </w:t>
            </w:r>
          </w:p>
          <w:p w:rsidR="00C92AC2" w:rsidRPr="00B00756" w:rsidRDefault="00C92AC2" w:rsidP="00B00756">
            <w:pPr>
              <w:spacing w:line="360" w:lineRule="auto"/>
            </w:pPr>
            <w:r w:rsidRPr="00B00756">
              <w:t xml:space="preserve">одной рукой </w:t>
            </w:r>
          </w:p>
          <w:p w:rsidR="00C92AC2" w:rsidRPr="00B00756" w:rsidRDefault="00C92AC2" w:rsidP="00B00756">
            <w:pPr>
              <w:spacing w:line="360" w:lineRule="auto"/>
            </w:pPr>
            <w:r w:rsidRPr="00B00756">
              <w:t xml:space="preserve">двумя руками </w:t>
            </w:r>
          </w:p>
          <w:p w:rsidR="00C92AC2" w:rsidRPr="00B00756" w:rsidRDefault="00C92AC2" w:rsidP="00B00756">
            <w:pPr>
              <w:spacing w:line="360" w:lineRule="auto"/>
            </w:pPr>
            <w:r w:rsidRPr="00B00756">
              <w:t>с участием мышц корпуса и ног</w:t>
            </w:r>
          </w:p>
        </w:tc>
        <w:tc>
          <w:tcPr>
            <w:tcW w:w="1849"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6600 13200</w:t>
            </w:r>
          </w:p>
        </w:tc>
        <w:tc>
          <w:tcPr>
            <w:tcW w:w="1108"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w:t>
            </w:r>
          </w:p>
        </w:tc>
      </w:tr>
      <w:tr w:rsidR="00C92AC2" w:rsidRPr="00B00756" w:rsidTr="00B00756">
        <w:trPr>
          <w:trHeight w:val="222"/>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Рабочая поза</w:t>
            </w:r>
          </w:p>
        </w:tc>
        <w:tc>
          <w:tcPr>
            <w:tcW w:w="1849"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t>стоя до</w:t>
            </w:r>
            <w:r w:rsidRPr="00B00756">
              <w:rPr>
                <w:noProof/>
              </w:rPr>
              <w:t xml:space="preserve"> 80 %</w:t>
            </w:r>
          </w:p>
        </w:tc>
        <w:tc>
          <w:tcPr>
            <w:tcW w:w="1108"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3.1</w:t>
            </w:r>
          </w:p>
        </w:tc>
      </w:tr>
      <w:tr w:rsidR="00C92AC2" w:rsidRPr="00B00756" w:rsidTr="00B00756">
        <w:trPr>
          <w:trHeight w:val="242"/>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6</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Наклоны корпуса (количество за смену)</w:t>
            </w:r>
          </w:p>
        </w:tc>
        <w:tc>
          <w:tcPr>
            <w:tcW w:w="1849"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200</w:t>
            </w:r>
          </w:p>
        </w:tc>
        <w:tc>
          <w:tcPr>
            <w:tcW w:w="1108"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3.1</w:t>
            </w:r>
          </w:p>
        </w:tc>
      </w:tr>
      <w:tr w:rsidR="00C92AC2" w:rsidRPr="00B00756" w:rsidTr="00B00756">
        <w:trPr>
          <w:trHeight w:val="687"/>
          <w:jc w:val="center"/>
        </w:trPr>
        <w:tc>
          <w:tcPr>
            <w:tcW w:w="53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rPr>
                <w:noProof/>
              </w:rPr>
            </w:pPr>
            <w:r w:rsidRPr="00B00756">
              <w:rPr>
                <w:noProof/>
              </w:rPr>
              <w:t xml:space="preserve">7 </w:t>
            </w:r>
          </w:p>
          <w:p w:rsidR="00C92AC2" w:rsidRPr="00B00756" w:rsidRDefault="00C92AC2" w:rsidP="00B00756">
            <w:pPr>
              <w:spacing w:line="360" w:lineRule="auto"/>
            </w:pPr>
            <w:r w:rsidRPr="00B00756">
              <w:rPr>
                <w:noProof/>
              </w:rPr>
              <w:t>7.1 7.2</w:t>
            </w:r>
          </w:p>
        </w:tc>
        <w:tc>
          <w:tcPr>
            <w:tcW w:w="5375"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Перемещение в пространстве (км) </w:t>
            </w:r>
          </w:p>
          <w:p w:rsidR="00C92AC2" w:rsidRPr="00B00756" w:rsidRDefault="00C92AC2" w:rsidP="00B00756">
            <w:pPr>
              <w:spacing w:line="360" w:lineRule="auto"/>
            </w:pPr>
            <w:r w:rsidRPr="00B00756">
              <w:t xml:space="preserve">по горизонтали </w:t>
            </w:r>
          </w:p>
          <w:p w:rsidR="00C92AC2" w:rsidRPr="00B00756" w:rsidRDefault="00C92AC2" w:rsidP="00B00756">
            <w:pPr>
              <w:spacing w:line="360" w:lineRule="auto"/>
            </w:pPr>
            <w:r w:rsidRPr="00B00756">
              <w:t>по вертикали</w:t>
            </w:r>
          </w:p>
        </w:tc>
        <w:tc>
          <w:tcPr>
            <w:tcW w:w="1849"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1,5</w:t>
            </w:r>
          </w:p>
        </w:tc>
        <w:tc>
          <w:tcPr>
            <w:tcW w:w="1108" w:type="dxa"/>
            <w:tcBorders>
              <w:top w:val="single" w:sz="6" w:space="0" w:color="auto"/>
              <w:left w:val="single" w:sz="6" w:space="0" w:color="auto"/>
              <w:bottom w:val="single" w:sz="6" w:space="0" w:color="auto"/>
              <w:right w:val="single" w:sz="6" w:space="0" w:color="auto"/>
            </w:tcBorders>
            <w:vAlign w:val="center"/>
          </w:tcPr>
          <w:p w:rsidR="00C92AC2" w:rsidRPr="00B00756" w:rsidRDefault="00C92AC2" w:rsidP="00B00756">
            <w:pPr>
              <w:spacing w:line="360" w:lineRule="auto"/>
            </w:pPr>
            <w:r w:rsidRPr="00B00756">
              <w:rPr>
                <w:noProof/>
              </w:rPr>
              <w:t>'</w:t>
            </w:r>
          </w:p>
        </w:tc>
      </w:tr>
      <w:tr w:rsidR="00C92AC2" w:rsidRPr="00B00756" w:rsidTr="00B00756">
        <w:trPr>
          <w:trHeight w:val="303"/>
          <w:jc w:val="center"/>
        </w:trPr>
        <w:tc>
          <w:tcPr>
            <w:tcW w:w="7761" w:type="dxa"/>
            <w:gridSpan w:val="3"/>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Окончательная оценка тяжести труда</w:t>
            </w:r>
          </w:p>
        </w:tc>
        <w:tc>
          <w:tcPr>
            <w:tcW w:w="1108"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Итак, из</w:t>
      </w:r>
      <w:r w:rsidRPr="00D73BAD">
        <w:rPr>
          <w:noProof/>
          <w:sz w:val="28"/>
          <w:szCs w:val="28"/>
        </w:rPr>
        <w:t xml:space="preserve"> 9</w:t>
      </w:r>
      <w:r w:rsidRPr="00D73BAD">
        <w:rPr>
          <w:sz w:val="28"/>
          <w:szCs w:val="28"/>
        </w:rPr>
        <w:t xml:space="preserve"> показателей, характеризующих тяжесть труда,</w:t>
      </w:r>
      <w:r w:rsidRPr="00D73BAD">
        <w:rPr>
          <w:noProof/>
          <w:sz w:val="28"/>
          <w:szCs w:val="28"/>
        </w:rPr>
        <w:t xml:space="preserve"> 5</w:t>
      </w:r>
      <w:r w:rsidRPr="00D73BAD">
        <w:rPr>
          <w:sz w:val="28"/>
          <w:szCs w:val="28"/>
        </w:rPr>
        <w:t xml:space="preserve"> относятся к классу</w:t>
      </w:r>
      <w:r w:rsidRPr="00D73BAD">
        <w:rPr>
          <w:noProof/>
          <w:sz w:val="28"/>
          <w:szCs w:val="28"/>
        </w:rPr>
        <w:t xml:space="preserve"> 3.1.</w:t>
      </w:r>
      <w:r w:rsidRPr="00D73BAD">
        <w:rPr>
          <w:sz w:val="28"/>
          <w:szCs w:val="28"/>
        </w:rPr>
        <w:t xml:space="preserve"> Учитывая пояснения раздела</w:t>
      </w:r>
      <w:r w:rsidRPr="00D73BAD">
        <w:rPr>
          <w:noProof/>
          <w:sz w:val="28"/>
          <w:szCs w:val="28"/>
        </w:rPr>
        <w:t xml:space="preserve"> 8</w:t>
      </w:r>
      <w:r w:rsidRPr="00D73BAD">
        <w:rPr>
          <w:sz w:val="28"/>
          <w:szCs w:val="28"/>
        </w:rPr>
        <w:t xml:space="preserve"> (при наличии</w:t>
      </w:r>
      <w:r w:rsidRPr="00D73BAD">
        <w:rPr>
          <w:noProof/>
          <w:sz w:val="28"/>
          <w:szCs w:val="28"/>
        </w:rPr>
        <w:t xml:space="preserve"> 2</w:t>
      </w:r>
      <w:r w:rsidRPr="00D73BAD">
        <w:rPr>
          <w:sz w:val="28"/>
          <w:szCs w:val="28"/>
        </w:rPr>
        <w:t xml:space="preserve"> и более показателей класса</w:t>
      </w:r>
      <w:r w:rsidRPr="00D73BAD">
        <w:rPr>
          <w:noProof/>
          <w:sz w:val="28"/>
          <w:szCs w:val="28"/>
        </w:rPr>
        <w:t xml:space="preserve"> 3.1,</w:t>
      </w:r>
      <w:r w:rsidRPr="00D73BAD">
        <w:rPr>
          <w:sz w:val="28"/>
          <w:szCs w:val="28"/>
        </w:rPr>
        <w:t xml:space="preserve"> общая оценка повышается на одну степень), окончательная оценка тяжести трудового процесса укладчицы хлеба</w:t>
      </w:r>
      <w:r w:rsidRPr="00D73BAD">
        <w:rPr>
          <w:noProof/>
          <w:sz w:val="28"/>
          <w:szCs w:val="28"/>
        </w:rPr>
        <w:t xml:space="preserve"> –</w:t>
      </w:r>
      <w:r w:rsidRPr="00D73BAD">
        <w:rPr>
          <w:sz w:val="28"/>
          <w:szCs w:val="28"/>
        </w:rPr>
        <w:t xml:space="preserve"> класс</w:t>
      </w:r>
      <w:r w:rsidRPr="00D73BAD">
        <w:rPr>
          <w:noProof/>
          <w:sz w:val="28"/>
          <w:szCs w:val="28"/>
        </w:rPr>
        <w:t xml:space="preserve"> 3.2.</w:t>
      </w:r>
    </w:p>
    <w:p w:rsidR="00C92AC2" w:rsidRPr="00D73BAD" w:rsidRDefault="00C92AC2" w:rsidP="00B00756">
      <w:pPr>
        <w:spacing w:line="360" w:lineRule="auto"/>
        <w:ind w:firstLine="720"/>
        <w:jc w:val="center"/>
        <w:rPr>
          <w:sz w:val="28"/>
          <w:szCs w:val="28"/>
        </w:rPr>
      </w:pPr>
      <w:r w:rsidRPr="00D73BAD">
        <w:rPr>
          <w:sz w:val="28"/>
          <w:szCs w:val="28"/>
        </w:rPr>
        <w:br w:type="page"/>
      </w:r>
      <w:r w:rsidRPr="00B00756">
        <w:rPr>
          <w:b/>
          <w:sz w:val="28"/>
          <w:szCs w:val="28"/>
        </w:rPr>
        <w:t>Приложение</w:t>
      </w:r>
      <w:r w:rsidRPr="00B00756">
        <w:rPr>
          <w:b/>
          <w:noProof/>
          <w:sz w:val="28"/>
          <w:szCs w:val="28"/>
        </w:rPr>
        <w:t xml:space="preserve"> 17</w:t>
      </w:r>
      <w:r w:rsidRPr="00D73BAD">
        <w:rPr>
          <w:noProof/>
          <w:sz w:val="28"/>
          <w:szCs w:val="28"/>
        </w:rPr>
        <w:t xml:space="preserve"> </w:t>
      </w:r>
      <w:r w:rsidR="00B00756">
        <w:rPr>
          <w:noProof/>
          <w:sz w:val="28"/>
          <w:szCs w:val="28"/>
        </w:rPr>
        <w:t>(</w:t>
      </w:r>
      <w:r w:rsidRPr="00D73BAD">
        <w:rPr>
          <w:sz w:val="28"/>
          <w:szCs w:val="28"/>
        </w:rPr>
        <w:t>Обязательное</w:t>
      </w:r>
      <w:r w:rsidR="00B00756">
        <w:rPr>
          <w:sz w:val="28"/>
          <w:szCs w:val="28"/>
        </w:rPr>
        <w:t>)</w:t>
      </w:r>
    </w:p>
    <w:p w:rsidR="00C92AC2" w:rsidRPr="00D73BAD" w:rsidRDefault="00C92AC2" w:rsidP="00D73BAD">
      <w:pPr>
        <w:spacing w:line="360" w:lineRule="auto"/>
        <w:ind w:firstLine="720"/>
        <w:jc w:val="both"/>
        <w:rPr>
          <w:b/>
          <w:sz w:val="28"/>
          <w:szCs w:val="28"/>
        </w:rPr>
      </w:pPr>
    </w:p>
    <w:p w:rsidR="00C92AC2" w:rsidRPr="00D73BAD" w:rsidRDefault="00C92AC2" w:rsidP="00B00756">
      <w:pPr>
        <w:spacing w:line="360" w:lineRule="auto"/>
        <w:ind w:firstLine="720"/>
        <w:jc w:val="center"/>
        <w:rPr>
          <w:sz w:val="28"/>
          <w:szCs w:val="28"/>
        </w:rPr>
      </w:pPr>
      <w:r w:rsidRPr="00D73BAD">
        <w:rPr>
          <w:b/>
          <w:sz w:val="28"/>
          <w:szCs w:val="28"/>
        </w:rPr>
        <w:t>Методика оценки напряженности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Напряженность трудового процесса оценивают в соответствии с настоящими «Гигиеническими критериями оценки условий труда по показателям вредности и опасности факторов производственной среды, тяжести и напряженности трудового процесса».</w:t>
      </w:r>
    </w:p>
    <w:p w:rsidR="00C92AC2" w:rsidRPr="00D73BAD" w:rsidRDefault="00C92AC2" w:rsidP="00D73BAD">
      <w:pPr>
        <w:spacing w:line="360" w:lineRule="auto"/>
        <w:ind w:firstLine="720"/>
        <w:jc w:val="both"/>
        <w:rPr>
          <w:sz w:val="28"/>
          <w:szCs w:val="28"/>
        </w:rPr>
      </w:pPr>
      <w:r w:rsidRPr="00D73BAD">
        <w:rPr>
          <w:sz w:val="28"/>
          <w:szCs w:val="28"/>
        </w:rPr>
        <w:t>Оценка напряженности труда профессиональной группы работников основана на анализе трудовой деятельности и ее структуры, которые изучаются путем хронометражных наблюдений в динамике всего рабочего дня, в течение не менее одной недели. Анализ основан на учете всего комплекса производственных факторов (стимулов, раздражителей), создающих предпосылки для возникновения неблагоприятных нервно-эмоциональных состояний (перенапряжения). Все факторы (показатели) трудового процесса имеют качественную или количественную выраженность и сгруппированы по видам нагрузок: интеллектуальные, сенсорные, эмоциональные, монотонные, режимные нагрузки.</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1.</w:t>
      </w:r>
      <w:r w:rsidRPr="00D73BAD">
        <w:rPr>
          <w:b/>
          <w:sz w:val="28"/>
          <w:szCs w:val="28"/>
        </w:rPr>
        <w:t xml:space="preserve"> Нагрузки интеллектуального характера</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1.1.</w:t>
      </w:r>
      <w:r w:rsidRPr="00D73BAD">
        <w:rPr>
          <w:sz w:val="28"/>
          <w:szCs w:val="28"/>
        </w:rPr>
        <w:t xml:space="preserve"> </w:t>
      </w:r>
      <w:r w:rsidRPr="00D73BAD">
        <w:rPr>
          <w:i/>
          <w:sz w:val="28"/>
          <w:szCs w:val="28"/>
        </w:rPr>
        <w:t>«Содержание работы»</w:t>
      </w:r>
      <w:r w:rsidRPr="00D73BAD">
        <w:rPr>
          <w:sz w:val="28"/>
          <w:szCs w:val="28"/>
        </w:rPr>
        <w:t xml:space="preserve"> указывает на степень сложности выполнения задания: от решения простых задач до творческой (эвристической) деятельности с решением сложных заданий при отсутствии алгоритма.</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Наиболее простые задачи решают лаборанты*</w:t>
      </w:r>
      <w:r w:rsidRPr="00D73BAD">
        <w:rPr>
          <w:i/>
          <w:noProof/>
          <w:sz w:val="28"/>
          <w:szCs w:val="28"/>
        </w:rPr>
        <w:t xml:space="preserve"> (1</w:t>
      </w:r>
      <w:r w:rsidRPr="00D73BAD">
        <w:rPr>
          <w:i/>
          <w:sz w:val="28"/>
          <w:szCs w:val="28"/>
        </w:rPr>
        <w:t xml:space="preserve"> класс условий труда**), а деятельность, требующая решения простых задач, но уже с выбором (по инструкции) характерна для медицинских сестер, телефонистов, телеграфистов и т. п.</w:t>
      </w:r>
      <w:r w:rsidRPr="00D73BAD">
        <w:rPr>
          <w:i/>
          <w:noProof/>
          <w:sz w:val="28"/>
          <w:szCs w:val="28"/>
        </w:rPr>
        <w:t xml:space="preserve"> (2</w:t>
      </w:r>
      <w:r w:rsidRPr="00D73BAD">
        <w:rPr>
          <w:i/>
          <w:sz w:val="28"/>
          <w:szCs w:val="28"/>
        </w:rPr>
        <w:t xml:space="preserve"> класс). Сложные задачи, решаемые по известному алгоритму (работа по серии инструкций), имеют место в работе руководителей, мастеров промышленных предприятий, водителей транспортных средств, авиадиспетчеров и др. (класс</w:t>
      </w:r>
      <w:r w:rsidRPr="00D73BAD">
        <w:rPr>
          <w:i/>
          <w:noProof/>
          <w:sz w:val="28"/>
          <w:szCs w:val="28"/>
        </w:rPr>
        <w:t xml:space="preserve"> 3.1).</w:t>
      </w:r>
      <w:r w:rsidRPr="00D73BAD">
        <w:rPr>
          <w:i/>
          <w:sz w:val="28"/>
          <w:szCs w:val="28"/>
        </w:rPr>
        <w:t xml:space="preserve"> Наиболее сложная по содержанию работа, требующая в той или иной степени эвристической (творческой) деятельности, установлена у научных работников, конструкторов, врачей разного профиля и др. (класс</w:t>
      </w:r>
      <w:r w:rsidRPr="00D73BAD">
        <w:rPr>
          <w:i/>
          <w:noProof/>
          <w:sz w:val="28"/>
          <w:szCs w:val="28"/>
        </w:rPr>
        <w:t xml:space="preserve"> 3.2).</w:t>
      </w:r>
    </w:p>
    <w:p w:rsidR="00C92AC2" w:rsidRPr="00D73BAD" w:rsidRDefault="00C92AC2" w:rsidP="00D73BAD">
      <w:pPr>
        <w:spacing w:line="360" w:lineRule="auto"/>
        <w:ind w:firstLine="720"/>
        <w:jc w:val="both"/>
        <w:rPr>
          <w:sz w:val="28"/>
          <w:szCs w:val="28"/>
        </w:rPr>
      </w:pPr>
      <w:r w:rsidRPr="00D73BAD">
        <w:rPr>
          <w:noProof/>
          <w:sz w:val="28"/>
          <w:szCs w:val="28"/>
        </w:rPr>
        <w:t>1.2.</w:t>
      </w:r>
      <w:r w:rsidRPr="00D73BAD">
        <w:rPr>
          <w:i/>
          <w:sz w:val="28"/>
          <w:szCs w:val="28"/>
        </w:rPr>
        <w:t xml:space="preserve"> «Восприятие сигналов (информации) и их оценка»</w:t>
      </w:r>
      <w:r w:rsidRPr="00D73BAD">
        <w:rPr>
          <w:i/>
          <w:noProof/>
          <w:sz w:val="28"/>
          <w:szCs w:val="28"/>
        </w:rPr>
        <w:t xml:space="preserve"> –</w:t>
      </w:r>
      <w:r w:rsidRPr="00D73BAD">
        <w:rPr>
          <w:sz w:val="28"/>
          <w:szCs w:val="28"/>
        </w:rPr>
        <w:t xml:space="preserve"> по данному фактору трудового процесса восприятие сигналов (информации) ("последующей коррекцией действий и выполняемых операций относится ко</w:t>
      </w:r>
      <w:r w:rsidRPr="00D73BAD">
        <w:rPr>
          <w:noProof/>
          <w:sz w:val="28"/>
          <w:szCs w:val="28"/>
        </w:rPr>
        <w:t xml:space="preserve"> 2</w:t>
      </w:r>
      <w:r w:rsidRPr="00D73BAD">
        <w:rPr>
          <w:sz w:val="28"/>
          <w:szCs w:val="28"/>
        </w:rPr>
        <w:t xml:space="preserve"> классу </w:t>
      </w:r>
      <w:r w:rsidRPr="00D73BAD">
        <w:rPr>
          <w:i/>
          <w:sz w:val="28"/>
          <w:szCs w:val="28"/>
        </w:rPr>
        <w:t>(лаборантская работа)</w:t>
      </w:r>
      <w:r w:rsidRPr="00D73BAD">
        <w:rPr>
          <w:sz w:val="28"/>
          <w:szCs w:val="28"/>
        </w:rPr>
        <w:t xml:space="preserve"> Восприятие сигналов с последующим сопоставлением фактических значений параметров (информации) с их номинальными требуемыми уровнями </w:t>
      </w:r>
      <w:r w:rsidRPr="00D73BAD">
        <w:rPr>
          <w:i/>
          <w:sz w:val="28"/>
          <w:szCs w:val="28"/>
        </w:rPr>
        <w:t>отмечается в работе медсестер, мастеров, телефонистов и телеграфистов и др.</w:t>
      </w:r>
      <w:r w:rsidRPr="00D73BAD">
        <w:rPr>
          <w:sz w:val="28"/>
          <w:szCs w:val="28"/>
        </w:rPr>
        <w:t xml:space="preserve"> (класс</w:t>
      </w:r>
      <w:r w:rsidRPr="00D73BAD">
        <w:rPr>
          <w:noProof/>
          <w:sz w:val="28"/>
          <w:szCs w:val="28"/>
        </w:rPr>
        <w:t xml:space="preserve"> 3.1).</w:t>
      </w:r>
      <w:r w:rsidRPr="00D73BAD">
        <w:rPr>
          <w:sz w:val="28"/>
          <w:szCs w:val="28"/>
        </w:rPr>
        <w:t xml:space="preserve"> В том случае, когда трудовая деятельность требует восприятия сигналов с последующей комплексной оценкой всех производственных параметров (информации), то труд по напряженности относится к классу</w:t>
      </w:r>
      <w:r w:rsidRPr="00D73BAD">
        <w:rPr>
          <w:noProof/>
          <w:sz w:val="28"/>
          <w:szCs w:val="28"/>
        </w:rPr>
        <w:t xml:space="preserve"> 3.2</w:t>
      </w:r>
      <w:r w:rsidRPr="00D73BAD">
        <w:rPr>
          <w:sz w:val="28"/>
          <w:szCs w:val="28"/>
        </w:rPr>
        <w:t xml:space="preserve"> </w:t>
      </w:r>
      <w:r w:rsidRPr="00D73BAD">
        <w:rPr>
          <w:i/>
          <w:sz w:val="28"/>
          <w:szCs w:val="28"/>
        </w:rPr>
        <w:t>(руководители промышленных предприятий, водители транспортных средств, авиадиспетчеры, конструкторы, врачи, научные работники и т. д.</w:t>
      </w:r>
      <w:r w:rsidRPr="00D73BAD">
        <w:rPr>
          <w:i/>
          <w:noProof/>
          <w:sz w:val="28"/>
          <w:szCs w:val="28"/>
        </w:rPr>
        <w:t xml:space="preserve"> )</w:t>
      </w:r>
    </w:p>
    <w:p w:rsidR="00C92AC2" w:rsidRPr="00D73BAD" w:rsidRDefault="00C92AC2" w:rsidP="00D73BAD">
      <w:pPr>
        <w:spacing w:line="360" w:lineRule="auto"/>
        <w:ind w:firstLine="720"/>
        <w:jc w:val="both"/>
        <w:rPr>
          <w:sz w:val="28"/>
          <w:szCs w:val="28"/>
        </w:rPr>
      </w:pPr>
      <w:r w:rsidRPr="00D73BAD">
        <w:rPr>
          <w:noProof/>
          <w:sz w:val="28"/>
          <w:szCs w:val="28"/>
        </w:rPr>
        <w:t>1.3.</w:t>
      </w:r>
      <w:r w:rsidRPr="00D73BAD">
        <w:rPr>
          <w:sz w:val="28"/>
          <w:szCs w:val="28"/>
        </w:rPr>
        <w:t xml:space="preserve"> </w:t>
      </w:r>
      <w:r w:rsidRPr="00D73BAD">
        <w:rPr>
          <w:i/>
          <w:sz w:val="28"/>
          <w:szCs w:val="28"/>
        </w:rPr>
        <w:t>«Распределение функций по степени сложности задания».</w:t>
      </w:r>
      <w:r w:rsidRPr="00D73BAD">
        <w:rPr>
          <w:sz w:val="28"/>
          <w:szCs w:val="28"/>
        </w:rPr>
        <w:t xml:space="preserve"> Любая трудовая деятельность характеризуется распределением функций между работниками. Соответственно, чем больше возложено функций на работника, тем выше напряженность его труда. Так, трудовая деятельность, содержащая простые функции, направленные на обработку и выполнение конкретного задания, не приводит к значительной напряженности труда. </w:t>
      </w:r>
      <w:r w:rsidRPr="00D73BAD">
        <w:rPr>
          <w:i/>
          <w:sz w:val="28"/>
          <w:szCs w:val="28"/>
        </w:rPr>
        <w:t>Примером такой деятельности является работа лаборанта (класс</w:t>
      </w:r>
      <w:r w:rsidRPr="00D73BAD">
        <w:rPr>
          <w:i/>
          <w:noProof/>
          <w:sz w:val="28"/>
          <w:szCs w:val="28"/>
        </w:rPr>
        <w:t xml:space="preserve"> 1).</w:t>
      </w:r>
      <w:r w:rsidRPr="00D73BAD">
        <w:rPr>
          <w:sz w:val="28"/>
          <w:szCs w:val="28"/>
        </w:rPr>
        <w:t xml:space="preserve"> Напряженность возрастает, когда осуществляется обработка, выполнение с последующей проверкой выполнения задания (класс</w:t>
      </w:r>
      <w:r w:rsidRPr="00D73BAD">
        <w:rPr>
          <w:noProof/>
          <w:sz w:val="28"/>
          <w:szCs w:val="28"/>
        </w:rPr>
        <w:t xml:space="preserve"> 2),</w:t>
      </w:r>
      <w:r w:rsidRPr="00D73BAD">
        <w:rPr>
          <w:sz w:val="28"/>
          <w:szCs w:val="28"/>
        </w:rPr>
        <w:t xml:space="preserve"> </w:t>
      </w:r>
      <w:r w:rsidRPr="00D73BAD">
        <w:rPr>
          <w:i/>
          <w:sz w:val="28"/>
          <w:szCs w:val="28"/>
        </w:rPr>
        <w:t>что характерно для таких профессий, как медицинские сестры, телефонисты и т п.</w:t>
      </w:r>
      <w:r w:rsidRPr="00D73BAD">
        <w:rPr>
          <w:sz w:val="28"/>
          <w:szCs w:val="28"/>
        </w:rPr>
        <w:t xml:space="preserve"> Обработка, проверка и, кроме того, контроль за выполнением задания указывает на большую степень сложности выполняемых функций работником, и, соответственно, в большей степени проявляется напряженность труда </w:t>
      </w:r>
      <w:r w:rsidRPr="00D73BAD">
        <w:rPr>
          <w:i/>
          <w:sz w:val="28"/>
          <w:szCs w:val="28"/>
        </w:rPr>
        <w:t>(мастера промышленных предприятий, телеграфисты, конструкторы, водители транспортных средств</w:t>
      </w:r>
      <w:r w:rsidRPr="00D73BAD">
        <w:rPr>
          <w:i/>
          <w:noProof/>
          <w:sz w:val="28"/>
          <w:szCs w:val="28"/>
        </w:rPr>
        <w:t xml:space="preserve"> –</w:t>
      </w:r>
      <w:r w:rsidRPr="00D73BAD">
        <w:rPr>
          <w:i/>
          <w:sz w:val="28"/>
          <w:szCs w:val="28"/>
        </w:rPr>
        <w:t xml:space="preserve"> класс</w:t>
      </w:r>
      <w:r w:rsidRPr="00D73BAD">
        <w:rPr>
          <w:i/>
          <w:noProof/>
          <w:sz w:val="28"/>
          <w:szCs w:val="28"/>
        </w:rPr>
        <w:t xml:space="preserve"> 3.1).</w:t>
      </w:r>
      <w:r w:rsidRPr="00D73BAD">
        <w:rPr>
          <w:sz w:val="28"/>
          <w:szCs w:val="28"/>
        </w:rPr>
        <w:t xml:space="preserve"> </w:t>
      </w:r>
    </w:p>
    <w:p w:rsidR="00C92AC2" w:rsidRPr="00D73BAD" w:rsidRDefault="00C92AC2" w:rsidP="00D73BAD">
      <w:pPr>
        <w:pBdr>
          <w:top w:val="single" w:sz="4" w:space="1" w:color="auto"/>
        </w:pBdr>
        <w:spacing w:line="360" w:lineRule="auto"/>
        <w:ind w:firstLine="720"/>
        <w:jc w:val="both"/>
        <w:rPr>
          <w:sz w:val="28"/>
          <w:szCs w:val="28"/>
        </w:rPr>
      </w:pPr>
      <w:r w:rsidRPr="00D73BAD">
        <w:rPr>
          <w:noProof/>
          <w:sz w:val="28"/>
          <w:szCs w:val="28"/>
        </w:rPr>
        <w:t>*</w:t>
      </w:r>
      <w:r w:rsidRPr="00D73BAD">
        <w:rPr>
          <w:sz w:val="28"/>
          <w:szCs w:val="28"/>
        </w:rPr>
        <w:t xml:space="preserve"> В качестве примеров приведены результаты оценки некоторых профессиональных групп исполнительского, управленческого, операторского и творческого видов труда.</w:t>
      </w:r>
    </w:p>
    <w:p w:rsidR="00C92AC2" w:rsidRPr="00D73BAD" w:rsidRDefault="00C92AC2" w:rsidP="00D73BAD">
      <w:pPr>
        <w:spacing w:line="360" w:lineRule="auto"/>
        <w:ind w:firstLine="720"/>
        <w:jc w:val="both"/>
        <w:rPr>
          <w:sz w:val="28"/>
          <w:szCs w:val="28"/>
        </w:rPr>
      </w:pPr>
      <w:r w:rsidRPr="00D73BAD">
        <w:rPr>
          <w:b/>
          <w:noProof/>
          <w:sz w:val="28"/>
          <w:szCs w:val="28"/>
        </w:rPr>
        <w:t>**</w:t>
      </w:r>
      <w:r w:rsidRPr="00D73BAD">
        <w:rPr>
          <w:sz w:val="28"/>
          <w:szCs w:val="28"/>
        </w:rPr>
        <w:t xml:space="preserve"> В скобках указаны классы условий труда в соответствии с настоящими «Гигиеническими критериями».</w:t>
      </w:r>
    </w:p>
    <w:p w:rsidR="00C92AC2" w:rsidRPr="00D73BAD" w:rsidRDefault="00C92AC2" w:rsidP="00D73BAD">
      <w:pPr>
        <w:spacing w:line="360" w:lineRule="auto"/>
        <w:ind w:firstLine="720"/>
        <w:jc w:val="both"/>
        <w:rPr>
          <w:sz w:val="28"/>
          <w:szCs w:val="28"/>
        </w:rPr>
      </w:pPr>
      <w:r w:rsidRPr="00D73BAD">
        <w:rPr>
          <w:sz w:val="28"/>
          <w:szCs w:val="28"/>
        </w:rPr>
        <w:t>Наиболее сложная функция</w:t>
      </w:r>
      <w:r w:rsidRPr="00D73BAD">
        <w:rPr>
          <w:noProof/>
          <w:sz w:val="28"/>
          <w:szCs w:val="28"/>
        </w:rPr>
        <w:t xml:space="preserve"> –</w:t>
      </w:r>
      <w:r w:rsidRPr="00D73BAD">
        <w:rPr>
          <w:sz w:val="28"/>
          <w:szCs w:val="28"/>
        </w:rPr>
        <w:t xml:space="preserve"> это предварительная подготовительная работа с последующим распределением заданий другим лицам (класс</w:t>
      </w:r>
      <w:r w:rsidRPr="00D73BAD">
        <w:rPr>
          <w:noProof/>
          <w:sz w:val="28"/>
          <w:szCs w:val="28"/>
        </w:rPr>
        <w:t xml:space="preserve"> 3.2),</w:t>
      </w:r>
      <w:r w:rsidRPr="00D73BAD">
        <w:rPr>
          <w:sz w:val="28"/>
          <w:szCs w:val="28"/>
        </w:rPr>
        <w:t xml:space="preserve"> </w:t>
      </w:r>
      <w:r w:rsidRPr="00D73BAD">
        <w:rPr>
          <w:i/>
          <w:sz w:val="28"/>
          <w:szCs w:val="28"/>
        </w:rPr>
        <w:t>которая характерна для таких профессий, как руководители промышленных предприятий, авиадиспетчеры, научные работники, врачи и т. п.</w:t>
      </w:r>
    </w:p>
    <w:p w:rsidR="00C92AC2" w:rsidRPr="00D73BAD" w:rsidRDefault="00C92AC2" w:rsidP="00D73BAD">
      <w:pPr>
        <w:spacing w:line="360" w:lineRule="auto"/>
        <w:ind w:firstLine="720"/>
        <w:jc w:val="both"/>
        <w:rPr>
          <w:sz w:val="28"/>
          <w:szCs w:val="28"/>
        </w:rPr>
      </w:pPr>
      <w:r w:rsidRPr="00D73BAD">
        <w:rPr>
          <w:noProof/>
          <w:sz w:val="28"/>
          <w:szCs w:val="28"/>
        </w:rPr>
        <w:t>1.4.</w:t>
      </w:r>
      <w:r w:rsidRPr="00D73BAD">
        <w:rPr>
          <w:sz w:val="28"/>
          <w:szCs w:val="28"/>
        </w:rPr>
        <w:t xml:space="preserve"> </w:t>
      </w:r>
      <w:r w:rsidRPr="00D73BAD">
        <w:rPr>
          <w:i/>
          <w:sz w:val="28"/>
          <w:szCs w:val="28"/>
        </w:rPr>
        <w:t>«Характер выполняемой работы»</w:t>
      </w:r>
      <w:r w:rsidRPr="00D73BAD">
        <w:rPr>
          <w:i/>
          <w:noProof/>
          <w:sz w:val="28"/>
          <w:szCs w:val="28"/>
        </w:rPr>
        <w:t xml:space="preserve"> –</w:t>
      </w:r>
      <w:r w:rsidRPr="00D73BAD">
        <w:rPr>
          <w:sz w:val="28"/>
          <w:szCs w:val="28"/>
        </w:rPr>
        <w:t xml:space="preserve"> в том случае, когда работа выполняется по индивидуальному плану, уровень напряженности труда невысок</w:t>
      </w:r>
      <w:r w:rsidRPr="00D73BAD">
        <w:rPr>
          <w:noProof/>
          <w:sz w:val="28"/>
          <w:szCs w:val="28"/>
        </w:rPr>
        <w:t xml:space="preserve"> (1</w:t>
      </w:r>
      <w:r w:rsidRPr="00D73BAD">
        <w:rPr>
          <w:sz w:val="28"/>
          <w:szCs w:val="28"/>
        </w:rPr>
        <w:t xml:space="preserve"> класс </w:t>
      </w:r>
      <w:r w:rsidRPr="00D73BAD">
        <w:rPr>
          <w:i/>
          <w:sz w:val="28"/>
          <w:szCs w:val="28"/>
        </w:rPr>
        <w:t>– лаборанты).</w:t>
      </w:r>
      <w:r w:rsidRPr="00D73BAD">
        <w:rPr>
          <w:sz w:val="28"/>
          <w:szCs w:val="28"/>
        </w:rPr>
        <w:t xml:space="preserve"> Если работа протекает по строго установленному графику с возможной его коррекцией по мере необходимости, то напряженность повышается</w:t>
      </w:r>
      <w:r w:rsidRPr="00D73BAD">
        <w:rPr>
          <w:noProof/>
          <w:sz w:val="28"/>
          <w:szCs w:val="28"/>
        </w:rPr>
        <w:t xml:space="preserve"> (2</w:t>
      </w:r>
      <w:r w:rsidRPr="00D73BAD">
        <w:rPr>
          <w:sz w:val="28"/>
          <w:szCs w:val="28"/>
        </w:rPr>
        <w:t xml:space="preserve"> класс</w:t>
      </w:r>
      <w:r w:rsidRPr="00D73BAD">
        <w:rPr>
          <w:noProof/>
          <w:sz w:val="28"/>
          <w:szCs w:val="28"/>
        </w:rPr>
        <w:t xml:space="preserve"> –</w:t>
      </w:r>
      <w:r w:rsidRPr="00D73BAD">
        <w:rPr>
          <w:sz w:val="28"/>
          <w:szCs w:val="28"/>
        </w:rPr>
        <w:t xml:space="preserve"> </w:t>
      </w:r>
      <w:r w:rsidRPr="00D73BAD">
        <w:rPr>
          <w:i/>
          <w:sz w:val="28"/>
          <w:szCs w:val="28"/>
        </w:rPr>
        <w:t>медсестры, телефонисты, телеграфисты и др</w:t>
      </w:r>
      <w:r w:rsidRPr="00D73BAD">
        <w:rPr>
          <w:i/>
          <w:noProof/>
          <w:sz w:val="28"/>
          <w:szCs w:val="28"/>
        </w:rPr>
        <w:t xml:space="preserve"> ).</w:t>
      </w:r>
      <w:r w:rsidRPr="00D73BAD">
        <w:rPr>
          <w:sz w:val="28"/>
          <w:szCs w:val="28"/>
        </w:rPr>
        <w:t xml:space="preserve"> Еще большая напряженность труда характерна, когда работа выполняется в условиях дефицита времени (класс</w:t>
      </w:r>
      <w:r w:rsidRPr="00D73BAD">
        <w:rPr>
          <w:noProof/>
          <w:sz w:val="28"/>
          <w:szCs w:val="28"/>
        </w:rPr>
        <w:t xml:space="preserve"> 3.1 –</w:t>
      </w:r>
      <w:r w:rsidRPr="00D73BAD">
        <w:rPr>
          <w:sz w:val="28"/>
          <w:szCs w:val="28"/>
        </w:rPr>
        <w:t xml:space="preserve"> </w:t>
      </w:r>
      <w:r w:rsidRPr="00D73BAD">
        <w:rPr>
          <w:i/>
          <w:sz w:val="28"/>
          <w:szCs w:val="28"/>
        </w:rPr>
        <w:t>мастера промышленных предприятий, научные работники, конструкторы)</w:t>
      </w:r>
      <w:r w:rsidRPr="00D73BAD">
        <w:rPr>
          <w:sz w:val="28"/>
          <w:szCs w:val="28"/>
        </w:rPr>
        <w:t xml:space="preserve"> Наибольшая напряженность(класс</w:t>
      </w:r>
      <w:r w:rsidRPr="00D73BAD">
        <w:rPr>
          <w:noProof/>
          <w:sz w:val="28"/>
          <w:szCs w:val="28"/>
        </w:rPr>
        <w:t xml:space="preserve"> 3.2)</w:t>
      </w:r>
      <w:r w:rsidRPr="00D73BAD">
        <w:rPr>
          <w:sz w:val="28"/>
          <w:szCs w:val="28"/>
        </w:rPr>
        <w:t xml:space="preserve"> характеризуется работой в условиях дефицита времени и информации. При этом отмечается высокая ответственность за конечный результат работы </w:t>
      </w:r>
      <w:r w:rsidRPr="00D73BAD">
        <w:rPr>
          <w:i/>
          <w:sz w:val="28"/>
          <w:szCs w:val="28"/>
        </w:rPr>
        <w:t>(врачи, руководители промышленных предприятий, водители транспортных средств, авиадиспетчеры)</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2.</w:t>
      </w:r>
      <w:r w:rsidRPr="00D73BAD">
        <w:rPr>
          <w:b/>
          <w:sz w:val="28"/>
          <w:szCs w:val="28"/>
        </w:rPr>
        <w:t xml:space="preserve"> Сенсорные нагрузки</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2.1</w:t>
      </w:r>
      <w:r w:rsidRPr="00D73BAD">
        <w:rPr>
          <w:sz w:val="28"/>
          <w:szCs w:val="28"/>
        </w:rPr>
        <w:t xml:space="preserve"> </w:t>
      </w:r>
      <w:r w:rsidRPr="00D73BAD">
        <w:rPr>
          <w:i/>
          <w:sz w:val="28"/>
          <w:szCs w:val="28"/>
        </w:rPr>
        <w:t>«Длительность сосредоточенного наблюдения (в % от времени смены)»</w:t>
      </w:r>
      <w:r w:rsidRPr="00D73BAD">
        <w:rPr>
          <w:i/>
          <w:noProof/>
          <w:sz w:val="28"/>
          <w:szCs w:val="28"/>
        </w:rPr>
        <w:t xml:space="preserve"> –</w:t>
      </w:r>
      <w:r w:rsidRPr="00D73BAD">
        <w:rPr>
          <w:sz w:val="28"/>
          <w:szCs w:val="28"/>
        </w:rPr>
        <w:t xml:space="preserve"> чем больше процент времени отводится в течение смены на сосредоточенное наблюдение, тем выше напряженность Общее время рабочей смены принимается за</w:t>
      </w:r>
      <w:r w:rsidRPr="00D73BAD">
        <w:rPr>
          <w:noProof/>
          <w:sz w:val="28"/>
          <w:szCs w:val="28"/>
        </w:rPr>
        <w:t xml:space="preserve"> 100 %.</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Наибольшая длительность сосредоточенного наблюдения за ходом технологического процесса отмечается у операторских профессий, телефонисты, телеграфисты, авиадиспетчеры, водители транспортных средств (более</w:t>
      </w:r>
      <w:r w:rsidRPr="00D73BAD">
        <w:rPr>
          <w:i/>
          <w:noProof/>
          <w:sz w:val="28"/>
          <w:szCs w:val="28"/>
        </w:rPr>
        <w:t xml:space="preserve"> 75 %</w:t>
      </w:r>
      <w:r w:rsidRPr="00D73BAD">
        <w:rPr>
          <w:i/>
          <w:sz w:val="28"/>
          <w:szCs w:val="28"/>
        </w:rPr>
        <w:t xml:space="preserve"> смены</w:t>
      </w:r>
      <w:r w:rsidRPr="00D73BAD">
        <w:rPr>
          <w:i/>
          <w:noProof/>
          <w:sz w:val="28"/>
          <w:szCs w:val="28"/>
        </w:rPr>
        <w:t xml:space="preserve"> –</w:t>
      </w:r>
      <w:r w:rsidRPr="00D73BAD">
        <w:rPr>
          <w:i/>
          <w:sz w:val="28"/>
          <w:szCs w:val="28"/>
        </w:rPr>
        <w:t xml:space="preserve"> класс</w:t>
      </w:r>
      <w:r w:rsidRPr="00D73BAD">
        <w:rPr>
          <w:i/>
          <w:noProof/>
          <w:sz w:val="28"/>
          <w:szCs w:val="28"/>
        </w:rPr>
        <w:t xml:space="preserve"> 2 2)</w:t>
      </w:r>
      <w:r w:rsidRPr="00D73BAD">
        <w:rPr>
          <w:i/>
          <w:sz w:val="28"/>
          <w:szCs w:val="28"/>
        </w:rPr>
        <w:t xml:space="preserve"> Несколько ниже значение этого параметра</w:t>
      </w:r>
      <w:r w:rsidRPr="00D73BAD">
        <w:rPr>
          <w:i/>
          <w:noProof/>
          <w:sz w:val="28"/>
          <w:szCs w:val="28"/>
        </w:rPr>
        <w:t xml:space="preserve"> (51–75 % )</w:t>
      </w:r>
      <w:r w:rsidRPr="00D73BAD">
        <w:rPr>
          <w:i/>
          <w:sz w:val="28"/>
          <w:szCs w:val="28"/>
        </w:rPr>
        <w:t xml:space="preserve"> установлено у врачей (класс </w:t>
      </w:r>
      <w:r w:rsidRPr="00D73BAD">
        <w:rPr>
          <w:i/>
          <w:noProof/>
          <w:sz w:val="28"/>
          <w:szCs w:val="28"/>
        </w:rPr>
        <w:t>31).</w:t>
      </w:r>
      <w:r w:rsidRPr="00D73BAD">
        <w:rPr>
          <w:i/>
          <w:sz w:val="28"/>
          <w:szCs w:val="28"/>
        </w:rPr>
        <w:t xml:space="preserve"> От</w:t>
      </w:r>
      <w:r w:rsidRPr="00D73BAD">
        <w:rPr>
          <w:i/>
          <w:noProof/>
          <w:sz w:val="28"/>
          <w:szCs w:val="28"/>
        </w:rPr>
        <w:t xml:space="preserve"> 26</w:t>
      </w:r>
      <w:r w:rsidRPr="00D73BAD">
        <w:rPr>
          <w:i/>
          <w:sz w:val="28"/>
          <w:szCs w:val="28"/>
        </w:rPr>
        <w:t xml:space="preserve"> до</w:t>
      </w:r>
      <w:r w:rsidRPr="00D73BAD">
        <w:rPr>
          <w:i/>
          <w:noProof/>
          <w:sz w:val="28"/>
          <w:szCs w:val="28"/>
        </w:rPr>
        <w:t xml:space="preserve"> 50 %</w:t>
      </w:r>
      <w:r w:rsidRPr="00D73BAD">
        <w:rPr>
          <w:i/>
          <w:sz w:val="28"/>
          <w:szCs w:val="28"/>
        </w:rPr>
        <w:t xml:space="preserve"> значения этого показателя колебалось у медицинских сестер, мастеров промышленных предприятий</w:t>
      </w:r>
      <w:r w:rsidRPr="00D73BAD">
        <w:rPr>
          <w:i/>
          <w:noProof/>
          <w:sz w:val="28"/>
          <w:szCs w:val="28"/>
        </w:rPr>
        <w:t xml:space="preserve"> (2</w:t>
      </w:r>
      <w:r w:rsidRPr="00D73BAD">
        <w:rPr>
          <w:i/>
          <w:sz w:val="28"/>
          <w:szCs w:val="28"/>
        </w:rPr>
        <w:t xml:space="preserve"> класс) Самый низкий уровень этого показателя наблюдается у руководителей предприятия, научных работников, конструкторов</w:t>
      </w:r>
      <w:r w:rsidRPr="00D73BAD">
        <w:rPr>
          <w:i/>
          <w:noProof/>
          <w:sz w:val="28"/>
          <w:szCs w:val="28"/>
        </w:rPr>
        <w:t xml:space="preserve"> (1</w:t>
      </w:r>
      <w:r w:rsidRPr="00D73BAD">
        <w:rPr>
          <w:i/>
          <w:sz w:val="28"/>
          <w:szCs w:val="28"/>
        </w:rPr>
        <w:t xml:space="preserve"> класс</w:t>
      </w:r>
      <w:r w:rsidRPr="00D73BAD">
        <w:rPr>
          <w:i/>
          <w:noProof/>
          <w:sz w:val="28"/>
          <w:szCs w:val="28"/>
        </w:rPr>
        <w:t xml:space="preserve"> –</w:t>
      </w:r>
      <w:r w:rsidRPr="00D73BAD">
        <w:rPr>
          <w:i/>
          <w:sz w:val="28"/>
          <w:szCs w:val="28"/>
        </w:rPr>
        <w:t xml:space="preserve"> до</w:t>
      </w:r>
      <w:r w:rsidRPr="00D73BAD">
        <w:rPr>
          <w:i/>
          <w:noProof/>
          <w:sz w:val="28"/>
          <w:szCs w:val="28"/>
        </w:rPr>
        <w:t xml:space="preserve"> 25</w:t>
      </w:r>
      <w:r w:rsidRPr="00D73BAD">
        <w:rPr>
          <w:noProof/>
          <w:sz w:val="28"/>
          <w:szCs w:val="28"/>
        </w:rPr>
        <w:t xml:space="preserve"> %</w:t>
      </w:r>
      <w:r w:rsidRPr="00D73BAD">
        <w:rPr>
          <w:sz w:val="28"/>
          <w:szCs w:val="28"/>
        </w:rPr>
        <w:t xml:space="preserve"> </w:t>
      </w:r>
      <w:r w:rsidRPr="00D73BAD">
        <w:rPr>
          <w:i/>
          <w:sz w:val="28"/>
          <w:szCs w:val="28"/>
        </w:rPr>
        <w:t>от общего времени смены).</w:t>
      </w:r>
    </w:p>
    <w:p w:rsidR="00C92AC2" w:rsidRPr="00D73BAD" w:rsidRDefault="00C92AC2" w:rsidP="00D73BAD">
      <w:pPr>
        <w:spacing w:line="360" w:lineRule="auto"/>
        <w:ind w:firstLine="720"/>
        <w:jc w:val="both"/>
        <w:rPr>
          <w:sz w:val="28"/>
          <w:szCs w:val="28"/>
        </w:rPr>
      </w:pPr>
      <w:r w:rsidRPr="00D73BAD">
        <w:rPr>
          <w:noProof/>
          <w:sz w:val="28"/>
          <w:szCs w:val="28"/>
        </w:rPr>
        <w:t>2.2.</w:t>
      </w:r>
      <w:r w:rsidRPr="00D73BAD">
        <w:rPr>
          <w:sz w:val="28"/>
          <w:szCs w:val="28"/>
        </w:rPr>
        <w:t xml:space="preserve"> </w:t>
      </w:r>
      <w:r w:rsidRPr="00D73BAD">
        <w:rPr>
          <w:i/>
          <w:sz w:val="28"/>
          <w:szCs w:val="28"/>
        </w:rPr>
        <w:t>«Плотность сигналов (световых, звуковых) и сообщений в среднем за</w:t>
      </w:r>
      <w:r w:rsidRPr="00D73BAD">
        <w:rPr>
          <w:i/>
          <w:noProof/>
          <w:sz w:val="28"/>
          <w:szCs w:val="28"/>
        </w:rPr>
        <w:t xml:space="preserve"> I</w:t>
      </w:r>
      <w:r w:rsidRPr="00D73BAD">
        <w:rPr>
          <w:i/>
          <w:sz w:val="28"/>
          <w:szCs w:val="28"/>
        </w:rPr>
        <w:t xml:space="preserve"> ч работы»</w:t>
      </w:r>
      <w:r w:rsidRPr="00D73BAD">
        <w:rPr>
          <w:i/>
          <w:noProof/>
          <w:sz w:val="28"/>
          <w:szCs w:val="28"/>
        </w:rPr>
        <w:t xml:space="preserve"> –</w:t>
      </w:r>
      <w:r w:rsidRPr="00D73BAD">
        <w:rPr>
          <w:sz w:val="28"/>
          <w:szCs w:val="28"/>
        </w:rPr>
        <w:t xml:space="preserve"> количество воспринимаемых и передаваемых сигналов (сообщений, распоряжений) позволяет оценивать занятость, специфику деятельности работника. Чем больше число поступающих и передаваемых сигналов или сообщений, тем выше информационная нагрузка, приводящая к возрастанию напряженности. По форме (или способу) предъявления информации сигналы могут подаваться со специальных устройств (световые, звуковые сигнальные устройства, шкалы приборов, таблицы, графики и диаграммы, символы, текст, формулы и т. д.) и при речевом сообщении (по телефону и радиофону, при непосредственном прямом контакте работников).</w:t>
      </w:r>
    </w:p>
    <w:p w:rsidR="00C92AC2" w:rsidRPr="00D73BAD" w:rsidRDefault="00C92AC2" w:rsidP="00D73BAD">
      <w:pPr>
        <w:spacing w:line="360" w:lineRule="auto"/>
        <w:ind w:firstLine="720"/>
        <w:jc w:val="both"/>
        <w:rPr>
          <w:i/>
          <w:sz w:val="28"/>
          <w:szCs w:val="28"/>
        </w:rPr>
      </w:pPr>
      <w:r w:rsidRPr="00D73BAD">
        <w:rPr>
          <w:b/>
          <w:i/>
          <w:sz w:val="28"/>
          <w:szCs w:val="28"/>
        </w:rPr>
        <w:t>Пример.</w:t>
      </w:r>
      <w:r w:rsidRPr="00D73BAD">
        <w:rPr>
          <w:i/>
          <w:sz w:val="28"/>
          <w:szCs w:val="28"/>
        </w:rPr>
        <w:t xml:space="preserve"> Наибольшее число связей и сигналов с наземными службами и экипажами самолетов отмечается у авиадиспетчеров</w:t>
      </w:r>
      <w:r w:rsidRPr="00D73BAD">
        <w:rPr>
          <w:i/>
          <w:noProof/>
          <w:sz w:val="28"/>
          <w:szCs w:val="28"/>
        </w:rPr>
        <w:t xml:space="preserve"> –</w:t>
      </w:r>
      <w:r w:rsidRPr="00D73BAD">
        <w:rPr>
          <w:i/>
          <w:sz w:val="28"/>
          <w:szCs w:val="28"/>
        </w:rPr>
        <w:t xml:space="preserve"> более </w:t>
      </w:r>
      <w:r w:rsidRPr="00D73BAD">
        <w:rPr>
          <w:i/>
          <w:noProof/>
          <w:sz w:val="28"/>
          <w:szCs w:val="28"/>
        </w:rPr>
        <w:t>300</w:t>
      </w:r>
      <w:r w:rsidRPr="00D73BAD">
        <w:rPr>
          <w:i/>
          <w:sz w:val="28"/>
          <w:szCs w:val="28"/>
        </w:rPr>
        <w:t xml:space="preserve"> (класс</w:t>
      </w:r>
      <w:r w:rsidRPr="00D73BAD">
        <w:rPr>
          <w:i/>
          <w:noProof/>
          <w:sz w:val="28"/>
          <w:szCs w:val="28"/>
        </w:rPr>
        <w:t xml:space="preserve"> 3.2)</w:t>
      </w:r>
      <w:r w:rsidRPr="00D73BAD">
        <w:rPr>
          <w:i/>
          <w:sz w:val="28"/>
          <w:szCs w:val="28"/>
        </w:rPr>
        <w:t xml:space="preserve"> Производственная деятельность водителя во время управления транспортными средствами несколько ниже</w:t>
      </w:r>
      <w:r w:rsidRPr="00D73BAD">
        <w:rPr>
          <w:i/>
          <w:noProof/>
          <w:sz w:val="28"/>
          <w:szCs w:val="28"/>
        </w:rPr>
        <w:t xml:space="preserve"> –</w:t>
      </w:r>
      <w:r w:rsidRPr="00D73BAD">
        <w:rPr>
          <w:i/>
          <w:sz w:val="28"/>
          <w:szCs w:val="28"/>
        </w:rPr>
        <w:t xml:space="preserve"> в среднем около</w:t>
      </w:r>
      <w:r w:rsidRPr="00D73BAD">
        <w:rPr>
          <w:i/>
          <w:noProof/>
          <w:sz w:val="28"/>
          <w:szCs w:val="28"/>
        </w:rPr>
        <w:t xml:space="preserve"> 200</w:t>
      </w:r>
      <w:r w:rsidRPr="00D73BAD">
        <w:rPr>
          <w:i/>
          <w:sz w:val="28"/>
          <w:szCs w:val="28"/>
        </w:rPr>
        <w:t xml:space="preserve"> сигналов в течение часа (класс</w:t>
      </w:r>
      <w:r w:rsidRPr="00D73BAD">
        <w:rPr>
          <w:i/>
          <w:noProof/>
          <w:sz w:val="28"/>
          <w:szCs w:val="28"/>
        </w:rPr>
        <w:t xml:space="preserve"> 3.1)</w:t>
      </w:r>
      <w:r w:rsidRPr="00D73BAD">
        <w:rPr>
          <w:i/>
          <w:sz w:val="28"/>
          <w:szCs w:val="28"/>
        </w:rPr>
        <w:t xml:space="preserve"> К этому же классу относится труд телеграфистов. В диапазоне от</w:t>
      </w:r>
      <w:r w:rsidRPr="00D73BAD">
        <w:rPr>
          <w:i/>
          <w:noProof/>
          <w:sz w:val="28"/>
          <w:szCs w:val="28"/>
        </w:rPr>
        <w:t xml:space="preserve"> 75</w:t>
      </w:r>
      <w:r w:rsidRPr="00D73BAD">
        <w:rPr>
          <w:i/>
          <w:sz w:val="28"/>
          <w:szCs w:val="28"/>
        </w:rPr>
        <w:t xml:space="preserve"> до</w:t>
      </w:r>
      <w:r w:rsidRPr="00D73BAD">
        <w:rPr>
          <w:i/>
          <w:noProof/>
          <w:sz w:val="28"/>
          <w:szCs w:val="28"/>
        </w:rPr>
        <w:t xml:space="preserve"> 175</w:t>
      </w:r>
      <w:r w:rsidRPr="00D73BAD">
        <w:rPr>
          <w:i/>
          <w:sz w:val="28"/>
          <w:szCs w:val="28"/>
        </w:rPr>
        <w:t xml:space="preserve"> сигналов поступает в течение часа у телефонистов (число обслуженных абонентов в ч от</w:t>
      </w:r>
      <w:r w:rsidRPr="00D73BAD">
        <w:rPr>
          <w:i/>
          <w:noProof/>
          <w:sz w:val="28"/>
          <w:szCs w:val="28"/>
        </w:rPr>
        <w:t xml:space="preserve"> 25</w:t>
      </w:r>
      <w:r w:rsidRPr="00D73BAD">
        <w:rPr>
          <w:i/>
          <w:sz w:val="28"/>
          <w:szCs w:val="28"/>
        </w:rPr>
        <w:t xml:space="preserve"> до</w:t>
      </w:r>
      <w:r w:rsidRPr="00D73BAD">
        <w:rPr>
          <w:i/>
          <w:noProof/>
          <w:sz w:val="28"/>
          <w:szCs w:val="28"/>
        </w:rPr>
        <w:t xml:space="preserve"> 150)</w:t>
      </w:r>
      <w:r w:rsidRPr="00D73BAD">
        <w:rPr>
          <w:i/>
          <w:sz w:val="28"/>
          <w:szCs w:val="28"/>
        </w:rPr>
        <w:t xml:space="preserve"> У медицинских сестер и врачей реанимационных отделений (срочный вызов к больному, сигнализация с мониторов о состоянии больного)</w:t>
      </w:r>
      <w:r w:rsidRPr="00D73BAD">
        <w:rPr>
          <w:i/>
          <w:noProof/>
          <w:sz w:val="28"/>
          <w:szCs w:val="28"/>
        </w:rPr>
        <w:t xml:space="preserve"> – 2</w:t>
      </w:r>
      <w:r w:rsidRPr="00D73BAD">
        <w:rPr>
          <w:i/>
          <w:sz w:val="28"/>
          <w:szCs w:val="28"/>
        </w:rPr>
        <w:t xml:space="preserve"> класс Наименьшее число сигналов и </w:t>
      </w:r>
      <w:r w:rsidRPr="00D73BAD">
        <w:rPr>
          <w:i/>
          <w:sz w:val="28"/>
          <w:szCs w:val="28"/>
          <w:lang w:val="en-US"/>
        </w:rPr>
        <w:t>co</w:t>
      </w:r>
      <w:r w:rsidRPr="00D73BAD">
        <w:rPr>
          <w:i/>
          <w:sz w:val="28"/>
          <w:szCs w:val="28"/>
        </w:rPr>
        <w:t>общений характерно для таких профессий, как лаборанты, руководители, мастера, научные работники, конструкторы</w:t>
      </w:r>
      <w:r w:rsidRPr="00D73BAD">
        <w:rPr>
          <w:i/>
          <w:noProof/>
          <w:sz w:val="28"/>
          <w:szCs w:val="28"/>
        </w:rPr>
        <w:t xml:space="preserve"> – 1</w:t>
      </w:r>
      <w:r w:rsidRPr="00D73BAD">
        <w:rPr>
          <w:i/>
          <w:sz w:val="28"/>
          <w:szCs w:val="28"/>
        </w:rPr>
        <w:t xml:space="preserve"> класс.</w:t>
      </w:r>
    </w:p>
    <w:p w:rsidR="00C92AC2" w:rsidRPr="00D73BAD" w:rsidRDefault="00C92AC2" w:rsidP="00D73BAD">
      <w:pPr>
        <w:spacing w:line="360" w:lineRule="auto"/>
        <w:ind w:firstLine="720"/>
        <w:jc w:val="both"/>
        <w:rPr>
          <w:sz w:val="28"/>
          <w:szCs w:val="28"/>
        </w:rPr>
      </w:pPr>
      <w:r w:rsidRPr="00D73BAD">
        <w:rPr>
          <w:noProof/>
          <w:sz w:val="28"/>
          <w:szCs w:val="28"/>
        </w:rPr>
        <w:t>2.3.</w:t>
      </w:r>
      <w:r w:rsidRPr="00D73BAD">
        <w:rPr>
          <w:sz w:val="28"/>
          <w:szCs w:val="28"/>
        </w:rPr>
        <w:t xml:space="preserve"> </w:t>
      </w:r>
      <w:r w:rsidRPr="00D73BAD">
        <w:rPr>
          <w:i/>
          <w:sz w:val="28"/>
          <w:szCs w:val="28"/>
        </w:rPr>
        <w:t>«Число производственных объектов одновременного наблюдения»</w:t>
      </w:r>
      <w:r w:rsidRPr="00D73BAD">
        <w:rPr>
          <w:i/>
          <w:noProof/>
          <w:sz w:val="28"/>
          <w:szCs w:val="28"/>
        </w:rPr>
        <w:t xml:space="preserve"> –</w:t>
      </w:r>
      <w:r w:rsidRPr="00D73BAD">
        <w:rPr>
          <w:sz w:val="28"/>
          <w:szCs w:val="28"/>
        </w:rPr>
        <w:t xml:space="preserve"> указывает, что с увеличением числа объектов одновременного наблюдения возрастает напряженность труда.</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Для операторского вида деятельности объектами одновременного наблюдения служат различные индикаторы, дисплеи, органы управления, клавиатура и т. п. Наибольшее число объектов одновременного наблюдения установлено у авиадиспетчеров</w:t>
      </w:r>
      <w:r w:rsidRPr="00D73BAD">
        <w:rPr>
          <w:i/>
          <w:noProof/>
          <w:sz w:val="28"/>
          <w:szCs w:val="28"/>
        </w:rPr>
        <w:t xml:space="preserve"> – 13,</w:t>
      </w:r>
      <w:r w:rsidRPr="00D73BAD">
        <w:rPr>
          <w:i/>
          <w:sz w:val="28"/>
          <w:szCs w:val="28"/>
        </w:rPr>
        <w:t xml:space="preserve"> что соответствует классу</w:t>
      </w:r>
      <w:r w:rsidRPr="00D73BAD">
        <w:rPr>
          <w:i/>
          <w:noProof/>
          <w:sz w:val="28"/>
          <w:szCs w:val="28"/>
        </w:rPr>
        <w:t xml:space="preserve"> 3.1,</w:t>
      </w:r>
      <w:r w:rsidRPr="00D73BAD">
        <w:rPr>
          <w:i/>
          <w:sz w:val="28"/>
          <w:szCs w:val="28"/>
        </w:rPr>
        <w:t xml:space="preserve"> несколько ниже это число у телеграфистов</w:t>
      </w:r>
      <w:r w:rsidRPr="00D73BAD">
        <w:rPr>
          <w:i/>
          <w:noProof/>
          <w:sz w:val="28"/>
          <w:szCs w:val="28"/>
        </w:rPr>
        <w:t xml:space="preserve"> – 8 – 9</w:t>
      </w:r>
      <w:r w:rsidRPr="00D73BAD">
        <w:rPr>
          <w:i/>
          <w:sz w:val="28"/>
          <w:szCs w:val="28"/>
        </w:rPr>
        <w:t xml:space="preserve"> телетайпов, у водителей автотранспортных средств</w:t>
      </w:r>
      <w:r w:rsidRPr="00D73BAD">
        <w:rPr>
          <w:i/>
          <w:noProof/>
          <w:sz w:val="28"/>
          <w:szCs w:val="28"/>
        </w:rPr>
        <w:t xml:space="preserve"> (2</w:t>
      </w:r>
      <w:r w:rsidRPr="00D73BAD">
        <w:rPr>
          <w:i/>
          <w:sz w:val="28"/>
          <w:szCs w:val="28"/>
        </w:rPr>
        <w:t xml:space="preserve"> класс). До</w:t>
      </w:r>
      <w:r w:rsidRPr="00D73BAD">
        <w:rPr>
          <w:i/>
          <w:noProof/>
          <w:sz w:val="28"/>
          <w:szCs w:val="28"/>
        </w:rPr>
        <w:t xml:space="preserve"> 5</w:t>
      </w:r>
      <w:r w:rsidRPr="00D73BAD">
        <w:rPr>
          <w:i/>
          <w:sz w:val="28"/>
          <w:szCs w:val="28"/>
        </w:rPr>
        <w:t xml:space="preserve"> объектов одновременного наблюдения отмечается у телефонистов, мастеров, руководителей, медсестер, врачей, конструкторов и др.</w:t>
      </w:r>
      <w:r w:rsidRPr="00D73BAD">
        <w:rPr>
          <w:i/>
          <w:noProof/>
          <w:sz w:val="28"/>
          <w:szCs w:val="28"/>
        </w:rPr>
        <w:t xml:space="preserve"> (1</w:t>
      </w:r>
      <w:r w:rsidRPr="00D73BAD">
        <w:rPr>
          <w:i/>
          <w:sz w:val="28"/>
          <w:szCs w:val="28"/>
        </w:rPr>
        <w:t xml:space="preserve"> класс).</w:t>
      </w:r>
    </w:p>
    <w:p w:rsidR="00C92AC2" w:rsidRPr="00D73BAD" w:rsidRDefault="00C92AC2" w:rsidP="00D73BAD">
      <w:pPr>
        <w:spacing w:line="360" w:lineRule="auto"/>
        <w:ind w:firstLine="720"/>
        <w:jc w:val="both"/>
        <w:rPr>
          <w:sz w:val="28"/>
          <w:szCs w:val="28"/>
        </w:rPr>
      </w:pPr>
      <w:r w:rsidRPr="00D73BAD">
        <w:rPr>
          <w:noProof/>
          <w:sz w:val="28"/>
          <w:szCs w:val="28"/>
        </w:rPr>
        <w:t>2.4.</w:t>
      </w:r>
      <w:r w:rsidRPr="00D73BAD">
        <w:rPr>
          <w:sz w:val="28"/>
          <w:szCs w:val="28"/>
        </w:rPr>
        <w:t xml:space="preserve"> </w:t>
      </w:r>
      <w:r w:rsidRPr="00D73BAD">
        <w:rPr>
          <w:i/>
          <w:sz w:val="28"/>
          <w:szCs w:val="28"/>
        </w:rPr>
        <w:t>«Размер объекта различения при длительности сосредоточенного внимания</w:t>
      </w:r>
      <w:r w:rsidRPr="00D73BAD">
        <w:rPr>
          <w:i/>
          <w:noProof/>
          <w:sz w:val="28"/>
          <w:szCs w:val="28"/>
        </w:rPr>
        <w:t xml:space="preserve"> (%</w:t>
      </w:r>
      <w:r w:rsidRPr="00D73BAD">
        <w:rPr>
          <w:i/>
          <w:sz w:val="28"/>
          <w:szCs w:val="28"/>
        </w:rPr>
        <w:t xml:space="preserve"> от времени смены).</w:t>
      </w:r>
      <w:r w:rsidRPr="00D73BAD">
        <w:rPr>
          <w:sz w:val="28"/>
          <w:szCs w:val="28"/>
        </w:rPr>
        <w:t xml:space="preserve"> Чем меньше размер рассматриваемого предмета (изделия, детали, цифровой или буквенной информации и т. п.) и чем продолжительнее время наблюдения, тем выше нагрузка на зрительный анализатор. Соответственно возрастает класс напряженности труда. В качестве основы размеров объекта различения взяты категории зрительных работ из СНиП</w:t>
      </w:r>
      <w:r w:rsidRPr="00D73BAD">
        <w:rPr>
          <w:noProof/>
          <w:sz w:val="28"/>
          <w:szCs w:val="28"/>
        </w:rPr>
        <w:t xml:space="preserve"> 23–05–95</w:t>
      </w:r>
      <w:r w:rsidRPr="00D73BAD">
        <w:rPr>
          <w:sz w:val="28"/>
          <w:szCs w:val="28"/>
        </w:rPr>
        <w:t xml:space="preserve"> «Естественное и искусственное освещение».</w:t>
      </w:r>
    </w:p>
    <w:p w:rsidR="00C92AC2" w:rsidRPr="00D73BAD" w:rsidRDefault="00C92AC2" w:rsidP="00D73BAD">
      <w:pPr>
        <w:spacing w:line="360" w:lineRule="auto"/>
        <w:ind w:firstLine="720"/>
        <w:jc w:val="both"/>
        <w:rPr>
          <w:sz w:val="28"/>
          <w:szCs w:val="28"/>
        </w:rPr>
      </w:pPr>
      <w:r w:rsidRPr="00D73BAD">
        <w:rPr>
          <w:noProof/>
          <w:sz w:val="28"/>
          <w:szCs w:val="28"/>
        </w:rPr>
        <w:t>2.5.</w:t>
      </w:r>
      <w:r w:rsidRPr="00D73BAD">
        <w:rPr>
          <w:sz w:val="28"/>
          <w:szCs w:val="28"/>
        </w:rPr>
        <w:t xml:space="preserve"> </w:t>
      </w:r>
      <w:r w:rsidRPr="00D73BAD">
        <w:rPr>
          <w:i/>
          <w:sz w:val="28"/>
          <w:szCs w:val="28"/>
        </w:rPr>
        <w:t>«Работа с оптическими приборами (микроскоп, лупа и т. п.) при длительности сосредоточенного наблюдения (% от времени смены}».</w:t>
      </w:r>
      <w:r w:rsidRPr="00D73BAD">
        <w:rPr>
          <w:sz w:val="28"/>
          <w:szCs w:val="28"/>
        </w:rPr>
        <w:t xml:space="preserve"> На основе хронометражных наблюдений определяется время (часы, минуты) работы за оптическим прибором. Продолжительность рабочего дня принимается за</w:t>
      </w:r>
      <w:r w:rsidRPr="00D73BAD">
        <w:rPr>
          <w:noProof/>
          <w:sz w:val="28"/>
          <w:szCs w:val="28"/>
        </w:rPr>
        <w:t xml:space="preserve"> 100%,</w:t>
      </w:r>
      <w:r w:rsidRPr="00D73BAD">
        <w:rPr>
          <w:sz w:val="28"/>
          <w:szCs w:val="28"/>
        </w:rPr>
        <w:t xml:space="preserve"> а время фиксированного взгляда с использованием микроскопа, лупы переводится в проценты</w:t>
      </w:r>
      <w:r w:rsidRPr="00D73BAD">
        <w:rPr>
          <w:noProof/>
          <w:sz w:val="28"/>
          <w:szCs w:val="28"/>
        </w:rPr>
        <w:t xml:space="preserve"> –</w:t>
      </w:r>
      <w:r w:rsidRPr="00D73BAD">
        <w:rPr>
          <w:sz w:val="28"/>
          <w:szCs w:val="28"/>
        </w:rPr>
        <w:t xml:space="preserve"> чем больше процент времени, тем больше нагрузка, приводящая к развитию напряжения зрительного анализатора.</w:t>
      </w:r>
    </w:p>
    <w:p w:rsidR="00C92AC2" w:rsidRPr="00D73BAD" w:rsidRDefault="00C92AC2" w:rsidP="00D73BAD">
      <w:pPr>
        <w:spacing w:line="360" w:lineRule="auto"/>
        <w:ind w:firstLine="720"/>
        <w:jc w:val="both"/>
        <w:rPr>
          <w:sz w:val="28"/>
          <w:szCs w:val="28"/>
        </w:rPr>
      </w:pPr>
      <w:r w:rsidRPr="00D73BAD">
        <w:rPr>
          <w:noProof/>
          <w:sz w:val="28"/>
          <w:szCs w:val="28"/>
        </w:rPr>
        <w:t>2.6.</w:t>
      </w:r>
      <w:r w:rsidRPr="00D73BAD">
        <w:rPr>
          <w:sz w:val="28"/>
          <w:szCs w:val="28"/>
        </w:rPr>
        <w:t xml:space="preserve"> </w:t>
      </w:r>
      <w:r w:rsidRPr="00D73BAD">
        <w:rPr>
          <w:i/>
          <w:sz w:val="28"/>
          <w:szCs w:val="28"/>
        </w:rPr>
        <w:t>«Наблюдение за экраном видеотерминала (ч в смену)».</w:t>
      </w:r>
      <w:r w:rsidRPr="00D73BAD">
        <w:rPr>
          <w:sz w:val="28"/>
          <w:szCs w:val="28"/>
        </w:rPr>
        <w:t xml:space="preserve"> Согласно этому показателю фиксируется время (ч, мин) непосредственной работы пользователя ВДТ с экраном дисплея в течение всего рабочего дня при вводе данных, редактировании текста или программ, чтении буквенной, цифровой, графической информации с экрана. Чем длительнее время фиксации взора на экран пользователя ВДТ, тем больше нагрузка на зрительный анализатор и тем выше напряженность труда.</w:t>
      </w:r>
    </w:p>
    <w:p w:rsidR="00C92AC2" w:rsidRPr="00D73BAD" w:rsidRDefault="00C92AC2" w:rsidP="00D73BAD">
      <w:pPr>
        <w:spacing w:line="360" w:lineRule="auto"/>
        <w:ind w:firstLine="720"/>
        <w:jc w:val="both"/>
        <w:rPr>
          <w:sz w:val="28"/>
          <w:szCs w:val="28"/>
        </w:rPr>
      </w:pPr>
      <w:r w:rsidRPr="00D73BAD">
        <w:rPr>
          <w:noProof/>
          <w:sz w:val="28"/>
          <w:szCs w:val="28"/>
        </w:rPr>
        <w:t>2.7.</w:t>
      </w:r>
      <w:r w:rsidRPr="00D73BAD">
        <w:rPr>
          <w:sz w:val="28"/>
          <w:szCs w:val="28"/>
        </w:rPr>
        <w:t xml:space="preserve"> </w:t>
      </w:r>
      <w:r w:rsidRPr="00D73BAD">
        <w:rPr>
          <w:i/>
          <w:sz w:val="28"/>
          <w:szCs w:val="28"/>
        </w:rPr>
        <w:t>«Нагрузка на слуховой анализатор».</w:t>
      </w:r>
      <w:r w:rsidRPr="00D73BAD">
        <w:rPr>
          <w:sz w:val="28"/>
          <w:szCs w:val="28"/>
        </w:rPr>
        <w:t xml:space="preserve"> Степень напряжения слухового анализатора определяется по зависимости разборчивости слов в процентах от соотношения между уровнем интенсивностиречи и «белого» шума. Когда помех нет, разборчивость слов равна </w:t>
      </w:r>
      <w:r w:rsidRPr="00D73BAD">
        <w:rPr>
          <w:noProof/>
          <w:sz w:val="28"/>
          <w:szCs w:val="28"/>
        </w:rPr>
        <w:t>100 % – 1</w:t>
      </w:r>
      <w:r w:rsidRPr="00D73BAD">
        <w:rPr>
          <w:sz w:val="28"/>
          <w:szCs w:val="28"/>
        </w:rPr>
        <w:t xml:space="preserve"> класс. Ко</w:t>
      </w:r>
      <w:r w:rsidRPr="00D73BAD">
        <w:rPr>
          <w:noProof/>
          <w:sz w:val="28"/>
          <w:szCs w:val="28"/>
        </w:rPr>
        <w:t xml:space="preserve"> 2</w:t>
      </w:r>
      <w:r w:rsidRPr="00D73BAD">
        <w:rPr>
          <w:sz w:val="28"/>
          <w:szCs w:val="28"/>
        </w:rPr>
        <w:t xml:space="preserve"> классу относятся случаи, когда уровень речи превышает шум на</w:t>
      </w:r>
      <w:r w:rsidRPr="00D73BAD">
        <w:rPr>
          <w:noProof/>
          <w:sz w:val="28"/>
          <w:szCs w:val="28"/>
        </w:rPr>
        <w:t xml:space="preserve"> 10–15</w:t>
      </w:r>
      <w:r w:rsidRPr="00D73BAD">
        <w:rPr>
          <w:sz w:val="28"/>
          <w:szCs w:val="28"/>
        </w:rPr>
        <w:t xml:space="preserve"> дБА и соответствует разборчивости слов, равной</w:t>
      </w:r>
      <w:r w:rsidRPr="00D73BAD">
        <w:rPr>
          <w:noProof/>
          <w:sz w:val="28"/>
          <w:szCs w:val="28"/>
        </w:rPr>
        <w:t xml:space="preserve"> 90–70 %,</w:t>
      </w:r>
      <w:r w:rsidRPr="00D73BAD">
        <w:rPr>
          <w:sz w:val="28"/>
          <w:szCs w:val="28"/>
        </w:rPr>
        <w:t xml:space="preserve"> или слышимости на расстоянии до</w:t>
      </w:r>
      <w:r w:rsidRPr="00D73BAD">
        <w:rPr>
          <w:noProof/>
          <w:sz w:val="28"/>
          <w:szCs w:val="28"/>
        </w:rPr>
        <w:t xml:space="preserve"> </w:t>
      </w:r>
      <w:smartTag w:uri="urn:schemas-microsoft-com:office:smarttags" w:element="metricconverter">
        <w:smartTagPr>
          <w:attr w:name="ProductID" w:val="3,5 м"/>
        </w:smartTagPr>
        <w:r w:rsidRPr="00D73BAD">
          <w:rPr>
            <w:noProof/>
            <w:sz w:val="28"/>
            <w:szCs w:val="28"/>
          </w:rPr>
          <w:t>3,5</w:t>
        </w:r>
        <w:r w:rsidRPr="00D73BAD">
          <w:rPr>
            <w:sz w:val="28"/>
            <w:szCs w:val="28"/>
          </w:rPr>
          <w:t xml:space="preserve"> м</w:t>
        </w:r>
      </w:smartTag>
      <w:r w:rsidRPr="00D73BAD">
        <w:rPr>
          <w:sz w:val="28"/>
          <w:szCs w:val="28"/>
        </w:rPr>
        <w:t xml:space="preserve"> и т. п.</w:t>
      </w:r>
    </w:p>
    <w:p w:rsidR="00C92AC2" w:rsidRPr="00D73BAD" w:rsidRDefault="00C92AC2" w:rsidP="00D73BAD">
      <w:pPr>
        <w:spacing w:line="360" w:lineRule="auto"/>
        <w:ind w:firstLine="720"/>
        <w:jc w:val="both"/>
        <w:rPr>
          <w:sz w:val="28"/>
          <w:szCs w:val="28"/>
        </w:rPr>
      </w:pPr>
      <w:r w:rsidRPr="00D73BAD">
        <w:rPr>
          <w:noProof/>
          <w:sz w:val="28"/>
          <w:szCs w:val="28"/>
        </w:rPr>
        <w:t>2.8.</w:t>
      </w:r>
      <w:r w:rsidRPr="00D73BAD">
        <w:rPr>
          <w:sz w:val="28"/>
          <w:szCs w:val="28"/>
        </w:rPr>
        <w:t xml:space="preserve"> </w:t>
      </w:r>
      <w:r w:rsidRPr="00D73BAD">
        <w:rPr>
          <w:i/>
          <w:sz w:val="28"/>
          <w:szCs w:val="28"/>
        </w:rPr>
        <w:t>«Нагрузка на голосовой аппарат (суммарное количество часов, наговариваемых в неделю)».</w:t>
      </w:r>
      <w:r w:rsidRPr="00D73BAD">
        <w:rPr>
          <w:sz w:val="28"/>
          <w:szCs w:val="28"/>
        </w:rPr>
        <w:t xml:space="preserve"> Степень напряжения голосового аппарата зависит от продолжительности речевых нагрузок. Перенапряжение голоса наблюдается при длительной, без отдыха голосовой деятельности.</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Наибольшие нагрузки (класс</w:t>
      </w:r>
      <w:r w:rsidRPr="00D73BAD">
        <w:rPr>
          <w:i/>
          <w:noProof/>
          <w:sz w:val="28"/>
          <w:szCs w:val="28"/>
        </w:rPr>
        <w:t xml:space="preserve"> 3.1</w:t>
      </w:r>
      <w:r w:rsidRPr="00D73BAD">
        <w:rPr>
          <w:i/>
          <w:sz w:val="28"/>
          <w:szCs w:val="28"/>
        </w:rPr>
        <w:t xml:space="preserve"> или</w:t>
      </w:r>
      <w:r w:rsidRPr="00D73BAD">
        <w:rPr>
          <w:i/>
          <w:noProof/>
          <w:sz w:val="28"/>
          <w:szCs w:val="28"/>
        </w:rPr>
        <w:t xml:space="preserve"> 3.2)</w:t>
      </w:r>
      <w:r w:rsidRPr="00D73BAD">
        <w:rPr>
          <w:i/>
          <w:sz w:val="28"/>
          <w:szCs w:val="28"/>
        </w:rPr>
        <w:t xml:space="preserve"> отмечаются у лиц голосо-речевых профессий (педагоги, воспитатели детских учреждений, вокалисты, чтецы, актеры, дикторы, экскурсоводы и т. д.). В меньшей степени такой вид нагрузки характерен для других профессиональных групп (авиадиспетчеры, телефонисты, руководители и т. д.</w:t>
      </w:r>
      <w:r w:rsidRPr="00D73BAD">
        <w:rPr>
          <w:i/>
          <w:noProof/>
          <w:sz w:val="28"/>
          <w:szCs w:val="28"/>
        </w:rPr>
        <w:t xml:space="preserve"> – 2</w:t>
      </w:r>
      <w:r w:rsidRPr="00D73BAD">
        <w:rPr>
          <w:i/>
          <w:sz w:val="28"/>
          <w:szCs w:val="28"/>
        </w:rPr>
        <w:t xml:space="preserve"> класс). Наименьшие значения критерия могут отмечаться в работе других профессий, таких как лаборанты, конструкторы. водители автотранспорта</w:t>
      </w:r>
      <w:r w:rsidRPr="00D73BAD">
        <w:rPr>
          <w:i/>
          <w:noProof/>
          <w:sz w:val="28"/>
          <w:szCs w:val="28"/>
        </w:rPr>
        <w:t xml:space="preserve"> (I</w:t>
      </w:r>
      <w:r w:rsidRPr="00D73BAD">
        <w:rPr>
          <w:i/>
          <w:sz w:val="28"/>
          <w:szCs w:val="28"/>
        </w:rPr>
        <w:t xml:space="preserve"> класс).</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3.</w:t>
      </w:r>
      <w:r w:rsidRPr="00D73BAD">
        <w:rPr>
          <w:b/>
          <w:sz w:val="28"/>
          <w:szCs w:val="28"/>
        </w:rPr>
        <w:t xml:space="preserve"> Эмоциональные нагрузки</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3.1.</w:t>
      </w:r>
      <w:r w:rsidRPr="00D73BAD">
        <w:rPr>
          <w:sz w:val="28"/>
          <w:szCs w:val="28"/>
        </w:rPr>
        <w:t xml:space="preserve"> </w:t>
      </w:r>
      <w:r w:rsidRPr="00D73BAD">
        <w:rPr>
          <w:i/>
          <w:sz w:val="28"/>
          <w:szCs w:val="28"/>
        </w:rPr>
        <w:t>«Степень ответственности за результат собственной деятельности. Значимость ошибки»</w:t>
      </w:r>
      <w:r w:rsidRPr="00D73BAD">
        <w:rPr>
          <w:i/>
          <w:noProof/>
          <w:sz w:val="28"/>
          <w:szCs w:val="28"/>
        </w:rPr>
        <w:t xml:space="preserve"> –</w:t>
      </w:r>
      <w:r w:rsidRPr="00D73BAD">
        <w:rPr>
          <w:sz w:val="28"/>
          <w:szCs w:val="28"/>
        </w:rPr>
        <w:t xml:space="preserve"> указывает, в какой мере работник может влиять на результат собственного труда при различных уровнях сложности осуществляемой деятельности. С возрастанием сложности повышается степень ответственности, поскольку ошибочные действия приводят к дополнительным усилиям со стороны работника или целого коллектива, что, соответственно, приводит к увеличению эмоционального напряжения.</w:t>
      </w:r>
    </w:p>
    <w:p w:rsidR="00C92AC2" w:rsidRPr="00D73BAD" w:rsidRDefault="00C92AC2" w:rsidP="00D73BAD">
      <w:pPr>
        <w:spacing w:line="360" w:lineRule="auto"/>
        <w:ind w:firstLine="720"/>
        <w:jc w:val="both"/>
        <w:rPr>
          <w:sz w:val="28"/>
          <w:szCs w:val="28"/>
        </w:rPr>
      </w:pPr>
      <w:r w:rsidRPr="00D73BAD">
        <w:rPr>
          <w:b/>
          <w:i/>
          <w:sz w:val="28"/>
          <w:szCs w:val="28"/>
        </w:rPr>
        <w:t>Пример.</w:t>
      </w:r>
      <w:r w:rsidRPr="00D73BAD">
        <w:rPr>
          <w:i/>
          <w:sz w:val="28"/>
          <w:szCs w:val="28"/>
        </w:rPr>
        <w:t xml:space="preserve"> Для таких профессий, как руководители и мастера промышленных предприятий, авиадиспетчеры, врачи, водители транспортных средств и т. п. характерна самая высокая степень ответственности за окончательный результат работы, а допущенные ошибки могут привести к остановке технологического процесса, возникновению опасных ситуаций для жизни людей (класс</w:t>
      </w:r>
      <w:r w:rsidRPr="00D73BAD">
        <w:rPr>
          <w:i/>
          <w:noProof/>
          <w:sz w:val="28"/>
          <w:szCs w:val="28"/>
        </w:rPr>
        <w:t xml:space="preserve"> 3.2).</w:t>
      </w:r>
    </w:p>
    <w:p w:rsidR="00C92AC2" w:rsidRPr="00D73BAD" w:rsidRDefault="00C92AC2" w:rsidP="00D73BAD">
      <w:pPr>
        <w:spacing w:line="360" w:lineRule="auto"/>
        <w:ind w:firstLine="720"/>
        <w:jc w:val="both"/>
        <w:rPr>
          <w:sz w:val="28"/>
          <w:szCs w:val="28"/>
        </w:rPr>
      </w:pPr>
      <w:r w:rsidRPr="00D73BAD">
        <w:rPr>
          <w:sz w:val="28"/>
          <w:szCs w:val="28"/>
        </w:rPr>
        <w:t>Если работник несет ответственность за основной вид задания, а ошибки приводят к дополнительным усилиям со стороны целого коллектива, то эмоциональная нагрузка в данном случае уже несколько ниже (класс</w:t>
      </w:r>
      <w:r w:rsidRPr="00D73BAD">
        <w:rPr>
          <w:noProof/>
          <w:sz w:val="28"/>
          <w:szCs w:val="28"/>
        </w:rPr>
        <w:t xml:space="preserve"> 3.1):</w:t>
      </w:r>
      <w:r w:rsidRPr="00D73BAD">
        <w:rPr>
          <w:sz w:val="28"/>
          <w:szCs w:val="28"/>
        </w:rPr>
        <w:t xml:space="preserve"> </w:t>
      </w:r>
      <w:r w:rsidRPr="00D73BAD">
        <w:rPr>
          <w:i/>
          <w:sz w:val="28"/>
          <w:szCs w:val="28"/>
        </w:rPr>
        <w:t>медсестры, научные работники, конструкторы.</w:t>
      </w:r>
      <w:r w:rsidRPr="00D73BAD">
        <w:rPr>
          <w:sz w:val="28"/>
          <w:szCs w:val="28"/>
        </w:rPr>
        <w:t xml:space="preserve"> В том случае, когда степень ответственности связана с качеством вспомогательного задания, а ошибки приводят к дополнительным усилиям со стороны вышестоящего руководства </w:t>
      </w:r>
      <w:r w:rsidRPr="00D73BAD">
        <w:rPr>
          <w:i/>
          <w:sz w:val="28"/>
          <w:szCs w:val="28"/>
        </w:rPr>
        <w:t>(в частности, бригадира, начальника смены и т. п.),</w:t>
      </w:r>
      <w:r w:rsidRPr="00D73BAD">
        <w:rPr>
          <w:sz w:val="28"/>
          <w:szCs w:val="28"/>
        </w:rPr>
        <w:t xml:space="preserve"> то такой труд по данному показателю характеризуется еще меньшим проявлением эмоционального напряжения</w:t>
      </w:r>
      <w:r w:rsidRPr="00D73BAD">
        <w:rPr>
          <w:noProof/>
          <w:sz w:val="28"/>
          <w:szCs w:val="28"/>
        </w:rPr>
        <w:t xml:space="preserve"> (2</w:t>
      </w:r>
      <w:r w:rsidRPr="00D73BAD">
        <w:rPr>
          <w:sz w:val="28"/>
          <w:szCs w:val="28"/>
        </w:rPr>
        <w:t xml:space="preserve"> класс): </w:t>
      </w:r>
      <w:r w:rsidRPr="00D73BAD">
        <w:rPr>
          <w:i/>
          <w:sz w:val="28"/>
          <w:szCs w:val="28"/>
        </w:rPr>
        <w:t>телефонисты, телеграфисты. Наименьшая значимость критерия отмечается в работе лаборанта, где</w:t>
      </w:r>
      <w:r w:rsidRPr="00D73BAD">
        <w:rPr>
          <w:sz w:val="28"/>
          <w:szCs w:val="28"/>
        </w:rPr>
        <w:t xml:space="preserve"> работник несет ответственность только за выполнение отдельных элементов продукции, а в случае допущенной ошибки дополнительные усилия только со стороны самого работника</w:t>
      </w:r>
      <w:r w:rsidRPr="00D73BAD">
        <w:rPr>
          <w:noProof/>
          <w:sz w:val="28"/>
          <w:szCs w:val="28"/>
        </w:rPr>
        <w:t xml:space="preserve"> (1</w:t>
      </w:r>
      <w:r w:rsidRPr="00D73BAD">
        <w:rPr>
          <w:sz w:val="28"/>
          <w:szCs w:val="28"/>
        </w:rPr>
        <w:t xml:space="preserve"> класс).</w:t>
      </w:r>
    </w:p>
    <w:p w:rsidR="00C92AC2" w:rsidRPr="00D73BAD" w:rsidRDefault="00C92AC2" w:rsidP="00D73BAD">
      <w:pPr>
        <w:spacing w:line="360" w:lineRule="auto"/>
        <w:ind w:firstLine="720"/>
        <w:jc w:val="both"/>
        <w:rPr>
          <w:sz w:val="28"/>
          <w:szCs w:val="28"/>
        </w:rPr>
      </w:pPr>
      <w:r w:rsidRPr="00D73BAD">
        <w:rPr>
          <w:noProof/>
          <w:sz w:val="28"/>
          <w:szCs w:val="28"/>
        </w:rPr>
        <w:t>3.2.</w:t>
      </w:r>
      <w:r w:rsidRPr="00D73BAD">
        <w:rPr>
          <w:sz w:val="28"/>
          <w:szCs w:val="28"/>
        </w:rPr>
        <w:t xml:space="preserve"> </w:t>
      </w:r>
      <w:r w:rsidRPr="00D73BAD">
        <w:rPr>
          <w:i/>
          <w:sz w:val="28"/>
          <w:szCs w:val="28"/>
        </w:rPr>
        <w:t xml:space="preserve">«Степень риска для собственной жизни». </w:t>
      </w:r>
    </w:p>
    <w:p w:rsidR="00C92AC2" w:rsidRPr="00D73BAD" w:rsidRDefault="00C92AC2" w:rsidP="00D73BAD">
      <w:pPr>
        <w:spacing w:line="360" w:lineRule="auto"/>
        <w:ind w:firstLine="720"/>
        <w:jc w:val="both"/>
        <w:rPr>
          <w:sz w:val="28"/>
          <w:szCs w:val="28"/>
        </w:rPr>
      </w:pPr>
      <w:r w:rsidRPr="00D73BAD">
        <w:rPr>
          <w:noProof/>
          <w:sz w:val="28"/>
          <w:szCs w:val="28"/>
        </w:rPr>
        <w:t>3.3.</w:t>
      </w:r>
      <w:r w:rsidRPr="00D73BAD">
        <w:rPr>
          <w:sz w:val="28"/>
          <w:szCs w:val="28"/>
        </w:rPr>
        <w:t xml:space="preserve"> </w:t>
      </w:r>
      <w:r w:rsidRPr="00D73BAD">
        <w:rPr>
          <w:i/>
          <w:sz w:val="28"/>
          <w:szCs w:val="28"/>
        </w:rPr>
        <w:t xml:space="preserve">«Степень ответственности за безопасность других лиц» </w:t>
      </w:r>
      <w:r w:rsidRPr="00D73BAD">
        <w:rPr>
          <w:sz w:val="28"/>
          <w:szCs w:val="28"/>
        </w:rPr>
        <w:t xml:space="preserve">отражают факторы эмоционального значения. Ряд профессий характеризуется ответственностью только за безопасность других лиц </w:t>
      </w:r>
      <w:r w:rsidRPr="00D73BAD">
        <w:rPr>
          <w:i/>
          <w:sz w:val="28"/>
          <w:szCs w:val="28"/>
        </w:rPr>
        <w:t>(авиадиспетчеры, врачи-реаниматоры и т. п.)</w:t>
      </w:r>
      <w:r w:rsidRPr="00D73BAD">
        <w:rPr>
          <w:sz w:val="28"/>
          <w:szCs w:val="28"/>
        </w:rPr>
        <w:t xml:space="preserve"> личную безопасность </w:t>
      </w:r>
      <w:r w:rsidRPr="00D73BAD">
        <w:rPr>
          <w:i/>
          <w:sz w:val="28"/>
          <w:szCs w:val="28"/>
        </w:rPr>
        <w:t>(космонавты, пилоты и др.)</w:t>
      </w:r>
      <w:r w:rsidRPr="00D73BAD">
        <w:rPr>
          <w:i/>
          <w:noProof/>
          <w:sz w:val="28"/>
          <w:szCs w:val="28"/>
        </w:rPr>
        <w:t xml:space="preserve"> –</w:t>
      </w:r>
      <w:r w:rsidRPr="00D73BAD">
        <w:rPr>
          <w:noProof/>
          <w:sz w:val="28"/>
          <w:szCs w:val="28"/>
        </w:rPr>
        <w:t xml:space="preserve"> 3.2</w:t>
      </w:r>
      <w:r w:rsidRPr="00D73BAD">
        <w:rPr>
          <w:sz w:val="28"/>
          <w:szCs w:val="28"/>
        </w:rPr>
        <w:t xml:space="preserve"> класс. Но существует целый ряд категорий работ, где возможно сочетание риска, как для себя, так и ответственности за жизнь других лиц </w:t>
      </w:r>
      <w:r w:rsidRPr="00D73BAD">
        <w:rPr>
          <w:i/>
          <w:sz w:val="28"/>
          <w:szCs w:val="28"/>
        </w:rPr>
        <w:t>(врачи-инфекционисты, водители</w:t>
      </w:r>
      <w:r w:rsidRPr="00D73BAD">
        <w:rPr>
          <w:sz w:val="28"/>
          <w:szCs w:val="28"/>
        </w:rPr>
        <w:t xml:space="preserve"> автотранспорта т. п.). В этом случае эмоциональная нагрузка существенно выше, поэтому эти показатели следует оценивать как отдельные самостоятельные стимулы. Есть целый ряд профессий, где указанные факторы полностью отсутствуют </w:t>
      </w:r>
      <w:r w:rsidRPr="00D73BAD">
        <w:rPr>
          <w:i/>
          <w:sz w:val="28"/>
          <w:szCs w:val="28"/>
        </w:rPr>
        <w:t>(лаборанты, научные работники, телефонисты, телеграфисты и др.)</w:t>
      </w:r>
      <w:r w:rsidRPr="00D73BAD">
        <w:rPr>
          <w:i/>
          <w:noProof/>
          <w:sz w:val="28"/>
          <w:szCs w:val="28"/>
        </w:rPr>
        <w:t xml:space="preserve"> –</w:t>
      </w:r>
      <w:r w:rsidRPr="00D73BAD">
        <w:rPr>
          <w:sz w:val="28"/>
          <w:szCs w:val="28"/>
        </w:rPr>
        <w:t xml:space="preserve"> их труд оценивается как</w:t>
      </w:r>
      <w:r w:rsidRPr="00D73BAD">
        <w:rPr>
          <w:noProof/>
          <w:sz w:val="28"/>
          <w:szCs w:val="28"/>
        </w:rPr>
        <w:t xml:space="preserve"> 1</w:t>
      </w:r>
      <w:r w:rsidRPr="00D73BAD">
        <w:rPr>
          <w:sz w:val="28"/>
          <w:szCs w:val="28"/>
        </w:rPr>
        <w:t xml:space="preserve"> класс напряженности труда.</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4.</w:t>
      </w:r>
      <w:r w:rsidRPr="00D73BAD">
        <w:rPr>
          <w:b/>
          <w:sz w:val="28"/>
          <w:szCs w:val="28"/>
        </w:rPr>
        <w:t xml:space="preserve"> Монотонность нагрузок</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4.</w:t>
      </w:r>
      <w:r w:rsidRPr="00D73BAD">
        <w:rPr>
          <w:sz w:val="28"/>
          <w:szCs w:val="28"/>
        </w:rPr>
        <w:t xml:space="preserve"> </w:t>
      </w:r>
      <w:r w:rsidRPr="00D73BAD">
        <w:rPr>
          <w:i/>
          <w:sz w:val="28"/>
          <w:szCs w:val="28"/>
        </w:rPr>
        <w:t>«Число элементов (приемов), необходимых для реализации простого задания или многократно повторяющихся операций»</w:t>
      </w:r>
      <w:r w:rsidRPr="00D73BAD">
        <w:rPr>
          <w:i/>
          <w:noProof/>
          <w:sz w:val="28"/>
          <w:szCs w:val="28"/>
        </w:rPr>
        <w:t xml:space="preserve"> –</w:t>
      </w:r>
      <w:r w:rsidRPr="00D73BAD">
        <w:rPr>
          <w:sz w:val="28"/>
          <w:szCs w:val="28"/>
        </w:rPr>
        <w:t xml:space="preserve"> чем меньше число выполняемых приемов, тем выше напряженность труда, обусловленная многократными нагрузками. Наиболее высокая напряженность по этому показателю характерна для работников конвейерного труда (класс</w:t>
      </w:r>
      <w:r w:rsidRPr="00D73BAD">
        <w:rPr>
          <w:noProof/>
          <w:sz w:val="28"/>
          <w:szCs w:val="28"/>
        </w:rPr>
        <w:t xml:space="preserve"> 3.1–3.2).</w:t>
      </w:r>
    </w:p>
    <w:p w:rsidR="00C92AC2" w:rsidRPr="00D73BAD" w:rsidRDefault="00C92AC2" w:rsidP="00D73BAD">
      <w:pPr>
        <w:spacing w:line="360" w:lineRule="auto"/>
        <w:ind w:firstLine="720"/>
        <w:jc w:val="both"/>
        <w:rPr>
          <w:sz w:val="28"/>
          <w:szCs w:val="28"/>
        </w:rPr>
      </w:pPr>
      <w:r w:rsidRPr="00D73BAD">
        <w:rPr>
          <w:noProof/>
          <w:sz w:val="28"/>
          <w:szCs w:val="28"/>
        </w:rPr>
        <w:t>4.2.</w:t>
      </w:r>
      <w:r w:rsidRPr="00D73BAD">
        <w:rPr>
          <w:sz w:val="28"/>
          <w:szCs w:val="28"/>
        </w:rPr>
        <w:t xml:space="preserve"> </w:t>
      </w:r>
      <w:r w:rsidRPr="00D73BAD">
        <w:rPr>
          <w:i/>
          <w:sz w:val="28"/>
          <w:szCs w:val="28"/>
        </w:rPr>
        <w:t>«Продолжительность (с) выполнения простых производственных заданий или повторяющихся операций»</w:t>
      </w:r>
      <w:r w:rsidRPr="00D73BAD">
        <w:rPr>
          <w:i/>
          <w:noProof/>
          <w:sz w:val="28"/>
          <w:szCs w:val="28"/>
        </w:rPr>
        <w:t xml:space="preserve"> –</w:t>
      </w:r>
      <w:r w:rsidRPr="00D73BAD">
        <w:rPr>
          <w:sz w:val="28"/>
          <w:szCs w:val="28"/>
        </w:rPr>
        <w:t xml:space="preserve"> чем короче время, тем, соответственно, выше монотонность нагрузок. Данный показатель, так же как и предыдущий, наиболее выражен при конвейерном труде (класс</w:t>
      </w:r>
      <w:r w:rsidRPr="00D73BAD">
        <w:rPr>
          <w:noProof/>
          <w:sz w:val="28"/>
          <w:szCs w:val="28"/>
        </w:rPr>
        <w:t xml:space="preserve"> 3.1–3.2).</w:t>
      </w:r>
    </w:p>
    <w:p w:rsidR="00C92AC2" w:rsidRPr="00D73BAD" w:rsidRDefault="00C92AC2" w:rsidP="00D73BAD">
      <w:pPr>
        <w:spacing w:line="360" w:lineRule="auto"/>
        <w:ind w:firstLine="720"/>
        <w:jc w:val="both"/>
        <w:rPr>
          <w:sz w:val="28"/>
          <w:szCs w:val="28"/>
        </w:rPr>
      </w:pPr>
      <w:r w:rsidRPr="00D73BAD">
        <w:rPr>
          <w:noProof/>
          <w:sz w:val="28"/>
          <w:szCs w:val="28"/>
        </w:rPr>
        <w:t>4.3.</w:t>
      </w:r>
      <w:r w:rsidRPr="00D73BAD">
        <w:rPr>
          <w:sz w:val="28"/>
          <w:szCs w:val="28"/>
        </w:rPr>
        <w:t xml:space="preserve"> </w:t>
      </w:r>
      <w:r w:rsidRPr="00D73BAD">
        <w:rPr>
          <w:i/>
          <w:sz w:val="28"/>
          <w:szCs w:val="28"/>
        </w:rPr>
        <w:t>«Время активных действий (в</w:t>
      </w:r>
      <w:r w:rsidRPr="00D73BAD">
        <w:rPr>
          <w:i/>
          <w:noProof/>
          <w:sz w:val="28"/>
          <w:szCs w:val="28"/>
        </w:rPr>
        <w:t xml:space="preserve"> %</w:t>
      </w:r>
      <w:r w:rsidRPr="00D73BAD">
        <w:rPr>
          <w:i/>
          <w:sz w:val="28"/>
          <w:szCs w:val="28"/>
        </w:rPr>
        <w:t xml:space="preserve"> к продолжительности смены)».</w:t>
      </w:r>
      <w:r w:rsidRPr="00D73BAD">
        <w:rPr>
          <w:sz w:val="28"/>
          <w:szCs w:val="28"/>
        </w:rPr>
        <w:t xml:space="preserve"> Наблюдение за ходом технологического процесса не относится к «активным действиям». Чем меньше время выполнения активных действий и больше время наблюдения за ходом производственного процесса, тем, соответственно, выше монотонность нагрузок. </w:t>
      </w:r>
      <w:r w:rsidRPr="00D73BAD">
        <w:rPr>
          <w:i/>
          <w:sz w:val="28"/>
          <w:szCs w:val="28"/>
        </w:rPr>
        <w:t>Наиболее высокая монотонность по этому показателю характерна для операторов пультов управления химических производств (класс</w:t>
      </w:r>
      <w:r w:rsidRPr="00D73BAD">
        <w:rPr>
          <w:i/>
          <w:noProof/>
          <w:sz w:val="28"/>
          <w:szCs w:val="28"/>
        </w:rPr>
        <w:t xml:space="preserve"> 3.</w:t>
      </w:r>
      <w:r w:rsidRPr="00D73BAD">
        <w:rPr>
          <w:i/>
          <w:sz w:val="28"/>
          <w:szCs w:val="28"/>
        </w:rPr>
        <w:t>1–</w:t>
      </w:r>
      <w:r w:rsidRPr="00D73BAD">
        <w:rPr>
          <w:i/>
          <w:noProof/>
          <w:sz w:val="28"/>
          <w:szCs w:val="28"/>
        </w:rPr>
        <w:t>3.2).</w:t>
      </w:r>
    </w:p>
    <w:p w:rsidR="00C92AC2" w:rsidRPr="00D73BAD" w:rsidRDefault="00C92AC2" w:rsidP="00D73BAD">
      <w:pPr>
        <w:spacing w:line="360" w:lineRule="auto"/>
        <w:ind w:firstLine="720"/>
        <w:jc w:val="both"/>
        <w:rPr>
          <w:sz w:val="28"/>
          <w:szCs w:val="28"/>
        </w:rPr>
      </w:pPr>
      <w:r w:rsidRPr="00D73BAD">
        <w:rPr>
          <w:noProof/>
          <w:sz w:val="28"/>
          <w:szCs w:val="28"/>
        </w:rPr>
        <w:t>4.4.</w:t>
      </w:r>
      <w:r w:rsidRPr="00D73BAD">
        <w:rPr>
          <w:sz w:val="28"/>
          <w:szCs w:val="28"/>
        </w:rPr>
        <w:t xml:space="preserve"> </w:t>
      </w:r>
      <w:r w:rsidRPr="00D73BAD">
        <w:rPr>
          <w:i/>
          <w:sz w:val="28"/>
          <w:szCs w:val="28"/>
        </w:rPr>
        <w:t>«Монотонность производственной обстановки (время пассивного наблюдения за ходом техпроцесса в % от времени смены)»</w:t>
      </w:r>
      <w:r w:rsidRPr="00D73BAD">
        <w:rPr>
          <w:i/>
          <w:noProof/>
          <w:sz w:val="28"/>
          <w:szCs w:val="28"/>
        </w:rPr>
        <w:t xml:space="preserve"> –</w:t>
      </w:r>
      <w:r w:rsidRPr="00D73BAD">
        <w:rPr>
          <w:sz w:val="28"/>
          <w:szCs w:val="28"/>
        </w:rPr>
        <w:t xml:space="preserve"> чем больше время пассивного наблюдения за ходом технологического процесса, тем более монотонной является </w:t>
      </w:r>
      <w:r w:rsidRPr="00D73BAD">
        <w:rPr>
          <w:i/>
          <w:sz w:val="28"/>
          <w:szCs w:val="28"/>
        </w:rPr>
        <w:t>работа. Данный показатаь, также как и предыдущий, наиболее выражен у операторских видов труда, работающих в режиме ожидания (операторы пультов управления химических производств, злектростанций и др</w:t>
      </w:r>
      <w:r w:rsidRPr="00D73BAD">
        <w:rPr>
          <w:i/>
          <w:noProof/>
          <w:sz w:val="28"/>
          <w:szCs w:val="28"/>
        </w:rPr>
        <w:t xml:space="preserve"> ) –</w:t>
      </w:r>
      <w:r w:rsidRPr="00D73BAD">
        <w:rPr>
          <w:i/>
          <w:sz w:val="28"/>
          <w:szCs w:val="28"/>
        </w:rPr>
        <w:t xml:space="preserve"> класс</w:t>
      </w:r>
      <w:r w:rsidRPr="00D73BAD">
        <w:rPr>
          <w:i/>
          <w:noProof/>
          <w:sz w:val="28"/>
          <w:szCs w:val="28"/>
        </w:rPr>
        <w:t xml:space="preserve"> 3.2</w:t>
      </w:r>
    </w:p>
    <w:p w:rsidR="00C92AC2" w:rsidRPr="00D73BAD" w:rsidRDefault="00C92AC2"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5.</w:t>
      </w:r>
      <w:r w:rsidRPr="00D73BAD">
        <w:rPr>
          <w:b/>
          <w:sz w:val="28"/>
          <w:szCs w:val="28"/>
        </w:rPr>
        <w:t xml:space="preserve"> Режим работы</w:t>
      </w:r>
    </w:p>
    <w:p w:rsidR="00C92AC2" w:rsidRPr="00D73BAD" w:rsidRDefault="00C92AC2" w:rsidP="00D73BAD">
      <w:pPr>
        <w:spacing w:line="360" w:lineRule="auto"/>
        <w:ind w:firstLine="720"/>
        <w:jc w:val="both"/>
        <w:rPr>
          <w:noProof/>
          <w:sz w:val="28"/>
          <w:szCs w:val="28"/>
        </w:rPr>
      </w:pPr>
    </w:p>
    <w:p w:rsidR="00C92AC2" w:rsidRPr="00D73BAD" w:rsidRDefault="00C92AC2" w:rsidP="00D73BAD">
      <w:pPr>
        <w:spacing w:line="360" w:lineRule="auto"/>
        <w:ind w:firstLine="720"/>
        <w:jc w:val="both"/>
        <w:rPr>
          <w:sz w:val="28"/>
          <w:szCs w:val="28"/>
        </w:rPr>
      </w:pPr>
      <w:r w:rsidRPr="00D73BAD">
        <w:rPr>
          <w:noProof/>
          <w:sz w:val="28"/>
          <w:szCs w:val="28"/>
        </w:rPr>
        <w:t>5.1.</w:t>
      </w:r>
      <w:r w:rsidRPr="00D73BAD">
        <w:rPr>
          <w:sz w:val="28"/>
          <w:szCs w:val="28"/>
        </w:rPr>
        <w:t xml:space="preserve"> </w:t>
      </w:r>
      <w:r w:rsidRPr="00D73BAD">
        <w:rPr>
          <w:i/>
          <w:sz w:val="28"/>
          <w:szCs w:val="28"/>
        </w:rPr>
        <w:t>«Фактическая продолжительность рабочего дня»</w:t>
      </w:r>
      <w:r w:rsidRPr="00D73BAD">
        <w:rPr>
          <w:i/>
          <w:noProof/>
          <w:sz w:val="28"/>
          <w:szCs w:val="28"/>
        </w:rPr>
        <w:t xml:space="preserve"> –</w:t>
      </w:r>
      <w:r w:rsidRPr="00D73BAD">
        <w:rPr>
          <w:sz w:val="28"/>
          <w:szCs w:val="28"/>
        </w:rPr>
        <w:t xml:space="preserve"> выделен в самостоятельную рубрику, в отличие от других классификаций. Это связано с тем, что независимо от числа смен и ригма работы в производственных условиях фактическая продолжительность рабочего дня колеблется от</w:t>
      </w:r>
      <w:r w:rsidRPr="00D73BAD">
        <w:rPr>
          <w:noProof/>
          <w:sz w:val="28"/>
          <w:szCs w:val="28"/>
        </w:rPr>
        <w:t xml:space="preserve"> 6–8</w:t>
      </w:r>
      <w:r w:rsidRPr="00D73BAD">
        <w:rPr>
          <w:sz w:val="28"/>
          <w:szCs w:val="28"/>
        </w:rPr>
        <w:t xml:space="preserve"> ч </w:t>
      </w:r>
      <w:r w:rsidRPr="00D73BAD">
        <w:rPr>
          <w:i/>
          <w:sz w:val="28"/>
          <w:szCs w:val="28"/>
        </w:rPr>
        <w:t xml:space="preserve">(телефонисты, телеграфисты и т п.) </w:t>
      </w:r>
      <w:r w:rsidRPr="00D73BAD">
        <w:rPr>
          <w:sz w:val="28"/>
          <w:szCs w:val="28"/>
        </w:rPr>
        <w:t>до</w:t>
      </w:r>
      <w:r w:rsidRPr="00D73BAD">
        <w:rPr>
          <w:noProof/>
          <w:sz w:val="28"/>
          <w:szCs w:val="28"/>
        </w:rPr>
        <w:t xml:space="preserve"> 12</w:t>
      </w:r>
      <w:r w:rsidRPr="00D73BAD">
        <w:rPr>
          <w:sz w:val="28"/>
          <w:szCs w:val="28"/>
        </w:rPr>
        <w:t xml:space="preserve"> ч и более </w:t>
      </w:r>
      <w:r w:rsidRPr="00D73BAD">
        <w:rPr>
          <w:i/>
          <w:sz w:val="28"/>
          <w:szCs w:val="28"/>
        </w:rPr>
        <w:t>(руководители промышленных предприятий).</w:t>
      </w:r>
      <w:r w:rsidRPr="00D73BAD">
        <w:rPr>
          <w:sz w:val="28"/>
          <w:szCs w:val="28"/>
        </w:rPr>
        <w:t xml:space="preserve"> У целого ряда профессий продолжительность смены составляег</w:t>
      </w:r>
      <w:r w:rsidRPr="00D73BAD">
        <w:rPr>
          <w:noProof/>
          <w:sz w:val="28"/>
          <w:szCs w:val="28"/>
        </w:rPr>
        <w:t xml:space="preserve"> 12</w:t>
      </w:r>
      <w:r w:rsidRPr="00D73BAD">
        <w:rPr>
          <w:sz w:val="28"/>
          <w:szCs w:val="28"/>
        </w:rPr>
        <w:t xml:space="preserve"> ч и более </w:t>
      </w:r>
      <w:r w:rsidRPr="00D73BAD">
        <w:rPr>
          <w:i/>
          <w:sz w:val="28"/>
          <w:szCs w:val="28"/>
        </w:rPr>
        <w:t>(врачи, медсестры и т. и</w:t>
      </w:r>
      <w:r w:rsidRPr="00D73BAD">
        <w:rPr>
          <w:i/>
          <w:noProof/>
          <w:sz w:val="28"/>
          <w:szCs w:val="28"/>
        </w:rPr>
        <w:t xml:space="preserve"> ).</w:t>
      </w:r>
      <w:r w:rsidRPr="00D73BAD">
        <w:rPr>
          <w:sz w:val="28"/>
          <w:szCs w:val="28"/>
        </w:rPr>
        <w:t xml:space="preserve"> Чем продолжительнее рабоча но времени, тем больше суммарная за смену нагрузка, и, соотвествено, выше напряженность труда.</w:t>
      </w:r>
    </w:p>
    <w:p w:rsidR="00C92AC2" w:rsidRPr="00D73BAD" w:rsidRDefault="00C92AC2" w:rsidP="00D73BAD">
      <w:pPr>
        <w:spacing w:line="360" w:lineRule="auto"/>
        <w:ind w:firstLine="720"/>
        <w:jc w:val="both"/>
        <w:rPr>
          <w:sz w:val="28"/>
          <w:szCs w:val="28"/>
        </w:rPr>
      </w:pPr>
      <w:r w:rsidRPr="00D73BAD">
        <w:rPr>
          <w:noProof/>
          <w:sz w:val="28"/>
          <w:szCs w:val="28"/>
        </w:rPr>
        <w:t>5.2.</w:t>
      </w:r>
      <w:r w:rsidRPr="00D73BAD">
        <w:rPr>
          <w:sz w:val="28"/>
          <w:szCs w:val="28"/>
        </w:rPr>
        <w:t xml:space="preserve"> </w:t>
      </w:r>
      <w:r w:rsidRPr="00D73BAD">
        <w:rPr>
          <w:i/>
          <w:sz w:val="28"/>
          <w:szCs w:val="28"/>
        </w:rPr>
        <w:t>«Сменность работы»</w:t>
      </w:r>
      <w:r w:rsidRPr="00D73BAD">
        <w:rPr>
          <w:sz w:val="28"/>
          <w:szCs w:val="28"/>
        </w:rPr>
        <w:t xml:space="preserve"> определяется на основании внутрипроизводственных документов, регламентирующих распорядок труда на данном предприятии, организации. Самыи высокий класс</w:t>
      </w:r>
      <w:r w:rsidRPr="00D73BAD">
        <w:rPr>
          <w:noProof/>
          <w:sz w:val="28"/>
          <w:szCs w:val="28"/>
        </w:rPr>
        <w:t xml:space="preserve"> 3.2 </w:t>
      </w:r>
      <w:r w:rsidRPr="00D73BAD">
        <w:rPr>
          <w:sz w:val="28"/>
          <w:szCs w:val="28"/>
        </w:rPr>
        <w:t xml:space="preserve">характеризуется нерегулярной сменностью с работой в ночное время </w:t>
      </w:r>
      <w:r w:rsidRPr="00D73BAD">
        <w:rPr>
          <w:i/>
          <w:sz w:val="28"/>
          <w:szCs w:val="28"/>
        </w:rPr>
        <w:t>(медсестры, врачи и др</w:t>
      </w:r>
      <w:r w:rsidRPr="00D73BAD">
        <w:rPr>
          <w:i/>
          <w:noProof/>
          <w:sz w:val="28"/>
          <w:szCs w:val="28"/>
        </w:rPr>
        <w:t xml:space="preserve"> ).</w:t>
      </w:r>
    </w:p>
    <w:p w:rsidR="00C92AC2" w:rsidRPr="00D73BAD" w:rsidRDefault="00C92AC2" w:rsidP="00D73BAD">
      <w:pPr>
        <w:spacing w:line="360" w:lineRule="auto"/>
        <w:ind w:firstLine="720"/>
        <w:jc w:val="both"/>
        <w:rPr>
          <w:sz w:val="28"/>
          <w:szCs w:val="28"/>
        </w:rPr>
      </w:pPr>
      <w:r w:rsidRPr="00D73BAD">
        <w:rPr>
          <w:noProof/>
          <w:sz w:val="28"/>
          <w:szCs w:val="28"/>
        </w:rPr>
        <w:t>5.3.</w:t>
      </w:r>
      <w:r w:rsidRPr="00D73BAD">
        <w:rPr>
          <w:sz w:val="28"/>
          <w:szCs w:val="28"/>
        </w:rPr>
        <w:t xml:space="preserve"> </w:t>
      </w:r>
      <w:r w:rsidRPr="00D73BAD">
        <w:rPr>
          <w:i/>
          <w:sz w:val="28"/>
          <w:szCs w:val="28"/>
        </w:rPr>
        <w:t>«Наличие регламентированных перерывов и их продолжительность (без обеденного перерыва)».</w:t>
      </w:r>
      <w:r w:rsidRPr="00D73BAD">
        <w:rPr>
          <w:sz w:val="28"/>
          <w:szCs w:val="28"/>
        </w:rPr>
        <w:t xml:space="preserve"> При надлежащей организации труда введение регламентированных перерывов на отдых в счет рабочего времени способствует улучшению функционального состояния организма работника и обеспечивает высокую производительность его труда. Недостаточная продолжительность или очсутсгвне регламентированных перерывов усугубляют напряженность труда, поскольку отсутствует элемент кратковременной защиты временем от воздействия факторов трудового процесса и производственной среды.</w:t>
      </w:r>
    </w:p>
    <w:p w:rsidR="00C92AC2" w:rsidRPr="00D73BAD" w:rsidRDefault="00C92AC2" w:rsidP="00D73BAD">
      <w:pPr>
        <w:spacing w:line="360" w:lineRule="auto"/>
        <w:ind w:firstLine="720"/>
        <w:jc w:val="both"/>
        <w:rPr>
          <w:i/>
          <w:sz w:val="28"/>
          <w:szCs w:val="28"/>
        </w:rPr>
      </w:pPr>
      <w:r w:rsidRPr="00D73BAD">
        <w:rPr>
          <w:b/>
          <w:i/>
          <w:sz w:val="28"/>
          <w:szCs w:val="28"/>
        </w:rPr>
        <w:t>Пример.</w:t>
      </w:r>
      <w:r w:rsidRPr="00D73BAD">
        <w:rPr>
          <w:i/>
          <w:sz w:val="28"/>
          <w:szCs w:val="28"/>
        </w:rPr>
        <w:t xml:space="preserve"> Существующие режимы работ авиадиспетчеров, врачей, медицинских сестер и</w:t>
      </w:r>
      <w:r w:rsidR="00D73BAD">
        <w:rPr>
          <w:i/>
          <w:sz w:val="28"/>
          <w:szCs w:val="28"/>
        </w:rPr>
        <w:t xml:space="preserve"> </w:t>
      </w:r>
      <w:r w:rsidRPr="00D73BAD">
        <w:rPr>
          <w:i/>
          <w:sz w:val="28"/>
          <w:szCs w:val="28"/>
        </w:rPr>
        <w:t>т. д. характеризуются отсутствием регламентированных перерывов (класс</w:t>
      </w:r>
      <w:r w:rsidRPr="00D73BAD">
        <w:rPr>
          <w:i/>
          <w:noProof/>
          <w:sz w:val="28"/>
          <w:szCs w:val="28"/>
        </w:rPr>
        <w:t xml:space="preserve"> 3.2),</w:t>
      </w:r>
      <w:r w:rsidRPr="00D73BAD">
        <w:rPr>
          <w:i/>
          <w:sz w:val="28"/>
          <w:szCs w:val="28"/>
        </w:rPr>
        <w:t xml:space="preserve"> в отличие от мастеров и руководителей промышленных предприятий, у которых перерывы не регламентированы и не продолжительны (класс</w:t>
      </w:r>
      <w:r w:rsidRPr="00D73BAD">
        <w:rPr>
          <w:i/>
          <w:noProof/>
          <w:sz w:val="28"/>
          <w:szCs w:val="28"/>
        </w:rPr>
        <w:t xml:space="preserve"> 3.1).</w:t>
      </w:r>
      <w:r w:rsidRPr="00D73BAD">
        <w:rPr>
          <w:i/>
          <w:sz w:val="28"/>
          <w:szCs w:val="28"/>
        </w:rPr>
        <w:t xml:space="preserve"> В то же время, перерывы имеют место, но они недостаточной продолжительности у конструкторов, научных работников, телеграфистов, телефонистов и др.</w:t>
      </w:r>
      <w:r w:rsidRPr="00D73BAD">
        <w:rPr>
          <w:i/>
          <w:noProof/>
          <w:sz w:val="28"/>
          <w:szCs w:val="28"/>
        </w:rPr>
        <w:t xml:space="preserve"> (2</w:t>
      </w:r>
      <w:r w:rsidRPr="00D73BAD">
        <w:rPr>
          <w:i/>
          <w:sz w:val="28"/>
          <w:szCs w:val="28"/>
        </w:rPr>
        <w:t xml:space="preserve"> класс). </w:t>
      </w:r>
    </w:p>
    <w:p w:rsidR="00C92AC2" w:rsidRPr="00D73BAD" w:rsidRDefault="00C92AC2" w:rsidP="00D73BAD">
      <w:pPr>
        <w:spacing w:line="360" w:lineRule="auto"/>
        <w:ind w:firstLine="720"/>
        <w:jc w:val="both"/>
        <w:rPr>
          <w:i/>
          <w:sz w:val="28"/>
          <w:szCs w:val="28"/>
        </w:rPr>
      </w:pPr>
    </w:p>
    <w:p w:rsidR="00C92AC2" w:rsidRPr="00D73BAD" w:rsidRDefault="00C92AC2" w:rsidP="00B00756">
      <w:pPr>
        <w:spacing w:line="360" w:lineRule="auto"/>
        <w:ind w:firstLine="720"/>
        <w:jc w:val="center"/>
        <w:rPr>
          <w:sz w:val="28"/>
          <w:szCs w:val="28"/>
        </w:rPr>
      </w:pPr>
      <w:r w:rsidRPr="00D73BAD">
        <w:rPr>
          <w:b/>
          <w:sz w:val="28"/>
          <w:szCs w:val="28"/>
        </w:rPr>
        <w:t>6. Общая оценка напряженности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Общая оценка напряженности трудового процесса проводится следующим образом.</w:t>
      </w:r>
    </w:p>
    <w:p w:rsidR="00C92AC2" w:rsidRPr="00D73BAD" w:rsidRDefault="00C92AC2" w:rsidP="00D73BAD">
      <w:pPr>
        <w:spacing w:line="360" w:lineRule="auto"/>
        <w:ind w:firstLine="720"/>
        <w:jc w:val="both"/>
        <w:rPr>
          <w:sz w:val="28"/>
          <w:szCs w:val="28"/>
        </w:rPr>
      </w:pPr>
      <w:r w:rsidRPr="00D73BAD">
        <w:rPr>
          <w:noProof/>
          <w:sz w:val="28"/>
          <w:szCs w:val="28"/>
        </w:rPr>
        <w:t>6.1.</w:t>
      </w:r>
      <w:r w:rsidRPr="00D73BAD">
        <w:rPr>
          <w:sz w:val="28"/>
          <w:szCs w:val="28"/>
        </w:rPr>
        <w:t xml:space="preserve"> Независимо от профессиональной принадлежности (профессии) учитываются все</w:t>
      </w:r>
      <w:r w:rsidRPr="00D73BAD">
        <w:rPr>
          <w:noProof/>
          <w:sz w:val="28"/>
          <w:szCs w:val="28"/>
        </w:rPr>
        <w:t xml:space="preserve"> 22</w:t>
      </w:r>
      <w:r w:rsidRPr="00D73BAD">
        <w:rPr>
          <w:sz w:val="28"/>
          <w:szCs w:val="28"/>
        </w:rPr>
        <w:t xml:space="preserve"> показателя, перечисленные в таблице</w:t>
      </w:r>
      <w:r w:rsidRPr="00D73BAD">
        <w:rPr>
          <w:noProof/>
          <w:sz w:val="28"/>
          <w:szCs w:val="28"/>
        </w:rPr>
        <w:t xml:space="preserve"> 4.11.9.</w:t>
      </w:r>
      <w:r w:rsidRPr="00D73BAD">
        <w:rPr>
          <w:sz w:val="28"/>
          <w:szCs w:val="28"/>
        </w:rPr>
        <w:t xml:space="preserve"> Не допускается выборочный учет каких-либо отдельно взятых показателей для общей оценки напряженности труда.</w:t>
      </w:r>
    </w:p>
    <w:p w:rsidR="00C92AC2" w:rsidRPr="00D73BAD" w:rsidRDefault="00C92AC2" w:rsidP="00D73BAD">
      <w:pPr>
        <w:spacing w:line="360" w:lineRule="auto"/>
        <w:ind w:firstLine="720"/>
        <w:jc w:val="both"/>
        <w:rPr>
          <w:sz w:val="28"/>
          <w:szCs w:val="28"/>
        </w:rPr>
      </w:pPr>
      <w:r w:rsidRPr="00D73BAD">
        <w:rPr>
          <w:noProof/>
          <w:sz w:val="28"/>
          <w:szCs w:val="28"/>
        </w:rPr>
        <w:t>6.2.</w:t>
      </w:r>
      <w:r w:rsidRPr="00D73BAD">
        <w:rPr>
          <w:sz w:val="28"/>
          <w:szCs w:val="28"/>
        </w:rPr>
        <w:t xml:space="preserve"> По каждому из</w:t>
      </w:r>
      <w:r w:rsidRPr="00D73BAD">
        <w:rPr>
          <w:noProof/>
          <w:sz w:val="28"/>
          <w:szCs w:val="28"/>
        </w:rPr>
        <w:t xml:space="preserve"> 22</w:t>
      </w:r>
      <w:r w:rsidRPr="00D73BAD">
        <w:rPr>
          <w:sz w:val="28"/>
          <w:szCs w:val="28"/>
        </w:rPr>
        <w:t xml:space="preserve"> показателей в отдельности определяется свой класс условий труда. В том случае, если по характеру или особенностям профессиональной деятельности какой-либо показатель не представлен (например, отсутствует работа с экраном видеотерминала или оптическими приборами), то по данному показателю ставится </w:t>
      </w:r>
      <w:r w:rsidRPr="00D73BAD">
        <w:rPr>
          <w:noProof/>
          <w:sz w:val="28"/>
          <w:szCs w:val="28"/>
        </w:rPr>
        <w:t>1</w:t>
      </w:r>
      <w:r w:rsidRPr="00D73BAD">
        <w:rPr>
          <w:sz w:val="28"/>
          <w:szCs w:val="28"/>
        </w:rPr>
        <w:t xml:space="preserve"> класс (оптимальный)</w:t>
      </w:r>
      <w:r w:rsidRPr="00D73BAD">
        <w:rPr>
          <w:noProof/>
          <w:sz w:val="28"/>
          <w:szCs w:val="28"/>
        </w:rPr>
        <w:t xml:space="preserve"> -</w:t>
      </w:r>
      <w:r w:rsidRPr="00D73BAD">
        <w:rPr>
          <w:sz w:val="28"/>
          <w:szCs w:val="28"/>
        </w:rPr>
        <w:t xml:space="preserve"> напряженность труда легкой степени.</w:t>
      </w:r>
    </w:p>
    <w:p w:rsidR="00C92AC2" w:rsidRPr="00D73BAD" w:rsidRDefault="00C92AC2" w:rsidP="00D73BAD">
      <w:pPr>
        <w:spacing w:line="360" w:lineRule="auto"/>
        <w:ind w:firstLine="720"/>
        <w:jc w:val="both"/>
        <w:rPr>
          <w:sz w:val="28"/>
          <w:szCs w:val="28"/>
        </w:rPr>
      </w:pPr>
      <w:r w:rsidRPr="00D73BAD">
        <w:rPr>
          <w:noProof/>
          <w:sz w:val="28"/>
          <w:szCs w:val="28"/>
        </w:rPr>
        <w:t>6.3.</w:t>
      </w:r>
      <w:r w:rsidRPr="00D73BAD">
        <w:rPr>
          <w:sz w:val="28"/>
          <w:szCs w:val="28"/>
        </w:rPr>
        <w:t xml:space="preserve"> При окончательной оценке напряженности труда.</w:t>
      </w:r>
    </w:p>
    <w:p w:rsidR="00C92AC2" w:rsidRPr="00D73BAD" w:rsidRDefault="00C92AC2" w:rsidP="00D73BAD">
      <w:pPr>
        <w:spacing w:line="360" w:lineRule="auto"/>
        <w:ind w:firstLine="720"/>
        <w:jc w:val="both"/>
        <w:rPr>
          <w:sz w:val="28"/>
          <w:szCs w:val="28"/>
        </w:rPr>
      </w:pPr>
      <w:r w:rsidRPr="00D73BAD">
        <w:rPr>
          <w:noProof/>
          <w:sz w:val="28"/>
          <w:szCs w:val="28"/>
        </w:rPr>
        <w:t>6.3.1.</w:t>
      </w:r>
      <w:r w:rsidRPr="00D73BAD">
        <w:rPr>
          <w:sz w:val="28"/>
          <w:szCs w:val="28"/>
        </w:rPr>
        <w:t xml:space="preserve"> «Оптимальный»</w:t>
      </w:r>
      <w:r w:rsidRPr="00D73BAD">
        <w:rPr>
          <w:noProof/>
          <w:sz w:val="28"/>
          <w:szCs w:val="28"/>
        </w:rPr>
        <w:t xml:space="preserve"> (1</w:t>
      </w:r>
      <w:r w:rsidRPr="00D73BAD">
        <w:rPr>
          <w:sz w:val="28"/>
          <w:szCs w:val="28"/>
        </w:rPr>
        <w:t xml:space="preserve"> класс) устанавливается в случаях, когда</w:t>
      </w:r>
      <w:r w:rsidRPr="00D73BAD">
        <w:rPr>
          <w:noProof/>
          <w:sz w:val="28"/>
          <w:szCs w:val="28"/>
        </w:rPr>
        <w:t xml:space="preserve"> 17</w:t>
      </w:r>
      <w:r w:rsidRPr="00D73BAD">
        <w:rPr>
          <w:sz w:val="28"/>
          <w:szCs w:val="28"/>
        </w:rPr>
        <w:t xml:space="preserve"> и более показателей имеют оценку</w:t>
      </w:r>
      <w:r w:rsidRPr="00D73BAD">
        <w:rPr>
          <w:noProof/>
          <w:sz w:val="28"/>
          <w:szCs w:val="28"/>
        </w:rPr>
        <w:t xml:space="preserve"> 1</w:t>
      </w:r>
      <w:r w:rsidRPr="00D73BAD">
        <w:rPr>
          <w:sz w:val="28"/>
          <w:szCs w:val="28"/>
        </w:rPr>
        <w:t xml:space="preserve"> класса, а остальные относятся ко</w:t>
      </w:r>
      <w:r w:rsidRPr="00D73BAD">
        <w:rPr>
          <w:noProof/>
          <w:sz w:val="28"/>
          <w:szCs w:val="28"/>
        </w:rPr>
        <w:t xml:space="preserve"> 2</w:t>
      </w:r>
      <w:r w:rsidRPr="00D73BAD">
        <w:rPr>
          <w:sz w:val="28"/>
          <w:szCs w:val="28"/>
        </w:rPr>
        <w:t xml:space="preserve"> классу. При этом отсутствуют показатели, относящиеся к</w:t>
      </w:r>
      <w:r w:rsidRPr="00D73BAD">
        <w:rPr>
          <w:noProof/>
          <w:sz w:val="28"/>
          <w:szCs w:val="28"/>
        </w:rPr>
        <w:t xml:space="preserve"> 3</w:t>
      </w:r>
      <w:r w:rsidRPr="00D73BAD">
        <w:rPr>
          <w:sz w:val="28"/>
          <w:szCs w:val="28"/>
        </w:rPr>
        <w:t xml:space="preserve"> (вредному) классу.</w:t>
      </w:r>
    </w:p>
    <w:p w:rsidR="00C92AC2" w:rsidRPr="00D73BAD" w:rsidRDefault="00C92AC2" w:rsidP="00D73BAD">
      <w:pPr>
        <w:spacing w:line="360" w:lineRule="auto"/>
        <w:ind w:firstLine="720"/>
        <w:jc w:val="both"/>
        <w:rPr>
          <w:sz w:val="28"/>
          <w:szCs w:val="28"/>
        </w:rPr>
      </w:pPr>
      <w:r w:rsidRPr="00D73BAD">
        <w:rPr>
          <w:noProof/>
          <w:sz w:val="28"/>
          <w:szCs w:val="28"/>
        </w:rPr>
        <w:t>6.3.2.</w:t>
      </w:r>
      <w:r w:rsidRPr="00D73BAD">
        <w:rPr>
          <w:sz w:val="28"/>
          <w:szCs w:val="28"/>
        </w:rPr>
        <w:t xml:space="preserve"> «Допустимый»</w:t>
      </w:r>
      <w:r w:rsidRPr="00D73BAD">
        <w:rPr>
          <w:noProof/>
          <w:sz w:val="28"/>
          <w:szCs w:val="28"/>
        </w:rPr>
        <w:t xml:space="preserve"> (2</w:t>
      </w:r>
      <w:r w:rsidRPr="00D73BAD">
        <w:rPr>
          <w:sz w:val="28"/>
          <w:szCs w:val="28"/>
        </w:rPr>
        <w:t xml:space="preserve"> класс) устанавливается в следующих случаях:</w:t>
      </w:r>
    </w:p>
    <w:p w:rsidR="00C92AC2" w:rsidRPr="00D73BAD" w:rsidRDefault="00C92AC2" w:rsidP="00D73BAD">
      <w:pPr>
        <w:numPr>
          <w:ilvl w:val="0"/>
          <w:numId w:val="5"/>
        </w:numPr>
        <w:spacing w:line="360" w:lineRule="auto"/>
        <w:ind w:left="0" w:firstLine="720"/>
        <w:jc w:val="both"/>
        <w:rPr>
          <w:sz w:val="28"/>
          <w:szCs w:val="28"/>
        </w:rPr>
      </w:pPr>
      <w:r w:rsidRPr="00D73BAD">
        <w:rPr>
          <w:sz w:val="28"/>
          <w:szCs w:val="28"/>
        </w:rPr>
        <w:t>когда</w:t>
      </w:r>
      <w:r w:rsidRPr="00D73BAD">
        <w:rPr>
          <w:noProof/>
          <w:sz w:val="28"/>
          <w:szCs w:val="28"/>
        </w:rPr>
        <w:t xml:space="preserve"> 6</w:t>
      </w:r>
      <w:r w:rsidRPr="00D73BAD">
        <w:rPr>
          <w:sz w:val="28"/>
          <w:szCs w:val="28"/>
        </w:rPr>
        <w:t xml:space="preserve"> и более показателей отнесены ко</w:t>
      </w:r>
      <w:r w:rsidRPr="00D73BAD">
        <w:rPr>
          <w:noProof/>
          <w:sz w:val="28"/>
          <w:szCs w:val="28"/>
        </w:rPr>
        <w:t xml:space="preserve"> 2</w:t>
      </w:r>
      <w:r w:rsidRPr="00D73BAD">
        <w:rPr>
          <w:sz w:val="28"/>
          <w:szCs w:val="28"/>
        </w:rPr>
        <w:t xml:space="preserve"> классу, а остальные</w:t>
      </w:r>
      <w:r w:rsidRPr="00D73BAD">
        <w:rPr>
          <w:noProof/>
          <w:sz w:val="28"/>
          <w:szCs w:val="28"/>
        </w:rPr>
        <w:t xml:space="preserve"> –</w:t>
      </w:r>
      <w:r w:rsidRPr="00D73BAD">
        <w:rPr>
          <w:sz w:val="28"/>
          <w:szCs w:val="28"/>
        </w:rPr>
        <w:t xml:space="preserve"> к</w:t>
      </w:r>
      <w:r w:rsidRPr="00D73BAD">
        <w:rPr>
          <w:noProof/>
          <w:sz w:val="28"/>
          <w:szCs w:val="28"/>
        </w:rPr>
        <w:t xml:space="preserve"> 1</w:t>
      </w:r>
      <w:r w:rsidRPr="00D73BAD">
        <w:rPr>
          <w:sz w:val="28"/>
          <w:szCs w:val="28"/>
        </w:rPr>
        <w:t xml:space="preserve"> классу;</w:t>
      </w:r>
    </w:p>
    <w:p w:rsidR="00C92AC2" w:rsidRPr="00D73BAD" w:rsidRDefault="00C92AC2" w:rsidP="00D73BAD">
      <w:pPr>
        <w:numPr>
          <w:ilvl w:val="0"/>
          <w:numId w:val="6"/>
        </w:numPr>
        <w:spacing w:line="360" w:lineRule="auto"/>
        <w:ind w:left="0" w:firstLine="720"/>
        <w:jc w:val="both"/>
        <w:rPr>
          <w:sz w:val="28"/>
          <w:szCs w:val="28"/>
        </w:rPr>
      </w:pPr>
      <w:r w:rsidRPr="00D73BAD">
        <w:rPr>
          <w:sz w:val="28"/>
          <w:szCs w:val="28"/>
        </w:rPr>
        <w:t>когда от</w:t>
      </w:r>
      <w:r w:rsidRPr="00D73BAD">
        <w:rPr>
          <w:noProof/>
          <w:sz w:val="28"/>
          <w:szCs w:val="28"/>
        </w:rPr>
        <w:t xml:space="preserve"> 1</w:t>
      </w:r>
      <w:r w:rsidRPr="00D73BAD">
        <w:rPr>
          <w:sz w:val="28"/>
          <w:szCs w:val="28"/>
        </w:rPr>
        <w:t xml:space="preserve"> до</w:t>
      </w:r>
      <w:r w:rsidRPr="00D73BAD">
        <w:rPr>
          <w:noProof/>
          <w:sz w:val="28"/>
          <w:szCs w:val="28"/>
        </w:rPr>
        <w:t xml:space="preserve"> 5</w:t>
      </w:r>
      <w:r w:rsidRPr="00D73BAD">
        <w:rPr>
          <w:sz w:val="28"/>
          <w:szCs w:val="28"/>
        </w:rPr>
        <w:t xml:space="preserve"> показателей отнесены к</w:t>
      </w:r>
      <w:r w:rsidRPr="00D73BAD">
        <w:rPr>
          <w:noProof/>
          <w:sz w:val="28"/>
          <w:szCs w:val="28"/>
        </w:rPr>
        <w:t xml:space="preserve"> 3.1</w:t>
      </w:r>
      <w:r w:rsidRPr="00D73BAD">
        <w:rPr>
          <w:sz w:val="28"/>
          <w:szCs w:val="28"/>
        </w:rPr>
        <w:t xml:space="preserve"> и/или</w:t>
      </w:r>
      <w:r w:rsidRPr="00D73BAD">
        <w:rPr>
          <w:noProof/>
          <w:sz w:val="28"/>
          <w:szCs w:val="28"/>
        </w:rPr>
        <w:t xml:space="preserve"> 3.2</w:t>
      </w:r>
      <w:r w:rsidRPr="00D73BAD">
        <w:rPr>
          <w:sz w:val="28"/>
          <w:szCs w:val="28"/>
        </w:rPr>
        <w:t xml:space="preserve"> степеням вредности, а остальные показатели имеют оценку</w:t>
      </w:r>
      <w:r w:rsidRPr="00D73BAD">
        <w:rPr>
          <w:noProof/>
          <w:sz w:val="28"/>
          <w:szCs w:val="28"/>
        </w:rPr>
        <w:t xml:space="preserve"> 1</w:t>
      </w:r>
      <w:r w:rsidRPr="00D73BAD">
        <w:rPr>
          <w:sz w:val="28"/>
          <w:szCs w:val="28"/>
        </w:rPr>
        <w:t xml:space="preserve"> и/или</w:t>
      </w:r>
      <w:r w:rsidRPr="00D73BAD">
        <w:rPr>
          <w:noProof/>
          <w:sz w:val="28"/>
          <w:szCs w:val="28"/>
        </w:rPr>
        <w:t xml:space="preserve"> 2</w:t>
      </w:r>
      <w:r w:rsidRPr="00D73BAD">
        <w:rPr>
          <w:sz w:val="28"/>
          <w:szCs w:val="28"/>
        </w:rPr>
        <w:t xml:space="preserve"> классов.</w:t>
      </w:r>
    </w:p>
    <w:p w:rsidR="00C92AC2" w:rsidRPr="00D73BAD" w:rsidRDefault="00C92AC2" w:rsidP="00D73BAD">
      <w:pPr>
        <w:spacing w:line="360" w:lineRule="auto"/>
        <w:ind w:firstLine="720"/>
        <w:jc w:val="both"/>
        <w:rPr>
          <w:sz w:val="28"/>
          <w:szCs w:val="28"/>
        </w:rPr>
      </w:pPr>
      <w:r w:rsidRPr="00D73BAD">
        <w:rPr>
          <w:noProof/>
          <w:sz w:val="28"/>
          <w:szCs w:val="28"/>
        </w:rPr>
        <w:t>6.3.3.</w:t>
      </w:r>
      <w:r w:rsidRPr="00D73BAD">
        <w:rPr>
          <w:sz w:val="28"/>
          <w:szCs w:val="28"/>
        </w:rPr>
        <w:t xml:space="preserve"> «Вредный»</w:t>
      </w:r>
      <w:r w:rsidRPr="00D73BAD">
        <w:rPr>
          <w:noProof/>
          <w:sz w:val="28"/>
          <w:szCs w:val="28"/>
        </w:rPr>
        <w:t xml:space="preserve"> (3)</w:t>
      </w:r>
      <w:r w:rsidRPr="00D73BAD">
        <w:rPr>
          <w:sz w:val="28"/>
          <w:szCs w:val="28"/>
        </w:rPr>
        <w:t xml:space="preserve"> класс устанавливается, когда</w:t>
      </w:r>
      <w:r w:rsidRPr="00D73BAD">
        <w:rPr>
          <w:noProof/>
          <w:sz w:val="28"/>
          <w:szCs w:val="28"/>
        </w:rPr>
        <w:t xml:space="preserve"> 6</w:t>
      </w:r>
      <w:r w:rsidRPr="00D73BAD">
        <w:rPr>
          <w:sz w:val="28"/>
          <w:szCs w:val="28"/>
        </w:rPr>
        <w:t xml:space="preserve"> или более показателей отнесены к третьему классу.</w:t>
      </w:r>
    </w:p>
    <w:p w:rsidR="00C92AC2" w:rsidRPr="00D73BAD" w:rsidRDefault="00C92AC2" w:rsidP="00D73BAD">
      <w:pPr>
        <w:spacing w:line="360" w:lineRule="auto"/>
        <w:ind w:firstLine="720"/>
        <w:jc w:val="both"/>
        <w:rPr>
          <w:sz w:val="28"/>
          <w:szCs w:val="28"/>
        </w:rPr>
      </w:pPr>
      <w:r w:rsidRPr="00D73BAD">
        <w:rPr>
          <w:sz w:val="28"/>
          <w:szCs w:val="28"/>
        </w:rPr>
        <w:t>При этом труд напряженный</w:t>
      </w:r>
      <w:r w:rsidRPr="00D73BAD">
        <w:rPr>
          <w:noProof/>
          <w:sz w:val="28"/>
          <w:szCs w:val="28"/>
        </w:rPr>
        <w:t xml:space="preserve"> 1</w:t>
      </w:r>
      <w:r w:rsidRPr="00D73BAD">
        <w:rPr>
          <w:sz w:val="28"/>
          <w:szCs w:val="28"/>
        </w:rPr>
        <w:t xml:space="preserve"> степени</w:t>
      </w:r>
      <w:r w:rsidRPr="00D73BAD">
        <w:rPr>
          <w:noProof/>
          <w:sz w:val="28"/>
          <w:szCs w:val="28"/>
        </w:rPr>
        <w:t xml:space="preserve"> (3.1)</w:t>
      </w:r>
      <w:r w:rsidRPr="00D73BAD">
        <w:rPr>
          <w:sz w:val="28"/>
          <w:szCs w:val="28"/>
        </w:rPr>
        <w:t xml:space="preserve"> в тех случаях:</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когда</w:t>
      </w:r>
      <w:r w:rsidRPr="00D73BAD">
        <w:rPr>
          <w:noProof/>
          <w:sz w:val="28"/>
          <w:szCs w:val="28"/>
        </w:rPr>
        <w:t xml:space="preserve"> 6</w:t>
      </w:r>
      <w:r w:rsidRPr="00D73BAD">
        <w:rPr>
          <w:sz w:val="28"/>
          <w:szCs w:val="28"/>
        </w:rPr>
        <w:t xml:space="preserve"> показателей имеют оценку только класса</w:t>
      </w:r>
      <w:r w:rsidRPr="00D73BAD">
        <w:rPr>
          <w:noProof/>
          <w:sz w:val="28"/>
          <w:szCs w:val="28"/>
        </w:rPr>
        <w:t xml:space="preserve"> 3.1,</w:t>
      </w:r>
      <w:r w:rsidRPr="00D73BAD">
        <w:rPr>
          <w:sz w:val="28"/>
          <w:szCs w:val="28"/>
        </w:rPr>
        <w:t xml:space="preserve"> а оставшиеся показатели относятся к</w:t>
      </w:r>
      <w:r w:rsidRPr="00D73BAD">
        <w:rPr>
          <w:noProof/>
          <w:sz w:val="28"/>
          <w:szCs w:val="28"/>
        </w:rPr>
        <w:t xml:space="preserve"> 1</w:t>
      </w:r>
      <w:r w:rsidRPr="00D73BAD">
        <w:rPr>
          <w:sz w:val="28"/>
          <w:szCs w:val="28"/>
        </w:rPr>
        <w:t xml:space="preserve"> и/или</w:t>
      </w:r>
      <w:r w:rsidRPr="00D73BAD">
        <w:rPr>
          <w:noProof/>
          <w:sz w:val="28"/>
          <w:szCs w:val="28"/>
        </w:rPr>
        <w:t xml:space="preserve"> 2</w:t>
      </w:r>
      <w:r w:rsidRPr="00D73BAD">
        <w:rPr>
          <w:sz w:val="28"/>
          <w:szCs w:val="28"/>
        </w:rPr>
        <w:t xml:space="preserve"> классам;</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когда от</w:t>
      </w:r>
      <w:r w:rsidRPr="00D73BAD">
        <w:rPr>
          <w:noProof/>
          <w:sz w:val="28"/>
          <w:szCs w:val="28"/>
        </w:rPr>
        <w:t xml:space="preserve"> 3</w:t>
      </w:r>
      <w:r w:rsidRPr="00D73BAD">
        <w:rPr>
          <w:sz w:val="28"/>
          <w:szCs w:val="28"/>
        </w:rPr>
        <w:t xml:space="preserve"> до</w:t>
      </w:r>
      <w:r w:rsidRPr="00D73BAD">
        <w:rPr>
          <w:noProof/>
          <w:sz w:val="28"/>
          <w:szCs w:val="28"/>
        </w:rPr>
        <w:t xml:space="preserve"> 5</w:t>
      </w:r>
      <w:r w:rsidRPr="00D73BAD">
        <w:rPr>
          <w:sz w:val="28"/>
          <w:szCs w:val="28"/>
        </w:rPr>
        <w:t xml:space="preserve"> показателей относятся к классу</w:t>
      </w:r>
      <w:r w:rsidRPr="00D73BAD">
        <w:rPr>
          <w:noProof/>
          <w:sz w:val="28"/>
          <w:szCs w:val="28"/>
        </w:rPr>
        <w:t xml:space="preserve"> 3.1,</w:t>
      </w:r>
      <w:r w:rsidRPr="00D73BAD">
        <w:rPr>
          <w:sz w:val="28"/>
          <w:szCs w:val="28"/>
        </w:rPr>
        <w:t xml:space="preserve"> а от</w:t>
      </w:r>
      <w:r w:rsidRPr="00D73BAD">
        <w:rPr>
          <w:noProof/>
          <w:sz w:val="28"/>
          <w:szCs w:val="28"/>
        </w:rPr>
        <w:t xml:space="preserve"> 1</w:t>
      </w:r>
      <w:r w:rsidRPr="00D73BAD">
        <w:rPr>
          <w:sz w:val="28"/>
          <w:szCs w:val="28"/>
        </w:rPr>
        <w:t xml:space="preserve"> до </w:t>
      </w:r>
      <w:r w:rsidRPr="00D73BAD">
        <w:rPr>
          <w:noProof/>
          <w:sz w:val="28"/>
          <w:szCs w:val="28"/>
        </w:rPr>
        <w:t>3</w:t>
      </w:r>
      <w:r w:rsidRPr="00D73BAD">
        <w:rPr>
          <w:sz w:val="28"/>
          <w:szCs w:val="28"/>
        </w:rPr>
        <w:t xml:space="preserve"> показателей отнесены к классу</w:t>
      </w:r>
      <w:r w:rsidRPr="00D73BAD">
        <w:rPr>
          <w:noProof/>
          <w:sz w:val="28"/>
          <w:szCs w:val="28"/>
        </w:rPr>
        <w:t xml:space="preserve"> 3.2. </w:t>
      </w:r>
      <w:r w:rsidRPr="00D73BAD">
        <w:rPr>
          <w:sz w:val="28"/>
          <w:szCs w:val="28"/>
        </w:rPr>
        <w:t>Труд напряженный</w:t>
      </w:r>
      <w:r w:rsidRPr="00D73BAD">
        <w:rPr>
          <w:noProof/>
          <w:sz w:val="28"/>
          <w:szCs w:val="28"/>
        </w:rPr>
        <w:t xml:space="preserve"> 2</w:t>
      </w:r>
      <w:r w:rsidRPr="00D73BAD">
        <w:rPr>
          <w:sz w:val="28"/>
          <w:szCs w:val="28"/>
        </w:rPr>
        <w:t xml:space="preserve"> степени</w:t>
      </w:r>
      <w:r w:rsidRPr="00D73BAD">
        <w:rPr>
          <w:noProof/>
          <w:sz w:val="28"/>
          <w:szCs w:val="28"/>
        </w:rPr>
        <w:t xml:space="preserve"> (3.2);</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когда</w:t>
      </w:r>
      <w:r w:rsidRPr="00D73BAD">
        <w:rPr>
          <w:noProof/>
          <w:sz w:val="28"/>
          <w:szCs w:val="28"/>
        </w:rPr>
        <w:t xml:space="preserve"> 6</w:t>
      </w:r>
      <w:r w:rsidRPr="00D73BAD">
        <w:rPr>
          <w:sz w:val="28"/>
          <w:szCs w:val="28"/>
        </w:rPr>
        <w:t xml:space="preserve"> показателей отнесены к классу</w:t>
      </w:r>
      <w:r w:rsidRPr="00D73BAD">
        <w:rPr>
          <w:noProof/>
          <w:sz w:val="28"/>
          <w:szCs w:val="28"/>
        </w:rPr>
        <w:t xml:space="preserve"> 3.2;</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когда более</w:t>
      </w:r>
      <w:r w:rsidRPr="00D73BAD">
        <w:rPr>
          <w:noProof/>
          <w:sz w:val="28"/>
          <w:szCs w:val="28"/>
        </w:rPr>
        <w:t xml:space="preserve"> 6</w:t>
      </w:r>
      <w:r w:rsidRPr="00D73BAD">
        <w:rPr>
          <w:sz w:val="28"/>
          <w:szCs w:val="28"/>
        </w:rPr>
        <w:t xml:space="preserve"> показателей отнесены классу</w:t>
      </w:r>
      <w:r w:rsidRPr="00D73BAD">
        <w:rPr>
          <w:noProof/>
          <w:sz w:val="28"/>
          <w:szCs w:val="28"/>
        </w:rPr>
        <w:t xml:space="preserve"> 3.1;</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когда от</w:t>
      </w:r>
      <w:r w:rsidRPr="00D73BAD">
        <w:rPr>
          <w:noProof/>
          <w:sz w:val="28"/>
          <w:szCs w:val="28"/>
        </w:rPr>
        <w:t xml:space="preserve"> 1</w:t>
      </w:r>
      <w:r w:rsidRPr="00D73BAD">
        <w:rPr>
          <w:sz w:val="28"/>
          <w:szCs w:val="28"/>
        </w:rPr>
        <w:t xml:space="preserve"> до</w:t>
      </w:r>
      <w:r w:rsidRPr="00D73BAD">
        <w:rPr>
          <w:noProof/>
          <w:sz w:val="28"/>
          <w:szCs w:val="28"/>
        </w:rPr>
        <w:t xml:space="preserve"> 5</w:t>
      </w:r>
      <w:r w:rsidRPr="00D73BAD">
        <w:rPr>
          <w:sz w:val="28"/>
          <w:szCs w:val="28"/>
        </w:rPr>
        <w:t xml:space="preserve"> показателей отнесены к классу</w:t>
      </w:r>
      <w:r w:rsidRPr="00D73BAD">
        <w:rPr>
          <w:noProof/>
          <w:sz w:val="28"/>
          <w:szCs w:val="28"/>
        </w:rPr>
        <w:t xml:space="preserve"> 3.1,</w:t>
      </w:r>
      <w:r w:rsidRPr="00D73BAD">
        <w:rPr>
          <w:sz w:val="28"/>
          <w:szCs w:val="28"/>
        </w:rPr>
        <w:t xml:space="preserve"> а от</w:t>
      </w:r>
      <w:r w:rsidRPr="00D73BAD">
        <w:rPr>
          <w:noProof/>
          <w:sz w:val="28"/>
          <w:szCs w:val="28"/>
        </w:rPr>
        <w:t xml:space="preserve"> 4</w:t>
      </w:r>
      <w:r w:rsidRPr="00D73BAD">
        <w:rPr>
          <w:sz w:val="28"/>
          <w:szCs w:val="28"/>
        </w:rPr>
        <w:t xml:space="preserve"> до</w:t>
      </w:r>
      <w:r w:rsidRPr="00D73BAD">
        <w:rPr>
          <w:noProof/>
          <w:sz w:val="28"/>
          <w:szCs w:val="28"/>
        </w:rPr>
        <w:t xml:space="preserve"> 5 </w:t>
      </w:r>
      <w:r w:rsidRPr="00D73BAD">
        <w:rPr>
          <w:sz w:val="28"/>
          <w:szCs w:val="28"/>
        </w:rPr>
        <w:t>показателей</w:t>
      </w:r>
      <w:r w:rsidRPr="00D73BAD">
        <w:rPr>
          <w:noProof/>
          <w:sz w:val="28"/>
          <w:szCs w:val="28"/>
        </w:rPr>
        <w:t xml:space="preserve"> –</w:t>
      </w:r>
      <w:r w:rsidRPr="00D73BAD">
        <w:rPr>
          <w:sz w:val="28"/>
          <w:szCs w:val="28"/>
        </w:rPr>
        <w:t xml:space="preserve"> к классу</w:t>
      </w:r>
      <w:r w:rsidRPr="00D73BAD">
        <w:rPr>
          <w:noProof/>
          <w:sz w:val="28"/>
          <w:szCs w:val="28"/>
        </w:rPr>
        <w:t xml:space="preserve"> 3.2;</w:t>
      </w:r>
    </w:p>
    <w:p w:rsidR="00C92AC2" w:rsidRPr="00D73BAD" w:rsidRDefault="00C92AC2" w:rsidP="00D73BAD">
      <w:pPr>
        <w:spacing w:line="360" w:lineRule="auto"/>
        <w:ind w:firstLine="720"/>
        <w:jc w:val="both"/>
        <w:rPr>
          <w:sz w:val="28"/>
          <w:szCs w:val="28"/>
        </w:rPr>
      </w:pPr>
      <w:r w:rsidRPr="00D73BAD">
        <w:rPr>
          <w:noProof/>
          <w:sz w:val="28"/>
          <w:szCs w:val="28"/>
        </w:rPr>
        <w:t>–</w:t>
      </w:r>
      <w:r w:rsidRPr="00D73BAD">
        <w:rPr>
          <w:sz w:val="28"/>
          <w:szCs w:val="28"/>
        </w:rPr>
        <w:t xml:space="preserve"> когда</w:t>
      </w:r>
      <w:r w:rsidRPr="00D73BAD">
        <w:rPr>
          <w:noProof/>
          <w:sz w:val="28"/>
          <w:szCs w:val="28"/>
        </w:rPr>
        <w:t xml:space="preserve"> 6</w:t>
      </w:r>
      <w:r w:rsidRPr="00D73BAD">
        <w:rPr>
          <w:sz w:val="28"/>
          <w:szCs w:val="28"/>
        </w:rPr>
        <w:t xml:space="preserve"> показателей отнесены к классу</w:t>
      </w:r>
      <w:r w:rsidRPr="00D73BAD">
        <w:rPr>
          <w:noProof/>
          <w:sz w:val="28"/>
          <w:szCs w:val="28"/>
        </w:rPr>
        <w:t xml:space="preserve"> 3.1</w:t>
      </w:r>
      <w:r w:rsidRPr="00D73BAD">
        <w:rPr>
          <w:sz w:val="28"/>
          <w:szCs w:val="28"/>
        </w:rPr>
        <w:t xml:space="preserve"> и имеются от</w:t>
      </w:r>
      <w:r w:rsidRPr="00D73BAD">
        <w:rPr>
          <w:noProof/>
          <w:sz w:val="28"/>
          <w:szCs w:val="28"/>
        </w:rPr>
        <w:t xml:space="preserve"> 1</w:t>
      </w:r>
      <w:r w:rsidRPr="00D73BAD">
        <w:rPr>
          <w:sz w:val="28"/>
          <w:szCs w:val="28"/>
        </w:rPr>
        <w:t xml:space="preserve"> до </w:t>
      </w:r>
      <w:r w:rsidRPr="00D73BAD">
        <w:rPr>
          <w:noProof/>
          <w:sz w:val="28"/>
          <w:szCs w:val="28"/>
        </w:rPr>
        <w:t>5</w:t>
      </w:r>
      <w:r w:rsidRPr="00D73BAD">
        <w:rPr>
          <w:sz w:val="28"/>
          <w:szCs w:val="28"/>
        </w:rPr>
        <w:t xml:space="preserve"> показателей класса</w:t>
      </w:r>
      <w:r w:rsidRPr="00D73BAD">
        <w:rPr>
          <w:noProof/>
          <w:sz w:val="28"/>
          <w:szCs w:val="28"/>
        </w:rPr>
        <w:t xml:space="preserve"> 3.2.</w:t>
      </w:r>
    </w:p>
    <w:p w:rsidR="00C92AC2" w:rsidRPr="00D73BAD" w:rsidRDefault="00C92AC2" w:rsidP="00D73BAD">
      <w:pPr>
        <w:spacing w:line="360" w:lineRule="auto"/>
        <w:ind w:firstLine="720"/>
        <w:jc w:val="both"/>
        <w:rPr>
          <w:sz w:val="28"/>
          <w:szCs w:val="28"/>
        </w:rPr>
      </w:pPr>
      <w:r w:rsidRPr="00D73BAD">
        <w:rPr>
          <w:noProof/>
          <w:sz w:val="28"/>
          <w:szCs w:val="28"/>
        </w:rPr>
        <w:t>6.4.</w:t>
      </w:r>
      <w:r w:rsidRPr="00D73BAD">
        <w:rPr>
          <w:sz w:val="28"/>
          <w:szCs w:val="28"/>
        </w:rPr>
        <w:t xml:space="preserve"> В тех случаях, когда более</w:t>
      </w:r>
      <w:r w:rsidRPr="00D73BAD">
        <w:rPr>
          <w:noProof/>
          <w:sz w:val="28"/>
          <w:szCs w:val="28"/>
        </w:rPr>
        <w:t xml:space="preserve"> 6</w:t>
      </w:r>
      <w:r w:rsidRPr="00D73BAD">
        <w:rPr>
          <w:sz w:val="28"/>
          <w:szCs w:val="28"/>
        </w:rPr>
        <w:t xml:space="preserve"> показателей имеют оценку</w:t>
      </w:r>
      <w:r w:rsidRPr="00D73BAD">
        <w:rPr>
          <w:noProof/>
          <w:sz w:val="28"/>
          <w:szCs w:val="28"/>
        </w:rPr>
        <w:t xml:space="preserve"> 3.2,</w:t>
      </w:r>
      <w:r w:rsidRPr="00D73BAD">
        <w:rPr>
          <w:sz w:val="28"/>
          <w:szCs w:val="28"/>
        </w:rPr>
        <w:t xml:space="preserve"> напряженность трудового процесса оценивается на одну степень выше</w:t>
      </w:r>
      <w:r w:rsidRPr="00D73BAD">
        <w:rPr>
          <w:noProof/>
          <w:sz w:val="28"/>
          <w:szCs w:val="28"/>
        </w:rPr>
        <w:t xml:space="preserve"> –</w:t>
      </w:r>
      <w:r w:rsidRPr="00D73BAD">
        <w:rPr>
          <w:sz w:val="28"/>
          <w:szCs w:val="28"/>
        </w:rPr>
        <w:t xml:space="preserve"> класс</w:t>
      </w:r>
      <w:r w:rsidRPr="00D73BAD">
        <w:rPr>
          <w:noProof/>
          <w:sz w:val="28"/>
          <w:szCs w:val="28"/>
        </w:rPr>
        <w:t xml:space="preserve"> 3.3.</w:t>
      </w:r>
    </w:p>
    <w:p w:rsidR="00B00756" w:rsidRDefault="00B00756" w:rsidP="00D73BAD">
      <w:pPr>
        <w:spacing w:line="360" w:lineRule="auto"/>
        <w:ind w:firstLine="720"/>
        <w:jc w:val="both"/>
        <w:rPr>
          <w:b/>
          <w:noProof/>
          <w:sz w:val="28"/>
          <w:szCs w:val="28"/>
        </w:rPr>
      </w:pPr>
    </w:p>
    <w:p w:rsidR="00C92AC2" w:rsidRPr="00D73BAD" w:rsidRDefault="00C92AC2" w:rsidP="00B00756">
      <w:pPr>
        <w:spacing w:line="360" w:lineRule="auto"/>
        <w:ind w:firstLine="720"/>
        <w:jc w:val="center"/>
        <w:rPr>
          <w:sz w:val="28"/>
          <w:szCs w:val="28"/>
        </w:rPr>
      </w:pPr>
      <w:r w:rsidRPr="00D73BAD">
        <w:rPr>
          <w:b/>
          <w:noProof/>
          <w:sz w:val="28"/>
          <w:szCs w:val="28"/>
        </w:rPr>
        <w:t>7.</w:t>
      </w:r>
      <w:r w:rsidRPr="00D73BAD">
        <w:rPr>
          <w:b/>
          <w:sz w:val="28"/>
          <w:szCs w:val="28"/>
        </w:rPr>
        <w:t xml:space="preserve"> Пример расчета напряженности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sz w:val="28"/>
          <w:szCs w:val="28"/>
        </w:rPr>
        <w:t>ПРОТОКОЛ</w:t>
      </w:r>
      <w:r w:rsidR="00B00756">
        <w:rPr>
          <w:sz w:val="28"/>
          <w:szCs w:val="28"/>
        </w:rPr>
        <w:t xml:space="preserve"> </w:t>
      </w:r>
      <w:r w:rsidRPr="00D73BAD">
        <w:rPr>
          <w:sz w:val="28"/>
          <w:szCs w:val="28"/>
        </w:rPr>
        <w:t>оценки условий труда по показателям напряженности трудового процесса</w:t>
      </w:r>
    </w:p>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u w:val="single"/>
        </w:rPr>
      </w:pPr>
      <w:r w:rsidRPr="00D73BAD">
        <w:rPr>
          <w:sz w:val="28"/>
          <w:szCs w:val="28"/>
        </w:rPr>
        <w:t xml:space="preserve">Ф. И. О. </w:t>
      </w:r>
      <w:r w:rsidRPr="00D73BAD">
        <w:rPr>
          <w:sz w:val="28"/>
          <w:szCs w:val="28"/>
          <w:u w:val="single"/>
        </w:rPr>
        <w:t>Сидоров В. Г.</w:t>
      </w:r>
      <w:r w:rsidR="00D73BAD">
        <w:rPr>
          <w:sz w:val="28"/>
          <w:szCs w:val="28"/>
        </w:rPr>
        <w:t xml:space="preserve"> </w:t>
      </w:r>
      <w:r w:rsidRPr="00D73BAD">
        <w:rPr>
          <w:sz w:val="28"/>
          <w:szCs w:val="28"/>
        </w:rPr>
        <w:t>пол</w:t>
      </w:r>
      <w:r w:rsidR="00D73BAD">
        <w:rPr>
          <w:sz w:val="28"/>
          <w:szCs w:val="28"/>
        </w:rPr>
        <w:t xml:space="preserve"> </w:t>
      </w:r>
      <w:r w:rsidRPr="00D73BAD">
        <w:rPr>
          <w:sz w:val="28"/>
          <w:szCs w:val="28"/>
          <w:u w:val="single"/>
        </w:rPr>
        <w:t xml:space="preserve">м </w:t>
      </w:r>
    </w:p>
    <w:p w:rsidR="00C92AC2" w:rsidRPr="00D73BAD" w:rsidRDefault="00C92AC2" w:rsidP="00D73BAD">
      <w:pPr>
        <w:spacing w:line="360" w:lineRule="auto"/>
        <w:ind w:firstLine="720"/>
        <w:jc w:val="both"/>
        <w:rPr>
          <w:sz w:val="28"/>
          <w:szCs w:val="28"/>
          <w:u w:val="single"/>
        </w:rPr>
      </w:pPr>
      <w:r w:rsidRPr="00D73BAD">
        <w:rPr>
          <w:sz w:val="28"/>
          <w:szCs w:val="28"/>
        </w:rPr>
        <w:t xml:space="preserve">Профессия </w:t>
      </w:r>
      <w:r w:rsidRPr="00D73BAD">
        <w:rPr>
          <w:sz w:val="28"/>
          <w:szCs w:val="28"/>
          <w:u w:val="single"/>
        </w:rPr>
        <w:t>мастер</w:t>
      </w:r>
      <w:r w:rsidRPr="00D73BAD">
        <w:rPr>
          <w:sz w:val="28"/>
          <w:szCs w:val="28"/>
        </w:rPr>
        <w:t xml:space="preserve"> Производство </w:t>
      </w:r>
      <w:r w:rsidRPr="00D73BAD">
        <w:rPr>
          <w:sz w:val="28"/>
          <w:szCs w:val="28"/>
          <w:u w:val="single"/>
        </w:rPr>
        <w:t xml:space="preserve">Машиностроительный завод </w:t>
      </w:r>
    </w:p>
    <w:p w:rsidR="00C92AC2" w:rsidRPr="00D73BAD" w:rsidRDefault="00C92AC2" w:rsidP="00D73BAD">
      <w:pPr>
        <w:spacing w:line="360" w:lineRule="auto"/>
        <w:ind w:firstLine="720"/>
        <w:jc w:val="both"/>
        <w:rPr>
          <w:sz w:val="28"/>
          <w:szCs w:val="28"/>
          <w:u w:val="single"/>
        </w:rPr>
      </w:pPr>
      <w:r w:rsidRPr="00D73BAD">
        <w:rPr>
          <w:sz w:val="28"/>
          <w:szCs w:val="28"/>
        </w:rPr>
        <w:t>Краткое описание выполняемой работы:</w:t>
      </w:r>
      <w:r w:rsidR="00D73BAD">
        <w:rPr>
          <w:sz w:val="28"/>
          <w:szCs w:val="28"/>
        </w:rPr>
        <w:t xml:space="preserve"> </w:t>
      </w:r>
      <w:r w:rsidRPr="00D73BAD">
        <w:rPr>
          <w:sz w:val="28"/>
          <w:szCs w:val="28"/>
          <w:u w:val="single"/>
        </w:rPr>
        <w:t>Осуществляет контроль за работой бригады, контролирует качество работы, обеспечивает наличие материалов и контролирует эффективность использования оборудования, осуществляет работу на станках и с измерительными приборами, проводит работу с технической документацией, составляет отчеты и т. п.</w:t>
      </w:r>
    </w:p>
    <w:tbl>
      <w:tblPr>
        <w:tblW w:w="9170" w:type="dxa"/>
        <w:jc w:val="center"/>
        <w:tblLayout w:type="fixed"/>
        <w:tblCellMar>
          <w:left w:w="40" w:type="dxa"/>
          <w:right w:w="40" w:type="dxa"/>
        </w:tblCellMar>
        <w:tblLook w:val="0000" w:firstRow="0" w:lastRow="0" w:firstColumn="0" w:lastColumn="0" w:noHBand="0" w:noVBand="0"/>
      </w:tblPr>
      <w:tblGrid>
        <w:gridCol w:w="1656"/>
        <w:gridCol w:w="1502"/>
        <w:gridCol w:w="1503"/>
        <w:gridCol w:w="1502"/>
        <w:gridCol w:w="1503"/>
        <w:gridCol w:w="1504"/>
      </w:tblGrid>
      <w:tr w:rsidR="00C92AC2" w:rsidRPr="00B00756" w:rsidTr="00B00756">
        <w:trPr>
          <w:cantSplit/>
          <w:trHeight w:val="300"/>
          <w:jc w:val="center"/>
        </w:trPr>
        <w:tc>
          <w:tcPr>
            <w:tcW w:w="1656" w:type="dxa"/>
            <w:vMerge w:val="restart"/>
            <w:tcBorders>
              <w:top w:val="single" w:sz="6" w:space="0" w:color="auto"/>
              <w:left w:val="single" w:sz="6" w:space="0" w:color="auto"/>
              <w:right w:val="single" w:sz="6" w:space="0" w:color="auto"/>
            </w:tcBorders>
          </w:tcPr>
          <w:p w:rsidR="00C92AC2" w:rsidRPr="00B00756" w:rsidRDefault="00C92AC2" w:rsidP="00B00756">
            <w:pPr>
              <w:spacing w:line="360" w:lineRule="auto"/>
            </w:pPr>
            <w:r w:rsidRPr="00B00756">
              <w:t>Показатели</w:t>
            </w:r>
          </w:p>
        </w:tc>
        <w:tc>
          <w:tcPr>
            <w:tcW w:w="7514" w:type="dxa"/>
            <w:gridSpan w:val="5"/>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Класс условий труда</w:t>
            </w:r>
          </w:p>
        </w:tc>
      </w:tr>
      <w:tr w:rsidR="00C92AC2" w:rsidRPr="00B00756" w:rsidTr="00B00756">
        <w:trPr>
          <w:cantSplit/>
          <w:trHeight w:val="280"/>
          <w:jc w:val="center"/>
        </w:trPr>
        <w:tc>
          <w:tcPr>
            <w:tcW w:w="1656" w:type="dxa"/>
            <w:vMerge/>
            <w:tcBorders>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r>
      <w:tr w:rsidR="00C92AC2" w:rsidRPr="00B00756" w:rsidTr="00B00756">
        <w:trPr>
          <w:cantSplit/>
          <w:trHeight w:val="280"/>
          <w:jc w:val="center"/>
        </w:trPr>
        <w:tc>
          <w:tcPr>
            <w:tcW w:w="9170"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r w:rsidRPr="00B00756">
              <w:t xml:space="preserve"> Интеллектуальные нагрузки</w:t>
            </w: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1.1</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1.2</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1.3</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1.4</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9170"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w:t>
            </w:r>
            <w:r w:rsidRPr="00B00756">
              <w:t xml:space="preserve"> Сенсорные нагрузки</w:t>
            </w: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2.1</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2.2</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2.3</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2.4</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2.5</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2.6</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2.7</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2.8</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9170"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w:t>
            </w:r>
            <w:r w:rsidRPr="00B00756">
              <w:t xml:space="preserve"> Эмоциональные нагрузки</w:t>
            </w: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3.1</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3.2</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30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3.3</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80"/>
          <w:jc w:val="center"/>
        </w:trPr>
        <w:tc>
          <w:tcPr>
            <w:tcW w:w="9170"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r w:rsidRPr="00B00756">
              <w:t xml:space="preserve"> Монотонность нигруэок</w:t>
            </w: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4.1</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4,2</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4.3</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8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 xml:space="preserve">4.4 </w:t>
            </w:r>
            <w:r w:rsidRPr="00B00756">
              <w:rPr>
                <w:i/>
                <w:noProof/>
              </w:rPr>
              <w:t>'•:</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cantSplit/>
          <w:trHeight w:val="260"/>
          <w:jc w:val="center"/>
        </w:trPr>
        <w:tc>
          <w:tcPr>
            <w:tcW w:w="9170" w:type="dxa"/>
            <w:gridSpan w:val="6"/>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w:t>
            </w:r>
            <w:r w:rsidRPr="00B00756">
              <w:t xml:space="preserve"> Режим</w:t>
            </w:r>
            <w:r w:rsidRPr="00B00756">
              <w:rPr>
                <w:lang w:val="en-US"/>
              </w:rPr>
              <w:t xml:space="preserve"> pa6oты</w:t>
            </w:r>
          </w:p>
        </w:tc>
      </w:tr>
      <w:tr w:rsidR="00C92AC2" w:rsidRPr="00B00756" w:rsidTr="00B00756">
        <w:trPr>
          <w:trHeight w:val="28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5.1</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5.2</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260"/>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5.3</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tc>
      </w:tr>
      <w:tr w:rsidR="00C92AC2" w:rsidRPr="00B00756" w:rsidTr="00B00756">
        <w:trPr>
          <w:trHeight w:val="641"/>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Количество показателей в каждом классе</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10</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4</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7</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1</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r w:rsidR="00C92AC2" w:rsidRPr="00B00756" w:rsidTr="00B00756">
        <w:trPr>
          <w:trHeight w:val="701"/>
          <w:jc w:val="center"/>
        </w:trPr>
        <w:tc>
          <w:tcPr>
            <w:tcW w:w="1656"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t xml:space="preserve">Общая оценка </w:t>
            </w:r>
            <w:r w:rsidRPr="00B00756">
              <w:rPr>
                <w:lang w:val="en-US"/>
              </w:rPr>
              <w:t xml:space="preserve">напряженности </w:t>
            </w:r>
            <w:r w:rsidRPr="00B00756">
              <w:t>труда</w:t>
            </w: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502"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r w:rsidRPr="00B00756">
              <w:rPr>
                <w:noProof/>
              </w:rPr>
              <w:t>+</w:t>
            </w:r>
          </w:p>
        </w:tc>
        <w:tc>
          <w:tcPr>
            <w:tcW w:w="1503" w:type="dxa"/>
            <w:tcBorders>
              <w:top w:val="single" w:sz="6" w:space="0" w:color="auto"/>
              <w:left w:val="single" w:sz="6" w:space="0" w:color="auto"/>
              <w:bottom w:val="single" w:sz="6" w:space="0" w:color="auto"/>
              <w:right w:val="single" w:sz="6" w:space="0" w:color="auto"/>
            </w:tcBorders>
          </w:tcPr>
          <w:p w:rsidR="00C92AC2" w:rsidRPr="00B00756" w:rsidRDefault="00C92AC2" w:rsidP="00B00756">
            <w:pPr>
              <w:spacing w:line="360" w:lineRule="auto"/>
            </w:pPr>
          </w:p>
          <w:p w:rsidR="00C92AC2" w:rsidRPr="00B00756" w:rsidRDefault="00C92AC2" w:rsidP="00B00756">
            <w:pPr>
              <w:spacing w:line="360" w:lineRule="auto"/>
            </w:pPr>
          </w:p>
        </w:tc>
      </w:tr>
    </w:tbl>
    <w:p w:rsidR="00C92AC2" w:rsidRPr="00D73BAD" w:rsidRDefault="00C92AC2" w:rsidP="00D73BAD">
      <w:pPr>
        <w:spacing w:line="360" w:lineRule="auto"/>
        <w:ind w:firstLine="720"/>
        <w:jc w:val="both"/>
        <w:rPr>
          <w:sz w:val="28"/>
          <w:szCs w:val="28"/>
        </w:rPr>
      </w:pPr>
    </w:p>
    <w:p w:rsidR="00C92AC2" w:rsidRPr="00D73BAD" w:rsidRDefault="00C92AC2" w:rsidP="00D73BAD">
      <w:pPr>
        <w:spacing w:line="360" w:lineRule="auto"/>
        <w:ind w:firstLine="720"/>
        <w:jc w:val="both"/>
        <w:rPr>
          <w:sz w:val="28"/>
          <w:szCs w:val="28"/>
        </w:rPr>
      </w:pPr>
      <w:r w:rsidRPr="00D73BAD">
        <w:rPr>
          <w:b/>
          <w:sz w:val="28"/>
          <w:szCs w:val="28"/>
        </w:rPr>
        <w:t>Примечание:</w:t>
      </w:r>
      <w:r w:rsidRPr="00D73BAD">
        <w:rPr>
          <w:sz w:val="28"/>
          <w:szCs w:val="28"/>
        </w:rPr>
        <w:t xml:space="preserve"> </w:t>
      </w:r>
      <w:r w:rsidRPr="00D73BAD">
        <w:rPr>
          <w:i/>
          <w:sz w:val="28"/>
          <w:szCs w:val="28"/>
        </w:rPr>
        <w:t>более 6 показателей относятся к классу</w:t>
      </w:r>
      <w:r w:rsidRPr="00D73BAD">
        <w:rPr>
          <w:i/>
          <w:noProof/>
          <w:sz w:val="28"/>
          <w:szCs w:val="28"/>
        </w:rPr>
        <w:t xml:space="preserve"> 3.1,</w:t>
      </w:r>
      <w:r w:rsidRPr="00D73BAD">
        <w:rPr>
          <w:i/>
          <w:sz w:val="28"/>
          <w:szCs w:val="28"/>
        </w:rPr>
        <w:t xml:space="preserve"> поэтому общая оценка напряженности труда мастера соответствует классу</w:t>
      </w:r>
      <w:r w:rsidRPr="00D73BAD">
        <w:rPr>
          <w:i/>
          <w:noProof/>
          <w:sz w:val="28"/>
          <w:szCs w:val="28"/>
        </w:rPr>
        <w:t xml:space="preserve"> 3.2</w:t>
      </w:r>
      <w:r w:rsidRPr="00D73BAD">
        <w:rPr>
          <w:i/>
          <w:sz w:val="28"/>
          <w:szCs w:val="28"/>
        </w:rPr>
        <w:t xml:space="preserve"> (см. п .6.3).</w:t>
      </w:r>
      <w:bookmarkStart w:id="0" w:name="_GoBack"/>
      <w:bookmarkEnd w:id="0"/>
    </w:p>
    <w:sectPr w:rsidR="00C92AC2" w:rsidRPr="00D73BAD" w:rsidSect="00D73BAD">
      <w:pgSz w:w="11907" w:h="16840" w:code="9"/>
      <w:pgMar w:top="1134" w:right="851" w:bottom="1134" w:left="1701" w:header="720" w:footer="90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4A9B2C"/>
    <w:lvl w:ilvl="0">
      <w:start w:val="1"/>
      <w:numFmt w:val="bullet"/>
      <w:lvlText w:val=""/>
      <w:lvlJc w:val="left"/>
      <w:pPr>
        <w:tabs>
          <w:tab w:val="num" w:pos="360"/>
        </w:tabs>
        <w:ind w:left="360" w:hanging="360"/>
      </w:pPr>
      <w:rPr>
        <w:rFonts w:ascii="Symbol" w:hAnsi="Symbol" w:hint="default"/>
      </w:rPr>
    </w:lvl>
  </w:abstractNum>
  <w:abstractNum w:abstractNumId="1">
    <w:nsid w:val="212F430C"/>
    <w:multiLevelType w:val="singleLevel"/>
    <w:tmpl w:val="D38E7762"/>
    <w:lvl w:ilvl="0">
      <w:start w:val="6"/>
      <w:numFmt w:val="decimal"/>
      <w:lvlText w:val="%1..."/>
      <w:lvlJc w:val="left"/>
      <w:pPr>
        <w:tabs>
          <w:tab w:val="num" w:pos="1146"/>
        </w:tabs>
        <w:ind w:left="1146" w:hanging="720"/>
      </w:pPr>
      <w:rPr>
        <w:rFonts w:cs="Times New Roman" w:hint="default"/>
      </w:rPr>
    </w:lvl>
  </w:abstractNum>
  <w:abstractNum w:abstractNumId="2">
    <w:nsid w:val="2CAA3FFA"/>
    <w:multiLevelType w:val="singleLevel"/>
    <w:tmpl w:val="3D2291CC"/>
    <w:lvl w:ilvl="0">
      <w:start w:val="1"/>
      <w:numFmt w:val="bullet"/>
      <w:lvlText w:val="–"/>
      <w:lvlJc w:val="left"/>
      <w:pPr>
        <w:tabs>
          <w:tab w:val="num" w:pos="786"/>
        </w:tabs>
        <w:ind w:left="786" w:hanging="360"/>
      </w:pPr>
      <w:rPr>
        <w:rFonts w:hint="default"/>
      </w:rPr>
    </w:lvl>
  </w:abstractNum>
  <w:abstractNum w:abstractNumId="3">
    <w:nsid w:val="6D687FC8"/>
    <w:multiLevelType w:val="singleLevel"/>
    <w:tmpl w:val="D30C2E3C"/>
    <w:lvl w:ilvl="0">
      <w:start w:val="6"/>
      <w:numFmt w:val="decimal"/>
      <w:lvlText w:val="%1..."/>
      <w:lvlJc w:val="left"/>
      <w:pPr>
        <w:tabs>
          <w:tab w:val="num" w:pos="1146"/>
        </w:tabs>
        <w:ind w:left="1146" w:hanging="720"/>
      </w:pPr>
      <w:rPr>
        <w:rFonts w:cs="Times New Roman" w:hint="default"/>
      </w:rPr>
    </w:lvl>
  </w:abstractNum>
  <w:num w:numId="1">
    <w:abstractNumId w:val="0"/>
  </w:num>
  <w:num w:numId="2">
    <w:abstractNumId w:val="0"/>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AC2"/>
    <w:rsid w:val="002C245D"/>
    <w:rsid w:val="00397C56"/>
    <w:rsid w:val="00776F15"/>
    <w:rsid w:val="00785EDC"/>
    <w:rsid w:val="00B00756"/>
    <w:rsid w:val="00B36427"/>
    <w:rsid w:val="00C06B3F"/>
    <w:rsid w:val="00C92AC2"/>
    <w:rsid w:val="00D73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docId w15:val="{93D9AEA2-5890-45BF-9A5E-71BCEE7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ind w:firstLine="426"/>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customStyle="1" w:styleId="FR1">
    <w:name w:val="FR1"/>
    <w:pPr>
      <w:widowControl w:val="0"/>
    </w:pPr>
    <w:rPr>
      <w:rFonts w:ascii="Arial" w:hAnsi="Arial"/>
      <w:i/>
      <w:sz w:val="32"/>
    </w:rPr>
  </w:style>
  <w:style w:type="paragraph" w:customStyle="1" w:styleId="FR2">
    <w:name w:val="FR2"/>
    <w:pPr>
      <w:widowControl w:val="0"/>
    </w:pPr>
    <w:rPr>
      <w:i/>
      <w:sz w:val="28"/>
    </w:rPr>
  </w:style>
  <w:style w:type="paragraph" w:customStyle="1" w:styleId="FR3">
    <w:name w:val="FR3"/>
    <w:pPr>
      <w:widowControl w:val="0"/>
    </w:pPr>
    <w:rPr>
      <w:rFonts w:ascii="Arial" w:hAnsi="Arial"/>
      <w:sz w:val="28"/>
      <w:lang w:val="en-US"/>
    </w:rPr>
  </w:style>
  <w:style w:type="paragraph" w:customStyle="1" w:styleId="FR4">
    <w:name w:val="FR4"/>
    <w:pPr>
      <w:widowControl w:val="0"/>
    </w:pPr>
    <w:rPr>
      <w:rFonts w:ascii="Arial" w:hAnsi="Arial"/>
      <w:sz w:val="18"/>
    </w:rPr>
  </w:style>
  <w:style w:type="paragraph" w:styleId="a3">
    <w:name w:val="Body Text"/>
    <w:basedOn w:val="a"/>
    <w:link w:val="a4"/>
    <w:uiPriority w:val="99"/>
    <w:pPr>
      <w:jc w:val="center"/>
    </w:pPr>
    <w:rPr>
      <w:b/>
      <w:sz w:val="24"/>
    </w:rPr>
  </w:style>
  <w:style w:type="character" w:customStyle="1" w:styleId="a4">
    <w:name w:val="Основной текст Знак"/>
    <w:basedOn w:val="a0"/>
    <w:link w:val="a3"/>
    <w:uiPriority w:val="99"/>
    <w:semiHidden/>
    <w:locked/>
    <w:rPr>
      <w:rFonts w:cs="Times New Roman"/>
    </w:rPr>
  </w:style>
  <w:style w:type="paragraph" w:styleId="a5">
    <w:name w:val="List Bullet"/>
    <w:basedOn w:val="a"/>
    <w:autoRedefine/>
    <w:uiPriority w:val="99"/>
    <w:rsid w:val="00B00756"/>
    <w:pPr>
      <w:spacing w:line="360" w:lineRule="auto"/>
      <w:ind w:firstLine="72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6.bin"/><Relationship Id="rId55" Type="http://schemas.openxmlformats.org/officeDocument/2006/relationships/image" Target="media/image23.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21.bin"/><Relationship Id="rId54"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18.wmf"/><Relationship Id="rId52"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38186</Words>
  <Characters>217666</Characters>
  <Application>Microsoft Office Word</Application>
  <DocSecurity>0</DocSecurity>
  <Lines>1813</Lines>
  <Paragraphs>510</Paragraphs>
  <ScaleCrop>false</ScaleCrop>
  <Company> </Company>
  <LinksUpToDate>false</LinksUpToDate>
  <CharactersWithSpaces>255342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ББК51</dc:title>
  <dc:subject/>
  <dc:creator>zzz</dc:creator>
  <cp:keywords/>
  <dc:description/>
  <cp:lastModifiedBy>admin</cp:lastModifiedBy>
  <cp:revision>2</cp:revision>
  <cp:lastPrinted>2000-07-04T16:40:00Z</cp:lastPrinted>
  <dcterms:created xsi:type="dcterms:W3CDTF">2014-04-26T08:39:00Z</dcterms:created>
  <dcterms:modified xsi:type="dcterms:W3CDTF">2014-04-26T08:39:00Z</dcterms:modified>
</cp:coreProperties>
</file>