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C8" w:rsidRPr="00067624" w:rsidRDefault="00053DC8" w:rsidP="00067624">
      <w:pPr>
        <w:spacing w:line="240" w:lineRule="auto"/>
        <w:ind w:firstLine="0"/>
        <w:jc w:val="center"/>
        <w:rPr>
          <w:sz w:val="24"/>
          <w:szCs w:val="24"/>
        </w:rPr>
      </w:pPr>
      <w:r w:rsidRPr="00067624">
        <w:rPr>
          <w:sz w:val="24"/>
          <w:szCs w:val="24"/>
        </w:rPr>
        <w:t>Федеральное агентство по образованию</w:t>
      </w:r>
    </w:p>
    <w:p w:rsidR="00053DC8" w:rsidRPr="00067624" w:rsidRDefault="00053DC8" w:rsidP="00067624">
      <w:pPr>
        <w:spacing w:line="240" w:lineRule="auto"/>
        <w:ind w:firstLine="0"/>
        <w:jc w:val="center"/>
        <w:rPr>
          <w:sz w:val="24"/>
          <w:szCs w:val="24"/>
        </w:rPr>
      </w:pPr>
      <w:r w:rsidRPr="00067624">
        <w:rPr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053DC8" w:rsidRPr="00067624" w:rsidRDefault="00053DC8" w:rsidP="00067624">
      <w:pPr>
        <w:spacing w:line="240" w:lineRule="auto"/>
        <w:ind w:firstLine="0"/>
        <w:jc w:val="center"/>
        <w:rPr>
          <w:sz w:val="24"/>
          <w:szCs w:val="24"/>
        </w:rPr>
      </w:pPr>
      <w:r w:rsidRPr="00067624">
        <w:rPr>
          <w:sz w:val="24"/>
          <w:szCs w:val="24"/>
        </w:rPr>
        <w:t>Тольяттинский государственный университет сервиса</w:t>
      </w:r>
    </w:p>
    <w:p w:rsidR="00053DC8" w:rsidRPr="00067624" w:rsidRDefault="00053DC8" w:rsidP="00067624">
      <w:pPr>
        <w:spacing w:line="240" w:lineRule="auto"/>
        <w:ind w:firstLine="0"/>
        <w:jc w:val="center"/>
        <w:rPr>
          <w:sz w:val="24"/>
          <w:szCs w:val="24"/>
        </w:rPr>
      </w:pPr>
    </w:p>
    <w:p w:rsidR="00053DC8" w:rsidRPr="00067624" w:rsidRDefault="00053DC8" w:rsidP="00067624">
      <w:pPr>
        <w:spacing w:line="240" w:lineRule="auto"/>
        <w:ind w:firstLine="0"/>
        <w:jc w:val="center"/>
        <w:rPr>
          <w:sz w:val="24"/>
          <w:szCs w:val="24"/>
        </w:rPr>
      </w:pPr>
      <w:r w:rsidRPr="00067624">
        <w:rPr>
          <w:sz w:val="24"/>
          <w:szCs w:val="24"/>
        </w:rPr>
        <w:t>Факультет заочного и сокращенных сроков обучения</w:t>
      </w:r>
    </w:p>
    <w:p w:rsidR="00053DC8" w:rsidRPr="00837821" w:rsidRDefault="00053DC8" w:rsidP="00067624">
      <w:pPr>
        <w:spacing w:line="240" w:lineRule="auto"/>
        <w:ind w:firstLine="0"/>
        <w:jc w:val="center"/>
        <w:rPr>
          <w:szCs w:val="28"/>
        </w:rPr>
      </w:pPr>
      <w:r w:rsidRPr="00067624">
        <w:rPr>
          <w:sz w:val="24"/>
          <w:szCs w:val="24"/>
        </w:rPr>
        <w:t>Представительство в г. Ульяновске</w:t>
      </w:r>
    </w:p>
    <w:p w:rsidR="00053DC8" w:rsidRPr="00837821" w:rsidRDefault="00053DC8" w:rsidP="00067624">
      <w:pPr>
        <w:spacing w:line="240" w:lineRule="auto"/>
        <w:ind w:firstLine="0"/>
        <w:jc w:val="center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jc w:val="center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jc w:val="center"/>
        <w:rPr>
          <w:szCs w:val="28"/>
        </w:rPr>
      </w:pPr>
      <w:r w:rsidRPr="00837821">
        <w:rPr>
          <w:szCs w:val="28"/>
        </w:rPr>
        <w:t>Кафедра: «Экономика, организация и коммерческая деятельность»</w:t>
      </w:r>
    </w:p>
    <w:p w:rsidR="00053DC8" w:rsidRDefault="00053DC8" w:rsidP="00067624">
      <w:pPr>
        <w:spacing w:line="240" w:lineRule="auto"/>
        <w:ind w:firstLine="0"/>
      </w:pPr>
    </w:p>
    <w:p w:rsidR="00053DC8" w:rsidRDefault="00053DC8" w:rsidP="00067624">
      <w:pPr>
        <w:spacing w:line="240" w:lineRule="auto"/>
        <w:ind w:firstLine="0"/>
      </w:pPr>
    </w:p>
    <w:p w:rsidR="00053DC8" w:rsidRDefault="00053DC8" w:rsidP="00067624">
      <w:pPr>
        <w:spacing w:line="240" w:lineRule="auto"/>
        <w:ind w:firstLine="0"/>
      </w:pPr>
    </w:p>
    <w:p w:rsidR="00053DC8" w:rsidRDefault="00053DC8" w:rsidP="00067624">
      <w:pPr>
        <w:spacing w:line="240" w:lineRule="auto"/>
        <w:ind w:firstLine="0"/>
      </w:pPr>
    </w:p>
    <w:p w:rsidR="00053DC8" w:rsidRDefault="00053DC8" w:rsidP="00067624">
      <w:pPr>
        <w:spacing w:line="240" w:lineRule="auto"/>
        <w:ind w:firstLine="0"/>
      </w:pPr>
    </w:p>
    <w:p w:rsidR="00053DC8" w:rsidRPr="003138D6" w:rsidRDefault="00053DC8" w:rsidP="00067624">
      <w:pPr>
        <w:spacing w:line="240" w:lineRule="auto"/>
        <w:ind w:firstLine="0"/>
      </w:pPr>
    </w:p>
    <w:p w:rsidR="00067624" w:rsidRDefault="00067624" w:rsidP="00067624">
      <w:pPr>
        <w:pStyle w:val="1"/>
        <w:spacing w:line="240" w:lineRule="auto"/>
        <w:rPr>
          <w:b w:val="0"/>
          <w:sz w:val="48"/>
          <w:szCs w:val="48"/>
        </w:rPr>
      </w:pPr>
      <w:bookmarkStart w:id="0" w:name="_Toc185146777"/>
      <w:bookmarkStart w:id="1" w:name="_Toc185147311"/>
      <w:bookmarkStart w:id="2" w:name="_Toc186119712"/>
    </w:p>
    <w:p w:rsidR="00053DC8" w:rsidRPr="00837821" w:rsidRDefault="00053DC8" w:rsidP="00067624">
      <w:pPr>
        <w:pStyle w:val="1"/>
        <w:spacing w:line="240" w:lineRule="auto"/>
        <w:rPr>
          <w:b w:val="0"/>
          <w:sz w:val="48"/>
          <w:szCs w:val="48"/>
        </w:rPr>
      </w:pPr>
      <w:r w:rsidRPr="00837821">
        <w:rPr>
          <w:b w:val="0"/>
          <w:sz w:val="48"/>
          <w:szCs w:val="48"/>
        </w:rPr>
        <w:t>Контрольная работа</w:t>
      </w:r>
      <w:bookmarkEnd w:id="0"/>
      <w:bookmarkEnd w:id="1"/>
      <w:bookmarkEnd w:id="2"/>
    </w:p>
    <w:p w:rsidR="00053DC8" w:rsidRDefault="00053DC8" w:rsidP="00067624">
      <w:pPr>
        <w:spacing w:line="240" w:lineRule="auto"/>
        <w:ind w:firstLine="0"/>
      </w:pPr>
    </w:p>
    <w:p w:rsidR="00053DC8" w:rsidRDefault="00053DC8" w:rsidP="00067624">
      <w:pPr>
        <w:spacing w:line="240" w:lineRule="auto"/>
        <w:ind w:firstLine="0"/>
        <w:jc w:val="center"/>
      </w:pPr>
      <w:r>
        <w:t>по дисциплине «</w:t>
      </w:r>
      <w:r>
        <w:rPr>
          <w:szCs w:val="28"/>
        </w:rPr>
        <w:t>ОСНОВЫ КОММЕРЧЕСКОЙ ДЕЯТЕЛЬНОСТИ</w:t>
      </w:r>
      <w:r>
        <w:t>»</w:t>
      </w:r>
    </w:p>
    <w:p w:rsidR="00053DC8" w:rsidRPr="00561C25" w:rsidRDefault="00053DC8" w:rsidP="00067624">
      <w:pPr>
        <w:spacing w:line="240" w:lineRule="auto"/>
        <w:ind w:firstLine="0"/>
        <w:jc w:val="center"/>
        <w:rPr>
          <w:szCs w:val="28"/>
        </w:rPr>
      </w:pPr>
      <w:r w:rsidRPr="00561C25">
        <w:rPr>
          <w:szCs w:val="28"/>
        </w:rPr>
        <w:t>на тему: «</w:t>
      </w:r>
      <w:r>
        <w:rPr>
          <w:szCs w:val="28"/>
        </w:rPr>
        <w:t>ГОСУДАРСТВЕННОЕ РЕГУЛИРОВАНИЕ И РЕГЛАМЕНТАЦИЯ КОММЕРЧЕСКОЙ ДЕЯТЕЛЬНОСТИ</w:t>
      </w:r>
      <w:r w:rsidRPr="00561C25">
        <w:rPr>
          <w:szCs w:val="28"/>
        </w:rPr>
        <w:t>»</w:t>
      </w: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Default="00053DC8" w:rsidP="00067624">
      <w:pPr>
        <w:spacing w:line="240" w:lineRule="auto"/>
        <w:ind w:firstLine="0"/>
        <w:jc w:val="center"/>
        <w:rPr>
          <w:b/>
        </w:rPr>
      </w:pPr>
    </w:p>
    <w:p w:rsidR="00053DC8" w:rsidRPr="003138D6" w:rsidRDefault="00053DC8" w:rsidP="00067624">
      <w:pPr>
        <w:spacing w:line="240" w:lineRule="auto"/>
        <w:ind w:firstLine="0"/>
      </w:pPr>
    </w:p>
    <w:p w:rsidR="00067624" w:rsidRDefault="00067624" w:rsidP="00067624">
      <w:pPr>
        <w:spacing w:line="240" w:lineRule="auto"/>
        <w:ind w:firstLine="0"/>
        <w:jc w:val="right"/>
      </w:pPr>
    </w:p>
    <w:p w:rsidR="00053DC8" w:rsidRDefault="00053DC8" w:rsidP="00067624">
      <w:pPr>
        <w:spacing w:line="240" w:lineRule="auto"/>
        <w:ind w:firstLine="0"/>
        <w:jc w:val="right"/>
      </w:pPr>
      <w:r>
        <w:t>Выполнил: студент</w:t>
      </w:r>
    </w:p>
    <w:p w:rsidR="00053DC8" w:rsidRDefault="00053DC8" w:rsidP="00067624">
      <w:pPr>
        <w:spacing w:line="240" w:lineRule="auto"/>
        <w:ind w:firstLine="0"/>
        <w:jc w:val="right"/>
      </w:pPr>
      <w:r>
        <w:t>группы  КоУЗ-2</w:t>
      </w:r>
    </w:p>
    <w:p w:rsidR="00053DC8" w:rsidRDefault="00053DC8" w:rsidP="00067624">
      <w:pPr>
        <w:spacing w:line="240" w:lineRule="auto"/>
        <w:ind w:firstLine="0"/>
        <w:jc w:val="right"/>
      </w:pPr>
      <w:r>
        <w:t xml:space="preserve">Зеленцов А.Е. </w:t>
      </w:r>
    </w:p>
    <w:p w:rsidR="00053DC8" w:rsidRDefault="00053DC8" w:rsidP="00067624">
      <w:pPr>
        <w:spacing w:line="240" w:lineRule="auto"/>
        <w:ind w:firstLine="0"/>
        <w:jc w:val="right"/>
      </w:pPr>
      <w:r>
        <w:t>Проверил: ассистент Рябова Е.В.</w:t>
      </w: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Pr="00837821" w:rsidRDefault="00053DC8" w:rsidP="00067624">
      <w:pPr>
        <w:spacing w:line="240" w:lineRule="auto"/>
        <w:ind w:firstLine="0"/>
        <w:rPr>
          <w:szCs w:val="28"/>
        </w:rPr>
      </w:pPr>
    </w:p>
    <w:p w:rsidR="00053DC8" w:rsidRDefault="00053DC8" w:rsidP="00067624">
      <w:pPr>
        <w:spacing w:line="240" w:lineRule="auto"/>
        <w:ind w:firstLine="0"/>
        <w:rPr>
          <w:szCs w:val="28"/>
        </w:rPr>
      </w:pPr>
    </w:p>
    <w:p w:rsidR="00053DC8" w:rsidRDefault="00053DC8" w:rsidP="00067624">
      <w:pPr>
        <w:spacing w:line="240" w:lineRule="auto"/>
        <w:ind w:firstLine="0"/>
        <w:rPr>
          <w:szCs w:val="28"/>
        </w:rPr>
      </w:pPr>
    </w:p>
    <w:p w:rsidR="007A001A" w:rsidRDefault="00053DC8" w:rsidP="00067624">
      <w:pPr>
        <w:pStyle w:val="a6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Ульяновск, 2007</w:t>
      </w:r>
    </w:p>
    <w:p w:rsidR="00053DC8" w:rsidRPr="00053DC8" w:rsidRDefault="007A001A" w:rsidP="007A001A">
      <w:pPr>
        <w:pStyle w:val="a6"/>
        <w:spacing w:line="240" w:lineRule="auto"/>
        <w:ind w:firstLine="0"/>
        <w:rPr>
          <w:sz w:val="32"/>
          <w:szCs w:val="32"/>
        </w:rPr>
      </w:pPr>
      <w:r>
        <w:rPr>
          <w:szCs w:val="28"/>
        </w:rPr>
        <w:br w:type="page"/>
      </w:r>
      <w:r w:rsidR="00053DC8" w:rsidRPr="00053DC8">
        <w:rPr>
          <w:sz w:val="32"/>
          <w:szCs w:val="32"/>
        </w:rPr>
        <w:t>СОДЕРЖАНИЕ</w:t>
      </w:r>
    </w:p>
    <w:p w:rsidR="009E50B5" w:rsidRDefault="009E50B5" w:rsidP="007A001A">
      <w:pPr>
        <w:pStyle w:val="14"/>
        <w:tabs>
          <w:tab w:val="right" w:leader="dot" w:pos="9345"/>
        </w:tabs>
        <w:ind w:firstLine="0"/>
        <w:rPr>
          <w:noProof/>
        </w:rPr>
      </w:pPr>
    </w:p>
    <w:p w:rsidR="009E50B5" w:rsidRDefault="009E50B5" w:rsidP="007A001A">
      <w:pPr>
        <w:pStyle w:val="14"/>
        <w:tabs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ВВЕДЕНИЕ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left" w:pos="440"/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1.</w:t>
      </w:r>
      <w:r>
        <w:rPr>
          <w:noProof/>
        </w:rPr>
        <w:tab/>
      </w:r>
      <w:r w:rsidRPr="00992923">
        <w:rPr>
          <w:rStyle w:val="ae"/>
          <w:noProof/>
        </w:rPr>
        <w:t>ЗНАЧЕНИЕ И МЕТОДЫ ГОСУДАРСТВЕННОГО РЕГУЛИРОВАНИЯ КОММЕРЧЕСКОЙ ДЕЯТЕЛЬНОСТИ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left" w:pos="440"/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2.</w:t>
      </w:r>
      <w:r>
        <w:rPr>
          <w:noProof/>
        </w:rPr>
        <w:tab/>
      </w:r>
      <w:r w:rsidRPr="00992923">
        <w:rPr>
          <w:rStyle w:val="ae"/>
          <w:noProof/>
        </w:rPr>
        <w:t>ЗАЩИТА ПРАВ ЮРИДИЧЕСКИХ И ИНДИВИДУАЛЬНЫХ ПРЕДПРИНИМАТЕЛЕЙ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left" w:pos="440"/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bCs/>
          <w:noProof/>
        </w:rPr>
        <w:t>3.</w:t>
      </w:r>
      <w:r>
        <w:rPr>
          <w:noProof/>
        </w:rPr>
        <w:tab/>
      </w:r>
      <w:r w:rsidRPr="00992923">
        <w:rPr>
          <w:rStyle w:val="ae"/>
          <w:noProof/>
        </w:rPr>
        <w:t>ЗАЩИТА ПРАВ ПОТРЕБИТЕЛЕЙ ПРИ ПРОДАЖЕ ИМ ТОВАРОВ И ОКАЗАНИИ СВЯЗАННЫХ С ЭТИМ УСЛУГ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left" w:pos="440"/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4.</w:t>
      </w:r>
      <w:r>
        <w:rPr>
          <w:noProof/>
        </w:rPr>
        <w:tab/>
      </w:r>
      <w:r w:rsidRPr="00992923">
        <w:rPr>
          <w:rStyle w:val="ae"/>
          <w:noProof/>
        </w:rPr>
        <w:t>ОТВЕТСТВЕННОСТЬ ЗА НАРУШЕНИЯ ЗАКОНОДАДЕЛЬСТВА В СФЕРЕ ТОРГОВЛИ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ЗАКЛЮЧЕНИЕ</w:t>
      </w:r>
      <w:r>
        <w:rPr>
          <w:noProof/>
          <w:webHidden/>
        </w:rPr>
        <w:tab/>
      </w:r>
    </w:p>
    <w:p w:rsidR="009E50B5" w:rsidRDefault="009E50B5" w:rsidP="007A001A">
      <w:pPr>
        <w:pStyle w:val="14"/>
        <w:tabs>
          <w:tab w:val="right" w:leader="dot" w:pos="9345"/>
        </w:tabs>
        <w:ind w:firstLine="0"/>
        <w:rPr>
          <w:noProof/>
        </w:rPr>
      </w:pPr>
      <w:r w:rsidRPr="00992923">
        <w:rPr>
          <w:rStyle w:val="ae"/>
          <w:noProof/>
        </w:rPr>
        <w:t>СПИСОК ЛИТЕРАТУРЫ</w:t>
      </w:r>
      <w:r>
        <w:rPr>
          <w:noProof/>
          <w:webHidden/>
        </w:rPr>
        <w:tab/>
      </w:r>
    </w:p>
    <w:p w:rsidR="009E50B5" w:rsidRDefault="009E50B5" w:rsidP="007A001A">
      <w:pPr>
        <w:ind w:firstLine="0"/>
      </w:pPr>
    </w:p>
    <w:p w:rsidR="00053DC8" w:rsidRDefault="007A001A" w:rsidP="007A001A">
      <w:pPr>
        <w:pStyle w:val="a8"/>
        <w:ind w:firstLine="709"/>
        <w:jc w:val="both"/>
      </w:pPr>
      <w:bookmarkStart w:id="3" w:name="_Toc186119713"/>
      <w:r>
        <w:rPr>
          <w:b w:val="0"/>
          <w:iCs w:val="0"/>
          <w:kern w:val="0"/>
          <w:lang w:val="ru-RU" w:eastAsia="ru-RU"/>
        </w:rPr>
        <w:br w:type="page"/>
      </w:r>
      <w:r w:rsidR="00053DC8">
        <w:t>ВВЕДЕНИЕ</w:t>
      </w:r>
      <w:bookmarkEnd w:id="3"/>
    </w:p>
    <w:p w:rsidR="00053DC8" w:rsidRDefault="00053DC8" w:rsidP="007A001A">
      <w:pPr>
        <w:pStyle w:val="a6"/>
        <w:rPr>
          <w:szCs w:val="28"/>
        </w:rPr>
      </w:pP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Государственное регулирование коммерческой деятель</w:t>
      </w:r>
      <w:r w:rsidRPr="00053DC8">
        <w:rPr>
          <w:szCs w:val="28"/>
        </w:rPr>
        <w:softHyphen/>
        <w:t>ности представляет собой комплекс осуществляемых законо</w:t>
      </w:r>
      <w:r w:rsidRPr="00053DC8">
        <w:rPr>
          <w:szCs w:val="28"/>
        </w:rPr>
        <w:softHyphen/>
        <w:t>дательными, исполнительными и судебными органами влас</w:t>
      </w:r>
      <w:r w:rsidRPr="00053DC8">
        <w:rPr>
          <w:szCs w:val="28"/>
        </w:rPr>
        <w:softHyphen/>
        <w:t>ти мер, направленных на создание предпосылок эффектив</w:t>
      </w:r>
      <w:r w:rsidRPr="00053DC8">
        <w:rPr>
          <w:szCs w:val="28"/>
        </w:rPr>
        <w:softHyphen/>
        <w:t>ного развития торговли.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Регулирование торговли в условиях рыночной экономики необходимо прежде всего для обеспечения безопасности и качества товаров и услуг, защиты прав потребителей, повы</w:t>
      </w:r>
      <w:r w:rsidRPr="00053DC8">
        <w:rPr>
          <w:szCs w:val="28"/>
        </w:rPr>
        <w:softHyphen/>
        <w:t>шения качества их обслуживания, а также для увеличения поступления в государственный бюджет денежных средств от товарооборота.</w:t>
      </w:r>
    </w:p>
    <w:p w:rsid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Основными методами государственного регулирования коммерческой деятельности являются: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развитие и совершенствование нормативно-правового обеспечения торговли;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лицензирование отдельных видов торговой деятельно</w:t>
      </w:r>
      <w:r w:rsidRPr="00053DC8">
        <w:rPr>
          <w:szCs w:val="28"/>
        </w:rPr>
        <w:softHyphen/>
        <w:t>сти;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сертификация товаров;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поддержка отечественных товаропроизводителей в сфе</w:t>
      </w:r>
      <w:r w:rsidRPr="00053DC8">
        <w:rPr>
          <w:szCs w:val="28"/>
        </w:rPr>
        <w:softHyphen/>
        <w:t>ре торговой деятельности;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поддержка социально значимых видов торговой деятель</w:t>
      </w:r>
      <w:r w:rsidRPr="00053DC8">
        <w:rPr>
          <w:szCs w:val="28"/>
        </w:rPr>
        <w:softHyphen/>
        <w:t>ности;</w:t>
      </w:r>
    </w:p>
    <w:p w:rsidR="00053DC8" w:rsidRDefault="00053DC8" w:rsidP="007A001A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053DC8">
        <w:rPr>
          <w:szCs w:val="28"/>
        </w:rPr>
        <w:t>государственный контроль над соблюдением торговыми организациями требований нормативных правовых актов.</w:t>
      </w:r>
    </w:p>
    <w:p w:rsidR="00053DC8" w:rsidRPr="00053DC8" w:rsidRDefault="007A001A" w:rsidP="007A001A">
      <w:pPr>
        <w:pStyle w:val="a8"/>
        <w:numPr>
          <w:ilvl w:val="0"/>
          <w:numId w:val="1"/>
        </w:numPr>
        <w:ind w:left="0" w:firstLine="709"/>
        <w:jc w:val="both"/>
        <w:rPr>
          <w:lang w:val="ru-RU"/>
        </w:rPr>
      </w:pPr>
      <w:bookmarkStart w:id="4" w:name="_Toc186119714"/>
      <w:r>
        <w:rPr>
          <w:b w:val="0"/>
          <w:iCs w:val="0"/>
          <w:kern w:val="0"/>
          <w:lang w:val="ru-RU" w:eastAsia="ru-RU"/>
        </w:rPr>
        <w:br w:type="page"/>
      </w:r>
      <w:r w:rsidR="00053DC8" w:rsidRPr="00053DC8">
        <w:rPr>
          <w:lang w:val="ru-RU"/>
        </w:rPr>
        <w:t>ЗНАЧЕНИЕ И МЕТОДЫ ГОСУДАРСТВЕННОГО РЕГУЛИРОВАНИЯ КОММЕРЧЕСКОЙ ДЕЯТЕЛЬНОСТИ</w:t>
      </w:r>
      <w:bookmarkEnd w:id="4"/>
    </w:p>
    <w:p w:rsidR="007A001A" w:rsidRDefault="007A001A" w:rsidP="007A001A">
      <w:pPr>
        <w:pStyle w:val="a6"/>
        <w:rPr>
          <w:szCs w:val="28"/>
        </w:rPr>
      </w:pP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Деятельность предприятий торговли регламентируется Гражданским кодексом РФ и другими законами.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 xml:space="preserve">Так, </w:t>
      </w:r>
      <w:r w:rsidRPr="00053DC8">
        <w:rPr>
          <w:b/>
          <w:i/>
          <w:iCs/>
          <w:szCs w:val="28"/>
        </w:rPr>
        <w:t xml:space="preserve">Федеральный закон от 30 марта 1999 г. № 52-ФЗ </w:t>
      </w:r>
      <w:r w:rsidRPr="00053DC8">
        <w:rPr>
          <w:b/>
          <w:szCs w:val="28"/>
        </w:rPr>
        <w:t xml:space="preserve">"О </w:t>
      </w:r>
      <w:r w:rsidRPr="00053DC8">
        <w:rPr>
          <w:b/>
          <w:i/>
          <w:iCs/>
          <w:szCs w:val="28"/>
        </w:rPr>
        <w:t>санитарно-эпидемиологическом благополучии населе</w:t>
      </w:r>
      <w:r w:rsidRPr="00053DC8">
        <w:rPr>
          <w:b/>
          <w:i/>
          <w:iCs/>
          <w:szCs w:val="28"/>
        </w:rPr>
        <w:softHyphen/>
        <w:t>ния"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регулирует отношения, возникающие в области обеспе</w:t>
      </w:r>
      <w:r w:rsidRPr="00053DC8">
        <w:rPr>
          <w:szCs w:val="28"/>
        </w:rPr>
        <w:softHyphen/>
        <w:t>чения санитарно-эпидемиологического благополучия населе</w:t>
      </w:r>
      <w:r w:rsidRPr="00053DC8">
        <w:rPr>
          <w:szCs w:val="28"/>
        </w:rPr>
        <w:softHyphen/>
        <w:t>ния как одного из основных условий реализации предусмот</w:t>
      </w:r>
      <w:r w:rsidRPr="00053DC8">
        <w:rPr>
          <w:szCs w:val="28"/>
        </w:rPr>
        <w:softHyphen/>
        <w:t>ренных Конституцией РФ прав граждан на охрану здоровья и благоприятную окружающую среду.</w:t>
      </w:r>
    </w:p>
    <w:p w:rsid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Законом, в частности, установлено, что индивидуальные предприниматели и юридические лица в соответствии с осу</w:t>
      </w:r>
      <w:r w:rsidRPr="00053DC8">
        <w:rPr>
          <w:szCs w:val="28"/>
        </w:rPr>
        <w:softHyphen/>
        <w:t>ществляемой ими деятельностью обязаны:</w:t>
      </w:r>
    </w:p>
    <w:p w:rsidR="00053DC8" w:rsidRDefault="00053DC8" w:rsidP="007A001A">
      <w:pPr>
        <w:pStyle w:val="a6"/>
        <w:numPr>
          <w:ilvl w:val="0"/>
          <w:numId w:val="3"/>
        </w:numPr>
        <w:ind w:left="0" w:firstLine="709"/>
        <w:rPr>
          <w:szCs w:val="28"/>
        </w:rPr>
      </w:pPr>
      <w:r w:rsidRPr="00053DC8">
        <w:rPr>
          <w:szCs w:val="28"/>
        </w:rPr>
        <w:t>выполнять требования санитарного законодательства, а также постановлений, предписаний и санитарно-эпиде</w:t>
      </w:r>
      <w:r w:rsidRPr="00053DC8">
        <w:rPr>
          <w:szCs w:val="28"/>
        </w:rPr>
        <w:softHyphen/>
        <w:t>миологических заключений осуществляющих государствен</w:t>
      </w:r>
      <w:r w:rsidRPr="00053DC8">
        <w:rPr>
          <w:szCs w:val="28"/>
        </w:rPr>
        <w:softHyphen/>
        <w:t>ный санитарно-эпидемиологический надзор должностных лиц;</w:t>
      </w:r>
    </w:p>
    <w:p w:rsidR="00053DC8" w:rsidRPr="00053DC8" w:rsidRDefault="00053DC8" w:rsidP="007A001A">
      <w:pPr>
        <w:pStyle w:val="a6"/>
        <w:numPr>
          <w:ilvl w:val="0"/>
          <w:numId w:val="3"/>
        </w:numPr>
        <w:ind w:left="0" w:firstLine="709"/>
        <w:rPr>
          <w:szCs w:val="28"/>
        </w:rPr>
      </w:pPr>
      <w:r w:rsidRPr="00053DC8">
        <w:rPr>
          <w:szCs w:val="28"/>
        </w:rPr>
        <w:t>разрабатывать и проводить санитарно-противоэпидемические (профилактические) мероприятия;</w:t>
      </w:r>
    </w:p>
    <w:p w:rsidR="00053DC8" w:rsidRPr="00053DC8" w:rsidRDefault="00053DC8" w:rsidP="007A001A">
      <w:pPr>
        <w:pStyle w:val="a6"/>
        <w:numPr>
          <w:ilvl w:val="0"/>
          <w:numId w:val="3"/>
        </w:numPr>
        <w:ind w:left="0" w:firstLine="709"/>
        <w:rPr>
          <w:szCs w:val="28"/>
        </w:rPr>
      </w:pPr>
      <w:r w:rsidRPr="00053DC8">
        <w:rPr>
          <w:szCs w:val="28"/>
        </w:rPr>
        <w:t>обеспечивать безопасность для здоровья человека выпол</w:t>
      </w:r>
      <w:r w:rsidRPr="00053DC8">
        <w:rPr>
          <w:szCs w:val="28"/>
        </w:rPr>
        <w:softHyphen/>
        <w:t>няемых работ и оказываемых услуг, а также продукции про</w:t>
      </w:r>
      <w:r w:rsidRPr="00053DC8">
        <w:rPr>
          <w:szCs w:val="28"/>
        </w:rPr>
        <w:softHyphen/>
        <w:t>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053DC8" w:rsidRPr="00053DC8" w:rsidRDefault="00053DC8" w:rsidP="007A001A">
      <w:pPr>
        <w:pStyle w:val="a6"/>
        <w:numPr>
          <w:ilvl w:val="0"/>
          <w:numId w:val="3"/>
        </w:numPr>
        <w:ind w:left="0" w:firstLine="709"/>
        <w:rPr>
          <w:szCs w:val="28"/>
        </w:rPr>
      </w:pPr>
      <w:r w:rsidRPr="00053DC8">
        <w:rPr>
          <w:szCs w:val="28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053DC8" w:rsidRPr="00053DC8" w:rsidRDefault="00053DC8" w:rsidP="007A001A">
      <w:pPr>
        <w:pStyle w:val="a6"/>
        <w:numPr>
          <w:ilvl w:val="0"/>
          <w:numId w:val="3"/>
        </w:numPr>
        <w:ind w:left="0" w:firstLine="709"/>
        <w:rPr>
          <w:szCs w:val="28"/>
        </w:rPr>
      </w:pPr>
      <w:r w:rsidRPr="00053DC8">
        <w:rPr>
          <w:szCs w:val="28"/>
        </w:rPr>
        <w:t>осуществлять гигиеническое обучение работников.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>Федеральный закон от 2 января 2000 г. № 29-ФЗ "О качестве и безопасности пищевых продуктов"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регули</w:t>
      </w:r>
      <w:r w:rsidRPr="00053DC8">
        <w:rPr>
          <w:szCs w:val="28"/>
        </w:rPr>
        <w:softHyphen/>
        <w:t>рует отношения в области обеспечения качества пищевых продуктов и их безопасности для здоровья человека. Им, в част</w:t>
      </w:r>
      <w:r w:rsidRPr="00053DC8">
        <w:rPr>
          <w:szCs w:val="28"/>
        </w:rPr>
        <w:softHyphen/>
        <w:t>ности, установлены требования к обеспечению качества и безо</w:t>
      </w:r>
      <w:r w:rsidRPr="00053DC8">
        <w:rPr>
          <w:szCs w:val="28"/>
        </w:rPr>
        <w:softHyphen/>
        <w:t>пасности пищевых продуктов при их перевозках, хранении, фасовке, упаковке и реализации, а также требования к ра</w:t>
      </w:r>
      <w:r w:rsidRPr="00053DC8">
        <w:rPr>
          <w:szCs w:val="28"/>
        </w:rPr>
        <w:softHyphen/>
        <w:t>ботникам, деятельность которых связана с изготовлением и оборотом пищевых продуктов, оказанием услуг в сфере роз</w:t>
      </w:r>
      <w:r w:rsidRPr="00053DC8">
        <w:rPr>
          <w:szCs w:val="28"/>
        </w:rPr>
        <w:softHyphen/>
        <w:t>ничной торговли ими.</w:t>
      </w:r>
    </w:p>
    <w:p w:rsid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>Федеральным законом от 27 декабря 2002 г. № 184-ФЗ "О техническом регулировании"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регулируются отношения, возникающие при:</w:t>
      </w:r>
    </w:p>
    <w:p w:rsidR="00053DC8" w:rsidRDefault="00053DC8" w:rsidP="007A001A">
      <w:pPr>
        <w:pStyle w:val="a6"/>
        <w:numPr>
          <w:ilvl w:val="0"/>
          <w:numId w:val="4"/>
        </w:numPr>
        <w:ind w:left="0" w:firstLine="709"/>
        <w:rPr>
          <w:szCs w:val="28"/>
        </w:rPr>
      </w:pPr>
      <w:r w:rsidRPr="00053DC8">
        <w:rPr>
          <w:szCs w:val="28"/>
        </w:rPr>
        <w:t>разработке, принятии, применении и исполнении обяза</w:t>
      </w:r>
      <w:r w:rsidRPr="00053DC8">
        <w:rPr>
          <w:szCs w:val="28"/>
        </w:rPr>
        <w:softHyphen/>
        <w:t>тельных требований к продукции, процессам производства, эксплуатации, хранения, перевозки, реализации и утилизации;</w:t>
      </w:r>
    </w:p>
    <w:p w:rsidR="00053DC8" w:rsidRDefault="00053DC8" w:rsidP="007A001A">
      <w:pPr>
        <w:pStyle w:val="a6"/>
        <w:numPr>
          <w:ilvl w:val="0"/>
          <w:numId w:val="4"/>
        </w:numPr>
        <w:ind w:left="0" w:firstLine="709"/>
        <w:rPr>
          <w:szCs w:val="28"/>
        </w:rPr>
      </w:pPr>
      <w:r w:rsidRPr="00053DC8">
        <w:rPr>
          <w:szCs w:val="28"/>
        </w:rPr>
        <w:t>разработке, принятии, применении и исполнении на доб</w:t>
      </w:r>
      <w:r w:rsidRPr="00053DC8">
        <w:rPr>
          <w:szCs w:val="28"/>
        </w:rPr>
        <w:softHyphen/>
        <w:t>ровольной основе требований к продукции, процессам про</w:t>
      </w:r>
      <w:r w:rsidRPr="00053DC8">
        <w:rPr>
          <w:szCs w:val="28"/>
        </w:rPr>
        <w:softHyphen/>
        <w:t>изводства, эксплуатации, хранения, перевозки, реализации и утилизации, выполнению работ или оказанию услуг;</w:t>
      </w:r>
    </w:p>
    <w:p w:rsidR="00053DC8" w:rsidRPr="00053DC8" w:rsidRDefault="00053DC8" w:rsidP="007A001A">
      <w:pPr>
        <w:pStyle w:val="a6"/>
        <w:numPr>
          <w:ilvl w:val="0"/>
          <w:numId w:val="4"/>
        </w:numPr>
        <w:ind w:left="0" w:firstLine="709"/>
        <w:rPr>
          <w:szCs w:val="28"/>
        </w:rPr>
      </w:pPr>
      <w:r w:rsidRPr="00053DC8">
        <w:rPr>
          <w:szCs w:val="28"/>
        </w:rPr>
        <w:t>оценке соответствия.</w:t>
      </w:r>
    </w:p>
    <w:p w:rsidR="00053DC8" w:rsidRDefault="00053DC8" w:rsidP="007A001A">
      <w:pPr>
        <w:pStyle w:val="a6"/>
        <w:rPr>
          <w:szCs w:val="28"/>
        </w:rPr>
      </w:pPr>
      <w:r w:rsidRPr="00053DC8">
        <w:rPr>
          <w:szCs w:val="28"/>
        </w:rPr>
        <w:t>Этим законом определены:</w:t>
      </w:r>
    </w:p>
    <w:p w:rsidR="00053DC8" w:rsidRDefault="00053DC8" w:rsidP="007A001A">
      <w:pPr>
        <w:pStyle w:val="a6"/>
        <w:numPr>
          <w:ilvl w:val="0"/>
          <w:numId w:val="5"/>
        </w:numPr>
        <w:ind w:left="0" w:firstLine="709"/>
        <w:rPr>
          <w:szCs w:val="28"/>
        </w:rPr>
      </w:pPr>
      <w:r w:rsidRPr="00053DC8">
        <w:rPr>
          <w:szCs w:val="28"/>
        </w:rPr>
        <w:t>содержание, применение, порядок разработки и приня</w:t>
      </w:r>
      <w:r w:rsidRPr="00053DC8">
        <w:rPr>
          <w:szCs w:val="28"/>
        </w:rPr>
        <w:softHyphen/>
        <w:t>тия общих и специальных технических регламентов — доку</w:t>
      </w:r>
      <w:r w:rsidRPr="00053DC8">
        <w:rPr>
          <w:szCs w:val="28"/>
        </w:rPr>
        <w:softHyphen/>
        <w:t>ментов (например, федеральных законов), устанавливающих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</w:t>
      </w:r>
      <w:r w:rsidRPr="00053DC8">
        <w:rPr>
          <w:szCs w:val="28"/>
        </w:rPr>
        <w:softHyphen/>
        <w:t>изводства, эксплуатации, хранения, перевозки, реализации и утилизации);</w:t>
      </w:r>
    </w:p>
    <w:p w:rsidR="00053DC8" w:rsidRDefault="00053DC8" w:rsidP="007A001A">
      <w:pPr>
        <w:pStyle w:val="a6"/>
        <w:numPr>
          <w:ilvl w:val="0"/>
          <w:numId w:val="5"/>
        </w:numPr>
        <w:ind w:left="0" w:firstLine="709"/>
        <w:rPr>
          <w:szCs w:val="28"/>
        </w:rPr>
      </w:pPr>
      <w:r w:rsidRPr="00053DC8">
        <w:rPr>
          <w:szCs w:val="28"/>
        </w:rPr>
        <w:t>цели и принципы стандартизации, правила разработки и утверждения национальных стандартов и стандартов организаций;</w:t>
      </w:r>
    </w:p>
    <w:p w:rsidR="00053DC8" w:rsidRPr="00053DC8" w:rsidRDefault="00053DC8" w:rsidP="007A001A">
      <w:pPr>
        <w:pStyle w:val="a6"/>
        <w:numPr>
          <w:ilvl w:val="0"/>
          <w:numId w:val="5"/>
        </w:numPr>
        <w:ind w:left="0" w:firstLine="709"/>
        <w:rPr>
          <w:szCs w:val="28"/>
        </w:rPr>
      </w:pPr>
      <w:r w:rsidRPr="00053DC8">
        <w:rPr>
          <w:szCs w:val="28"/>
        </w:rPr>
        <w:t>цели и принципы подтверждения соответствия (в форме добровольной и обязательной сертификации, а также декларирования соответствия).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 xml:space="preserve">Федеральный закон от 8 августа 2001 г. № 128-ФЗ </w:t>
      </w:r>
      <w:r w:rsidRPr="00053DC8">
        <w:rPr>
          <w:b/>
          <w:szCs w:val="28"/>
        </w:rPr>
        <w:t xml:space="preserve">"О </w:t>
      </w:r>
      <w:r w:rsidRPr="00053DC8">
        <w:rPr>
          <w:b/>
          <w:i/>
          <w:iCs/>
          <w:szCs w:val="28"/>
        </w:rPr>
        <w:t>лицензировании отдельных видов деятельности"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</w:t>
      </w:r>
      <w:r w:rsidRPr="00053DC8">
        <w:rPr>
          <w:szCs w:val="28"/>
        </w:rPr>
        <w:softHyphen/>
        <w:t>лирует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</w:t>
      </w:r>
      <w:r w:rsidRPr="00053DC8">
        <w:rPr>
          <w:szCs w:val="28"/>
        </w:rPr>
        <w:softHyphen/>
        <w:t>дивидуальными предпринимателями в связи с осуществлением лицензирования отдельных видов деятельности. Законом уста</w:t>
      </w:r>
      <w:r w:rsidRPr="00053DC8">
        <w:rPr>
          <w:szCs w:val="28"/>
        </w:rPr>
        <w:softHyphen/>
        <w:t>новлен перечень лицензируемых видов деятельности, т. е. ви</w:t>
      </w:r>
      <w:r w:rsidRPr="00053DC8">
        <w:rPr>
          <w:szCs w:val="28"/>
        </w:rPr>
        <w:softHyphen/>
        <w:t>дов деятельности, на осуществление которых юридическим лицам или индивидуальным предпринимателям требуется по</w:t>
      </w:r>
      <w:r w:rsidRPr="00053DC8">
        <w:rPr>
          <w:szCs w:val="28"/>
        </w:rPr>
        <w:softHyphen/>
        <w:t>лучение специального разрешения.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 xml:space="preserve">Федеральным законом от 22 мая 2003 г. № 54-ФЗ </w:t>
      </w:r>
      <w:r w:rsidRPr="00053DC8">
        <w:rPr>
          <w:b/>
          <w:szCs w:val="28"/>
        </w:rPr>
        <w:t xml:space="preserve">"О </w:t>
      </w:r>
      <w:r w:rsidRPr="00053DC8">
        <w:rPr>
          <w:b/>
          <w:i/>
          <w:iCs/>
          <w:szCs w:val="28"/>
        </w:rPr>
        <w:t>применении контрольно-кассовой техники при осу</w:t>
      </w:r>
      <w:r w:rsidRPr="00053DC8">
        <w:rPr>
          <w:b/>
          <w:i/>
          <w:iCs/>
          <w:szCs w:val="28"/>
        </w:rPr>
        <w:softHyphen/>
        <w:t>ществлении наличных денежных расчетов и (или) рас</w:t>
      </w:r>
      <w:r w:rsidRPr="00053DC8">
        <w:rPr>
          <w:b/>
          <w:i/>
          <w:iCs/>
          <w:szCs w:val="28"/>
        </w:rPr>
        <w:softHyphen/>
        <w:t>четов с использованием платежных карт"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установлена обязанность для организаций и индивидуальных предпринимателей, осуществляющих продажу товаров, выполнение ра</w:t>
      </w:r>
      <w:r w:rsidRPr="00053DC8">
        <w:rPr>
          <w:szCs w:val="28"/>
        </w:rPr>
        <w:softHyphen/>
        <w:t>бот или оказание услуг на территории Российской Федера</w:t>
      </w:r>
      <w:r w:rsidRPr="00053DC8">
        <w:rPr>
          <w:szCs w:val="28"/>
        </w:rPr>
        <w:softHyphen/>
        <w:t>ции, применять включенную в Государственный реестр кон</w:t>
      </w:r>
      <w:r w:rsidRPr="00053DC8">
        <w:rPr>
          <w:szCs w:val="28"/>
        </w:rPr>
        <w:softHyphen/>
        <w:t>трольно-кассовую технику при осуществлении наличных денежных расчетов или расчетов с использованием платеж</w:t>
      </w:r>
      <w:r w:rsidRPr="00053DC8">
        <w:rPr>
          <w:szCs w:val="28"/>
        </w:rPr>
        <w:softHyphen/>
        <w:t>ных карт. Этим же законом определены виды деятельности, для которых такие расчеты могут производиться без приме</w:t>
      </w:r>
      <w:r w:rsidRPr="00053DC8">
        <w:rPr>
          <w:szCs w:val="28"/>
        </w:rPr>
        <w:softHyphen/>
        <w:t>нения соответствующей техники.</w:t>
      </w:r>
    </w:p>
    <w:p w:rsidR="00053DC8" w:rsidRP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 xml:space="preserve">Федеральный закон от 18 июля 1995 г. № 108-ФЗ </w:t>
      </w:r>
      <w:r w:rsidRPr="00053DC8">
        <w:rPr>
          <w:b/>
          <w:szCs w:val="28"/>
        </w:rPr>
        <w:t xml:space="preserve">"О </w:t>
      </w:r>
      <w:r w:rsidRPr="00053DC8">
        <w:rPr>
          <w:b/>
          <w:i/>
          <w:iCs/>
          <w:szCs w:val="28"/>
        </w:rPr>
        <w:t>рекламе"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регулирует отношения, возникающие в про</w:t>
      </w:r>
      <w:r w:rsidRPr="00053DC8">
        <w:rPr>
          <w:szCs w:val="28"/>
        </w:rPr>
        <w:softHyphen/>
        <w:t>цессе производства, размещения и распространения рек</w:t>
      </w:r>
      <w:r w:rsidRPr="00053DC8">
        <w:rPr>
          <w:szCs w:val="28"/>
        </w:rPr>
        <w:softHyphen/>
        <w:t>ламы на рынках товаров, работ, услуг Российской Феде</w:t>
      </w:r>
      <w:r w:rsidRPr="00053DC8">
        <w:rPr>
          <w:szCs w:val="28"/>
        </w:rPr>
        <w:softHyphen/>
        <w:t>рации. Его целями являются защита от недобросовестной конкуренции в области рекламы, предотвращение и пре</w:t>
      </w:r>
      <w:r w:rsidRPr="00053DC8">
        <w:rPr>
          <w:szCs w:val="28"/>
        </w:rPr>
        <w:softHyphen/>
        <w:t>сечение ненадлежащей рекламы, способной ввести потре</w:t>
      </w:r>
      <w:r w:rsidRPr="00053DC8">
        <w:rPr>
          <w:szCs w:val="28"/>
        </w:rPr>
        <w:softHyphen/>
        <w:t>бителей рекламы в заблуждение или нанести вред здоро</w:t>
      </w:r>
      <w:r w:rsidRPr="00053DC8">
        <w:rPr>
          <w:szCs w:val="28"/>
        </w:rPr>
        <w:softHyphen/>
        <w:t>вью граждан, имуществу граждан или юридических лиц, окружающей среде либо вред чести, достоинству или де</w:t>
      </w:r>
      <w:r w:rsidRPr="00053DC8">
        <w:rPr>
          <w:szCs w:val="28"/>
        </w:rPr>
        <w:softHyphen/>
        <w:t>ловой репутации указанных лиц, а также посягающей на общественные интересы, принципы гуманности и морали.</w:t>
      </w:r>
    </w:p>
    <w:p w:rsidR="00053DC8" w:rsidRDefault="00053DC8" w:rsidP="007A001A">
      <w:pPr>
        <w:pStyle w:val="a6"/>
        <w:rPr>
          <w:szCs w:val="28"/>
        </w:rPr>
      </w:pPr>
      <w:r w:rsidRPr="00053DC8">
        <w:rPr>
          <w:b/>
          <w:i/>
          <w:iCs/>
          <w:szCs w:val="28"/>
        </w:rPr>
        <w:t>Закон РФ от 7 февраля 1992 г. № 2300-1 "О защите прав потребителей"</w:t>
      </w:r>
      <w:r w:rsidRPr="00053DC8">
        <w:rPr>
          <w:i/>
          <w:iCs/>
          <w:szCs w:val="28"/>
        </w:rPr>
        <w:t xml:space="preserve"> </w:t>
      </w:r>
      <w:r w:rsidRPr="00053DC8">
        <w:rPr>
          <w:szCs w:val="28"/>
        </w:rPr>
        <w:t>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 и здоровья потребителей, получение информации о товарах (работах, услугах) и об их изготовителях (испол</w:t>
      </w:r>
      <w:r w:rsidRPr="00053DC8">
        <w:rPr>
          <w:szCs w:val="28"/>
        </w:rPr>
        <w:softHyphen/>
        <w:t>нителях, продавцах), просвещение, государственную и об</w:t>
      </w:r>
      <w:r w:rsidRPr="00053DC8">
        <w:rPr>
          <w:szCs w:val="28"/>
        </w:rPr>
        <w:softHyphen/>
        <w:t>щественную защиту их интересов, а также определяет ме</w:t>
      </w:r>
      <w:r w:rsidRPr="00053DC8">
        <w:rPr>
          <w:szCs w:val="28"/>
        </w:rPr>
        <w:softHyphen/>
        <w:t>ханизм реализации этих прав.</w:t>
      </w:r>
    </w:p>
    <w:p w:rsidR="00053DC8" w:rsidRDefault="00053DC8" w:rsidP="007A001A">
      <w:pPr>
        <w:pStyle w:val="a6"/>
        <w:rPr>
          <w:szCs w:val="18"/>
        </w:rPr>
      </w:pPr>
      <w:r w:rsidRPr="00053DC8">
        <w:rPr>
          <w:szCs w:val="18"/>
        </w:rPr>
        <w:t>Кроме перечисленных выше законов, в сфере торгов</w:t>
      </w:r>
      <w:r w:rsidRPr="00053DC8">
        <w:rPr>
          <w:szCs w:val="18"/>
        </w:rPr>
        <w:softHyphen/>
        <w:t>ли применяются другие нормативные правовые акты (пра</w:t>
      </w:r>
      <w:r w:rsidRPr="00053DC8">
        <w:rPr>
          <w:szCs w:val="18"/>
        </w:rPr>
        <w:softHyphen/>
        <w:t>вила, стандарты и пр.)</w:t>
      </w:r>
      <w:r w:rsidR="006836E2">
        <w:rPr>
          <w:szCs w:val="18"/>
        </w:rPr>
        <w:t>.</w:t>
      </w:r>
      <w:r w:rsidRPr="00053DC8">
        <w:rPr>
          <w:szCs w:val="18"/>
        </w:rPr>
        <w:t xml:space="preserve"> </w:t>
      </w:r>
    </w:p>
    <w:p w:rsidR="006836E2" w:rsidRDefault="006836E2" w:rsidP="007A001A">
      <w:pPr>
        <w:pStyle w:val="a6"/>
        <w:rPr>
          <w:szCs w:val="18"/>
        </w:rPr>
      </w:pPr>
    </w:p>
    <w:p w:rsidR="00053DC8" w:rsidRPr="00053DC8" w:rsidRDefault="00053DC8" w:rsidP="007A001A">
      <w:pPr>
        <w:pStyle w:val="a8"/>
        <w:numPr>
          <w:ilvl w:val="0"/>
          <w:numId w:val="1"/>
        </w:numPr>
        <w:ind w:left="0" w:firstLine="709"/>
        <w:jc w:val="both"/>
        <w:rPr>
          <w:lang w:val="ru-RU"/>
        </w:rPr>
      </w:pPr>
      <w:bookmarkStart w:id="5" w:name="_Toc186119715"/>
      <w:r w:rsidRPr="00053DC8">
        <w:rPr>
          <w:lang w:val="ru-RU"/>
        </w:rPr>
        <w:t>ЗАЩИТА ПРАВ ЮРИДИЧЕСКИХ И ИНДИВИДУАЛЬНЫХ ПРЕДПРИНИМАТЕЛЕЙ</w:t>
      </w:r>
      <w:bookmarkEnd w:id="5"/>
    </w:p>
    <w:p w:rsidR="007A001A" w:rsidRDefault="007A001A" w:rsidP="007A001A">
      <w:pPr>
        <w:pStyle w:val="a6"/>
      </w:pPr>
    </w:p>
    <w:p w:rsidR="00053DC8" w:rsidRDefault="00053DC8" w:rsidP="007A001A">
      <w:pPr>
        <w:pStyle w:val="a6"/>
      </w:pPr>
      <w:r>
        <w:t>Порядок проведения мероприятий по контролю, осуществ</w:t>
      </w:r>
      <w:r>
        <w:softHyphen/>
        <w:t>ляемых органами государственного контроля (надзора), рег</w:t>
      </w:r>
      <w:r>
        <w:softHyphen/>
        <w:t xml:space="preserve">ламентируется </w:t>
      </w:r>
      <w:r>
        <w:rPr>
          <w:b/>
          <w:bCs/>
          <w:i/>
          <w:iCs/>
        </w:rPr>
        <w:t>Федеральным законом от 8 августа 2001 г. № 134-ФЗ "О защите прав юридических лиц и индивиду</w:t>
      </w:r>
      <w:r>
        <w:rPr>
          <w:b/>
          <w:bCs/>
          <w:i/>
          <w:iCs/>
        </w:rPr>
        <w:softHyphen/>
        <w:t>альных предпринимателей при проведении государствен</w:t>
      </w:r>
      <w:r>
        <w:rPr>
          <w:b/>
          <w:bCs/>
          <w:i/>
          <w:iCs/>
        </w:rPr>
        <w:softHyphen/>
        <w:t xml:space="preserve">ного контроля (надзора)". </w:t>
      </w:r>
      <w:r>
        <w:t>В нем установлены права юридических лиц и индивидуальных предпринимателей при прове</w:t>
      </w:r>
      <w:r>
        <w:softHyphen/>
        <w:t>дении государственного контроля (надзора), меры по защите их прав и законных интересов, обязанности органов государ</w:t>
      </w:r>
      <w:r>
        <w:softHyphen/>
        <w:t>ственного контроля (надзора) и их должностных лиц при про</w:t>
      </w:r>
      <w:r>
        <w:softHyphen/>
        <w:t>ведении мероприятий по контролю.</w:t>
      </w:r>
    </w:p>
    <w:p w:rsidR="00053DC8" w:rsidRDefault="00053DC8" w:rsidP="007A001A">
      <w:pPr>
        <w:pStyle w:val="a6"/>
      </w:pPr>
      <w:r>
        <w:rPr>
          <w:i/>
          <w:iCs/>
        </w:rPr>
        <w:t>Основными принципами защиты прав юридических лиц и индивидуальных предпринимателей при проведении госу</w:t>
      </w:r>
      <w:r>
        <w:rPr>
          <w:i/>
          <w:iCs/>
        </w:rPr>
        <w:softHyphen/>
        <w:t xml:space="preserve">дарственного контроля (надзора) </w:t>
      </w:r>
      <w:r>
        <w:t>являются: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презумпция добросовестности юридического лица или индивидуального предпринимателя;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соблюдение международных договоров Российской Фе</w:t>
      </w:r>
      <w:r>
        <w:softHyphen/>
        <w:t>дерации;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открытость и доступность для юридических лиц и индивидуальных предпринимателей нормативных правовых актов, устанавливающих обязательные требования, выполнение которых проверяется при проведении государственного кон</w:t>
      </w:r>
      <w:r>
        <w:softHyphen/>
        <w:t>троля (надзора);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установление обязательных требований федеральными законами и принятыми в соответствии с ними нормативными правовыми актами;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проведение мероприятий по контролю уполномоченны</w:t>
      </w:r>
      <w:r>
        <w:softHyphen/>
        <w:t>ми должностными лицами органов государственного контро</w:t>
      </w:r>
      <w:r>
        <w:softHyphen/>
        <w:t>ля (надзора);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соответствие предмета проводимого мероприятия по контролю компетенции органа государственного контроля (надзора);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периодичность и оперативность проведения мероприя</w:t>
      </w:r>
      <w:r>
        <w:softHyphen/>
        <w:t>тия по контролю, предусматривающего полное и максималь</w:t>
      </w:r>
      <w:r>
        <w:softHyphen/>
        <w:t>но быстрое проведение его в течение установленного срока;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учет мероприятий по контролю, проводимых органами государственного контроля (надзора);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возможность обжалования действий (бездействия) долж</w:t>
      </w:r>
      <w:r>
        <w:softHyphen/>
        <w:t>ностных лиц органов государственного контроля (надзора), нарушающих порядок проведения мероприятий по контро</w:t>
      </w:r>
      <w:r>
        <w:softHyphen/>
        <w:t>лю, установленный настоящим Федеральным законом, ины</w:t>
      </w:r>
      <w:r>
        <w:softHyphen/>
        <w:t>ми федеральными законами и принятыми в соответствии с ними нормативными правовыми актами;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признание в порядке, установленном федеральным законодательством, недействующими (полностью или частич</w:t>
      </w:r>
      <w:r>
        <w:softHyphen/>
        <w:t>но) нормативных правовых актов, устанавливающих обяза</w:t>
      </w:r>
      <w:r>
        <w:softHyphen/>
        <w:t>тельные требования, соблюдение которых подлежит провер</w:t>
      </w:r>
      <w:r>
        <w:softHyphen/>
        <w:t>ке, если они не соответствуют федеральным законам;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устранение в полном объеме органами государственного контроля (надзора) допущенных нарушений в случае при</w:t>
      </w:r>
      <w:r>
        <w:softHyphen/>
        <w:t>знания судом жалобы юридического лица или индивидуаль</w:t>
      </w:r>
      <w:r>
        <w:softHyphen/>
        <w:t>ного предпринимателя обоснованной;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ответственность органов государственного контроля (надзора) и их должностных лиц при проведении государственно</w:t>
      </w:r>
      <w:r>
        <w:softHyphen/>
        <w:t>го контроля (надзора) за нарушение законодательства Рос</w:t>
      </w:r>
      <w:r>
        <w:softHyphen/>
        <w:t>сийской Федераций;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недопустимость взимания органами государственного контроля (надзора) платы с юридических лиц и индивиду</w:t>
      </w:r>
      <w:r>
        <w:softHyphen/>
        <w:t>альных предпринимателей за проведение мероприятий по контролю, за исключением случаев возмещения расходов органов государственного контроля (надзора) на осуществле</w:t>
      </w:r>
      <w:r>
        <w:softHyphen/>
        <w:t>ние исследований (испытаний) и экспертиз, в результате которых выявлены нарушения обязательных требований;</w:t>
      </w:r>
    </w:p>
    <w:p w:rsidR="00053DC8" w:rsidRDefault="00053DC8" w:rsidP="007A001A">
      <w:pPr>
        <w:pStyle w:val="a6"/>
        <w:numPr>
          <w:ilvl w:val="0"/>
          <w:numId w:val="7"/>
        </w:numPr>
        <w:ind w:left="0" w:firstLine="709"/>
      </w:pPr>
      <w:r>
        <w:t>недопустимость непосредственного получения органами государственного контроля (надзора) отчислений от сумм, взысканных с юридических лиц и (или) индивидуальных предпри</w:t>
      </w:r>
      <w:r>
        <w:softHyphen/>
        <w:t>нимателей в результате проведения мероприятий по контролю.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Порядок проведения мероприятий по контролю. </w:t>
      </w:r>
      <w:r>
        <w:t>Мероп</w:t>
      </w:r>
      <w:r>
        <w:softHyphen/>
        <w:t>риятия по контролю проводятся на основании распоряжений (приказов) органов государственного контроля (надзора). В них указываются: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номер и дата распоряжения (приказа) о проведении ме</w:t>
      </w:r>
      <w:r>
        <w:softHyphen/>
        <w:t>роприятия по контролю;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наименование органа государственного контроля (над</w:t>
      </w:r>
      <w:r>
        <w:softHyphen/>
        <w:t>зора);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фамилия, имя, отчество и должность лица (лиц), уполномоченного на проведение мероприятия по контролю;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наименование юридического лица или фамилия, имя, отчество индивидуального предпринимателя, в отношении которых проводится мероприятие по контролю;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цели, задачи и предмет проводимого мероприятия по контролю;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правовые основания проведения мероприятия по конт</w:t>
      </w:r>
      <w:r>
        <w:softHyphen/>
        <w:t>ролю, в том числе нормативные правовые акты, обязатель</w:t>
      </w:r>
      <w:r>
        <w:softHyphen/>
        <w:t>ные требования которых подлежат проверке;</w:t>
      </w:r>
    </w:p>
    <w:p w:rsidR="00053DC8" w:rsidRDefault="00053DC8" w:rsidP="007A001A">
      <w:pPr>
        <w:pStyle w:val="a6"/>
        <w:numPr>
          <w:ilvl w:val="0"/>
          <w:numId w:val="8"/>
        </w:numPr>
        <w:ind w:left="0" w:firstLine="709"/>
      </w:pPr>
      <w:r>
        <w:t>дата начала и окончания мероприятия по контролю.</w:t>
      </w:r>
    </w:p>
    <w:p w:rsidR="00053DC8" w:rsidRDefault="00053DC8" w:rsidP="007A001A">
      <w:pPr>
        <w:pStyle w:val="a6"/>
      </w:pPr>
      <w:r>
        <w:t>Распоряжение (приказ) о проведении мероприятия по контролю либо его заверенная печатью копия предъявляет</w:t>
      </w:r>
      <w:r>
        <w:softHyphen/>
        <w:t>ся должностным лицом, осуществляющим мероприятие по контролю, руководителю или иному должностному лицу юри</w:t>
      </w:r>
      <w:r>
        <w:softHyphen/>
        <w:t>дического лица либо индивидуальному предпринимателю одновременно со служебным удостоверением.</w:t>
      </w:r>
    </w:p>
    <w:p w:rsidR="00053DC8" w:rsidRDefault="00053DC8" w:rsidP="007A001A">
      <w:pPr>
        <w:pStyle w:val="a6"/>
      </w:pPr>
      <w:r>
        <w:t>Мероприятие по контролю может проводиться только тем должностным лицом (лицами), которое указано в распоря</w:t>
      </w:r>
      <w:r>
        <w:softHyphen/>
        <w:t>жении (приказе) о проведении мероприятия по контролю.</w:t>
      </w:r>
    </w:p>
    <w:p w:rsidR="00053DC8" w:rsidRDefault="00053DC8" w:rsidP="007A001A">
      <w:pPr>
        <w:pStyle w:val="a6"/>
      </w:pPr>
      <w:r>
        <w:t>Продолжительность мероприятия по контролю не долж</w:t>
      </w:r>
      <w:r>
        <w:softHyphen/>
        <w:t>на превышать один месяц. В исключительных случаях, свя</w:t>
      </w:r>
      <w:r>
        <w:softHyphen/>
        <w:t>занных с необходимостью проведения специальных исследо</w:t>
      </w:r>
      <w:r>
        <w:softHyphen/>
        <w:t>ваний (испытаний), экспертиз со значительным объемом ме</w:t>
      </w:r>
      <w:r>
        <w:softHyphen/>
        <w:t>роприятий по контролю, на основании мотивированного предложения должностного лица, осуществляющего мероп</w:t>
      </w:r>
      <w:r>
        <w:softHyphen/>
        <w:t>риятие по контролю, руководителем органа государственно</w:t>
      </w:r>
      <w:r>
        <w:softHyphen/>
        <w:t>го контроля (надзора) или его заместителем срок проведения мероприятия по контролю может быть продлен, но не более чем на один месяц.</w:t>
      </w:r>
    </w:p>
    <w:p w:rsidR="00053DC8" w:rsidRDefault="00053DC8" w:rsidP="007A001A">
      <w:pPr>
        <w:pStyle w:val="a6"/>
      </w:pPr>
      <w:r>
        <w:t>В целях проверки выполнения юридическими лицами и индивидуальными предпринимателями обязательных требо</w:t>
      </w:r>
      <w:r>
        <w:softHyphen/>
        <w:t>ваний органом государственного контроля (надзора) в преде</w:t>
      </w:r>
      <w:r>
        <w:softHyphen/>
        <w:t>лах своей компетенции проводятся плановые мероприятия по контролю. В отношении одного юридического лица или индивидуального предпринимателя каждым органом государ</w:t>
      </w:r>
      <w:r>
        <w:softHyphen/>
        <w:t>ственного контроля (надзора) плановое мероприятие по кон</w:t>
      </w:r>
      <w:r>
        <w:softHyphen/>
        <w:t>тролю может быть проведено не более чем один раз в два года. При этом плановое мероприятие по контролю малого предприятия может быть проведено не ранее чем через три года с момента его государственной регистрации.</w:t>
      </w:r>
    </w:p>
    <w:p w:rsidR="00053DC8" w:rsidRDefault="00053DC8" w:rsidP="007A001A">
      <w:pPr>
        <w:pStyle w:val="a6"/>
      </w:pPr>
      <w:r>
        <w:t>Внеплановой проверке, предметом которой является кон</w:t>
      </w:r>
      <w:r>
        <w:softHyphen/>
        <w:t>троль исполнения предписаний об устранении выявленных нарушений, подлежит деятельность юридического лица или индивидуального предпринимателя при выявлении в результате планового мероприятия по контролю наруше</w:t>
      </w:r>
      <w:r>
        <w:softHyphen/>
        <w:t>ний обязательных требований. Внеплановые мероприятия по контролю проводятся органами государственного конт</w:t>
      </w:r>
      <w:r>
        <w:softHyphen/>
        <w:t>роля (надзора) также в других, предусмотренных законом, случаях.</w:t>
      </w:r>
    </w:p>
    <w:p w:rsidR="00053DC8" w:rsidRDefault="00053DC8" w:rsidP="007A001A">
      <w:pPr>
        <w:pStyle w:val="a6"/>
      </w:pPr>
      <w:r>
        <w:t>При проведении мероприятий по контролю должност</w:t>
      </w:r>
      <w:r>
        <w:softHyphen/>
        <w:t>ные лица органов государственного контроля (надзора) не вправе: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проверять выполнение обязательных требований, не относящихся к компетенции органа государственного кон</w:t>
      </w:r>
      <w:r>
        <w:softHyphen/>
        <w:t>троля (надзора), от имени которого действуют должност</w:t>
      </w:r>
      <w:r>
        <w:softHyphen/>
        <w:t>ные лица;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</w:t>
      </w:r>
      <w:r>
        <w:softHyphen/>
        <w:t>дуальных предпринимателей либо их представителей;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требовать представление документов, информации, об</w:t>
      </w:r>
      <w:r>
        <w:softHyphen/>
        <w:t>разцов (проб) продукции, если они не являются объектами мероприятий по контролю и не относятся к предмету про</w:t>
      </w:r>
      <w:r>
        <w:softHyphen/>
        <w:t>верки, а также изымать оригиналы документов, относящих</w:t>
      </w:r>
      <w:r>
        <w:softHyphen/>
        <w:t>ся к предмету проверки;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требовать образцы (пробы) продукции для проведения их исследований (испытаний), экспертизы без оформления акта об отборе образцов (проб) продукции в установленной форме и в количестве, превышающем нормы, установлен</w:t>
      </w:r>
      <w:r>
        <w:softHyphen/>
        <w:t>ные государственными стандартами или иными нормативны</w:t>
      </w:r>
      <w:r>
        <w:softHyphen/>
        <w:t>ми документами;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распространять информацию, составляющую охраняе</w:t>
      </w:r>
      <w:r>
        <w:softHyphen/>
        <w:t>мую законом тайну и полученную в результате проведения мероприятий по контролю, за исключением случаев, предусмотренных законодательством Российской Федерации;</w:t>
      </w:r>
    </w:p>
    <w:p w:rsidR="00053DC8" w:rsidRDefault="00053DC8" w:rsidP="007A001A">
      <w:pPr>
        <w:pStyle w:val="a6"/>
        <w:numPr>
          <w:ilvl w:val="0"/>
          <w:numId w:val="9"/>
        </w:numPr>
        <w:ind w:left="0" w:firstLine="709"/>
      </w:pPr>
      <w:r>
        <w:t>превышать установленные сроки проведения мероприя</w:t>
      </w:r>
      <w:r>
        <w:softHyphen/>
        <w:t>тий по контролю.</w:t>
      </w:r>
    </w:p>
    <w:p w:rsidR="00053DC8" w:rsidRDefault="00053DC8" w:rsidP="007A001A">
      <w:pPr>
        <w:pStyle w:val="a6"/>
      </w:pPr>
      <w:r>
        <w:t>Порядок составления актов. По результатам мероприя</w:t>
      </w:r>
      <w:r>
        <w:softHyphen/>
        <w:t>тия по контролю должностным лицом (лицами) органа го</w:t>
      </w:r>
      <w:r>
        <w:softHyphen/>
        <w:t>сударственного контроля (надзора), осуществляющим про</w:t>
      </w:r>
      <w:r>
        <w:softHyphen/>
        <w:t>верку, составляется акт установленной формы в двух эк</w:t>
      </w:r>
      <w:r>
        <w:softHyphen/>
        <w:t>земплярах.</w:t>
      </w:r>
    </w:p>
    <w:p w:rsidR="00053DC8" w:rsidRDefault="00053DC8" w:rsidP="007A001A">
      <w:pPr>
        <w:pStyle w:val="a6"/>
      </w:pPr>
      <w:r>
        <w:t>В акте указываются: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дата, время и место составления акта;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наименование органа государственного контроля (над</w:t>
      </w:r>
      <w:r>
        <w:softHyphen/>
        <w:t>зора);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дата и номер распоряжения, на основании которого про</w:t>
      </w:r>
      <w:r>
        <w:softHyphen/>
        <w:t>ведено мероприятие по контролю;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фамилия, имя, отчество и должность лица (лиц), прово</w:t>
      </w:r>
      <w:r>
        <w:softHyphen/>
        <w:t>дившего мероприятие по контролю;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наименование проверяемого юридического лица или фа</w:t>
      </w:r>
      <w:r>
        <w:softHyphen/>
        <w:t>милия, имя, отчество индивидуального предпринимателя, фамилия, имя, отчество, должность представителя юриди</w:t>
      </w:r>
      <w:r>
        <w:softHyphen/>
        <w:t>ческого лица или представителя индивидуального предпри</w:t>
      </w:r>
      <w:r>
        <w:softHyphen/>
        <w:t>нимателя, присутствовавших при проведении мероприятия по контролю;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дата, время и место проведения мероприятия по конт</w:t>
      </w:r>
      <w:r>
        <w:softHyphen/>
        <w:t>ролю;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сведения о результатах мероприятия по контролю, в том числе о выявленных нарушениях, об их характере, о лицах, на которых возлагается ответственность за соверше</w:t>
      </w:r>
      <w:r>
        <w:softHyphen/>
        <w:t>ние этих нарушений;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сведения об ознакомлении или об отказе в ознакомлении с актом представителя юридического лица или индивидуаль</w:t>
      </w:r>
      <w:r>
        <w:softHyphen/>
        <w:t>ного предпринимателя, а также лиц, присутствовавших при проведении мероприятия по контролю, их подписи или отказ от подписи;</w:t>
      </w:r>
    </w:p>
    <w:p w:rsidR="00053DC8" w:rsidRDefault="00053DC8" w:rsidP="007A001A">
      <w:pPr>
        <w:pStyle w:val="a6"/>
        <w:numPr>
          <w:ilvl w:val="0"/>
          <w:numId w:val="10"/>
        </w:numPr>
        <w:ind w:left="0" w:firstLine="709"/>
      </w:pPr>
      <w:r>
        <w:t>подпись должностного лица (лиц), осуществившего ме</w:t>
      </w:r>
      <w:r>
        <w:softHyphen/>
        <w:t>роприятие по контролю.</w:t>
      </w:r>
    </w:p>
    <w:p w:rsidR="00053DC8" w:rsidRDefault="00053DC8" w:rsidP="007A001A">
      <w:pPr>
        <w:pStyle w:val="a6"/>
      </w:pPr>
      <w:r>
        <w:t>К акту прилагаются акты об отборе образцов (проб) про</w:t>
      </w:r>
      <w:r>
        <w:softHyphen/>
        <w:t>дукции, обследовании объектов окружающей среды, прото</w:t>
      </w:r>
      <w:r>
        <w:softHyphen/>
        <w:t>колы (заключения) проведенных исследований (испытаний) и экспертиз, объяснения должностных лиц органов государ</w:t>
      </w:r>
      <w:r>
        <w:softHyphen/>
        <w:t>ственного контроля (надзора), работников, на которых воз</w:t>
      </w:r>
      <w:r>
        <w:softHyphen/>
        <w:t>лагается ответственность за нарушения обязательных требований, и другие документы или их копии, связанные с ре</w:t>
      </w:r>
      <w:r>
        <w:softHyphen/>
        <w:t>зультатами мероприятия по контролю.</w:t>
      </w:r>
    </w:p>
    <w:p w:rsidR="00053DC8" w:rsidRDefault="00053DC8" w:rsidP="007A001A">
      <w:pPr>
        <w:pStyle w:val="a6"/>
      </w:pPr>
      <w:r>
        <w:t>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вручении, которое приобщается к экземпляру акта, остающемуся в деле органа государственного кон</w:t>
      </w:r>
      <w:r>
        <w:softHyphen/>
        <w:t>троля (надзора).</w:t>
      </w:r>
    </w:p>
    <w:p w:rsidR="00053DC8" w:rsidRDefault="00053DC8" w:rsidP="007A001A">
      <w:pPr>
        <w:pStyle w:val="a6"/>
      </w:pPr>
      <w:r>
        <w:t>В случае выявления в результате мероприятия по конт</w:t>
      </w:r>
      <w:r>
        <w:softHyphen/>
        <w:t>ролю административного правонарушения должностным ли</w:t>
      </w:r>
      <w:r>
        <w:softHyphen/>
        <w:t>цом органа государственного контроля (надзора) составляет</w:t>
      </w:r>
      <w:r>
        <w:softHyphen/>
        <w:t>ся протокол в порядке, установленном законодательством Российской Федерации об административных правонаруше</w:t>
      </w:r>
      <w:r>
        <w:softHyphen/>
        <w:t>ниях, и даются предписания об устранении выявленных на</w:t>
      </w:r>
      <w:r>
        <w:softHyphen/>
        <w:t>рушений.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Учет мероприятий по контролю. </w:t>
      </w:r>
      <w:r w:rsidRPr="00053DC8">
        <w:t xml:space="preserve">Юридические лица </w:t>
      </w:r>
      <w:r w:rsidRPr="00053DC8">
        <w:rPr>
          <w:bCs/>
        </w:rPr>
        <w:t xml:space="preserve">и </w:t>
      </w:r>
      <w:r w:rsidRPr="00053DC8">
        <w:t xml:space="preserve">индивидуальные предприниматели ведут журнал учета </w:t>
      </w:r>
      <w:r w:rsidRPr="00053DC8">
        <w:rPr>
          <w:bCs/>
        </w:rPr>
        <w:t>ме</w:t>
      </w:r>
      <w:r w:rsidRPr="00053DC8">
        <w:rPr>
          <w:bCs/>
        </w:rPr>
        <w:softHyphen/>
      </w:r>
      <w:r w:rsidRPr="00053DC8">
        <w:t>роприятий по контролю. В нем должностным лицом органа государственного контроля (надзора) производится запись о проведенном мероприятии по контролю, содержащая све</w:t>
      </w:r>
      <w:r w:rsidRPr="00053DC8">
        <w:softHyphen/>
        <w:t>дения о наименовании органа государственного контроля (надзора), дате, времени проведения мероприятия по кон</w:t>
      </w:r>
      <w:r w:rsidRPr="00053DC8">
        <w:softHyphen/>
        <w:t>тролю, о правовых основаниях, целях, задачах и предме</w:t>
      </w:r>
      <w:r w:rsidRPr="00053DC8">
        <w:softHyphen/>
        <w:t>те мероприятия по контролю, о выявленных нарушениях, о составленных протоколах, об административных право</w:t>
      </w:r>
      <w:r w:rsidRPr="00053DC8">
        <w:softHyphen/>
        <w:t>нарушениях и о выданных предписаниях, а</w:t>
      </w:r>
      <w:r>
        <w:t xml:space="preserve"> также указы</w:t>
      </w:r>
      <w:r>
        <w:softHyphen/>
        <w:t xml:space="preserve">ваются фамилия, имя, отчество, должность лица </w:t>
      </w:r>
      <w:r>
        <w:rPr>
          <w:b/>
          <w:bCs/>
        </w:rPr>
        <w:t xml:space="preserve">(лиц), </w:t>
      </w:r>
      <w:r>
        <w:t xml:space="preserve">осуществившего мероприятие по контролю, и его </w:t>
      </w:r>
      <w:r>
        <w:rPr>
          <w:b/>
          <w:bCs/>
        </w:rPr>
        <w:t xml:space="preserve">(их) </w:t>
      </w:r>
      <w:r>
        <w:t>под</w:t>
      </w:r>
      <w:r>
        <w:softHyphen/>
        <w:t>пись. Журнал должен быть прошит, пронумерован и удос</w:t>
      </w:r>
      <w:r>
        <w:softHyphen/>
        <w:t>товерен печатью юридического лица или индивидуального предпринимателя. При отсутствии журнала учета мероп</w:t>
      </w:r>
      <w:r>
        <w:softHyphen/>
        <w:t>риятий по контролю в акте, составляемом по результатам проведенного мероприятия по контролю, делается соот</w:t>
      </w:r>
      <w:r>
        <w:softHyphen/>
        <w:t>ветствующая запись.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Меры по устранению выявленных недостатков. </w:t>
      </w:r>
      <w:r>
        <w:t>При вы</w:t>
      </w:r>
      <w:r>
        <w:softHyphen/>
        <w:t>явлении в результате проведения мероприятия по контро</w:t>
      </w:r>
      <w:r>
        <w:softHyphen/>
        <w:t>лю нарушений юридическим лицом или индивидуальным предпринимателем обязательных требований должностные лица органов государственного контроля (надзора) в пре</w:t>
      </w:r>
      <w:r>
        <w:softHyphen/>
        <w:t>делах полномочий, предусмотренных законодательством Российской Федерации, обязаны принять меры по контро</w:t>
      </w:r>
      <w:r>
        <w:softHyphen/>
        <w:t>лю над устранением выявленных нарушений, их предуп</w:t>
      </w:r>
      <w:r>
        <w:softHyphen/>
        <w:t>реждением, предотвращением возможного причинения вреда жизни, здоровью людей, окружающей среде и имуществу, а также меры по привлечению лиц, допустивших нарушения, к ответственности.</w:t>
      </w:r>
    </w:p>
    <w:p w:rsidR="00053DC8" w:rsidRDefault="00053DC8" w:rsidP="007A001A">
      <w:pPr>
        <w:pStyle w:val="a6"/>
      </w:pPr>
      <w:r>
        <w:t>Если при проведении мероприятия по контролю будет установлено, что товар (работа, услуга) может причинить вред жизни, здоровью, окружающей среде и имуществу потребителей, орган государственного контроля (надзора) обязан</w:t>
      </w:r>
      <w:r w:rsidRPr="00053DC8">
        <w:rPr>
          <w:rFonts w:ascii="Lucida Sans Unicode" w:hAnsi="Lucida Sans Unicode" w:cs="Lucida Sans Unicode"/>
          <w:sz w:val="10"/>
          <w:szCs w:val="10"/>
        </w:rPr>
        <w:t xml:space="preserve"> </w:t>
      </w:r>
      <w:r>
        <w:t>довести до сведения потребителей информацию об опас</w:t>
      </w:r>
      <w:r>
        <w:softHyphen/>
        <w:t>ном товаре (работе, услуге), о способах предотвращения возможного вреда, принять меры к недопущению причинения вреда,</w:t>
      </w:r>
      <w:r>
        <w:rPr>
          <w:rFonts w:ascii="Lucida Sans Unicode" w:hAnsi="Lucida Sans Unicode" w:cs="Lucida Sans Unicode"/>
          <w:sz w:val="12"/>
          <w:szCs w:val="12"/>
        </w:rPr>
        <w:t xml:space="preserve"> </w:t>
      </w:r>
      <w:r>
        <w:t>в том числе путем приостановления производства (реализации, выполнения) товара (работы, услуги) и (или) отзыва товара с рынка в порядке, установленном законодательством Российской Федерации, с последующим возмещением затрат за счет виновного лица.</w:t>
      </w:r>
    </w:p>
    <w:p w:rsidR="00053DC8" w:rsidRDefault="00053DC8" w:rsidP="007A001A">
      <w:pPr>
        <w:pStyle w:val="a6"/>
      </w:pPr>
      <w:r>
        <w:t>Орган государственного контроля (надзора) может обра</w:t>
      </w:r>
      <w:r>
        <w:softHyphen/>
        <w:t>щаться в суд с требованием о возмещении расходов на проведение исследований (испытаний) и экспертиз, в результа</w:t>
      </w:r>
      <w:r>
        <w:softHyphen/>
        <w:t>те которых выявлены нарушения обязательных требований.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Обязанности лиц, осуществляющих контроль. </w:t>
      </w:r>
      <w:r>
        <w:t>Должност</w:t>
      </w:r>
      <w:r>
        <w:softHyphen/>
        <w:t>ные лица органов государственного контроля (надзора) при проведении мероприятий по контролю обязаны: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своевременно и в полной мере исполнять предоставлен</w:t>
      </w:r>
      <w:r>
        <w:softHyphen/>
        <w:t>ные в соответствии с законодательством Российской Феде</w:t>
      </w:r>
      <w:r>
        <w:softHyphen/>
        <w:t>рации полномочия по предупреждению, выявлению и пресе</w:t>
      </w:r>
      <w:r>
        <w:softHyphen/>
        <w:t>чению нарушений обязательных требований;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соблюдать законодательство Российской Федерации, права и законные интересы юридических лиц и индивидуаль</w:t>
      </w:r>
      <w:r>
        <w:softHyphen/>
        <w:t>ных предпринимателей;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проводить мероприятия по контролю на основании и в строгом соответствии с распоряжениями органов государствен</w:t>
      </w:r>
      <w:r>
        <w:softHyphen/>
        <w:t>ного контроля (надзора) о проведении мероприятий по контролю в порядке, установленном законом;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посещать объекты (территории и помещения) юридичес</w:t>
      </w:r>
      <w:r>
        <w:softHyphen/>
        <w:t>ких лиц и индивидуальных предпринимателей в целях про</w:t>
      </w:r>
      <w:r>
        <w:softHyphen/>
        <w:t>дления мероприятия по контролю только во время испол</w:t>
      </w:r>
      <w:r>
        <w:softHyphen/>
        <w:t>нения служебных обязанностей при предъявлении служебного удостоверения и распоряжения органов государствен</w:t>
      </w:r>
      <w:r>
        <w:softHyphen/>
        <w:t>ного контроля (надзора) о проведении мероприятия по кон</w:t>
      </w:r>
      <w:r>
        <w:softHyphen/>
        <w:t>тролю;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не препятствовать представителям юридического лица или индивидуального предпринимателя присутствовать при проведении мероприятия по контролю, давать разъяснения по вопросам, относящимся к предмету проверки;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предоставлять должностным лицам юридического лица или индивидуальным предпринимателям либо их представи</w:t>
      </w:r>
      <w:r>
        <w:softHyphen/>
        <w:t>телям, присутствующим при проведении мероприятия по кон</w:t>
      </w:r>
      <w:r>
        <w:softHyphen/>
        <w:t>тролю, относящуюся к предмету проверки необходимую ин</w:t>
      </w:r>
      <w:r>
        <w:softHyphen/>
        <w:t>формацию;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знакомить должностных лиц юридического лица или ин</w:t>
      </w:r>
      <w:r>
        <w:softHyphen/>
        <w:t>дивидуального предпринимателя либо их представителей с результатами мероприятий по контролю;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при определении мер, принимаемых по фактам выяв</w:t>
      </w:r>
      <w:r>
        <w:softHyphen/>
        <w:t>ленных нарушений, учитывать соответствие указанных мер тяжести нарушений, их потенциальной опасности для жиз</w:t>
      </w:r>
      <w:r>
        <w:softHyphen/>
        <w:t>ни, здоровья людей, окружающей среды и имущества, а так</w:t>
      </w:r>
      <w:r>
        <w:softHyphen/>
        <w:t>же не допускать необоснованные ограничения прав и закон</w:t>
      </w:r>
      <w:r>
        <w:softHyphen/>
        <w:t>ных интересов граждан, юридических лиц и индивидуаль</w:t>
      </w:r>
      <w:r>
        <w:softHyphen/>
        <w:t>ных предпринимателей;</w:t>
      </w:r>
    </w:p>
    <w:p w:rsidR="00053DC8" w:rsidRDefault="00053DC8" w:rsidP="007A001A">
      <w:pPr>
        <w:pStyle w:val="a6"/>
        <w:numPr>
          <w:ilvl w:val="0"/>
          <w:numId w:val="11"/>
        </w:numPr>
        <w:ind w:left="0" w:firstLine="709"/>
      </w:pPr>
      <w:r>
        <w:t>доказывать законность своих действий при их обжалова</w:t>
      </w:r>
      <w:r>
        <w:softHyphen/>
        <w:t>нии юридическими лицами и индивидуальными предприни</w:t>
      </w:r>
      <w:r>
        <w:softHyphen/>
        <w:t>мателями в порядке, установленном законодательством Рос</w:t>
      </w:r>
      <w:r>
        <w:softHyphen/>
        <w:t>сийской Федерации.</w:t>
      </w:r>
    </w:p>
    <w:p w:rsidR="00053DC8" w:rsidRDefault="00053DC8" w:rsidP="007A001A">
      <w:pPr>
        <w:pStyle w:val="a6"/>
      </w:pPr>
      <w:r>
        <w:t xml:space="preserve"> </w:t>
      </w:r>
      <w:r>
        <w:rPr>
          <w:b/>
          <w:bCs/>
        </w:rPr>
        <w:t>Права юридических лиц и индивидуальных предприни</w:t>
      </w:r>
      <w:r>
        <w:rPr>
          <w:b/>
          <w:bCs/>
        </w:rPr>
        <w:softHyphen/>
        <w:t xml:space="preserve">мателей. </w:t>
      </w:r>
      <w:r>
        <w:t>Должностные лица и представители юридического лица и индивидуальные предприниматели и их представите</w:t>
      </w:r>
      <w:r>
        <w:softHyphen/>
        <w:t>ли при проведении мероприятий по контролю имеют право:</w:t>
      </w:r>
    </w:p>
    <w:p w:rsidR="00053DC8" w:rsidRDefault="00053DC8" w:rsidP="007A001A">
      <w:pPr>
        <w:pStyle w:val="a6"/>
        <w:numPr>
          <w:ilvl w:val="0"/>
          <w:numId w:val="12"/>
        </w:numPr>
        <w:ind w:left="0" w:firstLine="709"/>
      </w:pPr>
      <w:r>
        <w:t>непосредственно присутствовать при проведении мероп</w:t>
      </w:r>
      <w:r>
        <w:softHyphen/>
        <w:t>риятий по контролю, давать объяснения по вопросам, отно</w:t>
      </w:r>
      <w:r>
        <w:softHyphen/>
        <w:t>сящимся к предмету проверки;</w:t>
      </w:r>
    </w:p>
    <w:p w:rsidR="00053DC8" w:rsidRDefault="00053DC8" w:rsidP="007A001A">
      <w:pPr>
        <w:pStyle w:val="a6"/>
        <w:numPr>
          <w:ilvl w:val="0"/>
          <w:numId w:val="12"/>
        </w:numPr>
        <w:ind w:left="0" w:firstLine="709"/>
      </w:pPr>
      <w:r>
        <w:t>получать информацию, предоставление которой предус</w:t>
      </w:r>
      <w:r>
        <w:softHyphen/>
        <w:t>мотрено настоящим Федеральным законом и иными норма</w:t>
      </w:r>
      <w:r>
        <w:softHyphen/>
        <w:t>тивными правовыми актами;</w:t>
      </w:r>
    </w:p>
    <w:p w:rsidR="00053DC8" w:rsidRDefault="00053DC8" w:rsidP="007A001A">
      <w:pPr>
        <w:pStyle w:val="a6"/>
        <w:numPr>
          <w:ilvl w:val="0"/>
          <w:numId w:val="12"/>
        </w:numPr>
        <w:ind w:left="0" w:firstLine="709"/>
      </w:pPr>
      <w:r>
        <w:t>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должностных лиц органов государственного контроля (надзора);</w:t>
      </w:r>
    </w:p>
    <w:p w:rsidR="00053DC8" w:rsidRDefault="00053DC8" w:rsidP="007A001A">
      <w:pPr>
        <w:pStyle w:val="a6"/>
        <w:numPr>
          <w:ilvl w:val="0"/>
          <w:numId w:val="12"/>
        </w:numPr>
        <w:ind w:left="0" w:firstLine="709"/>
      </w:pPr>
      <w:r>
        <w:t>обжаловать действия (бездействие) должностных лиц ор</w:t>
      </w:r>
      <w:r>
        <w:softHyphen/>
        <w:t>ганов государственного контроля (надзора) в административ</w:t>
      </w:r>
      <w:r>
        <w:softHyphen/>
        <w:t>ном и (или) судебном порядке в соответствии с законодатель</w:t>
      </w:r>
      <w:r>
        <w:softHyphen/>
        <w:t>ством Российской Федерации.</w:t>
      </w:r>
    </w:p>
    <w:p w:rsidR="007A001A" w:rsidRDefault="00053DC8" w:rsidP="007A001A">
      <w:pPr>
        <w:pStyle w:val="a6"/>
      </w:pPr>
      <w:r>
        <w:t>Юридические лица и индивидуальные предприниматели обеспечивают по требованию органа государственного конт</w:t>
      </w:r>
      <w:r>
        <w:softHyphen/>
        <w:t>роля (надзора) присутствие своих должностных лиц, ответ</w:t>
      </w:r>
      <w:r>
        <w:softHyphen/>
        <w:t>ственных за организацию и проведение мероприятий по вы</w:t>
      </w:r>
      <w:r>
        <w:softHyphen/>
        <w:t xml:space="preserve">полнению обязательных требований, или своих </w:t>
      </w:r>
      <w:bookmarkStart w:id="6" w:name="_Toc186119716"/>
    </w:p>
    <w:p w:rsidR="00053DC8" w:rsidRPr="00053DC8" w:rsidRDefault="007A001A" w:rsidP="007A001A">
      <w:pPr>
        <w:pStyle w:val="a6"/>
        <w:numPr>
          <w:ilvl w:val="0"/>
          <w:numId w:val="1"/>
        </w:numPr>
        <w:rPr>
          <w:bCs/>
        </w:rPr>
      </w:pPr>
      <w:r>
        <w:br w:type="page"/>
      </w:r>
      <w:r w:rsidR="00053DC8" w:rsidRPr="00053DC8">
        <w:t>ЗАЩИТА ПРАВ ПОТРЕБИТЕЛЕЙ ПРИ ПРОДАЖЕ ИМ ТОВАРОВ И ОКАЗАНИИ СВЯЗАННЫХ С ЭТИМ УСЛУГ</w:t>
      </w:r>
      <w:bookmarkEnd w:id="6"/>
    </w:p>
    <w:p w:rsidR="007A001A" w:rsidRDefault="007A001A" w:rsidP="007A001A">
      <w:pPr>
        <w:pStyle w:val="a6"/>
      </w:pPr>
    </w:p>
    <w:p w:rsidR="00053DC8" w:rsidRDefault="00053DC8" w:rsidP="007A001A">
      <w:pPr>
        <w:pStyle w:val="a6"/>
      </w:pPr>
      <w:r>
        <w:t>Отношения в области защиты прав потребителей регули</w:t>
      </w:r>
      <w:r>
        <w:softHyphen/>
        <w:t>руются Гражданским кодексом Российской Федерации и фе</w:t>
      </w:r>
      <w:r>
        <w:softHyphen/>
        <w:t>деральными законами, а также принимаемыми в соответствии с ними иными нормативными правовыми актами.</w:t>
      </w:r>
    </w:p>
    <w:p w:rsidR="00053DC8" w:rsidRDefault="00053DC8" w:rsidP="007A001A">
      <w:pPr>
        <w:pStyle w:val="a6"/>
        <w:rPr>
          <w:b/>
          <w:bCs/>
          <w:i/>
          <w:iCs/>
        </w:rPr>
      </w:pPr>
      <w:r>
        <w:t>Специальным законом, регламентирующим отношения, возникающие между потребителями и изготовителями, ис</w:t>
      </w:r>
      <w:r>
        <w:softHyphen/>
        <w:t>полнителями, продавцами при продаже товаров, выполне</w:t>
      </w:r>
      <w:r>
        <w:softHyphen/>
        <w:t xml:space="preserve">нии работ и оказании услуг, является </w:t>
      </w:r>
      <w:r>
        <w:rPr>
          <w:b/>
          <w:bCs/>
          <w:i/>
          <w:iCs/>
        </w:rPr>
        <w:t>Закон РФ "О защите прав потребителей".</w:t>
      </w:r>
    </w:p>
    <w:p w:rsidR="00053DC8" w:rsidRDefault="00053DC8" w:rsidP="007A001A">
      <w:pPr>
        <w:pStyle w:val="a6"/>
      </w:pPr>
      <w:r>
        <w:t>В преамбуле закона даются определения основным исполь</w:t>
      </w:r>
      <w:r>
        <w:softHyphen/>
        <w:t>зуемым в нем понятиям.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Потребитель </w:t>
      </w:r>
      <w:r>
        <w:t>— гражданин, имеющий намерение зака</w:t>
      </w:r>
      <w:r>
        <w:softHyphen/>
        <w:t>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</w:t>
      </w:r>
      <w:r>
        <w:softHyphen/>
        <w:t>ных с осуществлением предпринимательской деятельности.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Изготовитель </w:t>
      </w:r>
      <w:r>
        <w:t>— организация независимо от ее органи</w:t>
      </w:r>
      <w:r>
        <w:softHyphen/>
        <w:t>зационно-правовой формы, а также индивидуальный предприниматель, производящие товары для реализации потре</w:t>
      </w:r>
      <w:r>
        <w:softHyphen/>
        <w:t>бителям.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Исполнитель </w:t>
      </w:r>
      <w:r>
        <w:t>— организация независимо от ее организа</w:t>
      </w:r>
      <w:r>
        <w:softHyphen/>
        <w:t>ционно-правовой формы, а также индивидуальный предпри</w:t>
      </w:r>
      <w:r>
        <w:softHyphen/>
        <w:t>ниматель, выполняющие работы или оказывающие услуги потребителям по возмездному договору.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Продавец </w:t>
      </w:r>
      <w:r>
        <w:t>— организация независимо от ее организацион</w:t>
      </w:r>
      <w:r>
        <w:softHyphen/>
        <w:t>но-правовой формы, а также индивидуальный предпринима</w:t>
      </w:r>
      <w:r>
        <w:softHyphen/>
        <w:t>тель, реализующие товары потребителям по договору куп</w:t>
      </w:r>
      <w:r>
        <w:softHyphen/>
        <w:t>ли-продажи.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Уполномоченная изготовителем (продавцом) организация </w:t>
      </w:r>
      <w:r>
        <w:t xml:space="preserve">или </w:t>
      </w:r>
      <w:r>
        <w:rPr>
          <w:i/>
          <w:iCs/>
        </w:rPr>
        <w:t>уполномоченный изготовителем (продавцом) индивиду</w:t>
      </w:r>
      <w:r>
        <w:rPr>
          <w:i/>
          <w:iCs/>
        </w:rPr>
        <w:softHyphen/>
        <w:t xml:space="preserve">альный предприниматель </w:t>
      </w:r>
      <w:r>
        <w:t>— организация, осуществляющая определенную деятельность, или организация, созданная на территории Российской Федерации изготовителем (продав</w:t>
      </w:r>
      <w:r>
        <w:softHyphen/>
        <w:t>цом), в том числе иностранным изготовителем (иностранным продавцом), выполняющие определенные функции на осно</w:t>
      </w:r>
      <w:r>
        <w:softHyphen/>
        <w:t>вании договора с изготовителем (продавцом) и уполномочен</w:t>
      </w:r>
      <w:r>
        <w:softHyphen/>
        <w:t>ные им на принятие и удовлетворение требований потреби</w:t>
      </w:r>
      <w:r>
        <w:softHyphen/>
        <w:t>телей в отношении товара ненадлежащего качества, либо индивидуальный предприниматель, зарегистрированный на территории Российской Федерации, выполняющий опреде</w:t>
      </w:r>
      <w:r>
        <w:softHyphen/>
        <w:t>ленные функции на основании договора с изготовителем (про</w:t>
      </w:r>
      <w:r>
        <w:softHyphen/>
        <w:t>давцом), в том числе с иностранным изготовителем (иност</w:t>
      </w:r>
      <w:r>
        <w:softHyphen/>
        <w:t>ранным продавцом), и уполномоченный им на принятие и удовлетворение требований потребителей в отношении това</w:t>
      </w:r>
      <w:r>
        <w:softHyphen/>
        <w:t>ра ненадлежащего качества.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Импортер </w:t>
      </w:r>
      <w:r>
        <w:t>— организация, независимо от организацион</w:t>
      </w:r>
      <w:r>
        <w:softHyphen/>
        <w:t>но-правовой формы, или индивидуальный предприниматель, осуществляющие импорт товара для его последующей реа</w:t>
      </w:r>
      <w:r>
        <w:softHyphen/>
        <w:t>лизации на территории Российской Федерации.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Недостаток товара (услуги) </w:t>
      </w:r>
      <w:r>
        <w:t>— несоответствие товара (услуги) или обязательным требованиям, предусмотренным законом либо в установленном им порядке, или условиям договора, или целям, для которых товар (услуга)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Существенный недостаток товара (услуги) </w:t>
      </w:r>
      <w:r>
        <w:t>— неустранимый недостаток или недостаток, который не может быть устранен без несоразмерных затрат времени, или выявляет</w:t>
      </w:r>
      <w:r>
        <w:softHyphen/>
      </w:r>
      <w:r>
        <w:rPr>
          <w:b/>
          <w:bCs/>
          <w:sz w:val="10"/>
          <w:szCs w:val="10"/>
        </w:rPr>
        <w:t xml:space="preserve">ся </w:t>
      </w:r>
      <w:r>
        <w:t>неоднократно, или проявляется вновь после его устране</w:t>
      </w:r>
      <w:r>
        <w:softHyphen/>
        <w:t>ния, или другие подобные недостатки.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Безопасность товара (услуги) </w:t>
      </w:r>
      <w:r>
        <w:t>— безопасность товара (работы, услуги) для жизни, здоровья, имущества потребителя и окружающей среды при обычных условиях его использования,</w:t>
      </w:r>
      <w:r>
        <w:rPr>
          <w:b/>
          <w:bCs/>
          <w:sz w:val="10"/>
          <w:szCs w:val="10"/>
        </w:rPr>
        <w:t xml:space="preserve"> </w:t>
      </w:r>
      <w:r>
        <w:t>хранения, транспортировки и утилизации, а также бе</w:t>
      </w:r>
      <w:r>
        <w:softHyphen/>
        <w:t>зопасность процесса выполнения работы (оказания услуги).</w:t>
      </w:r>
    </w:p>
    <w:p w:rsidR="00053DC8" w:rsidRDefault="00053DC8" w:rsidP="007A001A">
      <w:pPr>
        <w:pStyle w:val="a6"/>
      </w:pPr>
      <w:r>
        <w:t>Общие положения закона. В соответствии с требованиями Гражданского кодекса и Закона РФ "О защите прав потреби</w:t>
      </w:r>
      <w:r>
        <w:softHyphen/>
        <w:t xml:space="preserve">телей" </w:t>
      </w:r>
      <w:r>
        <w:rPr>
          <w:i/>
          <w:iCs/>
        </w:rPr>
        <w:t>продавец обязан передать потребителю товар, каче</w:t>
      </w:r>
      <w:r>
        <w:rPr>
          <w:i/>
          <w:iCs/>
        </w:rPr>
        <w:softHyphen/>
        <w:t xml:space="preserve">ство которого соответствует договору, </w:t>
      </w:r>
      <w:r>
        <w:t>а при отсутствии в договоре условий о качестве товара — передать товар, пригодный для целей, для которых товар такого рода обычно используется.</w:t>
      </w:r>
    </w:p>
    <w:p w:rsidR="00053DC8" w:rsidRDefault="00053DC8" w:rsidP="007A001A">
      <w:pPr>
        <w:pStyle w:val="a6"/>
      </w:pPr>
      <w:r>
        <w:t>В том случае, когда продавец при заключении договора был поставлен потребителем в известность о конкретных це</w:t>
      </w:r>
      <w:r>
        <w:softHyphen/>
        <w:t>лях приобретения, он обязан передать потребителю товар, пригодный для использования в соответствии с этими целями.</w:t>
      </w:r>
    </w:p>
    <w:p w:rsidR="00053DC8" w:rsidRDefault="00053DC8" w:rsidP="007A001A">
      <w:pPr>
        <w:pStyle w:val="a6"/>
      </w:pPr>
      <w:r>
        <w:t>Если законами или в установленном ими порядке предус</w:t>
      </w:r>
      <w:r>
        <w:softHyphen/>
        <w:t>мотрены обязательные требования к товару, потребителю должен быть передан товар, соответствующий этим требова</w:t>
      </w:r>
      <w:r>
        <w:softHyphen/>
        <w:t>ниям.</w:t>
      </w:r>
    </w:p>
    <w:p w:rsidR="00053DC8" w:rsidRPr="00053DC8" w:rsidRDefault="00053DC8" w:rsidP="007A001A">
      <w:pPr>
        <w:pStyle w:val="a6"/>
      </w:pPr>
      <w:r>
        <w:t xml:space="preserve">При продаже товара по образцу или описанию продавец </w:t>
      </w:r>
      <w:r w:rsidRPr="00053DC8">
        <w:rPr>
          <w:iCs/>
        </w:rPr>
        <w:t>об</w:t>
      </w:r>
      <w:r w:rsidRPr="00053DC8">
        <w:t>язан передать потребителю товар, который им соответствует.</w:t>
      </w:r>
    </w:p>
    <w:p w:rsidR="00053DC8" w:rsidRDefault="00053DC8" w:rsidP="007A001A">
      <w:pPr>
        <w:pStyle w:val="a6"/>
      </w:pPr>
      <w:r>
        <w:t>Законом предусмотрены права и обязанности изготовителя</w:t>
      </w:r>
      <w:r>
        <w:rPr>
          <w:b/>
          <w:bCs/>
          <w:sz w:val="12"/>
          <w:szCs w:val="12"/>
        </w:rPr>
        <w:t xml:space="preserve"> </w:t>
      </w:r>
      <w:r>
        <w:t>(продавца) устанавливать срок службы, срок годности товара и гарантийный срок на товар.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Срок службы </w:t>
      </w:r>
      <w:r>
        <w:t>изготовитель вправе устанавливать на то</w:t>
      </w:r>
      <w:r>
        <w:softHyphen/>
        <w:t>вар, предназначенный для длительного использования. Это период, в течение которого изготовитель обязуется обеспечивать потребителю возможность использования товара по назначению и нести ответственность за существенные недо</w:t>
      </w:r>
      <w:r>
        <w:softHyphen/>
        <w:t>статки, имеющиеся в нем.</w:t>
      </w:r>
    </w:p>
    <w:p w:rsidR="00053DC8" w:rsidRDefault="00053DC8" w:rsidP="007A001A">
      <w:pPr>
        <w:pStyle w:val="a6"/>
      </w:pPr>
      <w:r>
        <w:t>В некоторых случаях установление срока службы являет</w:t>
      </w:r>
      <w:r>
        <w:softHyphen/>
        <w:t>ся обязанностью изготовителя. Это правило действует в от</w:t>
      </w:r>
      <w:r>
        <w:softHyphen/>
        <w:t>ношении товаров, а также комплектующих изделий (дета</w:t>
      </w:r>
      <w:r>
        <w:softHyphen/>
        <w:t>лей, узлов, агрегатов), которые по истечении определенно</w:t>
      </w:r>
      <w:r>
        <w:softHyphen/>
        <w:t>го периода могут представлять опасность для жизни, здоро</w:t>
      </w:r>
      <w:r>
        <w:softHyphen/>
        <w:t>вья потребителя, причинить вред его имуществу или окру</w:t>
      </w:r>
      <w:r>
        <w:softHyphen/>
        <w:t>жающей среде.</w:t>
      </w:r>
    </w:p>
    <w:p w:rsidR="00053DC8" w:rsidRDefault="00053DC8" w:rsidP="007A001A">
      <w:pPr>
        <w:pStyle w:val="a6"/>
      </w:pPr>
      <w:r>
        <w:t>Срок службы может измеряться либо единицами времени (часами, месяцами, годами и др.), либо иными единицами измерения (километрами, циклами и др.) исходя из функцио</w:t>
      </w:r>
      <w:r>
        <w:softHyphen/>
        <w:t>нального назначения товара.</w:t>
      </w:r>
    </w:p>
    <w:p w:rsidR="00053DC8" w:rsidRDefault="00053DC8" w:rsidP="007A001A">
      <w:pPr>
        <w:pStyle w:val="a6"/>
      </w:pPr>
      <w:r>
        <w:t>Изготовитель обязан обеспечить возможность использова</w:t>
      </w:r>
      <w:r>
        <w:softHyphen/>
        <w:t>ния товара в течение его срока службы. Для этой цели он обеспечивает ремонт и техническое обслуживание товара, а также выпуск и поставку в торговые и ремонтные организа</w:t>
      </w:r>
      <w:r>
        <w:softHyphen/>
        <w:t>ции в необходимых для ремонта и технического обслужива</w:t>
      </w:r>
      <w:r>
        <w:softHyphen/>
        <w:t>ния объеме и ассортименте запасных частей в течение срока производства товара и после снятия его с производства в те</w:t>
      </w:r>
      <w:r>
        <w:softHyphen/>
        <w:t>чение срока службы товара, а при отсутствии такого срока в течение десяти лет со дня передачи товара потребителю.</w:t>
      </w:r>
    </w:p>
    <w:p w:rsidR="00053DC8" w:rsidRDefault="00053DC8" w:rsidP="007A001A">
      <w:pPr>
        <w:pStyle w:val="a6"/>
      </w:pPr>
      <w:r>
        <w:rPr>
          <w:i/>
          <w:iCs/>
        </w:rPr>
        <w:t xml:space="preserve">Срок годности </w:t>
      </w:r>
      <w:r>
        <w:t>— это период, по истечении которого то</w:t>
      </w:r>
      <w:r>
        <w:softHyphen/>
        <w:t>вар считается непригодным для использования по назначе</w:t>
      </w:r>
      <w:r>
        <w:softHyphen/>
        <w:t>нию. Он устанавливается на пищевые продукты, парфюмер</w:t>
      </w:r>
      <w:r>
        <w:softHyphen/>
        <w:t>но-косметические товары, медикаменты, товары бытовой химии и т. п.</w:t>
      </w:r>
    </w:p>
    <w:p w:rsidR="00053DC8" w:rsidRDefault="00053DC8" w:rsidP="007A001A">
      <w:pPr>
        <w:pStyle w:val="a6"/>
      </w:pPr>
      <w:r>
        <w:t>Продажа товара по истечении установленного срока год</w:t>
      </w:r>
      <w:r>
        <w:softHyphen/>
        <w:t>ности запрещается. Также запрещается продавать товары, на которые должен быть установлен срок годности, но он не установлен.</w:t>
      </w:r>
    </w:p>
    <w:p w:rsidR="00053DC8" w:rsidRDefault="00053DC8" w:rsidP="007A001A">
      <w:pPr>
        <w:pStyle w:val="a6"/>
      </w:pPr>
      <w:r>
        <w:t xml:space="preserve">Изготовитель вправе устанавливать на товар </w:t>
      </w:r>
      <w:r>
        <w:rPr>
          <w:i/>
          <w:iCs/>
        </w:rPr>
        <w:t>гарантий</w:t>
      </w:r>
      <w:r>
        <w:rPr>
          <w:i/>
          <w:iCs/>
        </w:rPr>
        <w:softHyphen/>
        <w:t xml:space="preserve">ный срок </w:t>
      </w:r>
      <w:r>
        <w:t>— период, в течение которого в случае обнаруже</w:t>
      </w:r>
      <w:r>
        <w:softHyphen/>
        <w:t>ния в товаре недостатка изготовитель, продавец, уполномо</w:t>
      </w:r>
      <w:r>
        <w:softHyphen/>
        <w:t>ченная организация или уполномоченный индивидуальный предприниматель либо импортер обязаны удовлетворить ус</w:t>
      </w:r>
      <w:r>
        <w:softHyphen/>
        <w:t>тановленные действующим законодательством требования потребителя (например, о замене товара с недостатком на товар надлежащего качества).</w:t>
      </w:r>
    </w:p>
    <w:p w:rsidR="00053DC8" w:rsidRDefault="00053DC8" w:rsidP="007A001A">
      <w:pPr>
        <w:pStyle w:val="a6"/>
      </w:pPr>
      <w:r>
        <w:t>Изготовитель вправе принять дополнительное обязатель</w:t>
      </w:r>
      <w:r>
        <w:softHyphen/>
        <w:t>ство в отношении недостатков товара, обнаруженных по ис</w:t>
      </w:r>
      <w:r>
        <w:softHyphen/>
        <w:t>течении установленного им гарантийного срока. При этом он сам определяет содержание дополнительного обязательства, срок его действия и порядок осуществления потребителем прав по нему.</w:t>
      </w:r>
    </w:p>
    <w:p w:rsidR="00053DC8" w:rsidRDefault="00053DC8" w:rsidP="007A001A">
      <w:pPr>
        <w:pStyle w:val="a6"/>
      </w:pPr>
      <w:r>
        <w:t>Если изготовителем гарантийный срок на товар установ</w:t>
      </w:r>
      <w:r>
        <w:softHyphen/>
        <w:t>лен не был, то это может сделать продавец. Он же вправе принять на себя дополнительное обязательство в отношении недостатков товара, обнаруженных по истечении гарантий</w:t>
      </w:r>
      <w:r>
        <w:softHyphen/>
        <w:t>ного срока, установленного изготовителем. Содержание до</w:t>
      </w:r>
      <w:r>
        <w:softHyphen/>
        <w:t>полнительного обязательства продавца, срок его действия и порядок осуществления потребителем прав по нему опреде</w:t>
      </w:r>
      <w:r>
        <w:softHyphen/>
        <w:t>ляются договором между потребителем и продавцом.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Права потребителя, установленные законом. </w:t>
      </w:r>
      <w:r>
        <w:t xml:space="preserve">Потребитель имеет </w:t>
      </w:r>
      <w:r>
        <w:rPr>
          <w:i/>
          <w:iCs/>
        </w:rPr>
        <w:t xml:space="preserve">право на безопасность товара. </w:t>
      </w:r>
      <w:r>
        <w:t>Это означает, что то</w:t>
      </w:r>
      <w:r>
        <w:softHyphen/>
        <w:t>вар при обычных условиях его использования, хранения, транспортировки и утилизации должен быть безопасен для жизни и здоровья потребителя, окружающей среды, а так</w:t>
      </w:r>
      <w:r>
        <w:softHyphen/>
        <w:t>же не причинять вреда имуществу потребителя. Требования, которые должны обеспечивать безопасность товара, являют</w:t>
      </w:r>
      <w:r>
        <w:softHyphen/>
        <w:t>ся обязательными и устанавливаются законом или в установ</w:t>
      </w:r>
      <w:r>
        <w:softHyphen/>
        <w:t>ленном им порядке.</w:t>
      </w:r>
    </w:p>
    <w:p w:rsidR="00053DC8" w:rsidRDefault="00053DC8" w:rsidP="007A001A">
      <w:pPr>
        <w:pStyle w:val="a6"/>
      </w:pPr>
      <w:r>
        <w:t>Изготовитель обязан обеспечить безопасность товара в те</w:t>
      </w:r>
      <w:r>
        <w:softHyphen/>
        <w:t>чение установленного для него срока службы или срока год</w:t>
      </w:r>
      <w:r>
        <w:softHyphen/>
        <w:t>ности. Если же изготовитель не установил на товар срок служ</w:t>
      </w:r>
      <w:r>
        <w:softHyphen/>
        <w:t>бы, он обязан обеспечить безопасность товара в течение де</w:t>
      </w:r>
      <w:r>
        <w:softHyphen/>
        <w:t>сяти лет со дня передачи его потребителю.</w:t>
      </w:r>
    </w:p>
    <w:p w:rsidR="00053DC8" w:rsidRDefault="00053DC8" w:rsidP="007A001A">
      <w:pPr>
        <w:pStyle w:val="a6"/>
      </w:pPr>
      <w:r>
        <w:t>Если для безопасного использования товара, его хране</w:t>
      </w:r>
      <w:r>
        <w:softHyphen/>
        <w:t>ния, транспортировки и утилизации необходимо соблюдать специальные правила, изготовитель обязан указать эти пра</w:t>
      </w:r>
      <w:r>
        <w:softHyphen/>
        <w:t>вила в сопроводительной документации на товар, этикетке, маркировкой или иным способом. Продавец обязан довести указанные правила до сведения потребителя.</w:t>
      </w:r>
    </w:p>
    <w:p w:rsidR="00053DC8" w:rsidRDefault="00053DC8" w:rsidP="007A001A">
      <w:pPr>
        <w:pStyle w:val="a6"/>
      </w:pPr>
      <w:r>
        <w:t>Вред, причиненный жизни, здоровью или имуществу по</w:t>
      </w:r>
      <w:r>
        <w:softHyphen/>
        <w:t>требителя вследствие необеспечения безопасности товара, подлежит возмещению в порядке, предусмотренном законом.</w:t>
      </w:r>
    </w:p>
    <w:p w:rsidR="00053DC8" w:rsidRDefault="00053DC8" w:rsidP="007A001A">
      <w:pPr>
        <w:pStyle w:val="a6"/>
      </w:pPr>
      <w:r>
        <w:t>Если в отношении товаров установлены обязательные тре</w:t>
      </w:r>
      <w:r>
        <w:softHyphen/>
        <w:t>бования, обеспечивающие их безопасность для жизни, здо</w:t>
      </w:r>
      <w:r>
        <w:softHyphen/>
        <w:t>ровья потребителя, окружающей среды и предотвращение причинения вреда имуществу потребителя, соответствие то</w:t>
      </w:r>
      <w:r>
        <w:softHyphen/>
        <w:t>варов указанным требованиям подлежит обязательному под</w:t>
      </w:r>
      <w:r>
        <w:softHyphen/>
        <w:t>тверждению в порядке, предусмотренном действующим за</w:t>
      </w:r>
      <w:r>
        <w:softHyphen/>
        <w:t>конодательством. Продажа товара, в том числе импортного, без информации об обязательном подтверждении его соот</w:t>
      </w:r>
      <w:r>
        <w:softHyphen/>
        <w:t>ветствия указанным требованиям, не допускается.</w:t>
      </w:r>
    </w:p>
    <w:p w:rsidR="00053DC8" w:rsidRDefault="00053DC8" w:rsidP="007A001A">
      <w:pPr>
        <w:pStyle w:val="a6"/>
      </w:pPr>
      <w:r>
        <w:t>В случаях, когда выявляется, что при соблюдении потре</w:t>
      </w:r>
      <w:r>
        <w:softHyphen/>
        <w:t>бителем установленных правил использования, хранения или транспортировки товара он причиняет или может причинить вред жизни, здоровью и имуществу потребителя, окружаю</w:t>
      </w:r>
      <w:r>
        <w:softHyphen/>
        <w:t>щей среде, изготовитель или продавец обязаны незамедли</w:t>
      </w:r>
      <w:r>
        <w:softHyphen/>
        <w:t>тельно приостановить его производство (реализацию) до ус</w:t>
      </w:r>
      <w:r>
        <w:softHyphen/>
        <w:t>транения причин вреда, а в необходимых случаях принять меры по изъятию его из оборота и отзыву от потребителя (потребителей). Если причины вреда устранить невозможно, изготовитель обязан снять такой товар с производства. При невыполнении им этой обязанности уполномоченный федераль</w:t>
      </w:r>
      <w:r>
        <w:softHyphen/>
        <w:t>ный орган исполнительной власти по контролю (надзору) в области защиты прав потребителей принимает меры по от</w:t>
      </w:r>
      <w:r>
        <w:softHyphen/>
        <w:t>зыву такого товара с внутреннего рынка или от потребите</w:t>
      </w:r>
      <w:r>
        <w:softHyphen/>
        <w:t>лей в порядке, установленном законодательством Российской Федерации. Убытки, причиненные потребителю в связи с от</w:t>
      </w:r>
      <w:r>
        <w:softHyphen/>
        <w:t>зывом товара, подлежат возмещению изготовителем в пол</w:t>
      </w:r>
      <w:r>
        <w:softHyphen/>
        <w:t>ном объеме.</w:t>
      </w:r>
    </w:p>
    <w:p w:rsidR="00053DC8" w:rsidRDefault="00053DC8" w:rsidP="007A001A">
      <w:pPr>
        <w:pStyle w:val="a6"/>
        <w:rPr>
          <w:i/>
          <w:iCs/>
        </w:rPr>
      </w:pPr>
      <w:r>
        <w:t xml:space="preserve">Закон закрепил </w:t>
      </w:r>
      <w:r>
        <w:rPr>
          <w:i/>
          <w:iCs/>
        </w:rPr>
        <w:t>право потребителей на необходимую и до</w:t>
      </w:r>
      <w:r>
        <w:rPr>
          <w:i/>
          <w:iCs/>
        </w:rPr>
        <w:softHyphen/>
        <w:t>стоверную информацию об изготовителе, продавце, товарах.</w:t>
      </w:r>
    </w:p>
    <w:p w:rsidR="00053DC8" w:rsidRDefault="00053DC8" w:rsidP="007A001A">
      <w:pPr>
        <w:pStyle w:val="a6"/>
      </w:pPr>
      <w:r>
        <w:t>Такая информация в наглядной и доступной форме долж</w:t>
      </w:r>
      <w:r>
        <w:softHyphen/>
        <w:t xml:space="preserve">на доводиться до сведения потребителей при заключении договоров купли – продажи     на русском языке и дополнительно, по усмотрению изготовителя (продавца), на государственных языках субъектов Российской </w:t>
      </w:r>
      <w:r>
        <w:rPr>
          <w:rFonts w:ascii="Franklin Gothic Medium Cond" w:hAnsi="Franklin Gothic Medium Cond" w:cs="Franklin Gothic Medium Cond"/>
          <w:i/>
          <w:iCs/>
          <w:sz w:val="24"/>
        </w:rPr>
        <w:t xml:space="preserve"> </w:t>
      </w:r>
      <w:r>
        <w:t>Федерации и родных языках народов Российской Федерации</w:t>
      </w:r>
    </w:p>
    <w:p w:rsidR="00053DC8" w:rsidRDefault="00053DC8" w:rsidP="007A001A">
      <w:pPr>
        <w:pStyle w:val="a6"/>
      </w:pPr>
      <w:r>
        <w:t>Информация об изготовителе (продавце) должна содер</w:t>
      </w:r>
      <w:r>
        <w:softHyphen/>
        <w:t>жать:</w:t>
      </w:r>
    </w:p>
    <w:p w:rsidR="00053DC8" w:rsidRDefault="00053DC8" w:rsidP="007A001A">
      <w:pPr>
        <w:pStyle w:val="a6"/>
        <w:numPr>
          <w:ilvl w:val="0"/>
          <w:numId w:val="13"/>
        </w:numPr>
        <w:ind w:left="0" w:firstLine="709"/>
      </w:pPr>
      <w:r>
        <w:t>фирменное наименование или наименование;</w:t>
      </w:r>
    </w:p>
    <w:p w:rsidR="00053DC8" w:rsidRDefault="00053DC8" w:rsidP="007A001A">
      <w:pPr>
        <w:pStyle w:val="a6"/>
        <w:numPr>
          <w:ilvl w:val="0"/>
          <w:numId w:val="13"/>
        </w:numPr>
        <w:ind w:left="0" w:firstLine="709"/>
      </w:pPr>
      <w:r>
        <w:t>место его нахождения (адрес);</w:t>
      </w:r>
    </w:p>
    <w:p w:rsidR="00053DC8" w:rsidRDefault="00053DC8" w:rsidP="007A001A">
      <w:pPr>
        <w:pStyle w:val="a6"/>
        <w:numPr>
          <w:ilvl w:val="0"/>
          <w:numId w:val="13"/>
        </w:numPr>
        <w:ind w:left="0" w:firstLine="709"/>
      </w:pPr>
      <w:r>
        <w:t>режим работы;</w:t>
      </w:r>
    </w:p>
    <w:p w:rsidR="00053DC8" w:rsidRDefault="00053DC8" w:rsidP="007A001A">
      <w:pPr>
        <w:pStyle w:val="a6"/>
        <w:numPr>
          <w:ilvl w:val="0"/>
          <w:numId w:val="13"/>
        </w:numPr>
        <w:ind w:left="0" w:firstLine="709"/>
      </w:pPr>
      <w:r>
        <w:t>номер и срок действия лицензии, информацию о выдав</w:t>
      </w:r>
      <w:r>
        <w:softHyphen/>
        <w:t>шем ее органе (если вид осуществляемой продавцом или из</w:t>
      </w:r>
      <w:r>
        <w:softHyphen/>
        <w:t>готовителем деятельности подлежит лицензированию).</w:t>
      </w:r>
    </w:p>
    <w:p w:rsidR="00053DC8" w:rsidRDefault="00053DC8" w:rsidP="007A001A">
      <w:pPr>
        <w:pStyle w:val="a6"/>
      </w:pPr>
      <w:r>
        <w:t>Если изготовителем или продавцом является индивидуаль</w:t>
      </w:r>
      <w:r>
        <w:softHyphen/>
        <w:t>ный предприниматель, то он должен дополнительно предоставить информацию о государственной регистрации и наиме</w:t>
      </w:r>
      <w:r>
        <w:softHyphen/>
        <w:t>новании зарегистрировавшего его органа.</w:t>
      </w:r>
    </w:p>
    <w:p w:rsidR="00053DC8" w:rsidRDefault="00053DC8" w:rsidP="007A001A">
      <w:pPr>
        <w:pStyle w:val="a6"/>
      </w:pPr>
      <w:r>
        <w:t>При осуществлении торговли вне постоянного места на</w:t>
      </w:r>
      <w:r>
        <w:softHyphen/>
        <w:t>хождения продавца (например, на ярмарках, с лотков и т. п.) вся указанная информация также должна быть доведена до сведения потребителя.</w:t>
      </w:r>
    </w:p>
    <w:p w:rsidR="00053DC8" w:rsidRDefault="00053DC8" w:rsidP="007A001A">
      <w:pPr>
        <w:pStyle w:val="a6"/>
      </w:pPr>
      <w:r>
        <w:t>Информация о това</w:t>
      </w:r>
      <w:r>
        <w:rPr>
          <w:lang w:val="en-US"/>
        </w:rPr>
        <w:t>pax</w:t>
      </w:r>
      <w:r w:rsidRPr="00053DC8">
        <w:t xml:space="preserve"> </w:t>
      </w:r>
      <w:r>
        <w:t>(услугах) обязательно должна исключать в себя: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наименование технического регламента или иное обо</w:t>
      </w:r>
      <w:r>
        <w:softHyphen/>
        <w:t>значение, установленное законодательством Российской Федерации о техническом регулировании и свидетельствую</w:t>
      </w:r>
      <w:r>
        <w:softHyphen/>
        <w:t>щее об обязательном подтверждении</w:t>
      </w:r>
      <w:r w:rsidRPr="00053DC8">
        <w:t xml:space="preserve"> </w:t>
      </w:r>
      <w:r>
        <w:t>соответствия товара;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сведения об основных потребительских свойствах това</w:t>
      </w:r>
      <w:r>
        <w:softHyphen/>
        <w:t>ров (услуг), а в отношении продуктов питания сведения о составе (в том числе наименование использованных в про</w:t>
      </w:r>
      <w:r>
        <w:softHyphen/>
        <w:t>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</w:t>
      </w:r>
      <w:r>
        <w:softHyphen/>
        <w:t>заниях для их применения при отдельных заболеваниях. Перечень товаров (услуг), информация о которых должна со</w:t>
      </w:r>
      <w:r>
        <w:softHyphen/>
        <w:t>держать противопоказания для их применения при отдель</w:t>
      </w:r>
      <w:r>
        <w:softHyphen/>
        <w:t>ных заболеваниях, утверждается Правительством Российс</w:t>
      </w:r>
      <w:r>
        <w:softHyphen/>
        <w:t>кой Федерации;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цену в рублях и условия приобретения товаров (услуг);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гарантийный срок, если он установлен;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правила и условия эффективного и безопасного исполь</w:t>
      </w:r>
      <w:r>
        <w:softHyphen/>
        <w:t>зования товаров (услуг);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срок службы или срок годности товаров, а также сведе</w:t>
      </w:r>
      <w:r>
        <w:softHyphen/>
        <w:t>ния о необходимых действиях потребителя по истечении ука</w:t>
      </w:r>
      <w:r>
        <w:softHyphen/>
        <w:t>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</w:t>
      </w:r>
      <w:r>
        <w:softHyphen/>
        <w:t>ния по назначению;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адрес (место нахождения), фирменное наименование (наименование) изготовителя (продавца, уполномоченной организации или уполномоченного индивидуального предпринимателя, импортера);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информацию об обязательном подтверждении соответ</w:t>
      </w:r>
      <w:r>
        <w:softHyphen/>
        <w:t>ствия товаров (услуг), если они подлежат такому подтверж</w:t>
      </w:r>
      <w:r>
        <w:softHyphen/>
        <w:t>дению;</w:t>
      </w:r>
    </w:p>
    <w:p w:rsidR="00053DC8" w:rsidRDefault="00053DC8" w:rsidP="007A001A">
      <w:pPr>
        <w:pStyle w:val="a6"/>
        <w:numPr>
          <w:ilvl w:val="0"/>
          <w:numId w:val="14"/>
        </w:numPr>
        <w:ind w:left="0" w:firstLine="709"/>
      </w:pPr>
      <w:r>
        <w:t>информацию о правилах продажи товаров (оказания ус</w:t>
      </w:r>
      <w:r>
        <w:softHyphen/>
        <w:t>луг).</w:t>
      </w:r>
    </w:p>
    <w:p w:rsidR="00053DC8" w:rsidRDefault="00053DC8" w:rsidP="007A001A">
      <w:pPr>
        <w:pStyle w:val="a6"/>
      </w:pPr>
      <w:r>
        <w:t>Если приобретаемый товар был в употреблении или в нем устранялся недостаток, то информация об этом представля</w:t>
      </w:r>
      <w:r>
        <w:softHyphen/>
        <w:t>ется потребителю обязательно.</w:t>
      </w:r>
    </w:p>
    <w:p w:rsidR="00053DC8" w:rsidRDefault="00053DC8" w:rsidP="007A001A">
      <w:pPr>
        <w:pStyle w:val="a6"/>
      </w:pPr>
      <w:r>
        <w:t>Вся перечисленная выше информация доводится до све</w:t>
      </w:r>
      <w:r>
        <w:softHyphen/>
        <w:t>дения потребителей в технической документации, прилагае</w:t>
      </w:r>
      <w:r>
        <w:softHyphen/>
        <w:t>мой к товарам, на этикетках, маркировкой или иным спосо</w:t>
      </w:r>
      <w:r>
        <w:softHyphen/>
        <w:t>бом, принятым для отдельных видов товаров. Информация об обязательном подтверждении соответствия товаров предос</w:t>
      </w:r>
      <w:r>
        <w:softHyphen/>
        <w:t>тавляется в порядке и способами, которые установлены законодательством Российской Федерации о техническом регулировании, и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053DC8" w:rsidRDefault="00053DC8" w:rsidP="007A001A">
      <w:pPr>
        <w:pStyle w:val="a6"/>
      </w:pPr>
      <w:r>
        <w:t>Если потребителю не была предоставлена возможность незамедлительно получить при заключении договора инфор</w:t>
      </w:r>
      <w:r>
        <w:softHyphen/>
        <w:t>мацию о товаре, он вправе потребовать от продавца возме</w:t>
      </w:r>
      <w:r>
        <w:softHyphen/>
        <w:t>щения убытков, причиненных необоснованным уклонением от заключения договора, а если договор уже заключен, то в разумный срок отказаться от его исполнения и потребовать возврата уплаченной за товар суммы и возмещения других убытков. При отказе от исполнения договора товар должен быть возвращен потребителем продавцу.</w:t>
      </w:r>
    </w:p>
    <w:p w:rsidR="00053DC8" w:rsidRDefault="00053DC8" w:rsidP="007A001A">
      <w:pPr>
        <w:pStyle w:val="a6"/>
      </w:pPr>
      <w:r>
        <w:t>В случае, когда непредоставление информации или пре</w:t>
      </w:r>
      <w:r>
        <w:softHyphen/>
        <w:t>доставление неполной и недостоверной информации о то</w:t>
      </w:r>
      <w:r>
        <w:softHyphen/>
        <w:t>варе привело к возникновению в нем недостатков (напри</w:t>
      </w:r>
      <w:r>
        <w:softHyphen/>
        <w:t>мер, из-за неправильной эксплуатации электробытового прибора, вызванной отсутствием инструкции на русском языке), потребитель вправе предъявить продавцу те же требования, что и в отношении товаров ненадлежащего качества.</w:t>
      </w:r>
    </w:p>
    <w:p w:rsidR="00053DC8" w:rsidRDefault="00053DC8" w:rsidP="007A001A">
      <w:pPr>
        <w:pStyle w:val="a6"/>
      </w:pPr>
      <w:r>
        <w:t>Если из-за отсутствия информации о товаре или предос</w:t>
      </w:r>
      <w:r>
        <w:softHyphen/>
        <w:t>тавления ненадлежащей информации будет причинен вред жизни, здоровью и имуществу потребителя, он вправе требовать от продавца возмещения вреда в полном объеме.</w:t>
      </w:r>
    </w:p>
    <w:p w:rsidR="00053DC8" w:rsidRDefault="00053DC8" w:rsidP="007A001A">
      <w:pPr>
        <w:pStyle w:val="a6"/>
        <w:rPr>
          <w:i/>
          <w:iCs/>
        </w:rPr>
      </w:pPr>
      <w:r>
        <w:rPr>
          <w:b/>
          <w:bCs/>
        </w:rPr>
        <w:t xml:space="preserve">Последствия продажи товаров ненадлежащего качества. </w:t>
      </w:r>
      <w:r>
        <w:t xml:space="preserve">В соответствии с Законом РФ "О защите прав потребителей" </w:t>
      </w:r>
      <w:r>
        <w:rPr>
          <w:i/>
          <w:iCs/>
        </w:rPr>
        <w:t>потребитель, которому продан товар ненадлежащего каче</w:t>
      </w:r>
      <w:r>
        <w:rPr>
          <w:i/>
          <w:iCs/>
        </w:rPr>
        <w:softHyphen/>
        <w:t>ства, если оно не было оговорено продавцом, вправе по своему выбору потребовать:</w:t>
      </w:r>
    </w:p>
    <w:p w:rsidR="00053DC8" w:rsidRPr="00053DC8" w:rsidRDefault="00053DC8" w:rsidP="007A001A">
      <w:pPr>
        <w:pStyle w:val="a6"/>
        <w:numPr>
          <w:ilvl w:val="0"/>
          <w:numId w:val="15"/>
        </w:numPr>
        <w:ind w:left="0" w:firstLine="709"/>
        <w:rPr>
          <w:i/>
          <w:iCs/>
        </w:rPr>
      </w:pPr>
      <w:r>
        <w:t>безвозмездного устранения недостатков товара или воз</w:t>
      </w:r>
      <w:r>
        <w:softHyphen/>
        <w:t>мещения расходов на их исправление потребителем или тре</w:t>
      </w:r>
      <w:r>
        <w:softHyphen/>
        <w:t>тьим лицом;</w:t>
      </w:r>
    </w:p>
    <w:p w:rsidR="00053DC8" w:rsidRPr="00053DC8" w:rsidRDefault="00053DC8" w:rsidP="007A001A">
      <w:pPr>
        <w:pStyle w:val="a6"/>
        <w:numPr>
          <w:ilvl w:val="0"/>
          <w:numId w:val="15"/>
        </w:numPr>
        <w:ind w:left="0" w:firstLine="709"/>
        <w:rPr>
          <w:i/>
          <w:iCs/>
        </w:rPr>
      </w:pPr>
      <w:r>
        <w:t>соразмерного уменьшения покупной цены;</w:t>
      </w:r>
    </w:p>
    <w:p w:rsidR="00053DC8" w:rsidRPr="00053DC8" w:rsidRDefault="00053DC8" w:rsidP="007A001A">
      <w:pPr>
        <w:pStyle w:val="a6"/>
        <w:numPr>
          <w:ilvl w:val="0"/>
          <w:numId w:val="15"/>
        </w:numPr>
        <w:ind w:left="0" w:firstLine="709"/>
        <w:rPr>
          <w:i/>
          <w:iCs/>
        </w:rPr>
      </w:pPr>
      <w:r>
        <w:t>замены на товар аналогичной марки (модели, артикула);</w:t>
      </w:r>
    </w:p>
    <w:p w:rsidR="00053DC8" w:rsidRDefault="00053DC8" w:rsidP="007A001A">
      <w:pPr>
        <w:pStyle w:val="a6"/>
        <w:numPr>
          <w:ilvl w:val="0"/>
          <w:numId w:val="15"/>
        </w:numPr>
        <w:ind w:left="0" w:firstLine="709"/>
        <w:rPr>
          <w:i/>
          <w:iCs/>
        </w:rPr>
      </w:pPr>
      <w:r>
        <w:t>замены на такой же товар другой марки (модели, арти</w:t>
      </w:r>
      <w:r>
        <w:softHyphen/>
        <w:t>кула) с соответствующим перерасчетом покупной цены.</w:t>
      </w:r>
    </w:p>
    <w:p w:rsidR="00053DC8" w:rsidRDefault="00053DC8" w:rsidP="007A001A">
      <w:pPr>
        <w:pStyle w:val="a6"/>
      </w:pPr>
      <w:r>
        <w:t>Вместо предъявления этих требований потребитель впра</w:t>
      </w:r>
      <w:r>
        <w:softHyphen/>
        <w:t>ве отказаться от исполнения договора купли-продажи и по</w:t>
      </w:r>
      <w:r>
        <w:softHyphen/>
        <w:t>требовать возврата уплаченной за товар денежной суммы. По требованию продавца и за его счет потребитель должен воз</w:t>
      </w:r>
      <w:r>
        <w:softHyphen/>
        <w:t>вратить товар с недостатками.</w:t>
      </w:r>
    </w:p>
    <w:p w:rsidR="00053DC8" w:rsidRDefault="00053DC8" w:rsidP="007A001A">
      <w:pPr>
        <w:pStyle w:val="a6"/>
      </w:pPr>
      <w:r>
        <w:t>При этом потребитель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053DC8" w:rsidRDefault="00053DC8" w:rsidP="007A001A">
      <w:pPr>
        <w:pStyle w:val="a6"/>
      </w:pPr>
      <w:r>
        <w:t>В отношении технически сложных и дорогостоящих това</w:t>
      </w:r>
      <w:r>
        <w:softHyphen/>
        <w:t>ров требования потребителя об их замене на товары анало</w:t>
      </w:r>
      <w:r>
        <w:softHyphen/>
        <w:t>гичной марки (модели, артикула), а также о замене на та</w:t>
      </w:r>
      <w:r>
        <w:softHyphen/>
        <w:t>кие же товары другой марки (модели, артикула) с соответ</w:t>
      </w:r>
      <w:r>
        <w:softHyphen/>
        <w:t>ствующим перерасчетом покупной цены подлежат удовлет</w:t>
      </w:r>
      <w:r>
        <w:softHyphen/>
        <w:t>ворению в случае обнаружения существенных недостатков товаров. Перечень технически сложных товаров утверждает</w:t>
      </w:r>
      <w:r>
        <w:softHyphen/>
        <w:t>ся Правительством Российской Федерации.</w:t>
      </w:r>
    </w:p>
    <w:p w:rsidR="00053DC8" w:rsidRDefault="00053DC8" w:rsidP="007A001A">
      <w:pPr>
        <w:pStyle w:val="a6"/>
      </w:pPr>
      <w:r>
        <w:t>Все перечисленные выше требования предъявляются по</w:t>
      </w:r>
      <w:r>
        <w:softHyphen/>
        <w:t>требителем продавцу либо уполномоченной организации или уполномоченному индивидуальному предпринимателю.</w:t>
      </w:r>
    </w:p>
    <w:p w:rsidR="00053DC8" w:rsidRDefault="00053DC8" w:rsidP="007A001A">
      <w:pPr>
        <w:pStyle w:val="a6"/>
      </w:pPr>
      <w:r>
        <w:t>Требования о безвозмездном устранении недостатков то</w:t>
      </w:r>
      <w:r>
        <w:softHyphen/>
        <w:t>вара или возмещении расходов на их исправление, а также о замене на товар аналогичной марки (модели, артикула) по</w:t>
      </w:r>
      <w:r>
        <w:softHyphen/>
        <w:t>требитель вправе предъявить изготовителю, уполномоченной организации или уполномоченному индивидуальному предпри</w:t>
      </w:r>
      <w:r>
        <w:softHyphen/>
        <w:t>нимателю, импортеру. Вместо предъявления этих требова</w:t>
      </w:r>
      <w:r>
        <w:softHyphen/>
        <w:t>ний он имеет право возвратить изготовителю товар ненадле</w:t>
      </w:r>
      <w:r>
        <w:softHyphen/>
        <w:t>жащего качества и потребовать возврата уплаченной за него суммы.</w:t>
      </w:r>
    </w:p>
    <w:p w:rsidR="00053DC8" w:rsidRDefault="00053DC8" w:rsidP="007A001A">
      <w:pPr>
        <w:pStyle w:val="a6"/>
      </w:pPr>
      <w:r>
        <w:t>В случае обнаружения недостатков товара, свойства ко</w:t>
      </w:r>
      <w:r>
        <w:softHyphen/>
        <w:t>торого не позволяют устранить их, потребитель по своему выбору вправе потребовать от продавца (уполномоченной орга</w:t>
      </w:r>
      <w:r>
        <w:softHyphen/>
        <w:t>низации или уполномоченного индивидуального предприни</w:t>
      </w:r>
      <w:r>
        <w:softHyphen/>
        <w:t>мателя) замены товара на товар аналогичной марки (модели, артикула) или на такой же товар другой марки (модели, артикула) с соответствующим перерасчетом покупной цены, соразмерного уменьшения покупной цены либо отказаться от исполнения договора купли-продажи и потребовать возврата уплаченной за товар денежной суммы, а от изготовителя (уполномоченной организации или уполномоченного индивидуального предпринимателя, импортера) замены товара на товар аналогичной марки (модели, артикула) или возврата уплаченной за него денежной суммы.</w:t>
      </w:r>
    </w:p>
    <w:p w:rsidR="00053DC8" w:rsidRDefault="00053DC8" w:rsidP="007A001A">
      <w:pPr>
        <w:pStyle w:val="a6"/>
      </w:pPr>
      <w:r>
        <w:t>Отсутствие у потребителя кассового или товарного чека либо иного документа, удостоверяющего факт и условия по</w:t>
      </w:r>
      <w:r>
        <w:softHyphen/>
        <w:t>купки товара, не является основанием для отказа в удовлет</w:t>
      </w:r>
      <w:r>
        <w:softHyphen/>
        <w:t>ворении его требований.</w:t>
      </w:r>
    </w:p>
    <w:p w:rsidR="00053DC8" w:rsidRDefault="00053DC8" w:rsidP="007A001A">
      <w:pPr>
        <w:pStyle w:val="a6"/>
      </w:pPr>
      <w:r>
        <w:t>Продавец, изготовитель, уполномоченная организация (уполномоченный индивидуальный предприниматель) или импортер обязаны принять у потребителя товар ненадлежа</w:t>
      </w:r>
      <w:r>
        <w:softHyphen/>
        <w:t>щего качества и в случае необходимости провести проверку сто качества. Потребитель вправе участвовать в такой про</w:t>
      </w:r>
      <w:r>
        <w:softHyphen/>
        <w:t>верке. В случае спора о причинах возникновения недостатков товара продавец, изготовитель, уполномоченная организация уполномоченный индивидуальный предприниматель) или импортер обязаны провести экспертизу товара за свой счет. Право потребителя — оспорить заключение такой эксперти</w:t>
      </w:r>
      <w:r>
        <w:softHyphen/>
      </w:r>
      <w:r>
        <w:rPr>
          <w:b/>
          <w:bCs/>
          <w:sz w:val="12"/>
          <w:szCs w:val="12"/>
        </w:rPr>
        <w:t xml:space="preserve">зы </w:t>
      </w:r>
      <w:r>
        <w:t>в судебном порядке.</w:t>
      </w:r>
    </w:p>
    <w:p w:rsidR="00053DC8" w:rsidRDefault="00053DC8" w:rsidP="007A001A">
      <w:pPr>
        <w:pStyle w:val="a6"/>
      </w:pPr>
      <w:r>
        <w:t>Если в результате проведенной экспертизы будет уста</w:t>
      </w:r>
      <w:r>
        <w:softHyphen/>
        <w:t>новлено, что недостатки в товаре возникли вследствие об</w:t>
      </w:r>
      <w:r>
        <w:softHyphen/>
        <w:t>стоятельств, за которые не отвечает продавец или изготовитель (например, из-за нарушений потребителем правил ис</w:t>
      </w:r>
      <w:r>
        <w:softHyphen/>
        <w:t>пользования, хранения или транспортировки товара), потре</w:t>
      </w:r>
      <w:r>
        <w:softHyphen/>
        <w:t>битель обязан возместить расходы на проведение эксперти</w:t>
      </w:r>
      <w:r>
        <w:softHyphen/>
        <w:t>зы, а также связанные с ее проведением расходы на хране</w:t>
      </w:r>
      <w:r>
        <w:softHyphen/>
        <w:t>ние и транспортировку товара.</w:t>
      </w:r>
    </w:p>
    <w:p w:rsidR="00053DC8" w:rsidRDefault="00053DC8" w:rsidP="007A001A">
      <w:pPr>
        <w:pStyle w:val="a6"/>
      </w:pPr>
      <w:r>
        <w:rPr>
          <w:b/>
          <w:bCs/>
        </w:rPr>
        <w:t>Сроки предъявления потребителем требований в отно</w:t>
      </w:r>
      <w:r>
        <w:rPr>
          <w:b/>
          <w:bCs/>
        </w:rPr>
        <w:softHyphen/>
        <w:t xml:space="preserve">шении недостатков товаров. </w:t>
      </w:r>
      <w:r>
        <w:t>Требования в отношении недостатков товаров потребитель вправе предъявить продавцу изготовителю, уполномоченной организации или уполномо</w:t>
      </w:r>
      <w:r>
        <w:softHyphen/>
        <w:t>ченному индивидуальному предпринимателю, импортеру), гели недостатки были обнаружены в течение гарантийного срока или срока годности.</w:t>
      </w:r>
    </w:p>
    <w:p w:rsidR="00053DC8" w:rsidRDefault="00053DC8" w:rsidP="007A001A">
      <w:pPr>
        <w:pStyle w:val="a6"/>
      </w:pPr>
      <w:r>
        <w:t>Гарантийный срок товара, а также срок его службы ис</w:t>
      </w:r>
      <w:r>
        <w:softHyphen/>
        <w:t>числяются со дня передачи товара потребителю. Если день продажи товара установить невозможно, эти сроки исчисля</w:t>
      </w:r>
      <w:r>
        <w:softHyphen/>
        <w:t>ются со дня изготовления товара.</w:t>
      </w:r>
    </w:p>
    <w:p w:rsidR="00053DC8" w:rsidRDefault="00053DC8" w:rsidP="007A001A">
      <w:pPr>
        <w:pStyle w:val="a6"/>
      </w:pPr>
      <w:r>
        <w:t>Срок годности товара определяется периодом, исчисляе</w:t>
      </w:r>
      <w:r>
        <w:softHyphen/>
        <w:t>мым со дня изготовления товара, в течение которого он при</w:t>
      </w:r>
      <w:r>
        <w:softHyphen/>
        <w:t>годен к использованию, или датой, до наступления которой товар пригоден к использованию.</w:t>
      </w:r>
    </w:p>
    <w:p w:rsidR="00053DC8" w:rsidRDefault="00053DC8" w:rsidP="007A001A">
      <w:pPr>
        <w:pStyle w:val="a6"/>
      </w:pPr>
      <w:r>
        <w:t>Если иное не установлено договором, то гарантийные сроки на комплектующие изделия и составные части това</w:t>
      </w:r>
      <w:r>
        <w:softHyphen/>
        <w:t>ра считаются равными гарантийному сроку на основное из</w:t>
      </w:r>
      <w:r>
        <w:softHyphen/>
        <w:t>делие.</w:t>
      </w:r>
    </w:p>
    <w:p w:rsidR="00053DC8" w:rsidRDefault="00053DC8" w:rsidP="007A001A">
      <w:pPr>
        <w:pStyle w:val="a6"/>
      </w:pPr>
      <w:r>
        <w:t>Если товар нуждается в сборке, установке или подклю</w:t>
      </w:r>
      <w:r>
        <w:softHyphen/>
        <w:t>чении, то гарантийный срок исчисляется со дня его сборки, установки или подключения, а при невозможности установ</w:t>
      </w:r>
      <w:r>
        <w:softHyphen/>
        <w:t>ления этих сроков — с момента заключения договора купли-продажи.</w:t>
      </w:r>
    </w:p>
    <w:p w:rsidR="00053DC8" w:rsidRDefault="00053DC8" w:rsidP="007A001A">
      <w:pPr>
        <w:pStyle w:val="a6"/>
      </w:pPr>
      <w:r>
        <w:t>Для товаров сезонного назначения (одежда, меховые из</w:t>
      </w:r>
      <w:r>
        <w:softHyphen/>
        <w:t>делия, обувь и др.) гарантийный срок исчисляется с момен</w:t>
      </w:r>
      <w:r>
        <w:softHyphen/>
        <w:t>та наступления соответствующего сезона. Периоды продол</w:t>
      </w:r>
      <w:r>
        <w:softHyphen/>
        <w:t>жительности соответствующих сезонов устанавливаются субъектами Российской Федерации исходя из климатичес</w:t>
      </w:r>
      <w:r>
        <w:softHyphen/>
        <w:t>ких условий.</w:t>
      </w:r>
    </w:p>
    <w:p w:rsidR="00053DC8" w:rsidRDefault="00053DC8" w:rsidP="007A001A">
      <w:pPr>
        <w:pStyle w:val="a6"/>
      </w:pPr>
      <w:r>
        <w:t>В случаях, когда предусмотренный договором гарантий</w:t>
      </w:r>
      <w:r>
        <w:softHyphen/>
        <w:t>ный срок составляет менее двух лет и недостатки товара об</w:t>
      </w:r>
      <w:r>
        <w:softHyphen/>
        <w:t>наружены потребителем по истечении гарантийного срока, но в пределах двух лет, потребитель вправе предъявить ука</w:t>
      </w:r>
      <w:r>
        <w:softHyphen/>
        <w:t>занные выше требования продавцу или изготовителю, если докажет, что недостатки возникли до передачи ему товара или по причинам, возникшим до этого момента.</w:t>
      </w:r>
    </w:p>
    <w:p w:rsidR="00053DC8" w:rsidRDefault="00053DC8" w:rsidP="007A001A">
      <w:pPr>
        <w:pStyle w:val="a6"/>
      </w:pPr>
      <w:r>
        <w:t>Если гарантийный срок или срок годности на товар не установлен, то связанные с недостатками товара требования могут быть предъявлены потребителем при условии, что они обнаружены в разумный срок, но в пределах двух лет со дня передачи товара потребителю, если более длительные сроки не установлены законом или договором. Однако следует учесть, что продавец (изготовитель, уполномоченная органи</w:t>
      </w:r>
      <w:r>
        <w:softHyphen/>
        <w:t>зация или уполномоченный индивидуальный предпринима</w:t>
      </w:r>
      <w:r>
        <w:softHyphen/>
        <w:t>тель, импортер) отвечает за недостатки товара, на который не установлен гарантийный срок, лишь в том случае, если потребитель докажет, что недостатки товара возникли до того, как он был передан ему или по причинам, возникшим до этого момента.</w:t>
      </w:r>
    </w:p>
    <w:p w:rsidR="00053DC8" w:rsidRDefault="00053DC8" w:rsidP="007A001A">
      <w:pPr>
        <w:pStyle w:val="a6"/>
      </w:pPr>
      <w:r>
        <w:t>В соответствии с установленными Законом правилами, доставка крупногабаритного товара и товара, весящего бо</w:t>
      </w:r>
      <w:r>
        <w:softHyphen/>
        <w:t>лее 5 кг, для ремонта, уценки, замены и их возврат потреби</w:t>
      </w:r>
      <w:r>
        <w:softHyphen/>
        <w:t>телю осуществляются силами и за счет того, кому предъяв</w:t>
      </w:r>
      <w:r>
        <w:softHyphen/>
        <w:t>лено соответствующее требование. Если же потребитель сам осуществляет доставку и возврат таких товаров, то продавец (изготовитель, уполномоченная организация или уполномо</w:t>
      </w:r>
      <w:r>
        <w:softHyphen/>
        <w:t>ченный индивидуальный предприниматель, импортер) обя</w:t>
      </w:r>
      <w:r>
        <w:softHyphen/>
        <w:t>зан будет возместить ему связанные с этим расходы.</w:t>
      </w:r>
    </w:p>
    <w:p w:rsidR="00053DC8" w:rsidRDefault="00053DC8" w:rsidP="007A001A">
      <w:pPr>
        <w:pStyle w:val="a6"/>
      </w:pPr>
      <w:r>
        <w:t>Сроки удовлетворения изготовителем или продавцом тре</w:t>
      </w:r>
      <w:r>
        <w:softHyphen/>
        <w:t>бований потребителя. Недостатки, обнаруженные в товаре, должны быть устранены изготовителем (продавцом, уполно</w:t>
      </w:r>
      <w:r>
        <w:softHyphen/>
        <w:t>моченной организацией или уполномоченным индивидуаль</w:t>
      </w:r>
      <w:r>
        <w:softHyphen/>
        <w:t>ным предпринимателем, импортером) незамедлительно, если иной срок устранения недостатков товара не определен со</w:t>
      </w:r>
      <w:r>
        <w:softHyphen/>
        <w:t>глашением сторон в письменной форме.</w:t>
      </w:r>
    </w:p>
    <w:p w:rsidR="00053DC8" w:rsidRDefault="00053DC8" w:rsidP="007A001A">
      <w:pPr>
        <w:pStyle w:val="a6"/>
      </w:pPr>
      <w:r>
        <w:t>В этом случае гарантийный срок на товар продлевается на период, в течение которого он не использовался. При ус</w:t>
      </w:r>
      <w:r>
        <w:softHyphen/>
        <w:t>транении недостатков товара посредством замены комплек</w:t>
      </w:r>
      <w:r>
        <w:softHyphen/>
        <w:t>тующего изделия или составной части основного изделия, на которые установлены гарантийные сроки, на новое комплек</w:t>
      </w:r>
      <w:r>
        <w:softHyphen/>
        <w:t>тующее изделие или составную часть основного изделия устанавливается гарантийный срок той же продолжительнос</w:t>
      </w:r>
      <w:r>
        <w:softHyphen/>
        <w:t>ти, что и на замененное комплектующее изделие или со</w:t>
      </w:r>
      <w:r>
        <w:softHyphen/>
        <w:t>ставную часть основного изделия, если иное не предусмот</w:t>
      </w:r>
      <w:r>
        <w:softHyphen/>
        <w:t>рено договором, и гарантийный срок исчисляется со дня вы</w:t>
      </w:r>
      <w:r>
        <w:softHyphen/>
        <w:t>дачи потребителю этого товара по окончании ремонта.</w:t>
      </w:r>
    </w:p>
    <w:p w:rsidR="00053DC8" w:rsidRDefault="00053DC8" w:rsidP="007A001A">
      <w:pPr>
        <w:pStyle w:val="a6"/>
      </w:pPr>
      <w:r>
        <w:t>При ремонте товара длительного пользования изготови</w:t>
      </w:r>
      <w:r>
        <w:softHyphen/>
        <w:t>тель, продавец либо уполномоченная организация или уполномоченный индивидуальный предприниматель обязаны по просьбе потребителя в трехдневный срок безвозмездно пре</w:t>
      </w:r>
      <w:r>
        <w:softHyphen/>
        <w:t>доставить ему на период ремонта аналогичный товар, обеспе</w:t>
      </w:r>
      <w:r>
        <w:softHyphen/>
        <w:t>чив доставку за свой счет. Это правило не распространяется на товары, перечень которых утверждается Правительством Российской Федерации.</w:t>
      </w:r>
    </w:p>
    <w:p w:rsidR="00053DC8" w:rsidRDefault="00053DC8" w:rsidP="007A001A">
      <w:pPr>
        <w:pStyle w:val="a6"/>
      </w:pPr>
      <w:r>
        <w:t>Требование потребителя о замене товара ненадлежащего качества должно быть удовлетворено продавцом (изготови</w:t>
      </w:r>
      <w:r>
        <w:softHyphen/>
        <w:t>телем, уполномоченной организацией или уполномоченным индивидуальным предпринимателем, импортером) в семиднев</w:t>
      </w:r>
      <w:r>
        <w:softHyphen/>
        <w:t>ный срок, а при необходимости дополнительной проверки ка</w:t>
      </w:r>
      <w:r>
        <w:softHyphen/>
        <w:t>чества товара — в течение 20 дней со дня предъявления ука</w:t>
      </w:r>
      <w:r>
        <w:softHyphen/>
        <w:t>занного требования. При отсутствии необходимого товара за</w:t>
      </w:r>
      <w:r>
        <w:softHyphen/>
        <w:t>мена должна быть произведена в течение месяца со дня предъявления потребителем указанного требования, а в рай</w:t>
      </w:r>
      <w:r>
        <w:softHyphen/>
        <w:t>онах Крайнего Севера и других районах сезонного завоза то</w:t>
      </w:r>
      <w:r>
        <w:softHyphen/>
        <w:t>варов — в срок, необходимый для очередной доставки соот</w:t>
      </w:r>
      <w:r>
        <w:softHyphen/>
        <w:t>ветствующего товара в эти районы.</w:t>
      </w:r>
    </w:p>
    <w:p w:rsidR="00053DC8" w:rsidRDefault="00053DC8" w:rsidP="007A001A">
      <w:pPr>
        <w:pStyle w:val="a6"/>
      </w:pPr>
      <w:r>
        <w:t>Товар ненадлежащего качества должен быть заменен на новый, т. е. не бывший в употреблении товар.</w:t>
      </w:r>
    </w:p>
    <w:p w:rsidR="00053DC8" w:rsidRDefault="00053DC8" w:rsidP="007A001A">
      <w:pPr>
        <w:pStyle w:val="a6"/>
      </w:pPr>
      <w:r>
        <w:t>При замене товара гарантийный срок исчисляется заново со дня передачи товара потребителю.</w:t>
      </w:r>
    </w:p>
    <w:p w:rsidR="00053DC8" w:rsidRDefault="00053DC8" w:rsidP="007A001A">
      <w:pPr>
        <w:pStyle w:val="a6"/>
      </w:pPr>
      <w:r>
        <w:t>Если для замены товара требуется более семи дней, то, как и в случае ремонта товара, потребитель вправе требо</w:t>
      </w:r>
      <w:r>
        <w:softHyphen/>
        <w:t>вать предоставления ему на период замены аналогичного то</w:t>
      </w:r>
      <w:r>
        <w:softHyphen/>
        <w:t>вара длительного пользования.</w:t>
      </w:r>
    </w:p>
    <w:p w:rsidR="00053DC8" w:rsidRDefault="00053DC8" w:rsidP="007A001A">
      <w:pPr>
        <w:pStyle w:val="a6"/>
      </w:pPr>
      <w:r>
        <w:t>В течение 10 дней со дня предъявления подлежат удов</w:t>
      </w:r>
      <w:r>
        <w:softHyphen/>
        <w:t>летворению продавцом (изготовителем, уполномоченной орга</w:t>
      </w:r>
      <w:r>
        <w:softHyphen/>
        <w:t>низацией или уполномоченным индивидуальным предприни</w:t>
      </w:r>
      <w:r>
        <w:softHyphen/>
        <w:t>мателем, импортером) следующие требования потребителя:</w:t>
      </w:r>
    </w:p>
    <w:p w:rsidR="00053DC8" w:rsidRDefault="00053DC8" w:rsidP="007A001A">
      <w:pPr>
        <w:pStyle w:val="a6"/>
        <w:numPr>
          <w:ilvl w:val="0"/>
          <w:numId w:val="16"/>
        </w:numPr>
        <w:ind w:left="0" w:firstLine="709"/>
      </w:pPr>
      <w:r>
        <w:t>о соразмерном уменьшении покупной цены товара;</w:t>
      </w:r>
    </w:p>
    <w:p w:rsidR="00053DC8" w:rsidRDefault="00053DC8" w:rsidP="007A001A">
      <w:pPr>
        <w:pStyle w:val="a6"/>
        <w:numPr>
          <w:ilvl w:val="0"/>
          <w:numId w:val="16"/>
        </w:numPr>
        <w:ind w:left="0" w:firstLine="709"/>
      </w:pPr>
      <w:r>
        <w:t>о возмещении расходов на исправление недостатков то</w:t>
      </w:r>
      <w:r>
        <w:softHyphen/>
        <w:t>вара потребителем или третьим лицом;</w:t>
      </w:r>
    </w:p>
    <w:p w:rsidR="00053DC8" w:rsidRDefault="00053DC8" w:rsidP="007A001A">
      <w:pPr>
        <w:pStyle w:val="a6"/>
        <w:numPr>
          <w:ilvl w:val="0"/>
          <w:numId w:val="16"/>
        </w:numPr>
        <w:ind w:left="0" w:firstLine="709"/>
      </w:pPr>
      <w:r>
        <w:t>о возврате уплаченной за товар денежной суммы;</w:t>
      </w:r>
    </w:p>
    <w:p w:rsidR="00053DC8" w:rsidRDefault="00053DC8" w:rsidP="007A001A">
      <w:pPr>
        <w:pStyle w:val="a6"/>
        <w:numPr>
          <w:ilvl w:val="0"/>
          <w:numId w:val="16"/>
        </w:numPr>
        <w:ind w:left="0" w:firstLine="709"/>
      </w:pPr>
      <w:r>
        <w:t>о возмещении убытков, причиненных потребителю вслед</w:t>
      </w:r>
      <w:r>
        <w:softHyphen/>
        <w:t>ствие продажи товара ненадлежащего качества.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Ответственность изготовителя или продавца за просрочку выполнения требований потребителя. </w:t>
      </w:r>
      <w:r>
        <w:t>Законом РФ "О защите прав потребителей" установлено, что за просрочку выполнения требований об устранении недостатков товара, о замене товара ненадлежащего качества, о соразмерном уменьшении покупной цены, о возмещении расходов на исправление недостатков, о возврате уплаченной за товар денежной суммы, о возмещении убытков, причиненных потре</w:t>
      </w:r>
      <w:r>
        <w:softHyphen/>
        <w:t>бителю вследствие продажи товара ненадлежащего качества, а также за невыполнение или задержку выполнения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053DC8" w:rsidRDefault="00053DC8" w:rsidP="007A001A">
      <w:pPr>
        <w:pStyle w:val="a6"/>
      </w:pPr>
      <w:r>
        <w:t>Цена товара определяется исходя из его цены, существовавшей в том месте, в котором должно было быть удовлетво</w:t>
      </w:r>
      <w:r>
        <w:softHyphen/>
        <w:t>рено требование потребителя, в день добровольного удовлетворения такого требования или в день вынесения судебного решения, если требование не было удовлетворено добровольно.</w:t>
      </w:r>
    </w:p>
    <w:p w:rsidR="00053DC8" w:rsidRDefault="00053DC8" w:rsidP="007A001A">
      <w:pPr>
        <w:pStyle w:val="a6"/>
      </w:pPr>
      <w:r>
        <w:rPr>
          <w:b/>
          <w:bCs/>
        </w:rPr>
        <w:t xml:space="preserve">Порядок расчетов с потребителем в случае приобретения им товара ненадлежащего качества. </w:t>
      </w:r>
      <w:r>
        <w:t>Расчеты с потребителем в случае приобретения им товара ненадлежащего качества производятся в следующем порядке:</w:t>
      </w:r>
    </w:p>
    <w:p w:rsidR="00053DC8" w:rsidRDefault="00053DC8" w:rsidP="007A001A">
      <w:pPr>
        <w:pStyle w:val="a6"/>
        <w:numPr>
          <w:ilvl w:val="0"/>
          <w:numId w:val="17"/>
        </w:numPr>
        <w:ind w:left="0" w:firstLine="709"/>
      </w:pPr>
      <w:r>
        <w:t>при замене товара ненадлежащего качества на товар аналогичной марки (модели, артикула) перерасчет цены товара не производится;</w:t>
      </w:r>
    </w:p>
    <w:p w:rsidR="00053DC8" w:rsidRDefault="00053DC8" w:rsidP="007A001A">
      <w:pPr>
        <w:pStyle w:val="a6"/>
        <w:numPr>
          <w:ilvl w:val="0"/>
          <w:numId w:val="17"/>
        </w:numPr>
        <w:ind w:left="0" w:firstLine="709"/>
      </w:pPr>
      <w:r>
        <w:t>при замене товара на такой же товар другой марки (модели, артикула), если цена товара, подлежащего замене, ниже цены товара, предоставленного взамен, потребитель должен доплатить разницу в ценах; если же она выше цены предоставленного взамен товара, разница в ценах выплачи</w:t>
      </w:r>
      <w:r>
        <w:softHyphen/>
        <w:t>вается потребителю. Цена товара, подлежащего замене, определяется на момент его замены, а если требование потребителя не удовлетворено продавцом, цена заменяемого то</w:t>
      </w:r>
      <w:r w:rsidRPr="00053DC8">
        <w:t xml:space="preserve"> </w:t>
      </w:r>
      <w:r>
        <w:t>вара и цена передаваемого взамен товара определяются на момент вынесения судом решения о замене товара;</w:t>
      </w:r>
    </w:p>
    <w:p w:rsidR="00053DC8" w:rsidRDefault="00053DC8" w:rsidP="007A001A">
      <w:pPr>
        <w:pStyle w:val="a6"/>
        <w:numPr>
          <w:ilvl w:val="0"/>
          <w:numId w:val="17"/>
        </w:numPr>
        <w:ind w:left="0" w:firstLine="709"/>
      </w:pPr>
      <w:r>
        <w:t>при предъявлении потребителем требования о соразмер</w:t>
      </w:r>
      <w:r>
        <w:softHyphen/>
        <w:t>ном уменьшении покупной цены товара в расчет принимается цена товара на момент предъявления требования об уценке или, если оно добровольно не удовлетворено, на момент вы</w:t>
      </w:r>
      <w:r>
        <w:softHyphen/>
        <w:t>несения судом решения о соразмерном уменьшении покуп</w:t>
      </w:r>
      <w:r>
        <w:softHyphen/>
        <w:t>ной цены;</w:t>
      </w:r>
    </w:p>
    <w:p w:rsidR="00053DC8" w:rsidRDefault="00053DC8" w:rsidP="007A001A">
      <w:pPr>
        <w:pStyle w:val="a6"/>
        <w:numPr>
          <w:ilvl w:val="0"/>
          <w:numId w:val="17"/>
        </w:numPr>
        <w:ind w:left="0" w:firstLine="709"/>
      </w:pPr>
      <w:r>
        <w:t>при возврате товара ненадлежащего качества потреби</w:t>
      </w:r>
      <w:r>
        <w:softHyphen/>
        <w:t>тель вправе требовать возмещения разницы между ценой то</w:t>
      </w:r>
      <w:r>
        <w:softHyphen/>
        <w:t>вара, установленной договором, и ценой соответствующего товара на момент добровольного удовлетворения такого тре</w:t>
      </w:r>
      <w:r>
        <w:softHyphen/>
        <w:t>бования или, если оно добровольно не удовлетворено, на момент вынесения судом решения.</w:t>
      </w:r>
    </w:p>
    <w:p w:rsidR="00053DC8" w:rsidRDefault="00053DC8" w:rsidP="007A001A">
      <w:pPr>
        <w:pStyle w:val="a6"/>
      </w:pPr>
      <w:r>
        <w:t>В случае возврата товара ненадлежащего качества, про</w:t>
      </w:r>
      <w:r>
        <w:softHyphen/>
        <w:t>данного в кредит, потребителю возвращается уплаченная за товар денежная сумма в размере погашенного ко дню воз</w:t>
      </w:r>
      <w:r>
        <w:softHyphen/>
        <w:t>врата указанного товара кредита, а также возмещается пла</w:t>
      </w:r>
      <w:r>
        <w:softHyphen/>
        <w:t>та за предоставление кредита.</w:t>
      </w:r>
    </w:p>
    <w:p w:rsidR="00053DC8" w:rsidRDefault="00053DC8" w:rsidP="007A001A">
      <w:pPr>
        <w:pStyle w:val="a6"/>
      </w:pPr>
      <w:r>
        <w:t>Право потребителя на обмен товара надлежащего каче</w:t>
      </w:r>
      <w:r>
        <w:softHyphen/>
        <w:t xml:space="preserve">ства. Закон РФ "О защите прав потребителей" предоставляет потребителям </w:t>
      </w:r>
      <w:r>
        <w:rPr>
          <w:i/>
          <w:iCs/>
        </w:rPr>
        <w:t xml:space="preserve">право на обмен непродовольственного товара надлежащего качества </w:t>
      </w:r>
      <w:r>
        <w:t>на аналогичный товар у продавца, у которого этот товар был приобретен, если он не подошел по форме, габаритам, фасону, расцветке, размеру или комп</w:t>
      </w:r>
      <w:r>
        <w:softHyphen/>
        <w:t>лектации.</w:t>
      </w:r>
    </w:p>
    <w:p w:rsidR="00053DC8" w:rsidRDefault="00053DC8" w:rsidP="007A001A">
      <w:pPr>
        <w:pStyle w:val="a6"/>
      </w:pPr>
      <w:r>
        <w:t>Такой обмен производится в течение четырнадцати дней, не считая дня покупки товара, если он не был в употребле</w:t>
      </w:r>
      <w:r>
        <w:softHyphen/>
        <w:t>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</w:t>
      </w:r>
      <w:r>
        <w:rPr>
          <w:rStyle w:val="ac"/>
        </w:rPr>
        <w:footnoteReference w:id="1"/>
      </w:r>
      <w:r>
        <w:t>. Перечень товаров, не подлежацих обмену по указанным основаниям, утверждается Пра</w:t>
      </w:r>
      <w:r>
        <w:softHyphen/>
        <w:t>вительством Российской Федерации.</w:t>
      </w:r>
    </w:p>
    <w:p w:rsidR="00053DC8" w:rsidRDefault="00053DC8" w:rsidP="007A001A">
      <w:pPr>
        <w:pStyle w:val="a6"/>
      </w:pPr>
      <w:r>
        <w:t xml:space="preserve">В случае если аналогичный товар отсутствует в продаже </w:t>
      </w:r>
      <w:r>
        <w:rPr>
          <w:rFonts w:ascii="Arial" w:hAnsi="Arial" w:cs="Arial"/>
          <w:b/>
          <w:bCs/>
          <w:sz w:val="16"/>
          <w:szCs w:val="16"/>
        </w:rPr>
        <w:t xml:space="preserve">на </w:t>
      </w:r>
      <w:r>
        <w:t>день обращения потребителя к продавцу, потребитель впра</w:t>
      </w:r>
      <w:r>
        <w:softHyphen/>
      </w:r>
      <w:r>
        <w:rPr>
          <w:b/>
          <w:bCs/>
          <w:sz w:val="12"/>
          <w:szCs w:val="12"/>
        </w:rPr>
        <w:t xml:space="preserve">ве- </w:t>
      </w:r>
      <w:r>
        <w:t>отказаться от исполнения договора купли-продажи и потребовать возврата уплаченной за указанный товар денеж</w:t>
      </w:r>
      <w:r>
        <w:softHyphen/>
      </w:r>
      <w:r>
        <w:rPr>
          <w:b/>
          <w:bCs/>
          <w:sz w:val="12"/>
          <w:szCs w:val="12"/>
        </w:rPr>
        <w:t xml:space="preserve">ной </w:t>
      </w:r>
      <w:r>
        <w:t>суммы. Такое требование подлежит удовлетворению в течение трех дней со дня возврата указанного товара.</w:t>
      </w:r>
    </w:p>
    <w:p w:rsidR="00053DC8" w:rsidRDefault="00053DC8" w:rsidP="007A001A">
      <w:pPr>
        <w:pStyle w:val="a6"/>
      </w:pPr>
      <w:r>
        <w:t>По соглашению потребителя с продавцом обмен товара может быть предусмотрен при поступлении аналогичного то</w:t>
      </w:r>
      <w:r>
        <w:softHyphen/>
        <w:t>вара в продажу, о чем продавец обязан незамедлительно сообщить потребителю.</w:t>
      </w:r>
    </w:p>
    <w:p w:rsidR="00053DC8" w:rsidRDefault="00053DC8" w:rsidP="007A001A">
      <w:pPr>
        <w:pStyle w:val="a6"/>
        <w:rPr>
          <w:i/>
          <w:iCs/>
        </w:rPr>
      </w:pPr>
      <w:r>
        <w:rPr>
          <w:b/>
          <w:bCs/>
        </w:rPr>
        <w:t xml:space="preserve">Особенности дистанционной продажи товаров. </w:t>
      </w:r>
      <w:r>
        <w:t>Законом установлено, что договор розничной купли-продажи может быть заключен на основании ознакомления потребителя с пред</w:t>
      </w:r>
      <w:r>
        <w:softHyphen/>
        <w:t>ложенным продавцом описанием товара, содержащимся в каталогах, проспектах, буклетах, представленным на фото</w:t>
      </w:r>
      <w:r>
        <w:softHyphen/>
        <w:t>снимках, по телевидению, по радио, через Интернет или иными способами, исключающими возможность непосред</w:t>
      </w:r>
      <w:r>
        <w:softHyphen/>
        <w:t>ственного ознакомления потребителя с товаром либо его об</w:t>
      </w:r>
      <w:r>
        <w:softHyphen/>
        <w:t xml:space="preserve">разцом при заключении такого договора. Это так называемый </w:t>
      </w:r>
      <w:r>
        <w:rPr>
          <w:i/>
          <w:iCs/>
        </w:rPr>
        <w:t>дистанционный способ продажи товара.</w:t>
      </w:r>
    </w:p>
    <w:p w:rsidR="00053DC8" w:rsidRDefault="00053DC8" w:rsidP="007A001A">
      <w:pPr>
        <w:pStyle w:val="a6"/>
      </w:pPr>
      <w:r>
        <w:t>В таких случаях продавец до заключения договора обя</w:t>
      </w:r>
      <w:r>
        <w:softHyphen/>
        <w:t>зан предоставить потребителю информацию об основных по</w:t>
      </w:r>
      <w:r>
        <w:softHyphen/>
        <w:t>требительских свойствах товара, об адресе (месте нахож</w:t>
      </w:r>
      <w:r>
        <w:softHyphen/>
        <w:t>дения) продавца, о месте изготовления товара, о полном фирменном наименовании (наименовании) продавца (изго</w:t>
      </w:r>
      <w:r>
        <w:softHyphen/>
        <w:t>товителя), о цене и об условиях приобретения товара, о его доставке, сроке службы, сроке годности и гарантий</w:t>
      </w:r>
      <w:r>
        <w:softHyphen/>
        <w:t>ном сроке, о порядке оплаты товара, а также о сроке, в течение которого действует предложение о заключении договора.</w:t>
      </w:r>
    </w:p>
    <w:p w:rsidR="00053DC8" w:rsidRDefault="00053DC8" w:rsidP="007A001A">
      <w:pPr>
        <w:pStyle w:val="a6"/>
      </w:pPr>
      <w:r>
        <w:t>Потребителю в момент доставки товара должна быть в письменной форме предоставлена информация о товаре, а также информация о порядке и сроках возврата товара.</w:t>
      </w:r>
    </w:p>
    <w:p w:rsidR="00053DC8" w:rsidRDefault="00053DC8" w:rsidP="007A001A">
      <w:pPr>
        <w:pStyle w:val="a6"/>
      </w:pPr>
      <w:r>
        <w:t>При дистанционном способе продажи товара потребитель вправе отказаться от него в любое время до его передачи, а после передачи товара — в течение семи дней. Однако по</w:t>
      </w:r>
      <w:r>
        <w:softHyphen/>
        <w:t>требитель не может отказаться от товара надлежащего каче</w:t>
      </w:r>
      <w:r>
        <w:softHyphen/>
        <w:t>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053DC8" w:rsidRDefault="00053DC8" w:rsidP="007A001A">
      <w:pPr>
        <w:pStyle w:val="a6"/>
      </w:pPr>
      <w:r>
        <w:t>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</w:t>
      </w:r>
      <w:r>
        <w:softHyphen/>
        <w:t>заться от товара в течение трех месяцев с момента передачи товара.</w:t>
      </w:r>
    </w:p>
    <w:p w:rsidR="00053DC8" w:rsidRDefault="00053DC8" w:rsidP="007A001A">
      <w:pPr>
        <w:pStyle w:val="a6"/>
      </w:pPr>
      <w:r>
        <w:t>Возврат товара надлежащего качества возможен в слу</w:t>
      </w:r>
      <w:r>
        <w:softHyphen/>
        <w:t>чае, если сохранены его товарный вид, потребительские свой</w:t>
      </w:r>
      <w:r>
        <w:softHyphen/>
        <w:t>ства, а также документ, подтверждающий факт и условия покупки указанного товара. Отсутствие у потребителя доку</w:t>
      </w:r>
      <w:r>
        <w:softHyphen/>
        <w:t>мента, подтверждающего факт и условия покупки товара, не лишает его возможности ссылаться на другие доказатель</w:t>
      </w:r>
      <w:r>
        <w:softHyphen/>
        <w:t>ства приобретения товара у данного продавца.</w:t>
      </w:r>
    </w:p>
    <w:p w:rsidR="00053DC8" w:rsidRDefault="00053DC8" w:rsidP="007A001A">
      <w:pPr>
        <w:pStyle w:val="a6"/>
      </w:pPr>
      <w:r>
        <w:t>При отказе потребителя от товара продавец должен воз</w:t>
      </w:r>
      <w:r>
        <w:softHyphen/>
        <w:t>вратить ему денежную сумму, уплаченную потребителем по договору, за исключением расходов продавца на доставку от потребителя возвращенного товара, не позднее чем через десять дней со дня предъявления потребителем соответству</w:t>
      </w:r>
      <w:r>
        <w:softHyphen/>
        <w:t>ющего требования.</w:t>
      </w:r>
    </w:p>
    <w:p w:rsidR="00053DC8" w:rsidRDefault="00053DC8" w:rsidP="007A001A">
      <w:pPr>
        <w:pStyle w:val="a6"/>
      </w:pPr>
      <w:r>
        <w:t>Последствия продажи товара ненадлежащего качества дистанционным способом установлены положениями рассмат</w:t>
      </w:r>
      <w:r>
        <w:softHyphen/>
        <w:t>риваемого закона и были описаны ранее.</w:t>
      </w:r>
    </w:p>
    <w:p w:rsidR="00053DC8" w:rsidRDefault="00053DC8" w:rsidP="007A001A">
      <w:pPr>
        <w:pStyle w:val="a6"/>
      </w:pPr>
      <w:r>
        <w:t>Помимо рассмотренных выше вопросов Закон РФ "О за</w:t>
      </w:r>
      <w:r>
        <w:softHyphen/>
        <w:t>щите прав потребителей" регулирует вопросы защиты прав потребителей при выполнении работ (оказании услуг) и со</w:t>
      </w:r>
      <w:r>
        <w:softHyphen/>
        <w:t>держит ряд других положений. Им, в частности, установ</w:t>
      </w:r>
      <w:r>
        <w:softHyphen/>
        <w:t>лены права потребителей на просвещение в области защи</w:t>
      </w:r>
      <w:r>
        <w:softHyphen/>
        <w:t>ты их прав, на государственную и общественную защиту их интересов, а также определен механизм реализации этих прав.</w:t>
      </w:r>
    </w:p>
    <w:p w:rsidR="00053DC8" w:rsidRPr="00053DC8" w:rsidRDefault="007A001A" w:rsidP="007A001A">
      <w:pPr>
        <w:pStyle w:val="a8"/>
        <w:numPr>
          <w:ilvl w:val="0"/>
          <w:numId w:val="1"/>
        </w:numPr>
        <w:ind w:left="0" w:firstLine="709"/>
        <w:jc w:val="both"/>
        <w:rPr>
          <w:lang w:val="ru-RU"/>
        </w:rPr>
      </w:pPr>
      <w:bookmarkStart w:id="7" w:name="_Toc186119717"/>
      <w:r>
        <w:rPr>
          <w:b w:val="0"/>
          <w:iCs w:val="0"/>
          <w:kern w:val="0"/>
          <w:szCs w:val="24"/>
          <w:lang w:val="ru-RU" w:eastAsia="ru-RU"/>
        </w:rPr>
        <w:br w:type="page"/>
      </w:r>
      <w:r w:rsidR="00053DC8" w:rsidRPr="00053DC8">
        <w:rPr>
          <w:lang w:val="ru-RU"/>
        </w:rPr>
        <w:t>ОТВЕТСТВЕННОСТЬ ЗА НАРУШЕНИЯ ЗАКОНОДАДЕЛЬСТВА В СФЕРЕ ТОРГОВЛИ</w:t>
      </w:r>
      <w:bookmarkEnd w:id="7"/>
    </w:p>
    <w:p w:rsidR="007A001A" w:rsidRDefault="007A001A" w:rsidP="007A001A">
      <w:pPr>
        <w:pStyle w:val="a6"/>
      </w:pPr>
    </w:p>
    <w:p w:rsidR="00053DC8" w:rsidRDefault="00053DC8" w:rsidP="007A001A">
      <w:pPr>
        <w:pStyle w:val="a6"/>
      </w:pPr>
      <w:r>
        <w:t>Одним из методов государственного контроля в торговле пишется надзор за выполнением законов и установленных правил, а в случае их нарушения — применение санкций в пределах компетенции проверяющего органа.</w:t>
      </w:r>
    </w:p>
    <w:p w:rsidR="00053DC8" w:rsidRDefault="00053DC8" w:rsidP="007A001A">
      <w:pPr>
        <w:pStyle w:val="a6"/>
      </w:pPr>
      <w:r>
        <w:t>В настоящее время федеральным органом исполнитель</w:t>
      </w:r>
      <w:r>
        <w:softHyphen/>
        <w:t>ной власти, осуществляющим функции по контролю и над</w:t>
      </w:r>
      <w:r>
        <w:softHyphen/>
        <w:t>зору в сфере обеспечения санитарно-эпидемиологического благополучия населения, защиты прав потребителей и по</w:t>
      </w:r>
      <w:r>
        <w:softHyphen/>
        <w:t>требительского рынка, является Федеральная служба по надзору в сфере защиты прав потребителей и благополучия человека (Роспотребнадзор). Она находится в ведении Министерства здравоохранения и социального развития Российкой Федерации.</w:t>
      </w:r>
    </w:p>
    <w:p w:rsidR="00053DC8" w:rsidRDefault="00053DC8" w:rsidP="007A001A">
      <w:pPr>
        <w:pStyle w:val="a6"/>
      </w:pPr>
      <w:r>
        <w:t>Служба осуществляет свою деятельность непосредственно и через свои территориальные органы во взаимодействии другими федеральными органами исполнительной власти, органами исполнительной власти субъектов Российской Фе</w:t>
      </w:r>
      <w:r>
        <w:softHyphen/>
        <w:t>дерации, органами местного самоуправления, общественны</w:t>
      </w:r>
      <w:r>
        <w:softHyphen/>
        <w:t>ми объединениями и иными организациями.</w:t>
      </w:r>
    </w:p>
    <w:p w:rsidR="00053DC8" w:rsidRDefault="00053DC8" w:rsidP="007A001A">
      <w:pPr>
        <w:pStyle w:val="a6"/>
      </w:pPr>
      <w:r>
        <w:t>Основными полномочиями Роспотребнадзора, в частности, Являются:</w:t>
      </w:r>
    </w:p>
    <w:p w:rsidR="00053DC8" w:rsidRDefault="00053DC8" w:rsidP="007A001A">
      <w:pPr>
        <w:pStyle w:val="a6"/>
        <w:numPr>
          <w:ilvl w:val="0"/>
          <w:numId w:val="18"/>
        </w:numPr>
        <w:ind w:left="0" w:firstLine="709"/>
      </w:pPr>
      <w:r>
        <w:t>государственный санитарно-эпидемиологический надзор на соблюдением санитарного законодательства;</w:t>
      </w:r>
    </w:p>
    <w:p w:rsidR="00053DC8" w:rsidRDefault="00053DC8" w:rsidP="007A001A">
      <w:pPr>
        <w:pStyle w:val="a6"/>
        <w:numPr>
          <w:ilvl w:val="0"/>
          <w:numId w:val="18"/>
        </w:numPr>
        <w:ind w:left="0" w:firstLine="709"/>
      </w:pPr>
      <w:r>
        <w:t>государственный контроль над соблюдением законов и иных нормативных правовых актов Российской Федерации, регулирующих отношения в области защиты прав потреби</w:t>
      </w:r>
      <w:r>
        <w:softHyphen/>
        <w:t>телей;</w:t>
      </w:r>
    </w:p>
    <w:p w:rsidR="00053DC8" w:rsidRDefault="00053DC8" w:rsidP="007A001A">
      <w:pPr>
        <w:pStyle w:val="a6"/>
        <w:numPr>
          <w:ilvl w:val="0"/>
          <w:numId w:val="18"/>
        </w:numPr>
        <w:ind w:left="0" w:firstLine="709"/>
      </w:pPr>
      <w:r>
        <w:t>контроль над соблюдением правил продажи отдельных предусмотренных законодательством видов товаров, выпол</w:t>
      </w:r>
      <w:r>
        <w:softHyphen/>
        <w:t>нения работ, оказания услуг;</w:t>
      </w:r>
    </w:p>
    <w:p w:rsidR="00053DC8" w:rsidRDefault="00053DC8" w:rsidP="007A001A">
      <w:pPr>
        <w:pStyle w:val="a6"/>
        <w:numPr>
          <w:ilvl w:val="0"/>
          <w:numId w:val="18"/>
        </w:numPr>
        <w:ind w:left="0" w:firstLine="709"/>
      </w:pPr>
      <w:r>
        <w:t>осуществление в установленном порядке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</w:t>
      </w:r>
      <w:r>
        <w:softHyphen/>
        <w:t>ласти защиты прав потребителей, правил продажи отдель</w:t>
      </w:r>
      <w:r>
        <w:softHyphen/>
        <w:t>ных видов товаров;</w:t>
      </w:r>
    </w:p>
    <w:p w:rsidR="00053DC8" w:rsidRDefault="00053DC8" w:rsidP="007A001A">
      <w:pPr>
        <w:pStyle w:val="a6"/>
        <w:numPr>
          <w:ilvl w:val="0"/>
          <w:numId w:val="18"/>
        </w:numPr>
        <w:ind w:left="0" w:firstLine="709"/>
      </w:pPr>
      <w:r>
        <w:t>организация приема граждан, обеспечение своевремен</w:t>
      </w:r>
      <w:r>
        <w:softHyphen/>
        <w:t>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:rsidR="00053DC8" w:rsidRDefault="00053DC8" w:rsidP="007A001A">
      <w:pPr>
        <w:pStyle w:val="a6"/>
      </w:pPr>
      <w:r>
        <w:t>В целях реализации указанных полномочий Федеральная служба имеет право: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организовывать проведение необходимых исследований, испытаний, экспертиз, анализов и оценок, в том числе на</w:t>
      </w:r>
      <w:r>
        <w:softHyphen/>
        <w:t>учных исследований по вопросам осуществления надзора в установленной сфере деятельности;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давать юридическим и физическим лицам разъяснения по вопросам, отнесенным к компетенции службы;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запрашивать и получать сведения, необходимые для принятия решений по отнесенным к компетенции службы вопросам;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пресекать факты нарушения законодательства Российс</w:t>
      </w:r>
      <w:r>
        <w:softHyphen/>
        <w:t>кой Федерации в установленной сфере деятельности, а так</w:t>
      </w:r>
      <w:r>
        <w:softHyphen/>
        <w:t>же применять предусмотренные законодательством Россий</w:t>
      </w:r>
      <w:r>
        <w:softHyphen/>
        <w:t>ской Федерации меры ограничительного, предупредительно</w:t>
      </w:r>
      <w:r>
        <w:softHyphen/>
        <w:t>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</w:t>
      </w:r>
      <w:r>
        <w:softHyphen/>
        <w:t>ний в установленной сфере деятельности;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осуществлять контроль над деятельностью территори</w:t>
      </w:r>
      <w:r>
        <w:softHyphen/>
        <w:t>альных органов службы и подведомственных организаций;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создавать совещательные и экспертные органы (советы, ко</w:t>
      </w:r>
      <w:r>
        <w:softHyphen/>
        <w:t>миссии, группы, коллегии) в установленной сфере деятельности;</w:t>
      </w:r>
    </w:p>
    <w:p w:rsidR="00053DC8" w:rsidRDefault="00053DC8" w:rsidP="007A001A">
      <w:pPr>
        <w:pStyle w:val="a6"/>
        <w:numPr>
          <w:ilvl w:val="0"/>
          <w:numId w:val="19"/>
        </w:numPr>
        <w:ind w:left="0" w:firstLine="709"/>
      </w:pPr>
      <w:r>
        <w:t>разрабатывать и утверждать в установленном порядке образцы форменной одежды, знаков различия и отличия, удостоверений, порядок ношения форменной одежды.</w:t>
      </w:r>
    </w:p>
    <w:p w:rsidR="00053DC8" w:rsidRDefault="00053DC8" w:rsidP="007A001A">
      <w:pPr>
        <w:pStyle w:val="a6"/>
      </w:pPr>
      <w:r>
        <w:t>При этом служба не вправе осуществлять в установлен</w:t>
      </w:r>
      <w:r>
        <w:softHyphen/>
        <w:t>ной сфере деятельности нормативно-правовое регулирова</w:t>
      </w:r>
      <w:r>
        <w:softHyphen/>
        <w:t>ние, кроме случаев, устанавливаемых указами Президента Российской Федерации и постановлениями Правительства Российской Федерации, а также оказание платных услуг.</w:t>
      </w:r>
    </w:p>
    <w:p w:rsidR="00053DC8" w:rsidRDefault="00053DC8" w:rsidP="007A001A">
      <w:pPr>
        <w:pStyle w:val="a6"/>
      </w:pPr>
      <w:r>
        <w:t>За нарушения действующего законодательства в сфере торговли установлены различные виды административной и уголовной ответственности.</w:t>
      </w:r>
    </w:p>
    <w:p w:rsidR="00053DC8" w:rsidRDefault="00053DC8" w:rsidP="007A001A">
      <w:pPr>
        <w:pStyle w:val="a6"/>
      </w:pPr>
      <w:r>
        <w:t xml:space="preserve">Например, </w:t>
      </w:r>
      <w:r>
        <w:rPr>
          <w:b/>
          <w:bCs/>
          <w:i/>
          <w:iCs/>
        </w:rPr>
        <w:t>Кодексом РФ об административных пра</w:t>
      </w:r>
      <w:r>
        <w:rPr>
          <w:b/>
          <w:bCs/>
          <w:i/>
          <w:iCs/>
        </w:rPr>
        <w:softHyphen/>
        <w:t xml:space="preserve">вонарушениях </w:t>
      </w:r>
      <w:r>
        <w:t>установлена ответственность за различные административные правонарушения в области предприни</w:t>
      </w:r>
      <w:r>
        <w:softHyphen/>
        <w:t>мательской деятельности, в том числе связанной с торгов</w:t>
      </w:r>
      <w:r>
        <w:softHyphen/>
        <w:t>лей.</w:t>
      </w:r>
    </w:p>
    <w:p w:rsidR="00053DC8" w:rsidRDefault="00053DC8" w:rsidP="007A001A">
      <w:pPr>
        <w:pStyle w:val="a6"/>
      </w:pPr>
      <w:r>
        <w:t>Некоторые незаконные действия в сфере экономической деятельности относятся к уголовным преступлениям и под</w:t>
      </w:r>
      <w:r>
        <w:softHyphen/>
        <w:t>лежат более строгому наказанию.</w:t>
      </w:r>
    </w:p>
    <w:p w:rsidR="00053DC8" w:rsidRDefault="00053DC8" w:rsidP="007A001A">
      <w:pPr>
        <w:pStyle w:val="a6"/>
      </w:pPr>
      <w:r>
        <w:t xml:space="preserve">К таким преступлениям в соответствии с </w:t>
      </w:r>
      <w:r>
        <w:rPr>
          <w:b/>
          <w:bCs/>
          <w:i/>
          <w:iCs/>
        </w:rPr>
        <w:t>Уголовным ко</w:t>
      </w:r>
      <w:r>
        <w:rPr>
          <w:b/>
          <w:bCs/>
          <w:i/>
          <w:iCs/>
        </w:rPr>
        <w:softHyphen/>
        <w:t xml:space="preserve">дексом РФ (УК РФ) </w:t>
      </w:r>
      <w:r>
        <w:t>отнесены:</w:t>
      </w:r>
    </w:p>
    <w:p w:rsidR="00053DC8" w:rsidRDefault="00053DC8" w:rsidP="007A001A">
      <w:pPr>
        <w:pStyle w:val="a6"/>
        <w:numPr>
          <w:ilvl w:val="0"/>
          <w:numId w:val="20"/>
        </w:numPr>
        <w:ind w:left="0" w:firstLine="709"/>
      </w:pPr>
      <w:r>
        <w:t>незаконное предпринимательство, т. е. осуществление предпринимательской деятельности без регистрации или с нарушением правил регистрации, а также представление в орган, осуществляющий государственную регистрацию юри</w:t>
      </w:r>
      <w:r>
        <w:softHyphen/>
        <w:t>дических лиц, документов, содержащих заведомо ложные сведения, либо осуществление предпринимательской деятель</w:t>
      </w:r>
      <w:r>
        <w:softHyphen/>
        <w:t>ности без специального разрешения (лицензии) в случаях, когда такое разрешение (лицензия) обязательно, или с на</w:t>
      </w:r>
      <w:r>
        <w:softHyphen/>
        <w:t>рушением условий лицензирования, если это деяние причи</w:t>
      </w:r>
      <w:r>
        <w:softHyphen/>
        <w:t>нило крупный ущерб гражданам, организациям или государ</w:t>
      </w:r>
      <w:r>
        <w:softHyphen/>
        <w:t>ству либо сопряжено с извлечением дохода в крупном раз</w:t>
      </w:r>
      <w:r>
        <w:softHyphen/>
        <w:t>мере;</w:t>
      </w:r>
    </w:p>
    <w:p w:rsidR="00053DC8" w:rsidRDefault="00053DC8" w:rsidP="007A001A">
      <w:pPr>
        <w:pStyle w:val="a6"/>
        <w:numPr>
          <w:ilvl w:val="0"/>
          <w:numId w:val="20"/>
        </w:numPr>
        <w:ind w:left="0" w:firstLine="709"/>
      </w:pPr>
      <w:r>
        <w:t>производство, приобретение, хранение, перевозка в це</w:t>
      </w:r>
      <w:r>
        <w:softHyphen/>
        <w:t>лях сбыта или сбыт немаркированных товаров и продукции, которые подлежат обязательной маркировке марками акциз</w:t>
      </w:r>
      <w:r>
        <w:softHyphen/>
        <w:t>ного сбора, специальными марками или знаками соответствия, защищенными от подделок, совершенные в крупном или особо крупном размере;</w:t>
      </w:r>
    </w:p>
    <w:p w:rsidR="00053DC8" w:rsidRDefault="00053DC8" w:rsidP="007A001A">
      <w:pPr>
        <w:pStyle w:val="a6"/>
        <w:numPr>
          <w:ilvl w:val="0"/>
          <w:numId w:val="20"/>
        </w:numPr>
        <w:ind w:left="0" w:firstLine="709"/>
      </w:pPr>
      <w:r>
        <w:t>незаконное использование чужого товарного знака, знака обслуживания, наименования места происхождения товара или сходных с ними обозначений для однородных товаров, если это деяние совершено неоднократно или причинило крупный ущерб;</w:t>
      </w:r>
    </w:p>
    <w:p w:rsidR="00053DC8" w:rsidRDefault="00053DC8" w:rsidP="007A001A">
      <w:pPr>
        <w:pStyle w:val="a6"/>
        <w:numPr>
          <w:ilvl w:val="0"/>
          <w:numId w:val="20"/>
        </w:numPr>
        <w:ind w:left="0" w:firstLine="709"/>
      </w:pPr>
      <w:r>
        <w:t>заведомо ложная реклама, т. е. использование в рекла</w:t>
      </w:r>
      <w:r>
        <w:softHyphen/>
        <w:t>ме заведомо ложной информации относительно товаров, ра</w:t>
      </w:r>
      <w:r>
        <w:softHyphen/>
        <w:t>бот или услуг, а также их изготовителей (исполнителей, продавцов), совершенное из корыстной заинтересованности и причинившее значительный ущерб;</w:t>
      </w:r>
    </w:p>
    <w:p w:rsidR="00053DC8" w:rsidRDefault="00053DC8" w:rsidP="007A001A">
      <w:pPr>
        <w:pStyle w:val="a6"/>
        <w:numPr>
          <w:ilvl w:val="0"/>
          <w:numId w:val="20"/>
        </w:numPr>
        <w:ind w:left="0" w:firstLine="709"/>
      </w:pPr>
      <w:r>
        <w:t>обман потребителей путем обмеривания, обвешивания, обсчета, введения в заблуждение относительно потребитель</w:t>
      </w:r>
      <w:r>
        <w:softHyphen/>
        <w:t>ских свойств или качества товара (услуги) или иной обман потребителей в организациях, осуществляющих реализацию товаров или оказывающих услуги населению, а равно граж</w:t>
      </w:r>
      <w:r>
        <w:softHyphen/>
        <w:t>данами, зарегистрированными в качестве индивидуальных предпринимателей в сфере торговли (услуг), если эти дея</w:t>
      </w:r>
      <w:r>
        <w:softHyphen/>
        <w:t>ния совершены в значительном размере или крупном разме</w:t>
      </w:r>
      <w:r>
        <w:softHyphen/>
        <w:t>ре (обманом потребителей в значительном размере призна</w:t>
      </w:r>
      <w:r>
        <w:softHyphen/>
        <w:t>ется обман, причинивший им ущерб в сумме, превышающей одну десятую часть минимального размера оплаты труда, а в крупном размере — в сумме не менее одного минимально</w:t>
      </w:r>
      <w:r>
        <w:softHyphen/>
        <w:t>го размера оплаты труда).</w:t>
      </w:r>
    </w:p>
    <w:p w:rsidR="00053DC8" w:rsidRPr="007A001A" w:rsidRDefault="007A001A" w:rsidP="007A001A">
      <w:pPr>
        <w:pStyle w:val="a8"/>
        <w:tabs>
          <w:tab w:val="left" w:pos="284"/>
        </w:tabs>
        <w:jc w:val="both"/>
        <w:rPr>
          <w:b w:val="0"/>
        </w:rPr>
      </w:pPr>
      <w:bookmarkStart w:id="8" w:name="_Toc186119719"/>
      <w:r>
        <w:br w:type="page"/>
      </w:r>
      <w:r w:rsidR="00053DC8" w:rsidRPr="007A001A">
        <w:rPr>
          <w:b w:val="0"/>
        </w:rPr>
        <w:t>СПИСОК ЛИТЕРАТУРЫ</w:t>
      </w:r>
      <w:bookmarkEnd w:id="8"/>
    </w:p>
    <w:p w:rsidR="006836E2" w:rsidRPr="007A001A" w:rsidRDefault="006836E2" w:rsidP="007A001A">
      <w:pPr>
        <w:pStyle w:val="a6"/>
        <w:tabs>
          <w:tab w:val="left" w:pos="284"/>
        </w:tabs>
        <w:ind w:firstLine="0"/>
      </w:pPr>
    </w:p>
    <w:p w:rsidR="006836E2" w:rsidRPr="007A001A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</w:pPr>
      <w:r w:rsidRPr="007A001A">
        <w:rPr>
          <w:bCs/>
        </w:rPr>
        <w:t xml:space="preserve">Памбухчиянц О. В. Организация и технология коммерческой деятельности: </w:t>
      </w:r>
      <w:r w:rsidRPr="007A001A">
        <w:t>Учебник. — 2-е изд., перераб. и доп. — М.: Издательско-торговая корпорация «Дашков и К°», 2006. — 648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Абчук В.А. Коммерция: Учеб. / Европ. ин-т экспертов. - СПб: Йзд-во Михайлова В.А., 2002. - 475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Басовский Л.Е. Менеджмент: Учеб. пособ. для эконом, спец. вузов / Л.Е. Басовский. - М.: ИНФРА-М, 2004. - 216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Дашков А.Н. Коммерция и технология торговли: Учебник для вузов / 3-е изд., перераб. и допол. - М.: Маркетинг, 2003. - 596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Коммерческая деятельность предприятия: стратегия, организация, управление: Учеб. пособие / В.К. Козлов, С.А. Уваров, Н.В. Яковлева, А.И. Петрик; под ред. В.К. Козлова, С.А. Уварова. - СПб.: Политехника, 2002. -322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Манько А.В. Коммерция: Учеб-метод, пособие/А.В. Манько. ~ М.: Финансы и статистика, 2004. - 256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Половцева Ф.П. Коммерческая деятельность: Учебник для вузов. - М.: ИНФРА-М, 2002. - 248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Осипова Л.В. Основы коммерческой деятельности: Учеб. пособие для экон. спец. вузов / Л.В. Осипова, И.М. Синяева. - 2-е изд., перераб и допол. -М.: ЮНИТИ-ДАНА, 2004. - 623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Организация производства и управление предприятием: Учеб. / Под ред. О.Г. Гуровца. - М.: ИНФРА-М, 2004. - 528 с.</w:t>
      </w:r>
    </w:p>
    <w:p w:rsidR="006836E2" w:rsidRPr="005525A7" w:rsidRDefault="006836E2" w:rsidP="007A001A">
      <w:pPr>
        <w:pStyle w:val="a6"/>
        <w:numPr>
          <w:ilvl w:val="0"/>
          <w:numId w:val="22"/>
        </w:numPr>
        <w:tabs>
          <w:tab w:val="left" w:pos="284"/>
        </w:tabs>
        <w:ind w:left="0" w:firstLine="0"/>
        <w:rPr>
          <w:szCs w:val="28"/>
        </w:rPr>
      </w:pPr>
      <w:r w:rsidRPr="005525A7">
        <w:rPr>
          <w:color w:val="000000"/>
          <w:szCs w:val="28"/>
        </w:rPr>
        <w:t>Экономика и организация деятельности торгового предприятия: Учеб. для вузов / под общ. ред. Соломатина. - М.: ИНФРА-М, 2003. -295 с.</w:t>
      </w:r>
    </w:p>
    <w:p w:rsidR="00053DC8" w:rsidRPr="007A001A" w:rsidRDefault="00053DC8" w:rsidP="007A001A">
      <w:pPr>
        <w:pStyle w:val="a6"/>
        <w:tabs>
          <w:tab w:val="left" w:pos="284"/>
        </w:tabs>
        <w:ind w:firstLine="0"/>
      </w:pPr>
      <w:bookmarkStart w:id="9" w:name="_GoBack"/>
      <w:bookmarkEnd w:id="9"/>
    </w:p>
    <w:sectPr w:rsidR="00053DC8" w:rsidRPr="007A001A" w:rsidSect="007A00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2E" w:rsidRDefault="00933C2E" w:rsidP="00053DC8">
      <w:pPr>
        <w:spacing w:line="240" w:lineRule="auto"/>
      </w:pPr>
      <w:r>
        <w:separator/>
      </w:r>
    </w:p>
  </w:endnote>
  <w:endnote w:type="continuationSeparator" w:id="0">
    <w:p w:rsidR="00933C2E" w:rsidRDefault="00933C2E" w:rsidP="0005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2E" w:rsidRDefault="00933C2E" w:rsidP="00053DC8">
      <w:pPr>
        <w:spacing w:line="240" w:lineRule="auto"/>
      </w:pPr>
      <w:r>
        <w:separator/>
      </w:r>
    </w:p>
  </w:footnote>
  <w:footnote w:type="continuationSeparator" w:id="0">
    <w:p w:rsidR="00933C2E" w:rsidRDefault="00933C2E" w:rsidP="00053DC8">
      <w:pPr>
        <w:spacing w:line="240" w:lineRule="auto"/>
      </w:pPr>
      <w:r>
        <w:continuationSeparator/>
      </w:r>
    </w:p>
  </w:footnote>
  <w:footnote w:id="1">
    <w:p w:rsidR="00933C2E" w:rsidRDefault="00053DC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Отсутствие у потребителя товарного или кассового чека либо иного подтверждающего оплату товара документа не лишает его воз</w:t>
      </w:r>
      <w:r>
        <w:rPr>
          <w:sz w:val="16"/>
          <w:szCs w:val="16"/>
        </w:rPr>
        <w:softHyphen/>
        <w:t>можности ссылаться на свидетельские показания.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B5" w:rsidRPr="00067624" w:rsidRDefault="00992923" w:rsidP="009E50B5">
    <w:pPr>
      <w:pStyle w:val="af"/>
      <w:ind w:firstLine="0"/>
      <w:jc w:val="center"/>
      <w:rPr>
        <w:sz w:val="24"/>
        <w:szCs w:val="24"/>
      </w:rPr>
    </w:pPr>
    <w:r>
      <w:rPr>
        <w:noProof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297"/>
    <w:multiLevelType w:val="hybridMultilevel"/>
    <w:tmpl w:val="D1402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73FC0"/>
    <w:multiLevelType w:val="hybridMultilevel"/>
    <w:tmpl w:val="CC463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E320E"/>
    <w:multiLevelType w:val="hybridMultilevel"/>
    <w:tmpl w:val="DCCC2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5F6749"/>
    <w:multiLevelType w:val="hybridMultilevel"/>
    <w:tmpl w:val="44F86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74E5B"/>
    <w:multiLevelType w:val="hybridMultilevel"/>
    <w:tmpl w:val="58B80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371942"/>
    <w:multiLevelType w:val="hybridMultilevel"/>
    <w:tmpl w:val="DAC2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65AB8"/>
    <w:multiLevelType w:val="hybridMultilevel"/>
    <w:tmpl w:val="16C01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160E74"/>
    <w:multiLevelType w:val="hybridMultilevel"/>
    <w:tmpl w:val="79D69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3C35E1"/>
    <w:multiLevelType w:val="hybridMultilevel"/>
    <w:tmpl w:val="7B70F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C3539"/>
    <w:multiLevelType w:val="hybridMultilevel"/>
    <w:tmpl w:val="01543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FE1C4F"/>
    <w:multiLevelType w:val="hybridMultilevel"/>
    <w:tmpl w:val="6AB63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5F16E6"/>
    <w:multiLevelType w:val="hybridMultilevel"/>
    <w:tmpl w:val="79B2F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69084C"/>
    <w:multiLevelType w:val="hybridMultilevel"/>
    <w:tmpl w:val="1E2E1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A4EBB"/>
    <w:multiLevelType w:val="hybridMultilevel"/>
    <w:tmpl w:val="21064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6C603F"/>
    <w:multiLevelType w:val="hybridMultilevel"/>
    <w:tmpl w:val="4F106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0D0CDF"/>
    <w:multiLevelType w:val="hybridMultilevel"/>
    <w:tmpl w:val="0FE04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1929E6"/>
    <w:multiLevelType w:val="hybridMultilevel"/>
    <w:tmpl w:val="DAC2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336FAB"/>
    <w:multiLevelType w:val="hybridMultilevel"/>
    <w:tmpl w:val="60B2F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A952C6"/>
    <w:multiLevelType w:val="hybridMultilevel"/>
    <w:tmpl w:val="7F069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033AF0"/>
    <w:multiLevelType w:val="hybridMultilevel"/>
    <w:tmpl w:val="96F84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EC2D5E"/>
    <w:multiLevelType w:val="hybridMultilevel"/>
    <w:tmpl w:val="4550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C10C03"/>
    <w:multiLevelType w:val="hybridMultilevel"/>
    <w:tmpl w:val="1BA6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5"/>
  </w:num>
  <w:num w:numId="7">
    <w:abstractNumId w:val="19"/>
  </w:num>
  <w:num w:numId="8">
    <w:abstractNumId w:val="0"/>
  </w:num>
  <w:num w:numId="9">
    <w:abstractNumId w:val="2"/>
  </w:num>
  <w:num w:numId="10">
    <w:abstractNumId w:val="3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21"/>
  </w:num>
  <w:num w:numId="16">
    <w:abstractNumId w:val="17"/>
  </w:num>
  <w:num w:numId="17">
    <w:abstractNumId w:val="10"/>
  </w:num>
  <w:num w:numId="18">
    <w:abstractNumId w:val="1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DC8"/>
    <w:rsid w:val="00023777"/>
    <w:rsid w:val="00024CBE"/>
    <w:rsid w:val="00026B93"/>
    <w:rsid w:val="00053DC8"/>
    <w:rsid w:val="00067624"/>
    <w:rsid w:val="000728EB"/>
    <w:rsid w:val="000740BC"/>
    <w:rsid w:val="000C7194"/>
    <w:rsid w:val="001975ED"/>
    <w:rsid w:val="00197E7F"/>
    <w:rsid w:val="001D283A"/>
    <w:rsid w:val="0021643E"/>
    <w:rsid w:val="00246D85"/>
    <w:rsid w:val="002E4F7B"/>
    <w:rsid w:val="002F3155"/>
    <w:rsid w:val="00303A93"/>
    <w:rsid w:val="003138D6"/>
    <w:rsid w:val="00340A3C"/>
    <w:rsid w:val="00391772"/>
    <w:rsid w:val="00394321"/>
    <w:rsid w:val="003C20A9"/>
    <w:rsid w:val="0045055A"/>
    <w:rsid w:val="00483487"/>
    <w:rsid w:val="005525A7"/>
    <w:rsid w:val="00561C25"/>
    <w:rsid w:val="005E67A5"/>
    <w:rsid w:val="006836E2"/>
    <w:rsid w:val="00742382"/>
    <w:rsid w:val="007543B5"/>
    <w:rsid w:val="007A001A"/>
    <w:rsid w:val="00837821"/>
    <w:rsid w:val="008B2E15"/>
    <w:rsid w:val="008C32D3"/>
    <w:rsid w:val="00933C2E"/>
    <w:rsid w:val="00992923"/>
    <w:rsid w:val="009E50B5"/>
    <w:rsid w:val="00A07A74"/>
    <w:rsid w:val="00A66106"/>
    <w:rsid w:val="00C20102"/>
    <w:rsid w:val="00CA1261"/>
    <w:rsid w:val="00D80F28"/>
    <w:rsid w:val="00F14BAE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6646B-C270-4D2C-8CB9-BDA05B5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02"/>
    <w:pPr>
      <w:spacing w:line="360" w:lineRule="auto"/>
      <w:ind w:firstLine="680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ДИПЛОМ (заголовок)"/>
    <w:basedOn w:val="2"/>
    <w:next w:val="a"/>
    <w:link w:val="10"/>
    <w:uiPriority w:val="99"/>
    <w:qFormat/>
    <w:rsid w:val="00C20102"/>
    <w:pPr>
      <w:keepLines w:val="0"/>
      <w:spacing w:before="0"/>
      <w:ind w:firstLine="0"/>
      <w:jc w:val="center"/>
      <w:outlineLvl w:val="0"/>
    </w:pPr>
    <w:rPr>
      <w:rFonts w:ascii="Times New Roman" w:hAnsi="Times New Roman"/>
      <w:bCs w:val="0"/>
      <w:i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348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ИПЛОМ (заголовок) Знак"/>
    <w:link w:val="1"/>
    <w:uiPriority w:val="99"/>
    <w:locked/>
    <w:rsid w:val="00C20102"/>
    <w:rPr>
      <w:rFonts w:ascii="Times New Roman" w:hAnsi="Times New Roman" w:cs="Times New Roman"/>
      <w:b/>
      <w:i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48348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ДИПЛОМ"/>
    <w:basedOn w:val="1"/>
    <w:uiPriority w:val="99"/>
    <w:rsid w:val="00340A3C"/>
  </w:style>
  <w:style w:type="paragraph" w:customStyle="1" w:styleId="11">
    <w:name w:val="Диплом 1"/>
    <w:basedOn w:val="a4"/>
    <w:link w:val="12"/>
    <w:uiPriority w:val="99"/>
    <w:rsid w:val="000C7194"/>
    <w:pPr>
      <w:numPr>
        <w:ilvl w:val="0"/>
      </w:numPr>
      <w:ind w:firstLine="680"/>
      <w:jc w:val="center"/>
      <w:outlineLvl w:val="1"/>
    </w:pPr>
    <w:rPr>
      <w:rFonts w:ascii="Times New Roman" w:hAnsi="Times New Roman"/>
      <w:b/>
      <w:i w:val="0"/>
      <w:iCs w:val="0"/>
      <w:color w:val="auto"/>
      <w:spacing w:val="0"/>
      <w:sz w:val="28"/>
    </w:rPr>
  </w:style>
  <w:style w:type="paragraph" w:styleId="a4">
    <w:name w:val="Subtitle"/>
    <w:basedOn w:val="a"/>
    <w:next w:val="a"/>
    <w:link w:val="a5"/>
    <w:uiPriority w:val="99"/>
    <w:qFormat/>
    <w:rsid w:val="000C7194"/>
    <w:pPr>
      <w:numPr>
        <w:ilvl w:val="1"/>
      </w:numPr>
      <w:ind w:firstLine="68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0C719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2">
    <w:name w:val="Диплом 1 Знак"/>
    <w:link w:val="11"/>
    <w:uiPriority w:val="99"/>
    <w:locked/>
    <w:rsid w:val="000C7194"/>
    <w:rPr>
      <w:rFonts w:ascii="Times New Roman" w:hAnsi="Times New Roman" w:cs="Times New Roman"/>
      <w:b/>
      <w:i/>
      <w:iCs/>
      <w:color w:val="4F81BD"/>
      <w:spacing w:val="15"/>
      <w:sz w:val="24"/>
      <w:szCs w:val="24"/>
    </w:rPr>
  </w:style>
  <w:style w:type="paragraph" w:customStyle="1" w:styleId="13">
    <w:name w:val="Стиль1"/>
    <w:basedOn w:val="2"/>
    <w:uiPriority w:val="99"/>
    <w:rsid w:val="005E67A5"/>
    <w:pPr>
      <w:keepLines w:val="0"/>
      <w:spacing w:before="0"/>
      <w:ind w:firstLine="0"/>
      <w:jc w:val="center"/>
    </w:pPr>
    <w:rPr>
      <w:rFonts w:ascii="Times New Roman" w:hAnsi="Times New Roman"/>
      <w:iCs/>
      <w:color w:val="auto"/>
      <w:sz w:val="28"/>
      <w:szCs w:val="28"/>
    </w:rPr>
  </w:style>
  <w:style w:type="paragraph" w:customStyle="1" w:styleId="a6">
    <w:name w:val="КАТЯ"/>
    <w:basedOn w:val="a"/>
    <w:uiPriority w:val="99"/>
    <w:rsid w:val="008C32D3"/>
    <w:pPr>
      <w:ind w:firstLine="709"/>
    </w:pPr>
    <w:rPr>
      <w:rFonts w:eastAsia="Times New Roman"/>
      <w:szCs w:val="24"/>
      <w:lang w:eastAsia="ru-RU"/>
    </w:rPr>
  </w:style>
  <w:style w:type="paragraph" w:customStyle="1" w:styleId="a7">
    <w:name w:val="Диплом (подзаголовок)"/>
    <w:basedOn w:val="2"/>
    <w:uiPriority w:val="99"/>
    <w:rsid w:val="002E4F7B"/>
    <w:pPr>
      <w:keepLines w:val="0"/>
      <w:spacing w:before="0"/>
      <w:ind w:firstLine="0"/>
      <w:contextualSpacing w:val="0"/>
      <w:jc w:val="center"/>
    </w:pPr>
    <w:rPr>
      <w:rFonts w:ascii="Times New Roman" w:hAnsi="Times New Roman"/>
      <w:iCs/>
      <w:color w:val="auto"/>
      <w:sz w:val="28"/>
      <w:szCs w:val="28"/>
    </w:rPr>
  </w:style>
  <w:style w:type="paragraph" w:customStyle="1" w:styleId="a8">
    <w:name w:val="ДИПЛОМ (заглавие)"/>
    <w:basedOn w:val="1"/>
    <w:uiPriority w:val="99"/>
    <w:rsid w:val="00340A3C"/>
    <w:rPr>
      <w:szCs w:val="28"/>
      <w:lang w:val="en-US"/>
    </w:rPr>
  </w:style>
  <w:style w:type="paragraph" w:customStyle="1" w:styleId="a9">
    <w:name w:val="ДИПЛОМ (Глава)"/>
    <w:basedOn w:val="1"/>
    <w:uiPriority w:val="99"/>
    <w:rsid w:val="00340A3C"/>
    <w:pPr>
      <w:ind w:firstLine="709"/>
      <w:jc w:val="left"/>
    </w:pPr>
    <w:rPr>
      <w:szCs w:val="28"/>
      <w:lang w:val="en-US"/>
    </w:rPr>
  </w:style>
  <w:style w:type="paragraph" w:styleId="aa">
    <w:name w:val="footnote text"/>
    <w:basedOn w:val="a"/>
    <w:link w:val="ab"/>
    <w:uiPriority w:val="99"/>
    <w:semiHidden/>
    <w:rsid w:val="00053DC8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053DC8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053DC8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99"/>
    <w:qFormat/>
    <w:rsid w:val="009E50B5"/>
    <w:pPr>
      <w:keepLines/>
      <w:spacing w:before="480" w:line="276" w:lineRule="auto"/>
      <w:contextualSpacing w:val="0"/>
      <w:jc w:val="left"/>
      <w:outlineLvl w:val="9"/>
    </w:pPr>
    <w:rPr>
      <w:rFonts w:ascii="Cambria" w:hAnsi="Cambria"/>
      <w:bCs/>
      <w:iCs w:val="0"/>
      <w:color w:val="365F91"/>
      <w:kern w:val="0"/>
      <w:szCs w:val="28"/>
    </w:rPr>
  </w:style>
  <w:style w:type="paragraph" w:styleId="14">
    <w:name w:val="toc 1"/>
    <w:basedOn w:val="a"/>
    <w:next w:val="a"/>
    <w:autoRedefine/>
    <w:uiPriority w:val="99"/>
    <w:rsid w:val="009E50B5"/>
  </w:style>
  <w:style w:type="character" w:styleId="ae">
    <w:name w:val="Hyperlink"/>
    <w:uiPriority w:val="99"/>
    <w:rsid w:val="009E50B5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9E50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9E50B5"/>
    <w:rPr>
      <w:rFonts w:ascii="Times New Roman" w:hAnsi="Times New Roman" w:cs="Times New Roman"/>
      <w:sz w:val="22"/>
      <w:szCs w:val="22"/>
      <w:lang w:val="x-none" w:eastAsia="en-US"/>
    </w:rPr>
  </w:style>
  <w:style w:type="paragraph" w:styleId="af1">
    <w:name w:val="footer"/>
    <w:basedOn w:val="a"/>
    <w:link w:val="af2"/>
    <w:uiPriority w:val="99"/>
    <w:semiHidden/>
    <w:rsid w:val="009E50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9E50B5"/>
    <w:rPr>
      <w:rFonts w:ascii="Times New Roman" w:hAnsi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9401</Words>
  <Characters>53590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</dc:creator>
  <cp:keywords/>
  <dc:description/>
  <cp:lastModifiedBy>admin</cp:lastModifiedBy>
  <cp:revision>2</cp:revision>
  <dcterms:created xsi:type="dcterms:W3CDTF">2014-03-05T23:31:00Z</dcterms:created>
  <dcterms:modified xsi:type="dcterms:W3CDTF">2014-03-05T23:31:00Z</dcterms:modified>
</cp:coreProperties>
</file>