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246C" w:rsidRDefault="007D246C" w:rsidP="007D24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DF6C97" w:rsidRPr="007D246C" w:rsidRDefault="00DF6C97" w:rsidP="007D246C">
      <w:pPr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7D246C">
        <w:rPr>
          <w:i/>
          <w:sz w:val="28"/>
          <w:szCs w:val="28"/>
          <w:lang w:val="ru-RU"/>
        </w:rPr>
        <w:t>Ро</w:t>
      </w:r>
      <w:r w:rsidR="007D246C">
        <w:rPr>
          <w:i/>
          <w:sz w:val="28"/>
          <w:szCs w:val="28"/>
          <w:lang w:val="ru-RU"/>
        </w:rPr>
        <w:t>гачевский Алексей Владиславович</w:t>
      </w:r>
    </w:p>
    <w:p w:rsidR="00DF6C97" w:rsidRPr="007D246C" w:rsidRDefault="00DF6C97" w:rsidP="007D246C">
      <w:pPr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</w:p>
    <w:p w:rsidR="00DF6C97" w:rsidRPr="007D246C" w:rsidRDefault="0017363F" w:rsidP="0017363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17363F">
        <w:rPr>
          <w:b/>
          <w:sz w:val="28"/>
          <w:szCs w:val="28"/>
          <w:lang w:val="ru-RU"/>
        </w:rPr>
        <w:t>Государство и право Израиля</w:t>
      </w:r>
    </w:p>
    <w:p w:rsidR="00DF6C97" w:rsidRPr="0017363F" w:rsidRDefault="007D246C" w:rsidP="007D246C">
      <w:pPr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7D246C">
        <w:rPr>
          <w:i/>
          <w:sz w:val="28"/>
          <w:szCs w:val="28"/>
          <w:lang w:val="ru-RU"/>
        </w:rPr>
        <w:t xml:space="preserve">Контрольная работа № </w:t>
      </w:r>
      <w:r w:rsidR="00CF54B8" w:rsidRPr="007D246C">
        <w:rPr>
          <w:i/>
          <w:sz w:val="28"/>
          <w:szCs w:val="28"/>
          <w:lang w:val="ru-RU"/>
        </w:rPr>
        <w:t>2</w:t>
      </w:r>
    </w:p>
    <w:p w:rsidR="00271E03" w:rsidRPr="007D246C" w:rsidRDefault="007D246C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  <w:r w:rsidR="00DA5814" w:rsidRPr="007D246C">
        <w:rPr>
          <w:b/>
          <w:i/>
          <w:sz w:val="28"/>
          <w:szCs w:val="28"/>
          <w:lang w:val="ru-RU"/>
        </w:rPr>
        <w:t>Вопрос № 1.</w:t>
      </w:r>
      <w:r w:rsidR="00DA5814" w:rsidRPr="007D246C">
        <w:rPr>
          <w:sz w:val="28"/>
          <w:szCs w:val="28"/>
          <w:lang w:val="ru-RU"/>
        </w:rPr>
        <w:t xml:space="preserve"> «</w:t>
      </w:r>
      <w:r w:rsidR="00CF54B8" w:rsidRPr="007D246C">
        <w:rPr>
          <w:sz w:val="28"/>
          <w:szCs w:val="28"/>
          <w:lang w:val="ru-RU"/>
        </w:rPr>
        <w:t>Некоторые полагают, что судебный контроль нарушает принцип разделения властей, согласно которому три ветви власти- законодательная, исполнительная и судебная- существуют отдельно друг от друга, обладая при этом равным статусом, а распределение полномочий между ними происходит не вертикально, а горизонтально. Установление контроля судебной инстанции над законодательной и исполнительной ветвями власти идёт в разрез с этим принципом»,- отметил недавно ушедший в отставку с поста главы Верховного суда Израиля Аарон Барак в своей статье, опубликованной в 1993 году.</w:t>
      </w:r>
    </w:p>
    <w:p w:rsidR="00CF54B8" w:rsidRPr="007D246C" w:rsidRDefault="00CF54B8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А)</w:t>
      </w:r>
      <w:r w:rsidR="00984705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Изложите концепцию разделения властей в демократическом государстве и перечислите её преимущества. Считаете ли Вы, что у этой идеи есть также и недостатки? Аргументируйте Ваш ответ.</w:t>
      </w:r>
    </w:p>
    <w:p w:rsidR="00CF54B8" w:rsidRPr="007D246C" w:rsidRDefault="00CF54B8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Б)</w:t>
      </w:r>
      <w:r w:rsidR="007D246C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Что такое «судебный контроль» и как связано это понятие с идеей разделения ветвей власти?</w:t>
      </w:r>
    </w:p>
    <w:p w:rsidR="00F31A51" w:rsidRPr="007D246C" w:rsidRDefault="00F31A51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В)</w:t>
      </w:r>
      <w:r w:rsidR="007D246C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Считаете ли Вы, что в Государстве Израиль соблюдается принцип разделения властей? Аргументируйте свой ответ и приведите примеры.</w:t>
      </w:r>
    </w:p>
    <w:p w:rsidR="00540EBF" w:rsidRPr="00CE7999" w:rsidRDefault="00CE7999" w:rsidP="007D246C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CE7999">
        <w:rPr>
          <w:b/>
          <w:i/>
          <w:sz w:val="28"/>
          <w:szCs w:val="28"/>
          <w:lang w:val="ru-RU"/>
        </w:rPr>
        <w:t>Ответ:</w:t>
      </w:r>
    </w:p>
    <w:p w:rsidR="00540EBF" w:rsidRPr="007D246C" w:rsidRDefault="00540EBF" w:rsidP="007D246C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7D246C">
        <w:rPr>
          <w:i/>
          <w:sz w:val="28"/>
          <w:szCs w:val="28"/>
          <w:lang w:val="ru-RU"/>
        </w:rPr>
        <w:t>«Будь праведником и «Не будь грешником»… Так как не всякий удостаивается стать праведником, и человеку не дана полная свобода выбора, чтобы на самом деле наслаждаться Всевышним и действительно питать ко злу истинное отвращение, поэтому призыв обращён к нему вторично</w:t>
      </w:r>
      <w:r w:rsidR="00CE7999">
        <w:rPr>
          <w:i/>
          <w:sz w:val="28"/>
          <w:szCs w:val="28"/>
          <w:lang w:val="ru-RU"/>
        </w:rPr>
        <w:t xml:space="preserve"> </w:t>
      </w:r>
      <w:r w:rsidRPr="007D246C">
        <w:rPr>
          <w:i/>
          <w:sz w:val="28"/>
          <w:szCs w:val="28"/>
          <w:lang w:val="ru-RU"/>
        </w:rPr>
        <w:t>- хотя бы «не будь грешником». И в этом свобода и право выбора даны каждому». (Рабби Шнеур- Залман из города Ляды. Ликутей Амарим (Тания), с. 99).</w:t>
      </w:r>
    </w:p>
    <w:p w:rsidR="00C8057F" w:rsidRPr="007D246C" w:rsidRDefault="00C8057F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Важной отличительной чертой подлинно демократического государства является </w:t>
      </w:r>
      <w:r w:rsidRPr="007D246C">
        <w:rPr>
          <w:b/>
          <w:sz w:val="28"/>
          <w:szCs w:val="28"/>
          <w:lang w:val="ru-RU"/>
        </w:rPr>
        <w:t>принцип разделения властей</w:t>
      </w:r>
      <w:r w:rsidR="001115E4" w:rsidRPr="007D246C">
        <w:rPr>
          <w:sz w:val="28"/>
          <w:szCs w:val="28"/>
          <w:lang w:val="ru-RU"/>
        </w:rPr>
        <w:t xml:space="preserve">: законодательной, исполнительной и судебной. Это настолько важное понятие, затрагивающее свободы каждого гражданина, что попытки формализовать его были предприняты ещё во втором тысячелетии до Р. Х. вавилонским царём </w:t>
      </w:r>
      <w:r w:rsidR="001115E4" w:rsidRPr="007D246C">
        <w:rPr>
          <w:i/>
          <w:sz w:val="28"/>
          <w:szCs w:val="28"/>
          <w:lang w:val="ru-RU"/>
        </w:rPr>
        <w:t>Хаммурапи</w:t>
      </w:r>
      <w:r w:rsidR="001115E4" w:rsidRPr="007D246C">
        <w:rPr>
          <w:sz w:val="28"/>
          <w:szCs w:val="28"/>
          <w:lang w:val="ru-RU"/>
        </w:rPr>
        <w:t xml:space="preserve"> (1792-1750 гг</w:t>
      </w:r>
      <w:r w:rsidR="00942395" w:rsidRPr="007D246C">
        <w:rPr>
          <w:sz w:val="28"/>
          <w:szCs w:val="28"/>
          <w:lang w:val="ru-RU"/>
        </w:rPr>
        <w:t>.</w:t>
      </w:r>
      <w:r w:rsidR="001115E4" w:rsidRPr="007D246C">
        <w:rPr>
          <w:sz w:val="28"/>
          <w:szCs w:val="28"/>
          <w:lang w:val="ru-RU"/>
        </w:rPr>
        <w:t xml:space="preserve"> до Р. Х.).</w:t>
      </w:r>
      <w:r w:rsidR="00893210" w:rsidRPr="007D246C">
        <w:rPr>
          <w:sz w:val="28"/>
          <w:szCs w:val="28"/>
          <w:lang w:val="ru-RU"/>
        </w:rPr>
        <w:t xml:space="preserve"> О значении, которое придавали этому тексту месопотамские юристы, говорит </w:t>
      </w:r>
      <w:r w:rsidR="00F67AF0" w:rsidRPr="007D246C">
        <w:rPr>
          <w:sz w:val="28"/>
          <w:szCs w:val="28"/>
          <w:lang w:val="ru-RU"/>
        </w:rPr>
        <w:t>т</w:t>
      </w:r>
      <w:r w:rsidR="00893210" w:rsidRPr="007D246C">
        <w:rPr>
          <w:sz w:val="28"/>
          <w:szCs w:val="28"/>
          <w:lang w:val="ru-RU"/>
        </w:rPr>
        <w:t>от факт, что текст</w:t>
      </w:r>
      <w:r w:rsidR="006471DD" w:rsidRPr="007D246C">
        <w:rPr>
          <w:sz w:val="28"/>
          <w:szCs w:val="28"/>
          <w:lang w:val="ru-RU"/>
        </w:rPr>
        <w:t xml:space="preserve"> этих</w:t>
      </w:r>
      <w:r w:rsidR="00893210" w:rsidRPr="007D246C">
        <w:rPr>
          <w:sz w:val="28"/>
          <w:szCs w:val="28"/>
          <w:lang w:val="ru-RU"/>
        </w:rPr>
        <w:t xml:space="preserve"> </w:t>
      </w:r>
      <w:r w:rsidR="006471DD" w:rsidRPr="007D246C">
        <w:rPr>
          <w:sz w:val="28"/>
          <w:szCs w:val="28"/>
          <w:lang w:val="ru-RU"/>
        </w:rPr>
        <w:t>з</w:t>
      </w:r>
      <w:r w:rsidR="00893210" w:rsidRPr="007D246C">
        <w:rPr>
          <w:sz w:val="28"/>
          <w:szCs w:val="28"/>
          <w:lang w:val="ru-RU"/>
        </w:rPr>
        <w:t>аконов переписывался и изучался ещё более тысячи лет после его составления.</w:t>
      </w:r>
    </w:p>
    <w:p w:rsidR="008C1252" w:rsidRPr="007D246C" w:rsidRDefault="008C1252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Интересно отметить, что даже в то далёкое и «тёмное» с современной точки зрения время, даже в обращении с рабами (т. е. </w:t>
      </w:r>
      <w:r w:rsidR="0044284D" w:rsidRPr="007D246C">
        <w:rPr>
          <w:sz w:val="28"/>
          <w:szCs w:val="28"/>
          <w:lang w:val="ru-RU"/>
        </w:rPr>
        <w:t>людь</w:t>
      </w:r>
      <w:r w:rsidR="0044284D">
        <w:rPr>
          <w:sz w:val="28"/>
          <w:szCs w:val="28"/>
          <w:lang w:val="ru-RU"/>
        </w:rPr>
        <w:t>ми</w:t>
      </w:r>
      <w:r w:rsidRPr="007D246C">
        <w:rPr>
          <w:sz w:val="28"/>
          <w:szCs w:val="28"/>
          <w:lang w:val="ru-RU"/>
        </w:rPr>
        <w:t>, находящимся как бы вне общества), можно проследить элементы отношения к ним как к лицам. «Так, в случае, если раб оспаривает своё рабское состояние, господин должен «обличить» его по суду, а лишь затем может подвергнуть его наказанию». (История древнего мира. Ранняя древность. Москва, 1983, с. 136.). Очевидно, что уже в те времена люди понимали необходимость разделения властей</w:t>
      </w:r>
      <w:r w:rsidR="004C6499" w:rsidRPr="007D246C">
        <w:rPr>
          <w:sz w:val="28"/>
          <w:szCs w:val="28"/>
          <w:lang w:val="ru-RU"/>
        </w:rPr>
        <w:t>, что нужна ещё какая- то власть, отличная от власти царя или господина.</w:t>
      </w:r>
    </w:p>
    <w:p w:rsidR="00F227B1" w:rsidRPr="007D246C" w:rsidRDefault="00B244E5" w:rsidP="007D246C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Итак, разделе</w:t>
      </w:r>
      <w:r w:rsidR="00F227B1" w:rsidRPr="007D246C">
        <w:rPr>
          <w:sz w:val="28"/>
          <w:szCs w:val="28"/>
        </w:rPr>
        <w:t>ние</w:t>
      </w:r>
      <w:r w:rsidR="005A60F7" w:rsidRPr="007D246C">
        <w:rPr>
          <w:sz w:val="28"/>
          <w:szCs w:val="28"/>
          <w:lang w:val="ru-RU"/>
        </w:rPr>
        <w:t xml:space="preserve"> власти</w:t>
      </w:r>
      <w:r w:rsidR="0044284D">
        <w:rPr>
          <w:sz w:val="28"/>
          <w:szCs w:val="28"/>
          <w:lang w:val="ru-RU"/>
        </w:rPr>
        <w:t xml:space="preserve"> </w:t>
      </w:r>
      <w:r w:rsidR="005A60F7" w:rsidRPr="007D246C">
        <w:rPr>
          <w:sz w:val="28"/>
          <w:szCs w:val="28"/>
          <w:lang w:val="ru-RU"/>
        </w:rPr>
        <w:t>- это распределение</w:t>
      </w:r>
      <w:r w:rsidR="00F227B1" w:rsidRPr="007D246C">
        <w:rPr>
          <w:sz w:val="28"/>
          <w:szCs w:val="28"/>
        </w:rPr>
        <w:t xml:space="preserve"> властных полномочий между ветвями государственной власти. Идея</w:t>
      </w:r>
      <w:r w:rsidR="008C1252" w:rsidRPr="007D246C">
        <w:rPr>
          <w:sz w:val="28"/>
          <w:szCs w:val="28"/>
          <w:lang w:val="ru-RU"/>
        </w:rPr>
        <w:t xml:space="preserve"> такого разделения</w:t>
      </w:r>
      <w:r w:rsidR="00F227B1" w:rsidRPr="007D246C">
        <w:rPr>
          <w:sz w:val="28"/>
          <w:szCs w:val="28"/>
        </w:rPr>
        <w:t>, появившаяся в Новое время в европейской политической мысли (Дж.</w:t>
      </w:r>
      <w:r w:rsidR="008C1252" w:rsidRPr="007D246C">
        <w:rPr>
          <w:sz w:val="28"/>
          <w:szCs w:val="28"/>
          <w:lang w:val="ru-RU"/>
        </w:rPr>
        <w:t xml:space="preserve"> </w:t>
      </w:r>
      <w:r w:rsidR="00F227B1" w:rsidRPr="007D246C">
        <w:rPr>
          <w:sz w:val="28"/>
          <w:szCs w:val="28"/>
        </w:rPr>
        <w:t>Локк, Ш.</w:t>
      </w:r>
      <w:r w:rsidR="008C1252" w:rsidRPr="007D246C">
        <w:rPr>
          <w:sz w:val="28"/>
          <w:szCs w:val="28"/>
          <w:lang w:val="ru-RU"/>
        </w:rPr>
        <w:t xml:space="preserve"> </w:t>
      </w:r>
      <w:r w:rsidR="00F227B1" w:rsidRPr="007D246C">
        <w:rPr>
          <w:sz w:val="28"/>
          <w:szCs w:val="28"/>
        </w:rPr>
        <w:t>Л.</w:t>
      </w:r>
      <w:r w:rsidR="008C1252" w:rsidRPr="007D246C">
        <w:rPr>
          <w:sz w:val="28"/>
          <w:szCs w:val="28"/>
          <w:lang w:val="ru-RU"/>
        </w:rPr>
        <w:t xml:space="preserve"> </w:t>
      </w:r>
      <w:r w:rsidR="00F227B1" w:rsidRPr="007D246C">
        <w:rPr>
          <w:sz w:val="28"/>
          <w:szCs w:val="28"/>
        </w:rPr>
        <w:t>Монтескье), впервые нашла свое юридическое оформление в Конституции США, конституционных</w:t>
      </w:r>
      <w:r w:rsidR="0044284D">
        <w:rPr>
          <w:sz w:val="28"/>
          <w:szCs w:val="28"/>
          <w:lang w:val="ru-RU"/>
        </w:rPr>
        <w:t xml:space="preserve"> </w:t>
      </w:r>
      <w:r w:rsidR="00F227B1" w:rsidRPr="007D246C">
        <w:rPr>
          <w:sz w:val="28"/>
          <w:szCs w:val="28"/>
        </w:rPr>
        <w:t>актах Французской революции 1789</w:t>
      </w:r>
      <w:r w:rsidR="008C1252" w:rsidRPr="007D246C">
        <w:rPr>
          <w:sz w:val="28"/>
          <w:szCs w:val="28"/>
          <w:lang w:val="ru-RU"/>
        </w:rPr>
        <w:t>г.</w:t>
      </w:r>
      <w:r w:rsidR="00F227B1" w:rsidRPr="007D246C">
        <w:rPr>
          <w:sz w:val="28"/>
          <w:szCs w:val="28"/>
        </w:rPr>
        <w:t>, реализовавшись в политической практике целого ряда стран. Р</w:t>
      </w:r>
      <w:r w:rsidR="008C1252" w:rsidRPr="007D246C">
        <w:rPr>
          <w:sz w:val="28"/>
          <w:szCs w:val="28"/>
          <w:lang w:val="ru-RU"/>
        </w:rPr>
        <w:t xml:space="preserve">азделение </w:t>
      </w:r>
      <w:r w:rsidR="00F227B1" w:rsidRPr="007D246C">
        <w:rPr>
          <w:sz w:val="28"/>
          <w:szCs w:val="28"/>
        </w:rPr>
        <w:t>в</w:t>
      </w:r>
      <w:r w:rsidR="008C1252" w:rsidRPr="007D246C">
        <w:rPr>
          <w:sz w:val="28"/>
          <w:szCs w:val="28"/>
          <w:lang w:val="ru-RU"/>
        </w:rPr>
        <w:t>ласти</w:t>
      </w:r>
      <w:r w:rsidR="004C6499" w:rsidRPr="007D246C">
        <w:rPr>
          <w:sz w:val="28"/>
          <w:szCs w:val="28"/>
        </w:rPr>
        <w:t xml:space="preserve"> позволяет</w:t>
      </w:r>
      <w:r w:rsidR="00F227B1" w:rsidRPr="007D246C">
        <w:rPr>
          <w:sz w:val="28"/>
          <w:szCs w:val="28"/>
        </w:rPr>
        <w:t xml:space="preserve"> четко определить функции, компетенцию и ответственность каждой</w:t>
      </w:r>
      <w:r w:rsidR="004C6499" w:rsidRPr="007D246C">
        <w:rPr>
          <w:sz w:val="28"/>
          <w:szCs w:val="28"/>
          <w:lang w:val="ru-RU"/>
        </w:rPr>
        <w:t xml:space="preserve"> из</w:t>
      </w:r>
      <w:r w:rsidR="00F227B1" w:rsidRPr="007D246C">
        <w:rPr>
          <w:sz w:val="28"/>
          <w:szCs w:val="28"/>
        </w:rPr>
        <w:t xml:space="preserve"> ветв</w:t>
      </w:r>
      <w:r w:rsidR="004C6499" w:rsidRPr="007D246C">
        <w:rPr>
          <w:sz w:val="28"/>
          <w:szCs w:val="28"/>
          <w:lang w:val="ru-RU"/>
        </w:rPr>
        <w:t>ей</w:t>
      </w:r>
      <w:r w:rsidR="00F227B1" w:rsidRPr="007D246C">
        <w:rPr>
          <w:sz w:val="28"/>
          <w:szCs w:val="28"/>
        </w:rPr>
        <w:t xml:space="preserve"> власти, каждого государственного органа, осуществлять взаимный контроль, создать систему сдержек и противовесов, помогающую дости</w:t>
      </w:r>
      <w:r w:rsidR="008C1252" w:rsidRPr="007D246C">
        <w:rPr>
          <w:sz w:val="28"/>
          <w:szCs w:val="28"/>
          <w:lang w:val="ru-RU"/>
        </w:rPr>
        <w:t>г</w:t>
      </w:r>
      <w:r w:rsidR="00F227B1" w:rsidRPr="007D246C">
        <w:rPr>
          <w:sz w:val="28"/>
          <w:szCs w:val="28"/>
        </w:rPr>
        <w:t>ать единства действий в государственном управлении и поддерживать динамичное равновесие в обществе в процессе преодоления противоречий; предотвращать злоупотребления властью, установлени</w:t>
      </w:r>
      <w:r w:rsidR="0082078C" w:rsidRPr="007D246C">
        <w:rPr>
          <w:sz w:val="28"/>
          <w:szCs w:val="28"/>
          <w:lang w:val="ru-RU"/>
        </w:rPr>
        <w:t>ю</w:t>
      </w:r>
      <w:r w:rsidR="00F227B1" w:rsidRPr="007D246C">
        <w:rPr>
          <w:sz w:val="28"/>
          <w:szCs w:val="28"/>
        </w:rPr>
        <w:t xml:space="preserve"> диктатуры; гармонично соединять такие противоречивые аспекты жизни общества, как власть и свобода, закон и право, государство и общество, под углом зрения самоценности личности. Властные полномочия распределяются по горизонтали и по вертикали. </w:t>
      </w:r>
      <w:r w:rsidR="00F227B1" w:rsidRPr="007D246C">
        <w:rPr>
          <w:i/>
          <w:sz w:val="28"/>
          <w:szCs w:val="28"/>
        </w:rPr>
        <w:t>Р</w:t>
      </w:r>
      <w:r w:rsidR="004C6499" w:rsidRPr="007D246C">
        <w:rPr>
          <w:i/>
          <w:sz w:val="28"/>
          <w:szCs w:val="28"/>
          <w:lang w:val="ru-RU"/>
        </w:rPr>
        <w:t xml:space="preserve">азделение </w:t>
      </w:r>
      <w:r w:rsidR="00F227B1" w:rsidRPr="007D246C">
        <w:rPr>
          <w:i/>
          <w:sz w:val="28"/>
          <w:szCs w:val="28"/>
        </w:rPr>
        <w:t>в</w:t>
      </w:r>
      <w:r w:rsidR="004C6499" w:rsidRPr="007D246C">
        <w:rPr>
          <w:i/>
          <w:sz w:val="28"/>
          <w:szCs w:val="28"/>
          <w:lang w:val="ru-RU"/>
        </w:rPr>
        <w:t>ласти</w:t>
      </w:r>
      <w:r w:rsidR="00F227B1" w:rsidRPr="007D246C">
        <w:rPr>
          <w:i/>
          <w:sz w:val="28"/>
          <w:szCs w:val="28"/>
        </w:rPr>
        <w:t xml:space="preserve"> по вертикали</w:t>
      </w:r>
      <w:r w:rsidR="00F227B1" w:rsidRPr="007D246C">
        <w:rPr>
          <w:sz w:val="28"/>
          <w:szCs w:val="28"/>
        </w:rPr>
        <w:t xml:space="preserve"> представляет собой разделение властных полномочий между субъектами государственного управления различного уровня. Т</w:t>
      </w:r>
      <w:r w:rsidR="004C6499" w:rsidRPr="007D246C">
        <w:rPr>
          <w:sz w:val="28"/>
          <w:szCs w:val="28"/>
          <w:lang w:val="ru-RU"/>
        </w:rPr>
        <w:t>аким образом</w:t>
      </w:r>
      <w:r w:rsidR="00F227B1" w:rsidRPr="007D246C">
        <w:rPr>
          <w:sz w:val="28"/>
          <w:szCs w:val="28"/>
        </w:rPr>
        <w:t>, создаются центральные, региональные и местные органы власти. В централизованных государствах местные органы власти являются как бы продолжением центральных органов (Греция, Ирландия, Исландия, Португалия и др.); децентрализованных- местные органы (провинции, земли, департаменты) наделены значительными полномочиями (Италия, Испания, Франция и др.); полуцентрализованных- местные органы власти в ряде сфер, к примеру, в сферах образования, здравоохранения, строительства и т.п., пользуются значительной самостоятельностью, а в остальном-</w:t>
      </w:r>
      <w:r w:rsidR="001E6322" w:rsidRPr="007D246C">
        <w:rPr>
          <w:sz w:val="28"/>
          <w:szCs w:val="28"/>
          <w:lang w:val="ru-RU"/>
        </w:rPr>
        <w:t xml:space="preserve"> </w:t>
      </w:r>
      <w:r w:rsidR="00F227B1" w:rsidRPr="007D246C">
        <w:rPr>
          <w:sz w:val="28"/>
          <w:szCs w:val="28"/>
        </w:rPr>
        <w:t xml:space="preserve">зависят от центральных властей (Великобритания, Нидерланды). </w:t>
      </w:r>
      <w:r w:rsidR="00F227B1" w:rsidRPr="007D246C">
        <w:rPr>
          <w:i/>
          <w:sz w:val="28"/>
          <w:szCs w:val="28"/>
        </w:rPr>
        <w:t>Р</w:t>
      </w:r>
      <w:r w:rsidR="004C6499" w:rsidRPr="007D246C">
        <w:rPr>
          <w:i/>
          <w:sz w:val="28"/>
          <w:szCs w:val="28"/>
          <w:lang w:val="ru-RU"/>
        </w:rPr>
        <w:t xml:space="preserve">азделение </w:t>
      </w:r>
      <w:r w:rsidR="00F227B1" w:rsidRPr="007D246C">
        <w:rPr>
          <w:i/>
          <w:sz w:val="28"/>
          <w:szCs w:val="28"/>
        </w:rPr>
        <w:t>в</w:t>
      </w:r>
      <w:r w:rsidR="004C6499" w:rsidRPr="007D246C">
        <w:rPr>
          <w:i/>
          <w:sz w:val="28"/>
          <w:szCs w:val="28"/>
          <w:lang w:val="ru-RU"/>
        </w:rPr>
        <w:t>ласти</w:t>
      </w:r>
      <w:r w:rsidR="00F227B1" w:rsidRPr="007D246C">
        <w:rPr>
          <w:i/>
          <w:sz w:val="28"/>
          <w:szCs w:val="28"/>
        </w:rPr>
        <w:t xml:space="preserve"> по горизонтали представляет собой распределение властных полномочий между тремя властными органами ("ветвями" власти) - законодательной, исполнительной и судебной.</w:t>
      </w:r>
    </w:p>
    <w:p w:rsidR="00F37F8B" w:rsidRPr="007D246C" w:rsidRDefault="00F37F8B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Традиционно считается, что каждая из упомянутых ветвей власти обязана контролировать друг друга. В демократическом государстве принимается и действует принцип верховенства права. </w:t>
      </w:r>
      <w:r w:rsidRPr="007D246C">
        <w:rPr>
          <w:i/>
          <w:sz w:val="28"/>
          <w:szCs w:val="28"/>
          <w:lang w:val="ru-RU"/>
        </w:rPr>
        <w:t xml:space="preserve">Конституция </w:t>
      </w:r>
      <w:r w:rsidRPr="007D246C">
        <w:rPr>
          <w:sz w:val="28"/>
          <w:szCs w:val="28"/>
          <w:lang w:val="ru-RU"/>
        </w:rPr>
        <w:t>при этом (материальная или</w:t>
      </w:r>
      <w:r w:rsidR="00050228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формальная) имеет наивысшую юридическую силу. Законы и другие нормативные</w:t>
      </w:r>
      <w:r w:rsidR="00441A5B" w:rsidRPr="007D246C">
        <w:rPr>
          <w:sz w:val="28"/>
          <w:szCs w:val="28"/>
          <w:lang w:val="ru-RU"/>
        </w:rPr>
        <w:t xml:space="preserve"> акты должны приниматься на основе конституции и должны ей соответствовать.</w:t>
      </w:r>
    </w:p>
    <w:p w:rsidR="006471DD" w:rsidRPr="007D246C" w:rsidRDefault="006471DD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«Конституция представляет собой некий высший закон, стоящий над обычными законами. В большинстве конституций в сжатом виде характеризуются основы существующего строя».</w:t>
      </w:r>
      <w:r w:rsidR="0044284D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(Власть и политика в Государстве Израиль.</w:t>
      </w:r>
      <w:r w:rsidR="007D246C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Часть 3, с. 8).</w:t>
      </w:r>
    </w:p>
    <w:p w:rsidR="00050228" w:rsidRPr="007D246C" w:rsidRDefault="00772BDD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Очень важным фактором является то, что нормы конституции являются </w:t>
      </w:r>
      <w:r w:rsidRPr="007D246C">
        <w:rPr>
          <w:b/>
          <w:sz w:val="28"/>
          <w:szCs w:val="28"/>
          <w:lang w:val="ru-RU"/>
        </w:rPr>
        <w:t>нормами прямого действия</w:t>
      </w:r>
      <w:r w:rsidRPr="007D246C">
        <w:rPr>
          <w:sz w:val="28"/>
          <w:szCs w:val="28"/>
          <w:lang w:val="ru-RU"/>
        </w:rPr>
        <w:t>.</w:t>
      </w:r>
      <w:r w:rsidR="00D235D2" w:rsidRPr="007D246C">
        <w:rPr>
          <w:sz w:val="28"/>
          <w:szCs w:val="28"/>
          <w:lang w:val="ru-RU"/>
        </w:rPr>
        <w:t xml:space="preserve"> «Нормы Конституции являются нормами прямого действия». (Ст. 8 Конституции Украины).</w:t>
      </w:r>
      <w:r w:rsidR="00603E29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Только лишь на основании их гражданин может обратиться в суд за защитой своих прав.</w:t>
      </w:r>
      <w:r w:rsidR="00A14C69" w:rsidRPr="007D246C">
        <w:rPr>
          <w:sz w:val="28"/>
          <w:szCs w:val="28"/>
          <w:lang w:val="ru-RU"/>
        </w:rPr>
        <w:t xml:space="preserve"> Например, статья 55 Конституции Украины гласит: «Права и свободы человека и гражданина защищаются судом. Каждому гарантируется право на обжалование в суде решений, действий или бездействия органов государственной власти, органов местного самоуправления, должностных и служебных лиц»</w:t>
      </w:r>
      <w:r w:rsidR="000B2D3F" w:rsidRPr="007D246C">
        <w:rPr>
          <w:sz w:val="28"/>
          <w:szCs w:val="28"/>
          <w:lang w:val="ru-RU"/>
        </w:rPr>
        <w:t>.</w:t>
      </w:r>
      <w:r w:rsidR="00A14C69" w:rsidRPr="007D246C">
        <w:rPr>
          <w:sz w:val="28"/>
          <w:szCs w:val="28"/>
          <w:lang w:val="ru-RU"/>
        </w:rPr>
        <w:t xml:space="preserve"> (перев. с укр. </w:t>
      </w:r>
      <w:r w:rsidR="001A5C97">
        <w:rPr>
          <w:sz w:val="28"/>
          <w:szCs w:val="28"/>
          <w:lang w:val="ru-RU"/>
        </w:rPr>
        <w:t>автора</w:t>
      </w:r>
      <w:r w:rsidR="00A14C69" w:rsidRPr="007D246C">
        <w:rPr>
          <w:sz w:val="28"/>
          <w:szCs w:val="28"/>
          <w:lang w:val="ru-RU"/>
        </w:rPr>
        <w:t>)</w:t>
      </w:r>
      <w:r w:rsidR="00EF45CF" w:rsidRPr="007D246C">
        <w:rPr>
          <w:sz w:val="28"/>
          <w:szCs w:val="28"/>
          <w:lang w:val="ru-RU"/>
        </w:rPr>
        <w:t>.</w:t>
      </w:r>
    </w:p>
    <w:p w:rsidR="003A6E3C" w:rsidRPr="007D246C" w:rsidRDefault="003A6E3C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Далее мы покажем, какие функции присущи различным органам власти в демократических государствах.</w:t>
      </w:r>
    </w:p>
    <w:p w:rsidR="003A6E3C" w:rsidRPr="007D246C" w:rsidRDefault="003A6E3C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В странах, где существует </w:t>
      </w:r>
      <w:r w:rsidRPr="007D246C">
        <w:rPr>
          <w:i/>
          <w:sz w:val="28"/>
          <w:szCs w:val="28"/>
          <w:lang w:val="ru-RU"/>
        </w:rPr>
        <w:t>формальная</w:t>
      </w:r>
      <w:r w:rsidRPr="007D246C">
        <w:rPr>
          <w:sz w:val="28"/>
          <w:szCs w:val="28"/>
          <w:lang w:val="ru-RU"/>
        </w:rPr>
        <w:t xml:space="preserve"> конституция, полномочия президента, парламента и судебных органов закреплены отдельными статьями.</w:t>
      </w:r>
    </w:p>
    <w:p w:rsidR="003A6E3C" w:rsidRPr="007D246C" w:rsidRDefault="003A6E3C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</w:rPr>
        <w:t>В европейских странах</w:t>
      </w:r>
      <w:r w:rsidRPr="007D246C">
        <w:rPr>
          <w:sz w:val="28"/>
          <w:szCs w:val="28"/>
          <w:lang w:val="ru-RU"/>
        </w:rPr>
        <w:t>, например,</w:t>
      </w:r>
      <w:r w:rsidRPr="007D246C">
        <w:rPr>
          <w:sz w:val="28"/>
          <w:szCs w:val="28"/>
        </w:rPr>
        <w:t xml:space="preserve"> президент является гарантом государственного суверенитета и территориальной целостности. Гарантом выполнения конституции является судебная власть (конституционный суд).</w:t>
      </w:r>
    </w:p>
    <w:p w:rsidR="00603E29" w:rsidRPr="007D246C" w:rsidRDefault="00603E29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В Украине, и это, пожалуй, исключение из правил, президент является гарантом и конституции тоже.</w:t>
      </w:r>
    </w:p>
    <w:p w:rsidR="00CD7FEA" w:rsidRPr="007D246C" w:rsidRDefault="003A6E3C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</w:rPr>
        <w:t xml:space="preserve">Во Франции все полномочия президента выполняются актами, которые подлежат </w:t>
      </w:r>
      <w:r w:rsidRPr="007D246C">
        <w:rPr>
          <w:i/>
          <w:sz w:val="28"/>
          <w:szCs w:val="28"/>
        </w:rPr>
        <w:t>контрассигнации</w:t>
      </w:r>
      <w:r w:rsidRPr="007D246C">
        <w:rPr>
          <w:sz w:val="28"/>
          <w:szCs w:val="28"/>
        </w:rPr>
        <w:t xml:space="preserve"> премьер-министром (ст. 19 Конституции Французской республики).</w:t>
      </w:r>
      <w:r w:rsidRPr="007D246C">
        <w:rPr>
          <w:sz w:val="28"/>
          <w:szCs w:val="28"/>
          <w:lang w:val="ru-RU"/>
        </w:rPr>
        <w:t xml:space="preserve"> Таким </w:t>
      </w:r>
      <w:r w:rsidR="001A5C97" w:rsidRPr="007D246C">
        <w:rPr>
          <w:sz w:val="28"/>
          <w:szCs w:val="28"/>
          <w:lang w:val="ru-RU"/>
        </w:rPr>
        <w:t>образом,</w:t>
      </w:r>
      <w:r w:rsidRPr="007D246C">
        <w:rPr>
          <w:sz w:val="28"/>
          <w:szCs w:val="28"/>
          <w:lang w:val="ru-RU"/>
        </w:rPr>
        <w:t xml:space="preserve"> происходит контроль над действиями президента со стороны правительства. </w:t>
      </w:r>
      <w:r w:rsidRPr="007D246C">
        <w:rPr>
          <w:sz w:val="28"/>
          <w:szCs w:val="28"/>
        </w:rPr>
        <w:t>Французский премьер-министр</w:t>
      </w:r>
      <w:r w:rsidRPr="007D246C">
        <w:rPr>
          <w:sz w:val="28"/>
          <w:szCs w:val="28"/>
          <w:lang w:val="ru-RU"/>
        </w:rPr>
        <w:t xml:space="preserve"> также</w:t>
      </w:r>
      <w:r w:rsidRPr="007D246C">
        <w:rPr>
          <w:sz w:val="28"/>
          <w:szCs w:val="28"/>
        </w:rPr>
        <w:t xml:space="preserve"> обеспечивает выполнение законов, при выполнении некоторых условий, осуществляет регламентные</w:t>
      </w:r>
      <w:r w:rsidR="007D246C" w:rsidRPr="007D246C">
        <w:rPr>
          <w:sz w:val="28"/>
          <w:szCs w:val="28"/>
        </w:rPr>
        <w:t xml:space="preserve"> </w:t>
      </w:r>
      <w:r w:rsidRPr="007D246C">
        <w:rPr>
          <w:sz w:val="28"/>
          <w:szCs w:val="28"/>
        </w:rPr>
        <w:t>полномочия и назначает на гражданские и военные должности, замещает, в случае необходимости, президента и несёт ответственность за национальную оборону (ст. 21 Конституции Французской республики).</w:t>
      </w:r>
    </w:p>
    <w:p w:rsidR="00CD7FEA" w:rsidRPr="007D246C" w:rsidRDefault="00CE1A91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В демократическом государстве </w:t>
      </w:r>
      <w:r w:rsidR="00983584" w:rsidRPr="007D246C">
        <w:rPr>
          <w:sz w:val="28"/>
          <w:szCs w:val="28"/>
          <w:lang w:val="ru-RU"/>
        </w:rPr>
        <w:t>«</w:t>
      </w:r>
      <w:r w:rsidRPr="007D246C">
        <w:rPr>
          <w:sz w:val="28"/>
          <w:szCs w:val="28"/>
          <w:lang w:val="ru-RU"/>
        </w:rPr>
        <w:t>…д</w:t>
      </w:r>
      <w:r w:rsidR="00CD7FEA" w:rsidRPr="007D246C">
        <w:rPr>
          <w:sz w:val="28"/>
          <w:szCs w:val="28"/>
          <w:lang w:val="ru-RU"/>
        </w:rPr>
        <w:t>олжны быть выстроены и сохранены балансы между тремя ветвями власти, должна быть гарантирована их независимость. Парламентская республика требует развитой демократии, высокой политической культуры, сформированного гражданского общества.</w:t>
      </w:r>
    </w:p>
    <w:p w:rsidR="00983584" w:rsidRPr="007D246C" w:rsidRDefault="00CD7FEA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«В нашей стране общественные деятели гордятся тем,</w:t>
      </w:r>
      <w:r w:rsidR="00983584" w:rsidRPr="007D246C">
        <w:rPr>
          <w:sz w:val="28"/>
          <w:szCs w:val="28"/>
          <w:lang w:val="ru-RU"/>
        </w:rPr>
        <w:t xml:space="preserve"> что могут быть слугами государства, и считали бы для себя постыдным претендовать на роль хозяев»,- такую исчерпывающую характеристику понятия долга дал У. Черчилль в 1941 году. Я очень хочу, чтобы политическая культура в Украине достигла такого уровня, когда каждый государственный служащий, политик, чиновник будет чувствовать себя слугой избирателя. Тогда хозяином Украины станет его народ»</w:t>
      </w:r>
      <w:r w:rsidR="007F5622" w:rsidRPr="007D246C">
        <w:rPr>
          <w:sz w:val="28"/>
          <w:szCs w:val="28"/>
          <w:lang w:val="ru-RU"/>
        </w:rPr>
        <w:t>.</w:t>
      </w:r>
      <w:r w:rsidR="00983584" w:rsidRPr="007D246C">
        <w:rPr>
          <w:sz w:val="28"/>
          <w:szCs w:val="28"/>
          <w:lang w:val="ru-RU"/>
        </w:rPr>
        <w:t xml:space="preserve"> (В. Ющенко. Верю в Украину. Дрогобыч. «Коло», с. 44).</w:t>
      </w:r>
      <w:r w:rsidR="007D246C" w:rsidRPr="007D246C">
        <w:rPr>
          <w:sz w:val="28"/>
          <w:szCs w:val="28"/>
          <w:lang w:val="ru-RU"/>
        </w:rPr>
        <w:t xml:space="preserve"> </w:t>
      </w:r>
      <w:r w:rsidR="00983584" w:rsidRPr="007D246C">
        <w:rPr>
          <w:sz w:val="28"/>
          <w:szCs w:val="28"/>
          <w:lang w:val="ru-RU"/>
        </w:rPr>
        <w:t>Очень плохо, если правительство не несёт никакой ответственности за свои действия ни перед парламентом, ни перед избирателями, а президент не несёт политической ответственности за правительство, которое он назначает. Это, вкратце, характеристика безответственной, авторитарной власти феодального, если хотите, типа.</w:t>
      </w:r>
    </w:p>
    <w:p w:rsidR="00A244AF" w:rsidRPr="007D246C" w:rsidRDefault="00983584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В обществах, являющихся образцом демократии, функционируют укоренившиеся механизмы влияния граждан на власть и будущее государства. И достигается это тогда, когда реально учитывается общественное мнение как в повседневности, та и в процессе принятия важных для страны и общества решений.</w:t>
      </w:r>
    </w:p>
    <w:p w:rsidR="00224E53" w:rsidRPr="007D246C" w:rsidRDefault="00A244AF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Признаком зрелости демократии является способность гражданина защитить себя. Общество, государство, со своей стороны, должны гарантировать защиту прав и свобод гражданина. «Где граница между авторитетом и авторитарностью, как установить предохранители, не допускающие рецидивов злоупотребления властью?» (</w:t>
      </w:r>
      <w:r w:rsidR="00224E53" w:rsidRPr="007D246C">
        <w:rPr>
          <w:sz w:val="28"/>
          <w:szCs w:val="28"/>
          <w:lang w:val="ru-RU"/>
        </w:rPr>
        <w:t>В. Ющенко. Верю в Украину. Дрогобыч. «Коло», с.57).</w:t>
      </w:r>
    </w:p>
    <w:p w:rsidR="00382AB5" w:rsidRPr="007D246C" w:rsidRDefault="00382AB5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Итак, с чьей помощью гражданин может защитить свои нарушенные права? С помощью третьей власти</w:t>
      </w:r>
      <w:r w:rsidR="001A5C97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- судебной.</w:t>
      </w:r>
    </w:p>
    <w:p w:rsidR="00382AB5" w:rsidRPr="007D246C" w:rsidRDefault="00382AB5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Кто</w:t>
      </w:r>
      <w:r w:rsidR="007D246C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может отменить неправомерный законодательный акт? Только судья, добросовестно и непредвзято рассмотревший суть вопроса!</w:t>
      </w:r>
    </w:p>
    <w:p w:rsidR="00382AB5" w:rsidRPr="007D246C" w:rsidRDefault="00382AB5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В этом и заключается принцип разделения властей, который гарантирует невозможность узурпации власти будь-то президентом, парламентским большинством, премьер- министром. А кто же контролирует судебную власть? Получается, что существующая предпосылка вступает в противоречие с основополагающим принципом разделения властей.</w:t>
      </w:r>
    </w:p>
    <w:p w:rsidR="00382AB5" w:rsidRPr="007D246C" w:rsidRDefault="00382AB5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Однако это противоречие мы рассмотрим дальше.</w:t>
      </w:r>
    </w:p>
    <w:p w:rsidR="003217F9" w:rsidRPr="007D246C" w:rsidRDefault="003217F9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При наличии судебного контроля права и свободы человека и гражданина защищаются судами. Ст. 55 Конституции Украины гласит: «Каждому гарантируется право на обжалование в суде решений, действий или бездействия органов государственной власти, органов местного самоуправления, должностных и служебных лиц»</w:t>
      </w:r>
      <w:r w:rsidR="00607A2B" w:rsidRPr="007D246C">
        <w:rPr>
          <w:sz w:val="28"/>
          <w:szCs w:val="28"/>
          <w:lang w:val="ru-RU"/>
        </w:rPr>
        <w:t>.</w:t>
      </w:r>
      <w:r w:rsidRPr="007D246C">
        <w:rPr>
          <w:sz w:val="28"/>
          <w:szCs w:val="28"/>
          <w:lang w:val="ru-RU"/>
        </w:rPr>
        <w:t xml:space="preserve"> (перев . с укр. мой).</w:t>
      </w:r>
    </w:p>
    <w:p w:rsidR="00630517" w:rsidRPr="007D246C" w:rsidRDefault="000C2B18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С</w:t>
      </w:r>
      <w:r w:rsidR="00630517" w:rsidRPr="007D246C">
        <w:rPr>
          <w:sz w:val="28"/>
          <w:szCs w:val="28"/>
          <w:lang w:val="ru-RU"/>
        </w:rPr>
        <w:t>уществование принципа разделения властей имеет свои недостатки, такие как, например, определение той «ветви»</w:t>
      </w:r>
      <w:r w:rsidR="006517CC" w:rsidRPr="007D246C">
        <w:rPr>
          <w:sz w:val="28"/>
          <w:szCs w:val="28"/>
          <w:lang w:val="ru-RU"/>
        </w:rPr>
        <w:t>,</w:t>
      </w:r>
      <w:r w:rsidR="00630517" w:rsidRPr="007D246C">
        <w:rPr>
          <w:sz w:val="28"/>
          <w:szCs w:val="28"/>
          <w:lang w:val="ru-RU"/>
        </w:rPr>
        <w:t xml:space="preserve"> к</w:t>
      </w:r>
      <w:r w:rsidR="006517CC" w:rsidRPr="007D246C">
        <w:rPr>
          <w:sz w:val="28"/>
          <w:szCs w:val="28"/>
          <w:lang w:val="ru-RU"/>
        </w:rPr>
        <w:t>оторая</w:t>
      </w:r>
      <w:r w:rsidR="00630517" w:rsidRPr="007D246C">
        <w:rPr>
          <w:sz w:val="28"/>
          <w:szCs w:val="28"/>
          <w:lang w:val="ru-RU"/>
        </w:rPr>
        <w:t xml:space="preserve"> будет «истиной в последней инстанции». Здесь очень важны моральные устои в обществе. «Что нужно для единства народа? Первое, что нужно для этого- честная, вызывающая доверие политика. Но жизнь и деятельность граждан политикой не ограничивается.</w:t>
      </w:r>
    </w:p>
    <w:p w:rsidR="003A6E3C" w:rsidRPr="007D246C" w:rsidRDefault="00630517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Существует значительно более основательный фундамент общности- духовное и</w:t>
      </w:r>
      <w:r w:rsidR="007D246C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моральное наследие, культура. Обратимся к европейскому опыту. Андре Мальро, министр культуры Франции во времена президентства Шарля де Голля, утверждал: «Цель любой культуры- создать, сберечь и обогатить идеальный образ человека, не нанося ему ущерба»</w:t>
      </w:r>
      <w:r w:rsidR="00607A2B" w:rsidRPr="007D246C">
        <w:rPr>
          <w:sz w:val="28"/>
          <w:szCs w:val="28"/>
          <w:lang w:val="ru-RU"/>
        </w:rPr>
        <w:t>.</w:t>
      </w:r>
      <w:r w:rsidRPr="007D246C">
        <w:rPr>
          <w:sz w:val="28"/>
          <w:szCs w:val="28"/>
          <w:lang w:val="ru-RU"/>
        </w:rPr>
        <w:t>( В. Ющенко. Верю в Украину. Дрогобыч. «Коло», с.76).</w:t>
      </w:r>
    </w:p>
    <w:p w:rsidR="00214729" w:rsidRPr="007D246C" w:rsidRDefault="00214729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«Судебный контроль возлагает на судебную власть полномочия особой важности. Судья Йоз сказал об этом так: «Всё подчиняется конституции, но конституция реализуется в постановлениях судей» (Цидон, с. 360). Кроме главного полномочия суда- судить согласно закону (</w:t>
      </w:r>
      <w:r w:rsidRPr="007D246C">
        <w:rPr>
          <w:sz w:val="28"/>
          <w:szCs w:val="28"/>
          <w:lang w:val="en-US"/>
        </w:rPr>
        <w:t>rule</w:t>
      </w:r>
      <w:r w:rsidRPr="007D246C">
        <w:rPr>
          <w:sz w:val="28"/>
          <w:szCs w:val="28"/>
          <w:lang w:val="ru-RU"/>
        </w:rPr>
        <w:t>-</w:t>
      </w:r>
      <w:r w:rsidRPr="007D246C">
        <w:rPr>
          <w:sz w:val="28"/>
          <w:szCs w:val="28"/>
          <w:lang w:val="en-US"/>
        </w:rPr>
        <w:t>adjudication</w:t>
      </w:r>
      <w:r w:rsidRPr="007D246C">
        <w:rPr>
          <w:sz w:val="28"/>
          <w:szCs w:val="28"/>
          <w:lang w:val="ru-RU"/>
        </w:rPr>
        <w:t>) и толковать этот закон, суды уполномачиваются также отменять закон. Это расширение полномочий придаёт суду активную роль в процессе установления новых правил (</w:t>
      </w:r>
      <w:r w:rsidRPr="007D246C">
        <w:rPr>
          <w:sz w:val="28"/>
          <w:szCs w:val="28"/>
          <w:lang w:val="en-US"/>
        </w:rPr>
        <w:t>ruke</w:t>
      </w:r>
      <w:r w:rsidRPr="007D246C">
        <w:rPr>
          <w:sz w:val="28"/>
          <w:szCs w:val="28"/>
          <w:lang w:val="ru-RU"/>
        </w:rPr>
        <w:t>-</w:t>
      </w:r>
      <w:r w:rsidRPr="007D246C">
        <w:rPr>
          <w:sz w:val="28"/>
          <w:szCs w:val="28"/>
          <w:lang w:val="en-US"/>
        </w:rPr>
        <w:t>making</w:t>
      </w:r>
      <w:r w:rsidRPr="007D246C">
        <w:rPr>
          <w:sz w:val="28"/>
          <w:szCs w:val="28"/>
          <w:lang w:val="ru-RU"/>
        </w:rPr>
        <w:t>)».( (Власть и политика в Государстве Израиль. Часть № 3, стр. 27).</w:t>
      </w:r>
    </w:p>
    <w:p w:rsidR="00722C35" w:rsidRPr="007D246C" w:rsidRDefault="00722C35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Следует, на мой взгляд, отметить, что идеального разделения властей </w:t>
      </w:r>
      <w:r w:rsidRPr="007D246C">
        <w:rPr>
          <w:i/>
          <w:sz w:val="28"/>
          <w:szCs w:val="28"/>
          <w:lang w:val="ru-RU"/>
        </w:rPr>
        <w:t>не существует</w:t>
      </w:r>
      <w:r w:rsidRPr="007D246C">
        <w:rPr>
          <w:sz w:val="28"/>
          <w:szCs w:val="28"/>
          <w:lang w:val="ru-RU"/>
        </w:rPr>
        <w:t>. Наличие же суда является сдерживающим от узурпации власти фактором хотя бы потому, что надо полагать, судьи априори не должны руководствоваться указаниями партийных руководителей, в отличие от депутатов парламента.</w:t>
      </w:r>
    </w:p>
    <w:p w:rsidR="00F944BF" w:rsidRPr="007D246C" w:rsidRDefault="00F944BF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Правда, отношение в различных государствах к судебному контролю неоднозначно. В США, например, под предлогом защиты свободы совести, разрешена деятельность нацистских и фашистских организаций.</w:t>
      </w:r>
    </w:p>
    <w:p w:rsidR="00F944BF" w:rsidRPr="007D246C" w:rsidRDefault="00F944BF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Существует ли в Государстве Израиль принцип разделения властей? Кто тот </w:t>
      </w:r>
      <w:r w:rsidRPr="007D246C">
        <w:rPr>
          <w:b/>
          <w:sz w:val="28"/>
          <w:szCs w:val="28"/>
          <w:lang w:val="ru-RU"/>
        </w:rPr>
        <w:t>«высший контролёр»</w:t>
      </w:r>
      <w:r w:rsidRPr="007D246C">
        <w:rPr>
          <w:sz w:val="28"/>
          <w:szCs w:val="28"/>
          <w:lang w:val="ru-RU"/>
        </w:rPr>
        <w:t>, чьи решения беспристрастны и справедливы?</w:t>
      </w:r>
    </w:p>
    <w:p w:rsidR="00F944BF" w:rsidRPr="007D246C" w:rsidRDefault="00F944BF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Верховный суд Израиля однажды констатировал, что «некоторые ограничения свободы личности нельзя не ввести с тем, чтобы она не повредила</w:t>
      </w:r>
      <w:r w:rsidR="001A5C97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свободе других людей или интересам общества»</w:t>
      </w:r>
      <w:r w:rsidR="001A5C97">
        <w:rPr>
          <w:sz w:val="28"/>
          <w:szCs w:val="28"/>
          <w:lang w:val="ru-RU"/>
        </w:rPr>
        <w:t>.</w:t>
      </w:r>
      <w:r w:rsidRPr="007D246C">
        <w:rPr>
          <w:sz w:val="28"/>
          <w:szCs w:val="28"/>
          <w:lang w:val="ru-RU"/>
        </w:rPr>
        <w:t xml:space="preserve"> Таким образом, решения Кнесета, связанные с такими ограничениями, были отменены.</w:t>
      </w:r>
    </w:p>
    <w:p w:rsidR="00CF54B8" w:rsidRPr="007D246C" w:rsidRDefault="00F86F87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В любой демократической стране, а Государство Израиль, не исключение, существует принцип разделения властей. </w:t>
      </w:r>
      <w:r w:rsidRPr="007D246C">
        <w:rPr>
          <w:b/>
          <w:sz w:val="28"/>
          <w:szCs w:val="28"/>
          <w:lang w:val="ru-RU"/>
        </w:rPr>
        <w:t>Соблюдение этого принципа, по моему глубокому убеждению, основывается на моральных принципах власть предержащих</w:t>
      </w:r>
      <w:r w:rsidR="0031542A" w:rsidRPr="007D246C">
        <w:rPr>
          <w:b/>
          <w:sz w:val="28"/>
          <w:szCs w:val="28"/>
          <w:lang w:val="ru-RU"/>
        </w:rPr>
        <w:t>!</w:t>
      </w:r>
      <w:r w:rsidRPr="007D246C">
        <w:rPr>
          <w:b/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Ибо если парламентарий зависит от бизнес-группы, которая его «продвинула» в депутаты, то при распределении, например, бюджетных средств, чьи интересы</w:t>
      </w:r>
      <w:r w:rsidR="00EB281F" w:rsidRPr="007D246C">
        <w:rPr>
          <w:sz w:val="28"/>
          <w:szCs w:val="28"/>
          <w:lang w:val="ru-RU"/>
        </w:rPr>
        <w:t xml:space="preserve"> этот политик будет лоббировать?</w:t>
      </w:r>
      <w:r w:rsidR="0095549B" w:rsidRPr="007D246C">
        <w:rPr>
          <w:sz w:val="28"/>
          <w:szCs w:val="28"/>
          <w:lang w:val="ru-RU"/>
        </w:rPr>
        <w:t xml:space="preserve"> Ответ очевиден.</w:t>
      </w:r>
      <w:r w:rsidRPr="007D246C">
        <w:rPr>
          <w:sz w:val="28"/>
          <w:szCs w:val="28"/>
          <w:lang w:val="ru-RU"/>
        </w:rPr>
        <w:t xml:space="preserve"> Тоже самое касается и судей: трудно устоять от соблазна принять решение не по закону, а в пользу, ну, скажем, представителя одной и той же с судьёй национальности.</w:t>
      </w:r>
    </w:p>
    <w:p w:rsidR="00F53BD3" w:rsidRPr="007D246C" w:rsidRDefault="00F53BD3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 xml:space="preserve">Таким образом, контролировать судей может только их собственная </w:t>
      </w:r>
      <w:r w:rsidRPr="007D246C">
        <w:rPr>
          <w:b/>
          <w:sz w:val="28"/>
          <w:szCs w:val="28"/>
          <w:lang w:val="ru-RU"/>
        </w:rPr>
        <w:t>совесть,</w:t>
      </w:r>
      <w:r w:rsidRPr="007D246C">
        <w:rPr>
          <w:sz w:val="28"/>
          <w:szCs w:val="28"/>
          <w:lang w:val="ru-RU"/>
        </w:rPr>
        <w:t xml:space="preserve"> что в подлинно демократическом обществе</w:t>
      </w:r>
      <w:r w:rsidR="001A5C97">
        <w:rPr>
          <w:sz w:val="28"/>
          <w:szCs w:val="28"/>
          <w:lang w:val="ru-RU"/>
        </w:rPr>
        <w:t xml:space="preserve"> </w:t>
      </w:r>
      <w:r w:rsidR="00AC591A" w:rsidRPr="007D246C">
        <w:rPr>
          <w:sz w:val="28"/>
          <w:szCs w:val="28"/>
          <w:lang w:val="ru-RU"/>
        </w:rPr>
        <w:t>-</w:t>
      </w:r>
      <w:r w:rsidR="007D246C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не пустой звук.</w:t>
      </w:r>
    </w:p>
    <w:p w:rsidR="00C83146" w:rsidRPr="007D246C" w:rsidRDefault="00C83146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3146" w:rsidRPr="007D246C" w:rsidRDefault="00C83146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b/>
          <w:i/>
          <w:sz w:val="28"/>
          <w:szCs w:val="28"/>
          <w:lang w:val="ru-RU"/>
        </w:rPr>
        <w:t xml:space="preserve">Вопрос № 2. </w:t>
      </w:r>
      <w:r w:rsidR="00014F5E" w:rsidRPr="007D246C">
        <w:rPr>
          <w:sz w:val="28"/>
          <w:szCs w:val="28"/>
          <w:lang w:val="ru-RU"/>
        </w:rPr>
        <w:t>По утверждению тель-авивского политолога Г. Барзилая, «Верховный суд Израиля, выступая в качестве Высшего суда справедливости, стал играть беспрецедентно важную роль в израильской политике. Произошло это в результате поляризации (а зачастую и раскола) политических институтов власти в Израиле. Как политический игрок, жаждущий достигнуть максимума, суд стремится воспользоваться плодами своей популярности, которой он достиг вследствие поляризации партийной системы… Именно поляризация партийной системы привела к развитию социальных и политических условий, в которых стало возможным столь заметное изменение статуса Верховного суда Израиля».</w:t>
      </w:r>
    </w:p>
    <w:p w:rsidR="00BC408A" w:rsidRPr="007D246C" w:rsidRDefault="00BC408A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Проанализируйте процесс усиления роли высшего суда справедливости в Государстве Израиль. Считаете ли Вы, что именно поляризация политических институтов власти в Израиле способствует усилению влияния Высшего суда справедливости</w:t>
      </w:r>
      <w:r w:rsidR="001A5C97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- или же, по Вашему мнению, есть и другие значимые факторы, объясняющие изменение статуса Верховного суда в Государстве Израиль?</w:t>
      </w:r>
    </w:p>
    <w:p w:rsidR="00941DE6" w:rsidRPr="00CE7999" w:rsidRDefault="00CE7999" w:rsidP="007D246C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CE7999">
        <w:rPr>
          <w:b/>
          <w:i/>
          <w:sz w:val="28"/>
          <w:szCs w:val="28"/>
          <w:lang w:val="ru-RU"/>
        </w:rPr>
        <w:t>Ответ:</w:t>
      </w:r>
    </w:p>
    <w:p w:rsidR="00941DE6" w:rsidRPr="007D246C" w:rsidRDefault="00941DE6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«</w:t>
      </w:r>
      <w:r w:rsidRPr="007D246C">
        <w:rPr>
          <w:sz w:val="28"/>
          <w:szCs w:val="28"/>
        </w:rPr>
        <w:t>Верховный суд будет рассматривать апелляции</w:t>
      </w:r>
      <w:r w:rsidRPr="007D246C">
        <w:rPr>
          <w:sz w:val="28"/>
          <w:szCs w:val="28"/>
          <w:lang w:val="ru-RU"/>
        </w:rPr>
        <w:t xml:space="preserve"> и</w:t>
      </w:r>
      <w:r w:rsidRPr="007D246C">
        <w:rPr>
          <w:sz w:val="28"/>
          <w:szCs w:val="28"/>
        </w:rPr>
        <w:t xml:space="preserve"> обжалования, поданные на приговоры и решения окружных судов. Верховный суд будет функционировать также как Высший суд справедливости и в этом качестве будет заседать по делам, справедливое решение которых, по его мнению, требует судебной поддержки и на которые не распространяется юрисдикция любого другого суда".Основной закон: Судебная система</w:t>
      </w:r>
      <w:r w:rsidRPr="007D246C">
        <w:rPr>
          <w:sz w:val="28"/>
          <w:szCs w:val="28"/>
          <w:lang w:val="ru-RU"/>
        </w:rPr>
        <w:t>»</w:t>
      </w:r>
      <w:r w:rsidRPr="007D246C">
        <w:rPr>
          <w:sz w:val="28"/>
          <w:szCs w:val="28"/>
        </w:rPr>
        <w:t xml:space="preserve"> (принят в 1978 году)</w:t>
      </w:r>
      <w:r w:rsidRPr="007D246C">
        <w:rPr>
          <w:sz w:val="28"/>
          <w:szCs w:val="28"/>
          <w:lang w:val="ru-RU"/>
        </w:rPr>
        <w:t>.</w:t>
      </w:r>
    </w:p>
    <w:p w:rsidR="00941DE6" w:rsidRPr="007D246C" w:rsidRDefault="00D43AEB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«</w:t>
      </w:r>
      <w:r w:rsidR="00941DE6" w:rsidRPr="007D246C">
        <w:rPr>
          <w:sz w:val="28"/>
          <w:szCs w:val="28"/>
        </w:rPr>
        <w:t>Пожалуй, ни один институт государственной власти в Израиле за все время его существования не вызывал столь ожесточенных споров и столь напряженно-пристального внимания общества, как Верховный суд в последнее десятилетие.</w:t>
      </w:r>
      <w:r w:rsidRPr="007D246C">
        <w:rPr>
          <w:sz w:val="28"/>
          <w:szCs w:val="28"/>
          <w:lang w:val="ru-RU"/>
        </w:rPr>
        <w:t xml:space="preserve"> </w:t>
      </w:r>
      <w:r w:rsidR="00941DE6" w:rsidRPr="007D246C">
        <w:rPr>
          <w:sz w:val="28"/>
          <w:szCs w:val="28"/>
        </w:rPr>
        <w:t>Показателем интенсивности общественной дискуссии стало возникновение двух мифологем, отражающих образцы коллективного сознания противоборствующих групп. Одна из них нашла свое популярное выражение в создании образа "богохульного" суда, "гонителя евреев" (именно этим эпитетом был награжден председатель Верховного суда Аарон Барак), насаждающего</w:t>
      </w:r>
      <w:r w:rsidR="001A5C97">
        <w:rPr>
          <w:sz w:val="28"/>
          <w:szCs w:val="28"/>
          <w:lang w:val="ru-RU"/>
        </w:rPr>
        <w:t xml:space="preserve"> </w:t>
      </w:r>
      <w:r w:rsidR="00941DE6" w:rsidRPr="007D246C">
        <w:rPr>
          <w:sz w:val="28"/>
          <w:szCs w:val="28"/>
        </w:rPr>
        <w:t>чуждые еврейскому народу ценности. Мифотворчество противоположной стороны выразилось в создании не менее экзальтированного и почти симметричного образа Верховного суда как единственного оплота демократии, причем любая попытка критического анализа и оценки деятельности Верховного суда в целом и его отдельных решений должна пресекаться,</w:t>
      </w:r>
      <w:r w:rsidRPr="007D246C">
        <w:rPr>
          <w:sz w:val="28"/>
          <w:szCs w:val="28"/>
          <w:lang w:val="ru-RU"/>
        </w:rPr>
        <w:t xml:space="preserve">- </w:t>
      </w:r>
      <w:r w:rsidR="00941DE6" w:rsidRPr="007D246C">
        <w:rPr>
          <w:sz w:val="28"/>
          <w:szCs w:val="28"/>
        </w:rPr>
        <w:t>в лучшем случае как "косвенная поддержка" оппонентов. Немалая часть светской, демократически ориентированной публики испытывает по отношению к Верховному суду почти религиозное чувство. "Они верят в Бога, а мы</w:t>
      </w:r>
      <w:r w:rsidR="00727C89" w:rsidRPr="007D246C">
        <w:rPr>
          <w:sz w:val="28"/>
          <w:szCs w:val="28"/>
          <w:lang w:val="ru-RU"/>
        </w:rPr>
        <w:t>-</w:t>
      </w:r>
      <w:r w:rsidR="00941DE6" w:rsidRPr="007D246C">
        <w:rPr>
          <w:sz w:val="28"/>
          <w:szCs w:val="28"/>
        </w:rPr>
        <w:t xml:space="preserve"> в БАГАЦ! (Высший суд справедливости широко известен как БАГАЦ</w:t>
      </w:r>
      <w:r w:rsidR="00727C89" w:rsidRPr="007D246C">
        <w:rPr>
          <w:sz w:val="28"/>
          <w:szCs w:val="28"/>
          <w:lang w:val="ru-RU"/>
        </w:rPr>
        <w:t xml:space="preserve">- </w:t>
      </w:r>
      <w:r w:rsidR="00941DE6" w:rsidRPr="007D246C">
        <w:rPr>
          <w:sz w:val="28"/>
          <w:szCs w:val="28"/>
        </w:rPr>
        <w:t>аббревиатура ивритского названия Бейт-мишпат гавоа ле-цедек.)"</w:t>
      </w:r>
      <w:r w:rsidRPr="007D246C">
        <w:rPr>
          <w:sz w:val="28"/>
          <w:szCs w:val="28"/>
          <w:lang w:val="ru-RU"/>
        </w:rPr>
        <w:t xml:space="preserve">- </w:t>
      </w:r>
      <w:r w:rsidR="00941DE6" w:rsidRPr="007D246C">
        <w:rPr>
          <w:sz w:val="28"/>
          <w:szCs w:val="28"/>
        </w:rPr>
        <w:t>заявила одна из сторонниц светского либерального государства, мотивируя свое нежелание видеть партию ШАС членом правительственной коалиции.</w:t>
      </w:r>
      <w:r w:rsidRPr="007D246C">
        <w:rPr>
          <w:sz w:val="28"/>
          <w:szCs w:val="28"/>
          <w:lang w:val="ru-RU"/>
        </w:rPr>
        <w:t>» (Д. Зисерман- Бродская, «Верховный суд Израиля</w:t>
      </w:r>
      <w:r w:rsidR="00941DE6" w:rsidRPr="007D246C">
        <w:rPr>
          <w:sz w:val="28"/>
          <w:szCs w:val="28"/>
        </w:rPr>
        <w:t xml:space="preserve"> </w:t>
      </w:r>
      <w:r w:rsidRPr="007D246C">
        <w:rPr>
          <w:sz w:val="28"/>
          <w:szCs w:val="28"/>
          <w:lang w:val="ru-RU"/>
        </w:rPr>
        <w:t>и публичная дискуссия о его функциях», Иерусалим: культурно- просветительское общество «Теэна», 2000, стр. 15).</w:t>
      </w:r>
    </w:p>
    <w:p w:rsidR="00993F1B" w:rsidRPr="007D246C" w:rsidRDefault="006E619B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</w:rPr>
        <w:t>Вышеуказанное обширное цитирование показывает, что не смотря на различн</w:t>
      </w:r>
      <w:r w:rsidR="00F16662" w:rsidRPr="007D246C">
        <w:rPr>
          <w:sz w:val="28"/>
          <w:szCs w:val="28"/>
        </w:rPr>
        <w:t>ое и, зачастую, противоположное</w:t>
      </w:r>
      <w:r w:rsidRPr="007D246C">
        <w:rPr>
          <w:sz w:val="28"/>
          <w:szCs w:val="28"/>
        </w:rPr>
        <w:t xml:space="preserve"> отношение к роли Верховного суда</w:t>
      </w:r>
      <w:r w:rsidR="002F29DB" w:rsidRPr="007D246C">
        <w:rPr>
          <w:sz w:val="28"/>
          <w:szCs w:val="28"/>
        </w:rPr>
        <w:t xml:space="preserve"> Израиля, все заинтересованные стороны указывают на несомненное увеличение роли этого </w:t>
      </w:r>
      <w:r w:rsidR="002F29DB" w:rsidRPr="007D246C">
        <w:rPr>
          <w:i/>
          <w:sz w:val="28"/>
          <w:szCs w:val="28"/>
        </w:rPr>
        <w:t>верховного арбитра</w:t>
      </w:r>
      <w:r w:rsidR="002F29DB" w:rsidRPr="007D246C">
        <w:rPr>
          <w:sz w:val="28"/>
          <w:szCs w:val="28"/>
        </w:rPr>
        <w:t xml:space="preserve"> в политической жизни страны.</w:t>
      </w:r>
    </w:p>
    <w:p w:rsidR="00993F1B" w:rsidRPr="007D246C" w:rsidRDefault="003D6F31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</w:rPr>
        <w:t xml:space="preserve">Важнейшим элементом конституционно-правовой системы Израиля, и это стоит особо отметить, является Верховный суд, созданный 15 сентября </w:t>
      </w:r>
      <w:smartTag w:uri="urn:schemas-microsoft-com:office:smarttags" w:element="metricconverter">
        <w:smartTagPr>
          <w:attr w:name="ProductID" w:val="1997 г"/>
        </w:smartTagPr>
        <w:r w:rsidRPr="007D246C">
          <w:rPr>
            <w:sz w:val="28"/>
            <w:szCs w:val="28"/>
          </w:rPr>
          <w:t>1948 г</w:t>
        </w:r>
      </w:smartTag>
      <w:r w:rsidRPr="007D246C">
        <w:rPr>
          <w:sz w:val="28"/>
          <w:szCs w:val="28"/>
        </w:rPr>
        <w:t xml:space="preserve">., спустя пять месяцев после провозглашения государства, в условиях, когда Израиль вел тяжелейшую войну за независимость. В отсутствие "классической" конституции Верховный суд в Израиле выполняет и функции конституционного суда. </w:t>
      </w:r>
      <w:r w:rsidRPr="007D246C">
        <w:rPr>
          <w:b/>
          <w:sz w:val="28"/>
          <w:szCs w:val="28"/>
        </w:rPr>
        <w:t>Одно из важнейших направлений его деятельности - контроль над административными актами и недопущение ущемления прав граждан государственными структурами.</w:t>
      </w:r>
      <w:bookmarkStart w:id="0" w:name="0303"/>
      <w:bookmarkEnd w:id="0"/>
    </w:p>
    <w:p w:rsidR="00671628" w:rsidRPr="007D246C" w:rsidRDefault="00993F1B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«</w:t>
      </w:r>
      <w:r w:rsidRPr="007D246C">
        <w:rPr>
          <w:sz w:val="28"/>
          <w:szCs w:val="28"/>
        </w:rPr>
        <w:t xml:space="preserve">Обострение общественной дискуссии вокруг Верховного суда обычно связывают с политикой так называемого "судебного активизма", проводимой под руководством нынешнего председателя Верховного суда </w:t>
      </w:r>
      <w:r w:rsidRPr="007D246C">
        <w:rPr>
          <w:i/>
          <w:sz w:val="28"/>
          <w:szCs w:val="28"/>
        </w:rPr>
        <w:t>Аарона Барака.</w:t>
      </w:r>
      <w:r w:rsidR="00671628" w:rsidRPr="007D246C">
        <w:rPr>
          <w:sz w:val="28"/>
          <w:szCs w:val="28"/>
          <w:lang w:val="ru-RU"/>
        </w:rPr>
        <w:t>» (Д. Зисерман- Бродская, «Верховный суд Израиля</w:t>
      </w:r>
      <w:r w:rsidR="00671628" w:rsidRPr="007D246C">
        <w:rPr>
          <w:sz w:val="28"/>
          <w:szCs w:val="28"/>
        </w:rPr>
        <w:t xml:space="preserve"> </w:t>
      </w:r>
      <w:r w:rsidR="00671628" w:rsidRPr="007D246C">
        <w:rPr>
          <w:sz w:val="28"/>
          <w:szCs w:val="28"/>
          <w:lang w:val="ru-RU"/>
        </w:rPr>
        <w:t>и публичная дискуссия о его функциях», Иерусалим: культурно- просветительское общество «Теэна», 2000, стр. 15).</w:t>
      </w:r>
    </w:p>
    <w:p w:rsidR="000A4BB8" w:rsidRPr="007D246C" w:rsidRDefault="00633E44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П</w:t>
      </w:r>
      <w:r w:rsidR="00993F1B" w:rsidRPr="007D246C">
        <w:rPr>
          <w:sz w:val="28"/>
          <w:szCs w:val="28"/>
        </w:rPr>
        <w:t>олитика</w:t>
      </w:r>
      <w:r w:rsidRPr="007D246C">
        <w:rPr>
          <w:sz w:val="28"/>
          <w:szCs w:val="28"/>
          <w:lang w:val="ru-RU"/>
        </w:rPr>
        <w:t xml:space="preserve"> Верховного суда</w:t>
      </w:r>
      <w:r w:rsidR="00993F1B" w:rsidRPr="007D246C">
        <w:rPr>
          <w:sz w:val="28"/>
          <w:szCs w:val="28"/>
        </w:rPr>
        <w:t xml:space="preserve"> стала возможной в рамках важных конституционных изменений. В 1992 году Кнесет утвердил два новых основных закона</w:t>
      </w:r>
      <w:r w:rsidRPr="007D246C">
        <w:rPr>
          <w:sz w:val="28"/>
          <w:szCs w:val="28"/>
          <w:lang w:val="ru-RU"/>
        </w:rPr>
        <w:t xml:space="preserve">- </w:t>
      </w:r>
      <w:r w:rsidR="00993F1B" w:rsidRPr="007D246C">
        <w:rPr>
          <w:i/>
          <w:sz w:val="28"/>
          <w:szCs w:val="28"/>
        </w:rPr>
        <w:t>"О свободе занятий" и "О достоинстве и свободе человека".</w:t>
      </w:r>
      <w:r w:rsidR="00993F1B" w:rsidRPr="007D246C">
        <w:rPr>
          <w:sz w:val="28"/>
          <w:szCs w:val="28"/>
        </w:rPr>
        <w:t xml:space="preserve"> Новое законодательство закрепило права на жизнь, физическую безопасность, человеческое достоинство, надлежащее судебное разбирательство, владение имуществом, невмешательство в личную жизнь, свободу предпринимательства и свободу передвижения. </w:t>
      </w:r>
      <w:r w:rsidR="000A4BB8" w:rsidRPr="007D246C">
        <w:rPr>
          <w:sz w:val="28"/>
          <w:szCs w:val="28"/>
        </w:rPr>
        <w:t xml:space="preserve">Верховный суд является высшей апелляционной инстанцией в стране. Так как в Израиле нет закона о конституционном суде и не существует конституционного суда как отдельной инстанции в структуре государственной власти, то согласно принятой практике, закрепленной в одной из статей Основного закона о судопроизводстве, согласно Положению, опубликованному в </w:t>
      </w:r>
      <w:smartTag w:uri="urn:schemas-microsoft-com:office:smarttags" w:element="metricconverter">
        <w:smartTagPr>
          <w:attr w:name="ProductID" w:val="1997 г"/>
        </w:smartTagPr>
        <w:r w:rsidR="000A4BB8" w:rsidRPr="007D246C">
          <w:rPr>
            <w:sz w:val="28"/>
            <w:szCs w:val="28"/>
          </w:rPr>
          <w:t>1984 г</w:t>
        </w:r>
      </w:smartTag>
      <w:r w:rsidR="000A4BB8" w:rsidRPr="007D246C">
        <w:rPr>
          <w:sz w:val="28"/>
          <w:szCs w:val="28"/>
        </w:rPr>
        <w:t>., функции контроля за доскональным соблюдением законов государственными институтами возложены на Верховный суд, выступающий в таком случае как Высший суд справедливости (БАГАЦ). В начальный период существования государства Высший суд справедливости рассматривал почти исключительно индивидуальные жалобы граждан по поводу нарушения их прав и свобод. С течением времени, однако, в Высший суд справедливости стали подаваться иски о соответствии принятых Кнесетом решений основным законам государства. Так, например, в 1981</w:t>
      </w:r>
      <w:r w:rsidRPr="007D246C">
        <w:rPr>
          <w:sz w:val="28"/>
          <w:szCs w:val="28"/>
          <w:lang w:val="ru-RU"/>
        </w:rPr>
        <w:t>-</w:t>
      </w:r>
      <w:r w:rsidR="0011685F" w:rsidRPr="007D246C">
        <w:rPr>
          <w:sz w:val="28"/>
          <w:szCs w:val="28"/>
          <w:lang w:val="ru-RU"/>
        </w:rPr>
        <w:t xml:space="preserve"> </w:t>
      </w:r>
      <w:r w:rsidR="000A4BB8" w:rsidRPr="007D246C">
        <w:rPr>
          <w:sz w:val="28"/>
          <w:szCs w:val="28"/>
        </w:rPr>
        <w:t xml:space="preserve">1982 гг. Верховный суд дважды отменял принятые Кнесетом законодательные акты как не соответствующие Основному закону о Кнесете. В последние годы подобная практика стала повсеместной; более того, 24 сентября </w:t>
      </w:r>
      <w:smartTag w:uri="urn:schemas-microsoft-com:office:smarttags" w:element="metricconverter">
        <w:smartTagPr>
          <w:attr w:name="ProductID" w:val="1997 г"/>
        </w:smartTagPr>
        <w:r w:rsidR="000A4BB8" w:rsidRPr="007D246C">
          <w:rPr>
            <w:sz w:val="28"/>
            <w:szCs w:val="28"/>
          </w:rPr>
          <w:t>1997 г</w:t>
        </w:r>
      </w:smartTag>
      <w:r w:rsidR="000A4BB8" w:rsidRPr="007D246C">
        <w:rPr>
          <w:sz w:val="28"/>
          <w:szCs w:val="28"/>
        </w:rPr>
        <w:t>. Верховный суд впервые признал одно из положений принятого Кнесетом закона «антиконституционным», чем окончательно утвердил себя в качестве конституционного суда.</w:t>
      </w:r>
    </w:p>
    <w:p w:rsidR="00633E44" w:rsidRPr="007D246C" w:rsidRDefault="00633E44" w:rsidP="007D246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Как видно из вышеуказанного, основная задача Верховного суда</w:t>
      </w:r>
      <w:r w:rsidR="00CE7999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 xml:space="preserve">- это </w:t>
      </w:r>
      <w:r w:rsidRPr="007D246C">
        <w:rPr>
          <w:b/>
          <w:sz w:val="28"/>
          <w:szCs w:val="28"/>
          <w:lang w:val="ru-RU"/>
        </w:rPr>
        <w:t>защита прав человека.</w:t>
      </w:r>
    </w:p>
    <w:p w:rsidR="00633E44" w:rsidRPr="007D246C" w:rsidRDefault="00633E44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По справедливому, на мой взгляд, замечанию, Г. Барзилая, роль суда увеличивается именно в момент поляризации партийной системы в Израиле. Каждая партия, выражая, несомненно, интересы своего електората, в той или иной мере затрагивает (если не сказать, ограничивает, права других граждан). А что уж тут</w:t>
      </w:r>
      <w:r w:rsidR="008D539A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говорить о</w:t>
      </w:r>
      <w:r w:rsidR="008D539A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правах неграждан ? (Тут следует заметить, что Верховный суд Израиля рассматривает жалобы и неграждан,</w:t>
      </w:r>
      <w:r w:rsidR="008D539A" w:rsidRPr="007D246C">
        <w:rPr>
          <w:sz w:val="28"/>
          <w:szCs w:val="28"/>
          <w:lang w:val="ru-RU"/>
        </w:rPr>
        <w:t xml:space="preserve"> что,</w:t>
      </w:r>
      <w:r w:rsidRPr="007D246C">
        <w:rPr>
          <w:sz w:val="28"/>
          <w:szCs w:val="28"/>
          <w:lang w:val="ru-RU"/>
        </w:rPr>
        <w:t xml:space="preserve"> согласитесь, неслыханная практика! Прим. моё)</w:t>
      </w:r>
      <w:r w:rsidR="00AC5A7B" w:rsidRPr="007D246C">
        <w:rPr>
          <w:sz w:val="28"/>
          <w:szCs w:val="28"/>
          <w:lang w:val="ru-RU"/>
        </w:rPr>
        <w:t>.</w:t>
      </w:r>
    </w:p>
    <w:p w:rsidR="00253E7A" w:rsidRPr="007D246C" w:rsidRDefault="00633E44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</w:rPr>
        <w:t xml:space="preserve">Термин </w:t>
      </w:r>
      <w:r w:rsidRPr="007D246C">
        <w:rPr>
          <w:i/>
          <w:sz w:val="28"/>
          <w:szCs w:val="28"/>
        </w:rPr>
        <w:t>«права человека</w:t>
      </w:r>
      <w:r w:rsidRPr="007D246C">
        <w:rPr>
          <w:sz w:val="28"/>
          <w:szCs w:val="28"/>
        </w:rPr>
        <w:t xml:space="preserve">» относится к основным правам личности по отношению к обществу и государству. Основные права личности определяются в конституции или основных законах государства, не подлежащих отмене или изменению иначе, чем решением квалифицированного большинства законодательного органа, референдума и т. п. Они считаются постоянно действующими в силу самой природы человека, независимо от того, включены они в законодательные акты или нет. Права человека не зависят от личных достоинств, происхождения, имущественного или иного положения. Различают несколько основных групп прав человека: право на жизнь, безопасность и достоинство; право на свободу, равноправие; право на справедливое судебное разбирательство. Современная концепция прав человека в большой мере зиждется на принципах, которые еще в глубокой древности были сформулированы еврейской религией ( </w:t>
      </w:r>
      <w:r w:rsidRPr="004E3254">
        <w:rPr>
          <w:sz w:val="28"/>
          <w:szCs w:val="28"/>
        </w:rPr>
        <w:t>Библия. История создания и характеристика отдельных книг Библии. Основы библейского мировоззрения</w:t>
      </w:r>
      <w:r w:rsidRPr="007D246C">
        <w:rPr>
          <w:sz w:val="28"/>
          <w:szCs w:val="28"/>
        </w:rPr>
        <w:t xml:space="preserve">) и тысячелетиями оставались главными ориентирами национальной жизни и культуры евреев. Идея самоценности человека выросла из положения </w:t>
      </w:r>
      <w:r w:rsidRPr="004E3254">
        <w:rPr>
          <w:sz w:val="28"/>
          <w:szCs w:val="28"/>
        </w:rPr>
        <w:t>иудаизма</w:t>
      </w:r>
      <w:r w:rsidRPr="007D246C">
        <w:rPr>
          <w:sz w:val="28"/>
          <w:szCs w:val="28"/>
        </w:rPr>
        <w:t>, согласно которому человек сотворен по образу и подобию Божьему и, следовательно, особо выделен из сотворенного Богом мира (Быт. 1:27; ср. Пс. 8:5–7).</w:t>
      </w:r>
    </w:p>
    <w:p w:rsidR="00633E44" w:rsidRPr="007D246C" w:rsidRDefault="00633E44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</w:rPr>
        <w:t xml:space="preserve">Подчеркивая неразрывную связь с этими традициями, </w:t>
      </w:r>
      <w:r w:rsidRPr="004E3254">
        <w:rPr>
          <w:i/>
          <w:sz w:val="28"/>
          <w:szCs w:val="28"/>
        </w:rPr>
        <w:t>Декларация независимости Израиля</w:t>
      </w:r>
      <w:r w:rsidRPr="007D246C">
        <w:rPr>
          <w:sz w:val="28"/>
          <w:szCs w:val="28"/>
        </w:rPr>
        <w:t xml:space="preserve"> отмечает, что еврейское государство возрождается в стране, где еврейский народ создавал ценности национальной и общечеловеческой культуры и дал миру в наследие нетленную Книгу книг, а также провозглашает твердое обязательство сохранять верность этим ценностям: «Государство Израиль... будет зиждиться на основах свободы, справедливости и мира, в соответствии с идеалами еврейских пророков. Оно осуществит полное общественное и политическое равноправие всех своих граждан без различия</w:t>
      </w:r>
      <w:r w:rsidR="00C9160B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</w:rPr>
        <w:t>религии, расы или пола. Оно обеспечит свободу вероисповедания и совести, право пользования родным языком, право образования и культуры. Оно будет охранять святые места всех религий и будет верно принципам Хартии Организации Объединенных Наций».</w:t>
      </w:r>
    </w:p>
    <w:p w:rsidR="00633E44" w:rsidRPr="007D246C" w:rsidRDefault="00E87A45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Скажите пожалуйста, нарушаются ли права человека, когда военные власти</w:t>
      </w:r>
      <w:r w:rsidR="007D246C" w:rsidRPr="007D246C">
        <w:rPr>
          <w:sz w:val="28"/>
          <w:szCs w:val="28"/>
          <w:lang w:val="ru-RU"/>
        </w:rPr>
        <w:t xml:space="preserve"> </w:t>
      </w:r>
      <w:r w:rsidRPr="007D246C">
        <w:rPr>
          <w:sz w:val="28"/>
          <w:szCs w:val="28"/>
          <w:lang w:val="ru-RU"/>
        </w:rPr>
        <w:t>под предлогом безопасности закрывают газету или радиостанцию? А когда муниципалитет не разрешает построить дом представителю национального меньшинства в поселении, где живёт национальное большинство? И если директор в школе заставляет/запрещает носить религиозные атрибуты своим ученикам? Более того. Как часто это бывает, тот или иной руководитель избирается или назначается</w:t>
      </w:r>
      <w:r w:rsidR="00F05426" w:rsidRPr="007D246C">
        <w:rPr>
          <w:sz w:val="28"/>
          <w:szCs w:val="28"/>
          <w:lang w:val="ru-RU"/>
        </w:rPr>
        <w:t xml:space="preserve"> по квоте своей партийной организации и его действия направлены на выполнение партийной программы.</w:t>
      </w:r>
    </w:p>
    <w:p w:rsidR="00014F5E" w:rsidRPr="007D246C" w:rsidRDefault="000A4BB8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</w:rPr>
        <w:t>В качестве Высшего суда справедливости Верховный суд правомочен: издавать распоряжения об освобождении незаконно задержанных лиц; указывать государственным и местным властям и должностным лицам осуществить или воздержаться от осуществления какого-либо действия в рамках их полномочий; отдавать распоряжение судам низших инстанций (включая религиозные суды) и другим юридическим органам приступить к рассмотрению определенного дела, воздержаться или прекратить рассмотрение такового, а также отменить незаконное судебное решение или предписать пересмотр дела.</w:t>
      </w:r>
    </w:p>
    <w:p w:rsidR="00430EC9" w:rsidRPr="007D246C" w:rsidRDefault="00430EC9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На повышение роли Верховного суда влияют и другие факторы. Самым главным, пожалуй, является то, что в Государстве Израиль нет писаной конституции. Этот фактор постоянный. Но именно в деле защиты прав человека от «вмешательсв» партийно- идеологических программ в условии нарастающей поляризации общества, роль Верховного суда Израиля трудно переоценить!</w:t>
      </w:r>
    </w:p>
    <w:p w:rsidR="00DA5814" w:rsidRPr="007D246C" w:rsidRDefault="00CE7999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72617" w:rsidRPr="007D246C">
        <w:rPr>
          <w:b/>
          <w:i/>
          <w:sz w:val="28"/>
          <w:szCs w:val="28"/>
          <w:lang w:val="ru-RU"/>
        </w:rPr>
        <w:t>Вопрос № 3</w:t>
      </w:r>
      <w:r w:rsidR="000C1019" w:rsidRPr="007D246C">
        <w:rPr>
          <w:b/>
          <w:i/>
          <w:sz w:val="28"/>
          <w:szCs w:val="28"/>
          <w:lang w:val="ru-RU"/>
        </w:rPr>
        <w:t>.</w:t>
      </w:r>
      <w:r w:rsidR="000C1019" w:rsidRPr="007D246C">
        <w:rPr>
          <w:sz w:val="28"/>
          <w:szCs w:val="28"/>
          <w:lang w:val="ru-RU"/>
        </w:rPr>
        <w:t xml:space="preserve"> А) Поясните важность конституции для существования устойчивой политической системы.</w:t>
      </w:r>
    </w:p>
    <w:p w:rsidR="00420DD8" w:rsidRPr="007D246C" w:rsidRDefault="000C1019" w:rsidP="007D24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D246C">
        <w:rPr>
          <w:sz w:val="28"/>
          <w:szCs w:val="28"/>
          <w:lang w:val="ru-RU"/>
        </w:rPr>
        <w:t>Б) Проанализируйте основные противоречия по вопросу о принятии в Израиле конституции (с точки зрения её сторонников и противников) с момента основания государства в 1948 году и до наших дней.</w:t>
      </w:r>
    </w:p>
    <w:p w:rsidR="00CE7999" w:rsidRPr="00CE7999" w:rsidRDefault="00CE7999" w:rsidP="007D246C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CE7999">
        <w:rPr>
          <w:b/>
          <w:i/>
          <w:sz w:val="28"/>
          <w:szCs w:val="28"/>
          <w:lang w:val="ru-RU"/>
        </w:rPr>
        <w:t>Ответ:</w:t>
      </w:r>
    </w:p>
    <w:p w:rsidR="007D246C" w:rsidRPr="007D246C" w:rsidRDefault="007D246C" w:rsidP="007D246C">
      <w:pPr>
        <w:spacing w:line="360" w:lineRule="auto"/>
        <w:ind w:firstLine="709"/>
        <w:jc w:val="both"/>
        <w:rPr>
          <w:sz w:val="28"/>
          <w:szCs w:val="28"/>
        </w:rPr>
      </w:pPr>
      <w:r w:rsidRPr="007D246C">
        <w:rPr>
          <w:sz w:val="28"/>
          <w:szCs w:val="28"/>
        </w:rPr>
        <w:t>Значение Конституции в том, что она закрепляет в государстве основы государственной политики, направленной, в первую очередь, на обеспечение прав и свобод человека и достойных условий его жизни. Она закладывает серьёзные основы для развития и укрепления демократической, социальной и правовой державы, в которой человек, его жизнь и здоровье, честь и достоинство, неприкосновенность и безопасность определяются наивысшей социальной ценностью.</w:t>
      </w:r>
    </w:p>
    <w:p w:rsidR="007D246C" w:rsidRPr="007D246C" w:rsidRDefault="007D246C" w:rsidP="007D246C">
      <w:pPr>
        <w:spacing w:line="360" w:lineRule="auto"/>
        <w:ind w:firstLine="709"/>
        <w:jc w:val="both"/>
        <w:rPr>
          <w:sz w:val="28"/>
          <w:szCs w:val="28"/>
        </w:rPr>
      </w:pPr>
      <w:r w:rsidRPr="007D246C">
        <w:rPr>
          <w:sz w:val="28"/>
          <w:szCs w:val="28"/>
        </w:rPr>
        <w:t>«Через содержание Конституции проводится чрезвычайно ценная и гуманная идея о том, что именно держава функционирует для человека, отвечает перед ним за свою деятельность, а не наоборот. Мы все это сеогодня понимаем, что иначе и не должно было быть. Но понимания мало. Очень важно, чтобы Украинский Народ не просто почувствовал, а стал настоящим источником власти, смог это реализовать через соответствующие органы государственной власти и органы местного самоуправления. Оно должно в определённых формах развиваться во всех сферах жизни.</w:t>
      </w:r>
    </w:p>
    <w:p w:rsidR="007D246C" w:rsidRPr="007D246C" w:rsidRDefault="007D246C" w:rsidP="007D246C">
      <w:pPr>
        <w:spacing w:line="360" w:lineRule="auto"/>
        <w:ind w:firstLine="709"/>
        <w:jc w:val="both"/>
        <w:rPr>
          <w:sz w:val="28"/>
          <w:szCs w:val="28"/>
        </w:rPr>
      </w:pPr>
      <w:r w:rsidRPr="007D246C">
        <w:rPr>
          <w:sz w:val="28"/>
          <w:szCs w:val="28"/>
        </w:rPr>
        <w:t>Кроме политического значення, новая Конституция Украины имеет чрезвычайно большую юридическую ценность как правовой акт. Она - Основной Закон государства, который имеет наивысшую юридическую силу. Все законы и другие нормативно-правовые акты принимаются на её осн</w:t>
      </w:r>
      <w:r w:rsidR="00CE7999">
        <w:rPr>
          <w:sz w:val="28"/>
          <w:szCs w:val="28"/>
        </w:rPr>
        <w:t>ове и должны соответствовать ей</w:t>
      </w:r>
      <w:r w:rsidRPr="007D246C">
        <w:rPr>
          <w:sz w:val="28"/>
          <w:szCs w:val="28"/>
        </w:rPr>
        <w:t>» (Н. Новик,</w:t>
      </w:r>
      <w:r w:rsidR="00CE7999">
        <w:rPr>
          <w:sz w:val="28"/>
          <w:szCs w:val="28"/>
        </w:rPr>
        <w:t xml:space="preserve"> канд. ист. наук. Студентческо-</w:t>
      </w:r>
      <w:r w:rsidRPr="007D246C">
        <w:rPr>
          <w:sz w:val="28"/>
          <w:szCs w:val="28"/>
        </w:rPr>
        <w:t>преподавательская газета Житомирского государственного университета им. И. Франко «Универсум», № 5, июнь 2003 г., перев. с укр. мой.)</w:t>
      </w:r>
    </w:p>
    <w:p w:rsidR="007D246C" w:rsidRPr="007D246C" w:rsidRDefault="007D246C" w:rsidP="007D246C">
      <w:pPr>
        <w:spacing w:line="360" w:lineRule="auto"/>
        <w:ind w:firstLine="709"/>
        <w:jc w:val="both"/>
        <w:rPr>
          <w:sz w:val="28"/>
          <w:szCs w:val="28"/>
        </w:rPr>
      </w:pPr>
      <w:r w:rsidRPr="007D246C">
        <w:rPr>
          <w:sz w:val="28"/>
          <w:szCs w:val="28"/>
        </w:rPr>
        <w:t>Такие проникновенные слова сказал в день празднования годовщины принятия Конституции Украины украинский учёный. Всё сказанное выше важно и для любой другой страны. Я скромно предполагаю, что это применимо и для Государства Израиль.</w:t>
      </w:r>
      <w:bookmarkStart w:id="1" w:name="_GoBack"/>
      <w:bookmarkEnd w:id="1"/>
    </w:p>
    <w:sectPr w:rsidR="007D246C" w:rsidRPr="007D246C" w:rsidSect="007D24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DD3"/>
    <w:rsid w:val="00014F5E"/>
    <w:rsid w:val="00016D0C"/>
    <w:rsid w:val="0004236E"/>
    <w:rsid w:val="00043E4C"/>
    <w:rsid w:val="000458FA"/>
    <w:rsid w:val="00050228"/>
    <w:rsid w:val="00050E31"/>
    <w:rsid w:val="0005346E"/>
    <w:rsid w:val="00060B2C"/>
    <w:rsid w:val="0007088F"/>
    <w:rsid w:val="00085D8F"/>
    <w:rsid w:val="0009419E"/>
    <w:rsid w:val="000A4BB8"/>
    <w:rsid w:val="000A774F"/>
    <w:rsid w:val="000B2D3F"/>
    <w:rsid w:val="000C1019"/>
    <w:rsid w:val="000C2B18"/>
    <w:rsid w:val="000C387C"/>
    <w:rsid w:val="00104E58"/>
    <w:rsid w:val="001115E4"/>
    <w:rsid w:val="0011685F"/>
    <w:rsid w:val="0014030E"/>
    <w:rsid w:val="00172617"/>
    <w:rsid w:val="0017334D"/>
    <w:rsid w:val="0017363F"/>
    <w:rsid w:val="00190538"/>
    <w:rsid w:val="001915A8"/>
    <w:rsid w:val="001A5C97"/>
    <w:rsid w:val="001A7FC1"/>
    <w:rsid w:val="001E6322"/>
    <w:rsid w:val="001F7A60"/>
    <w:rsid w:val="0020446C"/>
    <w:rsid w:val="00214729"/>
    <w:rsid w:val="002150B1"/>
    <w:rsid w:val="002155EE"/>
    <w:rsid w:val="00222180"/>
    <w:rsid w:val="00224E53"/>
    <w:rsid w:val="00253E7A"/>
    <w:rsid w:val="00271E03"/>
    <w:rsid w:val="002A394A"/>
    <w:rsid w:val="002B2E41"/>
    <w:rsid w:val="002C14AE"/>
    <w:rsid w:val="002C25A1"/>
    <w:rsid w:val="002C7360"/>
    <w:rsid w:val="002D0345"/>
    <w:rsid w:val="002F2662"/>
    <w:rsid w:val="002F29DB"/>
    <w:rsid w:val="0030544C"/>
    <w:rsid w:val="00312E3B"/>
    <w:rsid w:val="0031542A"/>
    <w:rsid w:val="003217F9"/>
    <w:rsid w:val="00323C77"/>
    <w:rsid w:val="00341E86"/>
    <w:rsid w:val="00342411"/>
    <w:rsid w:val="00346490"/>
    <w:rsid w:val="003610A3"/>
    <w:rsid w:val="00362221"/>
    <w:rsid w:val="00382AB5"/>
    <w:rsid w:val="0038414C"/>
    <w:rsid w:val="00392E60"/>
    <w:rsid w:val="0039740B"/>
    <w:rsid w:val="003A5479"/>
    <w:rsid w:val="003A6E3C"/>
    <w:rsid w:val="003C3098"/>
    <w:rsid w:val="003D6F31"/>
    <w:rsid w:val="00420DD8"/>
    <w:rsid w:val="00430EC9"/>
    <w:rsid w:val="00441A5B"/>
    <w:rsid w:val="0044284D"/>
    <w:rsid w:val="00467C93"/>
    <w:rsid w:val="0049393D"/>
    <w:rsid w:val="004C4A7D"/>
    <w:rsid w:val="004C6499"/>
    <w:rsid w:val="004E3254"/>
    <w:rsid w:val="005337E0"/>
    <w:rsid w:val="00540EBF"/>
    <w:rsid w:val="00545BB6"/>
    <w:rsid w:val="005A60F7"/>
    <w:rsid w:val="005B2980"/>
    <w:rsid w:val="005C4FE0"/>
    <w:rsid w:val="005E3225"/>
    <w:rsid w:val="0060144C"/>
    <w:rsid w:val="00603E29"/>
    <w:rsid w:val="00607A2B"/>
    <w:rsid w:val="006233CD"/>
    <w:rsid w:val="00624673"/>
    <w:rsid w:val="00630517"/>
    <w:rsid w:val="00633E44"/>
    <w:rsid w:val="00641550"/>
    <w:rsid w:val="006471DD"/>
    <w:rsid w:val="006517CC"/>
    <w:rsid w:val="00660194"/>
    <w:rsid w:val="00671628"/>
    <w:rsid w:val="006A7F4B"/>
    <w:rsid w:val="006D403D"/>
    <w:rsid w:val="006E382A"/>
    <w:rsid w:val="006E619B"/>
    <w:rsid w:val="006F013D"/>
    <w:rsid w:val="006F7A0D"/>
    <w:rsid w:val="00722C35"/>
    <w:rsid w:val="00727C89"/>
    <w:rsid w:val="00772BDD"/>
    <w:rsid w:val="00780ADB"/>
    <w:rsid w:val="00787A90"/>
    <w:rsid w:val="007A6803"/>
    <w:rsid w:val="007C30C7"/>
    <w:rsid w:val="007D246C"/>
    <w:rsid w:val="007D4ACC"/>
    <w:rsid w:val="007F2F3B"/>
    <w:rsid w:val="007F5622"/>
    <w:rsid w:val="008060F8"/>
    <w:rsid w:val="00816B71"/>
    <w:rsid w:val="0082078C"/>
    <w:rsid w:val="008258C8"/>
    <w:rsid w:val="00825BCD"/>
    <w:rsid w:val="0084494A"/>
    <w:rsid w:val="008451C0"/>
    <w:rsid w:val="008711D0"/>
    <w:rsid w:val="00893210"/>
    <w:rsid w:val="00894848"/>
    <w:rsid w:val="008A27D6"/>
    <w:rsid w:val="008B2096"/>
    <w:rsid w:val="008C025C"/>
    <w:rsid w:val="008C1252"/>
    <w:rsid w:val="008D539A"/>
    <w:rsid w:val="00941DE6"/>
    <w:rsid w:val="00942395"/>
    <w:rsid w:val="00942B2F"/>
    <w:rsid w:val="00946DD3"/>
    <w:rsid w:val="0095549B"/>
    <w:rsid w:val="00970202"/>
    <w:rsid w:val="00983584"/>
    <w:rsid w:val="009839BE"/>
    <w:rsid w:val="00984705"/>
    <w:rsid w:val="009913D2"/>
    <w:rsid w:val="00993F1B"/>
    <w:rsid w:val="009B5445"/>
    <w:rsid w:val="009C09E6"/>
    <w:rsid w:val="009E7BFD"/>
    <w:rsid w:val="00A14C69"/>
    <w:rsid w:val="00A244AF"/>
    <w:rsid w:val="00A756DB"/>
    <w:rsid w:val="00AA7862"/>
    <w:rsid w:val="00AB4DD4"/>
    <w:rsid w:val="00AC591A"/>
    <w:rsid w:val="00AC5A7B"/>
    <w:rsid w:val="00AD5068"/>
    <w:rsid w:val="00B04DE7"/>
    <w:rsid w:val="00B1788F"/>
    <w:rsid w:val="00B217C5"/>
    <w:rsid w:val="00B244E5"/>
    <w:rsid w:val="00B35BD8"/>
    <w:rsid w:val="00B63504"/>
    <w:rsid w:val="00B87106"/>
    <w:rsid w:val="00BC32E7"/>
    <w:rsid w:val="00BC408A"/>
    <w:rsid w:val="00BC4BB6"/>
    <w:rsid w:val="00BE65E3"/>
    <w:rsid w:val="00BF4EFB"/>
    <w:rsid w:val="00C14BE7"/>
    <w:rsid w:val="00C8057F"/>
    <w:rsid w:val="00C81407"/>
    <w:rsid w:val="00C8241E"/>
    <w:rsid w:val="00C82FD8"/>
    <w:rsid w:val="00C83146"/>
    <w:rsid w:val="00C87C23"/>
    <w:rsid w:val="00C9160B"/>
    <w:rsid w:val="00CB013D"/>
    <w:rsid w:val="00CB4F49"/>
    <w:rsid w:val="00CD39A3"/>
    <w:rsid w:val="00CD7FEA"/>
    <w:rsid w:val="00CE1A91"/>
    <w:rsid w:val="00CE7999"/>
    <w:rsid w:val="00CF25D2"/>
    <w:rsid w:val="00CF2E6E"/>
    <w:rsid w:val="00CF54B8"/>
    <w:rsid w:val="00D13C87"/>
    <w:rsid w:val="00D235D2"/>
    <w:rsid w:val="00D43AEB"/>
    <w:rsid w:val="00D97FE5"/>
    <w:rsid w:val="00DA3381"/>
    <w:rsid w:val="00DA5814"/>
    <w:rsid w:val="00DC621F"/>
    <w:rsid w:val="00DD4D88"/>
    <w:rsid w:val="00DE51B6"/>
    <w:rsid w:val="00DE51B8"/>
    <w:rsid w:val="00DF5D81"/>
    <w:rsid w:val="00DF6C97"/>
    <w:rsid w:val="00E0056B"/>
    <w:rsid w:val="00E33B04"/>
    <w:rsid w:val="00E43788"/>
    <w:rsid w:val="00E5088F"/>
    <w:rsid w:val="00E565AD"/>
    <w:rsid w:val="00E7042E"/>
    <w:rsid w:val="00E87A45"/>
    <w:rsid w:val="00EA6108"/>
    <w:rsid w:val="00EB281F"/>
    <w:rsid w:val="00EC00C1"/>
    <w:rsid w:val="00EC2835"/>
    <w:rsid w:val="00EF45CF"/>
    <w:rsid w:val="00F05426"/>
    <w:rsid w:val="00F1441F"/>
    <w:rsid w:val="00F16662"/>
    <w:rsid w:val="00F227B1"/>
    <w:rsid w:val="00F31A51"/>
    <w:rsid w:val="00F3640F"/>
    <w:rsid w:val="00F37F8B"/>
    <w:rsid w:val="00F41A3B"/>
    <w:rsid w:val="00F530A0"/>
    <w:rsid w:val="00F53BD3"/>
    <w:rsid w:val="00F67AF0"/>
    <w:rsid w:val="00F764E5"/>
    <w:rsid w:val="00F832E3"/>
    <w:rsid w:val="00F86F87"/>
    <w:rsid w:val="00F90135"/>
    <w:rsid w:val="00F944BF"/>
    <w:rsid w:val="00FA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351E98-8F8A-48A1-B42B-191D655E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88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5088F"/>
    <w:pPr>
      <w:spacing w:before="100" w:beforeAutospacing="1" w:after="100" w:afterAutospacing="1"/>
    </w:pPr>
    <w:rPr>
      <w:lang w:val="ru-RU"/>
    </w:rPr>
  </w:style>
  <w:style w:type="character" w:customStyle="1" w:styleId="exp1">
    <w:name w:val="exp1"/>
    <w:rsid w:val="000A4BB8"/>
    <w:rPr>
      <w:rFonts w:ascii="Tahoma" w:hAnsi="Tahoma" w:cs="Tahoma"/>
      <w:b/>
      <w:bCs/>
      <w:color w:val="1B395F"/>
      <w:spacing w:val="30"/>
      <w:sz w:val="24"/>
      <w:szCs w:val="24"/>
    </w:rPr>
  </w:style>
  <w:style w:type="character" w:customStyle="1" w:styleId="hl1">
    <w:name w:val="hl1"/>
    <w:rsid w:val="000A4BB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 LTD</Company>
  <LinksUpToDate>false</LinksUpToDate>
  <CharactersWithSpaces>24234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</cp:lastModifiedBy>
  <cp:revision>2</cp:revision>
  <dcterms:created xsi:type="dcterms:W3CDTF">2014-03-06T00:05:00Z</dcterms:created>
  <dcterms:modified xsi:type="dcterms:W3CDTF">2014-03-06T00:05:00Z</dcterms:modified>
</cp:coreProperties>
</file>