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F2" w:rsidRPr="00B24BF2" w:rsidRDefault="00B24BF2" w:rsidP="00B24B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24BF2">
        <w:rPr>
          <w:b/>
          <w:sz w:val="28"/>
          <w:szCs w:val="28"/>
        </w:rPr>
        <w:t>Тест</w:t>
      </w:r>
    </w:p>
    <w:p w:rsidR="00B24BF2" w:rsidRDefault="00B24BF2" w:rsidP="00B24BF2">
      <w:pPr>
        <w:spacing w:line="360" w:lineRule="auto"/>
        <w:ind w:firstLine="709"/>
        <w:jc w:val="both"/>
        <w:rPr>
          <w:sz w:val="28"/>
          <w:szCs w:val="28"/>
        </w:rPr>
      </w:pPr>
    </w:p>
    <w:p w:rsidR="00D43159" w:rsidRPr="00B24BF2" w:rsidRDefault="00D43159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1. </w:t>
      </w:r>
      <w:r w:rsidR="00790496" w:rsidRPr="00B24BF2">
        <w:rPr>
          <w:sz w:val="28"/>
          <w:szCs w:val="28"/>
        </w:rPr>
        <w:t>По указу 1760-го г. дворяне получили право</w:t>
      </w:r>
      <w:r w:rsidR="002E2B2A" w:rsidRPr="00B24BF2">
        <w:rPr>
          <w:sz w:val="28"/>
          <w:szCs w:val="28"/>
        </w:rPr>
        <w:t>:</w:t>
      </w:r>
    </w:p>
    <w:p w:rsidR="00790496" w:rsidRPr="00B24BF2" w:rsidRDefault="0079049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на свободную торговлю хлебом</w:t>
      </w:r>
    </w:p>
    <w:p w:rsidR="00790496" w:rsidRPr="00B24BF2" w:rsidRDefault="0079049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ссылать неугодных им крестьян в Сибирь</w:t>
      </w:r>
    </w:p>
    <w:p w:rsidR="00790496" w:rsidRPr="00B24BF2" w:rsidRDefault="0079049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отдавать крестьян на каторжные работы</w:t>
      </w:r>
    </w:p>
    <w:p w:rsidR="00790496" w:rsidRPr="00B24BF2" w:rsidRDefault="0079049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Г) </w:t>
      </w:r>
      <w:r w:rsidR="00653D0C" w:rsidRPr="00B24BF2">
        <w:rPr>
          <w:sz w:val="28"/>
          <w:szCs w:val="28"/>
        </w:rPr>
        <w:t>рассматриваться как неотъемлемое, потомственное и наследственное звание</w:t>
      </w:r>
    </w:p>
    <w:p w:rsidR="00653D0C" w:rsidRPr="00B24BF2" w:rsidRDefault="00653D0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2. Личные права дворян включали </w:t>
      </w:r>
      <w:r w:rsidR="00AB6811" w:rsidRPr="00B24BF2">
        <w:rPr>
          <w:sz w:val="28"/>
          <w:szCs w:val="28"/>
        </w:rPr>
        <w:t>право на</w:t>
      </w:r>
      <w:r w:rsidR="002E2B2A" w:rsidRPr="00B24BF2">
        <w:rPr>
          <w:sz w:val="28"/>
          <w:szCs w:val="28"/>
        </w:rPr>
        <w:t>:</w:t>
      </w:r>
    </w:p>
    <w:p w:rsidR="00AB6811" w:rsidRPr="00B24BF2" w:rsidRDefault="00AB6811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дворянское достоинство</w:t>
      </w:r>
    </w:p>
    <w:p w:rsidR="00AB6811" w:rsidRPr="00B24BF2" w:rsidRDefault="00AB6811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защиту чести и жизни</w:t>
      </w:r>
    </w:p>
    <w:p w:rsidR="00AB6811" w:rsidRPr="00B24BF2" w:rsidRDefault="00AB6811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освобождение от телесных наказаний</w:t>
      </w:r>
    </w:p>
    <w:p w:rsidR="00AB6811" w:rsidRPr="00B24BF2" w:rsidRDefault="00AB6811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все вышеперечисленное верно</w:t>
      </w:r>
    </w:p>
    <w:p w:rsidR="00AB6811" w:rsidRPr="00B24BF2" w:rsidRDefault="00AB6811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Д) все вышеперечисленное неверно</w:t>
      </w:r>
    </w:p>
    <w:p w:rsidR="00AB6811" w:rsidRPr="00B24BF2" w:rsidRDefault="00AB6811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3. </w:t>
      </w:r>
      <w:r w:rsidR="00BF634B" w:rsidRPr="00B24BF2">
        <w:rPr>
          <w:sz w:val="28"/>
          <w:szCs w:val="28"/>
        </w:rPr>
        <w:t>Имущественное(-ые) право</w:t>
      </w:r>
      <w:r w:rsidR="00DD4A0F" w:rsidRPr="00B24BF2">
        <w:rPr>
          <w:sz w:val="28"/>
          <w:szCs w:val="28"/>
        </w:rPr>
        <w:t>(-а) дворян включало(-и) в себя</w:t>
      </w:r>
      <w:r w:rsidR="002E2B2A" w:rsidRPr="00B24BF2">
        <w:rPr>
          <w:sz w:val="28"/>
          <w:szCs w:val="28"/>
        </w:rPr>
        <w:t>:</w:t>
      </w:r>
    </w:p>
    <w:p w:rsidR="00BF634B" w:rsidRPr="00B24BF2" w:rsidRDefault="00BF634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полное и неограниченное право собственности</w:t>
      </w:r>
    </w:p>
    <w:p w:rsidR="00BF634B" w:rsidRPr="00B24BF2" w:rsidRDefault="00BF634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право на приобретение, использование и наследование любого вида имущества</w:t>
      </w:r>
    </w:p>
    <w:p w:rsidR="00BF634B" w:rsidRPr="00B24BF2" w:rsidRDefault="00BF634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право на покупку деревни</w:t>
      </w:r>
    </w:p>
    <w:p w:rsidR="00BF634B" w:rsidRPr="00B24BF2" w:rsidRDefault="00BF634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право на ведение морской торговли</w:t>
      </w:r>
    </w:p>
    <w:p w:rsidR="00BF634B" w:rsidRPr="00B24BF2" w:rsidRDefault="00BF634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Д) все правильно</w:t>
      </w:r>
    </w:p>
    <w:p w:rsidR="00BF634B" w:rsidRPr="00B24BF2" w:rsidRDefault="00BF634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Е) все неправильно</w:t>
      </w:r>
    </w:p>
    <w:p w:rsidR="00BF634B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4. Правовой статус городского населения как особого сословия начал определяться</w:t>
      </w:r>
      <w:r w:rsidR="002E2B2A" w:rsidRPr="00B24BF2">
        <w:rPr>
          <w:sz w:val="28"/>
          <w:szCs w:val="28"/>
        </w:rPr>
        <w:t>: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А) в конце </w:t>
      </w:r>
      <w:r w:rsidRPr="00B24BF2">
        <w:rPr>
          <w:sz w:val="28"/>
          <w:szCs w:val="28"/>
          <w:lang w:val="en-US"/>
        </w:rPr>
        <w:t>XVII</w:t>
      </w:r>
      <w:r w:rsidRPr="00B24BF2">
        <w:rPr>
          <w:sz w:val="28"/>
          <w:szCs w:val="28"/>
        </w:rPr>
        <w:t>-го века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Б) в начале </w:t>
      </w:r>
      <w:r w:rsidRPr="00B24BF2">
        <w:rPr>
          <w:sz w:val="28"/>
          <w:szCs w:val="28"/>
          <w:lang w:val="en-US"/>
        </w:rPr>
        <w:t>XVIII</w:t>
      </w:r>
      <w:r w:rsidRPr="00B24BF2">
        <w:rPr>
          <w:sz w:val="28"/>
          <w:szCs w:val="28"/>
        </w:rPr>
        <w:t>-го века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В) в середине </w:t>
      </w:r>
      <w:r w:rsidRPr="00B24BF2">
        <w:rPr>
          <w:sz w:val="28"/>
          <w:szCs w:val="28"/>
          <w:lang w:val="en-US"/>
        </w:rPr>
        <w:t>XVIII</w:t>
      </w:r>
      <w:r w:rsidRPr="00B24BF2">
        <w:rPr>
          <w:sz w:val="28"/>
          <w:szCs w:val="28"/>
        </w:rPr>
        <w:t>-го века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Г) в конце </w:t>
      </w:r>
      <w:r w:rsidRPr="00B24BF2">
        <w:rPr>
          <w:sz w:val="28"/>
          <w:szCs w:val="28"/>
          <w:lang w:val="en-US"/>
        </w:rPr>
        <w:t>XVIII</w:t>
      </w:r>
      <w:r w:rsidRPr="00B24BF2">
        <w:rPr>
          <w:sz w:val="28"/>
          <w:szCs w:val="28"/>
        </w:rPr>
        <w:t>-го века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5. Все городское население делилось на</w:t>
      </w:r>
      <w:r w:rsidR="002E2B2A" w:rsidRPr="00B24BF2">
        <w:rPr>
          <w:sz w:val="28"/>
          <w:szCs w:val="28"/>
        </w:rPr>
        <w:t>: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три категории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четыре категории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шесть категорий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более шести категорий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6. От телесных наказаний освобождались</w:t>
      </w:r>
      <w:r w:rsidR="002E2B2A" w:rsidRPr="00B24BF2">
        <w:rPr>
          <w:sz w:val="28"/>
          <w:szCs w:val="28"/>
        </w:rPr>
        <w:t>:</w:t>
      </w:r>
    </w:p>
    <w:p w:rsidR="006077F6" w:rsidRPr="00B24BF2" w:rsidRDefault="006077F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А) купцы </w:t>
      </w:r>
      <w:r w:rsidRPr="00B24BF2">
        <w:rPr>
          <w:sz w:val="28"/>
          <w:szCs w:val="28"/>
          <w:lang w:val="en-US"/>
        </w:rPr>
        <w:t>I</w:t>
      </w:r>
      <w:r w:rsidRPr="00B24BF2">
        <w:rPr>
          <w:sz w:val="28"/>
          <w:szCs w:val="28"/>
        </w:rPr>
        <w:t xml:space="preserve"> и </w:t>
      </w:r>
      <w:r w:rsidRPr="00B24BF2">
        <w:rPr>
          <w:sz w:val="28"/>
          <w:szCs w:val="28"/>
          <w:lang w:val="en-US"/>
        </w:rPr>
        <w:t>II</w:t>
      </w:r>
      <w:r w:rsidR="006252F9" w:rsidRPr="00B24BF2">
        <w:rPr>
          <w:sz w:val="28"/>
          <w:szCs w:val="28"/>
        </w:rPr>
        <w:t xml:space="preserve"> гильдии</w:t>
      </w:r>
    </w:p>
    <w:p w:rsidR="006252F9" w:rsidRPr="00B24BF2" w:rsidRDefault="006252F9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именитые горожане</w:t>
      </w:r>
    </w:p>
    <w:p w:rsidR="006252F9" w:rsidRPr="00B24BF2" w:rsidRDefault="006252F9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В) купцы </w:t>
      </w:r>
      <w:r w:rsidRPr="00B24BF2">
        <w:rPr>
          <w:sz w:val="28"/>
          <w:szCs w:val="28"/>
          <w:lang w:val="en-US"/>
        </w:rPr>
        <w:t>I</w:t>
      </w:r>
      <w:r w:rsidRPr="00B24BF2">
        <w:rPr>
          <w:sz w:val="28"/>
          <w:szCs w:val="28"/>
        </w:rPr>
        <w:t xml:space="preserve"> и </w:t>
      </w:r>
      <w:r w:rsidRPr="00B24BF2">
        <w:rPr>
          <w:sz w:val="28"/>
          <w:szCs w:val="28"/>
          <w:lang w:val="en-US"/>
        </w:rPr>
        <w:t>II</w:t>
      </w:r>
      <w:r w:rsidRPr="00B24BF2">
        <w:rPr>
          <w:sz w:val="28"/>
          <w:szCs w:val="28"/>
        </w:rPr>
        <w:t xml:space="preserve"> гильдии, а также именитые горожане</w:t>
      </w:r>
    </w:p>
    <w:p w:rsidR="004F3825" w:rsidRPr="00B24BF2" w:rsidRDefault="004F3825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Г) купцы </w:t>
      </w:r>
      <w:r w:rsidRPr="00B24BF2">
        <w:rPr>
          <w:sz w:val="28"/>
          <w:szCs w:val="28"/>
          <w:lang w:val="en-US"/>
        </w:rPr>
        <w:t>III</w:t>
      </w:r>
      <w:r w:rsidRPr="00B24BF2">
        <w:rPr>
          <w:sz w:val="28"/>
          <w:szCs w:val="28"/>
        </w:rPr>
        <w:t xml:space="preserve"> гильдии</w:t>
      </w:r>
    </w:p>
    <w:p w:rsidR="006252F9" w:rsidRPr="00B24BF2" w:rsidRDefault="004F3825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Д</w:t>
      </w:r>
      <w:r w:rsidR="006252F9" w:rsidRPr="00B24BF2">
        <w:rPr>
          <w:sz w:val="28"/>
          <w:szCs w:val="28"/>
        </w:rPr>
        <w:t>) вообще никто из городского населения не освобождался от такого вида наказаний</w:t>
      </w:r>
    </w:p>
    <w:p w:rsidR="006252F9" w:rsidRPr="00B24BF2" w:rsidRDefault="006252F9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7. </w:t>
      </w:r>
      <w:r w:rsidR="004F3825" w:rsidRPr="00B24BF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03 г"/>
        </w:smartTagPr>
        <w:r w:rsidR="004F3825" w:rsidRPr="00B24BF2">
          <w:rPr>
            <w:sz w:val="28"/>
            <w:szCs w:val="28"/>
          </w:rPr>
          <w:t>1803 г</w:t>
        </w:r>
      </w:smartTag>
      <w:r w:rsidR="004F3825" w:rsidRPr="00B24BF2">
        <w:rPr>
          <w:sz w:val="28"/>
          <w:szCs w:val="28"/>
        </w:rPr>
        <w:t>. принимается «Указ о вольных хлебопашцах», по которому помещики получали право</w:t>
      </w:r>
      <w:r w:rsidR="002E2B2A" w:rsidRPr="00B24BF2">
        <w:rPr>
          <w:sz w:val="28"/>
          <w:szCs w:val="28"/>
        </w:rPr>
        <w:t>:</w:t>
      </w:r>
    </w:p>
    <w:p w:rsidR="004F3825" w:rsidRPr="00B24BF2" w:rsidRDefault="004F3825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отпускать своих крестьян на волю за установленный самими помещиками выкуп</w:t>
      </w:r>
    </w:p>
    <w:p w:rsidR="004F3825" w:rsidRPr="00B24BF2" w:rsidRDefault="004F3825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на передачу крестьянам земли в арендное пользование</w:t>
      </w:r>
    </w:p>
    <w:p w:rsidR="004F3825" w:rsidRPr="00B24BF2" w:rsidRDefault="004F3825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В) </w:t>
      </w:r>
      <w:r w:rsidR="005748F7" w:rsidRPr="00B24BF2">
        <w:rPr>
          <w:sz w:val="28"/>
          <w:szCs w:val="28"/>
        </w:rPr>
        <w:t>на продажу крестьян в «розницу»</w:t>
      </w:r>
    </w:p>
    <w:p w:rsidR="005748F7" w:rsidRPr="00B24BF2" w:rsidRDefault="005748F7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обращать казаков в крепостное состояние</w:t>
      </w:r>
    </w:p>
    <w:p w:rsidR="005748F7" w:rsidRPr="00B24BF2" w:rsidRDefault="005748F7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8.</w:t>
      </w:r>
      <w:r w:rsidR="00013AD6" w:rsidRPr="00B24BF2">
        <w:rPr>
          <w:sz w:val="28"/>
          <w:szCs w:val="28"/>
        </w:rPr>
        <w:t xml:space="preserve"> Первые годы правления Александра </w:t>
      </w:r>
      <w:r w:rsidR="00013AD6" w:rsidRPr="00B24BF2">
        <w:rPr>
          <w:sz w:val="28"/>
          <w:szCs w:val="28"/>
          <w:lang w:val="en-US"/>
        </w:rPr>
        <w:t>I</w:t>
      </w:r>
      <w:r w:rsidR="00013AD6" w:rsidRPr="00B24BF2">
        <w:rPr>
          <w:sz w:val="28"/>
          <w:szCs w:val="28"/>
        </w:rPr>
        <w:t xml:space="preserve"> характеризовались возрождением политики</w:t>
      </w:r>
      <w:r w:rsidR="002E2B2A" w:rsidRPr="00B24BF2">
        <w:rPr>
          <w:sz w:val="28"/>
          <w:szCs w:val="28"/>
        </w:rPr>
        <w:t>:</w:t>
      </w:r>
    </w:p>
    <w:p w:rsidR="00434AAC" w:rsidRPr="00B24BF2" w:rsidRDefault="00013AD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А) </w:t>
      </w:r>
      <w:r w:rsidR="001D5F8E" w:rsidRPr="00B24BF2">
        <w:rPr>
          <w:sz w:val="28"/>
          <w:szCs w:val="28"/>
        </w:rPr>
        <w:t xml:space="preserve">сословно-представительной </w:t>
      </w:r>
      <w:r w:rsidR="00434AAC" w:rsidRPr="00B24BF2">
        <w:rPr>
          <w:sz w:val="28"/>
          <w:szCs w:val="28"/>
        </w:rPr>
        <w:t>монархии</w:t>
      </w:r>
    </w:p>
    <w:p w:rsidR="00434AAC" w:rsidRPr="00B24BF2" w:rsidRDefault="00434AA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«просвещенного абсолютизма»</w:t>
      </w:r>
    </w:p>
    <w:p w:rsidR="00434AAC" w:rsidRPr="00B24BF2" w:rsidRDefault="00434AA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«неабсолютизма»</w:t>
      </w:r>
    </w:p>
    <w:p w:rsidR="00434AAC" w:rsidRPr="00B24BF2" w:rsidRDefault="00434AA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Г) </w:t>
      </w:r>
      <w:r w:rsidR="001D5F8E" w:rsidRPr="00B24BF2">
        <w:rPr>
          <w:sz w:val="28"/>
          <w:szCs w:val="28"/>
        </w:rPr>
        <w:t>первые годы</w:t>
      </w:r>
      <w:r w:rsidR="00B24BF2">
        <w:rPr>
          <w:sz w:val="28"/>
          <w:szCs w:val="28"/>
        </w:rPr>
        <w:t xml:space="preserve"> </w:t>
      </w:r>
      <w:r w:rsidR="001D5F8E" w:rsidRPr="00B24BF2">
        <w:rPr>
          <w:sz w:val="28"/>
          <w:szCs w:val="28"/>
        </w:rPr>
        <w:t xml:space="preserve">правления Александра </w:t>
      </w:r>
      <w:r w:rsidR="001D5F8E" w:rsidRPr="00B24BF2">
        <w:rPr>
          <w:sz w:val="28"/>
          <w:szCs w:val="28"/>
          <w:lang w:val="en-US"/>
        </w:rPr>
        <w:t>I</w:t>
      </w:r>
      <w:r w:rsidR="001D5F8E" w:rsidRPr="00B24BF2">
        <w:rPr>
          <w:sz w:val="28"/>
          <w:szCs w:val="28"/>
        </w:rPr>
        <w:t xml:space="preserve"> не схожи ни с какой другой политикой, она несла в себе абсолютно новую специфику</w:t>
      </w:r>
    </w:p>
    <w:p w:rsidR="001D5F8E" w:rsidRPr="00B24BF2" w:rsidRDefault="001D5F8E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9.</w:t>
      </w:r>
      <w:r w:rsidR="00B24BF2">
        <w:rPr>
          <w:sz w:val="28"/>
          <w:szCs w:val="28"/>
        </w:rPr>
        <w:t xml:space="preserve"> </w:t>
      </w:r>
      <w:r w:rsidR="00E301A8" w:rsidRPr="00B24BF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09 г"/>
        </w:smartTagPr>
        <w:r w:rsidR="00E301A8" w:rsidRPr="00B24BF2">
          <w:rPr>
            <w:sz w:val="28"/>
            <w:szCs w:val="28"/>
          </w:rPr>
          <w:t>1809 г</w:t>
        </w:r>
      </w:smartTag>
      <w:r w:rsidR="00E301A8" w:rsidRPr="00B24BF2">
        <w:rPr>
          <w:sz w:val="28"/>
          <w:szCs w:val="28"/>
        </w:rPr>
        <w:t>. подготовить проект Конституции было поручено</w:t>
      </w:r>
      <w:r w:rsidR="002E2B2A" w:rsidRPr="00B24BF2">
        <w:rPr>
          <w:sz w:val="28"/>
          <w:szCs w:val="28"/>
        </w:rPr>
        <w:t>:</w:t>
      </w:r>
    </w:p>
    <w:p w:rsidR="00E301A8" w:rsidRPr="00B24BF2" w:rsidRDefault="00E301A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М. Сперанскому</w:t>
      </w:r>
    </w:p>
    <w:p w:rsidR="00E301A8" w:rsidRPr="00B24BF2" w:rsidRDefault="00E301A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П. Строганову</w:t>
      </w:r>
    </w:p>
    <w:p w:rsidR="00E301A8" w:rsidRPr="00B24BF2" w:rsidRDefault="00E301A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А. Чарторыйскому</w:t>
      </w:r>
    </w:p>
    <w:p w:rsidR="00E301A8" w:rsidRPr="00B24BF2" w:rsidRDefault="00E301A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Н. Новосильцеву</w:t>
      </w:r>
    </w:p>
    <w:p w:rsidR="00E301A8" w:rsidRPr="00B24BF2" w:rsidRDefault="00E301A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10. </w:t>
      </w:r>
      <w:r w:rsidR="00046610" w:rsidRPr="00B24BF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11 г"/>
        </w:smartTagPr>
        <w:r w:rsidR="00046610" w:rsidRPr="00B24BF2">
          <w:rPr>
            <w:sz w:val="28"/>
            <w:szCs w:val="28"/>
          </w:rPr>
          <w:t>1811 г</w:t>
        </w:r>
      </w:smartTag>
      <w:r w:rsidR="00046610" w:rsidRPr="00B24BF2">
        <w:rPr>
          <w:sz w:val="28"/>
          <w:szCs w:val="28"/>
        </w:rPr>
        <w:t>. издается «Общее учреждение министерств» - документ, подготовленны</w:t>
      </w:r>
      <w:r w:rsidR="00C64EDC" w:rsidRPr="00B24BF2">
        <w:rPr>
          <w:sz w:val="28"/>
          <w:szCs w:val="28"/>
        </w:rPr>
        <w:t>й</w:t>
      </w:r>
      <w:r w:rsidR="002E2B2A" w:rsidRPr="00B24BF2">
        <w:rPr>
          <w:sz w:val="28"/>
          <w:szCs w:val="28"/>
        </w:rPr>
        <w:t>:</w:t>
      </w:r>
    </w:p>
    <w:p w:rsidR="00046610" w:rsidRPr="00B24BF2" w:rsidRDefault="0004661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А) </w:t>
      </w:r>
      <w:r w:rsidR="00C64EDC" w:rsidRPr="00B24BF2">
        <w:rPr>
          <w:sz w:val="28"/>
          <w:szCs w:val="28"/>
        </w:rPr>
        <w:t>Н. Н. Новосильцевым</w:t>
      </w:r>
    </w:p>
    <w:p w:rsidR="00C64EDC" w:rsidRPr="00B24BF2" w:rsidRDefault="00C64ED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М. М. Сперанским</w:t>
      </w:r>
    </w:p>
    <w:p w:rsidR="00C64EDC" w:rsidRPr="00B24BF2" w:rsidRDefault="00C64ED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П. А. Вяземским</w:t>
      </w:r>
    </w:p>
    <w:p w:rsidR="00C64EDC" w:rsidRPr="00B24BF2" w:rsidRDefault="00C64ED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Г) Его Величеством Александром </w:t>
      </w:r>
      <w:r w:rsidRPr="00B24BF2">
        <w:rPr>
          <w:sz w:val="28"/>
          <w:szCs w:val="28"/>
          <w:lang w:val="en-US"/>
        </w:rPr>
        <w:t>I</w:t>
      </w:r>
    </w:p>
    <w:p w:rsidR="00C64EDC" w:rsidRPr="00B24BF2" w:rsidRDefault="00C64ED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11. </w:t>
      </w:r>
      <w:r w:rsidR="008C7A70" w:rsidRPr="00B24BF2">
        <w:rPr>
          <w:sz w:val="28"/>
          <w:szCs w:val="28"/>
        </w:rPr>
        <w:t>Назовите выдающегося русского правов</w:t>
      </w:r>
      <w:r w:rsidR="00D4750D" w:rsidRPr="00B24BF2">
        <w:rPr>
          <w:sz w:val="28"/>
          <w:szCs w:val="28"/>
        </w:rPr>
        <w:t xml:space="preserve">еда и государственного деятеля. </w:t>
      </w:r>
      <w:r w:rsidR="008C7A70" w:rsidRPr="00B24BF2">
        <w:rPr>
          <w:sz w:val="28"/>
          <w:szCs w:val="28"/>
        </w:rPr>
        <w:t>Именно под его руководством было составлено Полное соб</w:t>
      </w:r>
      <w:r w:rsidR="00A83395" w:rsidRPr="00B24BF2">
        <w:rPr>
          <w:sz w:val="28"/>
          <w:szCs w:val="28"/>
        </w:rPr>
        <w:t>рание законов Российской Империи. Подготовил план государственных преобразований – «Введение к ул</w:t>
      </w:r>
      <w:r w:rsidR="002E2B2A" w:rsidRPr="00B24BF2">
        <w:rPr>
          <w:sz w:val="28"/>
          <w:szCs w:val="28"/>
        </w:rPr>
        <w:t>ожению государственных законов»:</w:t>
      </w:r>
    </w:p>
    <w:p w:rsidR="00D4750D" w:rsidRPr="00B24BF2" w:rsidRDefault="00D4750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Солнцев Гавриил Ильич</w:t>
      </w:r>
    </w:p>
    <w:p w:rsidR="00D4750D" w:rsidRPr="00B24BF2" w:rsidRDefault="00D4750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Сорокин Питирим Александрович</w:t>
      </w:r>
    </w:p>
    <w:p w:rsidR="00D4750D" w:rsidRPr="00B24BF2" w:rsidRDefault="00D4750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Сперанский Михаил Михайлович</w:t>
      </w:r>
    </w:p>
    <w:p w:rsidR="00D4750D" w:rsidRPr="00B24BF2" w:rsidRDefault="00D4750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Пестель Павел Иванович</w:t>
      </w:r>
    </w:p>
    <w:p w:rsidR="00D4750D" w:rsidRPr="00B24BF2" w:rsidRDefault="00D4750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Д) Петражицкий Лев Иосифович</w:t>
      </w:r>
    </w:p>
    <w:p w:rsidR="00061FDC" w:rsidRPr="00B24BF2" w:rsidRDefault="00061FD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12. В функции жандармерии входило</w:t>
      </w:r>
      <w:r w:rsidR="002E2B2A" w:rsidRPr="00B24BF2">
        <w:rPr>
          <w:sz w:val="28"/>
          <w:szCs w:val="28"/>
        </w:rPr>
        <w:t>:</w:t>
      </w:r>
    </w:p>
    <w:p w:rsidR="00061FDC" w:rsidRPr="00B24BF2" w:rsidRDefault="00061FD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приведение в исполнение законов и приговоров суда, поимка беглых крестьян, преследование преступников, рассеивание</w:t>
      </w:r>
      <w:r w:rsidR="00174EE5" w:rsidRPr="00B24BF2">
        <w:rPr>
          <w:sz w:val="28"/>
          <w:szCs w:val="28"/>
        </w:rPr>
        <w:t xml:space="preserve"> «запрещенных скопищ»</w:t>
      </w:r>
    </w:p>
    <w:p w:rsidR="009E788C" w:rsidRPr="00B24BF2" w:rsidRDefault="009E788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руководство гражданской администраций на Кавказе</w:t>
      </w:r>
    </w:p>
    <w:p w:rsidR="009E788C" w:rsidRPr="00B24BF2" w:rsidRDefault="009E788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В) </w:t>
      </w:r>
      <w:r w:rsidR="00174EE5" w:rsidRPr="00B24BF2">
        <w:rPr>
          <w:sz w:val="28"/>
          <w:szCs w:val="28"/>
        </w:rPr>
        <w:t>руководство полицией, борьба с революционерами, сектантами, высылка и размещение «подозрительных людей», управление тюрьмами</w:t>
      </w:r>
    </w:p>
    <w:p w:rsidR="00174EE5" w:rsidRPr="00B24BF2" w:rsidRDefault="00174EE5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все приведенные выше варианты ответов верны</w:t>
      </w:r>
    </w:p>
    <w:p w:rsidR="00174EE5" w:rsidRPr="00B24BF2" w:rsidRDefault="00174EE5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13. </w:t>
      </w:r>
      <w:r w:rsidR="00D83209" w:rsidRPr="00B24BF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37 г"/>
        </w:smartTagPr>
        <w:r w:rsidR="00D83209" w:rsidRPr="00B24BF2">
          <w:rPr>
            <w:sz w:val="28"/>
            <w:szCs w:val="28"/>
          </w:rPr>
          <w:t>1837 г</w:t>
        </w:r>
      </w:smartTag>
      <w:r w:rsidR="00D83209" w:rsidRPr="00B24BF2">
        <w:rPr>
          <w:sz w:val="28"/>
          <w:szCs w:val="28"/>
        </w:rPr>
        <w:t>. реорганизуется система полицейских органов: связи с делением уездов на более мелкие административно-территориальные единицы появляется такая полицейская должность как</w:t>
      </w:r>
      <w:r w:rsidR="002E2B2A" w:rsidRPr="00B24BF2">
        <w:rPr>
          <w:sz w:val="28"/>
          <w:szCs w:val="28"/>
        </w:rPr>
        <w:t>:</w:t>
      </w:r>
    </w:p>
    <w:p w:rsidR="00D83209" w:rsidRPr="00B24BF2" w:rsidRDefault="00D83209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министр</w:t>
      </w:r>
    </w:p>
    <w:p w:rsidR="00D83209" w:rsidRPr="00B24BF2" w:rsidRDefault="00D83209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становой пристав</w:t>
      </w:r>
    </w:p>
    <w:p w:rsidR="00D83209" w:rsidRPr="00B24BF2" w:rsidRDefault="00D83209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В) </w:t>
      </w:r>
      <w:r w:rsidR="00A3118E" w:rsidRPr="00B24BF2">
        <w:rPr>
          <w:sz w:val="28"/>
          <w:szCs w:val="28"/>
        </w:rPr>
        <w:t>генерал-прокурор</w:t>
      </w:r>
    </w:p>
    <w:p w:rsidR="00A3118E" w:rsidRPr="00B24BF2" w:rsidRDefault="00A3118E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государственный казначей</w:t>
      </w:r>
    </w:p>
    <w:p w:rsidR="007F2692" w:rsidRPr="00B24BF2" w:rsidRDefault="007F2692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14. Разработка положений о церкви, осуществленная Уложенной комиссией </w:t>
      </w:r>
      <w:smartTag w:uri="urn:schemas-microsoft-com:office:smarttags" w:element="metricconverter">
        <w:smartTagPr>
          <w:attr w:name="ProductID" w:val="1754 г"/>
        </w:smartTagPr>
        <w:r w:rsidRPr="00B24BF2">
          <w:rPr>
            <w:sz w:val="28"/>
            <w:szCs w:val="28"/>
          </w:rPr>
          <w:t>1754 г</w:t>
        </w:r>
      </w:smartTag>
      <w:r w:rsidRPr="00B24BF2">
        <w:rPr>
          <w:sz w:val="28"/>
          <w:szCs w:val="28"/>
        </w:rPr>
        <w:t>., затронула ряд существенных вопросов господствующего положения православной веры. Отход от православия, совращение в нехристианскую веру, богохульство наказывались</w:t>
      </w:r>
      <w:r w:rsidR="002E2B2A" w:rsidRPr="00B24BF2">
        <w:rPr>
          <w:sz w:val="28"/>
          <w:szCs w:val="28"/>
        </w:rPr>
        <w:t>:</w:t>
      </w:r>
    </w:p>
    <w:p w:rsidR="007F2692" w:rsidRPr="00B24BF2" w:rsidRDefault="007F2692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А) </w:t>
      </w:r>
      <w:r w:rsidR="00B1738C" w:rsidRPr="00B24BF2">
        <w:rPr>
          <w:sz w:val="28"/>
          <w:szCs w:val="28"/>
        </w:rPr>
        <w:t>денежными взысканиями</w:t>
      </w:r>
    </w:p>
    <w:p w:rsidR="00B1738C" w:rsidRPr="00B24BF2" w:rsidRDefault="00B1738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смертной казнью</w:t>
      </w:r>
    </w:p>
    <w:p w:rsidR="00B1738C" w:rsidRPr="00B24BF2" w:rsidRDefault="00B1738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ссылкой в Сибирь, в другую губернию</w:t>
      </w:r>
    </w:p>
    <w:p w:rsidR="00B1738C" w:rsidRPr="00B24BF2" w:rsidRDefault="00B1738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заключением в крепости</w:t>
      </w:r>
    </w:p>
    <w:p w:rsidR="00CB6F17" w:rsidRPr="00B24BF2" w:rsidRDefault="00B1738C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15.</w:t>
      </w:r>
      <w:r w:rsidR="00427545" w:rsidRPr="00B24BF2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826 г"/>
        </w:smartTagPr>
        <w:r w:rsidR="00427545" w:rsidRPr="00B24BF2">
          <w:rPr>
            <w:sz w:val="28"/>
            <w:szCs w:val="28"/>
          </w:rPr>
          <w:t>1826 г</w:t>
        </w:r>
      </w:smartTag>
      <w:r w:rsidR="00427545" w:rsidRPr="00B24BF2">
        <w:rPr>
          <w:sz w:val="28"/>
          <w:szCs w:val="28"/>
        </w:rPr>
        <w:t>. Уложенная</w:t>
      </w:r>
      <w:r w:rsidR="006608A4" w:rsidRPr="00B24BF2">
        <w:rPr>
          <w:sz w:val="28"/>
          <w:szCs w:val="28"/>
        </w:rPr>
        <w:t xml:space="preserve"> комиссия была преобразована во Второе отделение Собственной канцелярии Его Величества, делами которого фактически ведал М. М. Сперанский. Юридическая техника для составления Свода основывалась на методике включавшей в себя то, что</w:t>
      </w:r>
      <w:r w:rsidR="002E2B2A" w:rsidRPr="00B24BF2">
        <w:rPr>
          <w:sz w:val="28"/>
          <w:szCs w:val="28"/>
        </w:rPr>
        <w:t>:</w:t>
      </w:r>
    </w:p>
    <w:p w:rsidR="006608A4" w:rsidRPr="00B24BF2" w:rsidRDefault="006608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А) статьи Свода, основанные на одном действующем указе, следует излагать </w:t>
      </w:r>
      <w:r w:rsidR="00B771BF" w:rsidRPr="00B24BF2">
        <w:rPr>
          <w:sz w:val="28"/>
          <w:szCs w:val="28"/>
        </w:rPr>
        <w:t>теми же словами, которые содержаться в тексте, и без изменений</w:t>
      </w:r>
    </w:p>
    <w:p w:rsidR="006608A4" w:rsidRPr="00B24BF2" w:rsidRDefault="006608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статьи, основанные на нескольких указах, излагать словами главного указа с дополнениями и пояснениями из других указов</w:t>
      </w:r>
    </w:p>
    <w:p w:rsidR="006608A4" w:rsidRPr="00B24BF2" w:rsidRDefault="006608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под каждой статьей давать ссылки на указы, в нее вошедшие</w:t>
      </w:r>
    </w:p>
    <w:p w:rsidR="006608A4" w:rsidRPr="00B24BF2" w:rsidRDefault="006608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все вышеперечисленное было присуще данной методике</w:t>
      </w:r>
    </w:p>
    <w:p w:rsidR="00B771BF" w:rsidRPr="00B24BF2" w:rsidRDefault="00B771B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16. Разделение законов, по мысли М. М. Сперанского, основывались на осуществлении двух правовых порядков</w:t>
      </w:r>
      <w:r w:rsidR="002E2B2A" w:rsidRPr="00B24BF2">
        <w:rPr>
          <w:sz w:val="28"/>
          <w:szCs w:val="28"/>
        </w:rPr>
        <w:t>:</w:t>
      </w:r>
    </w:p>
    <w:p w:rsidR="00B771BF" w:rsidRPr="00B24BF2" w:rsidRDefault="00B771B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государственного и гражданского</w:t>
      </w:r>
    </w:p>
    <w:p w:rsidR="00B771BF" w:rsidRPr="00B24BF2" w:rsidRDefault="00B771B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государственного и административного</w:t>
      </w:r>
    </w:p>
    <w:p w:rsidR="00B771BF" w:rsidRPr="00B24BF2" w:rsidRDefault="00B771B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гражданского и административного</w:t>
      </w:r>
    </w:p>
    <w:p w:rsidR="00B771BF" w:rsidRPr="00B24BF2" w:rsidRDefault="00B771B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государственного и процессуального</w:t>
      </w:r>
    </w:p>
    <w:p w:rsidR="00B771BF" w:rsidRPr="00B24BF2" w:rsidRDefault="003C72C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17. В Полное собрание законов (ПСЗ) вошло</w:t>
      </w:r>
      <w:r w:rsidR="002E2B2A" w:rsidRPr="00B24BF2">
        <w:rPr>
          <w:sz w:val="28"/>
          <w:szCs w:val="28"/>
        </w:rPr>
        <w:t>:</w:t>
      </w:r>
    </w:p>
    <w:p w:rsidR="00593306" w:rsidRPr="00B24BF2" w:rsidRDefault="003C72C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около 100 000 актов</w:t>
      </w:r>
    </w:p>
    <w:p w:rsidR="003C72C6" w:rsidRPr="00B24BF2" w:rsidRDefault="003C72C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Б) приблизительно </w:t>
      </w:r>
      <w:r w:rsidR="00593306" w:rsidRPr="00B24BF2">
        <w:rPr>
          <w:sz w:val="28"/>
          <w:szCs w:val="28"/>
        </w:rPr>
        <w:t>270 000 актов</w:t>
      </w:r>
    </w:p>
    <w:p w:rsidR="00593306" w:rsidRPr="00B24BF2" w:rsidRDefault="0059330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более 330 000 актов</w:t>
      </w:r>
    </w:p>
    <w:p w:rsidR="00593306" w:rsidRPr="00B24BF2" w:rsidRDefault="0059330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менее 300 000 актов</w:t>
      </w:r>
    </w:p>
    <w:p w:rsidR="00593306" w:rsidRPr="00B24BF2" w:rsidRDefault="00593306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18. </w:t>
      </w:r>
      <w:r w:rsidR="007852D3" w:rsidRPr="00B24BF2">
        <w:rPr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47 г"/>
        </w:smartTagPr>
        <w:r w:rsidR="007852D3" w:rsidRPr="00B24BF2">
          <w:rPr>
            <w:bCs/>
            <w:sz w:val="28"/>
            <w:szCs w:val="28"/>
          </w:rPr>
          <w:t>1847 г</w:t>
        </w:r>
      </w:smartTag>
      <w:r w:rsidR="007852D3" w:rsidRPr="00B24BF2">
        <w:rPr>
          <w:bCs/>
          <w:sz w:val="28"/>
          <w:szCs w:val="28"/>
        </w:rPr>
        <w:t>. рабочий день для фабричны</w:t>
      </w:r>
      <w:r w:rsidR="00531ED8" w:rsidRPr="00B24BF2">
        <w:rPr>
          <w:bCs/>
          <w:sz w:val="28"/>
          <w:szCs w:val="28"/>
        </w:rPr>
        <w:t>х рабочих был снижен до _______</w:t>
      </w:r>
      <w:r w:rsidR="007852D3" w:rsidRPr="00B24BF2">
        <w:rPr>
          <w:bCs/>
          <w:sz w:val="28"/>
          <w:szCs w:val="28"/>
        </w:rPr>
        <w:t xml:space="preserve"> </w:t>
      </w:r>
      <w:r w:rsidR="00531ED8" w:rsidRPr="00B24BF2">
        <w:rPr>
          <w:sz w:val="28"/>
          <w:szCs w:val="28"/>
        </w:rPr>
        <w:t>часов</w:t>
      </w:r>
    </w:p>
    <w:p w:rsidR="00531ED8" w:rsidRPr="00B24BF2" w:rsidRDefault="00531ED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семи</w:t>
      </w:r>
    </w:p>
    <w:p w:rsidR="00531ED8" w:rsidRPr="00B24BF2" w:rsidRDefault="00531ED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десяти</w:t>
      </w:r>
    </w:p>
    <w:p w:rsidR="00531ED8" w:rsidRPr="00B24BF2" w:rsidRDefault="00531ED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одиннадцати – двенадцати</w:t>
      </w:r>
    </w:p>
    <w:p w:rsidR="00531ED8" w:rsidRPr="00B24BF2" w:rsidRDefault="00531ED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восьми</w:t>
      </w:r>
    </w:p>
    <w:p w:rsidR="00531ED8" w:rsidRPr="00B24BF2" w:rsidRDefault="00531ED8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19. </w:t>
      </w:r>
      <w:r w:rsidR="00D221DB" w:rsidRPr="00B24BF2">
        <w:rPr>
          <w:sz w:val="28"/>
          <w:szCs w:val="28"/>
        </w:rPr>
        <w:t>Запродажа имущества – это</w:t>
      </w:r>
      <w:r w:rsidR="002E2B2A" w:rsidRPr="00B24BF2">
        <w:rPr>
          <w:sz w:val="28"/>
          <w:szCs w:val="28"/>
        </w:rPr>
        <w:t>:</w:t>
      </w:r>
    </w:p>
    <w:p w:rsidR="00D221DB" w:rsidRPr="00B24BF2" w:rsidRDefault="00D221D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договор о заключении впоследствии договора купли-продажи</w:t>
      </w:r>
    </w:p>
    <w:p w:rsidR="00D221DB" w:rsidRPr="00B24BF2" w:rsidRDefault="00D221D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иными словами, это договор имущественного найма</w:t>
      </w:r>
    </w:p>
    <w:p w:rsidR="00D221DB" w:rsidRPr="00B24BF2" w:rsidRDefault="00D221D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то есть договор займа</w:t>
      </w:r>
    </w:p>
    <w:p w:rsidR="00D221DB" w:rsidRPr="00B24BF2" w:rsidRDefault="00D221DB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Г) </w:t>
      </w:r>
      <w:r w:rsidR="00184A5E" w:rsidRPr="00B24BF2">
        <w:rPr>
          <w:sz w:val="28"/>
          <w:szCs w:val="28"/>
        </w:rPr>
        <w:t>договор подряда</w:t>
      </w:r>
    </w:p>
    <w:p w:rsidR="00184A5E" w:rsidRPr="00B24BF2" w:rsidRDefault="00184A5E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20. Договор товарищества первой половины </w:t>
      </w:r>
      <w:r w:rsidRPr="00B24BF2">
        <w:rPr>
          <w:sz w:val="28"/>
          <w:szCs w:val="28"/>
          <w:lang w:val="en-US"/>
        </w:rPr>
        <w:t>XIX</w:t>
      </w:r>
      <w:r w:rsidRPr="00B24BF2">
        <w:rPr>
          <w:sz w:val="28"/>
          <w:szCs w:val="28"/>
        </w:rPr>
        <w:t xml:space="preserve"> в. в новых экономических условиях получил широкое распространение. </w:t>
      </w:r>
      <w:r w:rsidR="00F1181D" w:rsidRPr="00B24BF2">
        <w:rPr>
          <w:sz w:val="28"/>
          <w:szCs w:val="28"/>
        </w:rPr>
        <w:t>А сколько видов товарищества предусматривалось на то время</w:t>
      </w:r>
      <w:r w:rsidR="002E2B2A" w:rsidRPr="00B24BF2">
        <w:rPr>
          <w:sz w:val="28"/>
          <w:szCs w:val="28"/>
        </w:rPr>
        <w:t>:</w:t>
      </w:r>
    </w:p>
    <w:p w:rsidR="00184A5E" w:rsidRPr="00B24BF2" w:rsidRDefault="00184A5E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более десяти</w:t>
      </w:r>
    </w:p>
    <w:p w:rsidR="00184A5E" w:rsidRPr="00B24BF2" w:rsidRDefault="00184A5E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девять</w:t>
      </w:r>
    </w:p>
    <w:p w:rsidR="00184A5E" w:rsidRPr="00B24BF2" w:rsidRDefault="00184A5E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семь</w:t>
      </w:r>
    </w:p>
    <w:p w:rsidR="00184A5E" w:rsidRPr="00B24BF2" w:rsidRDefault="00184A5E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четыре</w:t>
      </w:r>
    </w:p>
    <w:p w:rsidR="00F1181D" w:rsidRPr="00B24BF2" w:rsidRDefault="00F1181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21. Для возникновения товарищества требовалась регистрация. Для возникновения акционерного общества</w:t>
      </w:r>
      <w:r w:rsidR="001B2C2A" w:rsidRPr="00B24BF2">
        <w:rPr>
          <w:sz w:val="28"/>
          <w:szCs w:val="28"/>
        </w:rPr>
        <w:t xml:space="preserve"> –</w:t>
      </w:r>
    </w:p>
    <w:p w:rsidR="00F1181D" w:rsidRPr="00B24BF2" w:rsidRDefault="00F1181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также регистрация</w:t>
      </w:r>
    </w:p>
    <w:p w:rsidR="00F1181D" w:rsidRPr="00B24BF2" w:rsidRDefault="00F1181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разрешение правительства</w:t>
      </w:r>
    </w:p>
    <w:p w:rsidR="001B2C2A" w:rsidRPr="00B24BF2" w:rsidRDefault="00F1181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</w:t>
      </w:r>
      <w:r w:rsidR="001B2C2A" w:rsidRPr="00B24BF2">
        <w:rPr>
          <w:sz w:val="28"/>
          <w:szCs w:val="28"/>
        </w:rPr>
        <w:t xml:space="preserve"> ничего не требовалось</w:t>
      </w:r>
    </w:p>
    <w:p w:rsidR="001B2C2A" w:rsidRPr="00B24BF2" w:rsidRDefault="001B2C2A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22. Для православного брака требовалось достижение брачного возраста, а именно</w:t>
      </w:r>
    </w:p>
    <w:p w:rsidR="001B2C2A" w:rsidRPr="00B24BF2" w:rsidRDefault="001B2C2A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16 лет для невесты, 18 – для жениха</w:t>
      </w:r>
    </w:p>
    <w:p w:rsidR="001B2C2A" w:rsidRPr="00B24BF2" w:rsidRDefault="001B2C2A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18 лет для невесты, 16 – для жениха</w:t>
      </w:r>
    </w:p>
    <w:p w:rsidR="001B2C2A" w:rsidRPr="00B24BF2" w:rsidRDefault="001B2C2A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В) </w:t>
      </w:r>
      <w:r w:rsidR="005C6B2D" w:rsidRPr="00B24BF2">
        <w:rPr>
          <w:sz w:val="28"/>
          <w:szCs w:val="28"/>
        </w:rPr>
        <w:t>наличие 18-тилетнего возраста как для невесты, так и для жениха</w:t>
      </w:r>
    </w:p>
    <w:p w:rsidR="005C6B2D" w:rsidRPr="00B24BF2" w:rsidRDefault="005C6B2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четко установлен брачный возраст не был, силу имели обстоятельства</w:t>
      </w:r>
    </w:p>
    <w:p w:rsidR="005C6B2D" w:rsidRPr="00B24BF2" w:rsidRDefault="005C6B2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23. В сфере общественного права завещательная свобода</w:t>
      </w:r>
      <w:r w:rsidR="002E2B2A" w:rsidRPr="00B24BF2">
        <w:rPr>
          <w:sz w:val="28"/>
          <w:szCs w:val="28"/>
        </w:rPr>
        <w:t>:</w:t>
      </w:r>
    </w:p>
    <w:p w:rsidR="005C6B2D" w:rsidRPr="00B24BF2" w:rsidRDefault="005C6B2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отсутствовала</w:t>
      </w:r>
    </w:p>
    <w:p w:rsidR="005C6B2D" w:rsidRPr="00B24BF2" w:rsidRDefault="005C6B2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была ограничена</w:t>
      </w:r>
    </w:p>
    <w:p w:rsidR="005C6B2D" w:rsidRPr="00B24BF2" w:rsidRDefault="005C6B2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расширялась</w:t>
      </w:r>
    </w:p>
    <w:p w:rsidR="005C6B2D" w:rsidRPr="00B24BF2" w:rsidRDefault="005C6B2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оставалась без каких-либо изменений, нововведений</w:t>
      </w:r>
    </w:p>
    <w:p w:rsidR="005C6B2D" w:rsidRPr="00B24BF2" w:rsidRDefault="005C6B2D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24. </w:t>
      </w:r>
      <w:r w:rsidR="000943A4" w:rsidRPr="00B24BF2">
        <w:rPr>
          <w:sz w:val="28"/>
          <w:szCs w:val="28"/>
        </w:rPr>
        <w:t>«Уложение о наказаниях уголовных и исправительных» (</w:t>
      </w:r>
      <w:smartTag w:uri="urn:schemas-microsoft-com:office:smarttags" w:element="metricconverter">
        <w:smartTagPr>
          <w:attr w:name="ProductID" w:val="1845 г"/>
        </w:smartTagPr>
        <w:r w:rsidR="000943A4" w:rsidRPr="00B24BF2">
          <w:rPr>
            <w:sz w:val="28"/>
            <w:szCs w:val="28"/>
          </w:rPr>
          <w:t>1845 г</w:t>
        </w:r>
      </w:smartTag>
      <w:r w:rsidR="000943A4" w:rsidRPr="00B24BF2">
        <w:rPr>
          <w:sz w:val="28"/>
          <w:szCs w:val="28"/>
        </w:rPr>
        <w:t>.) предусматривало</w:t>
      </w:r>
      <w:r w:rsidR="002E2B2A" w:rsidRPr="00B24BF2">
        <w:rPr>
          <w:sz w:val="28"/>
          <w:szCs w:val="28"/>
        </w:rPr>
        <w:t>:</w:t>
      </w:r>
    </w:p>
    <w:p w:rsidR="000943A4" w:rsidRPr="00B24BF2" w:rsidRDefault="000943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роды наказаний</w:t>
      </w:r>
    </w:p>
    <w:p w:rsidR="000943A4" w:rsidRPr="00B24BF2" w:rsidRDefault="000943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ступени наказаний</w:t>
      </w:r>
    </w:p>
    <w:p w:rsidR="000943A4" w:rsidRPr="00B24BF2" w:rsidRDefault="000943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роды наказаний, разделенные на ступени</w:t>
      </w:r>
    </w:p>
    <w:p w:rsidR="000943A4" w:rsidRPr="00B24BF2" w:rsidRDefault="000943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лишь наказания в целом</w:t>
      </w:r>
    </w:p>
    <w:p w:rsidR="000943A4" w:rsidRPr="00B24BF2" w:rsidRDefault="000943A4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25. </w:t>
      </w:r>
      <w:r w:rsidR="00DB3C30" w:rsidRPr="00B24BF2">
        <w:rPr>
          <w:sz w:val="28"/>
          <w:szCs w:val="28"/>
        </w:rPr>
        <w:t>Наказания подразделялись на</w:t>
      </w:r>
      <w:r w:rsidR="002E2B2A" w:rsidRPr="00B24BF2">
        <w:rPr>
          <w:sz w:val="28"/>
          <w:szCs w:val="28"/>
        </w:rPr>
        <w:t>: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главные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главные и дополнительные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В) главные и заменяющие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лавные, дополнительные и заменяющие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26. К важнейшим преступлениям относились</w:t>
      </w:r>
      <w:r w:rsidR="002E2B2A" w:rsidRPr="00B24BF2">
        <w:rPr>
          <w:sz w:val="28"/>
          <w:szCs w:val="28"/>
        </w:rPr>
        <w:t>: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А) только должностные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Б) против веры и против порядка управления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 xml:space="preserve">В) против веры и </w:t>
      </w:r>
      <w:r w:rsidR="00DD4A0F" w:rsidRPr="00B24BF2">
        <w:rPr>
          <w:sz w:val="28"/>
          <w:szCs w:val="28"/>
        </w:rPr>
        <w:t>имущественные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Г) имущественные и должностные</w:t>
      </w:r>
    </w:p>
    <w:p w:rsidR="00DB3C30" w:rsidRPr="00B24BF2" w:rsidRDefault="00DB3C30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Д) против веры, государственные, против порядка управления, должностные, имущественные</w:t>
      </w:r>
    </w:p>
    <w:p w:rsidR="00DD4A0F" w:rsidRPr="00B24BF2" w:rsidRDefault="00B24BF2" w:rsidP="00B24B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24BF2">
        <w:rPr>
          <w:b/>
          <w:sz w:val="28"/>
          <w:szCs w:val="28"/>
        </w:rPr>
        <w:t>Ответы на тест</w:t>
      </w:r>
    </w:p>
    <w:p w:rsidR="00B24BF2" w:rsidRPr="00B24BF2" w:rsidRDefault="00B24BF2" w:rsidP="00B24BF2">
      <w:pPr>
        <w:spacing w:line="360" w:lineRule="auto"/>
        <w:ind w:firstLine="709"/>
        <w:jc w:val="both"/>
        <w:rPr>
          <w:sz w:val="28"/>
          <w:szCs w:val="28"/>
        </w:rPr>
      </w:pP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1. Б)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Г"/>
        </w:smartTagPr>
        <w:r w:rsidRPr="00B24BF2">
          <w:rPr>
            <w:sz w:val="28"/>
            <w:szCs w:val="28"/>
          </w:rPr>
          <w:t>2. Г</w:t>
        </w:r>
      </w:smartTag>
      <w:r w:rsidRPr="00B24BF2">
        <w:rPr>
          <w:sz w:val="28"/>
          <w:szCs w:val="28"/>
        </w:rPr>
        <w:t>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3. Д)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4. А)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5. В)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6. В)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7. А)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8. Б)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9. А)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10. Б)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11. В)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12. А)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13. Б)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14. Б)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5. Г"/>
        </w:smartTagPr>
        <w:r w:rsidRPr="00B24BF2">
          <w:rPr>
            <w:sz w:val="28"/>
            <w:szCs w:val="28"/>
          </w:rPr>
          <w:t>15. Г</w:t>
        </w:r>
      </w:smartTag>
      <w:r w:rsidRPr="00B24BF2">
        <w:rPr>
          <w:sz w:val="28"/>
          <w:szCs w:val="28"/>
        </w:rPr>
        <w:t>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16. А)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17. В)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18. В)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19. А)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. Г"/>
        </w:smartTagPr>
        <w:r w:rsidRPr="00B24BF2">
          <w:rPr>
            <w:sz w:val="28"/>
            <w:szCs w:val="28"/>
          </w:rPr>
          <w:t>20. Г</w:t>
        </w:r>
      </w:smartTag>
      <w:r w:rsidRPr="00B24BF2">
        <w:rPr>
          <w:sz w:val="28"/>
          <w:szCs w:val="28"/>
        </w:rPr>
        <w:t>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21. Б)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22. А)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23. В)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24. В)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5. Г"/>
        </w:smartTagPr>
        <w:r w:rsidRPr="00B24BF2">
          <w:rPr>
            <w:sz w:val="28"/>
            <w:szCs w:val="28"/>
          </w:rPr>
          <w:t>25. Г</w:t>
        </w:r>
      </w:smartTag>
      <w:r w:rsidRPr="00B24BF2">
        <w:rPr>
          <w:sz w:val="28"/>
          <w:szCs w:val="28"/>
        </w:rPr>
        <w:t>)</w:t>
      </w:r>
    </w:p>
    <w:p w:rsidR="00DD4A0F" w:rsidRPr="00B24BF2" w:rsidRDefault="00DD4A0F" w:rsidP="00B24BF2">
      <w:pPr>
        <w:spacing w:line="360" w:lineRule="auto"/>
        <w:ind w:firstLine="709"/>
        <w:jc w:val="both"/>
        <w:rPr>
          <w:sz w:val="28"/>
          <w:szCs w:val="28"/>
        </w:rPr>
      </w:pPr>
      <w:r w:rsidRPr="00B24BF2">
        <w:rPr>
          <w:sz w:val="28"/>
          <w:szCs w:val="28"/>
        </w:rPr>
        <w:t>26. Д)</w:t>
      </w:r>
      <w:bookmarkStart w:id="0" w:name="_GoBack"/>
      <w:bookmarkEnd w:id="0"/>
    </w:p>
    <w:sectPr w:rsidR="00DD4A0F" w:rsidRPr="00B24BF2" w:rsidSect="00B24BF2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D8" w:rsidRDefault="006742D8">
      <w:r>
        <w:separator/>
      </w:r>
    </w:p>
  </w:endnote>
  <w:endnote w:type="continuationSeparator" w:id="0">
    <w:p w:rsidR="006742D8" w:rsidRDefault="0067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B2D" w:rsidRDefault="005C6B2D" w:rsidP="005C6B2D">
    <w:pPr>
      <w:pStyle w:val="a3"/>
      <w:framePr w:wrap="around" w:vAnchor="text" w:hAnchor="margin" w:xAlign="right" w:y="1"/>
      <w:rPr>
        <w:rStyle w:val="a5"/>
      </w:rPr>
    </w:pPr>
  </w:p>
  <w:p w:rsidR="005C6B2D" w:rsidRDefault="005C6B2D" w:rsidP="005933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D8" w:rsidRDefault="006742D8">
      <w:r>
        <w:separator/>
      </w:r>
    </w:p>
  </w:footnote>
  <w:footnote w:type="continuationSeparator" w:id="0">
    <w:p w:rsidR="006742D8" w:rsidRDefault="0067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159"/>
    <w:rsid w:val="00013AD6"/>
    <w:rsid w:val="00046610"/>
    <w:rsid w:val="00061FDC"/>
    <w:rsid w:val="000943A4"/>
    <w:rsid w:val="00174EE5"/>
    <w:rsid w:val="00184A5E"/>
    <w:rsid w:val="001B2C2A"/>
    <w:rsid w:val="001D5F8E"/>
    <w:rsid w:val="002E2B2A"/>
    <w:rsid w:val="003268D5"/>
    <w:rsid w:val="003C72C6"/>
    <w:rsid w:val="00414714"/>
    <w:rsid w:val="00427545"/>
    <w:rsid w:val="00434AAC"/>
    <w:rsid w:val="004B76A9"/>
    <w:rsid w:val="004F3825"/>
    <w:rsid w:val="00531ED8"/>
    <w:rsid w:val="005748F7"/>
    <w:rsid w:val="00593306"/>
    <w:rsid w:val="005C6B2D"/>
    <w:rsid w:val="006077F6"/>
    <w:rsid w:val="006252F9"/>
    <w:rsid w:val="00653D0C"/>
    <w:rsid w:val="006608A4"/>
    <w:rsid w:val="006700EB"/>
    <w:rsid w:val="006742D8"/>
    <w:rsid w:val="007852D3"/>
    <w:rsid w:val="00790496"/>
    <w:rsid w:val="007F2692"/>
    <w:rsid w:val="008A77B1"/>
    <w:rsid w:val="008C7A70"/>
    <w:rsid w:val="009E15EB"/>
    <w:rsid w:val="009E788C"/>
    <w:rsid w:val="00A3118E"/>
    <w:rsid w:val="00A6733E"/>
    <w:rsid w:val="00A83395"/>
    <w:rsid w:val="00AB6811"/>
    <w:rsid w:val="00B1738C"/>
    <w:rsid w:val="00B24BF2"/>
    <w:rsid w:val="00B74AA3"/>
    <w:rsid w:val="00B771BF"/>
    <w:rsid w:val="00BF634B"/>
    <w:rsid w:val="00C64EDC"/>
    <w:rsid w:val="00CB6F17"/>
    <w:rsid w:val="00D221DB"/>
    <w:rsid w:val="00D43159"/>
    <w:rsid w:val="00D4750D"/>
    <w:rsid w:val="00D83209"/>
    <w:rsid w:val="00DB3C30"/>
    <w:rsid w:val="00DD4A0F"/>
    <w:rsid w:val="00E301A8"/>
    <w:rsid w:val="00F1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AB42B2-35B0-4113-A56B-AAF9BAE7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33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93306"/>
    <w:rPr>
      <w:rFonts w:cs="Times New Roman"/>
    </w:rPr>
  </w:style>
  <w:style w:type="paragraph" w:styleId="a6">
    <w:name w:val="header"/>
    <w:basedOn w:val="a"/>
    <w:link w:val="a7"/>
    <w:uiPriority w:val="99"/>
    <w:rsid w:val="00B24B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24BF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7DE11-E14C-4700-85E1-5B6ED7BF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Настя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Алёна и</dc:creator>
  <cp:keywords/>
  <dc:description/>
  <cp:lastModifiedBy>admin</cp:lastModifiedBy>
  <cp:revision>2</cp:revision>
  <cp:lastPrinted>2007-11-13T00:32:00Z</cp:lastPrinted>
  <dcterms:created xsi:type="dcterms:W3CDTF">2014-03-06T00:06:00Z</dcterms:created>
  <dcterms:modified xsi:type="dcterms:W3CDTF">2014-03-06T00:06:00Z</dcterms:modified>
</cp:coreProperties>
</file>