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D7" w:rsidRPr="001E7710" w:rsidRDefault="004757D7" w:rsidP="00CF2D76">
      <w:pPr>
        <w:widowControl w:val="0"/>
        <w:rPr>
          <w:bCs/>
        </w:rPr>
      </w:pPr>
      <w:r w:rsidRPr="00CF2D76">
        <w:rPr>
          <w:bCs/>
        </w:rPr>
        <w:t>1.</w:t>
      </w:r>
      <w:r w:rsidR="00CF2D76">
        <w:rPr>
          <w:bCs/>
        </w:rPr>
        <w:t xml:space="preserve"> Понятие и сущность государства</w:t>
      </w:r>
    </w:p>
    <w:p w:rsidR="00CF2D76" w:rsidRPr="001E7710" w:rsidRDefault="00CF2D76" w:rsidP="00CF2D76">
      <w:pPr>
        <w:widowControl w:val="0"/>
      </w:pPr>
    </w:p>
    <w:p w:rsidR="00966324" w:rsidRPr="00CF2D76" w:rsidRDefault="00966324" w:rsidP="00CF2D76">
      <w:pPr>
        <w:widowControl w:val="0"/>
      </w:pPr>
      <w:r w:rsidRPr="00CF2D76">
        <w:t xml:space="preserve">Существует множество теорий происхождения, определений понятия государства (естественно-правовая или договорная теория, органическая, психологическая, теория насилия, экономическая теория о которой говорилось выше). Точно также существуют различные взгляды на те признаки, которые отличают государство. </w:t>
      </w:r>
    </w:p>
    <w:p w:rsidR="00966324" w:rsidRPr="00CF2D76" w:rsidRDefault="001E7710" w:rsidP="00CF2D76">
      <w:pPr>
        <w:widowControl w:val="0"/>
      </w:pPr>
      <w:r>
        <w:t xml:space="preserve">Но, что является неоспоримым </w:t>
      </w:r>
      <w:r w:rsidR="00966324" w:rsidRPr="00CF2D76">
        <w:t>это то, что государство — продукт общественного развития. Возникнув на определенной ступени зрелости общества вследствие экономических, социальных, нравственных, психологических и других закономерностей государство становится его основной управляющей системой. Научность взглядов на понятие государства и его признаки определяются степенью зрелости человеческой мысли, поэтому меняется со временем.</w:t>
      </w:r>
    </w:p>
    <w:p w:rsidR="002942C0" w:rsidRPr="00CF2D76" w:rsidRDefault="002942C0" w:rsidP="00CF2D76">
      <w:pPr>
        <w:widowControl w:val="0"/>
      </w:pPr>
      <w:r w:rsidRPr="00CF2D76">
        <w:t xml:space="preserve">Государство - это единая политическая организация общества, которая распространяет свою власть на всю территорию страны и её население, располагает для этого специальным аппаратом управления, издает обязательные для всех повеления и обладает суверенитетом. Причинами, которые вызвали учреждение государства, являлись разложение первобытнообщинного строя, появление частной собственности на орудия и средства производства, разделение общества на враждебные классы - эксплуататоров и эксплуатируемых. К ним также следует отнести распад родовой общины на отдельные семьи и ее преобразование в соседскую, переход к территориальной организации населения, учащение войн, усиление военной организации племен, воздействие религии. </w:t>
      </w:r>
    </w:p>
    <w:p w:rsidR="002942C0" w:rsidRPr="00CF2D76" w:rsidRDefault="002942C0" w:rsidP="00CF2D76">
      <w:pPr>
        <w:widowControl w:val="0"/>
      </w:pPr>
      <w:r w:rsidRPr="00CF2D76">
        <w:t>Государство – это, прежде всего исторически сложившаяся, сознательно организованная социальная сила, управляющая обществом. Это фактически первая, сознательно созданная обществом и планомерно функционирующая организация, оказывающая огромное воздействие на жизнь индивидуумов, социальных групп и всего общества. А из этой исходной функции – управлять обществом – следуют другие черты государства.</w:t>
      </w:r>
      <w:r w:rsidR="00CF2D76">
        <w:t xml:space="preserve"> </w:t>
      </w:r>
    </w:p>
    <w:p w:rsidR="002942C0" w:rsidRPr="00CF2D76" w:rsidRDefault="002942C0" w:rsidP="00CF2D76">
      <w:pPr>
        <w:widowControl w:val="0"/>
      </w:pPr>
      <w:r w:rsidRPr="00CF2D76">
        <w:t>Особенности государства конкретного исторического периода определяются состоянием и уровнем развития общества. При неизменности формальных признаков (территории, публичной власти, суверенитета) государство по мере общественного развития претерпевает серьезные изменения.</w:t>
      </w:r>
    </w:p>
    <w:p w:rsidR="002942C0" w:rsidRPr="00CF2D76" w:rsidRDefault="002942C0" w:rsidP="00CF2D76">
      <w:pPr>
        <w:widowControl w:val="0"/>
      </w:pPr>
      <w:r w:rsidRPr="00CF2D76">
        <w:t>Особенности исторических периодов (этапов, эпох) в развитии государственно-организационного общества у различных народов в различное историческое время позволяют, тем не менее, выявить существенные общие черты, характерные для всех государств данного периода.</w:t>
      </w:r>
    </w:p>
    <w:p w:rsidR="002942C0" w:rsidRPr="00CF2D76" w:rsidRDefault="00D439AE" w:rsidP="00CF2D76">
      <w:pPr>
        <w:widowControl w:val="0"/>
      </w:pPr>
      <w:r w:rsidRPr="00CF2D76">
        <w:t>Форма</w:t>
      </w:r>
      <w:r w:rsidR="002942C0" w:rsidRPr="00CF2D76">
        <w:t xml:space="preserve"> </w:t>
      </w:r>
      <w:r w:rsidRPr="00CF2D76">
        <w:t>государства</w:t>
      </w:r>
      <w:r w:rsidR="002942C0" w:rsidRPr="00CF2D76">
        <w:t xml:space="preserve"> - сложное общественное явление, которое включает в себя три взаимосвязанных элемента: форму правления, форму государственного устройства и форму государственного режима.</w:t>
      </w:r>
    </w:p>
    <w:p w:rsidR="002942C0" w:rsidRPr="00CF2D76" w:rsidRDefault="002942C0" w:rsidP="00CF2D76">
      <w:pPr>
        <w:widowControl w:val="0"/>
      </w:pPr>
      <w:r w:rsidRPr="00CF2D76">
        <w:t>Формы правления.</w:t>
      </w:r>
      <w:r w:rsidR="00D439AE" w:rsidRPr="00CF2D76">
        <w:t xml:space="preserve"> </w:t>
      </w:r>
      <w:r w:rsidRPr="00CF2D76">
        <w:t xml:space="preserve">Это способ организации высшей государственной власти и система ее взаимоотношений с населением. Характеризуется формальным источником власти. </w:t>
      </w:r>
    </w:p>
    <w:p w:rsidR="002942C0" w:rsidRPr="00CF2D76" w:rsidRDefault="002942C0" w:rsidP="00CF2D76">
      <w:pPr>
        <w:widowControl w:val="0"/>
      </w:pPr>
      <w:r w:rsidRPr="00CF2D76">
        <w:t xml:space="preserve">В современных государствах различают следующие формы правления: </w:t>
      </w:r>
      <w:r w:rsidR="00D439AE" w:rsidRPr="00CF2D76">
        <w:t>монархия и р</w:t>
      </w:r>
      <w:r w:rsidRPr="00CF2D76">
        <w:t>еспублика.</w:t>
      </w:r>
      <w:r w:rsidR="00CF2D76">
        <w:t xml:space="preserve"> </w:t>
      </w:r>
    </w:p>
    <w:p w:rsidR="002942C0" w:rsidRPr="00CF2D76" w:rsidRDefault="00D439AE" w:rsidP="00CF2D76">
      <w:pPr>
        <w:widowControl w:val="0"/>
      </w:pPr>
      <w:r w:rsidRPr="00CF2D76">
        <w:t>Формы государственного режима</w:t>
      </w:r>
      <w:r w:rsidR="00CF2D76">
        <w:t xml:space="preserve"> </w:t>
      </w:r>
      <w:r w:rsidR="002942C0" w:rsidRPr="00CF2D76">
        <w:t xml:space="preserve">представляют собой совокупность способов и методов осуществления власти государством. Государственные режимы могут быть демократическими и антидемократическими (деспотический, тиранический, тоталитарный, фашистский, авторитарный). </w:t>
      </w:r>
    </w:p>
    <w:p w:rsidR="002942C0" w:rsidRPr="00CF2D76" w:rsidRDefault="002942C0" w:rsidP="00CF2D76">
      <w:pPr>
        <w:widowControl w:val="0"/>
      </w:pPr>
      <w:r w:rsidRPr="00CF2D76">
        <w:t>Форм</w:t>
      </w:r>
      <w:r w:rsidR="00D439AE" w:rsidRPr="00CF2D76">
        <w:t>а</w:t>
      </w:r>
      <w:r w:rsidRPr="00CF2D76">
        <w:t xml:space="preserve"> госу</w:t>
      </w:r>
      <w:r w:rsidR="00D439AE" w:rsidRPr="00CF2D76">
        <w:t xml:space="preserve">дарственного устройств </w:t>
      </w:r>
      <w:r w:rsidRPr="00CF2D76">
        <w:t xml:space="preserve">показывает: из каких частей состоит внутренняя структура государства: каково правовое положение этих частей, и каковы взаимоотношения этих органов; как строятся отношения между центральными и местными государственными органами; в какой государственной форме выражаются интересы каждой нации, проживающей на этой территории. </w:t>
      </w:r>
    </w:p>
    <w:p w:rsidR="002942C0" w:rsidRPr="00CF2D76" w:rsidRDefault="002942C0" w:rsidP="00CF2D76">
      <w:pPr>
        <w:pStyle w:val="a8"/>
        <w:widowControl w:val="0"/>
        <w:ind w:firstLine="709"/>
        <w:rPr>
          <w:vertAlign w:val="baseline"/>
        </w:rPr>
      </w:pPr>
      <w:r w:rsidRPr="00CF2D76">
        <w:rPr>
          <w:vertAlign w:val="baseline"/>
        </w:rPr>
        <w:t>По форме государственного устройства (т. е. территориальной организации государства) все государства можно подразделить на три основные группы:</w:t>
      </w:r>
      <w:r w:rsidR="00CF2D76">
        <w:rPr>
          <w:vertAlign w:val="baseline"/>
        </w:rPr>
        <w:t xml:space="preserve"> </w:t>
      </w:r>
      <w:r w:rsidRPr="00CF2D76">
        <w:rPr>
          <w:vertAlign w:val="baseline"/>
        </w:rPr>
        <w:t>унитарное; федеративное; конфедеративное.</w:t>
      </w:r>
    </w:p>
    <w:p w:rsidR="002942C0" w:rsidRPr="00CF2D76" w:rsidRDefault="002942C0" w:rsidP="00CF2D76">
      <w:pPr>
        <w:widowControl w:val="0"/>
      </w:pPr>
      <w:r w:rsidRPr="00CF2D76">
        <w:t xml:space="preserve">Термин "функции государства" применяется для обозначения основных, наиболее важных направлений деятельности государства, в которых проявляется его социальное назначение. </w:t>
      </w:r>
    </w:p>
    <w:p w:rsidR="002942C0" w:rsidRPr="00CF2D76" w:rsidRDefault="002942C0" w:rsidP="00CF2D76">
      <w:pPr>
        <w:widowControl w:val="0"/>
      </w:pPr>
      <w:r w:rsidRPr="00CF2D76">
        <w:t>В функциях государства выражается его сущность, та реальная</w:t>
      </w:r>
      <w:r w:rsidR="00CF2D76">
        <w:t xml:space="preserve"> </w:t>
      </w:r>
      <w:r w:rsidRPr="00CF2D76">
        <w:t>роль, которую государство играет в решении основных вопросов общественного развития и, прежде всего в удовлетворении разнообразных интересов населения страны. Функции государства устанавливаются в зависимости от основных задач, стоящих перед государством на том или ином</w:t>
      </w:r>
      <w:r w:rsidR="00CF2D76">
        <w:t xml:space="preserve"> </w:t>
      </w:r>
      <w:r w:rsidRPr="00CF2D76">
        <w:t xml:space="preserve">этапе его развития, и представляют собой средство реализации этих задач. </w:t>
      </w:r>
    </w:p>
    <w:p w:rsidR="00D439AE" w:rsidRPr="00CF2D76" w:rsidRDefault="002942C0" w:rsidP="00CF2D76">
      <w:pPr>
        <w:widowControl w:val="0"/>
      </w:pPr>
      <w:r w:rsidRPr="00CF2D76">
        <w:t xml:space="preserve">По времени осуществления функции государства подразделяются на постоянные и временные. В зависимости от политической направленности функции государства делят на внутренние (деятельность внутри страны) и внешние (деятельность за её пределами), хотя грани между ними постепенно стираются. </w:t>
      </w:r>
    </w:p>
    <w:p w:rsidR="002942C0" w:rsidRPr="00CF2D76" w:rsidRDefault="002942C0" w:rsidP="00CF2D76">
      <w:pPr>
        <w:widowControl w:val="0"/>
      </w:pPr>
      <w:r w:rsidRPr="00CF2D76">
        <w:t xml:space="preserve">К внутренним функциям, охватывающим сферу внутренней, самостоятельной жизни государства, непосредственно касающимся каждого члена общества, относятся следующие виды функций: </w:t>
      </w:r>
      <w:r w:rsidR="00D439AE" w:rsidRPr="00CF2D76">
        <w:t>ф</w:t>
      </w:r>
      <w:r w:rsidRPr="00CF2D76">
        <w:t>ункция охраны правопорядка</w:t>
      </w:r>
      <w:r w:rsidR="00D439AE" w:rsidRPr="00CF2D76">
        <w:t>, экономическая функция, с</w:t>
      </w:r>
      <w:r w:rsidRPr="00CF2D76">
        <w:t>оциальная функция</w:t>
      </w:r>
      <w:r w:rsidR="00D439AE" w:rsidRPr="00CF2D76">
        <w:t>, к</w:t>
      </w:r>
      <w:r w:rsidRPr="00CF2D76">
        <w:t>ультурно-воспитательная</w:t>
      </w:r>
      <w:r w:rsidR="00D439AE" w:rsidRPr="00CF2D76">
        <w:t>, э</w:t>
      </w:r>
      <w:r w:rsidRPr="00CF2D76">
        <w:t>кологическая функция государства</w:t>
      </w:r>
      <w:r w:rsidR="00CF2D76">
        <w:t xml:space="preserve"> </w:t>
      </w:r>
    </w:p>
    <w:p w:rsidR="002942C0" w:rsidRPr="00CF2D76" w:rsidRDefault="002942C0" w:rsidP="00CF2D76">
      <w:pPr>
        <w:widowControl w:val="0"/>
      </w:pPr>
      <w:r w:rsidRPr="00CF2D76">
        <w:t xml:space="preserve"> Внешние функции государства представляют собой основные направления его деятельности на международной арене. Они призваны решать</w:t>
      </w:r>
      <w:r w:rsidR="00CF2D76">
        <w:t xml:space="preserve"> </w:t>
      </w:r>
      <w:r w:rsidRPr="00CF2D76">
        <w:t>следующие внешние задачи государства: установление и поддержание нормальных отношений с другими государствами и обеспечение обороны страны от возможной внешней агрессии. В соответствии с указанными задачами различаются две основные функции государства: взаимовыгодное экономическое, политическое, культурное, военное сотрудничество со всеми другими государствами мирового сообщества и оборона страны от нападения извне.</w:t>
      </w:r>
    </w:p>
    <w:p w:rsidR="00D439AE" w:rsidRPr="00CF2D76" w:rsidRDefault="00D439AE" w:rsidP="00CF2D76">
      <w:pPr>
        <w:widowControl w:val="0"/>
      </w:pPr>
      <w:r w:rsidRPr="00CF2D76">
        <w:t xml:space="preserve">Возникновения права было связано и с такой причиной, как экономическое развитие общества, ускоренное ростом производительных сил, совершенствованием орудий труда, расширением обмена и торговли. </w:t>
      </w:r>
    </w:p>
    <w:p w:rsidR="00D439AE" w:rsidRPr="00CF2D76" w:rsidRDefault="00D439AE" w:rsidP="00CF2D76">
      <w:pPr>
        <w:widowControl w:val="0"/>
      </w:pPr>
      <w:r w:rsidRPr="00CF2D76">
        <w:t>Большую роль в формировании права сыграли судебные органы, защищавшие, прежде всего интересы имущих и привилегированных классов. Они содействовали разрушению системы обычаев родового строя, закрепляя в своих решениях нормы,</w:t>
      </w:r>
      <w:r w:rsidR="00CF2D76">
        <w:t xml:space="preserve"> </w:t>
      </w:r>
      <w:r w:rsidRPr="00CF2D76">
        <w:t xml:space="preserve">которые соответствовали новым порядкам, становясь тем самым общеобязательными. </w:t>
      </w:r>
    </w:p>
    <w:p w:rsidR="00D439AE" w:rsidRPr="00CF2D76" w:rsidRDefault="00D439AE" w:rsidP="00CF2D76">
      <w:pPr>
        <w:widowControl w:val="0"/>
      </w:pPr>
      <w:r w:rsidRPr="00CF2D76">
        <w:t xml:space="preserve">Так складывалось обычное право – первая форма выражения права в нарождающемся эксплуататорском обществе. (Судебные функции первоначально осуществлялись жрецами, либо верховным правителем и назначаемыми ими должностными лицами). Постепенно возникает прецедентное право, т.е. решение суда по конкретному делу превращается в общую норму (судебный прецедент). </w:t>
      </w:r>
    </w:p>
    <w:p w:rsidR="00D439AE" w:rsidRPr="001E7710" w:rsidRDefault="00D439AE" w:rsidP="00CF2D76">
      <w:pPr>
        <w:widowControl w:val="0"/>
      </w:pPr>
      <w:r w:rsidRPr="00CF2D76">
        <w:t>Право – это система нормативных установлений, формируемых или санкционированных государством, обусловленных природой человека и общества, выражающих баланс интересов социальных слоев и групп населения, определяющих меру свободы граждан и других субъектов социальных связей, регулирующих общественные отношения в направлении преодоления социального напряжения к достижению равновесия и благополучия, обеспеченных потенциальной принудительной силой государственного принуждения.</w:t>
      </w:r>
    </w:p>
    <w:p w:rsidR="00D439AE" w:rsidRPr="00CF2D76" w:rsidRDefault="00D439AE" w:rsidP="00CF2D76">
      <w:pPr>
        <w:widowControl w:val="0"/>
      </w:pPr>
      <w:r w:rsidRPr="00CF2D76">
        <w:t>Право складывается из блока международных (конституционных) стандартов основных прав и свобод человека и гражданина и блока реальной системы законодательства (в широком смысле), выстраивающейся в соответствии с общесоциальным правом.</w:t>
      </w:r>
    </w:p>
    <w:p w:rsidR="002942C0" w:rsidRPr="001E7710" w:rsidRDefault="002942C0" w:rsidP="00CF2D76">
      <w:pPr>
        <w:widowControl w:val="0"/>
      </w:pPr>
      <w:r w:rsidRPr="00CF2D76">
        <w:t>Под функциями права следует понимать определенные направления его воздействия на общественные отношения или поведение людей, выражающие его сущность, назначение и роль в общественной жизни.</w:t>
      </w:r>
    </w:p>
    <w:p w:rsidR="002942C0" w:rsidRPr="00CF2D76" w:rsidRDefault="00A35927" w:rsidP="00CF2D76">
      <w:pPr>
        <w:widowControl w:val="0"/>
      </w:pPr>
      <w:r>
        <w:t>Понятие функция права</w:t>
      </w:r>
      <w:r w:rsidR="002942C0" w:rsidRPr="00CF2D76">
        <w:t xml:space="preserve"> должно охватывать одновременно как назначение права, так и вытекающие из этого направления его воздействия на общественные отношения. Поэтому, раскрывая содержание какой-либо функции права, необходимо постоянно иметь в виду связь назначения права с направлениями его воздействия и наоборот - предопределенность последних назначением права.</w:t>
      </w:r>
    </w:p>
    <w:p w:rsidR="002942C0" w:rsidRPr="00CF2D76" w:rsidRDefault="002942C0" w:rsidP="00CF2D76">
      <w:pPr>
        <w:widowControl w:val="0"/>
      </w:pPr>
      <w:r w:rsidRPr="00CF2D76">
        <w:t>Собственно, функция права - это реализация его социального назначения.</w:t>
      </w:r>
    </w:p>
    <w:p w:rsidR="002942C0" w:rsidRPr="00CF2D76" w:rsidRDefault="002942C0" w:rsidP="00CF2D76">
      <w:pPr>
        <w:widowControl w:val="0"/>
      </w:pPr>
      <w:r w:rsidRPr="00CF2D76">
        <w:t xml:space="preserve">Функции права могут рассматриваться в разных плоскостях. Условно функции права можно разбить на две группы: </w:t>
      </w:r>
    </w:p>
    <w:p w:rsidR="002942C0" w:rsidRPr="00CF2D76" w:rsidRDefault="002942C0" w:rsidP="00CF2D76">
      <w:pPr>
        <w:widowControl w:val="0"/>
      </w:pPr>
      <w:r w:rsidRPr="00CF2D76">
        <w:t xml:space="preserve">1. Общесоциальные (совпадающие с функциями государства): </w:t>
      </w:r>
      <w:r w:rsidR="00D439AE" w:rsidRPr="00CF2D76">
        <w:t>э</w:t>
      </w:r>
      <w:r w:rsidRPr="00CF2D76">
        <w:t>коно</w:t>
      </w:r>
      <w:r w:rsidR="00D439AE" w:rsidRPr="00CF2D76">
        <w:t>мическая, п</w:t>
      </w:r>
      <w:r w:rsidRPr="00CF2D76">
        <w:t>олитическая</w:t>
      </w:r>
      <w:r w:rsidR="00D439AE" w:rsidRPr="00CF2D76">
        <w:t>, в</w:t>
      </w:r>
      <w:r w:rsidRPr="00CF2D76">
        <w:t xml:space="preserve">оспитательная, </w:t>
      </w:r>
      <w:r w:rsidR="00D439AE" w:rsidRPr="00CF2D76">
        <w:t>к</w:t>
      </w:r>
      <w:r w:rsidRPr="00CF2D76">
        <w:t>оммутативная</w:t>
      </w:r>
      <w:r w:rsidR="00D439AE" w:rsidRPr="00CF2D76">
        <w:t>, ц</w:t>
      </w:r>
      <w:r w:rsidRPr="00CF2D76">
        <w:t>енностная</w:t>
      </w:r>
      <w:r w:rsidR="00D439AE" w:rsidRPr="00CF2D76">
        <w:t>, (</w:t>
      </w:r>
      <w:r w:rsidRPr="00CF2D76">
        <w:t>ценностно-ориентационная)</w:t>
      </w:r>
      <w:r w:rsidR="00D439AE" w:rsidRPr="00CF2D76">
        <w:t>, и</w:t>
      </w:r>
      <w:r w:rsidRPr="00CF2D76">
        <w:t>нформационная</w:t>
      </w:r>
      <w:r w:rsidR="00D439AE" w:rsidRPr="00CF2D76">
        <w:t>, т</w:t>
      </w:r>
      <w:r w:rsidRPr="00CF2D76">
        <w:t>рансляционная</w:t>
      </w:r>
      <w:r w:rsidR="00D439AE" w:rsidRPr="00CF2D76">
        <w:t>, экологическая.</w:t>
      </w:r>
      <w:r w:rsidR="00CF2D76">
        <w:t xml:space="preserve"> </w:t>
      </w:r>
    </w:p>
    <w:p w:rsidR="002942C0" w:rsidRPr="00CF2D76" w:rsidRDefault="002942C0" w:rsidP="00CF2D76">
      <w:pPr>
        <w:widowControl w:val="0"/>
      </w:pPr>
      <w:r w:rsidRPr="00CF2D76">
        <w:t>2. Общепр</w:t>
      </w:r>
      <w:r w:rsidR="005E4054" w:rsidRPr="00CF2D76">
        <w:t>авовые (специально-юридические) функции</w:t>
      </w:r>
      <w:r w:rsidRPr="00CF2D76">
        <w:t>: регулятивн</w:t>
      </w:r>
      <w:r w:rsidR="005E4054" w:rsidRPr="00CF2D76">
        <w:t xml:space="preserve">ая (регулятивно-статистическая функция и регулятивно-динамическая функция) </w:t>
      </w:r>
      <w:r w:rsidRPr="00CF2D76">
        <w:t>и охранительн</w:t>
      </w:r>
      <w:r w:rsidR="005E4054" w:rsidRPr="00CF2D76">
        <w:t>ая</w:t>
      </w:r>
      <w:r w:rsidRPr="00CF2D76">
        <w:t xml:space="preserve">. </w:t>
      </w:r>
    </w:p>
    <w:p w:rsidR="002942C0" w:rsidRPr="00CF2D76" w:rsidRDefault="002942C0" w:rsidP="00CF2D76">
      <w:pPr>
        <w:widowControl w:val="0"/>
      </w:pPr>
      <w:r w:rsidRPr="00CF2D76">
        <w:t>Функции права могут быть классифицированы и по другим признакам.</w:t>
      </w:r>
      <w:r w:rsidR="00CF2D76">
        <w:t xml:space="preserve"> </w:t>
      </w:r>
      <w:r w:rsidRPr="00CF2D76">
        <w:t>Для этого необходимо использовать несколько оснований. Прежде всего, это основания, которые используются при классификации функций государства. Известно, что государство осуществляет свои функции в правовых формах и с использованием правовых средств. Поэтому позитивное право, будучи тесно связанным с государством, так или иначе дублирует его функции. В этой связи функции права можно классифицировать с учетом значимости</w:t>
      </w:r>
      <w:r w:rsidR="005E4054" w:rsidRPr="00CF2D76">
        <w:t xml:space="preserve"> (основные и неосновные)</w:t>
      </w:r>
      <w:r w:rsidRPr="00CF2D76">
        <w:t>, сферы распространения</w:t>
      </w:r>
      <w:r w:rsidR="005E4054" w:rsidRPr="00CF2D76">
        <w:t xml:space="preserve"> (внутренние и внешние)</w:t>
      </w:r>
      <w:r w:rsidRPr="00CF2D76">
        <w:t>, продолжительности осуществления</w:t>
      </w:r>
      <w:r w:rsidR="005E4054" w:rsidRPr="00CF2D76">
        <w:t>(</w:t>
      </w:r>
      <w:r w:rsidRPr="00CF2D76">
        <w:t xml:space="preserve"> </w:t>
      </w:r>
      <w:r w:rsidR="005E4054" w:rsidRPr="00CF2D76">
        <w:t xml:space="preserve">постоянные и временные) </w:t>
      </w:r>
      <w:r w:rsidRPr="00CF2D76">
        <w:t>и сфер общественной жизни</w:t>
      </w:r>
      <w:r w:rsidR="005E4054" w:rsidRPr="00CF2D76">
        <w:t xml:space="preserve"> (экономические, политические, идеологические, социальные и экологические</w:t>
      </w:r>
      <w:r w:rsidR="0064118B" w:rsidRPr="00CF2D76">
        <w:t>.</w:t>
      </w:r>
      <w:r w:rsidR="005E4054" w:rsidRPr="00CF2D76">
        <w:t>)</w:t>
      </w:r>
    </w:p>
    <w:p w:rsidR="0064118B" w:rsidRPr="00CF2D76" w:rsidRDefault="0064118B" w:rsidP="00CF2D76">
      <w:pPr>
        <w:widowControl w:val="0"/>
      </w:pPr>
      <w:r w:rsidRPr="00CF2D76">
        <w:rPr>
          <w:szCs w:val="28"/>
        </w:rPr>
        <w:t>Для того, чтобы стать реальностью и успешно выполнять присущие праву регулятивные, воспитательные и иные функции, оно, также как и государство, должно иметь свое внешнее выражение. В отечественной и зарубежной литературе это «внешнее выражение права» в одних случаях называют формой или формами права, в других — источниками, а в третьих случаях их именуют одновременно и формами, и источниками права.</w:t>
      </w:r>
      <w:r w:rsidR="00017592" w:rsidRPr="00CF2D76">
        <w:t xml:space="preserve"> </w:t>
      </w:r>
      <w:r w:rsidRPr="00CF2D76">
        <w:t>Все, когда-либо имевшие место формы (источники) права, трудно перечислить, но наиболее важными и широко известными из них явля</w:t>
      </w:r>
      <w:r w:rsidR="00CF2D76">
        <w:t xml:space="preserve">ются следующие. Это </w:t>
      </w:r>
      <w:r w:rsidRPr="00CF2D76">
        <w:t xml:space="preserve">правовые обычаи, нормативно-правовые акты государственных органов, правовые договоры, нормативно-правовые акты, принимаемые с санкции государства общественными организациями, прецеденты. </w:t>
      </w:r>
    </w:p>
    <w:p w:rsidR="00017592" w:rsidRPr="00CF2D76" w:rsidRDefault="00966324" w:rsidP="00CF2D76">
      <w:pPr>
        <w:widowControl w:val="0"/>
        <w:rPr>
          <w:bCs/>
        </w:rPr>
      </w:pPr>
      <w:r w:rsidRPr="00CF2D76">
        <w:rPr>
          <w:bCs/>
        </w:rPr>
        <w:t xml:space="preserve">Правовое государство - это суверенное государство, которое концентрирует в себе суверенитет народа, наций и народностей, населяющих страну. Осуществляя верховенство, всеобщность, полноту и исключительность власти, такое государство обеспечивает свободу общественных отношений, основанных на началах справедливости, для всех без исключения граждан. Принуждение в правовом государстве осуществляется на основе права, ограничено правом и исключает произвол и беззаконие. </w:t>
      </w:r>
    </w:p>
    <w:p w:rsidR="00966324" w:rsidRPr="00CF2D76" w:rsidRDefault="00966324" w:rsidP="00CF2D76">
      <w:pPr>
        <w:widowControl w:val="0"/>
      </w:pPr>
      <w:r w:rsidRPr="00CF2D76">
        <w:rPr>
          <w:bCs/>
        </w:rPr>
        <w:t>Государство применяет силу в правовых рамках и только в тех случаях, когда нарушается его суверенитет, интересы его граждан. Оно ограничивает свободу отдельного человека, если его поведение угрожает другим людям.</w:t>
      </w:r>
      <w:r w:rsidR="00017592" w:rsidRPr="00CF2D76">
        <w:rPr>
          <w:bCs/>
        </w:rPr>
        <w:t xml:space="preserve"> </w:t>
      </w:r>
      <w:r w:rsidRPr="00CF2D76">
        <w:rPr>
          <w:bCs/>
        </w:rPr>
        <w:t>В числе важнейших элементов, отвечающих характеристике правового государства (его основных признаков), следует назвать:</w:t>
      </w:r>
      <w:r w:rsidR="0064118B" w:rsidRPr="00CF2D76">
        <w:rPr>
          <w:bCs/>
        </w:rPr>
        <w:t xml:space="preserve"> г</w:t>
      </w:r>
      <w:r w:rsidRPr="00CF2D76">
        <w:rPr>
          <w:bCs/>
        </w:rPr>
        <w:t>осподство права;</w:t>
      </w:r>
      <w:r w:rsidR="0064118B" w:rsidRPr="00CF2D76">
        <w:rPr>
          <w:bCs/>
        </w:rPr>
        <w:t xml:space="preserve"> </w:t>
      </w:r>
      <w:r w:rsidRPr="00CF2D76">
        <w:rPr>
          <w:bCs/>
        </w:rPr>
        <w:t>верховенство закона;</w:t>
      </w:r>
      <w:r w:rsidR="0064118B" w:rsidRPr="00CF2D76">
        <w:rPr>
          <w:bCs/>
        </w:rPr>
        <w:t xml:space="preserve"> </w:t>
      </w:r>
      <w:r w:rsidRPr="00CF2D76">
        <w:t>конституционное обеспечение разделения властей, выражающее различные государственные формы осуществления единой власти нар</w:t>
      </w:r>
      <w:r w:rsidR="0064118B" w:rsidRPr="00CF2D76">
        <w:t xml:space="preserve">ода, </w:t>
      </w:r>
      <w:r w:rsidRPr="00CF2D76">
        <w:t>гарантированность прав и свобод человека;</w:t>
      </w:r>
      <w:r w:rsidR="0064118B" w:rsidRPr="00CF2D76">
        <w:t xml:space="preserve"> </w:t>
      </w:r>
      <w:r w:rsidRPr="00CF2D76">
        <w:t>взаимная ответствен</w:t>
      </w:r>
      <w:r w:rsidR="0064118B" w:rsidRPr="00CF2D76">
        <w:t>ность государства и личности.</w:t>
      </w:r>
    </w:p>
    <w:p w:rsidR="0018351C" w:rsidRPr="00CF2D76" w:rsidRDefault="0018351C" w:rsidP="00CF2D76">
      <w:pPr>
        <w:widowControl w:val="0"/>
      </w:pPr>
      <w:r w:rsidRPr="00CF2D76">
        <w:t xml:space="preserve">В Конституции РФ форма государства определяется сразу (ст.1) и довольно четко: "Российская Федерация - Россия есть демократическое федеративное правовое государство с </w:t>
      </w:r>
      <w:r w:rsidR="00017592" w:rsidRPr="00CF2D76">
        <w:t>республиканской формой правления</w:t>
      </w:r>
      <w:r w:rsidRPr="00CF2D76">
        <w:t>."</w:t>
      </w:r>
    </w:p>
    <w:p w:rsidR="0018351C" w:rsidRPr="00CF2D76" w:rsidRDefault="0018351C" w:rsidP="00CF2D76">
      <w:pPr>
        <w:widowControl w:val="0"/>
      </w:pPr>
      <w:r w:rsidRPr="00CF2D76">
        <w:t>Таким образом, декларируется, что в Российской Федерации господствует демократический государственный режим (и, соответственно, ей присуще все то, что присуще демократическому политическому режиму), формой государственного устройства является федерация, а форма правления в России - республика.</w:t>
      </w:r>
    </w:p>
    <w:p w:rsidR="00017592" w:rsidRPr="00CF2D76" w:rsidRDefault="0018351C" w:rsidP="00CF2D76">
      <w:pPr>
        <w:widowControl w:val="0"/>
        <w:rPr>
          <w:rFonts w:eastAsia="Arial Unicode MS"/>
        </w:rPr>
      </w:pPr>
      <w:r w:rsidRPr="00CF2D76">
        <w:rPr>
          <w:rFonts w:eastAsia="Arial Unicode MS"/>
        </w:rPr>
        <w:t>Конституция РФ - это Основной закон государства, выражающий волю господствующего класса или всего общества и закрепляющий основы общественного и государственного строя,</w:t>
      </w:r>
      <w:r w:rsidR="00CF2D76">
        <w:rPr>
          <w:rFonts w:eastAsia="Arial Unicode MS"/>
        </w:rPr>
        <w:t xml:space="preserve"> </w:t>
      </w:r>
      <w:r w:rsidRPr="00CF2D76">
        <w:rPr>
          <w:rFonts w:eastAsia="Arial Unicode MS"/>
        </w:rPr>
        <w:t>права и свободы человека, и гражданина. Слово (термин) "конституция" означае</w:t>
      </w:r>
      <w:r w:rsidR="00CF2D76">
        <w:rPr>
          <w:rFonts w:eastAsia="Arial Unicode MS"/>
        </w:rPr>
        <w:t>т "установление", устройство.</w:t>
      </w:r>
      <w:r w:rsidR="00017592" w:rsidRPr="00CF2D76">
        <w:rPr>
          <w:rStyle w:val="aa"/>
          <w:rFonts w:eastAsia="Arial Unicode MS"/>
        </w:rPr>
        <w:t xml:space="preserve"> </w:t>
      </w:r>
      <w:r w:rsidRPr="00CF2D76">
        <w:rPr>
          <w:szCs w:val="28"/>
        </w:rPr>
        <w:t>Нормы Конституции первичны по отношению ко всем другим правовым нормам. Определённым нормам конституции законодатель придаёт статус прямого и непосредственного действия, что позволяет заинтересованному субъекту требовать защиты своих прав в судебном порядке, ссылаясь только на конституционную формулировку.</w:t>
      </w:r>
      <w:r w:rsidR="00017592" w:rsidRPr="00CF2D76">
        <w:rPr>
          <w:rFonts w:eastAsia="Arial Unicode MS"/>
        </w:rPr>
        <w:t xml:space="preserve"> [3, </w:t>
      </w:r>
      <w:r w:rsidR="00017592" w:rsidRPr="00CF2D76">
        <w:rPr>
          <w:rFonts w:eastAsia="Arial Unicode MS"/>
          <w:lang w:val="en-US"/>
        </w:rPr>
        <w:t>C</w:t>
      </w:r>
      <w:r w:rsidR="00017592" w:rsidRPr="00CF2D76">
        <w:rPr>
          <w:rFonts w:eastAsia="Arial Unicode MS"/>
        </w:rPr>
        <w:t>.85]</w:t>
      </w:r>
      <w:r w:rsidR="00017592" w:rsidRPr="00CF2D76">
        <w:rPr>
          <w:rStyle w:val="aa"/>
          <w:rFonts w:eastAsia="Arial Unicode MS"/>
        </w:rPr>
        <w:t xml:space="preserve"> </w:t>
      </w:r>
    </w:p>
    <w:p w:rsidR="0018351C" w:rsidRPr="00CF2D76" w:rsidRDefault="001E7710" w:rsidP="00CF2D76">
      <w:pPr>
        <w:widowControl w:val="0"/>
        <w:rPr>
          <w:bCs/>
        </w:rPr>
      </w:pPr>
      <w:r>
        <w:t xml:space="preserve">Приоритет Конституции - </w:t>
      </w:r>
      <w:r w:rsidR="0018351C" w:rsidRPr="00CF2D76">
        <w:t>не самоцель данного документа, он обеспечивает единообразное применение Закона, является главным критерием при разрешении дел о соответствии Конституции федеральных законов, нормативных актов Президента, Совета Федерации, Государственной Думы, Правительства РФ, различных правовых актов субъектов Федерации (включая их конституции и уставы).</w:t>
      </w:r>
    </w:p>
    <w:p w:rsidR="0064118B" w:rsidRPr="00CF2D76" w:rsidRDefault="0064118B" w:rsidP="00CF2D76">
      <w:pPr>
        <w:widowControl w:val="0"/>
        <w:rPr>
          <w:bCs/>
        </w:rPr>
      </w:pPr>
      <w:r w:rsidRPr="00CF2D76">
        <w:rPr>
          <w:bCs/>
        </w:rPr>
        <w:t>В единую систему государственных органов согласно Конституции входят органы государственной власти РФ и ее субъектов.</w:t>
      </w:r>
      <w:r w:rsidR="00CF2D76">
        <w:rPr>
          <w:bCs/>
        </w:rPr>
        <w:t xml:space="preserve"> </w:t>
      </w:r>
      <w:r w:rsidRPr="00CF2D76">
        <w:rPr>
          <w:bCs/>
        </w:rPr>
        <w:t>Государственная власть в РФ осуществляется на основе разделения на законодательную, исполнительную и судебную власть:</w:t>
      </w:r>
    </w:p>
    <w:p w:rsidR="0064118B" w:rsidRPr="00CF2D76" w:rsidRDefault="0064118B" w:rsidP="00CF2D76">
      <w:pPr>
        <w:widowControl w:val="0"/>
        <w:rPr>
          <w:bCs/>
        </w:rPr>
      </w:pPr>
      <w:r w:rsidRPr="00CF2D76">
        <w:rPr>
          <w:bCs/>
        </w:rPr>
        <w:t>Органы законодательной власти делятся на федеральные и региональные (субъектов федерации) — это Федеральное Собрание РФ, законодательные органы субъектов (народные собрания, государственные собрания, верховные советы и т.д.).</w:t>
      </w:r>
      <w:r w:rsidR="00CF2D76">
        <w:rPr>
          <w:bCs/>
        </w:rPr>
        <w:t xml:space="preserve"> </w:t>
      </w:r>
    </w:p>
    <w:p w:rsidR="0064118B" w:rsidRPr="00CF2D76" w:rsidRDefault="0064118B" w:rsidP="00CF2D76">
      <w:pPr>
        <w:widowControl w:val="0"/>
        <w:rPr>
          <w:bCs/>
        </w:rPr>
      </w:pPr>
      <w:r w:rsidRPr="00CF2D76">
        <w:rPr>
          <w:bCs/>
        </w:rPr>
        <w:t>Органы исполнительной власти — это, прежде всего высший орган исполнительной власти — правительство РФ; другие федеральные органы исполнительной власти — министерства, государственные комитеты и ведомства при Правительстве РФ; органы исполнительной власти с</w:t>
      </w:r>
      <w:r w:rsidR="00CF2D76">
        <w:rPr>
          <w:bCs/>
        </w:rPr>
        <w:t xml:space="preserve">убъектов </w:t>
      </w:r>
      <w:r w:rsidRPr="00CF2D76">
        <w:rPr>
          <w:bCs/>
        </w:rPr>
        <w:t>президенты и главы администрации субъектов, их правительства, министерства, государственные комитеты и другие ведомства.</w:t>
      </w:r>
    </w:p>
    <w:p w:rsidR="0064118B" w:rsidRPr="00CF2D76" w:rsidRDefault="0064118B" w:rsidP="00CF2D76">
      <w:pPr>
        <w:widowControl w:val="0"/>
        <w:rPr>
          <w:bCs/>
        </w:rPr>
      </w:pPr>
      <w:r w:rsidRPr="00CF2D76">
        <w:rPr>
          <w:bCs/>
        </w:rPr>
        <w:t>Органы судебной власти — Конституционный Суд РФ, Верховный Суд РФ, Высший арбитражный Суд РФ, другие федеральные суды и суды субъектов федерации. Органы правосудия образуют единую судебную систему РФ.</w:t>
      </w:r>
    </w:p>
    <w:p w:rsidR="0018351C" w:rsidRPr="00CF2D76" w:rsidRDefault="0018351C" w:rsidP="00CF2D76">
      <w:pPr>
        <w:widowControl w:val="0"/>
        <w:rPr>
          <w:bCs/>
        </w:rPr>
      </w:pPr>
      <w:r w:rsidRPr="00CF2D76">
        <w:rPr>
          <w:bCs/>
        </w:rPr>
        <w:t>Право и экономика не просто соотносятся, а взаимодействуют, взаимовлияют друг на друга. До известной степени право представляет собой продолжение экономики. В свою очередь, и экономика может существовать и развиваться в той или иной степени как регулируемая и направляемая с помощью государственно-правовых установлений.</w:t>
      </w:r>
    </w:p>
    <w:p w:rsidR="0018351C" w:rsidRPr="00CF2D76" w:rsidRDefault="0018351C" w:rsidP="00CF2D76">
      <w:pPr>
        <w:widowControl w:val="0"/>
        <w:rPr>
          <w:bCs/>
        </w:rPr>
      </w:pPr>
      <w:r w:rsidRPr="00CF2D76">
        <w:rPr>
          <w:bCs/>
        </w:rPr>
        <w:t>Характер и формы взаимодействия права и экономики могут и реально обусловливаются самыми различными факторами.</w:t>
      </w:r>
      <w:r w:rsidRPr="00CF2D76">
        <w:t xml:space="preserve"> Право, учитывая объективные законы экономики, стремится с помощью нормативных установок восстановить социальную и экономическую справедливость в обществе. Целью правового регулирования является достойное существование всех членов общества, право - это средство в достижении социального компромисса. Динамичное же развитие экономических отношений влияет на изменения правовой базы, корректируя ее и изменяя.</w:t>
      </w:r>
    </w:p>
    <w:p w:rsidR="0018351C" w:rsidRPr="00CF2D76" w:rsidRDefault="00A32A91" w:rsidP="00CF2D76">
      <w:pPr>
        <w:widowControl w:val="0"/>
        <w:rPr>
          <w:bCs/>
        </w:rPr>
      </w:pPr>
      <w:r w:rsidRPr="00CF2D76">
        <w:rPr>
          <w:bCs/>
        </w:rPr>
        <w:t>Исследуя взаимодействие права и экономики можно сделать в</w:t>
      </w:r>
      <w:r w:rsidR="0018351C" w:rsidRPr="00CF2D76">
        <w:rPr>
          <w:bCs/>
        </w:rPr>
        <w:t>ыводы</w:t>
      </w:r>
      <w:r w:rsidRPr="00CF2D76">
        <w:rPr>
          <w:bCs/>
        </w:rPr>
        <w:t>:</w:t>
      </w:r>
    </w:p>
    <w:p w:rsidR="00017592" w:rsidRPr="00CF2D76" w:rsidRDefault="0018351C" w:rsidP="00CF2D76">
      <w:pPr>
        <w:widowControl w:val="0"/>
        <w:rPr>
          <w:bCs/>
        </w:rPr>
      </w:pPr>
      <w:r w:rsidRPr="00CF2D76">
        <w:rPr>
          <w:bCs/>
        </w:rPr>
        <w:t xml:space="preserve">Отказ от признания жесткой причинной зависимости права от экономики позволяет научным образом ставить и решать вопрос о возможности приоритетного развития права по сравнению с экономикой, о возможности модифицировать отсталую систему производственных отношений на основе правовых реформ. </w:t>
      </w:r>
    </w:p>
    <w:p w:rsidR="0018351C" w:rsidRPr="00CF2D76" w:rsidRDefault="0018351C" w:rsidP="00CF2D76">
      <w:pPr>
        <w:widowControl w:val="0"/>
        <w:rPr>
          <w:bCs/>
        </w:rPr>
      </w:pPr>
      <w:r w:rsidRPr="00CF2D76">
        <w:rPr>
          <w:bCs/>
        </w:rPr>
        <w:t>С этой точки зрения уже не представляется абсурдной задача формирования правовых отношений, обеспечивающих реализацию и защиту законопослушного гражданина в российской экономической сфере. Конечно, возможности права здесь не беспредельны. Но они определены не уровнем развития современной российской экономики –</w:t>
      </w:r>
      <w:r w:rsidR="00CF2D76">
        <w:rPr>
          <w:bCs/>
        </w:rPr>
        <w:t xml:space="preserve"> </w:t>
      </w:r>
      <w:r w:rsidRPr="00CF2D76">
        <w:rPr>
          <w:bCs/>
        </w:rPr>
        <w:t xml:space="preserve">а духовными возможностями российского народа в создании и реализации права. </w:t>
      </w:r>
    </w:p>
    <w:p w:rsidR="002942C0" w:rsidRPr="00CF2D76" w:rsidRDefault="002942C0" w:rsidP="00CF2D76">
      <w:pPr>
        <w:widowControl w:val="0"/>
        <w:rPr>
          <w:bCs/>
        </w:rPr>
      </w:pPr>
    </w:p>
    <w:p w:rsidR="004757D7" w:rsidRPr="00CF2D76" w:rsidRDefault="004757D7" w:rsidP="00CF2D76">
      <w:pPr>
        <w:widowControl w:val="0"/>
        <w:rPr>
          <w:bCs/>
        </w:rPr>
      </w:pPr>
      <w:r w:rsidRPr="00CF2D76">
        <w:rPr>
          <w:bCs/>
        </w:rPr>
        <w:t>2. Основные категории правового регул</w:t>
      </w:r>
      <w:r w:rsidR="00CF2D76">
        <w:rPr>
          <w:bCs/>
        </w:rPr>
        <w:t>ирования общественных отношений</w:t>
      </w:r>
    </w:p>
    <w:p w:rsidR="00CF2D76" w:rsidRDefault="00CF2D76" w:rsidP="00CF2D76">
      <w:pPr>
        <w:widowControl w:val="0"/>
        <w:rPr>
          <w:bCs/>
        </w:rPr>
      </w:pPr>
    </w:p>
    <w:p w:rsidR="00966324" w:rsidRPr="00CF2D76" w:rsidRDefault="00966324" w:rsidP="00CF2D76">
      <w:pPr>
        <w:widowControl w:val="0"/>
        <w:rPr>
          <w:bCs/>
        </w:rPr>
      </w:pPr>
      <w:r w:rsidRPr="00CF2D76">
        <w:rPr>
          <w:bCs/>
        </w:rPr>
        <w:t>По своему содержанию общественные отношения могут быть разнообразны — имущественные, финансовые, земельные, трудовые и т.д. каждый вид отношений регулируется определенными группами правовых норм. Таким образом, системность общественных отношений обуславливает системность права. Право как система — это органическое целое правовое явление, а не случайный набор правовых норм:</w:t>
      </w:r>
    </w:p>
    <w:p w:rsidR="00966324" w:rsidRPr="00CF2D76" w:rsidRDefault="00966324" w:rsidP="00CF2D76">
      <w:pPr>
        <w:widowControl w:val="0"/>
        <w:numPr>
          <w:ilvl w:val="0"/>
          <w:numId w:val="2"/>
        </w:numPr>
        <w:ind w:left="0" w:firstLine="709"/>
        <w:rPr>
          <w:bCs/>
        </w:rPr>
      </w:pPr>
      <w:r w:rsidRPr="00CF2D76">
        <w:rPr>
          <w:bCs/>
        </w:rPr>
        <w:t>Система права характеризуется объективностью, она отражает объективно существующую систему общественных отношений. Если право в своих нормах не будет адекватно отражать эти отношения оно будет тормозить развитие общества. (С другой стороны право регулирует эти отношения).</w:t>
      </w:r>
    </w:p>
    <w:p w:rsidR="00966324" w:rsidRPr="00CF2D76" w:rsidRDefault="00966324" w:rsidP="00CF2D76">
      <w:pPr>
        <w:widowControl w:val="0"/>
        <w:numPr>
          <w:ilvl w:val="0"/>
          <w:numId w:val="2"/>
        </w:numPr>
        <w:ind w:left="0" w:firstLine="709"/>
        <w:rPr>
          <w:bCs/>
        </w:rPr>
      </w:pPr>
      <w:r w:rsidRPr="00CF2D76">
        <w:rPr>
          <w:bCs/>
        </w:rPr>
        <w:t>Система права — это единство и взаимосвязь всех ее элементов, которые неодинаковы по своему объему и содержанию: нормы права, институты права, подотрасли и отрасли права.</w:t>
      </w:r>
    </w:p>
    <w:p w:rsidR="00966324" w:rsidRPr="00CF2D76" w:rsidRDefault="00966324" w:rsidP="00CF2D76">
      <w:pPr>
        <w:widowControl w:val="0"/>
        <w:numPr>
          <w:ilvl w:val="0"/>
          <w:numId w:val="2"/>
        </w:numPr>
        <w:ind w:left="0" w:firstLine="709"/>
        <w:rPr>
          <w:bCs/>
        </w:rPr>
      </w:pPr>
      <w:r w:rsidRPr="00CF2D76">
        <w:rPr>
          <w:bCs/>
        </w:rPr>
        <w:t>Таким образом, система права — это его внутреннее строение, которое выражается в единстве и согласованности действующих в государстве правовых норм и вместе с тем в разделении права на относительно самостоятельные части.</w:t>
      </w:r>
    </w:p>
    <w:p w:rsidR="00A32A91" w:rsidRPr="00CF2D76" w:rsidRDefault="00A32A91" w:rsidP="00CF2D76">
      <w:pPr>
        <w:widowControl w:val="0"/>
        <w:rPr>
          <w:bCs/>
        </w:rPr>
      </w:pPr>
      <w:r w:rsidRPr="00CF2D76">
        <w:rPr>
          <w:szCs w:val="28"/>
        </w:rPr>
        <w:t>Нормой права называется рассчитанное на регулирование вида общественных отношений общее правило поведения, установленное или санкционированное государством и охраняемое от нарушений с помощью мер государственного принуждения.</w:t>
      </w:r>
      <w:r w:rsidRPr="00CF2D76">
        <w:rPr>
          <w:bCs/>
        </w:rPr>
        <w:t xml:space="preserve"> </w:t>
      </w:r>
      <w:r w:rsidR="00E4131C" w:rsidRPr="00CF2D76">
        <w:rPr>
          <w:szCs w:val="28"/>
        </w:rPr>
        <w:t>Правовая норма, как и право в целом, рассчитана на регулирование поведения людей посредством особого рода отношений, связь участников которых состоит во взаимных правах (обеспеченная государством возможность определенного поведения) и обязанностях (необходимость определенного поведения, нарушение которой влечет применения мер государственного принуждения).</w:t>
      </w:r>
    </w:p>
    <w:p w:rsidR="00A32A91" w:rsidRPr="00CF2D76" w:rsidRDefault="00E4131C" w:rsidP="00CF2D76">
      <w:pPr>
        <w:widowControl w:val="0"/>
        <w:rPr>
          <w:bCs/>
        </w:rPr>
      </w:pPr>
      <w:r w:rsidRPr="00CF2D76">
        <w:rPr>
          <w:szCs w:val="28"/>
        </w:rPr>
        <w:t>Каждая правовая норма определяет правило поведения в неразрывной связи с условиями его реализации и мерами принуждения к соблюдению; связь этих определений (элементов, атрибутов) правовой нормы образует ее структуру: «если — то — иначе». Структура правовой нормы является применением к каждой из них общего правила, которое может быть выражено таким образом: «находясь на территории государства (или: будучи гражданином государства), необходимо соблюдать законы этого государства; в противном случае государство применит к нарушителю правовых норм меры принуждения»</w:t>
      </w:r>
      <w:r w:rsidRPr="00CF2D76">
        <w:rPr>
          <w:bCs/>
        </w:rPr>
        <w:t>.</w:t>
      </w:r>
    </w:p>
    <w:p w:rsidR="00966324" w:rsidRPr="00CF2D76" w:rsidRDefault="00E4131C" w:rsidP="00CF2D76">
      <w:pPr>
        <w:widowControl w:val="0"/>
        <w:rPr>
          <w:bCs/>
        </w:rPr>
      </w:pPr>
      <w:r w:rsidRPr="00CF2D76">
        <w:rPr>
          <w:szCs w:val="28"/>
        </w:rPr>
        <w:t xml:space="preserve">В структуре правовой нормы различаются: гипотеза (определение круга лиц, которым адресована норма, а также обстоятельств, при которых она реализуется), </w:t>
      </w:r>
      <w:r w:rsidRPr="00CF2D76">
        <w:rPr>
          <w:bCs/>
          <w:szCs w:val="28"/>
        </w:rPr>
        <w:t>диспозиция</w:t>
      </w:r>
      <w:r w:rsidRPr="00CF2D76">
        <w:rPr>
          <w:szCs w:val="28"/>
        </w:rPr>
        <w:t xml:space="preserve"> (само правило поведения, выраженное как определение обязанностей и прав сторон правоотношения), санкция (указание на меры государственного принуждения за нарушение диспозиции). Структура правовой нормы существует как неразрывная связь правила поведения (диспозиция) с условиями и пределами его применения (гипотеза) и способы охраны от нарушений (санкция)</w:t>
      </w:r>
      <w:r w:rsidRPr="00CF2D76">
        <w:rPr>
          <w:bCs/>
        </w:rPr>
        <w:t>.</w:t>
      </w:r>
    </w:p>
    <w:p w:rsidR="00E4131C" w:rsidRPr="00CF2D76" w:rsidRDefault="00E4131C" w:rsidP="00CF2D76">
      <w:pPr>
        <w:widowControl w:val="0"/>
        <w:rPr>
          <w:bCs/>
        </w:rPr>
      </w:pPr>
      <w:r w:rsidRPr="00CF2D76">
        <w:rPr>
          <w:szCs w:val="28"/>
        </w:rPr>
        <w:t>В структуре правовой нормы выражены специфические качества права, отличающие его от других социальных регуляторов. Гипотеза определяет возможные, типичные, в случае спора доказуемые обстоятельства, при которых реализуется норма; гипотеза и диспозиция адресованы разуму и воле участников общественных отношений, рассчитаны на ситуации, когда возможен выбор различных вариантов поведения и определяют (в диспозиции) тот вариант, который соответствует выраженной в праве государственной воле. Наконец, санкция должна выражать способность государства принуждать к соблюдению нормы, пресекать ее нарушения, восстанавливать нарушенное право</w:t>
      </w:r>
      <w:r w:rsidRPr="00CF2D76">
        <w:rPr>
          <w:bCs/>
        </w:rPr>
        <w:t>.</w:t>
      </w:r>
    </w:p>
    <w:p w:rsidR="00A32A91" w:rsidRPr="00CF2D76" w:rsidRDefault="00A32A91" w:rsidP="00CF2D76">
      <w:pPr>
        <w:widowControl w:val="0"/>
        <w:rPr>
          <w:bCs/>
        </w:rPr>
      </w:pPr>
      <w:r w:rsidRPr="00CF2D76">
        <w:rPr>
          <w:bCs/>
        </w:rPr>
        <w:t>Все, когда-либо имевшие место формы (источники) права, трудно перечислить, но наиболее важными и широко известными из них являются следующие. Это — правовые обычаи, нормативно-правовые акты государственных органов, правовые договоры, нормативно-правовые акты, принимаемые с санкции государства общественными организациями, прецеденты.</w:t>
      </w:r>
    </w:p>
    <w:p w:rsidR="00A32A91" w:rsidRPr="00CF2D76" w:rsidRDefault="00A32A91" w:rsidP="00CF2D76">
      <w:pPr>
        <w:widowControl w:val="0"/>
        <w:rPr>
          <w:bCs/>
        </w:rPr>
      </w:pPr>
      <w:r w:rsidRPr="00CF2D76">
        <w:rPr>
          <w:bCs/>
        </w:rPr>
        <w:t>Среди многочисленных форм (источников) права важное место занимают нормативно-правовые акты государственных органов. Для краткости их нередко называют нормативными актами.</w:t>
      </w:r>
    </w:p>
    <w:p w:rsidR="00A32A91" w:rsidRPr="00CF2D76" w:rsidRDefault="00A32A91" w:rsidP="00CF2D76">
      <w:pPr>
        <w:widowControl w:val="0"/>
        <w:rPr>
          <w:bCs/>
        </w:rPr>
      </w:pPr>
      <w:r w:rsidRPr="00CF2D76">
        <w:rPr>
          <w:bCs/>
        </w:rPr>
        <w:t>Под нормативно-правовыми актами понимаются выраженные в письменной форме решения компетентных государственных органов, в которых содержатся нормы права. Это — акты правотворчества, с помощью которых и благодаря которым устанавливаются или же отменяются правовые нормы.</w:t>
      </w:r>
    </w:p>
    <w:p w:rsidR="00A32A91" w:rsidRPr="00CF2D76" w:rsidRDefault="00A32A91" w:rsidP="00CF2D76">
      <w:pPr>
        <w:widowControl w:val="0"/>
        <w:rPr>
          <w:bCs/>
        </w:rPr>
      </w:pPr>
      <w:r w:rsidRPr="00CF2D76">
        <w:rPr>
          <w:bCs/>
        </w:rPr>
        <w:t>В числе нормативно-правовых актов, издаваемых государственными органами, следует назвать законы, декреты, указы, постановления правительства (кабинета), приказы министров, председателей государственных комитетов, решения и постановления, принимаемые местными органами государственной власти и управления.</w:t>
      </w:r>
    </w:p>
    <w:p w:rsidR="00A32A91" w:rsidRPr="00CF2D76" w:rsidRDefault="00A32A91" w:rsidP="00CF2D76">
      <w:pPr>
        <w:widowControl w:val="0"/>
        <w:rPr>
          <w:bCs/>
        </w:rPr>
      </w:pPr>
      <w:r w:rsidRPr="00CF2D76">
        <w:rPr>
          <w:szCs w:val="28"/>
        </w:rPr>
        <w:t>Все нормативно-правовые акты подразделяются на два вида или группы: законы и подзаконные акты. Основанием их классификации при этом выступает юридическая сила, определяемая положением органа, издавшего тот или иной нормативный акт в общей системе правотворческих государственных органов, его компетенцией и, соответственно, характером самих издаваемых актов.</w:t>
      </w:r>
    </w:p>
    <w:p w:rsidR="00CF2D76" w:rsidRDefault="0064118B" w:rsidP="00CF2D76">
      <w:pPr>
        <w:widowControl w:val="0"/>
        <w:rPr>
          <w:bCs/>
        </w:rPr>
      </w:pPr>
      <w:r w:rsidRPr="00CF2D76">
        <w:rPr>
          <w:bCs/>
        </w:rPr>
        <w:t xml:space="preserve">Правоотношение — это такое общественное отношение, в котором стороны связаны между собой взаимными юридическими правами и обязанностями, охраняемыми государством. Правоотношения есть та мера внешней свободы, которую предоставляют участникам нормы права. </w:t>
      </w:r>
    </w:p>
    <w:p w:rsidR="0064118B" w:rsidRPr="00CF2D76" w:rsidRDefault="0064118B" w:rsidP="00CF2D76">
      <w:pPr>
        <w:widowControl w:val="0"/>
        <w:rPr>
          <w:bCs/>
        </w:rPr>
      </w:pPr>
      <w:r w:rsidRPr="00CF2D76">
        <w:rPr>
          <w:bCs/>
        </w:rPr>
        <w:t>Признаки правоотношений:</w:t>
      </w:r>
      <w:r w:rsidR="00E4131C" w:rsidRPr="00CF2D76">
        <w:rPr>
          <w:bCs/>
        </w:rPr>
        <w:t xml:space="preserve"> </w:t>
      </w:r>
      <w:r w:rsidRPr="00CF2D76">
        <w:rPr>
          <w:bCs/>
        </w:rPr>
        <w:t>правоотношения — это такая форма общественных отношений, которая склад</w:t>
      </w:r>
      <w:r w:rsidR="00E4131C" w:rsidRPr="00CF2D76">
        <w:rPr>
          <w:bCs/>
        </w:rPr>
        <w:t>ывается на основе правовых норм, у</w:t>
      </w:r>
      <w:r w:rsidRPr="00CF2D76">
        <w:rPr>
          <w:bCs/>
        </w:rPr>
        <w:t>частники правовых отношений наделяются взаимными правами и обя</w:t>
      </w:r>
      <w:r w:rsidR="00E4131C" w:rsidRPr="00CF2D76">
        <w:rPr>
          <w:bCs/>
        </w:rPr>
        <w:t>занностями, п</w:t>
      </w:r>
      <w:r w:rsidRPr="00CF2D76">
        <w:rPr>
          <w:bCs/>
        </w:rPr>
        <w:t>равоотношения имеют сознательно-волевой</w:t>
      </w:r>
      <w:r w:rsidR="00E4131C" w:rsidRPr="00CF2D76">
        <w:rPr>
          <w:bCs/>
        </w:rPr>
        <w:t xml:space="preserve"> характер, п</w:t>
      </w:r>
      <w:r w:rsidRPr="00CF2D76">
        <w:rPr>
          <w:bCs/>
        </w:rPr>
        <w:t>равоотношения гарантируются государством и охраняются в необходимых случаях его принудительной системой</w:t>
      </w:r>
      <w:r w:rsidR="00CF2D76">
        <w:rPr>
          <w:bCs/>
        </w:rPr>
        <w:t>.</w:t>
      </w:r>
    </w:p>
    <w:p w:rsidR="0064118B" w:rsidRPr="00CF2D76" w:rsidRDefault="00F43F98" w:rsidP="00CF2D76">
      <w:pPr>
        <w:widowControl w:val="0"/>
        <w:rPr>
          <w:bCs/>
        </w:rPr>
      </w:pPr>
      <w:r w:rsidRPr="00CF2D76">
        <w:rPr>
          <w:rStyle w:val="af"/>
        </w:rPr>
        <w:t>Содержанием правоотношения выступает единство прав и обязанностей. Сама структура правоотношения образует связь субъективных прав и обязанностей. Субъективное право одного субъекта обусловлено обязанностью другого.</w:t>
      </w:r>
      <w:r w:rsidRPr="00CF2D76">
        <w:rPr>
          <w:bCs/>
        </w:rPr>
        <w:t xml:space="preserve"> </w:t>
      </w:r>
      <w:r w:rsidR="0064118B" w:rsidRPr="00CF2D76">
        <w:rPr>
          <w:bCs/>
        </w:rPr>
        <w:t>Содержание правоотношения состоит в правах и обязанностях его участников и в реальных действиях по их использованию и осуществлению.</w:t>
      </w:r>
    </w:p>
    <w:p w:rsidR="00E4131C" w:rsidRPr="00CF2D76" w:rsidRDefault="00E4131C" w:rsidP="00CF2D76">
      <w:pPr>
        <w:widowControl w:val="0"/>
        <w:rPr>
          <w:bCs/>
        </w:rPr>
      </w:pPr>
      <w:r w:rsidRPr="00CF2D76">
        <w:rPr>
          <w:rStyle w:val="af"/>
        </w:rPr>
        <w:t xml:space="preserve">Элементы </w:t>
      </w:r>
      <w:bookmarkStart w:id="0" w:name="i01108"/>
      <w:bookmarkEnd w:id="0"/>
      <w:r w:rsidRPr="00CF2D76">
        <w:rPr>
          <w:rStyle w:val="af"/>
        </w:rPr>
        <w:t>правоотношения - это субъекты (участники), объекты (на что воздействует), цель (для чего возникает) и содержание (субъективные права и юридические обязанности) правоотношения.</w:t>
      </w:r>
    </w:p>
    <w:p w:rsidR="0064118B" w:rsidRPr="00CF2D76" w:rsidRDefault="0064118B" w:rsidP="00CF2D76">
      <w:pPr>
        <w:widowControl w:val="0"/>
        <w:rPr>
          <w:bCs/>
        </w:rPr>
      </w:pPr>
      <w:r w:rsidRPr="00CF2D76">
        <w:rPr>
          <w:bCs/>
        </w:rPr>
        <w:t xml:space="preserve">Правоотношения могут быть разного типа. Например, отношения бывают односторонние, двухсторонние, трехсторонние. В правоотношениях участвует две стороны, каждая из которых обладает и правами и обязанностями. </w:t>
      </w:r>
    </w:p>
    <w:p w:rsidR="00E4131C" w:rsidRPr="00CF2D76" w:rsidRDefault="00E4131C" w:rsidP="00CF2D76">
      <w:pPr>
        <w:widowControl w:val="0"/>
        <w:rPr>
          <w:bCs/>
        </w:rPr>
      </w:pPr>
      <w:r w:rsidRPr="00CF2D76">
        <w:rPr>
          <w:bCs/>
        </w:rPr>
        <w:t>Основаниями возникновения, изменения и прекращения</w:t>
      </w:r>
      <w:bookmarkStart w:id="1" w:name="i01098"/>
      <w:bookmarkEnd w:id="1"/>
      <w:r w:rsidRPr="00CF2D76">
        <w:rPr>
          <w:bCs/>
        </w:rPr>
        <w:t xml:space="preserve"> правоотношений являются необходимые условия и предпосылки, с которыми закон связывает возникновение, изменение и прекращение правоотношений. Выделяют, прежде всего, два вида предпосылок возникновения правоотношений: материальные (общие) и юридические (специальные).</w:t>
      </w:r>
    </w:p>
    <w:p w:rsidR="00E4131C" w:rsidRPr="00CF2D76" w:rsidRDefault="00E4131C" w:rsidP="00CF2D76">
      <w:pPr>
        <w:widowControl w:val="0"/>
        <w:rPr>
          <w:bCs/>
        </w:rPr>
      </w:pPr>
      <w:r w:rsidRPr="00CF2D76">
        <w:rPr>
          <w:bCs/>
        </w:rPr>
        <w:t xml:space="preserve">К материальным основаниям относятся жизненные интересы и потребности людей, под влиянием которых они вступают в соответствующие правоотношения. К таким основаниям относятся, прежде всего, социальные, экономические, культурные и другие основы материальной жизни. </w:t>
      </w:r>
    </w:p>
    <w:p w:rsidR="00E4131C" w:rsidRPr="00CF2D76" w:rsidRDefault="00E4131C" w:rsidP="00CF2D76">
      <w:pPr>
        <w:widowControl w:val="0"/>
        <w:rPr>
          <w:bCs/>
        </w:rPr>
      </w:pPr>
      <w:r w:rsidRPr="00CF2D76">
        <w:rPr>
          <w:bCs/>
        </w:rPr>
        <w:t xml:space="preserve">К юридическим предпосылкам правоотношений относятся: нормы права, правосубъектность, юридические факты. </w:t>
      </w:r>
      <w:bookmarkStart w:id="2" w:name="i01101"/>
      <w:bookmarkEnd w:id="2"/>
    </w:p>
    <w:p w:rsidR="00E4131C" w:rsidRPr="00CF2D76" w:rsidRDefault="00E4131C" w:rsidP="00CF2D76">
      <w:pPr>
        <w:widowControl w:val="0"/>
        <w:rPr>
          <w:bCs/>
        </w:rPr>
      </w:pPr>
      <w:r w:rsidRPr="00CF2D76">
        <w:rPr>
          <w:bCs/>
        </w:rPr>
        <w:t>Таким образом, правоотношение порождается нормой права и конкретным юридическим фактом.</w:t>
      </w:r>
    </w:p>
    <w:p w:rsidR="0064118B" w:rsidRPr="00CF2D76" w:rsidRDefault="0018351C" w:rsidP="00CF2D76">
      <w:pPr>
        <w:widowControl w:val="0"/>
        <w:rPr>
          <w:bCs/>
        </w:rPr>
      </w:pPr>
      <w:r w:rsidRPr="00CF2D76">
        <w:t>Законность определяется как строгое и неукоснительное соблюдение, исполнение и применение законов, а также надлежащее использование предусмотренных в них прав (свобод) гражданами и иными субъектами права.</w:t>
      </w:r>
    </w:p>
    <w:p w:rsidR="0018351C" w:rsidRPr="00CF2D76" w:rsidRDefault="0018351C" w:rsidP="00CF2D76">
      <w:pPr>
        <w:widowControl w:val="0"/>
      </w:pPr>
      <w:r w:rsidRPr="00CF2D76">
        <w:t>Принципы законности – это основополагающие идеи, взгляды, которые представляют собой исходные начала, обусловливающие содержание законности. В систему принципов законности входят: единство законности в масштабе всей страны; верховенство закона в системе нормативно-правовых актов; равенство всех перед законом; неотвратимость юридической ответственности; недопустимость противопоставления законности и целесообразности; неразрывная связь законности и культуры.</w:t>
      </w:r>
      <w:r w:rsidR="00017592" w:rsidRPr="00CF2D76">
        <w:t>[2,</w:t>
      </w:r>
      <w:r w:rsidR="00017592" w:rsidRPr="00CF2D76">
        <w:rPr>
          <w:lang w:val="en-US"/>
        </w:rPr>
        <w:t>C</w:t>
      </w:r>
      <w:r w:rsidR="00017592" w:rsidRPr="00CF2D76">
        <w:t>.79]</w:t>
      </w:r>
    </w:p>
    <w:p w:rsidR="0018351C" w:rsidRPr="00CF2D76" w:rsidRDefault="0018351C" w:rsidP="00CF2D76">
      <w:pPr>
        <w:widowControl w:val="0"/>
      </w:pPr>
      <w:r w:rsidRPr="00CF2D76">
        <w:t>Препятствием нарушения законности является развитие системы гарантий законности, под которыми понимается обусловленная закономерностями общественного развития система условий и средств, посредством которых, обеспечивается законность. В юридической литературе выделяются общие и специальные гарантии. К первой группе относятся экономические, политические, нравственно – духовные и общественные гарантии, а ко второй собственно юридические.</w:t>
      </w:r>
      <w:r w:rsidR="00017592" w:rsidRPr="00CF2D76">
        <w:t>[6,</w:t>
      </w:r>
      <w:r w:rsidR="00017592" w:rsidRPr="00CF2D76">
        <w:rPr>
          <w:lang w:val="en-US"/>
        </w:rPr>
        <w:t>C</w:t>
      </w:r>
      <w:r w:rsidR="00017592" w:rsidRPr="00CF2D76">
        <w:t>.96]</w:t>
      </w:r>
    </w:p>
    <w:p w:rsidR="0018351C" w:rsidRPr="00CF2D76" w:rsidRDefault="0018351C" w:rsidP="00CF2D76">
      <w:pPr>
        <w:widowControl w:val="0"/>
      </w:pPr>
      <w:r w:rsidRPr="00CF2D76">
        <w:t>Важное место в реализации гарантий законности отводится институтам гражданского общества — политическим партиям, профсоюзным организациям и другим общественным объединениям, а также органам местного самоуправления и средствам массовой информации.</w:t>
      </w:r>
    </w:p>
    <w:p w:rsidR="00017592" w:rsidRPr="00CF2D76" w:rsidRDefault="0064118B" w:rsidP="00CF2D76">
      <w:pPr>
        <w:widowControl w:val="0"/>
        <w:rPr>
          <w:bCs/>
        </w:rPr>
      </w:pPr>
      <w:r w:rsidRPr="00CF2D76">
        <w:rPr>
          <w:bCs/>
        </w:rPr>
        <w:t>Правонарушение – это виновное поведение праводееспособного индивида, которое противоречит предписаниям норм права, причиняет вред другим лицам и влечет за собой юридическую ответственность.</w:t>
      </w:r>
    </w:p>
    <w:p w:rsidR="00017592" w:rsidRPr="00CF2D76" w:rsidRDefault="0064118B" w:rsidP="00CF2D76">
      <w:pPr>
        <w:widowControl w:val="0"/>
        <w:rPr>
          <w:bCs/>
        </w:rPr>
      </w:pPr>
      <w:r w:rsidRPr="00CF2D76">
        <w:rPr>
          <w:bCs/>
        </w:rPr>
        <w:t>Правонарушения отличаются от нарушений неправовых правил поведения (правил морали, обычаев) следующими признаками:</w:t>
      </w:r>
    </w:p>
    <w:p w:rsidR="00017592" w:rsidRPr="00CF2D76" w:rsidRDefault="00F43F98" w:rsidP="00CF2D76">
      <w:pPr>
        <w:widowControl w:val="0"/>
        <w:rPr>
          <w:bCs/>
        </w:rPr>
      </w:pPr>
      <w:r w:rsidRPr="00CF2D76">
        <w:rPr>
          <w:bCs/>
        </w:rPr>
        <w:t xml:space="preserve">1. </w:t>
      </w:r>
      <w:r w:rsidR="0064118B" w:rsidRPr="00CF2D76">
        <w:rPr>
          <w:bCs/>
        </w:rPr>
        <w:t xml:space="preserve">Правонарушение – это такое поведение человека, которое выражается в действии или бездействии. </w:t>
      </w:r>
    </w:p>
    <w:p w:rsidR="00017592" w:rsidRPr="00CF2D76" w:rsidRDefault="00F43F98" w:rsidP="00CF2D76">
      <w:pPr>
        <w:widowControl w:val="0"/>
        <w:rPr>
          <w:bCs/>
        </w:rPr>
      </w:pPr>
      <w:r w:rsidRPr="00CF2D76">
        <w:rPr>
          <w:bCs/>
        </w:rPr>
        <w:t xml:space="preserve">2. </w:t>
      </w:r>
      <w:r w:rsidR="0064118B" w:rsidRPr="00CF2D76">
        <w:rPr>
          <w:bCs/>
        </w:rPr>
        <w:t xml:space="preserve">Правонарушение – это такое поведение человека, которое противоречит предписаниям норм права. </w:t>
      </w:r>
    </w:p>
    <w:p w:rsidR="00017592" w:rsidRPr="00CF2D76" w:rsidRDefault="00F43F98" w:rsidP="00CF2D76">
      <w:pPr>
        <w:widowControl w:val="0"/>
        <w:rPr>
          <w:bCs/>
        </w:rPr>
      </w:pPr>
      <w:r w:rsidRPr="00CF2D76">
        <w:rPr>
          <w:bCs/>
        </w:rPr>
        <w:t xml:space="preserve">3. </w:t>
      </w:r>
      <w:r w:rsidR="0064118B" w:rsidRPr="00CF2D76">
        <w:rPr>
          <w:bCs/>
        </w:rPr>
        <w:t>Правонарушение – это поведение, причиняющее вред обществу, государству.</w:t>
      </w:r>
      <w:r w:rsidRPr="00CF2D76">
        <w:rPr>
          <w:bCs/>
        </w:rPr>
        <w:t xml:space="preserve"> </w:t>
      </w:r>
    </w:p>
    <w:p w:rsidR="0064118B" w:rsidRPr="00CF2D76" w:rsidRDefault="00F43F98" w:rsidP="00CF2D76">
      <w:pPr>
        <w:widowControl w:val="0"/>
        <w:rPr>
          <w:bCs/>
        </w:rPr>
      </w:pPr>
      <w:r w:rsidRPr="00CF2D76">
        <w:rPr>
          <w:bCs/>
        </w:rPr>
        <w:t xml:space="preserve">4. </w:t>
      </w:r>
      <w:r w:rsidR="0064118B" w:rsidRPr="00CF2D76">
        <w:rPr>
          <w:bCs/>
        </w:rPr>
        <w:t xml:space="preserve">Правонарушением признается только виновное поведение субъектов права. </w:t>
      </w:r>
    </w:p>
    <w:p w:rsidR="0018351C" w:rsidRPr="00CF2D76" w:rsidRDefault="0018351C" w:rsidP="00CF2D76">
      <w:pPr>
        <w:widowControl w:val="0"/>
        <w:autoSpaceDE w:val="0"/>
        <w:autoSpaceDN w:val="0"/>
        <w:adjustRightInd w:val="0"/>
        <w:rPr>
          <w:szCs w:val="20"/>
        </w:rPr>
      </w:pPr>
      <w:r w:rsidRPr="00CF2D76">
        <w:rPr>
          <w:szCs w:val="20"/>
        </w:rPr>
        <w:t>В зависимости от сферы общественной жизни, где они совершаются, различают: а) правонарушения в экономике; б) правонарушения в управленческой деятельности; в) правонарушения в семейно-бытовой сфере.</w:t>
      </w:r>
    </w:p>
    <w:p w:rsidR="0018351C" w:rsidRPr="00CF2D76" w:rsidRDefault="0018351C" w:rsidP="00CF2D76">
      <w:pPr>
        <w:widowControl w:val="0"/>
        <w:autoSpaceDE w:val="0"/>
        <w:autoSpaceDN w:val="0"/>
        <w:adjustRightInd w:val="0"/>
        <w:rPr>
          <w:szCs w:val="20"/>
        </w:rPr>
      </w:pPr>
      <w:r w:rsidRPr="00CF2D76">
        <w:rPr>
          <w:szCs w:val="20"/>
        </w:rPr>
        <w:t>В зависимости от характера стоящей перед правонарушителем цели можно выделить: а) правонарушения, направленные на достижение конкретной, определенной цели; б) правонарушения, направленные на достижение неопределенной цели или нескольких целей.</w:t>
      </w:r>
    </w:p>
    <w:p w:rsidR="0018351C" w:rsidRPr="00CF2D76" w:rsidRDefault="0018351C" w:rsidP="00CF2D76">
      <w:pPr>
        <w:widowControl w:val="0"/>
        <w:autoSpaceDE w:val="0"/>
        <w:autoSpaceDN w:val="0"/>
        <w:adjustRightInd w:val="0"/>
        <w:rPr>
          <w:szCs w:val="20"/>
        </w:rPr>
      </w:pPr>
      <w:r w:rsidRPr="00CF2D76">
        <w:rPr>
          <w:szCs w:val="20"/>
        </w:rPr>
        <w:t>Наиболее распространенной и социально значимой является классификация правонарушений в зависимости от степени их социальной опасности (вредности). В этой связи все правонарушения подразделяются на преступления и проступки.</w:t>
      </w:r>
    </w:p>
    <w:p w:rsidR="0064118B" w:rsidRPr="00CF2D76" w:rsidRDefault="0064118B" w:rsidP="00CF2D76">
      <w:pPr>
        <w:widowControl w:val="0"/>
        <w:rPr>
          <w:bCs/>
        </w:rPr>
      </w:pPr>
      <w:r w:rsidRPr="00CF2D76">
        <w:rPr>
          <w:bCs/>
        </w:rPr>
        <w:t>Состав правонарушения – это описание признаков правонарушения по схеме: объект, объективная сторона, субъект, субъективная сторона:</w:t>
      </w:r>
    </w:p>
    <w:p w:rsidR="0064118B" w:rsidRPr="00CF2D76" w:rsidRDefault="0064118B" w:rsidP="00CF2D76">
      <w:pPr>
        <w:widowControl w:val="0"/>
        <w:numPr>
          <w:ilvl w:val="0"/>
          <w:numId w:val="2"/>
        </w:numPr>
        <w:ind w:left="0" w:firstLine="709"/>
        <w:rPr>
          <w:bCs/>
        </w:rPr>
      </w:pPr>
      <w:r w:rsidRPr="00CF2D76">
        <w:rPr>
          <w:bCs/>
        </w:rPr>
        <w:t>Объект правонарушения – это область общественных отношений, регулируемых и охраняемых правом.</w:t>
      </w:r>
    </w:p>
    <w:p w:rsidR="0064118B" w:rsidRPr="00CF2D76" w:rsidRDefault="0064118B" w:rsidP="00CF2D76">
      <w:pPr>
        <w:widowControl w:val="0"/>
        <w:numPr>
          <w:ilvl w:val="0"/>
          <w:numId w:val="2"/>
        </w:numPr>
        <w:ind w:left="0" w:firstLine="709"/>
        <w:rPr>
          <w:bCs/>
        </w:rPr>
      </w:pPr>
      <w:r w:rsidRPr="00CF2D76">
        <w:rPr>
          <w:bCs/>
        </w:rPr>
        <w:t>Объективная сторона – характеристика деяния, способа его совершения, обстоятельств, повлекших последствий (например, - групповой с применением оружия, повторно, причинившее значительный ущерб и т.д.).</w:t>
      </w:r>
    </w:p>
    <w:p w:rsidR="0064118B" w:rsidRPr="00CF2D76" w:rsidRDefault="0064118B" w:rsidP="00CF2D76">
      <w:pPr>
        <w:widowControl w:val="0"/>
        <w:numPr>
          <w:ilvl w:val="0"/>
          <w:numId w:val="2"/>
        </w:numPr>
        <w:ind w:left="0" w:firstLine="709"/>
        <w:rPr>
          <w:bCs/>
        </w:rPr>
      </w:pPr>
      <w:r w:rsidRPr="00CF2D76">
        <w:rPr>
          <w:bCs/>
        </w:rPr>
        <w:t>Субъект правонарушения – лицо, которое совершило правонарушения, характеристика правонарушителя (например, несовершеннолетний, беременная, наличие судимости и т.д.).</w:t>
      </w:r>
    </w:p>
    <w:p w:rsidR="0064118B" w:rsidRPr="00CF2D76" w:rsidRDefault="0064118B" w:rsidP="00CF2D76">
      <w:pPr>
        <w:widowControl w:val="0"/>
        <w:numPr>
          <w:ilvl w:val="0"/>
          <w:numId w:val="2"/>
        </w:numPr>
        <w:ind w:left="0" w:firstLine="709"/>
        <w:rPr>
          <w:bCs/>
        </w:rPr>
      </w:pPr>
      <w:r w:rsidRPr="00CF2D76">
        <w:rPr>
          <w:bCs/>
        </w:rPr>
        <w:t xml:space="preserve">Субъективная сторона – форма вины. </w:t>
      </w:r>
    </w:p>
    <w:p w:rsidR="0064118B" w:rsidRPr="00CF2D76" w:rsidRDefault="0064118B" w:rsidP="00CF2D76">
      <w:pPr>
        <w:widowControl w:val="0"/>
        <w:rPr>
          <w:bCs/>
        </w:rPr>
      </w:pPr>
      <w:r w:rsidRPr="00CF2D76">
        <w:rPr>
          <w:bCs/>
        </w:rPr>
        <w:t>Юридическая ответственность означает применение к правонарушителю санкций правовых норм, указанных в них определенных мер ответственности. Основанием для юридической ответственности является правонарушение. Если поведение субъекта не попадает под определение правонарушения, то не может быть и юридической ответственности.</w:t>
      </w:r>
    </w:p>
    <w:p w:rsidR="0064118B" w:rsidRPr="00CF2D76" w:rsidRDefault="0064118B" w:rsidP="00CF2D76">
      <w:pPr>
        <w:widowControl w:val="0"/>
        <w:rPr>
          <w:bCs/>
        </w:rPr>
      </w:pPr>
      <w:r w:rsidRPr="00CF2D76">
        <w:rPr>
          <w:bCs/>
        </w:rPr>
        <w:t>Юридическая ответственность наступает в результате нарушения предписаний правовых норм и проявляется в форме применения к правонарушителю мер государственного принуждения. Важнейшим признаком юридической ответственности является то, что она определяется государством и применяется его компетентными органами.</w:t>
      </w:r>
    </w:p>
    <w:p w:rsidR="00017592" w:rsidRPr="00CF2D76" w:rsidRDefault="00017592" w:rsidP="00CF2D76">
      <w:pPr>
        <w:widowControl w:val="0"/>
      </w:pPr>
    </w:p>
    <w:p w:rsidR="005534EC" w:rsidRPr="00CF2D76" w:rsidRDefault="004757D7" w:rsidP="00CF2D76">
      <w:pPr>
        <w:widowControl w:val="0"/>
      </w:pPr>
      <w:r w:rsidRPr="00CF2D76">
        <w:t xml:space="preserve">3. </w:t>
      </w:r>
      <w:r w:rsidR="002942C0" w:rsidRPr="00CF2D76">
        <w:rPr>
          <w:bCs/>
        </w:rPr>
        <w:t>Практическое</w:t>
      </w:r>
      <w:r w:rsidR="00CF2D76">
        <w:rPr>
          <w:bCs/>
        </w:rPr>
        <w:t xml:space="preserve"> задание</w:t>
      </w:r>
    </w:p>
    <w:p w:rsidR="00CF2D76" w:rsidRDefault="00CF2D76" w:rsidP="00CF2D76">
      <w:pPr>
        <w:widowControl w:val="0"/>
      </w:pPr>
    </w:p>
    <w:p w:rsidR="00B62FE7" w:rsidRPr="00CF2D76" w:rsidRDefault="00A3247D" w:rsidP="00CF2D76">
      <w:pPr>
        <w:widowControl w:val="0"/>
      </w:pPr>
      <w:r w:rsidRPr="00CF2D76">
        <w:t>Экономическая основы конституционного строя представлена в одной статье Конституции РФ (ст. 8), где в обобщенной и сжатой форме закреплены традиционные для государств осуществляющих переход к новому типу общественных отношений принципы рыночной экономики.</w:t>
      </w:r>
      <w:r w:rsidR="00CF2D76">
        <w:rPr>
          <w:szCs w:val="28"/>
        </w:rPr>
        <w:t xml:space="preserve"> </w:t>
      </w:r>
      <w:r w:rsidR="00B62FE7" w:rsidRPr="00CF2D76">
        <w:rPr>
          <w:szCs w:val="28"/>
        </w:rPr>
        <w:t>Конституция</w:t>
      </w:r>
      <w:r w:rsidR="00CF2D76">
        <w:rPr>
          <w:szCs w:val="28"/>
        </w:rPr>
        <w:t xml:space="preserve"> </w:t>
      </w:r>
      <w:r w:rsidR="00B62FE7" w:rsidRPr="00CF2D76">
        <w:rPr>
          <w:szCs w:val="28"/>
        </w:rPr>
        <w:t>не содержит специальной главы об экономическом устройстве государства, но существует совокупность конституционных принципов и норм, располагающихся в различных главах.</w:t>
      </w:r>
      <w:r w:rsidRPr="00CF2D76">
        <w:t xml:space="preserve"> Например, статья 34 Конституции, гарантирующая свободу предпринимательства; статья 37 Конституции, гарантирующая право на свободный выбор рода деятельности и занятий; статьи 35 и 36 о частной собственности, о частной собственности на землю; статья 23 о праве на деловую репутацию; статья о праве на возмещения государственного вреда, о праве на возмещение вреда, причиненного государством.</w:t>
      </w:r>
      <w:r w:rsidR="00CF2D76">
        <w:t xml:space="preserve"> </w:t>
      </w:r>
    </w:p>
    <w:p w:rsidR="00B62FE7" w:rsidRPr="00CF2D76" w:rsidRDefault="00B62FE7" w:rsidP="00CF2D76">
      <w:pPr>
        <w:widowControl w:val="0"/>
        <w:rPr>
          <w:szCs w:val="28"/>
        </w:rPr>
      </w:pPr>
      <w:r w:rsidRPr="00CF2D76">
        <w:t>Воздействие Конституции на экономическую систему осуществляют</w:t>
      </w:r>
      <w:r w:rsidR="00CF2D76">
        <w:t xml:space="preserve"> </w:t>
      </w:r>
      <w:r w:rsidRPr="00CF2D76">
        <w:t>три группы конституционных норм: 1) нормы, характеризующие</w:t>
      </w:r>
      <w:r w:rsidR="00CF2D76">
        <w:t xml:space="preserve"> </w:t>
      </w:r>
      <w:r w:rsidRPr="00CF2D76">
        <w:t>экономические основы социального государства; 2) нормы, определяющие</w:t>
      </w:r>
      <w:r w:rsidR="00CF2D76">
        <w:t xml:space="preserve"> </w:t>
      </w:r>
      <w:r w:rsidRPr="00CF2D76">
        <w:t>основные принципы функционирования экономической системы; 3) нормы,</w:t>
      </w:r>
      <w:r w:rsidR="00CF2D76">
        <w:t xml:space="preserve"> </w:t>
      </w:r>
      <w:r w:rsidRPr="00CF2D76">
        <w:t>закрепляющие организацию публичного управления экономикой. Положения</w:t>
      </w:r>
      <w:r w:rsidR="00CF2D76">
        <w:t xml:space="preserve"> </w:t>
      </w:r>
      <w:r w:rsidRPr="00CF2D76">
        <w:t>указанных конституционных норм, развиваются в актах текущего</w:t>
      </w:r>
      <w:r w:rsidR="00CF2D76">
        <w:t xml:space="preserve"> </w:t>
      </w:r>
      <w:r w:rsidRPr="00CF2D76">
        <w:t>законодательства.</w:t>
      </w:r>
    </w:p>
    <w:p w:rsidR="00B62FE7" w:rsidRPr="00CF2D76" w:rsidRDefault="00B62FE7" w:rsidP="00CF2D76">
      <w:pPr>
        <w:widowControl w:val="0"/>
        <w:rPr>
          <w:szCs w:val="28"/>
        </w:rPr>
      </w:pPr>
      <w:r w:rsidRPr="00CF2D76">
        <w:t>Значение конституционно-правовых норм, регулирующих экономические отношения, определяется необходимостью поддержания баланса между ролью государства в регулировании экономики и свободной реализацией прав, свобод и законных интересов субъектов экономической деятельности.</w:t>
      </w:r>
    </w:p>
    <w:p w:rsidR="00B62FE7" w:rsidRPr="00CF2D76" w:rsidRDefault="00B62FE7" w:rsidP="00CF2D76">
      <w:pPr>
        <w:widowControl w:val="0"/>
        <w:rPr>
          <w:szCs w:val="28"/>
        </w:rPr>
      </w:pPr>
      <w:r w:rsidRPr="00CF2D76">
        <w:rPr>
          <w:szCs w:val="28"/>
        </w:rPr>
        <w:t>Содержание конституционных норм, воздействующих на экономические отношения, позволяет сделать вывод о том, что эти нормы не являются однородными и функции их являются различными.</w:t>
      </w:r>
    </w:p>
    <w:p w:rsidR="00B62FE7" w:rsidRPr="00CF2D76" w:rsidRDefault="00B62FE7" w:rsidP="00CF2D76">
      <w:pPr>
        <w:widowControl w:val="0"/>
        <w:rPr>
          <w:szCs w:val="28"/>
        </w:rPr>
      </w:pPr>
      <w:r w:rsidRPr="00CF2D76">
        <w:rPr>
          <w:szCs w:val="28"/>
        </w:rPr>
        <w:t>Среди конституционных норм, осуществляющих воздействие на экономику, наибольшее значение имеют нормы - принципы.</w:t>
      </w:r>
    </w:p>
    <w:p w:rsidR="00980C1D" w:rsidRDefault="00DA06B3" w:rsidP="00CF2D76">
      <w:pPr>
        <w:widowControl w:val="0"/>
      </w:pPr>
      <w:r w:rsidRPr="00CF2D76">
        <w:rPr>
          <w:bCs/>
        </w:rPr>
        <w:t>П</w:t>
      </w:r>
      <w:r w:rsidR="00980C1D" w:rsidRPr="00CF2D76">
        <w:rPr>
          <w:bCs/>
        </w:rPr>
        <w:t>олномочия субъектов государственной власти в</w:t>
      </w:r>
      <w:r w:rsidRPr="00CF2D76">
        <w:rPr>
          <w:bCs/>
        </w:rPr>
        <w:t xml:space="preserve"> ф</w:t>
      </w:r>
      <w:r w:rsidR="00980C1D" w:rsidRPr="00CF2D76">
        <w:t>ормулировании и реализации экономической политики.</w:t>
      </w:r>
    </w:p>
    <w:p w:rsidR="00CF2D76" w:rsidRPr="00CF2D76" w:rsidRDefault="00CF2D76" w:rsidP="00CF2D76">
      <w:pPr>
        <w:widowControl w:val="0"/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6835"/>
      </w:tblGrid>
      <w:tr w:rsidR="00980C1D" w:rsidRPr="00674B4D" w:rsidTr="00674B4D">
        <w:tc>
          <w:tcPr>
            <w:tcW w:w="2204" w:type="dxa"/>
            <w:shd w:val="clear" w:color="auto" w:fill="auto"/>
          </w:tcPr>
          <w:p w:rsidR="00980C1D" w:rsidRPr="00674B4D" w:rsidRDefault="00980C1D" w:rsidP="00674B4D">
            <w:pPr>
              <w:widowControl w:val="0"/>
              <w:ind w:firstLine="0"/>
              <w:rPr>
                <w:sz w:val="20"/>
                <w:szCs w:val="20"/>
              </w:rPr>
            </w:pPr>
            <w:r w:rsidRPr="00674B4D">
              <w:rPr>
                <w:bCs/>
                <w:sz w:val="20"/>
                <w:szCs w:val="20"/>
              </w:rPr>
              <w:t>субъекты государственной власти</w:t>
            </w:r>
          </w:p>
        </w:tc>
        <w:tc>
          <w:tcPr>
            <w:tcW w:w="6835" w:type="dxa"/>
            <w:shd w:val="clear" w:color="auto" w:fill="auto"/>
          </w:tcPr>
          <w:p w:rsidR="00980C1D" w:rsidRPr="00674B4D" w:rsidRDefault="00980C1D" w:rsidP="00674B4D">
            <w:pPr>
              <w:widowControl w:val="0"/>
              <w:ind w:firstLine="0"/>
              <w:rPr>
                <w:sz w:val="20"/>
                <w:szCs w:val="20"/>
              </w:rPr>
            </w:pPr>
            <w:r w:rsidRPr="00674B4D">
              <w:rPr>
                <w:bCs/>
                <w:sz w:val="20"/>
                <w:szCs w:val="20"/>
              </w:rPr>
              <w:t>полномочия</w:t>
            </w:r>
          </w:p>
        </w:tc>
      </w:tr>
      <w:tr w:rsidR="00980C1D" w:rsidRPr="00674B4D" w:rsidTr="00674B4D">
        <w:tc>
          <w:tcPr>
            <w:tcW w:w="2204" w:type="dxa"/>
            <w:shd w:val="clear" w:color="auto" w:fill="auto"/>
          </w:tcPr>
          <w:p w:rsidR="00980C1D" w:rsidRPr="00674B4D" w:rsidRDefault="00980C1D" w:rsidP="00674B4D">
            <w:pPr>
              <w:widowControl w:val="0"/>
              <w:ind w:firstLine="0"/>
              <w:rPr>
                <w:sz w:val="20"/>
                <w:szCs w:val="20"/>
              </w:rPr>
            </w:pPr>
            <w:r w:rsidRPr="00674B4D">
              <w:rPr>
                <w:sz w:val="20"/>
                <w:szCs w:val="20"/>
              </w:rPr>
              <w:t>Президент РФ</w:t>
            </w:r>
          </w:p>
        </w:tc>
        <w:tc>
          <w:tcPr>
            <w:tcW w:w="6835" w:type="dxa"/>
            <w:shd w:val="clear" w:color="auto" w:fill="auto"/>
          </w:tcPr>
          <w:p w:rsidR="00980C1D" w:rsidRPr="00674B4D" w:rsidRDefault="00980C1D" w:rsidP="00674B4D">
            <w:pPr>
              <w:widowControl w:val="0"/>
              <w:ind w:firstLine="0"/>
              <w:rPr>
                <w:sz w:val="20"/>
                <w:szCs w:val="20"/>
              </w:rPr>
            </w:pPr>
            <w:r w:rsidRPr="00674B4D">
              <w:rPr>
                <w:sz w:val="20"/>
                <w:szCs w:val="20"/>
              </w:rPr>
              <w:t>Обладает правом законодательной инициативы.</w:t>
            </w:r>
          </w:p>
          <w:p w:rsidR="00980C1D" w:rsidRPr="00674B4D" w:rsidRDefault="00980C1D" w:rsidP="00674B4D">
            <w:pPr>
              <w:widowControl w:val="0"/>
              <w:ind w:firstLine="0"/>
              <w:rPr>
                <w:sz w:val="20"/>
                <w:szCs w:val="20"/>
              </w:rPr>
            </w:pPr>
            <w:r w:rsidRPr="00674B4D">
              <w:rPr>
                <w:sz w:val="20"/>
                <w:szCs w:val="20"/>
              </w:rPr>
              <w:t>Даёт указание Правительству РФ по экономическим вопросам.</w:t>
            </w:r>
          </w:p>
          <w:p w:rsidR="00980C1D" w:rsidRPr="00674B4D" w:rsidRDefault="00980C1D" w:rsidP="00674B4D">
            <w:pPr>
              <w:widowControl w:val="0"/>
              <w:ind w:firstLine="0"/>
              <w:rPr>
                <w:sz w:val="20"/>
                <w:szCs w:val="20"/>
              </w:rPr>
            </w:pPr>
            <w:r w:rsidRPr="00674B4D">
              <w:rPr>
                <w:sz w:val="20"/>
                <w:szCs w:val="20"/>
              </w:rPr>
              <w:t>Обращается к Федеральному Собранию с ежегодными посланиями о положении в стране, об основных направлениях внутренней политики государства.</w:t>
            </w:r>
          </w:p>
          <w:p w:rsidR="00980C1D" w:rsidRPr="00674B4D" w:rsidRDefault="00980C1D" w:rsidP="00674B4D">
            <w:pPr>
              <w:widowControl w:val="0"/>
              <w:ind w:firstLine="0"/>
              <w:rPr>
                <w:sz w:val="20"/>
                <w:szCs w:val="20"/>
              </w:rPr>
            </w:pPr>
            <w:r w:rsidRPr="00674B4D">
              <w:rPr>
                <w:sz w:val="20"/>
                <w:szCs w:val="20"/>
              </w:rPr>
              <w:t>Через своих представителей в округах осуществляет контроль за содержанием экономической политики в округе.</w:t>
            </w:r>
          </w:p>
          <w:p w:rsidR="00980C1D" w:rsidRPr="00674B4D" w:rsidRDefault="00980C1D" w:rsidP="00674B4D">
            <w:pPr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980C1D" w:rsidRPr="00674B4D" w:rsidTr="00674B4D">
        <w:tc>
          <w:tcPr>
            <w:tcW w:w="2204" w:type="dxa"/>
            <w:shd w:val="clear" w:color="auto" w:fill="auto"/>
          </w:tcPr>
          <w:p w:rsidR="00980C1D" w:rsidRPr="00674B4D" w:rsidRDefault="00A66114" w:rsidP="00674B4D">
            <w:pPr>
              <w:widowControl w:val="0"/>
              <w:ind w:firstLine="0"/>
              <w:rPr>
                <w:sz w:val="20"/>
                <w:szCs w:val="20"/>
              </w:rPr>
            </w:pPr>
            <w:r w:rsidRPr="00674B4D">
              <w:rPr>
                <w:sz w:val="20"/>
                <w:szCs w:val="20"/>
              </w:rPr>
              <w:t>И</w:t>
            </w:r>
            <w:r w:rsidR="00980C1D" w:rsidRPr="00674B4D">
              <w:rPr>
                <w:sz w:val="20"/>
                <w:szCs w:val="20"/>
              </w:rPr>
              <w:t>сполнительная власть</w:t>
            </w:r>
          </w:p>
          <w:p w:rsidR="00980C1D" w:rsidRPr="00674B4D" w:rsidRDefault="00980C1D" w:rsidP="00674B4D">
            <w:pPr>
              <w:widowControl w:val="0"/>
              <w:ind w:firstLine="0"/>
              <w:rPr>
                <w:sz w:val="20"/>
                <w:szCs w:val="20"/>
              </w:rPr>
            </w:pPr>
            <w:r w:rsidRPr="00674B4D">
              <w:rPr>
                <w:sz w:val="20"/>
                <w:szCs w:val="20"/>
              </w:rPr>
              <w:t>Правительство РФ</w:t>
            </w:r>
          </w:p>
          <w:p w:rsidR="00980C1D" w:rsidRPr="00674B4D" w:rsidRDefault="00980C1D" w:rsidP="00674B4D">
            <w:pPr>
              <w:widowControl w:val="0"/>
              <w:ind w:firstLine="0"/>
              <w:rPr>
                <w:sz w:val="20"/>
                <w:szCs w:val="20"/>
              </w:rPr>
            </w:pPr>
            <w:r w:rsidRPr="00674B4D">
              <w:rPr>
                <w:sz w:val="20"/>
                <w:szCs w:val="20"/>
              </w:rPr>
              <w:t xml:space="preserve">Высший </w:t>
            </w:r>
            <w:r w:rsidRPr="00674B4D">
              <w:rPr>
                <w:bCs/>
                <w:sz w:val="20"/>
                <w:szCs w:val="20"/>
              </w:rPr>
              <w:t>исполнительный</w:t>
            </w:r>
            <w:r w:rsidRPr="00674B4D">
              <w:rPr>
                <w:sz w:val="20"/>
                <w:szCs w:val="20"/>
              </w:rPr>
              <w:t xml:space="preserve"> орган государственной </w:t>
            </w:r>
            <w:r w:rsidRPr="00674B4D">
              <w:rPr>
                <w:bCs/>
                <w:sz w:val="20"/>
                <w:szCs w:val="20"/>
              </w:rPr>
              <w:t>власти</w:t>
            </w:r>
            <w:r w:rsidRPr="00674B4D">
              <w:rPr>
                <w:sz w:val="20"/>
                <w:szCs w:val="20"/>
              </w:rPr>
              <w:t xml:space="preserve"> субъекта Федерации </w:t>
            </w:r>
          </w:p>
        </w:tc>
        <w:tc>
          <w:tcPr>
            <w:tcW w:w="6835" w:type="dxa"/>
            <w:shd w:val="clear" w:color="auto" w:fill="auto"/>
          </w:tcPr>
          <w:p w:rsidR="00980C1D" w:rsidRPr="00674B4D" w:rsidRDefault="00980C1D" w:rsidP="00674B4D">
            <w:pPr>
              <w:widowControl w:val="0"/>
              <w:ind w:firstLine="0"/>
              <w:rPr>
                <w:sz w:val="20"/>
                <w:szCs w:val="20"/>
              </w:rPr>
            </w:pPr>
            <w:r w:rsidRPr="00674B4D">
              <w:rPr>
                <w:sz w:val="20"/>
                <w:szCs w:val="20"/>
              </w:rPr>
              <w:t xml:space="preserve">разрабатывает проекты важнейших программ экономического развития, активно влияет на экономические процессы, способствует укреплению денежной и кредитной системы, проводит единую политику цен, создает условия для свободного предпринимательства на основе рационального сочетания всех форм собственности, организует рациональное использование природных ресурсов, осуществляет управление федеральной и региональной собственностью </w:t>
            </w:r>
          </w:p>
          <w:p w:rsidR="00980C1D" w:rsidRPr="00674B4D" w:rsidRDefault="00980C1D" w:rsidP="00674B4D">
            <w:pPr>
              <w:widowControl w:val="0"/>
              <w:ind w:firstLine="0"/>
              <w:rPr>
                <w:sz w:val="20"/>
                <w:szCs w:val="20"/>
              </w:rPr>
            </w:pPr>
            <w:r w:rsidRPr="00674B4D">
              <w:rPr>
                <w:sz w:val="20"/>
                <w:szCs w:val="20"/>
              </w:rPr>
              <w:t>разрабатывает и осуществляет меры по обеспечению комплексного социально-</w:t>
            </w:r>
            <w:r w:rsidRPr="00674B4D">
              <w:rPr>
                <w:bCs/>
                <w:sz w:val="20"/>
                <w:szCs w:val="20"/>
              </w:rPr>
              <w:t>экономического</w:t>
            </w:r>
            <w:r w:rsidRPr="00674B4D">
              <w:rPr>
                <w:sz w:val="20"/>
                <w:szCs w:val="20"/>
              </w:rPr>
              <w:t xml:space="preserve"> развития субъекта</w:t>
            </w:r>
          </w:p>
        </w:tc>
      </w:tr>
      <w:tr w:rsidR="00980C1D" w:rsidRPr="00674B4D" w:rsidTr="00674B4D">
        <w:tc>
          <w:tcPr>
            <w:tcW w:w="2204" w:type="dxa"/>
            <w:shd w:val="clear" w:color="auto" w:fill="auto"/>
          </w:tcPr>
          <w:p w:rsidR="00980C1D" w:rsidRPr="00674B4D" w:rsidRDefault="00980C1D" w:rsidP="00674B4D">
            <w:pPr>
              <w:widowControl w:val="0"/>
              <w:ind w:firstLine="0"/>
              <w:rPr>
                <w:sz w:val="20"/>
                <w:szCs w:val="20"/>
              </w:rPr>
            </w:pPr>
            <w:r w:rsidRPr="00674B4D">
              <w:rPr>
                <w:sz w:val="20"/>
                <w:szCs w:val="20"/>
              </w:rPr>
              <w:t xml:space="preserve">законодательная власть </w:t>
            </w:r>
          </w:p>
        </w:tc>
        <w:tc>
          <w:tcPr>
            <w:tcW w:w="6835" w:type="dxa"/>
            <w:shd w:val="clear" w:color="auto" w:fill="auto"/>
          </w:tcPr>
          <w:p w:rsidR="00980C1D" w:rsidRPr="00674B4D" w:rsidRDefault="00980C1D" w:rsidP="00674B4D">
            <w:pPr>
              <w:widowControl w:val="0"/>
              <w:ind w:firstLine="0"/>
              <w:rPr>
                <w:sz w:val="20"/>
                <w:szCs w:val="20"/>
              </w:rPr>
            </w:pPr>
            <w:r w:rsidRPr="00674B4D">
              <w:rPr>
                <w:sz w:val="20"/>
                <w:szCs w:val="20"/>
              </w:rPr>
              <w:t>Принимает законы, обеспечивающие функционирование рыночной экономики</w:t>
            </w:r>
          </w:p>
        </w:tc>
      </w:tr>
      <w:tr w:rsidR="00980C1D" w:rsidRPr="00674B4D" w:rsidTr="00674B4D">
        <w:tc>
          <w:tcPr>
            <w:tcW w:w="2204" w:type="dxa"/>
            <w:shd w:val="clear" w:color="auto" w:fill="auto"/>
          </w:tcPr>
          <w:p w:rsidR="00980C1D" w:rsidRPr="00674B4D" w:rsidRDefault="00980C1D" w:rsidP="00674B4D">
            <w:pPr>
              <w:widowControl w:val="0"/>
              <w:ind w:firstLine="0"/>
              <w:rPr>
                <w:sz w:val="20"/>
                <w:szCs w:val="20"/>
              </w:rPr>
            </w:pPr>
            <w:r w:rsidRPr="00674B4D">
              <w:rPr>
                <w:sz w:val="20"/>
                <w:szCs w:val="20"/>
              </w:rPr>
              <w:t xml:space="preserve"> Судебная власть. Высший Арбитражный Суд Российской Федерации</w:t>
            </w:r>
          </w:p>
        </w:tc>
        <w:tc>
          <w:tcPr>
            <w:tcW w:w="6835" w:type="dxa"/>
            <w:shd w:val="clear" w:color="auto" w:fill="auto"/>
          </w:tcPr>
          <w:p w:rsidR="00980C1D" w:rsidRPr="00674B4D" w:rsidRDefault="00980C1D" w:rsidP="00674B4D">
            <w:pPr>
              <w:widowControl w:val="0"/>
              <w:ind w:firstLine="0"/>
              <w:rPr>
                <w:sz w:val="20"/>
                <w:szCs w:val="20"/>
              </w:rPr>
            </w:pPr>
            <w:r w:rsidRPr="00674B4D">
              <w:rPr>
                <w:sz w:val="20"/>
                <w:szCs w:val="20"/>
              </w:rPr>
              <w:t>является высшим экономическим судебным органом и осуществляет надзор за судебной деятельностью арбитражных судов РФ. Арбитражный Суд осуществляет судебную власть при разрешении споров, вытекающих из гражданских правоотношений и из правоотношений в сфере управления. Арбитражный Суд разрешает споры между предприятиями, учреждениями, организациями, являющимися юридическими лицами, а также гражданами, осуществляющими предпринимательскую деятельность без образования юридического лица и имеющих статус предпринимателя</w:t>
            </w:r>
          </w:p>
        </w:tc>
      </w:tr>
    </w:tbl>
    <w:p w:rsidR="00A66114" w:rsidRPr="00674B4D" w:rsidRDefault="001E7710" w:rsidP="00A35927">
      <w:pPr>
        <w:widowControl w:val="0"/>
        <w:jc w:val="center"/>
        <w:rPr>
          <w:color w:val="FFFFFF"/>
        </w:rPr>
      </w:pPr>
      <w:r w:rsidRPr="00674B4D">
        <w:rPr>
          <w:color w:val="FFFFFF"/>
        </w:rPr>
        <w:t>государство</w:t>
      </w:r>
      <w:r w:rsidR="00A35927" w:rsidRPr="00674B4D">
        <w:rPr>
          <w:color w:val="FFFFFF"/>
        </w:rPr>
        <w:t xml:space="preserve"> правоотношение общественный</w:t>
      </w:r>
    </w:p>
    <w:p w:rsidR="002942C0" w:rsidRPr="00CF2D76" w:rsidRDefault="00A66114" w:rsidP="00CF2D76">
      <w:pPr>
        <w:widowControl w:val="0"/>
      </w:pPr>
      <w:r>
        <w:br w:type="page"/>
      </w:r>
      <w:r w:rsidR="002942C0" w:rsidRPr="00CF2D76">
        <w:t>Литература</w:t>
      </w:r>
    </w:p>
    <w:p w:rsidR="00DA06B3" w:rsidRPr="00CF2D76" w:rsidRDefault="00DA06B3" w:rsidP="00CF2D76">
      <w:pPr>
        <w:widowControl w:val="0"/>
      </w:pPr>
    </w:p>
    <w:p w:rsidR="00017592" w:rsidRPr="00CF2D76" w:rsidRDefault="00017592" w:rsidP="00A66114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ind w:left="0" w:firstLine="0"/>
      </w:pPr>
      <w:r w:rsidRPr="00CF2D76">
        <w:rPr>
          <w:iCs/>
        </w:rPr>
        <w:t>Алексеев С.С.</w:t>
      </w:r>
      <w:r w:rsidRPr="00CF2D76">
        <w:t xml:space="preserve"> Восхождение к праву. – 2-е издание. – М., 2002. -С.123.</w:t>
      </w:r>
    </w:p>
    <w:p w:rsidR="00017592" w:rsidRPr="00CF2D76" w:rsidRDefault="00017592" w:rsidP="00A66114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ind w:left="0" w:firstLine="0"/>
      </w:pPr>
      <w:r w:rsidRPr="00CF2D76">
        <w:t>Алексеев С.С. Государство и право. Начальный курс. - М.: Юрид. лит., 1994. С.79.</w:t>
      </w:r>
    </w:p>
    <w:p w:rsidR="00017592" w:rsidRPr="00CF2D76" w:rsidRDefault="00017592" w:rsidP="00A66114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ind w:left="0" w:firstLine="0"/>
      </w:pPr>
      <w:r w:rsidRPr="00CF2D76">
        <w:t>Баглай М.В. Конституционное право Российской Федерации:учеб. для вузов.- 6-е изд. изм. и доп. – М.:Норма, 2007.С.80.</w:t>
      </w:r>
    </w:p>
    <w:p w:rsidR="00017592" w:rsidRPr="00CF2D76" w:rsidRDefault="00017592" w:rsidP="00A66114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ind w:left="0" w:firstLine="0"/>
      </w:pPr>
      <w:r w:rsidRPr="00CF2D76">
        <w:t>Венгеров А.Б. Теория государства и права: Учебник для юридических вузов. – М.: Юрист,</w:t>
      </w:r>
      <w:r w:rsidR="00CF2D76">
        <w:t xml:space="preserve"> </w:t>
      </w:r>
      <w:r w:rsidRPr="00CF2D76">
        <w:t>2005.</w:t>
      </w:r>
    </w:p>
    <w:p w:rsidR="00017592" w:rsidRPr="00CF2D76" w:rsidRDefault="00017592" w:rsidP="00A66114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ind w:left="0" w:firstLine="0"/>
        <w:rPr>
          <w:bCs/>
          <w:iCs/>
        </w:rPr>
      </w:pPr>
      <w:r w:rsidRPr="00CF2D76">
        <w:rPr>
          <w:bCs/>
          <w:iCs/>
        </w:rPr>
        <w:t>Вишневский А.Ф., Горбаток Н.А., Кучинский В.А.Общая теория госу</w:t>
      </w:r>
      <w:r w:rsidR="00A66114">
        <w:rPr>
          <w:bCs/>
          <w:iCs/>
        </w:rPr>
        <w:t xml:space="preserve">дарства и права </w:t>
      </w:r>
      <w:r w:rsidRPr="00CF2D76">
        <w:rPr>
          <w:bCs/>
          <w:iCs/>
        </w:rPr>
        <w:t>Под общ. ред. проф. Кучинского. В.А. Учебник. - М.: Издательство деловой и учебной литературы, 2006.</w:t>
      </w:r>
    </w:p>
    <w:p w:rsidR="00017592" w:rsidRPr="00CF2D76" w:rsidRDefault="00017592" w:rsidP="00A66114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ind w:left="0" w:firstLine="0"/>
      </w:pPr>
      <w:r w:rsidRPr="00CF2D76">
        <w:t>Зиновьева М.Ю. Понятие гарантий законности и их виды // Вопросы теории государства и права. -1998. -№1. -С.96.</w:t>
      </w:r>
    </w:p>
    <w:p w:rsidR="00017592" w:rsidRPr="00CF2D76" w:rsidRDefault="00017592" w:rsidP="00A66114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ind w:left="0" w:firstLine="0"/>
      </w:pPr>
      <w:r w:rsidRPr="00CF2D76">
        <w:t>Конституция Российской Федерации – М.: Юрайт,1999.</w:t>
      </w:r>
    </w:p>
    <w:p w:rsidR="00017592" w:rsidRPr="00CF2D76" w:rsidRDefault="00017592" w:rsidP="00A66114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ind w:left="0" w:firstLine="0"/>
      </w:pPr>
      <w:r w:rsidRPr="00CF2D76">
        <w:t>Потапов В.А. Законность и правомерное поведение граждан в условиях реформирования России (региональный аспект.- М, 1999.С.123</w:t>
      </w:r>
    </w:p>
    <w:p w:rsidR="00017592" w:rsidRPr="00CF2D76" w:rsidRDefault="00017592" w:rsidP="00A66114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ind w:left="0" w:firstLine="0"/>
      </w:pPr>
      <w:r w:rsidRPr="00CF2D76">
        <w:t>Пьянов Н. А. О понятии и классификац</w:t>
      </w:r>
      <w:r w:rsidR="00A66114">
        <w:t xml:space="preserve">ии функций позитивного права </w:t>
      </w:r>
      <w:r w:rsidRPr="00CF2D76">
        <w:t>Сибирский Юридический Вестник. - 2000. - № 4. – С.23.</w:t>
      </w:r>
    </w:p>
    <w:p w:rsidR="00017592" w:rsidRPr="00CF2D76" w:rsidRDefault="00017592" w:rsidP="00A66114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ind w:left="0" w:firstLine="0"/>
      </w:pPr>
      <w:r w:rsidRPr="00CF2D76">
        <w:t>Хропанюк В.Н. Теория государства и права: Учебное пособие для выс</w:t>
      </w:r>
      <w:r w:rsidR="00A35927">
        <w:t>ших учебных заведений</w:t>
      </w:r>
      <w:r w:rsidRPr="00CF2D76">
        <w:t xml:space="preserve"> Под ред. про</w:t>
      </w:r>
      <w:r w:rsidR="00A66114">
        <w:t xml:space="preserve">фессора В.Г. Стрекозова. - М.: </w:t>
      </w:r>
      <w:r w:rsidRPr="00CF2D76">
        <w:t>Дабахов, Ткачев, Димов”,</w:t>
      </w:r>
      <w:r w:rsidR="00CF2D76">
        <w:t xml:space="preserve"> </w:t>
      </w:r>
      <w:r w:rsidRPr="00CF2D76">
        <w:t>2002.</w:t>
      </w:r>
    </w:p>
    <w:p w:rsidR="00017592" w:rsidRPr="00CF2D76" w:rsidRDefault="00017592" w:rsidP="00A66114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ind w:left="0" w:firstLine="0"/>
      </w:pPr>
      <w:r w:rsidRPr="00CF2D76">
        <w:t>Шиндянина М. Д. Стадии юридической ответственности.</w:t>
      </w:r>
      <w:r w:rsidR="00CF2D76">
        <w:t xml:space="preserve"> </w:t>
      </w:r>
      <w:r w:rsidRPr="00CF2D76">
        <w:t>— М. 1998</w:t>
      </w:r>
    </w:p>
    <w:p w:rsidR="00DA06B3" w:rsidRPr="00674B4D" w:rsidRDefault="00DA06B3" w:rsidP="00A66114">
      <w:pPr>
        <w:widowControl w:val="0"/>
        <w:jc w:val="center"/>
        <w:rPr>
          <w:color w:val="FFFFFF"/>
        </w:rPr>
      </w:pPr>
      <w:bookmarkStart w:id="3" w:name="_GoBack"/>
      <w:bookmarkEnd w:id="3"/>
    </w:p>
    <w:sectPr w:rsidR="00DA06B3" w:rsidRPr="00674B4D" w:rsidSect="00CF2D76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B4D" w:rsidRDefault="00674B4D">
      <w:r>
        <w:separator/>
      </w:r>
    </w:p>
  </w:endnote>
  <w:endnote w:type="continuationSeparator" w:id="0">
    <w:p w:rsidR="00674B4D" w:rsidRDefault="0067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B4D" w:rsidRDefault="00674B4D">
      <w:r>
        <w:separator/>
      </w:r>
    </w:p>
  </w:footnote>
  <w:footnote w:type="continuationSeparator" w:id="0">
    <w:p w:rsidR="00674B4D" w:rsidRDefault="00674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F81" w:rsidRDefault="00C60F81" w:rsidP="00C60F81">
    <w:pPr>
      <w:pStyle w:val="af1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60F81" w:rsidRDefault="00C60F81" w:rsidP="00C60F81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F81" w:rsidRDefault="00C60F81" w:rsidP="00CF2D76">
    <w:pPr>
      <w:pStyle w:val="af1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570127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5A3083"/>
    <w:multiLevelType w:val="multilevel"/>
    <w:tmpl w:val="7E782E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42015"/>
    <w:multiLevelType w:val="hybridMultilevel"/>
    <w:tmpl w:val="527CD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CE63D4"/>
    <w:multiLevelType w:val="singleLevel"/>
    <w:tmpl w:val="CFC666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26FD5EE1"/>
    <w:multiLevelType w:val="hybridMultilevel"/>
    <w:tmpl w:val="5992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FE404B"/>
    <w:multiLevelType w:val="hybridMultilevel"/>
    <w:tmpl w:val="1492A036"/>
    <w:lvl w:ilvl="0" w:tplc="70EC9ECC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26295F"/>
    <w:multiLevelType w:val="singleLevel"/>
    <w:tmpl w:val="CFC666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69652787"/>
    <w:multiLevelType w:val="singleLevel"/>
    <w:tmpl w:val="CFC666E8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8">
    <w:nsid w:val="71CD0C27"/>
    <w:multiLevelType w:val="singleLevel"/>
    <w:tmpl w:val="CFC666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7A892C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7D7"/>
    <w:rsid w:val="0000113D"/>
    <w:rsid w:val="000013C1"/>
    <w:rsid w:val="00003422"/>
    <w:rsid w:val="000036E6"/>
    <w:rsid w:val="0000491B"/>
    <w:rsid w:val="0000720C"/>
    <w:rsid w:val="00012D34"/>
    <w:rsid w:val="000156D1"/>
    <w:rsid w:val="00015A2B"/>
    <w:rsid w:val="00017592"/>
    <w:rsid w:val="00017784"/>
    <w:rsid w:val="00021CDE"/>
    <w:rsid w:val="00024946"/>
    <w:rsid w:val="00026451"/>
    <w:rsid w:val="000266CB"/>
    <w:rsid w:val="00027D9D"/>
    <w:rsid w:val="00031007"/>
    <w:rsid w:val="0003419B"/>
    <w:rsid w:val="00035451"/>
    <w:rsid w:val="000401AC"/>
    <w:rsid w:val="00042E03"/>
    <w:rsid w:val="000431A7"/>
    <w:rsid w:val="000432D7"/>
    <w:rsid w:val="0004643C"/>
    <w:rsid w:val="0005147E"/>
    <w:rsid w:val="00053416"/>
    <w:rsid w:val="00053C36"/>
    <w:rsid w:val="00054357"/>
    <w:rsid w:val="0005486B"/>
    <w:rsid w:val="00055312"/>
    <w:rsid w:val="00055F34"/>
    <w:rsid w:val="00061272"/>
    <w:rsid w:val="000621A9"/>
    <w:rsid w:val="000625C8"/>
    <w:rsid w:val="000658D7"/>
    <w:rsid w:val="00066005"/>
    <w:rsid w:val="00070D99"/>
    <w:rsid w:val="00071B1A"/>
    <w:rsid w:val="00073ADA"/>
    <w:rsid w:val="00080215"/>
    <w:rsid w:val="00080CB3"/>
    <w:rsid w:val="00081A27"/>
    <w:rsid w:val="00083EA6"/>
    <w:rsid w:val="00084BDD"/>
    <w:rsid w:val="00090CE1"/>
    <w:rsid w:val="0009110B"/>
    <w:rsid w:val="00094830"/>
    <w:rsid w:val="00096CBB"/>
    <w:rsid w:val="0009738C"/>
    <w:rsid w:val="000A0F94"/>
    <w:rsid w:val="000A189A"/>
    <w:rsid w:val="000A18D8"/>
    <w:rsid w:val="000A3B08"/>
    <w:rsid w:val="000A7E50"/>
    <w:rsid w:val="000B0948"/>
    <w:rsid w:val="000B09D3"/>
    <w:rsid w:val="000B552D"/>
    <w:rsid w:val="000B67E1"/>
    <w:rsid w:val="000B6A13"/>
    <w:rsid w:val="000B6D9D"/>
    <w:rsid w:val="000C0A4A"/>
    <w:rsid w:val="000C1003"/>
    <w:rsid w:val="000C15E8"/>
    <w:rsid w:val="000C3C98"/>
    <w:rsid w:val="000C4EDA"/>
    <w:rsid w:val="000D1678"/>
    <w:rsid w:val="000D2D1A"/>
    <w:rsid w:val="000D4A57"/>
    <w:rsid w:val="000D552E"/>
    <w:rsid w:val="000E0234"/>
    <w:rsid w:val="000E03EB"/>
    <w:rsid w:val="000E0591"/>
    <w:rsid w:val="000E103C"/>
    <w:rsid w:val="000E17B0"/>
    <w:rsid w:val="000E1CFA"/>
    <w:rsid w:val="000E2839"/>
    <w:rsid w:val="000E44AA"/>
    <w:rsid w:val="000E515E"/>
    <w:rsid w:val="000E5CF3"/>
    <w:rsid w:val="000E5FB4"/>
    <w:rsid w:val="000E7F2A"/>
    <w:rsid w:val="000F21AD"/>
    <w:rsid w:val="000F5E4F"/>
    <w:rsid w:val="000F6654"/>
    <w:rsid w:val="000F7A7D"/>
    <w:rsid w:val="000F7DF1"/>
    <w:rsid w:val="00100CBB"/>
    <w:rsid w:val="00100CF1"/>
    <w:rsid w:val="001014B0"/>
    <w:rsid w:val="00101A3A"/>
    <w:rsid w:val="00101B2A"/>
    <w:rsid w:val="00105FFE"/>
    <w:rsid w:val="00111EE4"/>
    <w:rsid w:val="00111FB4"/>
    <w:rsid w:val="001129C2"/>
    <w:rsid w:val="00113843"/>
    <w:rsid w:val="0011742C"/>
    <w:rsid w:val="00121F90"/>
    <w:rsid w:val="00122391"/>
    <w:rsid w:val="00122F32"/>
    <w:rsid w:val="0012404C"/>
    <w:rsid w:val="0012565A"/>
    <w:rsid w:val="00131FD7"/>
    <w:rsid w:val="0013278B"/>
    <w:rsid w:val="0013608C"/>
    <w:rsid w:val="00137817"/>
    <w:rsid w:val="0014072E"/>
    <w:rsid w:val="00141C46"/>
    <w:rsid w:val="001459DC"/>
    <w:rsid w:val="00147CFC"/>
    <w:rsid w:val="001519C5"/>
    <w:rsid w:val="00151DCF"/>
    <w:rsid w:val="001542AF"/>
    <w:rsid w:val="0015532D"/>
    <w:rsid w:val="00157FF6"/>
    <w:rsid w:val="001624F9"/>
    <w:rsid w:val="00162744"/>
    <w:rsid w:val="00163546"/>
    <w:rsid w:val="00163F8A"/>
    <w:rsid w:val="00164B34"/>
    <w:rsid w:val="00165410"/>
    <w:rsid w:val="00166096"/>
    <w:rsid w:val="001666B6"/>
    <w:rsid w:val="00171C6B"/>
    <w:rsid w:val="0017461D"/>
    <w:rsid w:val="00175AB0"/>
    <w:rsid w:val="0018012A"/>
    <w:rsid w:val="0018351C"/>
    <w:rsid w:val="00186070"/>
    <w:rsid w:val="001929E9"/>
    <w:rsid w:val="00193A8F"/>
    <w:rsid w:val="001A0088"/>
    <w:rsid w:val="001A27B1"/>
    <w:rsid w:val="001A3597"/>
    <w:rsid w:val="001A6062"/>
    <w:rsid w:val="001B14FF"/>
    <w:rsid w:val="001B18C9"/>
    <w:rsid w:val="001B1F36"/>
    <w:rsid w:val="001B338D"/>
    <w:rsid w:val="001C0FC1"/>
    <w:rsid w:val="001C101F"/>
    <w:rsid w:val="001C2AA0"/>
    <w:rsid w:val="001C4275"/>
    <w:rsid w:val="001C5385"/>
    <w:rsid w:val="001D1204"/>
    <w:rsid w:val="001D4037"/>
    <w:rsid w:val="001D5782"/>
    <w:rsid w:val="001D742C"/>
    <w:rsid w:val="001E00FB"/>
    <w:rsid w:val="001E033C"/>
    <w:rsid w:val="001E101C"/>
    <w:rsid w:val="001E1732"/>
    <w:rsid w:val="001E1EA9"/>
    <w:rsid w:val="001E2E17"/>
    <w:rsid w:val="001E74AB"/>
    <w:rsid w:val="001E7710"/>
    <w:rsid w:val="001F077E"/>
    <w:rsid w:val="001F08D3"/>
    <w:rsid w:val="001F103D"/>
    <w:rsid w:val="001F5DD7"/>
    <w:rsid w:val="001F618F"/>
    <w:rsid w:val="00200772"/>
    <w:rsid w:val="002009FC"/>
    <w:rsid w:val="00202C0A"/>
    <w:rsid w:val="00204CCB"/>
    <w:rsid w:val="00205A26"/>
    <w:rsid w:val="00206EC6"/>
    <w:rsid w:val="0020728F"/>
    <w:rsid w:val="00210354"/>
    <w:rsid w:val="0021056A"/>
    <w:rsid w:val="00210878"/>
    <w:rsid w:val="00211380"/>
    <w:rsid w:val="00213FF0"/>
    <w:rsid w:val="002178BD"/>
    <w:rsid w:val="002211AB"/>
    <w:rsid w:val="002222E5"/>
    <w:rsid w:val="00223C25"/>
    <w:rsid w:val="002258C6"/>
    <w:rsid w:val="00225C2D"/>
    <w:rsid w:val="00235777"/>
    <w:rsid w:val="002401BD"/>
    <w:rsid w:val="00240F0E"/>
    <w:rsid w:val="00241195"/>
    <w:rsid w:val="0024141B"/>
    <w:rsid w:val="002418F8"/>
    <w:rsid w:val="00245B8B"/>
    <w:rsid w:val="00245D53"/>
    <w:rsid w:val="00246300"/>
    <w:rsid w:val="00247AB1"/>
    <w:rsid w:val="00250ADB"/>
    <w:rsid w:val="0025221A"/>
    <w:rsid w:val="0026248F"/>
    <w:rsid w:val="00263A8B"/>
    <w:rsid w:val="00265201"/>
    <w:rsid w:val="00265245"/>
    <w:rsid w:val="00273EC9"/>
    <w:rsid w:val="00280C2D"/>
    <w:rsid w:val="002811CA"/>
    <w:rsid w:val="00281B80"/>
    <w:rsid w:val="00281D92"/>
    <w:rsid w:val="00284BB0"/>
    <w:rsid w:val="00290EE5"/>
    <w:rsid w:val="00291D09"/>
    <w:rsid w:val="002942C0"/>
    <w:rsid w:val="00295C17"/>
    <w:rsid w:val="00296B7C"/>
    <w:rsid w:val="002A09B1"/>
    <w:rsid w:val="002A0D8C"/>
    <w:rsid w:val="002A12C1"/>
    <w:rsid w:val="002A70E0"/>
    <w:rsid w:val="002A76F7"/>
    <w:rsid w:val="002A7B5C"/>
    <w:rsid w:val="002B2184"/>
    <w:rsid w:val="002B61D5"/>
    <w:rsid w:val="002C0C51"/>
    <w:rsid w:val="002C1BCE"/>
    <w:rsid w:val="002C2E43"/>
    <w:rsid w:val="002C3A22"/>
    <w:rsid w:val="002C45D5"/>
    <w:rsid w:val="002D7AB5"/>
    <w:rsid w:val="002E0901"/>
    <w:rsid w:val="002E26E9"/>
    <w:rsid w:val="002E50B1"/>
    <w:rsid w:val="002E6430"/>
    <w:rsid w:val="002E6DCB"/>
    <w:rsid w:val="002F4464"/>
    <w:rsid w:val="002F5357"/>
    <w:rsid w:val="002F55AA"/>
    <w:rsid w:val="002F7844"/>
    <w:rsid w:val="002F7917"/>
    <w:rsid w:val="00301DC5"/>
    <w:rsid w:val="00302007"/>
    <w:rsid w:val="00302BFF"/>
    <w:rsid w:val="00302E21"/>
    <w:rsid w:val="00303813"/>
    <w:rsid w:val="00304986"/>
    <w:rsid w:val="0030530E"/>
    <w:rsid w:val="00305835"/>
    <w:rsid w:val="00307C9D"/>
    <w:rsid w:val="003106DA"/>
    <w:rsid w:val="003216A7"/>
    <w:rsid w:val="00322C57"/>
    <w:rsid w:val="00323FC1"/>
    <w:rsid w:val="0032405C"/>
    <w:rsid w:val="00326281"/>
    <w:rsid w:val="00332C8D"/>
    <w:rsid w:val="00333121"/>
    <w:rsid w:val="00334307"/>
    <w:rsid w:val="003409F4"/>
    <w:rsid w:val="0034487F"/>
    <w:rsid w:val="00345B79"/>
    <w:rsid w:val="003524AE"/>
    <w:rsid w:val="00352ECC"/>
    <w:rsid w:val="00353B18"/>
    <w:rsid w:val="003544F8"/>
    <w:rsid w:val="00360A9F"/>
    <w:rsid w:val="00360D68"/>
    <w:rsid w:val="00361D3C"/>
    <w:rsid w:val="003626D6"/>
    <w:rsid w:val="0036283E"/>
    <w:rsid w:val="00363A4A"/>
    <w:rsid w:val="00363A75"/>
    <w:rsid w:val="00363B2F"/>
    <w:rsid w:val="0036601A"/>
    <w:rsid w:val="003721D2"/>
    <w:rsid w:val="003726D5"/>
    <w:rsid w:val="0037281A"/>
    <w:rsid w:val="00373AAA"/>
    <w:rsid w:val="0037521F"/>
    <w:rsid w:val="00375A82"/>
    <w:rsid w:val="00375AB1"/>
    <w:rsid w:val="00375FFA"/>
    <w:rsid w:val="00380EAE"/>
    <w:rsid w:val="00380F96"/>
    <w:rsid w:val="003831F7"/>
    <w:rsid w:val="00384EF7"/>
    <w:rsid w:val="00386B7A"/>
    <w:rsid w:val="003933D7"/>
    <w:rsid w:val="00393EEC"/>
    <w:rsid w:val="00395C7F"/>
    <w:rsid w:val="00396EE8"/>
    <w:rsid w:val="00396F52"/>
    <w:rsid w:val="003A2BD5"/>
    <w:rsid w:val="003A5995"/>
    <w:rsid w:val="003B101C"/>
    <w:rsid w:val="003B430D"/>
    <w:rsid w:val="003B44F3"/>
    <w:rsid w:val="003B588F"/>
    <w:rsid w:val="003B5AA8"/>
    <w:rsid w:val="003C0CD3"/>
    <w:rsid w:val="003C0F7A"/>
    <w:rsid w:val="003C185C"/>
    <w:rsid w:val="003C2167"/>
    <w:rsid w:val="003C35D1"/>
    <w:rsid w:val="003C4E4A"/>
    <w:rsid w:val="003C54F0"/>
    <w:rsid w:val="003C68C7"/>
    <w:rsid w:val="003C7D58"/>
    <w:rsid w:val="003D122B"/>
    <w:rsid w:val="003D1B29"/>
    <w:rsid w:val="003D1EBD"/>
    <w:rsid w:val="003D2480"/>
    <w:rsid w:val="003D7E0C"/>
    <w:rsid w:val="003E0A68"/>
    <w:rsid w:val="003E1C4F"/>
    <w:rsid w:val="003E4FB7"/>
    <w:rsid w:val="003F211D"/>
    <w:rsid w:val="003F55DF"/>
    <w:rsid w:val="003F68E4"/>
    <w:rsid w:val="003F7336"/>
    <w:rsid w:val="003F7ED0"/>
    <w:rsid w:val="00400160"/>
    <w:rsid w:val="004006B2"/>
    <w:rsid w:val="0040076F"/>
    <w:rsid w:val="0040159B"/>
    <w:rsid w:val="004015A1"/>
    <w:rsid w:val="00402EF6"/>
    <w:rsid w:val="00404194"/>
    <w:rsid w:val="00405052"/>
    <w:rsid w:val="00407B77"/>
    <w:rsid w:val="00410E15"/>
    <w:rsid w:val="0041220B"/>
    <w:rsid w:val="00412A25"/>
    <w:rsid w:val="0041356A"/>
    <w:rsid w:val="00414BDF"/>
    <w:rsid w:val="004211FC"/>
    <w:rsid w:val="004220CE"/>
    <w:rsid w:val="00422151"/>
    <w:rsid w:val="00423C02"/>
    <w:rsid w:val="00425EBE"/>
    <w:rsid w:val="00430DAE"/>
    <w:rsid w:val="00433337"/>
    <w:rsid w:val="004374AE"/>
    <w:rsid w:val="0044011D"/>
    <w:rsid w:val="00442BC7"/>
    <w:rsid w:val="00442D75"/>
    <w:rsid w:val="004447CC"/>
    <w:rsid w:val="00444DFA"/>
    <w:rsid w:val="0044583E"/>
    <w:rsid w:val="00445A78"/>
    <w:rsid w:val="004460C6"/>
    <w:rsid w:val="00446B00"/>
    <w:rsid w:val="004510FA"/>
    <w:rsid w:val="00453265"/>
    <w:rsid w:val="00455B81"/>
    <w:rsid w:val="0046028E"/>
    <w:rsid w:val="004603BB"/>
    <w:rsid w:val="00462A64"/>
    <w:rsid w:val="004653D8"/>
    <w:rsid w:val="004656A9"/>
    <w:rsid w:val="00466765"/>
    <w:rsid w:val="00466E4F"/>
    <w:rsid w:val="004722DF"/>
    <w:rsid w:val="00472AEB"/>
    <w:rsid w:val="00473481"/>
    <w:rsid w:val="004736BC"/>
    <w:rsid w:val="00473B50"/>
    <w:rsid w:val="004757D7"/>
    <w:rsid w:val="00476AA6"/>
    <w:rsid w:val="00476B35"/>
    <w:rsid w:val="004818E2"/>
    <w:rsid w:val="004826A4"/>
    <w:rsid w:val="00483636"/>
    <w:rsid w:val="00492C79"/>
    <w:rsid w:val="00494160"/>
    <w:rsid w:val="004961E2"/>
    <w:rsid w:val="00496B9F"/>
    <w:rsid w:val="00497804"/>
    <w:rsid w:val="004A06E2"/>
    <w:rsid w:val="004A0BC7"/>
    <w:rsid w:val="004A0C7C"/>
    <w:rsid w:val="004A1323"/>
    <w:rsid w:val="004A181B"/>
    <w:rsid w:val="004A2ABF"/>
    <w:rsid w:val="004A5320"/>
    <w:rsid w:val="004A6395"/>
    <w:rsid w:val="004A7B52"/>
    <w:rsid w:val="004B20EE"/>
    <w:rsid w:val="004B22BE"/>
    <w:rsid w:val="004B2521"/>
    <w:rsid w:val="004C01A8"/>
    <w:rsid w:val="004C0403"/>
    <w:rsid w:val="004C3CCA"/>
    <w:rsid w:val="004C76BD"/>
    <w:rsid w:val="004C7E52"/>
    <w:rsid w:val="004D41B9"/>
    <w:rsid w:val="004E042D"/>
    <w:rsid w:val="004E4121"/>
    <w:rsid w:val="004E54B3"/>
    <w:rsid w:val="004F1347"/>
    <w:rsid w:val="004F13F6"/>
    <w:rsid w:val="004F4F56"/>
    <w:rsid w:val="004F50B8"/>
    <w:rsid w:val="004F5F21"/>
    <w:rsid w:val="004F6D34"/>
    <w:rsid w:val="00500381"/>
    <w:rsid w:val="00500CB3"/>
    <w:rsid w:val="0050673B"/>
    <w:rsid w:val="0051233E"/>
    <w:rsid w:val="005128D1"/>
    <w:rsid w:val="00515CA4"/>
    <w:rsid w:val="00516D4D"/>
    <w:rsid w:val="00516E32"/>
    <w:rsid w:val="00516F8C"/>
    <w:rsid w:val="00524B25"/>
    <w:rsid w:val="00525013"/>
    <w:rsid w:val="00527D65"/>
    <w:rsid w:val="00530C36"/>
    <w:rsid w:val="0053192E"/>
    <w:rsid w:val="005329F5"/>
    <w:rsid w:val="00536C94"/>
    <w:rsid w:val="005413D8"/>
    <w:rsid w:val="005432E5"/>
    <w:rsid w:val="005443ED"/>
    <w:rsid w:val="00544F4F"/>
    <w:rsid w:val="0054527D"/>
    <w:rsid w:val="00547F25"/>
    <w:rsid w:val="00551602"/>
    <w:rsid w:val="00551E4D"/>
    <w:rsid w:val="00552552"/>
    <w:rsid w:val="005534EC"/>
    <w:rsid w:val="00553C52"/>
    <w:rsid w:val="0055682A"/>
    <w:rsid w:val="005578BA"/>
    <w:rsid w:val="00557E81"/>
    <w:rsid w:val="00562807"/>
    <w:rsid w:val="005650F7"/>
    <w:rsid w:val="0056532C"/>
    <w:rsid w:val="005655ED"/>
    <w:rsid w:val="0056577B"/>
    <w:rsid w:val="00565824"/>
    <w:rsid w:val="00565EDE"/>
    <w:rsid w:val="00572A1A"/>
    <w:rsid w:val="00572E3D"/>
    <w:rsid w:val="0057316B"/>
    <w:rsid w:val="005732D1"/>
    <w:rsid w:val="00573643"/>
    <w:rsid w:val="0057393F"/>
    <w:rsid w:val="00574A83"/>
    <w:rsid w:val="00576149"/>
    <w:rsid w:val="00576360"/>
    <w:rsid w:val="0057670F"/>
    <w:rsid w:val="005808C0"/>
    <w:rsid w:val="00580B2E"/>
    <w:rsid w:val="00583345"/>
    <w:rsid w:val="005860E6"/>
    <w:rsid w:val="00591ED7"/>
    <w:rsid w:val="005931B5"/>
    <w:rsid w:val="00594ED2"/>
    <w:rsid w:val="00595239"/>
    <w:rsid w:val="00595F0E"/>
    <w:rsid w:val="00596109"/>
    <w:rsid w:val="005A37E0"/>
    <w:rsid w:val="005A4A22"/>
    <w:rsid w:val="005A4DC9"/>
    <w:rsid w:val="005A6F82"/>
    <w:rsid w:val="005A73B1"/>
    <w:rsid w:val="005B2393"/>
    <w:rsid w:val="005B4BC7"/>
    <w:rsid w:val="005B59B4"/>
    <w:rsid w:val="005B6774"/>
    <w:rsid w:val="005C254E"/>
    <w:rsid w:val="005C2FA9"/>
    <w:rsid w:val="005C5079"/>
    <w:rsid w:val="005C51B8"/>
    <w:rsid w:val="005C65B7"/>
    <w:rsid w:val="005D08B0"/>
    <w:rsid w:val="005D2771"/>
    <w:rsid w:val="005D326D"/>
    <w:rsid w:val="005D4C4C"/>
    <w:rsid w:val="005D53C6"/>
    <w:rsid w:val="005E013D"/>
    <w:rsid w:val="005E04B9"/>
    <w:rsid w:val="005E09B6"/>
    <w:rsid w:val="005E281B"/>
    <w:rsid w:val="005E392A"/>
    <w:rsid w:val="005E4054"/>
    <w:rsid w:val="005E7384"/>
    <w:rsid w:val="005F0828"/>
    <w:rsid w:val="005F3904"/>
    <w:rsid w:val="005F3B72"/>
    <w:rsid w:val="005F4D5F"/>
    <w:rsid w:val="005F75CD"/>
    <w:rsid w:val="00601954"/>
    <w:rsid w:val="00604837"/>
    <w:rsid w:val="006115A6"/>
    <w:rsid w:val="00611660"/>
    <w:rsid w:val="0061360E"/>
    <w:rsid w:val="00613DE8"/>
    <w:rsid w:val="00621E59"/>
    <w:rsid w:val="006237F0"/>
    <w:rsid w:val="00626AA4"/>
    <w:rsid w:val="006309F9"/>
    <w:rsid w:val="00633F27"/>
    <w:rsid w:val="00636A82"/>
    <w:rsid w:val="006410B8"/>
    <w:rsid w:val="0064118B"/>
    <w:rsid w:val="006415BF"/>
    <w:rsid w:val="00641E86"/>
    <w:rsid w:val="00643EBC"/>
    <w:rsid w:val="0064403B"/>
    <w:rsid w:val="006441E1"/>
    <w:rsid w:val="0064619A"/>
    <w:rsid w:val="00650035"/>
    <w:rsid w:val="00651442"/>
    <w:rsid w:val="00652FEB"/>
    <w:rsid w:val="006530D2"/>
    <w:rsid w:val="00653DBB"/>
    <w:rsid w:val="00654627"/>
    <w:rsid w:val="006556ED"/>
    <w:rsid w:val="0066169B"/>
    <w:rsid w:val="00665805"/>
    <w:rsid w:val="00666289"/>
    <w:rsid w:val="006667A1"/>
    <w:rsid w:val="00666E10"/>
    <w:rsid w:val="00667002"/>
    <w:rsid w:val="0066729E"/>
    <w:rsid w:val="006721AD"/>
    <w:rsid w:val="00674B4D"/>
    <w:rsid w:val="0068216A"/>
    <w:rsid w:val="0068379A"/>
    <w:rsid w:val="00683A2B"/>
    <w:rsid w:val="00684FED"/>
    <w:rsid w:val="00685741"/>
    <w:rsid w:val="00685D74"/>
    <w:rsid w:val="00685DB0"/>
    <w:rsid w:val="00687CAD"/>
    <w:rsid w:val="00687DF2"/>
    <w:rsid w:val="00690668"/>
    <w:rsid w:val="00690CE6"/>
    <w:rsid w:val="00690ED1"/>
    <w:rsid w:val="006922F5"/>
    <w:rsid w:val="00692563"/>
    <w:rsid w:val="006942A8"/>
    <w:rsid w:val="006A52C4"/>
    <w:rsid w:val="006A533C"/>
    <w:rsid w:val="006A54FF"/>
    <w:rsid w:val="006A64B1"/>
    <w:rsid w:val="006A7A32"/>
    <w:rsid w:val="006B0042"/>
    <w:rsid w:val="006B173C"/>
    <w:rsid w:val="006B36D8"/>
    <w:rsid w:val="006B36DD"/>
    <w:rsid w:val="006B4C1A"/>
    <w:rsid w:val="006B50FB"/>
    <w:rsid w:val="006B5263"/>
    <w:rsid w:val="006C1DCB"/>
    <w:rsid w:val="006C1E8B"/>
    <w:rsid w:val="006C20AE"/>
    <w:rsid w:val="006C37F4"/>
    <w:rsid w:val="006C44BB"/>
    <w:rsid w:val="006C609F"/>
    <w:rsid w:val="006C76D0"/>
    <w:rsid w:val="006D1E5A"/>
    <w:rsid w:val="006D2C5A"/>
    <w:rsid w:val="006D35BF"/>
    <w:rsid w:val="006D39D1"/>
    <w:rsid w:val="006D4A78"/>
    <w:rsid w:val="006D4F2D"/>
    <w:rsid w:val="006D5DBD"/>
    <w:rsid w:val="006D60C4"/>
    <w:rsid w:val="006D6F22"/>
    <w:rsid w:val="006D7522"/>
    <w:rsid w:val="006E0883"/>
    <w:rsid w:val="006E3EEC"/>
    <w:rsid w:val="006F0CEE"/>
    <w:rsid w:val="006F411C"/>
    <w:rsid w:val="006F447E"/>
    <w:rsid w:val="006F55D5"/>
    <w:rsid w:val="006F5869"/>
    <w:rsid w:val="007013B3"/>
    <w:rsid w:val="00702525"/>
    <w:rsid w:val="00704090"/>
    <w:rsid w:val="00704EE2"/>
    <w:rsid w:val="0071110B"/>
    <w:rsid w:val="00711796"/>
    <w:rsid w:val="007126E5"/>
    <w:rsid w:val="00712EE0"/>
    <w:rsid w:val="00715D6C"/>
    <w:rsid w:val="00723A58"/>
    <w:rsid w:val="00725517"/>
    <w:rsid w:val="00725C5F"/>
    <w:rsid w:val="007314AA"/>
    <w:rsid w:val="0073246F"/>
    <w:rsid w:val="0073591F"/>
    <w:rsid w:val="00742062"/>
    <w:rsid w:val="00742B11"/>
    <w:rsid w:val="00743F88"/>
    <w:rsid w:val="00746339"/>
    <w:rsid w:val="00746B64"/>
    <w:rsid w:val="007477C6"/>
    <w:rsid w:val="00747893"/>
    <w:rsid w:val="00753D32"/>
    <w:rsid w:val="00754A1A"/>
    <w:rsid w:val="00756501"/>
    <w:rsid w:val="00757952"/>
    <w:rsid w:val="00761D90"/>
    <w:rsid w:val="00761DEA"/>
    <w:rsid w:val="007700B3"/>
    <w:rsid w:val="007701A0"/>
    <w:rsid w:val="0077021F"/>
    <w:rsid w:val="007702C5"/>
    <w:rsid w:val="00781C6A"/>
    <w:rsid w:val="0078297A"/>
    <w:rsid w:val="00784BD7"/>
    <w:rsid w:val="007865A2"/>
    <w:rsid w:val="00787E7D"/>
    <w:rsid w:val="00790D5D"/>
    <w:rsid w:val="00793187"/>
    <w:rsid w:val="007947BC"/>
    <w:rsid w:val="007A20A6"/>
    <w:rsid w:val="007A37D0"/>
    <w:rsid w:val="007A4D90"/>
    <w:rsid w:val="007A73B5"/>
    <w:rsid w:val="007A7512"/>
    <w:rsid w:val="007B0560"/>
    <w:rsid w:val="007B09F7"/>
    <w:rsid w:val="007B1206"/>
    <w:rsid w:val="007B1580"/>
    <w:rsid w:val="007B2772"/>
    <w:rsid w:val="007B368D"/>
    <w:rsid w:val="007B43B4"/>
    <w:rsid w:val="007B4574"/>
    <w:rsid w:val="007B4B06"/>
    <w:rsid w:val="007B5D1F"/>
    <w:rsid w:val="007B7873"/>
    <w:rsid w:val="007B7C22"/>
    <w:rsid w:val="007C32A4"/>
    <w:rsid w:val="007C3C80"/>
    <w:rsid w:val="007C6671"/>
    <w:rsid w:val="007C782A"/>
    <w:rsid w:val="007D1DD4"/>
    <w:rsid w:val="007D343A"/>
    <w:rsid w:val="007D6E52"/>
    <w:rsid w:val="007E10CB"/>
    <w:rsid w:val="007E10E3"/>
    <w:rsid w:val="007E2BA2"/>
    <w:rsid w:val="007E2FBD"/>
    <w:rsid w:val="007E61E8"/>
    <w:rsid w:val="007E63BE"/>
    <w:rsid w:val="007E6782"/>
    <w:rsid w:val="007E74CD"/>
    <w:rsid w:val="007F022A"/>
    <w:rsid w:val="007F0F03"/>
    <w:rsid w:val="007F1A9B"/>
    <w:rsid w:val="007F42A8"/>
    <w:rsid w:val="007F450C"/>
    <w:rsid w:val="007F5975"/>
    <w:rsid w:val="00802024"/>
    <w:rsid w:val="00802E02"/>
    <w:rsid w:val="00803189"/>
    <w:rsid w:val="0080365E"/>
    <w:rsid w:val="00803961"/>
    <w:rsid w:val="00806682"/>
    <w:rsid w:val="0081059A"/>
    <w:rsid w:val="008107B1"/>
    <w:rsid w:val="00811E57"/>
    <w:rsid w:val="0081337D"/>
    <w:rsid w:val="00814CBA"/>
    <w:rsid w:val="00815855"/>
    <w:rsid w:val="008161C7"/>
    <w:rsid w:val="008162AB"/>
    <w:rsid w:val="0082074C"/>
    <w:rsid w:val="00821AC8"/>
    <w:rsid w:val="008223D2"/>
    <w:rsid w:val="00822528"/>
    <w:rsid w:val="00822699"/>
    <w:rsid w:val="008228DA"/>
    <w:rsid w:val="00823ACE"/>
    <w:rsid w:val="00824A5D"/>
    <w:rsid w:val="00827A81"/>
    <w:rsid w:val="00832836"/>
    <w:rsid w:val="00833662"/>
    <w:rsid w:val="00835D3E"/>
    <w:rsid w:val="0083632A"/>
    <w:rsid w:val="00837865"/>
    <w:rsid w:val="00837EE8"/>
    <w:rsid w:val="008401BB"/>
    <w:rsid w:val="0084068C"/>
    <w:rsid w:val="00840716"/>
    <w:rsid w:val="008412B6"/>
    <w:rsid w:val="008436C1"/>
    <w:rsid w:val="008450A3"/>
    <w:rsid w:val="0084735C"/>
    <w:rsid w:val="00847521"/>
    <w:rsid w:val="0084769B"/>
    <w:rsid w:val="00847B42"/>
    <w:rsid w:val="008525DA"/>
    <w:rsid w:val="0085511E"/>
    <w:rsid w:val="008614B1"/>
    <w:rsid w:val="00864FB0"/>
    <w:rsid w:val="00866EAC"/>
    <w:rsid w:val="00872FA3"/>
    <w:rsid w:val="008731FA"/>
    <w:rsid w:val="00874616"/>
    <w:rsid w:val="00875AF0"/>
    <w:rsid w:val="00876321"/>
    <w:rsid w:val="0088324C"/>
    <w:rsid w:val="00883B6C"/>
    <w:rsid w:val="00887B1D"/>
    <w:rsid w:val="00895B1F"/>
    <w:rsid w:val="0089686E"/>
    <w:rsid w:val="00897000"/>
    <w:rsid w:val="00897068"/>
    <w:rsid w:val="008A241F"/>
    <w:rsid w:val="008A4CC7"/>
    <w:rsid w:val="008A4EF4"/>
    <w:rsid w:val="008A7185"/>
    <w:rsid w:val="008A7604"/>
    <w:rsid w:val="008B2EAD"/>
    <w:rsid w:val="008B334A"/>
    <w:rsid w:val="008B3A06"/>
    <w:rsid w:val="008B3EBD"/>
    <w:rsid w:val="008B491F"/>
    <w:rsid w:val="008B4E54"/>
    <w:rsid w:val="008C0624"/>
    <w:rsid w:val="008C1101"/>
    <w:rsid w:val="008C1BD5"/>
    <w:rsid w:val="008C2841"/>
    <w:rsid w:val="008C4141"/>
    <w:rsid w:val="008C499B"/>
    <w:rsid w:val="008D0082"/>
    <w:rsid w:val="008D2470"/>
    <w:rsid w:val="008D2D18"/>
    <w:rsid w:val="008D37B2"/>
    <w:rsid w:val="008D4057"/>
    <w:rsid w:val="008D681D"/>
    <w:rsid w:val="008E145C"/>
    <w:rsid w:val="008E172C"/>
    <w:rsid w:val="008E4154"/>
    <w:rsid w:val="008E70F8"/>
    <w:rsid w:val="008E758B"/>
    <w:rsid w:val="008E7D4A"/>
    <w:rsid w:val="008F3CC5"/>
    <w:rsid w:val="00902D80"/>
    <w:rsid w:val="00903C0A"/>
    <w:rsid w:val="00903DE8"/>
    <w:rsid w:val="00905F0E"/>
    <w:rsid w:val="00906D1E"/>
    <w:rsid w:val="00906D57"/>
    <w:rsid w:val="00907979"/>
    <w:rsid w:val="00911315"/>
    <w:rsid w:val="00912277"/>
    <w:rsid w:val="009159F0"/>
    <w:rsid w:val="00915D73"/>
    <w:rsid w:val="00916581"/>
    <w:rsid w:val="00917237"/>
    <w:rsid w:val="00926B0A"/>
    <w:rsid w:val="00927D3C"/>
    <w:rsid w:val="009314E0"/>
    <w:rsid w:val="00931BDF"/>
    <w:rsid w:val="00931FB7"/>
    <w:rsid w:val="00937820"/>
    <w:rsid w:val="00940928"/>
    <w:rsid w:val="0094101F"/>
    <w:rsid w:val="009460FE"/>
    <w:rsid w:val="00946984"/>
    <w:rsid w:val="00950CB0"/>
    <w:rsid w:val="00953AFD"/>
    <w:rsid w:val="00954AF0"/>
    <w:rsid w:val="00956011"/>
    <w:rsid w:val="009603EC"/>
    <w:rsid w:val="009612A1"/>
    <w:rsid w:val="00961A17"/>
    <w:rsid w:val="00965FBB"/>
    <w:rsid w:val="00966324"/>
    <w:rsid w:val="0096694C"/>
    <w:rsid w:val="0097262C"/>
    <w:rsid w:val="00973EB5"/>
    <w:rsid w:val="00975973"/>
    <w:rsid w:val="009764A7"/>
    <w:rsid w:val="00976B36"/>
    <w:rsid w:val="00980C1D"/>
    <w:rsid w:val="00980CAA"/>
    <w:rsid w:val="0098104C"/>
    <w:rsid w:val="009832A2"/>
    <w:rsid w:val="009848E6"/>
    <w:rsid w:val="00984A89"/>
    <w:rsid w:val="0098602A"/>
    <w:rsid w:val="00992087"/>
    <w:rsid w:val="00992D3C"/>
    <w:rsid w:val="009944D1"/>
    <w:rsid w:val="00994CAF"/>
    <w:rsid w:val="00996B41"/>
    <w:rsid w:val="00997B52"/>
    <w:rsid w:val="009A2C7D"/>
    <w:rsid w:val="009B08E7"/>
    <w:rsid w:val="009B2081"/>
    <w:rsid w:val="009B2C99"/>
    <w:rsid w:val="009B3AA3"/>
    <w:rsid w:val="009B3AB7"/>
    <w:rsid w:val="009B7BB4"/>
    <w:rsid w:val="009B7FD1"/>
    <w:rsid w:val="009C02D0"/>
    <w:rsid w:val="009C0FC6"/>
    <w:rsid w:val="009C1027"/>
    <w:rsid w:val="009C5F04"/>
    <w:rsid w:val="009D48AB"/>
    <w:rsid w:val="009D5F78"/>
    <w:rsid w:val="009D7F4B"/>
    <w:rsid w:val="009E0300"/>
    <w:rsid w:val="009E1CF6"/>
    <w:rsid w:val="009E659C"/>
    <w:rsid w:val="009E706A"/>
    <w:rsid w:val="009F2703"/>
    <w:rsid w:val="009F28B5"/>
    <w:rsid w:val="009F3017"/>
    <w:rsid w:val="009F5A0A"/>
    <w:rsid w:val="009F6386"/>
    <w:rsid w:val="00A0050C"/>
    <w:rsid w:val="00A039EB"/>
    <w:rsid w:val="00A04D2B"/>
    <w:rsid w:val="00A06CFC"/>
    <w:rsid w:val="00A07259"/>
    <w:rsid w:val="00A10404"/>
    <w:rsid w:val="00A1285A"/>
    <w:rsid w:val="00A13C70"/>
    <w:rsid w:val="00A14499"/>
    <w:rsid w:val="00A15A4F"/>
    <w:rsid w:val="00A17E07"/>
    <w:rsid w:val="00A201A8"/>
    <w:rsid w:val="00A20C1E"/>
    <w:rsid w:val="00A25C64"/>
    <w:rsid w:val="00A279EC"/>
    <w:rsid w:val="00A305B1"/>
    <w:rsid w:val="00A30819"/>
    <w:rsid w:val="00A310EB"/>
    <w:rsid w:val="00A312BF"/>
    <w:rsid w:val="00A3247D"/>
    <w:rsid w:val="00A32A91"/>
    <w:rsid w:val="00A339CB"/>
    <w:rsid w:val="00A35927"/>
    <w:rsid w:val="00A407DD"/>
    <w:rsid w:val="00A4096D"/>
    <w:rsid w:val="00A40A83"/>
    <w:rsid w:val="00A41D6E"/>
    <w:rsid w:val="00A42FFB"/>
    <w:rsid w:val="00A449A6"/>
    <w:rsid w:val="00A46A90"/>
    <w:rsid w:val="00A4780D"/>
    <w:rsid w:val="00A478F2"/>
    <w:rsid w:val="00A47F1D"/>
    <w:rsid w:val="00A52655"/>
    <w:rsid w:val="00A52AB4"/>
    <w:rsid w:val="00A530D5"/>
    <w:rsid w:val="00A53F8E"/>
    <w:rsid w:val="00A577FD"/>
    <w:rsid w:val="00A600F7"/>
    <w:rsid w:val="00A613CD"/>
    <w:rsid w:val="00A66114"/>
    <w:rsid w:val="00A66285"/>
    <w:rsid w:val="00A6636F"/>
    <w:rsid w:val="00A736E0"/>
    <w:rsid w:val="00A748C3"/>
    <w:rsid w:val="00A77F78"/>
    <w:rsid w:val="00A81F12"/>
    <w:rsid w:val="00A8398F"/>
    <w:rsid w:val="00A85868"/>
    <w:rsid w:val="00A905BF"/>
    <w:rsid w:val="00A90FED"/>
    <w:rsid w:val="00A92C79"/>
    <w:rsid w:val="00A94528"/>
    <w:rsid w:val="00A96A5A"/>
    <w:rsid w:val="00AA0880"/>
    <w:rsid w:val="00AA3DDB"/>
    <w:rsid w:val="00AA493A"/>
    <w:rsid w:val="00AB2580"/>
    <w:rsid w:val="00AB38EA"/>
    <w:rsid w:val="00AB6863"/>
    <w:rsid w:val="00AC2769"/>
    <w:rsid w:val="00AC3BD6"/>
    <w:rsid w:val="00AC3F17"/>
    <w:rsid w:val="00AC5AD4"/>
    <w:rsid w:val="00AC6249"/>
    <w:rsid w:val="00AC6A97"/>
    <w:rsid w:val="00AC722A"/>
    <w:rsid w:val="00AD0128"/>
    <w:rsid w:val="00AD14FC"/>
    <w:rsid w:val="00AD35EC"/>
    <w:rsid w:val="00AD6545"/>
    <w:rsid w:val="00AD7DBD"/>
    <w:rsid w:val="00AE06FB"/>
    <w:rsid w:val="00AE3552"/>
    <w:rsid w:val="00AE4F91"/>
    <w:rsid w:val="00AE7ACF"/>
    <w:rsid w:val="00AF0933"/>
    <w:rsid w:val="00AF1AD3"/>
    <w:rsid w:val="00AF1F3A"/>
    <w:rsid w:val="00AF5FD5"/>
    <w:rsid w:val="00B0334D"/>
    <w:rsid w:val="00B0362C"/>
    <w:rsid w:val="00B03A94"/>
    <w:rsid w:val="00B03C3D"/>
    <w:rsid w:val="00B04450"/>
    <w:rsid w:val="00B14727"/>
    <w:rsid w:val="00B14C53"/>
    <w:rsid w:val="00B15679"/>
    <w:rsid w:val="00B16D1B"/>
    <w:rsid w:val="00B16D6D"/>
    <w:rsid w:val="00B178D5"/>
    <w:rsid w:val="00B213CA"/>
    <w:rsid w:val="00B21A5A"/>
    <w:rsid w:val="00B21A9E"/>
    <w:rsid w:val="00B22895"/>
    <w:rsid w:val="00B24175"/>
    <w:rsid w:val="00B24DAE"/>
    <w:rsid w:val="00B262C0"/>
    <w:rsid w:val="00B27043"/>
    <w:rsid w:val="00B34E41"/>
    <w:rsid w:val="00B357F4"/>
    <w:rsid w:val="00B36C41"/>
    <w:rsid w:val="00B3709D"/>
    <w:rsid w:val="00B41EC2"/>
    <w:rsid w:val="00B4254A"/>
    <w:rsid w:val="00B4731C"/>
    <w:rsid w:val="00B517DE"/>
    <w:rsid w:val="00B5222C"/>
    <w:rsid w:val="00B549E4"/>
    <w:rsid w:val="00B56A1E"/>
    <w:rsid w:val="00B5779E"/>
    <w:rsid w:val="00B604DC"/>
    <w:rsid w:val="00B62DA8"/>
    <w:rsid w:val="00B62FE7"/>
    <w:rsid w:val="00B633B9"/>
    <w:rsid w:val="00B670EC"/>
    <w:rsid w:val="00B71230"/>
    <w:rsid w:val="00B729A0"/>
    <w:rsid w:val="00B746FD"/>
    <w:rsid w:val="00B758B4"/>
    <w:rsid w:val="00B75E34"/>
    <w:rsid w:val="00B807C7"/>
    <w:rsid w:val="00B82595"/>
    <w:rsid w:val="00B83D59"/>
    <w:rsid w:val="00B840BB"/>
    <w:rsid w:val="00B8484C"/>
    <w:rsid w:val="00B85A84"/>
    <w:rsid w:val="00B86087"/>
    <w:rsid w:val="00B91FBB"/>
    <w:rsid w:val="00B93F0A"/>
    <w:rsid w:val="00B96F2E"/>
    <w:rsid w:val="00B97A98"/>
    <w:rsid w:val="00BA0228"/>
    <w:rsid w:val="00BA2068"/>
    <w:rsid w:val="00BA3229"/>
    <w:rsid w:val="00BA3A18"/>
    <w:rsid w:val="00BA4447"/>
    <w:rsid w:val="00BB182A"/>
    <w:rsid w:val="00BB4237"/>
    <w:rsid w:val="00BC2B8B"/>
    <w:rsid w:val="00BC3FA7"/>
    <w:rsid w:val="00BC4148"/>
    <w:rsid w:val="00BC6072"/>
    <w:rsid w:val="00BD1132"/>
    <w:rsid w:val="00BD3750"/>
    <w:rsid w:val="00BD4AD5"/>
    <w:rsid w:val="00BD66D0"/>
    <w:rsid w:val="00BD6CD7"/>
    <w:rsid w:val="00BE023D"/>
    <w:rsid w:val="00BE1F86"/>
    <w:rsid w:val="00BE48FA"/>
    <w:rsid w:val="00BE54C8"/>
    <w:rsid w:val="00BE5661"/>
    <w:rsid w:val="00BE6587"/>
    <w:rsid w:val="00BE6CFD"/>
    <w:rsid w:val="00BE752A"/>
    <w:rsid w:val="00BE7546"/>
    <w:rsid w:val="00BF0492"/>
    <w:rsid w:val="00BF1DDA"/>
    <w:rsid w:val="00BF34F1"/>
    <w:rsid w:val="00BF3901"/>
    <w:rsid w:val="00BF4973"/>
    <w:rsid w:val="00C00299"/>
    <w:rsid w:val="00C06817"/>
    <w:rsid w:val="00C071E4"/>
    <w:rsid w:val="00C07458"/>
    <w:rsid w:val="00C107D1"/>
    <w:rsid w:val="00C11F1A"/>
    <w:rsid w:val="00C12CC5"/>
    <w:rsid w:val="00C14EDC"/>
    <w:rsid w:val="00C23DD4"/>
    <w:rsid w:val="00C2495C"/>
    <w:rsid w:val="00C255AA"/>
    <w:rsid w:val="00C25A51"/>
    <w:rsid w:val="00C25B8D"/>
    <w:rsid w:val="00C260B0"/>
    <w:rsid w:val="00C30414"/>
    <w:rsid w:val="00C32118"/>
    <w:rsid w:val="00C34037"/>
    <w:rsid w:val="00C36E92"/>
    <w:rsid w:val="00C375CC"/>
    <w:rsid w:val="00C40B8F"/>
    <w:rsid w:val="00C40F8D"/>
    <w:rsid w:val="00C4149D"/>
    <w:rsid w:val="00C429C9"/>
    <w:rsid w:val="00C437A7"/>
    <w:rsid w:val="00C43A73"/>
    <w:rsid w:val="00C469D2"/>
    <w:rsid w:val="00C46EDF"/>
    <w:rsid w:val="00C52614"/>
    <w:rsid w:val="00C53F50"/>
    <w:rsid w:val="00C54D36"/>
    <w:rsid w:val="00C60F81"/>
    <w:rsid w:val="00C61653"/>
    <w:rsid w:val="00C617D3"/>
    <w:rsid w:val="00C619F1"/>
    <w:rsid w:val="00C64FE6"/>
    <w:rsid w:val="00C67050"/>
    <w:rsid w:val="00C67B80"/>
    <w:rsid w:val="00C703CC"/>
    <w:rsid w:val="00C70433"/>
    <w:rsid w:val="00C70AB5"/>
    <w:rsid w:val="00C711DC"/>
    <w:rsid w:val="00C72570"/>
    <w:rsid w:val="00C77303"/>
    <w:rsid w:val="00C77485"/>
    <w:rsid w:val="00C77CCC"/>
    <w:rsid w:val="00C81E6C"/>
    <w:rsid w:val="00C83062"/>
    <w:rsid w:val="00C84433"/>
    <w:rsid w:val="00C856D6"/>
    <w:rsid w:val="00C86104"/>
    <w:rsid w:val="00C86886"/>
    <w:rsid w:val="00C86C70"/>
    <w:rsid w:val="00C87F81"/>
    <w:rsid w:val="00C905CB"/>
    <w:rsid w:val="00C90C57"/>
    <w:rsid w:val="00C91A0A"/>
    <w:rsid w:val="00C93077"/>
    <w:rsid w:val="00C95915"/>
    <w:rsid w:val="00C963DD"/>
    <w:rsid w:val="00C97996"/>
    <w:rsid w:val="00CA5042"/>
    <w:rsid w:val="00CA58F0"/>
    <w:rsid w:val="00CA5D46"/>
    <w:rsid w:val="00CA773D"/>
    <w:rsid w:val="00CB089D"/>
    <w:rsid w:val="00CB14F7"/>
    <w:rsid w:val="00CB25EB"/>
    <w:rsid w:val="00CB38DF"/>
    <w:rsid w:val="00CB4874"/>
    <w:rsid w:val="00CB5D84"/>
    <w:rsid w:val="00CB798E"/>
    <w:rsid w:val="00CC0A9E"/>
    <w:rsid w:val="00CC2274"/>
    <w:rsid w:val="00CC3721"/>
    <w:rsid w:val="00CC3EFC"/>
    <w:rsid w:val="00CC4A8E"/>
    <w:rsid w:val="00CC5772"/>
    <w:rsid w:val="00CC6E89"/>
    <w:rsid w:val="00CD1022"/>
    <w:rsid w:val="00CD6E88"/>
    <w:rsid w:val="00CE0499"/>
    <w:rsid w:val="00CE0705"/>
    <w:rsid w:val="00CE66B5"/>
    <w:rsid w:val="00CF07A2"/>
    <w:rsid w:val="00CF1000"/>
    <w:rsid w:val="00CF13A8"/>
    <w:rsid w:val="00CF2D76"/>
    <w:rsid w:val="00CF4572"/>
    <w:rsid w:val="00CF476F"/>
    <w:rsid w:val="00CF7047"/>
    <w:rsid w:val="00D00A11"/>
    <w:rsid w:val="00D00CD5"/>
    <w:rsid w:val="00D053B2"/>
    <w:rsid w:val="00D064DD"/>
    <w:rsid w:val="00D07B32"/>
    <w:rsid w:val="00D07EAD"/>
    <w:rsid w:val="00D10F7F"/>
    <w:rsid w:val="00D115C4"/>
    <w:rsid w:val="00D11748"/>
    <w:rsid w:val="00D13271"/>
    <w:rsid w:val="00D153C5"/>
    <w:rsid w:val="00D15784"/>
    <w:rsid w:val="00D158A8"/>
    <w:rsid w:val="00D167B8"/>
    <w:rsid w:val="00D16D27"/>
    <w:rsid w:val="00D22B46"/>
    <w:rsid w:val="00D244B4"/>
    <w:rsid w:val="00D24F02"/>
    <w:rsid w:val="00D25111"/>
    <w:rsid w:val="00D26C8E"/>
    <w:rsid w:val="00D2793D"/>
    <w:rsid w:val="00D31070"/>
    <w:rsid w:val="00D31A31"/>
    <w:rsid w:val="00D322B6"/>
    <w:rsid w:val="00D32719"/>
    <w:rsid w:val="00D34F53"/>
    <w:rsid w:val="00D3684F"/>
    <w:rsid w:val="00D37F2A"/>
    <w:rsid w:val="00D439AE"/>
    <w:rsid w:val="00D44778"/>
    <w:rsid w:val="00D45AB5"/>
    <w:rsid w:val="00D46C3A"/>
    <w:rsid w:val="00D47993"/>
    <w:rsid w:val="00D47DE0"/>
    <w:rsid w:val="00D5163B"/>
    <w:rsid w:val="00D52179"/>
    <w:rsid w:val="00D52941"/>
    <w:rsid w:val="00D5340D"/>
    <w:rsid w:val="00D56EE1"/>
    <w:rsid w:val="00D57C98"/>
    <w:rsid w:val="00D600BE"/>
    <w:rsid w:val="00D6058E"/>
    <w:rsid w:val="00D6115C"/>
    <w:rsid w:val="00D61674"/>
    <w:rsid w:val="00D616E7"/>
    <w:rsid w:val="00D63BBF"/>
    <w:rsid w:val="00D64DFF"/>
    <w:rsid w:val="00D70A30"/>
    <w:rsid w:val="00D70E7C"/>
    <w:rsid w:val="00D72CDE"/>
    <w:rsid w:val="00D75834"/>
    <w:rsid w:val="00D758BE"/>
    <w:rsid w:val="00D75BDD"/>
    <w:rsid w:val="00D7782C"/>
    <w:rsid w:val="00D80FC2"/>
    <w:rsid w:val="00D82F61"/>
    <w:rsid w:val="00D850C9"/>
    <w:rsid w:val="00D85126"/>
    <w:rsid w:val="00D8699D"/>
    <w:rsid w:val="00D872E5"/>
    <w:rsid w:val="00D90D58"/>
    <w:rsid w:val="00D92257"/>
    <w:rsid w:val="00D9549C"/>
    <w:rsid w:val="00DA06B3"/>
    <w:rsid w:val="00DA1110"/>
    <w:rsid w:val="00DA237C"/>
    <w:rsid w:val="00DA3F49"/>
    <w:rsid w:val="00DA70F0"/>
    <w:rsid w:val="00DA7A28"/>
    <w:rsid w:val="00DB015B"/>
    <w:rsid w:val="00DB1FDD"/>
    <w:rsid w:val="00DB23A1"/>
    <w:rsid w:val="00DB369B"/>
    <w:rsid w:val="00DB7DAA"/>
    <w:rsid w:val="00DC1AED"/>
    <w:rsid w:val="00DC1BD9"/>
    <w:rsid w:val="00DC2253"/>
    <w:rsid w:val="00DC30AE"/>
    <w:rsid w:val="00DC3D5E"/>
    <w:rsid w:val="00DC6C90"/>
    <w:rsid w:val="00DD08D8"/>
    <w:rsid w:val="00DD0F99"/>
    <w:rsid w:val="00DD1D8C"/>
    <w:rsid w:val="00DD1DC5"/>
    <w:rsid w:val="00DD2885"/>
    <w:rsid w:val="00DD5CAD"/>
    <w:rsid w:val="00DD6867"/>
    <w:rsid w:val="00DD7D6C"/>
    <w:rsid w:val="00DE360D"/>
    <w:rsid w:val="00DE368A"/>
    <w:rsid w:val="00DE43B2"/>
    <w:rsid w:val="00DE554F"/>
    <w:rsid w:val="00DF0074"/>
    <w:rsid w:val="00DF0497"/>
    <w:rsid w:val="00DF0E44"/>
    <w:rsid w:val="00DF108F"/>
    <w:rsid w:val="00DF243D"/>
    <w:rsid w:val="00DF3FC9"/>
    <w:rsid w:val="00DF49E7"/>
    <w:rsid w:val="00DF7D22"/>
    <w:rsid w:val="00E0068E"/>
    <w:rsid w:val="00E02618"/>
    <w:rsid w:val="00E02BBA"/>
    <w:rsid w:val="00E03C6E"/>
    <w:rsid w:val="00E03E82"/>
    <w:rsid w:val="00E11ECD"/>
    <w:rsid w:val="00E12D6B"/>
    <w:rsid w:val="00E1312E"/>
    <w:rsid w:val="00E13A12"/>
    <w:rsid w:val="00E13D61"/>
    <w:rsid w:val="00E14250"/>
    <w:rsid w:val="00E207CD"/>
    <w:rsid w:val="00E20AB9"/>
    <w:rsid w:val="00E22844"/>
    <w:rsid w:val="00E2452E"/>
    <w:rsid w:val="00E25837"/>
    <w:rsid w:val="00E2600C"/>
    <w:rsid w:val="00E267FA"/>
    <w:rsid w:val="00E3018E"/>
    <w:rsid w:val="00E340F7"/>
    <w:rsid w:val="00E35FFF"/>
    <w:rsid w:val="00E3603C"/>
    <w:rsid w:val="00E375E9"/>
    <w:rsid w:val="00E377D9"/>
    <w:rsid w:val="00E4131C"/>
    <w:rsid w:val="00E41A03"/>
    <w:rsid w:val="00E42121"/>
    <w:rsid w:val="00E434E6"/>
    <w:rsid w:val="00E46437"/>
    <w:rsid w:val="00E50344"/>
    <w:rsid w:val="00E50A72"/>
    <w:rsid w:val="00E52F14"/>
    <w:rsid w:val="00E5584A"/>
    <w:rsid w:val="00E64C32"/>
    <w:rsid w:val="00E66E7E"/>
    <w:rsid w:val="00E725C3"/>
    <w:rsid w:val="00E733DB"/>
    <w:rsid w:val="00E73896"/>
    <w:rsid w:val="00E84197"/>
    <w:rsid w:val="00E846A3"/>
    <w:rsid w:val="00E85706"/>
    <w:rsid w:val="00E85C5A"/>
    <w:rsid w:val="00E8673D"/>
    <w:rsid w:val="00E90FAA"/>
    <w:rsid w:val="00E93020"/>
    <w:rsid w:val="00E96BA3"/>
    <w:rsid w:val="00E97773"/>
    <w:rsid w:val="00EA073E"/>
    <w:rsid w:val="00EA646F"/>
    <w:rsid w:val="00EA7EB4"/>
    <w:rsid w:val="00EB0145"/>
    <w:rsid w:val="00EB1F09"/>
    <w:rsid w:val="00EB2486"/>
    <w:rsid w:val="00EB47EE"/>
    <w:rsid w:val="00EB5A34"/>
    <w:rsid w:val="00EC16B3"/>
    <w:rsid w:val="00EC1B97"/>
    <w:rsid w:val="00EC223C"/>
    <w:rsid w:val="00EC2AAA"/>
    <w:rsid w:val="00EC69AF"/>
    <w:rsid w:val="00EC7F75"/>
    <w:rsid w:val="00ED09D3"/>
    <w:rsid w:val="00ED0B14"/>
    <w:rsid w:val="00ED54A1"/>
    <w:rsid w:val="00ED5C65"/>
    <w:rsid w:val="00ED69B9"/>
    <w:rsid w:val="00ED71E5"/>
    <w:rsid w:val="00ED7B78"/>
    <w:rsid w:val="00EE2A65"/>
    <w:rsid w:val="00EE31D9"/>
    <w:rsid w:val="00EE4F1F"/>
    <w:rsid w:val="00EE5B70"/>
    <w:rsid w:val="00EE61A1"/>
    <w:rsid w:val="00EE67F3"/>
    <w:rsid w:val="00EE7436"/>
    <w:rsid w:val="00EF0515"/>
    <w:rsid w:val="00EF154F"/>
    <w:rsid w:val="00EF1827"/>
    <w:rsid w:val="00EF3F1B"/>
    <w:rsid w:val="00EF5367"/>
    <w:rsid w:val="00F11086"/>
    <w:rsid w:val="00F15050"/>
    <w:rsid w:val="00F15AEB"/>
    <w:rsid w:val="00F1668D"/>
    <w:rsid w:val="00F17353"/>
    <w:rsid w:val="00F202CB"/>
    <w:rsid w:val="00F202D5"/>
    <w:rsid w:val="00F20537"/>
    <w:rsid w:val="00F2172F"/>
    <w:rsid w:val="00F21C50"/>
    <w:rsid w:val="00F23607"/>
    <w:rsid w:val="00F26AB6"/>
    <w:rsid w:val="00F26DE9"/>
    <w:rsid w:val="00F27A90"/>
    <w:rsid w:val="00F27B96"/>
    <w:rsid w:val="00F27E59"/>
    <w:rsid w:val="00F300E6"/>
    <w:rsid w:val="00F30876"/>
    <w:rsid w:val="00F32464"/>
    <w:rsid w:val="00F354B4"/>
    <w:rsid w:val="00F36666"/>
    <w:rsid w:val="00F36AF9"/>
    <w:rsid w:val="00F40D76"/>
    <w:rsid w:val="00F42A62"/>
    <w:rsid w:val="00F43F98"/>
    <w:rsid w:val="00F44C81"/>
    <w:rsid w:val="00F46286"/>
    <w:rsid w:val="00F500B3"/>
    <w:rsid w:val="00F50CFE"/>
    <w:rsid w:val="00F55A0F"/>
    <w:rsid w:val="00F55BD9"/>
    <w:rsid w:val="00F56352"/>
    <w:rsid w:val="00F56874"/>
    <w:rsid w:val="00F70D23"/>
    <w:rsid w:val="00F712E1"/>
    <w:rsid w:val="00F724A6"/>
    <w:rsid w:val="00F72B78"/>
    <w:rsid w:val="00F72E4C"/>
    <w:rsid w:val="00F7428F"/>
    <w:rsid w:val="00F77B7D"/>
    <w:rsid w:val="00F81548"/>
    <w:rsid w:val="00F81E54"/>
    <w:rsid w:val="00F83112"/>
    <w:rsid w:val="00F8513D"/>
    <w:rsid w:val="00F85E98"/>
    <w:rsid w:val="00F861E6"/>
    <w:rsid w:val="00F9042E"/>
    <w:rsid w:val="00F94368"/>
    <w:rsid w:val="00F954CF"/>
    <w:rsid w:val="00F95706"/>
    <w:rsid w:val="00F97777"/>
    <w:rsid w:val="00FA15C5"/>
    <w:rsid w:val="00FA2A08"/>
    <w:rsid w:val="00FA365E"/>
    <w:rsid w:val="00FA38CF"/>
    <w:rsid w:val="00FA7B8B"/>
    <w:rsid w:val="00FB0575"/>
    <w:rsid w:val="00FB0A3A"/>
    <w:rsid w:val="00FB0BDE"/>
    <w:rsid w:val="00FB13F2"/>
    <w:rsid w:val="00FB318B"/>
    <w:rsid w:val="00FB49E0"/>
    <w:rsid w:val="00FB4B9F"/>
    <w:rsid w:val="00FB558C"/>
    <w:rsid w:val="00FC2D9D"/>
    <w:rsid w:val="00FC4A69"/>
    <w:rsid w:val="00FC4FAB"/>
    <w:rsid w:val="00FD092D"/>
    <w:rsid w:val="00FD28E3"/>
    <w:rsid w:val="00FD4E16"/>
    <w:rsid w:val="00FE1E3F"/>
    <w:rsid w:val="00FE4D66"/>
    <w:rsid w:val="00FE53AA"/>
    <w:rsid w:val="00FE6199"/>
    <w:rsid w:val="00FE688F"/>
    <w:rsid w:val="00FF05E9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0C54CE-0DD3-440F-B006-A782B270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F0"/>
    <w:pPr>
      <w:spacing w:line="360" w:lineRule="auto"/>
      <w:ind w:firstLine="709"/>
      <w:jc w:val="both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476AA6"/>
    <w:pPr>
      <w:keepNext/>
      <w:spacing w:before="240" w:after="60"/>
      <w:jc w:val="center"/>
      <w:outlineLvl w:val="1"/>
    </w:pPr>
    <w:rPr>
      <w:b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363A4A"/>
    <w:pPr>
      <w:keepNext/>
      <w:spacing w:before="240" w:after="60"/>
      <w:jc w:val="center"/>
      <w:outlineLvl w:val="3"/>
    </w:pPr>
    <w:rPr>
      <w:b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">
    <w:name w:val="Стиль1"/>
    <w:basedOn w:val="a"/>
    <w:autoRedefine/>
    <w:rsid w:val="00433337"/>
  </w:style>
  <w:style w:type="paragraph" w:styleId="HTML">
    <w:name w:val="HTML Address"/>
    <w:basedOn w:val="a"/>
    <w:link w:val="HTML0"/>
    <w:uiPriority w:val="99"/>
    <w:rsid w:val="005F4D5F"/>
    <w:rPr>
      <w:iCs/>
    </w:rPr>
  </w:style>
  <w:style w:type="character" w:customStyle="1" w:styleId="HTML0">
    <w:name w:val="Адрес HTML Знак"/>
    <w:link w:val="HTML"/>
    <w:uiPriority w:val="99"/>
    <w:semiHidden/>
    <w:locked/>
    <w:rPr>
      <w:rFonts w:cs="Times New Roman"/>
      <w:i/>
      <w:iCs/>
      <w:sz w:val="24"/>
      <w:szCs w:val="24"/>
    </w:rPr>
  </w:style>
  <w:style w:type="character" w:styleId="a3">
    <w:name w:val="page number"/>
    <w:uiPriority w:val="99"/>
    <w:rsid w:val="00AB38EA"/>
    <w:rPr>
      <w:rFonts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76B35"/>
    <w:pPr>
      <w:ind w:firstLine="680"/>
    </w:pPr>
    <w:rPr>
      <w:sz w:val="24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paragraph" w:styleId="a6">
    <w:name w:val="endnote text"/>
    <w:basedOn w:val="a"/>
    <w:link w:val="a7"/>
    <w:uiPriority w:val="99"/>
    <w:semiHidden/>
    <w:rsid w:val="00446B00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locked/>
    <w:rPr>
      <w:rFonts w:cs="Times New Roman"/>
    </w:rPr>
  </w:style>
  <w:style w:type="paragraph" w:styleId="a8">
    <w:name w:val="Body Text Indent"/>
    <w:basedOn w:val="a"/>
    <w:link w:val="a9"/>
    <w:uiPriority w:val="99"/>
    <w:rsid w:val="002942C0"/>
    <w:pPr>
      <w:ind w:firstLine="680"/>
    </w:pPr>
    <w:rPr>
      <w:szCs w:val="20"/>
      <w:vertAlign w:val="superscript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footnote reference"/>
    <w:uiPriority w:val="99"/>
    <w:semiHidden/>
    <w:rsid w:val="002942C0"/>
    <w:rPr>
      <w:rFonts w:cs="Times New Roman"/>
      <w:vertAlign w:val="superscript"/>
    </w:rPr>
  </w:style>
  <w:style w:type="character" w:styleId="ab">
    <w:name w:val="Emphasis"/>
    <w:uiPriority w:val="20"/>
    <w:qFormat/>
    <w:rsid w:val="00D439AE"/>
    <w:rPr>
      <w:rFonts w:cs="Times New Roman"/>
      <w:i/>
      <w:iCs/>
    </w:rPr>
  </w:style>
  <w:style w:type="paragraph" w:styleId="ac">
    <w:name w:val="Document Map"/>
    <w:basedOn w:val="a"/>
    <w:link w:val="ad"/>
    <w:uiPriority w:val="99"/>
    <w:semiHidden/>
    <w:rsid w:val="00D439A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E4131C"/>
    <w:rPr>
      <w:rFonts w:cs="Times New Roman"/>
      <w:color w:val="0000FF"/>
      <w:u w:val="single"/>
    </w:rPr>
  </w:style>
  <w:style w:type="character" w:customStyle="1" w:styleId="af">
    <w:name w:val="кадры"/>
    <w:rsid w:val="00E4131C"/>
    <w:rPr>
      <w:rFonts w:cs="Times New Roman"/>
    </w:rPr>
  </w:style>
  <w:style w:type="table" w:styleId="af0">
    <w:name w:val="Table Grid"/>
    <w:basedOn w:val="a1"/>
    <w:uiPriority w:val="59"/>
    <w:rsid w:val="00A3247D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rsid w:val="00C60F8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locked/>
    <w:rPr>
      <w:rFonts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CF2D7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CF2D7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0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4543</Words>
  <Characters>25900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в политической и правовой системах общества</vt:lpstr>
    </vt:vector>
  </TitlesOfParts>
  <Company>Дом</Company>
  <LinksUpToDate>false</LinksUpToDate>
  <CharactersWithSpaces>30383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в политической и правовой системах общества</dc:title>
  <dc:subject/>
  <dc:creator>Мильберг</dc:creator>
  <cp:keywords/>
  <dc:description/>
  <cp:lastModifiedBy>admin</cp:lastModifiedBy>
  <cp:revision>2</cp:revision>
  <dcterms:created xsi:type="dcterms:W3CDTF">2014-03-26T19:24:00Z</dcterms:created>
  <dcterms:modified xsi:type="dcterms:W3CDTF">2014-03-26T19:24:00Z</dcterms:modified>
</cp:coreProperties>
</file>