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97" w:rsidRPr="00EA3E3B" w:rsidRDefault="00EA3E3B" w:rsidP="00EA3E3B">
      <w:pPr>
        <w:suppressAutoHyphens/>
        <w:spacing w:line="360" w:lineRule="auto"/>
        <w:ind w:firstLine="709"/>
        <w:jc w:val="both"/>
        <w:outlineLvl w:val="0"/>
        <w:rPr>
          <w:caps/>
          <w:sz w:val="28"/>
          <w:szCs w:val="28"/>
        </w:rPr>
      </w:pPr>
      <w:r w:rsidRPr="00EA3E3B">
        <w:rPr>
          <w:sz w:val="28"/>
          <w:szCs w:val="28"/>
        </w:rPr>
        <w:t>Государство как политический институт</w:t>
      </w:r>
    </w:p>
    <w:p w:rsidR="00D65FB9" w:rsidRPr="00EA3E3B" w:rsidRDefault="00D65FB9" w:rsidP="00EA3E3B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000B6" w:rsidRPr="00EA3E3B" w:rsidRDefault="004000B6" w:rsidP="00EA3E3B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A3E3B">
        <w:rPr>
          <w:sz w:val="28"/>
          <w:szCs w:val="28"/>
        </w:rPr>
        <w:t>Ведущим институтом политической системы, сосредотачивающим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максимальную политическую власть, является государство. Именно вокруг государства группируются основные политические институты. борьба между различными социально-политическими силами разворачивается прежде всего за завоевание государственной власти и рычагов государственного управления. Важнейшей характеристикой государства является то, что оно действует как институциональная система политического господства и обладает монополией на легитимное применение насилия.</w:t>
      </w:r>
    </w:p>
    <w:p w:rsidR="002A7F3B" w:rsidRPr="00EA3E3B" w:rsidRDefault="002A7F3B" w:rsidP="00EA3E3B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A3E3B">
        <w:rPr>
          <w:sz w:val="28"/>
          <w:szCs w:val="28"/>
        </w:rPr>
        <w:t>Особенности государства как политической организации.</w:t>
      </w:r>
    </w:p>
    <w:p w:rsidR="00335797" w:rsidRPr="00EA3E3B" w:rsidRDefault="00335797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Вопрос о происхождении государства в течении многих столетий был предметом долгих дискуссий. Выдвигались различные гипотезы и теории.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Одна из самых древних теорий происхождения государства – теократическая, то есть теория божественного происхождения</w:t>
      </w:r>
      <w:r w:rsidR="00003D4D" w:rsidRPr="00EA3E3B">
        <w:rPr>
          <w:sz w:val="28"/>
          <w:szCs w:val="28"/>
        </w:rPr>
        <w:t>, согласно которой государство предписано человеку Богом.</w:t>
      </w:r>
    </w:p>
    <w:p w:rsidR="00335797" w:rsidRPr="00EA3E3B" w:rsidRDefault="00244FF4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Патриархальная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теория обосновывала происхождение государства тем, что люди – существа коллективные, стремящие</w:t>
      </w:r>
      <w:r w:rsidR="00994DCA" w:rsidRPr="00EA3E3B">
        <w:rPr>
          <w:sz w:val="28"/>
          <w:szCs w:val="28"/>
        </w:rPr>
        <w:t>ся</w:t>
      </w:r>
      <w:r w:rsidR="00EA3E3B">
        <w:rPr>
          <w:sz w:val="28"/>
          <w:szCs w:val="28"/>
        </w:rPr>
        <w:t xml:space="preserve"> </w:t>
      </w:r>
      <w:r w:rsidR="00994DCA" w:rsidRPr="00EA3E3B">
        <w:rPr>
          <w:sz w:val="28"/>
          <w:szCs w:val="28"/>
        </w:rPr>
        <w:t>к взаимному общению, создан</w:t>
      </w:r>
      <w:r w:rsidRPr="00EA3E3B">
        <w:rPr>
          <w:sz w:val="28"/>
          <w:szCs w:val="28"/>
        </w:rPr>
        <w:t>ию семьи. Последующий рост семей,</w:t>
      </w:r>
      <w:r w:rsidR="00994DCA" w:rsidRPr="00EA3E3B">
        <w:rPr>
          <w:sz w:val="28"/>
          <w:szCs w:val="28"/>
        </w:rPr>
        <w:t xml:space="preserve"> образование родов, племен приводит в конечном счете к особой форме патриархальной власти.</w:t>
      </w:r>
    </w:p>
    <w:p w:rsidR="00335797" w:rsidRPr="00EA3E3B" w:rsidRDefault="00994DCA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ХУ11-ХУ111 в.в. оформляются договорные</w:t>
      </w:r>
      <w:r w:rsidR="00B00034" w:rsidRPr="00EA3E3B">
        <w:rPr>
          <w:sz w:val="28"/>
          <w:szCs w:val="28"/>
        </w:rPr>
        <w:t xml:space="preserve"> теории происхождения государства (Дж. Локк, Т.Гоббс, Ж.Ж.Руссо и др.). С точки зрения сторонников этих теорий, государство возникло в результате сознательного и добровольного соглашения людей, которые прежде пребывали в естественном, догосударственном состоянии.</w:t>
      </w:r>
      <w:r w:rsidRPr="00EA3E3B">
        <w:rPr>
          <w:sz w:val="28"/>
          <w:szCs w:val="28"/>
        </w:rPr>
        <w:t xml:space="preserve"> </w:t>
      </w:r>
      <w:r w:rsidR="00B00034" w:rsidRPr="00EA3E3B">
        <w:rPr>
          <w:sz w:val="28"/>
          <w:szCs w:val="28"/>
        </w:rPr>
        <w:t>Но потом для того чтобы обеспечить свои права и свободы, решили создать государственные институты.</w:t>
      </w:r>
    </w:p>
    <w:p w:rsidR="00335797" w:rsidRPr="00EA3E3B" w:rsidRDefault="00B00034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Социально-экономическая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теория объясняет происхождение государства такими социально-экономическ</w:t>
      </w:r>
      <w:r w:rsidR="001F60D4" w:rsidRPr="00EA3E3B">
        <w:rPr>
          <w:sz w:val="28"/>
          <w:szCs w:val="28"/>
        </w:rPr>
        <w:t>ими факторами как общественное разделение труда, экономическими интересами, социальными противоречиями и т.д. Основы этой теории заложил древнегреческий философ Платон, который выводил истоки государства из разделения труда и обособления деятельности по руководству обществом.</w:t>
      </w:r>
    </w:p>
    <w:p w:rsidR="0077571A" w:rsidRPr="00EA3E3B" w:rsidRDefault="001F60D4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Но наиболее развитый характер социально-экономическая теория получила в марксизме. Идеологи марксизма (К.Маркс, Ф.Энгельс,</w:t>
      </w:r>
      <w:r w:rsidR="0077571A" w:rsidRPr="00EA3E3B">
        <w:rPr>
          <w:sz w:val="28"/>
          <w:szCs w:val="28"/>
        </w:rPr>
        <w:t xml:space="preserve"> В.И.Ленин) возникновение государства рассматривали как следствие общественного разделения труда, появления частной собственности на средства производства, расслоения общества на классы. Государство,</w:t>
      </w:r>
      <w:r w:rsidR="00EA3E3B">
        <w:rPr>
          <w:sz w:val="28"/>
          <w:szCs w:val="28"/>
        </w:rPr>
        <w:t xml:space="preserve"> </w:t>
      </w:r>
      <w:r w:rsidR="0077571A" w:rsidRPr="00EA3E3B">
        <w:rPr>
          <w:sz w:val="28"/>
          <w:szCs w:val="28"/>
        </w:rPr>
        <w:t>по их мнению, является орудием угнетения одного класса другим, и держит общество в границах порядка.</w:t>
      </w:r>
    </w:p>
    <w:p w:rsidR="00D10E7F" w:rsidRPr="00EA3E3B" w:rsidRDefault="0077571A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 конце Х1Х в. объяснение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генезиса государства</w:t>
      </w:r>
      <w:r w:rsidR="00D10E7F" w:rsidRPr="00EA3E3B">
        <w:rPr>
          <w:sz w:val="28"/>
          <w:szCs w:val="28"/>
        </w:rPr>
        <w:t xml:space="preserve"> пополняется теорией завоевания (насилия). Ее сторонники (Л.Гумплович, К.Каутский и др.) причину происхождения государства видели не в божественном проведении или в общественном договоре, а в военно-политических факторах: насилии, порабощении одних племен другими. Для</w:t>
      </w:r>
      <w:r w:rsidR="00EA3E3B">
        <w:rPr>
          <w:sz w:val="28"/>
          <w:szCs w:val="28"/>
        </w:rPr>
        <w:t xml:space="preserve"> </w:t>
      </w:r>
      <w:r w:rsidR="00D10E7F" w:rsidRPr="00EA3E3B">
        <w:rPr>
          <w:sz w:val="28"/>
          <w:szCs w:val="28"/>
        </w:rPr>
        <w:t>управления завоеванными народами и территориями нужен</w:t>
      </w:r>
      <w:r w:rsidR="00EA3E3B">
        <w:rPr>
          <w:sz w:val="28"/>
          <w:szCs w:val="28"/>
        </w:rPr>
        <w:t xml:space="preserve"> </w:t>
      </w:r>
      <w:r w:rsidR="00D10E7F" w:rsidRPr="00EA3E3B">
        <w:rPr>
          <w:sz w:val="28"/>
          <w:szCs w:val="28"/>
        </w:rPr>
        <w:t>аппарат принуждения, которым и стало государство</w:t>
      </w:r>
    </w:p>
    <w:p w:rsidR="00EA3E3B" w:rsidRDefault="00346DE0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 xml:space="preserve">В </w:t>
      </w:r>
      <w:r w:rsidR="00362D11" w:rsidRPr="00EA3E3B">
        <w:rPr>
          <w:sz w:val="28"/>
          <w:szCs w:val="28"/>
        </w:rPr>
        <w:t>целом, как показали сравнительно-исторические исследования последних десятилетий, не существует единой и обязательной теории</w:t>
      </w:r>
      <w:r w:rsidR="00EA3E3B">
        <w:rPr>
          <w:sz w:val="28"/>
          <w:szCs w:val="28"/>
        </w:rPr>
        <w:t xml:space="preserve"> </w:t>
      </w:r>
      <w:r w:rsidR="00362D11" w:rsidRPr="00EA3E3B">
        <w:rPr>
          <w:sz w:val="28"/>
          <w:szCs w:val="28"/>
        </w:rPr>
        <w:t>возникновения государства. На этот процесс оказывали влияние самые разнообразные внутренние и внешние факторы. Государство в своем развитии прошло длительный исторический путь, на протяжении которого менялись как содержание, так и формы. Но на всех этапах развития государству присущ ряд признаков, свойственных только данному социальному институту.</w:t>
      </w:r>
    </w:p>
    <w:p w:rsidR="00362D11" w:rsidRPr="00EA3E3B" w:rsidRDefault="00362D11" w:rsidP="00EA3E3B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A3E3B">
        <w:rPr>
          <w:sz w:val="28"/>
          <w:szCs w:val="28"/>
        </w:rPr>
        <w:t>Признаки государства:</w:t>
      </w:r>
    </w:p>
    <w:p w:rsidR="00B140D7" w:rsidRPr="00EA3E3B" w:rsidRDefault="00362D11" w:rsidP="00EA3E3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Наличие особой публичной власти, которая, воплощается в государственных органах, выступает как государственн6ая власть. Ее осуществляет особый слой людей, выполняющих функции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управления и принуждения (это</w:t>
      </w:r>
      <w:r w:rsidR="00D16802" w:rsidRPr="00EA3E3B">
        <w:rPr>
          <w:sz w:val="28"/>
          <w:szCs w:val="28"/>
        </w:rPr>
        <w:t xml:space="preserve"> чиновники, армия, полиция).</w:t>
      </w:r>
    </w:p>
    <w:p w:rsidR="00CB6CCD" w:rsidRPr="00EA3E3B" w:rsidRDefault="00CB6CCD" w:rsidP="00EA3E3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Территориальная организация населения. Государственная власть осуществляется в рамках определенной территории и распространяется на всех людей, проживающих на ней. Целостность общества и взаимосвязь его членов обеспечивает институт гражданства</w:t>
      </w:r>
      <w:r w:rsidR="00E864B5" w:rsidRPr="00EA3E3B">
        <w:rPr>
          <w:sz w:val="28"/>
          <w:szCs w:val="28"/>
        </w:rPr>
        <w:t xml:space="preserve"> (или подданства, т.е. принадлежность лица к государству с монархической формой правления). Именно в наличии института гражданства выражается сущность государства</w:t>
      </w:r>
      <w:r w:rsidR="00EA3E3B">
        <w:rPr>
          <w:sz w:val="28"/>
          <w:szCs w:val="28"/>
        </w:rPr>
        <w:t xml:space="preserve"> </w:t>
      </w:r>
      <w:r w:rsidR="00E864B5" w:rsidRPr="00EA3E3B">
        <w:rPr>
          <w:sz w:val="28"/>
          <w:szCs w:val="28"/>
        </w:rPr>
        <w:t>для отдельного индивида.</w:t>
      </w:r>
    </w:p>
    <w:p w:rsidR="00825321" w:rsidRPr="00EA3E3B" w:rsidRDefault="00E864B5" w:rsidP="00EA3E3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Организация общественной жизни на основе права. Только государство издает законы</w:t>
      </w:r>
      <w:r w:rsidR="00EA3E3B">
        <w:rPr>
          <w:sz w:val="28"/>
          <w:szCs w:val="28"/>
        </w:rPr>
        <w:t xml:space="preserve"> </w:t>
      </w:r>
      <w:r w:rsidR="00825321" w:rsidRPr="00EA3E3B">
        <w:rPr>
          <w:sz w:val="28"/>
          <w:szCs w:val="28"/>
        </w:rPr>
        <w:t>и другие правовые</w:t>
      </w:r>
      <w:r w:rsidR="00EA3E3B">
        <w:rPr>
          <w:sz w:val="28"/>
          <w:szCs w:val="28"/>
        </w:rPr>
        <w:t xml:space="preserve"> </w:t>
      </w:r>
      <w:r w:rsidR="00825321" w:rsidRPr="00EA3E3B">
        <w:rPr>
          <w:sz w:val="28"/>
          <w:szCs w:val="28"/>
        </w:rPr>
        <w:t>акты, обязательные для всего населения.</w:t>
      </w:r>
    </w:p>
    <w:p w:rsidR="00E864B5" w:rsidRPr="00EA3E3B" w:rsidRDefault="00825321" w:rsidP="00EA3E3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Государственный суверенитет, т. е. независимость государственной власти от любой иной власти внутри страны</w:t>
      </w:r>
      <w:r w:rsidR="002F7961" w:rsidRPr="00EA3E3B">
        <w:rPr>
          <w:sz w:val="28"/>
          <w:szCs w:val="28"/>
        </w:rPr>
        <w:t xml:space="preserve"> и во взаимоотношениях с другими государствами. Верховенство государственной власти проявляется:</w:t>
      </w:r>
      <w:r w:rsidR="00EA3E3B">
        <w:rPr>
          <w:sz w:val="28"/>
          <w:szCs w:val="28"/>
        </w:rPr>
        <w:t xml:space="preserve"> </w:t>
      </w:r>
      <w:r w:rsidR="002F7961" w:rsidRPr="00EA3E3B">
        <w:rPr>
          <w:sz w:val="28"/>
          <w:szCs w:val="28"/>
        </w:rPr>
        <w:t>а) в общеобязательности ее решений для населения; б) в возможности отмены постановлений и решений негосударственных политических организаций; в) в наличии специальных средств воздействия на население, отсутствующих у других организаций (аппарат принуждения и насилия).</w:t>
      </w:r>
    </w:p>
    <w:p w:rsidR="002F7961" w:rsidRPr="00EA3E3B" w:rsidRDefault="002F7961" w:rsidP="00EA3E3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Существование системы принудительного взимаемых налогов и иных платежей, которая обеспечивает экономическую самосто</w:t>
      </w:r>
      <w:r w:rsidR="00F107D8" w:rsidRPr="00EA3E3B">
        <w:rPr>
          <w:sz w:val="28"/>
          <w:szCs w:val="28"/>
        </w:rPr>
        <w:t>ятельность государства.</w:t>
      </w:r>
    </w:p>
    <w:p w:rsidR="005402FA" w:rsidRPr="00EA3E3B" w:rsidRDefault="00F107D8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Исходя из выше изложенного можно дать следующее определение: государство</w:t>
      </w:r>
      <w:r w:rsidR="005402FA" w:rsidRPr="00EA3E3B">
        <w:rPr>
          <w:sz w:val="28"/>
          <w:szCs w:val="28"/>
        </w:rPr>
        <w:t>- это универсальная политическая организация, осуществляющая власть в интересах проживающих на данной территории людей и регулирующая их взаимоотношения с помощью правовых норм.</w:t>
      </w:r>
    </w:p>
    <w:p w:rsidR="00EA3E3B" w:rsidRPr="00EA3E3B" w:rsidRDefault="005402FA" w:rsidP="00EA3E3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3E3B">
        <w:rPr>
          <w:sz w:val="28"/>
          <w:szCs w:val="28"/>
        </w:rPr>
        <w:t>Государство выполняет ряд функций, которые отличают его от других политических институтов. Функции отражают главные направления в деятельности государства по выполнению им своего предназначения. Традиционно функции государства подразделяются на</w:t>
      </w:r>
      <w:r w:rsidR="00405135" w:rsidRPr="00EA3E3B">
        <w:rPr>
          <w:sz w:val="28"/>
          <w:szCs w:val="28"/>
        </w:rPr>
        <w:t xml:space="preserve"> внутренние и внешние</w:t>
      </w:r>
      <w:r w:rsidR="00EA3E3B">
        <w:rPr>
          <w:sz w:val="28"/>
          <w:szCs w:val="28"/>
          <w:lang w:val="en-US"/>
        </w:rPr>
        <w:t>.</w:t>
      </w:r>
    </w:p>
    <w:p w:rsidR="005402FA" w:rsidRPr="00EA3E3B" w:rsidRDefault="00BF36DF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Поли</w:t>
      </w:r>
      <w:r w:rsidR="00DF2068" w:rsidRPr="00EA3E3B">
        <w:rPr>
          <w:sz w:val="28"/>
          <w:szCs w:val="28"/>
        </w:rPr>
        <w:t>тическая функция связана с осуществлением политической власти: обеспечением политической стабильности, регулированием национальных (межнациональных) отношений,</w:t>
      </w:r>
      <w:r w:rsidR="00EA3E3B">
        <w:rPr>
          <w:sz w:val="28"/>
          <w:szCs w:val="28"/>
        </w:rPr>
        <w:t xml:space="preserve"> </w:t>
      </w:r>
      <w:r w:rsidR="00DF2068" w:rsidRPr="00EA3E3B">
        <w:rPr>
          <w:sz w:val="28"/>
          <w:szCs w:val="28"/>
        </w:rPr>
        <w:t>взаимодействием с политическими партиями и другими общественными институтами. К политической функции относится и выработка программно-политических целей и задач развития общества.</w:t>
      </w:r>
    </w:p>
    <w:p w:rsidR="00EA3E3B" w:rsidRDefault="00DF2068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Экономическая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функция – на разных этапах развития общества ее объем и содержание могут существенно различаться. В современных условиях участие государства в экономике проявляется в выработке и осуществлении налоговой политики</w:t>
      </w:r>
      <w:r w:rsidR="0026285B" w:rsidRPr="00EA3E3B">
        <w:rPr>
          <w:sz w:val="28"/>
          <w:szCs w:val="28"/>
        </w:rPr>
        <w:t>, выделении кредитов, использовании экономических санкций, стимулов</w:t>
      </w:r>
      <w:r w:rsidR="00EA3E3B">
        <w:rPr>
          <w:sz w:val="28"/>
          <w:szCs w:val="28"/>
        </w:rPr>
        <w:t xml:space="preserve"> </w:t>
      </w:r>
      <w:r w:rsidR="00620523" w:rsidRPr="00EA3E3B">
        <w:rPr>
          <w:sz w:val="28"/>
          <w:szCs w:val="28"/>
        </w:rPr>
        <w:t xml:space="preserve">в развитии отраслевой экономики </w:t>
      </w:r>
      <w:r w:rsidR="0026285B" w:rsidRPr="00EA3E3B">
        <w:rPr>
          <w:sz w:val="28"/>
          <w:szCs w:val="28"/>
        </w:rPr>
        <w:t>непосредственном влиянии на транспорт, энергетику и т.п.</w:t>
      </w:r>
    </w:p>
    <w:p w:rsidR="00620523" w:rsidRPr="00EA3E3B" w:rsidRDefault="00BF36DF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С</w:t>
      </w:r>
      <w:r w:rsidR="00620523" w:rsidRPr="00EA3E3B">
        <w:rPr>
          <w:sz w:val="28"/>
          <w:szCs w:val="28"/>
        </w:rPr>
        <w:t>оциальная</w:t>
      </w:r>
      <w:r w:rsidR="00EA3E3B">
        <w:rPr>
          <w:sz w:val="28"/>
          <w:szCs w:val="28"/>
        </w:rPr>
        <w:t xml:space="preserve"> </w:t>
      </w:r>
      <w:r w:rsidR="00620523" w:rsidRPr="00EA3E3B">
        <w:rPr>
          <w:sz w:val="28"/>
          <w:szCs w:val="28"/>
        </w:rPr>
        <w:t>функция состоит в удовлетворении потребностей людей в работе, жилье, поддержании здоровья, предоставлении социальных гарантий</w:t>
      </w:r>
      <w:r w:rsidR="00EA3E3B">
        <w:rPr>
          <w:sz w:val="28"/>
          <w:szCs w:val="28"/>
        </w:rPr>
        <w:t xml:space="preserve"> </w:t>
      </w:r>
      <w:r w:rsidR="00620523" w:rsidRPr="00EA3E3B">
        <w:rPr>
          <w:sz w:val="28"/>
          <w:szCs w:val="28"/>
        </w:rPr>
        <w:t>престарелым, инвалидам, безработным, молодежи; страхование жизни, здоровья, собственности.</w:t>
      </w:r>
    </w:p>
    <w:p w:rsidR="00620523" w:rsidRPr="00EA3E3B" w:rsidRDefault="00620523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Правовая функция включает обеспечение правопорядка, установление</w:t>
      </w:r>
      <w:r w:rsidR="00EA3E3B">
        <w:rPr>
          <w:sz w:val="28"/>
          <w:szCs w:val="28"/>
        </w:rPr>
        <w:t xml:space="preserve"> </w:t>
      </w:r>
      <w:r w:rsidR="005B50E3" w:rsidRPr="00EA3E3B">
        <w:rPr>
          <w:sz w:val="28"/>
          <w:szCs w:val="28"/>
        </w:rPr>
        <w:t xml:space="preserve">правовых </w:t>
      </w:r>
      <w:r w:rsidR="002E7716" w:rsidRPr="00EA3E3B">
        <w:rPr>
          <w:sz w:val="28"/>
          <w:szCs w:val="28"/>
        </w:rPr>
        <w:t>норм</w:t>
      </w:r>
      <w:r w:rsidRPr="00EA3E3B">
        <w:rPr>
          <w:sz w:val="28"/>
          <w:szCs w:val="28"/>
        </w:rPr>
        <w:t xml:space="preserve"> которые регулируют общественные отношения и поведение граждан, охрану общественного строя.</w:t>
      </w:r>
    </w:p>
    <w:p w:rsidR="00346DE0" w:rsidRPr="00EA3E3B" w:rsidRDefault="00620523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Образовательная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функция реализуется в деятельности государства по демократизации образования, его непрерывности;</w:t>
      </w:r>
      <w:r w:rsidR="00362D11" w:rsidRPr="00EA3E3B">
        <w:rPr>
          <w:sz w:val="28"/>
          <w:szCs w:val="28"/>
        </w:rPr>
        <w:t xml:space="preserve"> предоставления людям равных возможностей получения образования. Многие современные государства ставят перед собой задачу: осуществление кардинальной реформы в сфере образования, выработка политики</w:t>
      </w:r>
      <w:r w:rsidR="00FB5E99" w:rsidRPr="00EA3E3B">
        <w:rPr>
          <w:sz w:val="28"/>
          <w:szCs w:val="28"/>
        </w:rPr>
        <w:t>, охватывающего весь процесс образования от дошкольного до университетского.</w:t>
      </w:r>
    </w:p>
    <w:p w:rsidR="00620523" w:rsidRPr="00EA3E3B" w:rsidRDefault="00FB5E99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 xml:space="preserve">Культурно-воспитательная функция направлена на создание условий для удовлетворения культурных </w:t>
      </w:r>
      <w:r w:rsidR="00FF1CF0" w:rsidRPr="00EA3E3B">
        <w:rPr>
          <w:sz w:val="28"/>
          <w:szCs w:val="28"/>
        </w:rPr>
        <w:t>потребностей населения, приобщения их к достижениям мировой</w:t>
      </w:r>
      <w:r w:rsidR="00EA3E3B">
        <w:rPr>
          <w:sz w:val="28"/>
          <w:szCs w:val="28"/>
        </w:rPr>
        <w:t xml:space="preserve"> </w:t>
      </w:r>
      <w:r w:rsidR="00FF1CF0" w:rsidRPr="00EA3E3B">
        <w:rPr>
          <w:sz w:val="28"/>
          <w:szCs w:val="28"/>
        </w:rPr>
        <w:t>художественной культуры, возможности самореализации в творчестве</w:t>
      </w:r>
      <w:r w:rsidR="00851504" w:rsidRPr="00EA3E3B">
        <w:rPr>
          <w:sz w:val="28"/>
          <w:szCs w:val="28"/>
        </w:rPr>
        <w:t>.</w:t>
      </w:r>
    </w:p>
    <w:p w:rsidR="002A7F3B" w:rsidRPr="00EA3E3B" w:rsidRDefault="00D96D7E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Среди внешних функций выделяются две:</w:t>
      </w:r>
    </w:p>
    <w:p w:rsidR="00EA3E3B" w:rsidRDefault="00D96D7E" w:rsidP="00EA3E3B">
      <w:pPr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Функция обороны страны, которая заключается в обеспечении целостности, безопасности и суверенитета государства.</w:t>
      </w:r>
    </w:p>
    <w:p w:rsidR="00D96D7E" w:rsidRPr="00EA3E3B" w:rsidRDefault="00D96D7E" w:rsidP="00EA3E3B">
      <w:pPr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Функция взаимовыгодного сотрудничества в экономической, торговой и прочих сферах с другими государствами</w:t>
      </w:r>
    </w:p>
    <w:p w:rsidR="005D33A7" w:rsidRPr="00EA3E3B" w:rsidRDefault="002A7F3B" w:rsidP="00EA3E3B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A3E3B">
        <w:rPr>
          <w:sz w:val="28"/>
          <w:szCs w:val="28"/>
        </w:rPr>
        <w:t>Формы государственного правления.</w:t>
      </w:r>
    </w:p>
    <w:p w:rsidR="002A7F3B" w:rsidRPr="00EA3E3B" w:rsidRDefault="002A7F3B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Форма правления представляет собой способ организации верховной государственной власти</w:t>
      </w:r>
      <w:r w:rsidR="005D33A7" w:rsidRPr="00EA3E3B">
        <w:rPr>
          <w:sz w:val="28"/>
          <w:szCs w:val="28"/>
        </w:rPr>
        <w:t>, принципы взаимоотношений ее органов, степень участия населения в их формировании.</w:t>
      </w:r>
    </w:p>
    <w:p w:rsidR="005D33A7" w:rsidRPr="00EA3E3B" w:rsidRDefault="005D33A7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Верховной государственной властью являются: глава государства (монарх или президент), законодательный орган (парламент), исполнительный орган (правительство).</w:t>
      </w:r>
    </w:p>
    <w:p w:rsidR="005D33A7" w:rsidRPr="00EA3E3B" w:rsidRDefault="005D33A7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 зависимости от положения главы государства принято различать две основные формы правления – монархию и республику.</w:t>
      </w:r>
    </w:p>
    <w:p w:rsidR="00B94516" w:rsidRPr="00EA3E3B" w:rsidRDefault="00B94516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Монархия – это форма правления при которой власть полностью или частично сосредоточена в руках единоличного главы – монарха ( короля, царя, шаха, императора и т.д.).</w:t>
      </w:r>
    </w:p>
    <w:p w:rsidR="00B33DC3" w:rsidRPr="00EA3E3B" w:rsidRDefault="00B33DC3" w:rsidP="00EA3E3B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A3E3B">
        <w:rPr>
          <w:sz w:val="28"/>
          <w:szCs w:val="28"/>
        </w:rPr>
        <w:t>Признаки монархии:</w:t>
      </w:r>
    </w:p>
    <w:p w:rsidR="00B33DC3" w:rsidRPr="00EA3E3B" w:rsidRDefault="00B33DC3" w:rsidP="00EA3E3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Высшая власть (власть монарха) передается по наследству;</w:t>
      </w:r>
    </w:p>
    <w:p w:rsidR="00B33DC3" w:rsidRPr="00EA3E3B" w:rsidRDefault="00B33DC3" w:rsidP="00EA3E3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Осуществляется бессрочно;</w:t>
      </w:r>
    </w:p>
    <w:p w:rsidR="00B33DC3" w:rsidRPr="00EA3E3B" w:rsidRDefault="00B33DC3" w:rsidP="00EA3E3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Не зависит от воли избирателей;</w:t>
      </w:r>
    </w:p>
    <w:p w:rsidR="00EA3E3B" w:rsidRDefault="00B33DC3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Различают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монархию абсолютную и конституционную.</w:t>
      </w:r>
    </w:p>
    <w:p w:rsidR="00B33DC3" w:rsidRPr="00EA3E3B" w:rsidRDefault="00B33DC3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Для абсолютной монархии характерно полное бесправие народа, отсутствие каких-либо представительных органов, сосредоточение государственной власти в руках монарха.</w:t>
      </w:r>
      <w:r w:rsidR="006226A1" w:rsidRPr="00EA3E3B">
        <w:rPr>
          <w:sz w:val="28"/>
          <w:szCs w:val="28"/>
        </w:rPr>
        <w:t xml:space="preserve"> Абсолютная монархия сформировалась</w:t>
      </w:r>
      <w:r w:rsidR="00EA3E3B">
        <w:rPr>
          <w:sz w:val="28"/>
          <w:szCs w:val="28"/>
        </w:rPr>
        <w:t xml:space="preserve"> </w:t>
      </w:r>
      <w:r w:rsidR="006226A1" w:rsidRPr="00EA3E3B">
        <w:rPr>
          <w:sz w:val="28"/>
          <w:szCs w:val="28"/>
        </w:rPr>
        <w:t>как политическое учреждение в поздний период развития средневековья. В различных странах абсолютизм имел свои модификации. В Англии и Франции абсолютизм был уничтожен в ходе ранних буржуазных революций ХУ11-ХУ111 в.в. В России абсолютизм просуществовал до конца Х1Х в. В современных условиях абсолютная монархия существует в очень ограниченном числе стран (Бруней, Катар, Оман).</w:t>
      </w:r>
    </w:p>
    <w:p w:rsidR="008018BE" w:rsidRPr="00EA3E3B" w:rsidRDefault="008018BE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По мере развития социально –экономических отношений абсолютная монархия в целом ряде стран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эволюционировала в конституционную монархию, которая условно подразделяется на дуалистическую и парламентскую.</w:t>
      </w:r>
    </w:p>
    <w:p w:rsidR="00B33DC3" w:rsidRPr="00EA3E3B" w:rsidRDefault="008018BE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 xml:space="preserve">Дуалистическая монархия представляет собой такую разновидность формы правления, когда монарх и парламент делят между собой государственную власть. Парламент, которому конституция формально предоставляет законодательные полномочия, никакого влияния на формирование правительства, ни на его состав , ни на его деятельность не оказывает. Законодательные полномочия парламента сильно урезаны монархом, которому предоставляется право </w:t>
      </w:r>
      <w:r w:rsidR="00EA3E3B">
        <w:rPr>
          <w:sz w:val="28"/>
          <w:szCs w:val="28"/>
        </w:rPr>
        <w:t>"</w:t>
      </w:r>
      <w:r w:rsidR="000E3E72" w:rsidRPr="00EA3E3B">
        <w:rPr>
          <w:sz w:val="28"/>
          <w:szCs w:val="28"/>
        </w:rPr>
        <w:t>вето</w:t>
      </w:r>
      <w:r w:rsidR="00EA3E3B">
        <w:rPr>
          <w:sz w:val="28"/>
          <w:szCs w:val="28"/>
        </w:rPr>
        <w:t>"</w:t>
      </w:r>
      <w:r w:rsidR="000E3E72" w:rsidRPr="00EA3E3B">
        <w:rPr>
          <w:sz w:val="28"/>
          <w:szCs w:val="28"/>
        </w:rPr>
        <w:t>, право назначения в нижнюю палату и право роспуска парламента. Эта форма правления также характерна для ограниченного числа государств (Иордания, Марокко, Кувейт).</w:t>
      </w:r>
    </w:p>
    <w:p w:rsidR="000E3E72" w:rsidRPr="00EA3E3B" w:rsidRDefault="000E3E72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Наиболее распространенной формой монархии есть парламентская. Власть монарха не распространяется на сферу законодательной деятельности и значительно ограничена в сфере управления. То есть при такой форме правления роль монарха номинальная; ведущую роль в управлении государством играет правительство, формируемое парламентом. Наиболее типичный пример парламентской монархии – современная Великобритания. К таким государствам относятся также Япония, Испания, Швеция, Норвегия</w:t>
      </w:r>
      <w:r w:rsidR="00EA3E3B">
        <w:rPr>
          <w:sz w:val="28"/>
          <w:szCs w:val="28"/>
        </w:rPr>
        <w:t xml:space="preserve"> </w:t>
      </w:r>
      <w:r w:rsidR="00E80530" w:rsidRPr="00EA3E3B">
        <w:rPr>
          <w:sz w:val="28"/>
          <w:szCs w:val="28"/>
        </w:rPr>
        <w:t>и др.</w:t>
      </w:r>
    </w:p>
    <w:p w:rsidR="00E80530" w:rsidRPr="00EA3E3B" w:rsidRDefault="00E80530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Монархия была господствующей формой правления в мире на протяжении нескольких столетий. В специфической форме она сохраняется и сегодня почти в трети стран мира. Сохранение монархии в современных условиях объясняется историческим, на</w:t>
      </w:r>
      <w:r w:rsidR="00683484" w:rsidRPr="00EA3E3B">
        <w:rPr>
          <w:sz w:val="28"/>
          <w:szCs w:val="28"/>
        </w:rPr>
        <w:t>циональными особенностями стран</w:t>
      </w:r>
      <w:r w:rsidRPr="00EA3E3B">
        <w:rPr>
          <w:sz w:val="28"/>
          <w:szCs w:val="28"/>
        </w:rPr>
        <w:t>, расстановкой властных и социальных сил и другими факторами политической жизни.</w:t>
      </w:r>
    </w:p>
    <w:p w:rsidR="00E80530" w:rsidRPr="00EA3E3B" w:rsidRDefault="00E80530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Самой же распространенной формой правления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в современных условиях выступает республиканская.</w:t>
      </w:r>
    </w:p>
    <w:p w:rsidR="00E80530" w:rsidRPr="00EA3E3B" w:rsidRDefault="007B5C59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Республика - это форма правления, при которой глава государства является выборным и сменяемым, а его власть производна от избирателей или представительного органа.</w:t>
      </w:r>
    </w:p>
    <w:p w:rsidR="007B5C59" w:rsidRPr="00EA3E3B" w:rsidRDefault="007B5C59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Признаки республики:</w:t>
      </w:r>
    </w:p>
    <w:p w:rsidR="007B5C59" w:rsidRPr="00EA3E3B" w:rsidRDefault="007B5C59" w:rsidP="00EA3E3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Выборность власти;</w:t>
      </w:r>
    </w:p>
    <w:p w:rsidR="007B5C59" w:rsidRPr="00EA3E3B" w:rsidRDefault="007B5C59" w:rsidP="00EA3E3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Выборность на определенный срок;</w:t>
      </w:r>
    </w:p>
    <w:p w:rsidR="007B5C59" w:rsidRPr="00EA3E3B" w:rsidRDefault="007B5C59" w:rsidP="00EA3E3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Зависимость власти от воли избирателей.</w:t>
      </w:r>
    </w:p>
    <w:p w:rsidR="00EA3E3B" w:rsidRDefault="007B5C59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 зависимости от того, кто формирует правительство, кому оно подотчетно и подконтрольно, республики подразделяются на президентски</w:t>
      </w:r>
      <w:r w:rsidR="00683484" w:rsidRPr="00EA3E3B">
        <w:rPr>
          <w:sz w:val="28"/>
          <w:szCs w:val="28"/>
        </w:rPr>
        <w:t>е, парламентские и смешанные.</w:t>
      </w:r>
    </w:p>
    <w:p w:rsidR="000D5A56" w:rsidRPr="00EA3E3B" w:rsidRDefault="000D5A56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 президентской республике:</w:t>
      </w:r>
    </w:p>
    <w:p w:rsidR="004336FB" w:rsidRPr="00EA3E3B" w:rsidRDefault="004336FB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- президент избирается независимо от парламента (либо непосредственно народом, либо коллегией выборщиков);</w:t>
      </w:r>
    </w:p>
    <w:p w:rsidR="004336FB" w:rsidRPr="00EA3E3B" w:rsidRDefault="004336FB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- президент одновременно является главой государства и правительства. Он сам назначает правительство и руководит его деятельностью;</w:t>
      </w:r>
    </w:p>
    <w:p w:rsidR="004336FB" w:rsidRPr="00EA3E3B" w:rsidRDefault="004336FB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- президент не может распустить парламент;</w:t>
      </w:r>
    </w:p>
    <w:p w:rsidR="0061199C" w:rsidRPr="00EA3E3B" w:rsidRDefault="0061199C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- парламент не может вынести вотум недоверия правительству. Однако парламент имеет возможность ограничивать действия президента и правительства с помощью принимаемых законов. В ряде случаев парламент может отстранить от должности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президента (когда он нарушил конституцию, совершил преступление).</w:t>
      </w:r>
    </w:p>
    <w:p w:rsidR="0061199C" w:rsidRPr="00EA3E3B" w:rsidRDefault="0061199C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Президентская республика впервые была введена в США на основе конституции 1787 г.</w:t>
      </w:r>
      <w:r w:rsidR="00D641A1" w:rsidRPr="00EA3E3B">
        <w:rPr>
          <w:sz w:val="28"/>
          <w:szCs w:val="28"/>
        </w:rPr>
        <w:t xml:space="preserve"> Такая же форма правления широко распространена</w:t>
      </w:r>
      <w:r w:rsidR="00EA3E3B">
        <w:rPr>
          <w:sz w:val="28"/>
          <w:szCs w:val="28"/>
        </w:rPr>
        <w:t xml:space="preserve"> </w:t>
      </w:r>
      <w:r w:rsidR="00D641A1" w:rsidRPr="00EA3E3B">
        <w:rPr>
          <w:sz w:val="28"/>
          <w:szCs w:val="28"/>
        </w:rPr>
        <w:t>в странах Латинской Америки – Мексике, Аргентине, Бразилии, Колумбии, В</w:t>
      </w:r>
      <w:r w:rsidR="00F22746" w:rsidRPr="00EA3E3B">
        <w:rPr>
          <w:sz w:val="28"/>
          <w:szCs w:val="28"/>
        </w:rPr>
        <w:t>енесуэле, Боливии, Уругвае и других государствах.</w:t>
      </w:r>
    </w:p>
    <w:p w:rsidR="00D641A1" w:rsidRPr="00EA3E3B" w:rsidRDefault="00D641A1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 парламентской республике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правительство формируется только парламентским путем из числа лидеров партий,</w:t>
      </w:r>
      <w:r w:rsidR="00F22746" w:rsidRPr="00EA3E3B">
        <w:rPr>
          <w:sz w:val="28"/>
          <w:szCs w:val="28"/>
        </w:rPr>
        <w:t xml:space="preserve"> располагающих большинством мест в нижней палате парламента. Правление носит</w:t>
      </w:r>
      <w:r w:rsidR="00EA3E3B">
        <w:rPr>
          <w:sz w:val="28"/>
          <w:szCs w:val="28"/>
        </w:rPr>
        <w:t xml:space="preserve"> </w:t>
      </w:r>
      <w:r w:rsidR="00F22746" w:rsidRPr="00EA3E3B">
        <w:rPr>
          <w:sz w:val="28"/>
          <w:szCs w:val="28"/>
        </w:rPr>
        <w:t>партийный характер. Официально главой государства является президент, который избирается либо парламентом, либо коллегией выборщиков, либо прямым голосованием народа. Однако в системе органов государственной власти его обязанности обычно ограничиваются представительскими функциями. Реально государство возглавляет руководитель правительства.</w:t>
      </w:r>
    </w:p>
    <w:p w:rsidR="00EA3E3B" w:rsidRDefault="00F22746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Парламентская форма правления осуществляется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в Германии, Швейцарии, Турции, Индии и других государствах.</w:t>
      </w:r>
    </w:p>
    <w:p w:rsidR="00F22746" w:rsidRPr="00EA3E3B" w:rsidRDefault="00F22746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 xml:space="preserve">Характерной чертой </w:t>
      </w:r>
      <w:r w:rsidR="00BB71C1" w:rsidRPr="00EA3E3B">
        <w:rPr>
          <w:sz w:val="28"/>
          <w:szCs w:val="28"/>
        </w:rPr>
        <w:t>смешанных (президенско-парламентских или парламентско-президентских)</w:t>
      </w:r>
      <w:r w:rsidR="00EA3E3B">
        <w:rPr>
          <w:sz w:val="28"/>
          <w:szCs w:val="28"/>
        </w:rPr>
        <w:t xml:space="preserve"> </w:t>
      </w:r>
      <w:r w:rsidR="00BB71C1" w:rsidRPr="00EA3E3B">
        <w:rPr>
          <w:sz w:val="28"/>
          <w:szCs w:val="28"/>
        </w:rPr>
        <w:t>республик является двойная ответственность правительства и перед президентом, и перед парламентом. Главой государства здесь выступает президент. Смешанная форма государственного пра</w:t>
      </w:r>
      <w:r w:rsidR="00A33577" w:rsidRPr="00EA3E3B">
        <w:rPr>
          <w:sz w:val="28"/>
          <w:szCs w:val="28"/>
        </w:rPr>
        <w:t>в</w:t>
      </w:r>
      <w:r w:rsidR="00BB71C1" w:rsidRPr="00EA3E3B">
        <w:rPr>
          <w:sz w:val="28"/>
          <w:szCs w:val="28"/>
        </w:rPr>
        <w:t>ления стремится сочетать сильную президентскую власть с эффективностью деятельности</w:t>
      </w:r>
      <w:r w:rsidR="00EA3E3B">
        <w:rPr>
          <w:sz w:val="28"/>
          <w:szCs w:val="28"/>
        </w:rPr>
        <w:t xml:space="preserve"> </w:t>
      </w:r>
      <w:r w:rsidR="00BB71C1" w:rsidRPr="00EA3E3B">
        <w:rPr>
          <w:sz w:val="28"/>
          <w:szCs w:val="28"/>
        </w:rPr>
        <w:t xml:space="preserve">и контроля парламента за правительством. Эта форма правления не имеет устойчивых типичных черт, как президентская или парламентская республики, а в различных странах существенно отличается в ту или </w:t>
      </w:r>
      <w:r w:rsidR="00A33577" w:rsidRPr="00EA3E3B">
        <w:rPr>
          <w:sz w:val="28"/>
          <w:szCs w:val="28"/>
        </w:rPr>
        <w:t>иную сторону. К странам со смешанной формой республиканского правления относятся Франция, Финляндия, Украина и др.</w:t>
      </w:r>
    </w:p>
    <w:p w:rsidR="00A33577" w:rsidRPr="00EA3E3B" w:rsidRDefault="00405135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Ф</w:t>
      </w:r>
      <w:r w:rsidR="00A33577" w:rsidRPr="00EA3E3B">
        <w:rPr>
          <w:sz w:val="28"/>
          <w:szCs w:val="28"/>
        </w:rPr>
        <w:t>ормы государственного устройства.</w:t>
      </w:r>
    </w:p>
    <w:p w:rsidR="00CD0618" w:rsidRPr="00EA3E3B" w:rsidRDefault="00A33577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Государство расположено на определенной территории, на которой проживают граждане</w:t>
      </w:r>
      <w:r w:rsidR="007B2EEE" w:rsidRPr="00EA3E3B">
        <w:rPr>
          <w:sz w:val="28"/>
          <w:szCs w:val="28"/>
        </w:rPr>
        <w:t>. Способы объединения населения на территории, связь граждан через политические и территориальные образования с государством</w:t>
      </w:r>
      <w:r w:rsidR="00EA3E3B">
        <w:rPr>
          <w:sz w:val="28"/>
          <w:szCs w:val="28"/>
        </w:rPr>
        <w:t xml:space="preserve"> </w:t>
      </w:r>
      <w:r w:rsidR="007B2EEE" w:rsidRPr="00EA3E3B">
        <w:rPr>
          <w:sz w:val="28"/>
          <w:szCs w:val="28"/>
        </w:rPr>
        <w:t>выражает понятие форма государственного устройства.</w:t>
      </w:r>
      <w:r w:rsidR="00EA3E3B">
        <w:rPr>
          <w:sz w:val="28"/>
          <w:szCs w:val="28"/>
        </w:rPr>
        <w:t xml:space="preserve"> </w:t>
      </w:r>
      <w:r w:rsidR="007B2EEE" w:rsidRPr="00EA3E3B">
        <w:rPr>
          <w:sz w:val="28"/>
          <w:szCs w:val="28"/>
        </w:rPr>
        <w:t>С помощью данного понятия определяется соотношение власти в центре и на местах, характеризуется внутренняя структура государства, способ политического и территориального деления</w:t>
      </w:r>
      <w:r w:rsidR="00CD0618" w:rsidRPr="00EA3E3B">
        <w:rPr>
          <w:sz w:val="28"/>
          <w:szCs w:val="28"/>
        </w:rPr>
        <w:t>.</w:t>
      </w:r>
    </w:p>
    <w:p w:rsidR="00A33577" w:rsidRPr="00EA3E3B" w:rsidRDefault="00CD0618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Государства по формам своего устройства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подразделяются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на унитарные и федеративные. Союз между несколькими государствами носит название конфедерация.</w:t>
      </w:r>
      <w:r w:rsidR="00F43228" w:rsidRPr="00EA3E3B">
        <w:rPr>
          <w:sz w:val="28"/>
          <w:szCs w:val="28"/>
        </w:rPr>
        <w:t xml:space="preserve"> Каждое из названных образований им</w:t>
      </w:r>
      <w:r w:rsidR="00EA3E3B">
        <w:rPr>
          <w:sz w:val="28"/>
          <w:szCs w:val="28"/>
        </w:rPr>
        <w:t>еет свои особенности</w:t>
      </w:r>
      <w:r w:rsidR="00F43228" w:rsidRPr="00EA3E3B">
        <w:rPr>
          <w:sz w:val="28"/>
          <w:szCs w:val="28"/>
        </w:rPr>
        <w:t>.</w:t>
      </w:r>
    </w:p>
    <w:p w:rsidR="00CD0618" w:rsidRPr="00EA3E3B" w:rsidRDefault="00CD0618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Унитарное государство – это простое,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единое государство, части которого являются административно-территориальными единицами и не обладают признаками государственного суверенитета.</w:t>
      </w:r>
    </w:p>
    <w:p w:rsidR="003B69E1" w:rsidRPr="00EA3E3B" w:rsidRDefault="00CD0618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В унитарном государстве действует единая конституция, нормы которой применяются на всей территории страны; единая система высших органов государственной власти</w:t>
      </w:r>
      <w:r w:rsidR="0012312B" w:rsidRPr="00EA3E3B">
        <w:rPr>
          <w:sz w:val="28"/>
          <w:szCs w:val="28"/>
        </w:rPr>
        <w:t>; единое гражданство; единая система права; централизованная судебная система. Территория унитарного государства подразделяется на административно-территориальные единицы (департаменты, области, районы и т.п.), которые не обладают политической самостоятельностью.</w:t>
      </w:r>
    </w:p>
    <w:p w:rsidR="009138BF" w:rsidRPr="00EA3E3B" w:rsidRDefault="0012312B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Большинство стран мира являются унитарными государствами.</w:t>
      </w:r>
      <w:r w:rsidR="003B69E1" w:rsidRPr="00EA3E3B">
        <w:rPr>
          <w:sz w:val="28"/>
          <w:szCs w:val="28"/>
        </w:rPr>
        <w:t xml:space="preserve"> Среди них выделяют централизованные – Швеция, Дания, Болгария и др., и децентрализованные – Франция, Испания, Украина и др. Централизованные государства могут представлять</w:t>
      </w:r>
      <w:r w:rsidR="00EA3E3B">
        <w:rPr>
          <w:sz w:val="28"/>
          <w:szCs w:val="28"/>
        </w:rPr>
        <w:t xml:space="preserve"> </w:t>
      </w:r>
      <w:r w:rsidR="003B69E1" w:rsidRPr="00EA3E3B">
        <w:rPr>
          <w:sz w:val="28"/>
          <w:szCs w:val="28"/>
        </w:rPr>
        <w:t>достаточно широкую самостоятельность (самоуправление) местным, низовым органам управления. Однако в них средние уровни управления не обладают значительной автономией и непосредственно ориентированы</w:t>
      </w:r>
      <w:r w:rsidR="00EA3E3B">
        <w:rPr>
          <w:sz w:val="28"/>
          <w:szCs w:val="28"/>
        </w:rPr>
        <w:t xml:space="preserve"> </w:t>
      </w:r>
      <w:r w:rsidR="003B69E1" w:rsidRPr="00EA3E3B">
        <w:rPr>
          <w:sz w:val="28"/>
          <w:szCs w:val="28"/>
        </w:rPr>
        <w:t>на выполнение решений центра. В децентрализованных же унитарных государствах</w:t>
      </w:r>
      <w:r w:rsidR="009138BF" w:rsidRPr="00EA3E3B">
        <w:rPr>
          <w:sz w:val="28"/>
          <w:szCs w:val="28"/>
        </w:rPr>
        <w:t xml:space="preserve"> крупные регионы пользуются широкой автономией и даже располагают собственными парламентами, правительствами и административно-управленческими структурами и самостоятельно решают переданные им центральными органами вопросы, особенно в области образования, коммунального хозяйства, охраны общественного порядка и др. Однако, в отличие от субъектов федерации, их компетенции в области налогообложения сильно ограничены, что ставит их в сильную финансовую зависимость от центра.</w:t>
      </w:r>
    </w:p>
    <w:p w:rsidR="009138BF" w:rsidRPr="00EA3E3B" w:rsidRDefault="009138BF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 xml:space="preserve">Федеративное </w:t>
      </w:r>
      <w:r w:rsidR="00593853" w:rsidRPr="00EA3E3B">
        <w:rPr>
          <w:sz w:val="28"/>
          <w:szCs w:val="28"/>
        </w:rPr>
        <w:t>государ</w:t>
      </w:r>
      <w:r w:rsidRPr="00EA3E3B">
        <w:rPr>
          <w:sz w:val="28"/>
          <w:szCs w:val="28"/>
        </w:rPr>
        <w:t>ство</w:t>
      </w:r>
      <w:r w:rsidR="00F375A7" w:rsidRPr="00EA3E3B">
        <w:rPr>
          <w:sz w:val="28"/>
          <w:szCs w:val="28"/>
        </w:rPr>
        <w:t xml:space="preserve"> – э</w:t>
      </w:r>
      <w:r w:rsidRPr="00EA3E3B">
        <w:rPr>
          <w:sz w:val="28"/>
          <w:szCs w:val="28"/>
        </w:rPr>
        <w:t>то сложное, союзное государство, части которого являются государственными образованиями и обладают определенной политической самостоятельностью и другими признаками государственности</w:t>
      </w:r>
      <w:r w:rsidR="00EA3E3B" w:rsidRPr="00EA3E3B">
        <w:rPr>
          <w:sz w:val="28"/>
          <w:szCs w:val="28"/>
        </w:rPr>
        <w:t>.</w:t>
      </w:r>
    </w:p>
    <w:p w:rsidR="00CD0618" w:rsidRPr="00EA3E3B" w:rsidRDefault="009138BF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Объединяющими началами федерации выступают</w:t>
      </w:r>
      <w:r w:rsidR="00593853" w:rsidRPr="00EA3E3B">
        <w:rPr>
          <w:sz w:val="28"/>
          <w:szCs w:val="28"/>
        </w:rPr>
        <w:t xml:space="preserve"> единое социально-экономическое пространство, единая денежная система, федеральные органы власти и управления, федеральная судебная и правовая система, федеральное гражданство</w:t>
      </w:r>
      <w:r w:rsidRPr="00EA3E3B">
        <w:rPr>
          <w:sz w:val="28"/>
          <w:szCs w:val="28"/>
        </w:rPr>
        <w:t>.</w:t>
      </w:r>
      <w:r w:rsidR="00593853" w:rsidRPr="00EA3E3B">
        <w:rPr>
          <w:sz w:val="28"/>
          <w:szCs w:val="28"/>
        </w:rPr>
        <w:t xml:space="preserve"> Но наряду с ними у субъектов федерации существуют собственные конституции, законодательные и исполнительные органы власти. Возможно наличие собственных</w:t>
      </w:r>
      <w:r w:rsidR="00EA3E3B">
        <w:rPr>
          <w:sz w:val="28"/>
          <w:szCs w:val="28"/>
        </w:rPr>
        <w:t xml:space="preserve"> </w:t>
      </w:r>
      <w:r w:rsidR="00593853" w:rsidRPr="00EA3E3B">
        <w:rPr>
          <w:sz w:val="28"/>
          <w:szCs w:val="28"/>
        </w:rPr>
        <w:t>судебных и правовых систем, двойного гражданства.</w:t>
      </w:r>
    </w:p>
    <w:p w:rsidR="003A71E4" w:rsidRPr="00EA3E3B" w:rsidRDefault="003A71E4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Между федерацией и ее субъектами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устанавливаются особые отношения, при которых действует принцип верховенства конституции и законов федерации</w:t>
      </w:r>
      <w:r w:rsidR="00694AD3" w:rsidRPr="00EA3E3B">
        <w:rPr>
          <w:sz w:val="28"/>
          <w:szCs w:val="28"/>
        </w:rPr>
        <w:t>. Субъекты федерации имеют</w:t>
      </w:r>
      <w:r w:rsidR="00EA3E3B">
        <w:rPr>
          <w:sz w:val="28"/>
          <w:szCs w:val="28"/>
        </w:rPr>
        <w:t xml:space="preserve"> </w:t>
      </w:r>
      <w:r w:rsidR="00694AD3" w:rsidRPr="00EA3E3B">
        <w:rPr>
          <w:sz w:val="28"/>
          <w:szCs w:val="28"/>
        </w:rPr>
        <w:t>прямое</w:t>
      </w:r>
      <w:r w:rsidR="00EA3E3B">
        <w:rPr>
          <w:sz w:val="28"/>
          <w:szCs w:val="28"/>
        </w:rPr>
        <w:t xml:space="preserve"> </w:t>
      </w:r>
      <w:r w:rsidR="00F375A7" w:rsidRPr="00EA3E3B">
        <w:rPr>
          <w:sz w:val="28"/>
          <w:szCs w:val="28"/>
        </w:rPr>
        <w:t>представительство в парламенте страны, обеспеченное существованием второй палаты. Внешние политические функции осуществляют союзные государственные органы.</w:t>
      </w:r>
    </w:p>
    <w:p w:rsidR="00F375A7" w:rsidRPr="00EA3E3B" w:rsidRDefault="00F375A7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Федеративными в настоящее время являются 20 стран мира: Австралия, Бразилия, Германия, Венесуэла, Канада и др. Федерации ст</w:t>
      </w:r>
      <w:r w:rsidR="00A7254D" w:rsidRPr="00EA3E3B">
        <w:rPr>
          <w:sz w:val="28"/>
          <w:szCs w:val="28"/>
        </w:rPr>
        <w:t>ро</w:t>
      </w:r>
      <w:r w:rsidR="009F6E0F" w:rsidRPr="00EA3E3B">
        <w:rPr>
          <w:sz w:val="28"/>
          <w:szCs w:val="28"/>
        </w:rPr>
        <w:t>ятся по территориальному (США), н</w:t>
      </w:r>
      <w:r w:rsidRPr="00EA3E3B">
        <w:rPr>
          <w:sz w:val="28"/>
          <w:szCs w:val="28"/>
        </w:rPr>
        <w:t>ациональному (Индия</w:t>
      </w:r>
      <w:r w:rsidR="00A7254D" w:rsidRPr="00EA3E3B">
        <w:rPr>
          <w:sz w:val="28"/>
          <w:szCs w:val="28"/>
        </w:rPr>
        <w:t>) или смешанному признакам, которые и определяют характер, содержание и структуру государственного устройства.</w:t>
      </w:r>
    </w:p>
    <w:p w:rsidR="009F6E0F" w:rsidRPr="00EA3E3B" w:rsidRDefault="009F6E0F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Конфедерация</w:t>
      </w:r>
      <w:r w:rsidR="00EA3E3B" w:rsidRP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представляет собой союз нескольких суверенных государств, объединяющихся для проведения единой политики в определенных целях.</w:t>
      </w:r>
      <w:r w:rsidR="00173581" w:rsidRPr="00EA3E3B">
        <w:rPr>
          <w:sz w:val="28"/>
          <w:szCs w:val="28"/>
        </w:rPr>
        <w:t xml:space="preserve"> Например, для совместной обороны, решения экономических, энергетических, транспортных проблем и т.д.</w:t>
      </w:r>
    </w:p>
    <w:p w:rsidR="00173581" w:rsidRPr="00EA3E3B" w:rsidRDefault="00173581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Для осуществления согласованной политики государства конфедерации создают органы управления. Решения этих общих органов не имеют прямого действия, они вступают в силу лишь после утверждения их центральными органами власти соответствующих государств. В конфедерации отсутствует единый высший законодательный орган, единое гражданство. Страны</w:t>
      </w:r>
      <w:r w:rsidR="00D22D4E" w:rsidRPr="00EA3E3B">
        <w:rPr>
          <w:sz w:val="28"/>
          <w:szCs w:val="28"/>
        </w:rPr>
        <w:t>,</w:t>
      </w:r>
      <w:r w:rsidRPr="00EA3E3B">
        <w:rPr>
          <w:sz w:val="28"/>
          <w:szCs w:val="28"/>
        </w:rPr>
        <w:t xml:space="preserve"> – участницы конфедерации</w:t>
      </w:r>
      <w:r w:rsidR="00D22D4E" w:rsidRPr="00EA3E3B">
        <w:rPr>
          <w:sz w:val="28"/>
          <w:szCs w:val="28"/>
        </w:rPr>
        <w:t>, в полном объеме осуществляют международную деятельность. Конфедеративный договор можно расторгнуть по желанию одной из сторон.</w:t>
      </w:r>
    </w:p>
    <w:p w:rsidR="00D22D4E" w:rsidRPr="00EA3E3B" w:rsidRDefault="00D22D4E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Примером конфедерации в прошлом могут служить США (1776-1787), Швейцария</w:t>
      </w:r>
      <w:r w:rsid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 xml:space="preserve">(1815-1848) и др. некоторые черты конфедерации </w:t>
      </w:r>
      <w:r w:rsidR="00661983" w:rsidRPr="00EA3E3B">
        <w:rPr>
          <w:sz w:val="28"/>
          <w:szCs w:val="28"/>
        </w:rPr>
        <w:t>прослеживаются</w:t>
      </w:r>
      <w:r w:rsidR="00E41393" w:rsidRPr="00EA3E3B">
        <w:rPr>
          <w:sz w:val="28"/>
          <w:szCs w:val="28"/>
        </w:rPr>
        <w:t xml:space="preserve"> </w:t>
      </w:r>
      <w:r w:rsidRPr="00EA3E3B">
        <w:rPr>
          <w:sz w:val="28"/>
          <w:szCs w:val="28"/>
        </w:rPr>
        <w:t>ныне в Европейском Союзе</w:t>
      </w:r>
      <w:r w:rsidR="00E41393" w:rsidRPr="00EA3E3B">
        <w:rPr>
          <w:sz w:val="28"/>
          <w:szCs w:val="28"/>
        </w:rPr>
        <w:t>.</w:t>
      </w:r>
    </w:p>
    <w:p w:rsidR="00E41393" w:rsidRPr="00EA3E3B" w:rsidRDefault="00E41393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Кроме названных форм государственного устройства в истории имели место и некоторые другие специфические формы – империи, протектораты. Так, империями являются государственные образования, отличительные особенности которых – обширная территориальная основа, сильная централизованная власть, ассиметричные отношения господства и подчинения между центром и периферией, разнородный этнический и культурный состав населения. Им</w:t>
      </w:r>
      <w:r w:rsidR="00AF159B" w:rsidRPr="00EA3E3B">
        <w:rPr>
          <w:sz w:val="28"/>
          <w:szCs w:val="28"/>
        </w:rPr>
        <w:t>перии</w:t>
      </w:r>
      <w:r w:rsidRPr="00EA3E3B">
        <w:rPr>
          <w:sz w:val="28"/>
          <w:szCs w:val="28"/>
        </w:rPr>
        <w:t>, например Римская, Британская, Российская существовали в разные исторические эпохи.</w:t>
      </w:r>
    </w:p>
    <w:p w:rsidR="00E41393" w:rsidRPr="00EA3E3B" w:rsidRDefault="00E41393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t>Протекторат – формальная опека слабого государства более сильным, что, как правило, ведет к потере суверенитета первого и может сопровождаться его оккупацией.</w:t>
      </w:r>
    </w:p>
    <w:p w:rsidR="007F18EB" w:rsidRPr="00EA3E3B" w:rsidRDefault="007F18EB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349B" w:rsidRPr="00EA3E3B" w:rsidRDefault="00EA3E3B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3E3B">
        <w:rPr>
          <w:sz w:val="28"/>
          <w:szCs w:val="28"/>
        </w:rPr>
        <w:br w:type="page"/>
      </w:r>
      <w:r w:rsidR="00D6349B" w:rsidRPr="00EA3E3B">
        <w:rPr>
          <w:sz w:val="28"/>
          <w:szCs w:val="28"/>
        </w:rPr>
        <w:t>Литература</w:t>
      </w:r>
    </w:p>
    <w:p w:rsidR="00D6349B" w:rsidRPr="00EA3E3B" w:rsidRDefault="00D6349B" w:rsidP="00EA3E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349B" w:rsidRPr="00EA3E3B" w:rsidRDefault="00D65FB9" w:rsidP="00EA3E3B">
      <w:pPr>
        <w:suppressAutoHyphens/>
        <w:spacing w:line="360" w:lineRule="auto"/>
        <w:rPr>
          <w:sz w:val="28"/>
          <w:szCs w:val="28"/>
        </w:rPr>
      </w:pPr>
      <w:r w:rsidRPr="00EA3E3B">
        <w:rPr>
          <w:sz w:val="28"/>
          <w:szCs w:val="28"/>
        </w:rPr>
        <w:t xml:space="preserve">1. </w:t>
      </w:r>
      <w:r w:rsidR="00D6349B" w:rsidRPr="00EA3E3B">
        <w:rPr>
          <w:sz w:val="28"/>
          <w:szCs w:val="28"/>
        </w:rPr>
        <w:t xml:space="preserve">Заколодный В.П. Государство как основной институт политической власти. Учебное пособие. – М., </w:t>
      </w:r>
      <w:r w:rsidRPr="00EA3E3B">
        <w:rPr>
          <w:sz w:val="28"/>
          <w:szCs w:val="28"/>
        </w:rPr>
        <w:t>200</w:t>
      </w:r>
      <w:r w:rsidR="00D6349B" w:rsidRPr="00EA3E3B">
        <w:rPr>
          <w:sz w:val="28"/>
          <w:szCs w:val="28"/>
        </w:rPr>
        <w:t>9.</w:t>
      </w:r>
    </w:p>
    <w:p w:rsidR="00D6349B" w:rsidRPr="00EA3E3B" w:rsidRDefault="00D65FB9" w:rsidP="00EA3E3B">
      <w:pPr>
        <w:suppressAutoHyphens/>
        <w:spacing w:line="360" w:lineRule="auto"/>
        <w:rPr>
          <w:sz w:val="28"/>
          <w:szCs w:val="28"/>
        </w:rPr>
      </w:pPr>
      <w:r w:rsidRPr="00EA3E3B">
        <w:rPr>
          <w:sz w:val="28"/>
          <w:szCs w:val="28"/>
        </w:rPr>
        <w:t xml:space="preserve">2. </w:t>
      </w:r>
      <w:r w:rsidR="00D6349B" w:rsidRPr="00EA3E3B">
        <w:rPr>
          <w:sz w:val="28"/>
          <w:szCs w:val="28"/>
        </w:rPr>
        <w:t>Кувалдин В.Б.</w:t>
      </w:r>
      <w:r w:rsidR="00EA3E3B">
        <w:rPr>
          <w:sz w:val="28"/>
          <w:szCs w:val="28"/>
        </w:rPr>
        <w:t xml:space="preserve"> </w:t>
      </w:r>
      <w:r w:rsidR="00D6349B" w:rsidRPr="00EA3E3B">
        <w:rPr>
          <w:sz w:val="28"/>
          <w:szCs w:val="28"/>
        </w:rPr>
        <w:t>Национальное государство в эпоху глобализации. // Свободная мысль – ХХ1. -2000. - №1.</w:t>
      </w:r>
    </w:p>
    <w:p w:rsidR="00D6349B" w:rsidRPr="00EA3E3B" w:rsidRDefault="00D65FB9" w:rsidP="00EA3E3B">
      <w:pPr>
        <w:suppressAutoHyphens/>
        <w:spacing w:line="360" w:lineRule="auto"/>
        <w:rPr>
          <w:sz w:val="28"/>
          <w:szCs w:val="28"/>
          <w:lang w:val="uk-UA"/>
        </w:rPr>
      </w:pPr>
      <w:r w:rsidRPr="00EA3E3B">
        <w:rPr>
          <w:sz w:val="28"/>
          <w:szCs w:val="28"/>
        </w:rPr>
        <w:t xml:space="preserve">3. </w:t>
      </w:r>
      <w:r w:rsidR="00D6349B" w:rsidRPr="00EA3E3B">
        <w:rPr>
          <w:sz w:val="28"/>
          <w:szCs w:val="28"/>
        </w:rPr>
        <w:t>Н</w:t>
      </w:r>
      <w:r w:rsidR="00D6349B" w:rsidRPr="00EA3E3B">
        <w:rPr>
          <w:sz w:val="28"/>
          <w:szCs w:val="28"/>
          <w:lang w:val="uk-UA"/>
        </w:rPr>
        <w:t>ікорич А.В. Політологія. - Харків, 2001.</w:t>
      </w:r>
      <w:bookmarkStart w:id="0" w:name="_GoBack"/>
      <w:bookmarkEnd w:id="0"/>
    </w:p>
    <w:sectPr w:rsidR="00D6349B" w:rsidRPr="00EA3E3B" w:rsidSect="00EA3E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750" w:rsidRDefault="00957750" w:rsidP="00EA3E3B">
      <w:r>
        <w:separator/>
      </w:r>
    </w:p>
  </w:endnote>
  <w:endnote w:type="continuationSeparator" w:id="0">
    <w:p w:rsidR="00957750" w:rsidRDefault="00957750" w:rsidP="00EA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750" w:rsidRDefault="00957750" w:rsidP="00EA3E3B">
      <w:r>
        <w:separator/>
      </w:r>
    </w:p>
  </w:footnote>
  <w:footnote w:type="continuationSeparator" w:id="0">
    <w:p w:rsidR="00957750" w:rsidRDefault="00957750" w:rsidP="00EA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D22"/>
    <w:multiLevelType w:val="hybridMultilevel"/>
    <w:tmpl w:val="1870E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606CC0"/>
    <w:multiLevelType w:val="hybridMultilevel"/>
    <w:tmpl w:val="88CED2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8F12AF"/>
    <w:multiLevelType w:val="hybridMultilevel"/>
    <w:tmpl w:val="342E5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BA668A"/>
    <w:multiLevelType w:val="hybridMultilevel"/>
    <w:tmpl w:val="4270375C"/>
    <w:lvl w:ilvl="0" w:tplc="57525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167229"/>
    <w:multiLevelType w:val="hybridMultilevel"/>
    <w:tmpl w:val="98AC79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3C1037A"/>
    <w:multiLevelType w:val="hybridMultilevel"/>
    <w:tmpl w:val="15826C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3F83AA3"/>
    <w:multiLevelType w:val="hybridMultilevel"/>
    <w:tmpl w:val="35CA128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18E830EC"/>
    <w:multiLevelType w:val="hybridMultilevel"/>
    <w:tmpl w:val="3AAE9E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FD73D63"/>
    <w:multiLevelType w:val="hybridMultilevel"/>
    <w:tmpl w:val="8B64F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C3A1D"/>
    <w:multiLevelType w:val="hybridMultilevel"/>
    <w:tmpl w:val="7370FB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21C6728"/>
    <w:multiLevelType w:val="hybridMultilevel"/>
    <w:tmpl w:val="78B413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97"/>
    <w:rsid w:val="00003D4D"/>
    <w:rsid w:val="000C7E8C"/>
    <w:rsid w:val="000D5A56"/>
    <w:rsid w:val="000E3E72"/>
    <w:rsid w:val="001033FA"/>
    <w:rsid w:val="0012312B"/>
    <w:rsid w:val="00163BC0"/>
    <w:rsid w:val="00173581"/>
    <w:rsid w:val="00175211"/>
    <w:rsid w:val="001C4D47"/>
    <w:rsid w:val="001F60D4"/>
    <w:rsid w:val="00202540"/>
    <w:rsid w:val="00244FF4"/>
    <w:rsid w:val="0026285B"/>
    <w:rsid w:val="00281E65"/>
    <w:rsid w:val="002A7F3B"/>
    <w:rsid w:val="002D108C"/>
    <w:rsid w:val="002E7716"/>
    <w:rsid w:val="002F7961"/>
    <w:rsid w:val="00320F8B"/>
    <w:rsid w:val="00335797"/>
    <w:rsid w:val="00346DE0"/>
    <w:rsid w:val="00362D11"/>
    <w:rsid w:val="003A71E4"/>
    <w:rsid w:val="003B01F1"/>
    <w:rsid w:val="003B69E1"/>
    <w:rsid w:val="003D4E72"/>
    <w:rsid w:val="004000B6"/>
    <w:rsid w:val="00405135"/>
    <w:rsid w:val="004336FB"/>
    <w:rsid w:val="004562CF"/>
    <w:rsid w:val="004D1B0E"/>
    <w:rsid w:val="004D6429"/>
    <w:rsid w:val="005402FA"/>
    <w:rsid w:val="005437E8"/>
    <w:rsid w:val="00593853"/>
    <w:rsid w:val="005B50E3"/>
    <w:rsid w:val="005C1823"/>
    <w:rsid w:val="005D33A7"/>
    <w:rsid w:val="0061199C"/>
    <w:rsid w:val="00620523"/>
    <w:rsid w:val="00621385"/>
    <w:rsid w:val="006226A1"/>
    <w:rsid w:val="00661983"/>
    <w:rsid w:val="00683484"/>
    <w:rsid w:val="00694AD3"/>
    <w:rsid w:val="0076728C"/>
    <w:rsid w:val="0077571A"/>
    <w:rsid w:val="007925C4"/>
    <w:rsid w:val="007B2EEE"/>
    <w:rsid w:val="007B5C59"/>
    <w:rsid w:val="007F18EB"/>
    <w:rsid w:val="008018BE"/>
    <w:rsid w:val="00825321"/>
    <w:rsid w:val="00851504"/>
    <w:rsid w:val="00862664"/>
    <w:rsid w:val="008F641F"/>
    <w:rsid w:val="009138BF"/>
    <w:rsid w:val="00942E34"/>
    <w:rsid w:val="00957750"/>
    <w:rsid w:val="00994DCA"/>
    <w:rsid w:val="00995580"/>
    <w:rsid w:val="009B29CB"/>
    <w:rsid w:val="009F6E0F"/>
    <w:rsid w:val="00A33577"/>
    <w:rsid w:val="00A36C86"/>
    <w:rsid w:val="00A7254D"/>
    <w:rsid w:val="00AB24A8"/>
    <w:rsid w:val="00AF159B"/>
    <w:rsid w:val="00B00034"/>
    <w:rsid w:val="00B1103B"/>
    <w:rsid w:val="00B140D7"/>
    <w:rsid w:val="00B33DC3"/>
    <w:rsid w:val="00B91045"/>
    <w:rsid w:val="00B94516"/>
    <w:rsid w:val="00BA7DA1"/>
    <w:rsid w:val="00BB71C1"/>
    <w:rsid w:val="00BF36DF"/>
    <w:rsid w:val="00CB6CCD"/>
    <w:rsid w:val="00CD0618"/>
    <w:rsid w:val="00CF0BE4"/>
    <w:rsid w:val="00D10E7F"/>
    <w:rsid w:val="00D16802"/>
    <w:rsid w:val="00D22D4E"/>
    <w:rsid w:val="00D6349B"/>
    <w:rsid w:val="00D641A1"/>
    <w:rsid w:val="00D65FB9"/>
    <w:rsid w:val="00D96D7E"/>
    <w:rsid w:val="00DF2068"/>
    <w:rsid w:val="00E41393"/>
    <w:rsid w:val="00E80530"/>
    <w:rsid w:val="00E864B5"/>
    <w:rsid w:val="00EA3E3B"/>
    <w:rsid w:val="00F107D8"/>
    <w:rsid w:val="00F22746"/>
    <w:rsid w:val="00F375A7"/>
    <w:rsid w:val="00F42997"/>
    <w:rsid w:val="00F43228"/>
    <w:rsid w:val="00F57B1D"/>
    <w:rsid w:val="00FB5E9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69334A-1A2C-442F-A49A-B203ABFD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0E3E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A3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A3E3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A3E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A3E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как политический институт</vt:lpstr>
    </vt:vector>
  </TitlesOfParts>
  <Company>Сам по себе</Company>
  <LinksUpToDate>false</LinksUpToDate>
  <CharactersWithSpaces>18246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как политический институт</dc:title>
  <dc:subject/>
  <dc:creator>Инкогнито</dc:creator>
  <cp:keywords/>
  <dc:description/>
  <cp:lastModifiedBy>admin</cp:lastModifiedBy>
  <cp:revision>2</cp:revision>
  <dcterms:created xsi:type="dcterms:W3CDTF">2014-02-20T12:46:00Z</dcterms:created>
  <dcterms:modified xsi:type="dcterms:W3CDTF">2014-02-20T12:46:00Z</dcterms:modified>
</cp:coreProperties>
</file>