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B1" w:rsidRPr="00F9688D" w:rsidRDefault="00B87BB1" w:rsidP="00F9688D">
      <w:pPr>
        <w:widowControl/>
        <w:spacing w:line="360" w:lineRule="auto"/>
        <w:ind w:left="0" w:firstLine="709"/>
        <w:jc w:val="center"/>
        <w:rPr>
          <w:sz w:val="28"/>
          <w:szCs w:val="28"/>
        </w:rPr>
      </w:pPr>
      <w:r w:rsidRPr="00F9688D">
        <w:rPr>
          <w:sz w:val="28"/>
          <w:szCs w:val="28"/>
          <w:lang w:val="uk-UA"/>
        </w:rPr>
        <w:t>Министерство образования и науки Украины</w:t>
      </w:r>
    </w:p>
    <w:p w:rsidR="00B87BB1" w:rsidRPr="00F9688D" w:rsidRDefault="00B87BB1" w:rsidP="00F9688D">
      <w:pPr>
        <w:widowControl/>
        <w:spacing w:line="360" w:lineRule="auto"/>
        <w:ind w:left="0" w:firstLine="709"/>
        <w:jc w:val="center"/>
        <w:rPr>
          <w:sz w:val="28"/>
          <w:szCs w:val="28"/>
          <w:lang w:val="uk-UA"/>
        </w:rPr>
      </w:pPr>
      <w:r w:rsidRPr="00F9688D">
        <w:rPr>
          <w:sz w:val="28"/>
          <w:szCs w:val="28"/>
          <w:lang w:val="uk-UA"/>
        </w:rPr>
        <w:t>ХНАГХ</w:t>
      </w:r>
    </w:p>
    <w:p w:rsidR="00B87BB1" w:rsidRPr="00F9688D" w:rsidRDefault="00B87BB1" w:rsidP="00F9688D">
      <w:pPr>
        <w:widowControl/>
        <w:spacing w:line="360" w:lineRule="auto"/>
        <w:ind w:left="0" w:firstLine="709"/>
        <w:jc w:val="center"/>
        <w:rPr>
          <w:sz w:val="28"/>
          <w:szCs w:val="28"/>
          <w:lang w:val="uk-UA"/>
        </w:rPr>
      </w:pPr>
      <w:r w:rsidRPr="00F9688D">
        <w:rPr>
          <w:sz w:val="28"/>
          <w:szCs w:val="28"/>
          <w:lang w:val="uk-UA"/>
        </w:rPr>
        <w:t>Кафедра философии</w:t>
      </w:r>
    </w:p>
    <w:p w:rsidR="00B87BB1" w:rsidRPr="00F9688D" w:rsidRDefault="00B87BB1" w:rsidP="00F9688D">
      <w:pPr>
        <w:widowControl/>
        <w:spacing w:line="360" w:lineRule="auto"/>
        <w:ind w:left="0" w:firstLine="709"/>
        <w:jc w:val="center"/>
        <w:rPr>
          <w:sz w:val="28"/>
          <w:szCs w:val="28"/>
          <w:lang w:val="uk-UA"/>
        </w:rPr>
      </w:pPr>
    </w:p>
    <w:p w:rsidR="00B87BB1" w:rsidRPr="00F9688D" w:rsidRDefault="00B87BB1" w:rsidP="00F9688D">
      <w:pPr>
        <w:widowControl/>
        <w:spacing w:line="360" w:lineRule="auto"/>
        <w:ind w:left="0" w:firstLine="709"/>
        <w:jc w:val="center"/>
        <w:rPr>
          <w:sz w:val="28"/>
          <w:szCs w:val="28"/>
          <w:lang w:val="uk-UA"/>
        </w:rPr>
      </w:pPr>
    </w:p>
    <w:p w:rsidR="00B87BB1" w:rsidRPr="00F9688D" w:rsidRDefault="00B87BB1" w:rsidP="00F9688D">
      <w:pPr>
        <w:widowControl/>
        <w:spacing w:line="360" w:lineRule="auto"/>
        <w:ind w:left="0" w:firstLine="709"/>
        <w:jc w:val="center"/>
        <w:rPr>
          <w:sz w:val="28"/>
          <w:szCs w:val="28"/>
          <w:lang w:val="uk-UA"/>
        </w:rPr>
      </w:pPr>
    </w:p>
    <w:p w:rsidR="00B87BB1" w:rsidRPr="00F9688D" w:rsidRDefault="00B87BB1" w:rsidP="00F9688D">
      <w:pPr>
        <w:widowControl/>
        <w:spacing w:line="360" w:lineRule="auto"/>
        <w:ind w:left="0" w:firstLine="709"/>
        <w:jc w:val="center"/>
        <w:rPr>
          <w:sz w:val="28"/>
          <w:szCs w:val="28"/>
          <w:lang w:val="uk-UA"/>
        </w:rPr>
      </w:pPr>
    </w:p>
    <w:p w:rsidR="00B87BB1" w:rsidRPr="00F9688D" w:rsidRDefault="00B87BB1" w:rsidP="00F9688D">
      <w:pPr>
        <w:widowControl/>
        <w:spacing w:line="360" w:lineRule="auto"/>
        <w:ind w:left="0" w:firstLine="709"/>
        <w:jc w:val="center"/>
        <w:rPr>
          <w:sz w:val="28"/>
          <w:szCs w:val="28"/>
          <w:lang w:val="uk-UA"/>
        </w:rPr>
      </w:pPr>
    </w:p>
    <w:p w:rsidR="00B87BB1" w:rsidRPr="00F9688D" w:rsidRDefault="00B87BB1" w:rsidP="00F9688D">
      <w:pPr>
        <w:widowControl/>
        <w:spacing w:line="360" w:lineRule="auto"/>
        <w:ind w:left="0" w:firstLine="709"/>
        <w:jc w:val="center"/>
        <w:rPr>
          <w:sz w:val="28"/>
          <w:szCs w:val="28"/>
          <w:lang w:val="uk-UA"/>
        </w:rPr>
      </w:pPr>
      <w:r w:rsidRPr="00F9688D">
        <w:rPr>
          <w:sz w:val="28"/>
          <w:szCs w:val="28"/>
          <w:lang w:val="uk-UA"/>
        </w:rPr>
        <w:t>Контрольна</w:t>
      </w:r>
      <w:r w:rsidR="003C58F0" w:rsidRPr="00F9688D">
        <w:rPr>
          <w:sz w:val="28"/>
          <w:szCs w:val="28"/>
          <w:lang w:val="uk-UA"/>
        </w:rPr>
        <w:t>я</w:t>
      </w:r>
      <w:r w:rsidRPr="00F9688D">
        <w:rPr>
          <w:sz w:val="28"/>
          <w:szCs w:val="28"/>
          <w:lang w:val="uk-UA"/>
        </w:rPr>
        <w:t xml:space="preserve"> работа</w:t>
      </w:r>
    </w:p>
    <w:p w:rsidR="00B87BB1" w:rsidRPr="00F9688D" w:rsidRDefault="00B87BB1" w:rsidP="00F9688D">
      <w:pPr>
        <w:widowControl/>
        <w:spacing w:line="360" w:lineRule="auto"/>
        <w:ind w:left="0" w:firstLine="709"/>
        <w:jc w:val="center"/>
        <w:rPr>
          <w:b/>
          <w:sz w:val="28"/>
          <w:szCs w:val="28"/>
          <w:u w:val="single"/>
          <w:lang w:val="uk-UA"/>
        </w:rPr>
      </w:pPr>
      <w:r w:rsidRPr="00F9688D">
        <w:rPr>
          <w:sz w:val="28"/>
          <w:szCs w:val="28"/>
          <w:lang w:val="uk-UA"/>
        </w:rPr>
        <w:t xml:space="preserve">по дисциплине </w:t>
      </w:r>
      <w:r w:rsidRPr="00F9688D">
        <w:rPr>
          <w:b/>
          <w:sz w:val="28"/>
          <w:szCs w:val="28"/>
          <w:u w:val="single"/>
          <w:lang w:val="uk-UA"/>
        </w:rPr>
        <w:t>«Политология»</w:t>
      </w:r>
    </w:p>
    <w:p w:rsidR="00B87BB1" w:rsidRPr="00F9688D" w:rsidRDefault="00B87BB1" w:rsidP="00F9688D">
      <w:pPr>
        <w:widowControl/>
        <w:spacing w:line="360" w:lineRule="auto"/>
        <w:ind w:left="0" w:firstLine="709"/>
        <w:jc w:val="center"/>
        <w:rPr>
          <w:sz w:val="28"/>
          <w:szCs w:val="28"/>
          <w:lang w:val="uk-UA"/>
        </w:rPr>
      </w:pPr>
    </w:p>
    <w:p w:rsidR="00B87BB1" w:rsidRPr="00F9688D" w:rsidRDefault="00B87BB1" w:rsidP="00F9688D">
      <w:pPr>
        <w:widowControl/>
        <w:spacing w:line="360" w:lineRule="auto"/>
        <w:ind w:left="0" w:firstLine="709"/>
        <w:jc w:val="center"/>
        <w:rPr>
          <w:sz w:val="28"/>
          <w:szCs w:val="28"/>
          <w:lang w:val="uk-UA"/>
        </w:rPr>
      </w:pPr>
      <w:r w:rsidRPr="00F9688D">
        <w:rPr>
          <w:sz w:val="28"/>
          <w:szCs w:val="28"/>
          <w:lang w:val="uk-UA"/>
        </w:rPr>
        <w:t>Тема № 18. Гражданское общество: политологический аспект</w:t>
      </w:r>
    </w:p>
    <w:p w:rsidR="00B87BB1" w:rsidRPr="00F9688D" w:rsidRDefault="00B87BB1" w:rsidP="00F9688D">
      <w:pPr>
        <w:widowControl/>
        <w:spacing w:line="360" w:lineRule="auto"/>
        <w:ind w:left="0" w:firstLine="709"/>
        <w:jc w:val="center"/>
        <w:rPr>
          <w:sz w:val="28"/>
          <w:szCs w:val="28"/>
          <w:lang w:val="uk-UA"/>
        </w:rPr>
      </w:pPr>
    </w:p>
    <w:p w:rsidR="00B87BB1" w:rsidRPr="00F9688D" w:rsidRDefault="00B87BB1" w:rsidP="00F9688D">
      <w:pPr>
        <w:widowControl/>
        <w:spacing w:line="360" w:lineRule="auto"/>
        <w:ind w:left="0" w:firstLine="709"/>
        <w:jc w:val="center"/>
        <w:rPr>
          <w:sz w:val="28"/>
          <w:szCs w:val="28"/>
          <w:lang w:val="uk-UA"/>
        </w:rPr>
      </w:pPr>
    </w:p>
    <w:p w:rsidR="00B87BB1" w:rsidRPr="00F9688D" w:rsidRDefault="00B87BB1" w:rsidP="00F9688D">
      <w:pPr>
        <w:widowControl/>
        <w:spacing w:line="360" w:lineRule="auto"/>
        <w:ind w:left="0" w:firstLine="709"/>
        <w:jc w:val="center"/>
        <w:rPr>
          <w:sz w:val="28"/>
          <w:szCs w:val="28"/>
          <w:lang w:val="uk-UA"/>
        </w:rPr>
      </w:pPr>
    </w:p>
    <w:p w:rsidR="00B87BB1" w:rsidRPr="00F9688D" w:rsidRDefault="00B87BB1" w:rsidP="00F9688D">
      <w:pPr>
        <w:widowControl/>
        <w:spacing w:line="360" w:lineRule="auto"/>
        <w:ind w:left="0" w:firstLine="709"/>
        <w:jc w:val="center"/>
        <w:rPr>
          <w:sz w:val="28"/>
          <w:szCs w:val="28"/>
          <w:lang w:val="uk-UA"/>
        </w:rPr>
      </w:pPr>
    </w:p>
    <w:p w:rsidR="00B87BB1" w:rsidRPr="00F9688D" w:rsidRDefault="00B87BB1" w:rsidP="00F9688D">
      <w:pPr>
        <w:widowControl/>
        <w:spacing w:line="360" w:lineRule="auto"/>
        <w:ind w:left="0" w:firstLine="709"/>
        <w:jc w:val="center"/>
        <w:rPr>
          <w:sz w:val="28"/>
          <w:szCs w:val="28"/>
          <w:lang w:val="uk-UA"/>
        </w:rPr>
      </w:pPr>
    </w:p>
    <w:p w:rsidR="00B87BB1" w:rsidRPr="00F9688D" w:rsidRDefault="00B87BB1" w:rsidP="00F9688D">
      <w:pPr>
        <w:widowControl/>
        <w:spacing w:line="360" w:lineRule="auto"/>
        <w:ind w:left="0" w:firstLine="709"/>
        <w:jc w:val="left"/>
        <w:rPr>
          <w:sz w:val="28"/>
          <w:szCs w:val="28"/>
          <w:lang w:val="uk-UA"/>
        </w:rPr>
      </w:pPr>
      <w:r w:rsidRPr="00F9688D">
        <w:rPr>
          <w:sz w:val="28"/>
          <w:szCs w:val="28"/>
          <w:lang w:val="uk-UA"/>
        </w:rPr>
        <w:t>Выполнила: студентка заочного факультета</w:t>
      </w:r>
    </w:p>
    <w:p w:rsidR="00B87BB1" w:rsidRPr="00F9688D" w:rsidRDefault="00B87BB1" w:rsidP="00F9688D">
      <w:pPr>
        <w:widowControl/>
        <w:spacing w:line="360" w:lineRule="auto"/>
        <w:ind w:left="0" w:firstLine="709"/>
        <w:jc w:val="left"/>
        <w:rPr>
          <w:sz w:val="28"/>
          <w:szCs w:val="28"/>
          <w:lang w:val="uk-UA"/>
        </w:rPr>
      </w:pPr>
      <w:r w:rsidRPr="00F9688D">
        <w:rPr>
          <w:sz w:val="28"/>
          <w:szCs w:val="28"/>
          <w:lang w:val="uk-UA"/>
        </w:rPr>
        <w:t xml:space="preserve">       2-го курса</w:t>
      </w:r>
    </w:p>
    <w:p w:rsidR="00B87BB1" w:rsidRPr="00F9688D" w:rsidRDefault="00B87BB1" w:rsidP="00F9688D">
      <w:pPr>
        <w:widowControl/>
        <w:spacing w:line="360" w:lineRule="auto"/>
        <w:ind w:left="0" w:firstLine="709"/>
        <w:jc w:val="left"/>
        <w:rPr>
          <w:sz w:val="28"/>
          <w:szCs w:val="28"/>
        </w:rPr>
      </w:pPr>
      <w:r w:rsidRPr="00F9688D">
        <w:rPr>
          <w:sz w:val="28"/>
          <w:szCs w:val="28"/>
          <w:lang w:val="uk-UA"/>
        </w:rPr>
        <w:t xml:space="preserve">       груп</w:t>
      </w:r>
      <w:r w:rsidR="00B04B61" w:rsidRPr="00F9688D">
        <w:rPr>
          <w:sz w:val="28"/>
          <w:szCs w:val="28"/>
          <w:lang w:val="uk-UA"/>
        </w:rPr>
        <w:t>п</w:t>
      </w:r>
      <w:r w:rsidRPr="00F9688D">
        <w:rPr>
          <w:sz w:val="28"/>
          <w:szCs w:val="28"/>
          <w:lang w:val="uk-UA"/>
        </w:rPr>
        <w:t>а МГКТС</w:t>
      </w:r>
      <w:r w:rsidRPr="00F9688D">
        <w:rPr>
          <w:sz w:val="28"/>
          <w:szCs w:val="28"/>
        </w:rPr>
        <w:t>-3</w:t>
      </w:r>
    </w:p>
    <w:p w:rsidR="00B87BB1" w:rsidRPr="00F9688D" w:rsidRDefault="00B87BB1" w:rsidP="00F9688D">
      <w:pPr>
        <w:widowControl/>
        <w:spacing w:line="360" w:lineRule="auto"/>
        <w:ind w:left="0" w:firstLine="709"/>
        <w:jc w:val="left"/>
        <w:rPr>
          <w:sz w:val="28"/>
          <w:szCs w:val="28"/>
          <w:lang w:val="uk-UA"/>
        </w:rPr>
      </w:pPr>
      <w:r w:rsidRPr="00F9688D">
        <w:rPr>
          <w:sz w:val="28"/>
          <w:szCs w:val="28"/>
          <w:lang w:val="uk-UA"/>
        </w:rPr>
        <w:t xml:space="preserve">       Мотузщенко Наталия Евгеньевна</w:t>
      </w:r>
    </w:p>
    <w:p w:rsidR="00B87BB1" w:rsidRPr="00F9688D" w:rsidRDefault="00B87BB1" w:rsidP="00F9688D">
      <w:pPr>
        <w:widowControl/>
        <w:spacing w:line="360" w:lineRule="auto"/>
        <w:ind w:left="0" w:firstLine="709"/>
        <w:jc w:val="left"/>
        <w:rPr>
          <w:sz w:val="28"/>
          <w:szCs w:val="28"/>
          <w:lang w:val="uk-UA"/>
        </w:rPr>
      </w:pPr>
      <w:r w:rsidRPr="00F9688D">
        <w:rPr>
          <w:sz w:val="28"/>
          <w:szCs w:val="28"/>
          <w:lang w:val="uk-UA"/>
        </w:rPr>
        <w:t xml:space="preserve">       (зачётная книжка № 272218)</w:t>
      </w:r>
    </w:p>
    <w:p w:rsidR="00B87BB1" w:rsidRPr="00F9688D" w:rsidRDefault="00B87BB1" w:rsidP="00F9688D">
      <w:pPr>
        <w:widowControl/>
        <w:spacing w:line="360" w:lineRule="auto"/>
        <w:ind w:left="0" w:firstLine="709"/>
        <w:jc w:val="left"/>
        <w:rPr>
          <w:sz w:val="28"/>
          <w:szCs w:val="28"/>
          <w:lang w:val="uk-UA"/>
        </w:rPr>
      </w:pPr>
      <w:r w:rsidRPr="00F9688D">
        <w:rPr>
          <w:sz w:val="28"/>
          <w:szCs w:val="28"/>
          <w:lang w:val="uk-UA"/>
        </w:rPr>
        <w:t>Преподователь: Радионова Л. А.</w:t>
      </w:r>
    </w:p>
    <w:p w:rsidR="00B87BB1" w:rsidRPr="00F9688D" w:rsidRDefault="00B87BB1" w:rsidP="00F9688D">
      <w:pPr>
        <w:widowControl/>
        <w:spacing w:line="360" w:lineRule="auto"/>
        <w:ind w:left="0" w:firstLine="709"/>
        <w:jc w:val="left"/>
        <w:rPr>
          <w:sz w:val="28"/>
          <w:szCs w:val="28"/>
          <w:lang w:val="uk-UA"/>
        </w:rPr>
      </w:pPr>
    </w:p>
    <w:p w:rsidR="00B87BB1" w:rsidRPr="00F9688D" w:rsidRDefault="00B87BB1" w:rsidP="00F9688D">
      <w:pPr>
        <w:widowControl/>
        <w:spacing w:line="360" w:lineRule="auto"/>
        <w:ind w:left="0" w:firstLine="709"/>
        <w:jc w:val="left"/>
        <w:rPr>
          <w:sz w:val="28"/>
          <w:szCs w:val="28"/>
          <w:lang w:val="uk-UA"/>
        </w:rPr>
      </w:pPr>
    </w:p>
    <w:p w:rsidR="00B87BB1" w:rsidRPr="00F9688D" w:rsidRDefault="00B87BB1" w:rsidP="00F9688D">
      <w:pPr>
        <w:widowControl/>
        <w:spacing w:line="360" w:lineRule="auto"/>
        <w:ind w:left="0" w:firstLine="709"/>
        <w:jc w:val="left"/>
        <w:rPr>
          <w:sz w:val="28"/>
          <w:szCs w:val="28"/>
          <w:lang w:val="uk-UA"/>
        </w:rPr>
      </w:pPr>
    </w:p>
    <w:p w:rsidR="00B87BB1" w:rsidRPr="00F9688D" w:rsidRDefault="00B87BB1" w:rsidP="00F9688D">
      <w:pPr>
        <w:widowControl/>
        <w:spacing w:line="360" w:lineRule="auto"/>
        <w:ind w:left="0" w:firstLine="709"/>
        <w:jc w:val="left"/>
        <w:rPr>
          <w:sz w:val="28"/>
          <w:szCs w:val="28"/>
          <w:lang w:val="uk-UA"/>
        </w:rPr>
      </w:pPr>
    </w:p>
    <w:p w:rsidR="00B87BB1" w:rsidRPr="00F9688D" w:rsidRDefault="00B87BB1" w:rsidP="00F9688D">
      <w:pPr>
        <w:widowControl/>
        <w:spacing w:line="360" w:lineRule="auto"/>
        <w:ind w:left="0" w:firstLine="709"/>
        <w:jc w:val="center"/>
        <w:rPr>
          <w:sz w:val="28"/>
          <w:szCs w:val="28"/>
          <w:u w:val="single"/>
          <w:lang w:val="uk-UA"/>
        </w:rPr>
      </w:pPr>
      <w:r w:rsidRPr="00F9688D">
        <w:rPr>
          <w:sz w:val="28"/>
          <w:szCs w:val="28"/>
          <w:u w:val="single"/>
          <w:lang w:val="uk-UA"/>
        </w:rPr>
        <w:t>Харьков</w:t>
      </w:r>
    </w:p>
    <w:p w:rsidR="00B87BB1" w:rsidRPr="00F9688D" w:rsidRDefault="00B87BB1" w:rsidP="00F9688D">
      <w:pPr>
        <w:widowControl/>
        <w:spacing w:line="360" w:lineRule="auto"/>
        <w:ind w:left="0" w:firstLine="709"/>
        <w:jc w:val="center"/>
        <w:rPr>
          <w:sz w:val="28"/>
          <w:szCs w:val="28"/>
          <w:lang w:val="uk-UA"/>
        </w:rPr>
      </w:pPr>
      <w:r w:rsidRPr="00F9688D">
        <w:rPr>
          <w:sz w:val="28"/>
          <w:szCs w:val="28"/>
          <w:lang w:val="uk-UA"/>
        </w:rPr>
        <w:t>2007-2008 учебный год</w:t>
      </w:r>
    </w:p>
    <w:p w:rsidR="00B87BB1" w:rsidRPr="00F9688D" w:rsidRDefault="00F9688D" w:rsidP="00F9688D">
      <w:pPr>
        <w:widowControl/>
        <w:spacing w:line="360" w:lineRule="auto"/>
        <w:ind w:left="0"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B87BB1" w:rsidRPr="00F9688D">
        <w:rPr>
          <w:sz w:val="28"/>
          <w:szCs w:val="28"/>
          <w:lang w:val="uk-UA"/>
        </w:rPr>
        <w:t>ПЛАН:</w:t>
      </w:r>
    </w:p>
    <w:p w:rsidR="00F9688D" w:rsidRDefault="00F9688D" w:rsidP="00F9688D">
      <w:pPr>
        <w:widowControl/>
        <w:spacing w:line="360" w:lineRule="auto"/>
        <w:ind w:left="0" w:firstLine="709"/>
        <w:jc w:val="left"/>
        <w:rPr>
          <w:sz w:val="28"/>
          <w:szCs w:val="28"/>
          <w:lang w:val="uk-UA"/>
        </w:rPr>
      </w:pPr>
    </w:p>
    <w:p w:rsidR="00B87BB1" w:rsidRPr="00F9688D" w:rsidRDefault="00B87BB1" w:rsidP="00F9688D">
      <w:pPr>
        <w:widowControl/>
        <w:spacing w:line="360" w:lineRule="auto"/>
        <w:ind w:left="0" w:firstLine="709"/>
        <w:jc w:val="left"/>
        <w:rPr>
          <w:sz w:val="28"/>
          <w:szCs w:val="28"/>
          <w:lang w:val="uk-UA"/>
        </w:rPr>
      </w:pPr>
      <w:r w:rsidRPr="00F9688D">
        <w:rPr>
          <w:sz w:val="28"/>
          <w:szCs w:val="28"/>
          <w:lang w:val="uk-UA"/>
        </w:rPr>
        <w:t>Вступление</w:t>
      </w:r>
    </w:p>
    <w:p w:rsidR="00B87BB1" w:rsidRPr="00F9688D" w:rsidRDefault="00B87BB1" w:rsidP="00F9688D">
      <w:pPr>
        <w:widowControl/>
        <w:numPr>
          <w:ilvl w:val="0"/>
          <w:numId w:val="1"/>
        </w:numPr>
        <w:spacing w:line="360" w:lineRule="auto"/>
        <w:ind w:left="0" w:firstLine="709"/>
        <w:jc w:val="left"/>
        <w:rPr>
          <w:sz w:val="28"/>
          <w:szCs w:val="28"/>
          <w:lang w:val="uk-UA"/>
        </w:rPr>
      </w:pPr>
      <w:r w:rsidRPr="00F9688D">
        <w:rPr>
          <w:sz w:val="28"/>
          <w:szCs w:val="28"/>
          <w:lang w:val="uk-UA"/>
        </w:rPr>
        <w:t>Трактовка понятия «гражданское общество» в античности.</w:t>
      </w:r>
    </w:p>
    <w:p w:rsidR="00B87BB1" w:rsidRPr="00F9688D" w:rsidRDefault="00B87BB1" w:rsidP="00F9688D">
      <w:pPr>
        <w:widowControl/>
        <w:numPr>
          <w:ilvl w:val="0"/>
          <w:numId w:val="1"/>
        </w:numPr>
        <w:spacing w:line="360" w:lineRule="auto"/>
        <w:ind w:left="0" w:firstLine="709"/>
        <w:jc w:val="left"/>
        <w:rPr>
          <w:sz w:val="28"/>
          <w:szCs w:val="28"/>
          <w:lang w:val="uk-UA"/>
        </w:rPr>
      </w:pPr>
      <w:r w:rsidRPr="00F9688D">
        <w:rPr>
          <w:sz w:val="28"/>
          <w:szCs w:val="28"/>
          <w:lang w:val="uk-UA"/>
        </w:rPr>
        <w:t>Формирование современной идеи гражданского общества</w:t>
      </w:r>
      <w:r w:rsidR="00B07599" w:rsidRPr="00F9688D">
        <w:rPr>
          <w:sz w:val="28"/>
          <w:szCs w:val="28"/>
          <w:lang w:val="uk-UA"/>
        </w:rPr>
        <w:t>.</w:t>
      </w:r>
    </w:p>
    <w:p w:rsidR="00B07599" w:rsidRPr="00F9688D" w:rsidRDefault="00B07599" w:rsidP="00F9688D">
      <w:pPr>
        <w:widowControl/>
        <w:numPr>
          <w:ilvl w:val="0"/>
          <w:numId w:val="1"/>
        </w:numPr>
        <w:spacing w:line="360" w:lineRule="auto"/>
        <w:ind w:left="0" w:firstLine="709"/>
        <w:jc w:val="left"/>
        <w:rPr>
          <w:sz w:val="28"/>
          <w:szCs w:val="28"/>
          <w:lang w:val="uk-UA"/>
        </w:rPr>
      </w:pPr>
      <w:r w:rsidRPr="00F9688D">
        <w:rPr>
          <w:sz w:val="28"/>
          <w:szCs w:val="28"/>
          <w:lang w:val="uk-UA"/>
        </w:rPr>
        <w:t>Гегель и марксизм о гражданском обществе.</w:t>
      </w:r>
    </w:p>
    <w:p w:rsidR="00B07599" w:rsidRPr="00F9688D" w:rsidRDefault="00B07599" w:rsidP="00F9688D">
      <w:pPr>
        <w:widowControl/>
        <w:spacing w:line="360" w:lineRule="auto"/>
        <w:ind w:left="0" w:firstLine="709"/>
        <w:jc w:val="left"/>
        <w:rPr>
          <w:sz w:val="28"/>
          <w:szCs w:val="28"/>
          <w:lang w:val="uk-UA"/>
        </w:rPr>
      </w:pPr>
      <w:r w:rsidRPr="00F9688D">
        <w:rPr>
          <w:sz w:val="28"/>
          <w:szCs w:val="28"/>
          <w:lang w:val="uk-UA"/>
        </w:rPr>
        <w:t>Вывод</w:t>
      </w:r>
    </w:p>
    <w:p w:rsidR="00B07599" w:rsidRPr="00F9688D" w:rsidRDefault="00B07599" w:rsidP="00F9688D">
      <w:pPr>
        <w:widowControl/>
        <w:spacing w:line="360" w:lineRule="auto"/>
        <w:ind w:left="0" w:firstLine="709"/>
        <w:jc w:val="left"/>
        <w:rPr>
          <w:sz w:val="28"/>
          <w:szCs w:val="28"/>
          <w:lang w:val="uk-UA"/>
        </w:rPr>
      </w:pPr>
      <w:r w:rsidRPr="00F9688D">
        <w:rPr>
          <w:sz w:val="28"/>
          <w:szCs w:val="28"/>
          <w:lang w:val="uk-UA"/>
        </w:rPr>
        <w:t>Список использованной литературы</w:t>
      </w:r>
    </w:p>
    <w:p w:rsidR="00B07599" w:rsidRPr="00F9688D" w:rsidRDefault="00F9688D" w:rsidP="00F9688D">
      <w:pPr>
        <w:widowControl/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B07599" w:rsidRPr="00F9688D">
        <w:rPr>
          <w:sz w:val="28"/>
          <w:szCs w:val="28"/>
        </w:rPr>
        <w:t>ВСТУПЛЕНИЕ</w:t>
      </w:r>
    </w:p>
    <w:p w:rsidR="00F93858" w:rsidRPr="00F9688D" w:rsidRDefault="00F93858" w:rsidP="00F9688D">
      <w:pPr>
        <w:widowControl/>
        <w:spacing w:line="360" w:lineRule="auto"/>
        <w:ind w:left="0" w:firstLine="709"/>
        <w:jc w:val="center"/>
        <w:rPr>
          <w:sz w:val="28"/>
          <w:szCs w:val="28"/>
        </w:rPr>
      </w:pPr>
    </w:p>
    <w:p w:rsidR="00763597" w:rsidRPr="00F9688D" w:rsidRDefault="00763597" w:rsidP="00F9688D">
      <w:pPr>
        <w:widowControl/>
        <w:spacing w:line="360" w:lineRule="auto"/>
        <w:ind w:left="0" w:firstLine="709"/>
        <w:rPr>
          <w:sz w:val="28"/>
          <w:szCs w:val="28"/>
        </w:rPr>
      </w:pPr>
      <w:r w:rsidRPr="00F9688D">
        <w:rPr>
          <w:sz w:val="28"/>
          <w:szCs w:val="28"/>
        </w:rPr>
        <w:t xml:space="preserve">История политической мысли уходит в глубокую древность, поскольку политические идеи рождаются вместе с появлением государства. Первоначально они носили отрывочный характер, но уже с II и I тысячелетий до нашей эры дошли до нас крупные памятники законотворчества и философско-правовые учения. Древний Египет и Междуречье, Индия и Китай оставили нам великие памятники человеческой мысли, такие как Законы Ману, законы Хаммурапи, Авеста, а также целые философские системы (конфуцианство, зороастризм). Однако современная политическая наука развивается на основе эволюции западной политической мысли, начало которой было положено в эпоху античности. </w:t>
      </w:r>
    </w:p>
    <w:p w:rsidR="009A60F7" w:rsidRPr="00F9688D" w:rsidRDefault="00763597" w:rsidP="00F9688D">
      <w:pPr>
        <w:pStyle w:val="a3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9688D">
        <w:rPr>
          <w:rFonts w:ascii="Times New Roman" w:hAnsi="Times New Roman"/>
          <w:color w:val="auto"/>
          <w:sz w:val="28"/>
          <w:szCs w:val="28"/>
        </w:rPr>
        <w:t>Труды историка Геродота (485-425 гг. до н.э.), размышления философов Платона и Аристотеля можно рассматривать как теоретические предшествования современной политической науки. На определенных стадиях развития общества проблемы власти и управления приобретали такую важность, что усилия лучших умов того времени концентрировались на рассмотрении человека, помещаемого в фокус политики. Аристотель назвал “политику” королевой наук.</w:t>
      </w:r>
    </w:p>
    <w:p w:rsidR="00763597" w:rsidRPr="00F9688D" w:rsidRDefault="00763597" w:rsidP="00F9688D">
      <w:pPr>
        <w:spacing w:line="360" w:lineRule="auto"/>
        <w:ind w:left="0" w:firstLine="709"/>
        <w:rPr>
          <w:snapToGrid w:val="0"/>
          <w:sz w:val="28"/>
          <w:szCs w:val="28"/>
        </w:rPr>
      </w:pPr>
      <w:r w:rsidRPr="00F9688D">
        <w:rPr>
          <w:snapToGrid w:val="0"/>
          <w:sz w:val="28"/>
          <w:szCs w:val="28"/>
        </w:rPr>
        <w:t>Считается, что понятие "гражданское общество" столь же древнее, как и политическая наука: нельзя разделить и отдельно изучать диалектически противоречивое единство "аполитичного" гражданского общества и созданной им самим политической организации общества, в том числе государства. Редкий крупный мыслитель, анализируя общественные процессы, не рассматр</w:t>
      </w:r>
      <w:bookmarkStart w:id="0" w:name="OCRUncertain008"/>
      <w:r w:rsidRPr="00F9688D">
        <w:rPr>
          <w:snapToGrid w:val="0"/>
          <w:sz w:val="28"/>
          <w:szCs w:val="28"/>
        </w:rPr>
        <w:t>и</w:t>
      </w:r>
      <w:bookmarkEnd w:id="0"/>
      <w:r w:rsidRPr="00F9688D">
        <w:rPr>
          <w:snapToGrid w:val="0"/>
          <w:sz w:val="28"/>
          <w:szCs w:val="28"/>
        </w:rPr>
        <w:t>вал или хотя бы не упоминал понятие "гражданское общество".</w:t>
      </w:r>
    </w:p>
    <w:p w:rsidR="00763597" w:rsidRPr="00F9688D" w:rsidRDefault="00763597" w:rsidP="00F9688D">
      <w:pPr>
        <w:pStyle w:val="21"/>
        <w:spacing w:after="0" w:line="360" w:lineRule="auto"/>
        <w:ind w:left="0" w:firstLine="709"/>
        <w:jc w:val="both"/>
      </w:pPr>
      <w:r w:rsidRPr="00F9688D">
        <w:t>В трудах ученых прошлого и современности вот уже более двух тысячелетий гражданское общество рассматривается, анализируется и описывается все более всесторо</w:t>
      </w:r>
      <w:bookmarkStart w:id="1" w:name="OCRUncertain009"/>
      <w:r w:rsidRPr="00F9688D">
        <w:t>н</w:t>
      </w:r>
      <w:bookmarkEnd w:id="1"/>
      <w:r w:rsidRPr="00F9688D">
        <w:t xml:space="preserve">не, конкретно и достоверно. </w:t>
      </w:r>
      <w:bookmarkStart w:id="2" w:name="OCRUncertain010"/>
      <w:r w:rsidRPr="00F9688D">
        <w:t>Соот</w:t>
      </w:r>
      <w:bookmarkEnd w:id="2"/>
      <w:r w:rsidRPr="00F9688D">
        <w:t>ветственно понятие "гражданское общество", вбирая в себя различные общечеловеческие ценности, приобретает все большую смысловую многовариантность.</w:t>
      </w:r>
    </w:p>
    <w:p w:rsidR="004F2AF4" w:rsidRPr="00F9688D" w:rsidRDefault="00F9688D" w:rsidP="00F9688D">
      <w:pPr>
        <w:widowControl/>
        <w:numPr>
          <w:ilvl w:val="0"/>
          <w:numId w:val="5"/>
        </w:numPr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2AF4" w:rsidRPr="00F9688D">
        <w:rPr>
          <w:sz w:val="28"/>
          <w:szCs w:val="28"/>
        </w:rPr>
        <w:t>ТРАКТОВКА ПОНЯТИЯ «ГРАЖДАНСКОЕ ОБЩЕСТВО» В АНТИЧНОСТИ</w:t>
      </w:r>
    </w:p>
    <w:p w:rsidR="004F2AF4" w:rsidRPr="00F9688D" w:rsidRDefault="004F2AF4" w:rsidP="00F9688D">
      <w:pPr>
        <w:widowControl/>
        <w:spacing w:line="360" w:lineRule="auto"/>
        <w:ind w:left="0" w:firstLine="709"/>
        <w:jc w:val="center"/>
        <w:rPr>
          <w:sz w:val="28"/>
          <w:szCs w:val="28"/>
        </w:rPr>
      </w:pPr>
    </w:p>
    <w:p w:rsidR="009A60F7" w:rsidRPr="00F9688D" w:rsidRDefault="004F2AF4" w:rsidP="00F9688D">
      <w:pPr>
        <w:widowControl/>
        <w:spacing w:line="360" w:lineRule="auto"/>
        <w:ind w:left="0" w:firstLine="709"/>
        <w:rPr>
          <w:sz w:val="28"/>
          <w:szCs w:val="28"/>
        </w:rPr>
      </w:pPr>
      <w:r w:rsidRPr="00F9688D">
        <w:rPr>
          <w:sz w:val="28"/>
          <w:szCs w:val="28"/>
        </w:rPr>
        <w:t>Идея гражданского общества берёт начало в Стародавней Греции и Давнем Риме, кроме того из творчества Платона, Цицерона и др.</w:t>
      </w:r>
      <w:r w:rsidR="002B3F28" w:rsidRPr="00F9688D">
        <w:rPr>
          <w:sz w:val="28"/>
          <w:szCs w:val="28"/>
        </w:rPr>
        <w:t>, когда появились представления о</w:t>
      </w:r>
      <w:r w:rsidR="007752DF" w:rsidRPr="00F9688D">
        <w:rPr>
          <w:sz w:val="28"/>
          <w:szCs w:val="28"/>
        </w:rPr>
        <w:t>б</w:t>
      </w:r>
      <w:r w:rsidR="002B3F28" w:rsidRPr="00F9688D">
        <w:rPr>
          <w:sz w:val="28"/>
          <w:szCs w:val="28"/>
        </w:rPr>
        <w:t xml:space="preserve"> обществе, гражданине и появилось понятие общества как сообщества граждан. Но долгое время само понятие «гражданское общество» сравнивалось с государством. Для стародавних греков вся общественная жизнь была политической. Понятие «политология» означало одновременно права общества, форму управления, конституцию, особенности государственного управления. А общество – это совокупность граждан, которые проживают в городе-государстве, которое отличается от села. Гражданин в Давнем Риме – свободный человек (то есть не раб)</w:t>
      </w:r>
      <w:r w:rsidR="00057D1D" w:rsidRPr="00F9688D">
        <w:rPr>
          <w:sz w:val="28"/>
          <w:szCs w:val="28"/>
        </w:rPr>
        <w:t>, поданный Римской империи (не иностранец), житель Итальянского полуострова (а не провинции или колонии). Римлянин имел гражданские обязанности: служил в армии, брал участия в народных собран</w:t>
      </w:r>
      <w:r w:rsidR="003C58F0" w:rsidRPr="00F9688D">
        <w:rPr>
          <w:sz w:val="28"/>
          <w:szCs w:val="28"/>
        </w:rPr>
        <w:t xml:space="preserve">иях и политике. Он имел права, </w:t>
      </w:r>
      <w:r w:rsidR="003C58F0" w:rsidRPr="00F9688D">
        <w:rPr>
          <w:sz w:val="28"/>
          <w:szCs w:val="28"/>
          <w:lang w:val="uk-UA"/>
        </w:rPr>
        <w:t>д</w:t>
      </w:r>
      <w:r w:rsidR="00057D1D" w:rsidRPr="00F9688D">
        <w:rPr>
          <w:sz w:val="28"/>
          <w:szCs w:val="28"/>
        </w:rPr>
        <w:t>аже привилегии: его нельзя было отдать на позорную казнь – распять на кресте.</w:t>
      </w:r>
    </w:p>
    <w:p w:rsidR="009A60F7" w:rsidRPr="00F9688D" w:rsidRDefault="009A60F7" w:rsidP="00F9688D">
      <w:pPr>
        <w:widowControl/>
        <w:spacing w:line="360" w:lineRule="auto"/>
        <w:ind w:left="0" w:firstLine="709"/>
        <w:rPr>
          <w:sz w:val="28"/>
          <w:szCs w:val="28"/>
        </w:rPr>
      </w:pPr>
      <w:r w:rsidRPr="00F9688D">
        <w:rPr>
          <w:sz w:val="28"/>
          <w:szCs w:val="28"/>
        </w:rPr>
        <w:t>Аристотель определял государство как достаточную для самодовлеющего существования совокупность граждан, т.е. не что иное, как гражданское общество. Цицерон, обосновывая пра</w:t>
      </w:r>
      <w:r w:rsidRPr="00F9688D">
        <w:rPr>
          <w:sz w:val="28"/>
          <w:szCs w:val="28"/>
        </w:rPr>
        <w:softHyphen/>
        <w:t>вовое равенство людей, писал: «...закон есть связующее звено гражданского общества, а право, установленное законом, одинаково для всех...». Отождествление гражданского общества с государством продолжалось длительное время, и было обусловлено уровнем развития экономических и социально-политических от</w:t>
      </w:r>
      <w:r w:rsidRPr="00F9688D">
        <w:rPr>
          <w:sz w:val="28"/>
          <w:szCs w:val="28"/>
        </w:rPr>
        <w:softHyphen/>
        <w:t>ношений, т.е. примитивной формой разделения труда, на</w:t>
      </w:r>
      <w:r w:rsidRPr="00F9688D">
        <w:rPr>
          <w:sz w:val="28"/>
          <w:szCs w:val="28"/>
        </w:rPr>
        <w:softHyphen/>
        <w:t>чальным этапом развития товарно-денежных отношений, огосударствлением общественной жизни.</w:t>
      </w:r>
    </w:p>
    <w:p w:rsidR="005120F9" w:rsidRPr="00F9688D" w:rsidRDefault="005120F9" w:rsidP="00F9688D">
      <w:pPr>
        <w:pStyle w:val="a3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9688D">
        <w:rPr>
          <w:rFonts w:ascii="Times New Roman" w:hAnsi="Times New Roman"/>
          <w:color w:val="auto"/>
          <w:sz w:val="28"/>
          <w:szCs w:val="28"/>
        </w:rPr>
        <w:t>В древней Греции и Риме сложилось общество, не похожее на общества других стран древности. Древние греки называли его словом полис и видели в наличии у себя именно такого общества главное отличие эллинов от варваров, полиса не имевших. Вслед за немецкими учеными XIX в. слово полис часто переводится как город-государство. В связи с этим главная особенность античной жизни видится в том, что каждый город был самостоятельным государством, жившим по своим собственным законам (автономия). Важнейшей его характеристикой выступает наличие акрополя, стен, агоры, общественных зданий и т.п. При этом обращают особое внимание на то, что античный город в своей основе был не промышленным (ремесленным) или административным центром, а поселением земледельцев, созданным для обороны от врагов. И позднее в большинстве полисов сельское хозяйство преобладало над ремеслом, а земледельцы были основой античного общества, наиболее почтенной его частью.</w:t>
      </w:r>
    </w:p>
    <w:p w:rsidR="005120F9" w:rsidRPr="00F9688D" w:rsidRDefault="005120F9" w:rsidP="00F9688D">
      <w:pPr>
        <w:pStyle w:val="a3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9688D">
        <w:rPr>
          <w:rFonts w:ascii="Times New Roman" w:hAnsi="Times New Roman"/>
          <w:color w:val="auto"/>
          <w:sz w:val="28"/>
          <w:szCs w:val="28"/>
        </w:rPr>
        <w:t>Одновременно с таким пониманием полиса современные ученые возвращаются к представлениям о нем самих древних греков, которые считали, что полис – это не стены, а прежде всего люди, гражданский коллектив. Римляне называли свое общество объединением граждан (civitas от латинского слова civis – гражданин) или просто римским народом (populus Romanus). Поэтому слово полис можно переводить как гражданская община. Полис представлял собой как бы единство в трех лицах: государство, город, община.</w:t>
      </w:r>
    </w:p>
    <w:p w:rsidR="005120F9" w:rsidRPr="00F9688D" w:rsidRDefault="005120F9" w:rsidP="00F9688D">
      <w:pPr>
        <w:pStyle w:val="a3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9688D">
        <w:rPr>
          <w:rFonts w:ascii="Times New Roman" w:hAnsi="Times New Roman"/>
          <w:color w:val="auto"/>
          <w:sz w:val="28"/>
          <w:szCs w:val="28"/>
        </w:rPr>
        <w:t>Особенностью античного политического устройства была неотделенность государственного аппарата управления от общества. Не существовало особого класса управленцев, специалистов-администраторов. Важнейшие функции управления исполняли сами граждане обычно на выборной основе. Это имело свои плюсы и минусы. Лишь сравнительно немногочисленный коллектив мог позволить себе обходиться такой организацией управления, в принципе отрицавшей необходимость специализации в этом деле. Но это создавало представление об общественной жизни как общей заботе, общем деле (римское слово республика буквально означает общее дело), порождало идеологию слитности, сплоченности граждан с коллективом. Однако, поскольку выборные должности (магистратуры) не оплачивались, реальное участие в управлении могли позволить себе достаточно зажиточные люди. Это повышало роль аристократии, представители которой в силу своего исторического статуса общественной элиты были более подготовлены к тому, чтобы вести за собой массы.</w:t>
      </w:r>
    </w:p>
    <w:p w:rsidR="009A60F7" w:rsidRPr="00F9688D" w:rsidRDefault="009A60F7" w:rsidP="00F9688D">
      <w:pPr>
        <w:widowControl/>
        <w:spacing w:line="360" w:lineRule="auto"/>
        <w:ind w:left="0" w:firstLine="709"/>
        <w:rPr>
          <w:sz w:val="28"/>
          <w:szCs w:val="28"/>
        </w:rPr>
      </w:pPr>
      <w:r w:rsidRPr="00F9688D">
        <w:rPr>
          <w:sz w:val="28"/>
          <w:szCs w:val="28"/>
        </w:rPr>
        <w:t>Отделение государства от общества и превращение его и общества в относительно самостоятельные феномены произошло только в результате буржуазных революций и утверждения полного господства обменных отношений как средства, связующего людей в общественные организмы. Общество, освободившееся от тирании государства и объединившее отдельных самостоятельных субъектов, получило название гражданского</w:t>
      </w:r>
      <w:r w:rsidR="005120F9" w:rsidRPr="00F9688D">
        <w:rPr>
          <w:sz w:val="28"/>
          <w:szCs w:val="28"/>
        </w:rPr>
        <w:t>.</w:t>
      </w:r>
    </w:p>
    <w:p w:rsidR="007752DF" w:rsidRPr="00F9688D" w:rsidRDefault="007752DF" w:rsidP="00F9688D">
      <w:pPr>
        <w:widowControl/>
        <w:spacing w:line="360" w:lineRule="auto"/>
        <w:ind w:left="0" w:firstLine="709"/>
        <w:jc w:val="left"/>
        <w:rPr>
          <w:sz w:val="28"/>
          <w:szCs w:val="28"/>
        </w:rPr>
      </w:pPr>
    </w:p>
    <w:p w:rsidR="004F2AF4" w:rsidRPr="00F9688D" w:rsidRDefault="00057D1D" w:rsidP="00F9688D">
      <w:pPr>
        <w:widowControl/>
        <w:numPr>
          <w:ilvl w:val="0"/>
          <w:numId w:val="5"/>
        </w:numPr>
        <w:spacing w:line="360" w:lineRule="auto"/>
        <w:ind w:left="0" w:firstLine="709"/>
        <w:jc w:val="center"/>
        <w:rPr>
          <w:sz w:val="28"/>
          <w:szCs w:val="28"/>
        </w:rPr>
      </w:pPr>
      <w:r w:rsidRPr="00F9688D">
        <w:rPr>
          <w:sz w:val="28"/>
          <w:szCs w:val="28"/>
        </w:rPr>
        <w:t>ФОРМИРОВАНИЕ СОВРЕМЕННОЙ ИДЕИ ГРАЖДАНСКОГО ОБЩЕСТВА</w:t>
      </w:r>
    </w:p>
    <w:p w:rsidR="00533521" w:rsidRPr="00F9688D" w:rsidRDefault="00533521" w:rsidP="00F9688D">
      <w:pPr>
        <w:widowControl/>
        <w:spacing w:line="360" w:lineRule="auto"/>
        <w:ind w:left="0" w:firstLine="709"/>
        <w:rPr>
          <w:sz w:val="28"/>
          <w:szCs w:val="28"/>
        </w:rPr>
      </w:pPr>
    </w:p>
    <w:p w:rsidR="005949CB" w:rsidRPr="00F9688D" w:rsidRDefault="005949CB" w:rsidP="00F9688D">
      <w:pPr>
        <w:widowControl/>
        <w:spacing w:line="360" w:lineRule="auto"/>
        <w:ind w:left="0" w:firstLine="709"/>
        <w:rPr>
          <w:sz w:val="28"/>
          <w:szCs w:val="28"/>
        </w:rPr>
      </w:pPr>
      <w:r w:rsidRPr="00F9688D">
        <w:rPr>
          <w:sz w:val="28"/>
          <w:szCs w:val="28"/>
        </w:rPr>
        <w:t>Нельзя ставить знак равенства между понятиями «общество» и «гражданское общество»: второе значительно уже первого и моложе на много лет. Становле</w:t>
      </w:r>
      <w:r w:rsidRPr="00F9688D">
        <w:rPr>
          <w:sz w:val="28"/>
          <w:szCs w:val="28"/>
        </w:rPr>
        <w:softHyphen/>
        <w:t>ние и развитие гражданского общества является особым периодом истории че</w:t>
      </w:r>
      <w:r w:rsidRPr="00F9688D">
        <w:rPr>
          <w:sz w:val="28"/>
          <w:szCs w:val="28"/>
        </w:rPr>
        <w:softHyphen/>
        <w:t>ловечества, государства и права. Общество, отличное от государства, существо</w:t>
      </w:r>
      <w:r w:rsidRPr="00F9688D">
        <w:rPr>
          <w:sz w:val="28"/>
          <w:szCs w:val="28"/>
        </w:rPr>
        <w:softHyphen/>
        <w:t>вало всегда, но не всегда оно было гражданским обществом. Формирование и развитие гражданского общества заняло несколько веков. Этот процесс не за</w:t>
      </w:r>
      <w:r w:rsidRPr="00F9688D">
        <w:rPr>
          <w:sz w:val="28"/>
          <w:szCs w:val="28"/>
        </w:rPr>
        <w:softHyphen/>
        <w:t>вершен ни в нашей стране, ни в мировом масштабе. Реальность существования гражданского общества (собственно, как и правового государства) определяет</w:t>
      </w:r>
      <w:r w:rsidRPr="00F9688D">
        <w:rPr>
          <w:sz w:val="28"/>
          <w:szCs w:val="28"/>
        </w:rPr>
        <w:softHyphen/>
        <w:t>ся соотношением идеала и реально достигнутого состояния общества.</w:t>
      </w:r>
    </w:p>
    <w:p w:rsidR="005949CB" w:rsidRPr="00F9688D" w:rsidRDefault="005949CB" w:rsidP="00F9688D">
      <w:pPr>
        <w:widowControl/>
        <w:spacing w:line="360" w:lineRule="auto"/>
        <w:ind w:left="0" w:firstLine="709"/>
        <w:rPr>
          <w:sz w:val="28"/>
          <w:szCs w:val="28"/>
        </w:rPr>
      </w:pPr>
      <w:r w:rsidRPr="00F9688D">
        <w:rPr>
          <w:sz w:val="28"/>
          <w:szCs w:val="28"/>
        </w:rPr>
        <w:t>Гражданское общество в его современном понимании и значении</w:t>
      </w:r>
      <w:r w:rsidRPr="00F9688D">
        <w:rPr>
          <w:noProof/>
          <w:sz w:val="28"/>
          <w:szCs w:val="28"/>
        </w:rPr>
        <w:t xml:space="preserve"> —</w:t>
      </w:r>
      <w:r w:rsidRPr="00F9688D">
        <w:rPr>
          <w:sz w:val="28"/>
          <w:szCs w:val="28"/>
        </w:rPr>
        <w:t xml:space="preserve"> это общество, способное противостоять государству, контролировать его деятель</w:t>
      </w:r>
      <w:r w:rsidRPr="00F9688D">
        <w:rPr>
          <w:sz w:val="28"/>
          <w:szCs w:val="28"/>
        </w:rPr>
        <w:softHyphen/>
        <w:t>ность, способное указать государству его место, держать его «в узде». Говоря другими словами, гражданское общество</w:t>
      </w:r>
      <w:r w:rsidRPr="00F9688D">
        <w:rPr>
          <w:noProof/>
          <w:sz w:val="28"/>
          <w:szCs w:val="28"/>
        </w:rPr>
        <w:t xml:space="preserve"> -</w:t>
      </w:r>
      <w:r w:rsidRPr="00F9688D">
        <w:rPr>
          <w:sz w:val="28"/>
          <w:szCs w:val="28"/>
        </w:rPr>
        <w:t xml:space="preserve"> это общество, способное сделать свое государство правовым</w:t>
      </w:r>
      <w:r w:rsidRPr="00F9688D">
        <w:rPr>
          <w:bCs/>
          <w:iCs/>
          <w:sz w:val="28"/>
          <w:szCs w:val="28"/>
        </w:rPr>
        <w:t>.</w:t>
      </w:r>
      <w:r w:rsidRPr="00F9688D">
        <w:rPr>
          <w:sz w:val="28"/>
          <w:szCs w:val="28"/>
        </w:rPr>
        <w:t xml:space="preserve"> Между тем это не означает, что гражданское об</w:t>
      </w:r>
      <w:r w:rsidRPr="00F9688D">
        <w:rPr>
          <w:sz w:val="28"/>
          <w:szCs w:val="28"/>
        </w:rPr>
        <w:softHyphen/>
        <w:t>щество только тем и занимается, что борется с государством. В рамках прин</w:t>
      </w:r>
      <w:r w:rsidRPr="00F9688D">
        <w:rPr>
          <w:sz w:val="28"/>
          <w:szCs w:val="28"/>
        </w:rPr>
        <w:softHyphen/>
        <w:t>ципа социальности, то есть социального государства, гражданское общество позволяет государству активно вмешиваться в социально-экономические процессы. Другое дело, что оно не позволяет государству подмять себя, сде</w:t>
      </w:r>
      <w:r w:rsidRPr="00F9688D">
        <w:rPr>
          <w:sz w:val="28"/>
          <w:szCs w:val="28"/>
        </w:rPr>
        <w:softHyphen/>
        <w:t>лать социальную систему тоталитарной.</w:t>
      </w:r>
    </w:p>
    <w:p w:rsidR="005949CB" w:rsidRPr="00F9688D" w:rsidRDefault="005949CB" w:rsidP="00F9688D">
      <w:pPr>
        <w:widowControl/>
        <w:spacing w:line="360" w:lineRule="auto"/>
        <w:ind w:left="0" w:firstLine="709"/>
        <w:rPr>
          <w:sz w:val="28"/>
          <w:szCs w:val="28"/>
        </w:rPr>
      </w:pPr>
      <w:r w:rsidRPr="00F9688D">
        <w:rPr>
          <w:sz w:val="28"/>
          <w:szCs w:val="28"/>
        </w:rPr>
        <w:t>Такая способность общества к политической самоорганизации возможна лишь при наличии определенных</w:t>
      </w:r>
      <w:r w:rsidR="00533521" w:rsidRPr="00F9688D">
        <w:rPr>
          <w:sz w:val="28"/>
          <w:szCs w:val="28"/>
        </w:rPr>
        <w:t xml:space="preserve"> экономических условий, а именно - эко</w:t>
      </w:r>
      <w:r w:rsidR="00533521" w:rsidRPr="00F9688D">
        <w:rPr>
          <w:sz w:val="28"/>
          <w:szCs w:val="28"/>
        </w:rPr>
        <w:softHyphen/>
        <w:t xml:space="preserve">номической    </w:t>
      </w:r>
      <w:r w:rsidRPr="00F9688D">
        <w:rPr>
          <w:sz w:val="28"/>
          <w:szCs w:val="28"/>
        </w:rPr>
        <w:t>свободы, многообразия форм собственности, рыночных отно</w:t>
      </w:r>
      <w:r w:rsidRPr="00F9688D">
        <w:rPr>
          <w:sz w:val="28"/>
          <w:szCs w:val="28"/>
        </w:rPr>
        <w:softHyphen/>
        <w:t>шений. В основе же гражданского общества лежит частная собственность. Именно она позволяет членам гражданского общества сохранять экономи</w:t>
      </w:r>
      <w:r w:rsidRPr="00F9688D">
        <w:rPr>
          <w:sz w:val="28"/>
          <w:szCs w:val="28"/>
        </w:rPr>
        <w:softHyphen/>
        <w:t>ческое достоинство.</w:t>
      </w:r>
    </w:p>
    <w:p w:rsidR="005949CB" w:rsidRPr="00F9688D" w:rsidRDefault="005949CB" w:rsidP="00F9688D">
      <w:pPr>
        <w:widowControl/>
        <w:spacing w:line="360" w:lineRule="auto"/>
        <w:ind w:left="0" w:firstLine="709"/>
        <w:rPr>
          <w:sz w:val="28"/>
          <w:szCs w:val="28"/>
        </w:rPr>
      </w:pPr>
      <w:r w:rsidRPr="00F9688D">
        <w:rPr>
          <w:sz w:val="28"/>
          <w:szCs w:val="28"/>
        </w:rPr>
        <w:t>Гражданское обще</w:t>
      </w:r>
      <w:r w:rsidRPr="00F9688D">
        <w:rPr>
          <w:sz w:val="28"/>
          <w:szCs w:val="28"/>
        </w:rPr>
        <w:softHyphen/>
        <w:t>ство</w:t>
      </w:r>
      <w:r w:rsidRPr="00F9688D">
        <w:rPr>
          <w:noProof/>
          <w:sz w:val="28"/>
          <w:szCs w:val="28"/>
        </w:rPr>
        <w:t xml:space="preserve"> -</w:t>
      </w:r>
      <w:r w:rsidRPr="00F9688D">
        <w:rPr>
          <w:sz w:val="28"/>
          <w:szCs w:val="28"/>
        </w:rPr>
        <w:t xml:space="preserve"> это общество равноправных людей, свободно проявляющих свою личность, творческую инициативу, общество равных возможностей, ос</w:t>
      </w:r>
      <w:r w:rsidRPr="00F9688D">
        <w:rPr>
          <w:sz w:val="28"/>
          <w:szCs w:val="28"/>
        </w:rPr>
        <w:softHyphen/>
        <w:t>вобожденное от лишних запретов и дотошной административной регла</w:t>
      </w:r>
      <w:r w:rsidRPr="00F9688D">
        <w:rPr>
          <w:sz w:val="28"/>
          <w:szCs w:val="28"/>
        </w:rPr>
        <w:softHyphen/>
        <w:t>ментации. Таким образом, понятие «гражданское общество» характеризует опреде</w:t>
      </w:r>
      <w:r w:rsidRPr="00F9688D">
        <w:rPr>
          <w:sz w:val="28"/>
          <w:szCs w:val="28"/>
        </w:rPr>
        <w:softHyphen/>
        <w:t>ленный уровень развития общества, его состояние, степень социально-эко</w:t>
      </w:r>
      <w:r w:rsidRPr="00F9688D">
        <w:rPr>
          <w:sz w:val="28"/>
          <w:szCs w:val="28"/>
        </w:rPr>
        <w:softHyphen/>
        <w:t>номической, политической и правовой зрелости.</w:t>
      </w:r>
      <w:r w:rsidR="00533521" w:rsidRPr="00F9688D">
        <w:rPr>
          <w:sz w:val="28"/>
          <w:szCs w:val="28"/>
        </w:rPr>
        <w:tab/>
      </w:r>
      <w:r w:rsidRPr="00F9688D">
        <w:rPr>
          <w:sz w:val="28"/>
          <w:szCs w:val="28"/>
        </w:rPr>
        <w:t xml:space="preserve"> </w:t>
      </w:r>
    </w:p>
    <w:p w:rsidR="00533521" w:rsidRPr="00F9688D" w:rsidRDefault="00B322FC" w:rsidP="00F9688D">
      <w:pPr>
        <w:widowControl/>
        <w:spacing w:line="360" w:lineRule="auto"/>
        <w:ind w:left="0" w:firstLine="709"/>
        <w:rPr>
          <w:sz w:val="28"/>
          <w:szCs w:val="28"/>
        </w:rPr>
      </w:pPr>
      <w:r w:rsidRPr="00F9688D">
        <w:rPr>
          <w:sz w:val="28"/>
          <w:szCs w:val="28"/>
        </w:rPr>
        <w:t>Начало</w:t>
      </w:r>
      <w:r w:rsidR="00533521" w:rsidRPr="00F9688D">
        <w:rPr>
          <w:sz w:val="28"/>
          <w:szCs w:val="28"/>
        </w:rPr>
        <w:t xml:space="preserve"> процессу</w:t>
      </w:r>
      <w:r w:rsidRPr="00F9688D">
        <w:rPr>
          <w:sz w:val="28"/>
          <w:szCs w:val="28"/>
        </w:rPr>
        <w:t xml:space="preserve"> развития гражданского общества</w:t>
      </w:r>
      <w:r w:rsidR="00533521" w:rsidRPr="00F9688D">
        <w:rPr>
          <w:sz w:val="28"/>
          <w:szCs w:val="28"/>
        </w:rPr>
        <w:t xml:space="preserve"> положило формирование представительного государства, выступающего от имени всего населения. Для этого необходимо было законодательное признание юридического равенства людей на основе наделение их правами и свободами. Замена сословного неравенства всеобщим юридическим равенством определило качественно новое социальное положение личности. Теперь индивиды независимо от их социального происхождения и имущественного положения были признаны равными и полноправными участниками общественной жизни, наделенными свободной волей.</w:t>
      </w:r>
    </w:p>
    <w:p w:rsidR="00533521" w:rsidRPr="00F9688D" w:rsidRDefault="00533521" w:rsidP="00F9688D">
      <w:pPr>
        <w:widowControl/>
        <w:spacing w:line="360" w:lineRule="auto"/>
        <w:ind w:left="0" w:firstLine="709"/>
        <w:rPr>
          <w:sz w:val="28"/>
          <w:szCs w:val="28"/>
        </w:rPr>
      </w:pPr>
      <w:r w:rsidRPr="00F9688D">
        <w:rPr>
          <w:sz w:val="28"/>
          <w:szCs w:val="28"/>
        </w:rPr>
        <w:t xml:space="preserve">Обособление общества от всепроникающей власти государства происходило в ходе конфликта в государстве и в обществе, который разрешился в ходе революций </w:t>
      </w:r>
      <w:r w:rsidRPr="00F9688D">
        <w:rPr>
          <w:sz w:val="28"/>
          <w:szCs w:val="28"/>
          <w:lang w:val="en-US"/>
        </w:rPr>
        <w:t>XVII</w:t>
      </w:r>
      <w:r w:rsidRPr="00F9688D">
        <w:rPr>
          <w:sz w:val="28"/>
          <w:szCs w:val="28"/>
        </w:rPr>
        <w:t>-</w:t>
      </w:r>
      <w:r w:rsidRPr="00F9688D">
        <w:rPr>
          <w:sz w:val="28"/>
          <w:szCs w:val="28"/>
          <w:lang w:val="en-US"/>
        </w:rPr>
        <w:t>XVIII</w:t>
      </w:r>
      <w:r w:rsidRPr="00F9688D">
        <w:rPr>
          <w:sz w:val="28"/>
          <w:szCs w:val="28"/>
        </w:rPr>
        <w:t xml:space="preserve"> веков и последующих реформ. Этот конфликт был следствием естественноисторического перехода от абсолютистских властных систем к конституционным, представителям. Сам же переход отражал формирование новых социально-экономических, политических и культурных реальностей. Они были вызваны в жизнь товарно-денежными отношениями, промышленной революцией, появлением слоя самостоятельных товаропроизводителей, кризисом легитимности абсолютистских режимов, секуляризацией (освобождением от церковного влияния) индивидуального и массового сознания, возникновением политических партий, которые стали важным каналом трансляции разнородных интересов различных групп.</w:t>
      </w:r>
    </w:p>
    <w:p w:rsidR="00533521" w:rsidRPr="00F9688D" w:rsidRDefault="00533521" w:rsidP="00F9688D">
      <w:pPr>
        <w:widowControl/>
        <w:spacing w:line="360" w:lineRule="auto"/>
        <w:ind w:left="0" w:firstLine="709"/>
        <w:rPr>
          <w:sz w:val="28"/>
          <w:szCs w:val="28"/>
        </w:rPr>
      </w:pPr>
      <w:r w:rsidRPr="00F9688D">
        <w:rPr>
          <w:sz w:val="28"/>
          <w:szCs w:val="28"/>
        </w:rPr>
        <w:t>Реальное функционирование гражданского общества началось с принятия биллей о правах в Англии и США и Декларации прав человека и гражданина во Франции. Конечно юридическое равенство не предполагает фактического равенства, оно означает всего лишь равенство возможностей. Однако это создало условия для проявления талантов, способности и инициативе личности.</w:t>
      </w:r>
    </w:p>
    <w:p w:rsidR="00533521" w:rsidRPr="00F9688D" w:rsidRDefault="00533521" w:rsidP="00F9688D">
      <w:pPr>
        <w:widowControl/>
        <w:spacing w:line="360" w:lineRule="auto"/>
        <w:ind w:left="0" w:firstLine="709"/>
        <w:rPr>
          <w:sz w:val="28"/>
          <w:szCs w:val="28"/>
        </w:rPr>
      </w:pPr>
      <w:r w:rsidRPr="00F9688D">
        <w:rPr>
          <w:sz w:val="28"/>
          <w:szCs w:val="28"/>
        </w:rPr>
        <w:t>Свобода человека органически связана с его материальным благополучием, наличием собственности, свободой частного предпринимательства. А частная собственность является не только экономической основой гражданского общества, но и фактором политического нравственного и культурного прогресса.</w:t>
      </w:r>
    </w:p>
    <w:p w:rsidR="00533521" w:rsidRPr="00F9688D" w:rsidRDefault="00533521" w:rsidP="00F9688D">
      <w:pPr>
        <w:widowControl/>
        <w:spacing w:line="360" w:lineRule="auto"/>
        <w:ind w:left="0" w:firstLine="709"/>
        <w:rPr>
          <w:sz w:val="28"/>
          <w:szCs w:val="28"/>
        </w:rPr>
      </w:pPr>
      <w:r w:rsidRPr="00F9688D">
        <w:rPr>
          <w:sz w:val="28"/>
          <w:szCs w:val="28"/>
        </w:rPr>
        <w:t>Значение института частной собственности в формировании гражданского самосознания человека, - в становлении гражданского общества раскрыл русский философ И.А. Ильин (1882-1954). Он полагал, что частная собственность соответствует индивидуальному способу бытия, который дан человеку от природы. Кроме этого, она развязывает хозяйственную предприимчивость и личную инициативу; дает собственнику чувство уверенности; научает человека творчески относиться к труду и любить Родину; закрепляет его оседлость, без которой невозможна культура; единит семью, вовлекая ее в отношения собственности; питает государственный инстинкт человека; пробуждает и воспитывает в  человеке правосознание; взращивает в нем чувство гражданской самостоятельности; развивает правильный подход к политической свободе.</w:t>
      </w:r>
    </w:p>
    <w:p w:rsidR="00533521" w:rsidRPr="00F9688D" w:rsidRDefault="00533521" w:rsidP="00F9688D">
      <w:pPr>
        <w:widowControl/>
        <w:spacing w:line="360" w:lineRule="auto"/>
        <w:ind w:left="0" w:firstLine="709"/>
        <w:rPr>
          <w:sz w:val="28"/>
          <w:szCs w:val="28"/>
        </w:rPr>
      </w:pPr>
      <w:r w:rsidRPr="00F9688D">
        <w:rPr>
          <w:sz w:val="28"/>
          <w:szCs w:val="28"/>
        </w:rPr>
        <w:t xml:space="preserve">Итак, главным признаком и основой гражданского общества является законодательное закрепление юридического равенства людей на основе наделения их правами и свободами. Критерием же зрелости гражданского общества служит степень реализации и гарантии прав человека и гражданина со стороны государства. Автономность личности и общества способствует созданию механизмов саморегуляции и саморазвития, формированию сферы в невластных отношений свободных индивидов, обладающих способностью и реальной возможностью осуществлять свои естественные права, свободу политического выбора, а также выступать в качестве единственно законого источника власти. </w:t>
      </w:r>
    </w:p>
    <w:p w:rsidR="00533521" w:rsidRPr="00F9688D" w:rsidRDefault="00533521" w:rsidP="00F9688D">
      <w:pPr>
        <w:widowControl/>
        <w:spacing w:line="360" w:lineRule="auto"/>
        <w:ind w:left="0" w:firstLine="709"/>
        <w:rPr>
          <w:sz w:val="28"/>
          <w:szCs w:val="28"/>
        </w:rPr>
      </w:pPr>
      <w:r w:rsidRPr="00F9688D">
        <w:rPr>
          <w:sz w:val="28"/>
          <w:szCs w:val="28"/>
        </w:rPr>
        <w:t>Очевидно, что процесс формирования гражданского общества имеет естественный темп, который нельзя ускорить каким – либо подталкиванием. Ведь зрелый гражданин начинается с развитого самосознания, возникающего из индивидуальных начал личности. Развивать их можно в первую очередь усилиями самой личности, ее устремленностью к постоянному самосовершенствовании</w:t>
      </w:r>
    </w:p>
    <w:p w:rsidR="007752DF" w:rsidRPr="00F9688D" w:rsidRDefault="007752DF" w:rsidP="00F9688D">
      <w:pPr>
        <w:widowControl/>
        <w:spacing w:line="360" w:lineRule="auto"/>
        <w:ind w:left="0" w:firstLine="709"/>
        <w:rPr>
          <w:sz w:val="28"/>
          <w:szCs w:val="28"/>
        </w:rPr>
      </w:pPr>
    </w:p>
    <w:p w:rsidR="00057D1D" w:rsidRPr="00F9688D" w:rsidRDefault="00057D1D" w:rsidP="00F9688D">
      <w:pPr>
        <w:widowControl/>
        <w:numPr>
          <w:ilvl w:val="0"/>
          <w:numId w:val="5"/>
        </w:numPr>
        <w:spacing w:line="360" w:lineRule="auto"/>
        <w:ind w:left="0" w:firstLine="709"/>
        <w:jc w:val="center"/>
        <w:rPr>
          <w:sz w:val="28"/>
          <w:szCs w:val="28"/>
        </w:rPr>
      </w:pPr>
      <w:r w:rsidRPr="00F9688D">
        <w:rPr>
          <w:sz w:val="28"/>
          <w:szCs w:val="28"/>
        </w:rPr>
        <w:t>ГЕГЕЛЬ И МАРКСИЗМ О ГРАЖДАНСКОМ ОБЩЕСТВЕ</w:t>
      </w:r>
    </w:p>
    <w:p w:rsidR="00080191" w:rsidRPr="00F9688D" w:rsidRDefault="00080191" w:rsidP="00F9688D">
      <w:pPr>
        <w:widowControl/>
        <w:spacing w:line="360" w:lineRule="auto"/>
        <w:ind w:left="0" w:firstLine="709"/>
        <w:jc w:val="left"/>
        <w:rPr>
          <w:sz w:val="28"/>
          <w:szCs w:val="28"/>
        </w:rPr>
      </w:pPr>
    </w:p>
    <w:p w:rsidR="00CE13AE" w:rsidRPr="00F9688D" w:rsidRDefault="00080191" w:rsidP="00F9688D">
      <w:pPr>
        <w:widowControl/>
        <w:spacing w:line="360" w:lineRule="auto"/>
        <w:ind w:left="0" w:firstLine="709"/>
        <w:rPr>
          <w:sz w:val="28"/>
          <w:szCs w:val="28"/>
        </w:rPr>
      </w:pPr>
      <w:r w:rsidRPr="00F9688D">
        <w:rPr>
          <w:sz w:val="28"/>
          <w:szCs w:val="28"/>
        </w:rPr>
        <w:t>Существенный вклад в разработку теории гражданского общества сделал</w:t>
      </w:r>
      <w:r w:rsidR="00DC18B2" w:rsidRPr="00F9688D">
        <w:rPr>
          <w:sz w:val="28"/>
          <w:szCs w:val="28"/>
        </w:rPr>
        <w:t xml:space="preserve"> </w:t>
      </w:r>
      <w:r w:rsidRPr="00F9688D">
        <w:rPr>
          <w:sz w:val="28"/>
          <w:szCs w:val="28"/>
        </w:rPr>
        <w:t>немецкий философ Г. Гегель. В своей работе «Философия права»</w:t>
      </w:r>
      <w:r w:rsidR="006531DC" w:rsidRPr="00F9688D">
        <w:rPr>
          <w:sz w:val="28"/>
          <w:szCs w:val="28"/>
        </w:rPr>
        <w:t xml:space="preserve"> он подробно высказал</w:t>
      </w:r>
      <w:r w:rsidRPr="00F9688D">
        <w:rPr>
          <w:sz w:val="28"/>
          <w:szCs w:val="28"/>
        </w:rPr>
        <w:t xml:space="preserve"> взгляды на гражданское общество. Для него гражданское общество – это прежде всего система потребностей, которая основывается на частной собственности и общей формальной равности людей. Гегель считал, что гражданское общество может возникнуть только на определённом, довольно высоком этапе</w:t>
      </w:r>
      <w:r w:rsidR="00CE13AE" w:rsidRPr="00F9688D">
        <w:rPr>
          <w:sz w:val="28"/>
          <w:szCs w:val="28"/>
        </w:rPr>
        <w:t xml:space="preserve"> развития человечества, противопоставляя ему дикость, неразвитость, нецивилизованность. Под гражданским обществом понимается классическое буржуазное общество, созданное, по его словам, только в современности. </w:t>
      </w:r>
    </w:p>
    <w:p w:rsidR="00DC18B2" w:rsidRPr="00F9688D" w:rsidRDefault="00CE13AE" w:rsidP="00F9688D">
      <w:pPr>
        <w:widowControl/>
        <w:spacing w:line="360" w:lineRule="auto"/>
        <w:ind w:left="0" w:firstLine="709"/>
        <w:rPr>
          <w:sz w:val="28"/>
          <w:szCs w:val="28"/>
        </w:rPr>
      </w:pPr>
      <w:r w:rsidRPr="00F9688D">
        <w:rPr>
          <w:sz w:val="28"/>
          <w:szCs w:val="28"/>
        </w:rPr>
        <w:t>Главным элементом в гражданском обществе, считал Гегель, есть человек – его роль, функции, положение. Отдельная личность есть для самой себя целью, и её деятельность направлена прежде всего на удовлетворение собственных потребностей (природных и социальных)</w:t>
      </w:r>
      <w:r w:rsidR="00E419DE" w:rsidRPr="00F9688D">
        <w:rPr>
          <w:sz w:val="28"/>
          <w:szCs w:val="28"/>
        </w:rPr>
        <w:t xml:space="preserve"> – тут она выступает эгоистичным индивидом. Одновременно такой индивид может удовлетворить свои потребности, только находясь в коллективе, в определённых отношениях с другими людьми. «В гражданском обществе каждый для себя </w:t>
      </w:r>
      <w:r w:rsidR="008F084F" w:rsidRPr="00F9688D">
        <w:rPr>
          <w:sz w:val="28"/>
          <w:szCs w:val="28"/>
        </w:rPr>
        <w:t>–</w:t>
      </w:r>
      <w:r w:rsidR="00E419DE" w:rsidRPr="00F9688D">
        <w:rPr>
          <w:sz w:val="28"/>
          <w:szCs w:val="28"/>
        </w:rPr>
        <w:t xml:space="preserve"> </w:t>
      </w:r>
      <w:r w:rsidR="008F084F" w:rsidRPr="00F9688D">
        <w:rPr>
          <w:sz w:val="28"/>
          <w:szCs w:val="28"/>
        </w:rPr>
        <w:t>цель, все другие для него ничто. Но без отношений с другими он не может достичь реализации всех своих потребностей</w:t>
      </w:r>
      <w:r w:rsidR="00E419DE" w:rsidRPr="00F9688D">
        <w:rPr>
          <w:sz w:val="28"/>
          <w:szCs w:val="28"/>
        </w:rPr>
        <w:t>»</w:t>
      </w:r>
      <w:r w:rsidR="008F084F" w:rsidRPr="00F9688D">
        <w:rPr>
          <w:sz w:val="28"/>
          <w:szCs w:val="28"/>
        </w:rPr>
        <w:t>. По Гегелю, гражданское общество это не простая совокупность отдельных индивидов, а сложное объединение разных социальных групп, которые сформировались в результате раздела общей работы, имеют внутреннюю структуру и «общественный порядок», обусловленный прежде всего отношениями между богатыми и бедными… Основными принципами, на которых</w:t>
      </w:r>
      <w:r w:rsidR="00B04B61" w:rsidRPr="00F9688D">
        <w:rPr>
          <w:sz w:val="28"/>
          <w:szCs w:val="28"/>
        </w:rPr>
        <w:t xml:space="preserve"> основывается гражданское общество, Гегель называет: </w:t>
      </w:r>
    </w:p>
    <w:p w:rsidR="00DC18B2" w:rsidRPr="00F9688D" w:rsidRDefault="00B04B61" w:rsidP="00F9688D">
      <w:pPr>
        <w:widowControl/>
        <w:spacing w:line="360" w:lineRule="auto"/>
        <w:ind w:left="0" w:firstLine="709"/>
        <w:rPr>
          <w:sz w:val="28"/>
          <w:szCs w:val="28"/>
        </w:rPr>
      </w:pPr>
      <w:r w:rsidRPr="00F9688D">
        <w:rPr>
          <w:sz w:val="28"/>
          <w:szCs w:val="28"/>
        </w:rPr>
        <w:t xml:space="preserve">а) частную собственность; </w:t>
      </w:r>
    </w:p>
    <w:p w:rsidR="00DC18B2" w:rsidRPr="00F9688D" w:rsidRDefault="00B04B61" w:rsidP="00F9688D">
      <w:pPr>
        <w:widowControl/>
        <w:spacing w:line="360" w:lineRule="auto"/>
        <w:ind w:left="0" w:firstLine="709"/>
        <w:rPr>
          <w:sz w:val="28"/>
          <w:szCs w:val="28"/>
        </w:rPr>
      </w:pPr>
      <w:r w:rsidRPr="00F9688D">
        <w:rPr>
          <w:sz w:val="28"/>
          <w:szCs w:val="28"/>
        </w:rPr>
        <w:t xml:space="preserve">б) личную свободу; </w:t>
      </w:r>
    </w:p>
    <w:p w:rsidR="00DC18B2" w:rsidRPr="00F9688D" w:rsidRDefault="00B04B61" w:rsidP="00F9688D">
      <w:pPr>
        <w:widowControl/>
        <w:spacing w:line="360" w:lineRule="auto"/>
        <w:ind w:left="0" w:firstLine="709"/>
        <w:rPr>
          <w:sz w:val="28"/>
          <w:szCs w:val="28"/>
        </w:rPr>
      </w:pPr>
      <w:r w:rsidRPr="00F9688D">
        <w:rPr>
          <w:sz w:val="28"/>
          <w:szCs w:val="28"/>
        </w:rPr>
        <w:t xml:space="preserve">в) публичную проинформированность; </w:t>
      </w:r>
    </w:p>
    <w:p w:rsidR="00DC18B2" w:rsidRPr="00F9688D" w:rsidRDefault="00B04B61" w:rsidP="00F9688D">
      <w:pPr>
        <w:widowControl/>
        <w:spacing w:line="360" w:lineRule="auto"/>
        <w:ind w:left="0" w:firstLine="709"/>
        <w:rPr>
          <w:sz w:val="28"/>
          <w:szCs w:val="28"/>
        </w:rPr>
      </w:pPr>
      <w:r w:rsidRPr="00F9688D">
        <w:rPr>
          <w:sz w:val="28"/>
          <w:szCs w:val="28"/>
        </w:rPr>
        <w:t xml:space="preserve">г) свободно сформулированную общественную мысль; </w:t>
      </w:r>
    </w:p>
    <w:p w:rsidR="00DC18B2" w:rsidRPr="00F9688D" w:rsidRDefault="00B04B61" w:rsidP="00F9688D">
      <w:pPr>
        <w:widowControl/>
        <w:spacing w:line="360" w:lineRule="auto"/>
        <w:ind w:left="0" w:firstLine="709"/>
        <w:rPr>
          <w:sz w:val="28"/>
          <w:szCs w:val="28"/>
        </w:rPr>
      </w:pPr>
      <w:r w:rsidRPr="00F9688D">
        <w:rPr>
          <w:sz w:val="28"/>
          <w:szCs w:val="28"/>
        </w:rPr>
        <w:t xml:space="preserve">д) справедливые и строго придерживаемые законы. </w:t>
      </w:r>
    </w:p>
    <w:p w:rsidR="00D6297A" w:rsidRPr="00F9688D" w:rsidRDefault="00B04B61" w:rsidP="00F9688D">
      <w:pPr>
        <w:widowControl/>
        <w:spacing w:line="360" w:lineRule="auto"/>
        <w:ind w:left="0" w:firstLine="709"/>
        <w:rPr>
          <w:sz w:val="28"/>
          <w:szCs w:val="28"/>
        </w:rPr>
      </w:pPr>
      <w:r w:rsidRPr="00F9688D">
        <w:rPr>
          <w:sz w:val="28"/>
          <w:szCs w:val="28"/>
        </w:rPr>
        <w:t xml:space="preserve">Планируемые в обществе частнособственничиские отношения казались Гегелю неразрушимыми, </w:t>
      </w:r>
      <w:r w:rsidR="00D6297A" w:rsidRPr="00F9688D">
        <w:rPr>
          <w:sz w:val="28"/>
          <w:szCs w:val="28"/>
        </w:rPr>
        <w:t>а неравность людей прирождённой. Без частной собственности свобода личности невозможна.</w:t>
      </w:r>
    </w:p>
    <w:p w:rsidR="00DC18B2" w:rsidRPr="00F9688D" w:rsidRDefault="00DC18B2" w:rsidP="00F9688D">
      <w:pPr>
        <w:widowControl/>
        <w:spacing w:line="360" w:lineRule="auto"/>
        <w:ind w:left="0" w:firstLine="709"/>
        <w:rPr>
          <w:sz w:val="28"/>
          <w:szCs w:val="28"/>
        </w:rPr>
      </w:pPr>
      <w:r w:rsidRPr="00F9688D">
        <w:rPr>
          <w:sz w:val="28"/>
          <w:szCs w:val="28"/>
        </w:rPr>
        <w:t xml:space="preserve">К.Маркс углубил ряд положений Гегеля.  Он отрицает приоритет государства и  права,  утверждаемый  Гегелем  ("государство - это шествие Бога в мире",  "великое архитектоническое строение", "иероглиф разума,  выражающий себя в действительности"). Маркс был с этим не согласен и считал,  что общество должно быть определяющим началом. Он  дал  четкую характеристику гражданского общества как классового общества.  И в этом пошел дальше и глубже Гегеля, хотя и абсолютизировал  классы  и классовую борьбу.  К.Маркс признавал наличие внутренней связи  государства  и  гражданского  общества. Каждый человек  одновременно  и член гражданского общества и подданный определенного государства.  В своих исследованиях  К.Маркс дает новое измерение гражданского общества:  он расширяет его исторические рамки и отождествляет со всяким строем,  с любой  ступенью развития  человеческого общества.  В письме к П.В.Анненкову от 28 декабря 1846 г.  он писал:  "Возьмите определенную  ступень развития производительных  сил  людей  и вы получите определенную форму обмена (commerce) и потребления. Возьмите определенную ступень развития производства,  обмена и потребления,  и вы получите определенный общественный строй,  определенную организацию семьи, сословий или классов,  - словом, определенное гражданское общество. Возьмите определенное гражданское общество, и вы получите определенный политический строй,  который является лишь официальным выражением гражданского общества". Как видим,  производительные силы Маркс считает основой развития гражданского общества.  Суть этого общества он видит в системе экономических отношений. Практически экономическая жизнь отделена от политических связей в результате чего сужены границы  и функции гражданского общества. Маркс вводит новые понятия: "базис и надстройка" взамен "гражданского  общества  и  государства".  В конце своей творческой деятельности Маркс фактически отказывается от понятия "гражданское общество". Несомненная заслуга К.Маркса и Ф.Энгельса состоит в том, что они выделили в системе гражданского общества экономические отношения и глубоко  их  проанализировали: "Государство, политический строй,  является подчиненным,  а гражданское общество,  царство экономических  отношений,  -  решающим элементом". Они  правильно отметили роль гражданского общества в человеческой истории и соотношение его с государством: "Отправляясь от гегелевской философии права, Маркс пришел к убеждению, что не государство,  изображаемое Гегелем "венцом всего  здания",  а, напротив, "гражданское общество" является той областью, в которой следует искать ключ к пониманию  исторического  развития  человечества".  К сожалению, в меньшей мере было уделено внимание анализу политических, общественных, культурных, нравственных явлений в структуре гражданского общества. </w:t>
      </w:r>
    </w:p>
    <w:p w:rsidR="006531DC" w:rsidRPr="00F9688D" w:rsidRDefault="00F9688D" w:rsidP="00F9688D">
      <w:pPr>
        <w:widowControl/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31DC" w:rsidRPr="00F9688D">
        <w:rPr>
          <w:sz w:val="28"/>
          <w:szCs w:val="28"/>
        </w:rPr>
        <w:t>ВЫВОД</w:t>
      </w:r>
    </w:p>
    <w:p w:rsidR="003377A2" w:rsidRPr="00F9688D" w:rsidRDefault="003377A2" w:rsidP="00F9688D">
      <w:pPr>
        <w:widowControl/>
        <w:spacing w:line="360" w:lineRule="auto"/>
        <w:ind w:left="0" w:firstLine="709"/>
        <w:jc w:val="center"/>
        <w:rPr>
          <w:sz w:val="28"/>
          <w:szCs w:val="28"/>
        </w:rPr>
      </w:pPr>
    </w:p>
    <w:p w:rsidR="003377A2" w:rsidRPr="00F9688D" w:rsidRDefault="003377A2" w:rsidP="00F9688D">
      <w:pPr>
        <w:pStyle w:val="a3"/>
        <w:spacing w:after="0"/>
        <w:ind w:firstLine="709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 w:rsidRPr="00F9688D">
        <w:rPr>
          <w:rFonts w:ascii="Times New Roman" w:hAnsi="Times New Roman"/>
          <w:snapToGrid w:val="0"/>
          <w:color w:val="auto"/>
          <w:sz w:val="28"/>
          <w:szCs w:val="28"/>
        </w:rPr>
        <w:t>Подведём итоги:</w:t>
      </w:r>
    </w:p>
    <w:p w:rsidR="003377A2" w:rsidRPr="00F9688D" w:rsidRDefault="003377A2" w:rsidP="00F9688D">
      <w:pPr>
        <w:pStyle w:val="a3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9688D">
        <w:rPr>
          <w:rFonts w:ascii="Times New Roman" w:hAnsi="Times New Roman"/>
          <w:color w:val="auto"/>
          <w:sz w:val="28"/>
          <w:szCs w:val="28"/>
        </w:rPr>
        <w:t xml:space="preserve">- развитие  и расцвет гражданского общества происходит в результате крушения феодального строя,  хотя предпосылки его возникали и раньше; </w:t>
      </w:r>
    </w:p>
    <w:p w:rsidR="003377A2" w:rsidRPr="00F9688D" w:rsidRDefault="003377A2" w:rsidP="00F9688D">
      <w:pPr>
        <w:pStyle w:val="a3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9688D">
        <w:rPr>
          <w:rFonts w:ascii="Times New Roman" w:hAnsi="Times New Roman"/>
          <w:color w:val="auto"/>
          <w:sz w:val="28"/>
          <w:szCs w:val="28"/>
        </w:rPr>
        <w:t xml:space="preserve">- гражданское общество и государство сосуществовали постоянно в диалектическом единстве,  представляя как бы две стороны одной медали; </w:t>
      </w:r>
    </w:p>
    <w:p w:rsidR="003377A2" w:rsidRPr="00F9688D" w:rsidRDefault="003377A2" w:rsidP="00F9688D">
      <w:pPr>
        <w:pStyle w:val="a3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9688D">
        <w:rPr>
          <w:rFonts w:ascii="Times New Roman" w:hAnsi="Times New Roman"/>
          <w:color w:val="auto"/>
          <w:sz w:val="28"/>
          <w:szCs w:val="28"/>
        </w:rPr>
        <w:t xml:space="preserve">- в  структурах  гражданского  общества рождается гражданин, свободная личность; </w:t>
      </w:r>
    </w:p>
    <w:p w:rsidR="003377A2" w:rsidRPr="00F9688D" w:rsidRDefault="003377A2" w:rsidP="00F9688D">
      <w:pPr>
        <w:pStyle w:val="a3"/>
        <w:spacing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9688D">
        <w:rPr>
          <w:rFonts w:ascii="Times New Roman" w:hAnsi="Times New Roman"/>
          <w:color w:val="auto"/>
          <w:sz w:val="28"/>
          <w:szCs w:val="28"/>
        </w:rPr>
        <w:t xml:space="preserve">- посредством  гражданского общества на человека оказывается дополнительное социальное влияние, общественное сознание пропитывается духом экономической,  социальной и духовной свободы,  ценностями правового государства. </w:t>
      </w:r>
    </w:p>
    <w:p w:rsidR="003377A2" w:rsidRPr="00F9688D" w:rsidRDefault="003377A2" w:rsidP="00F9688D">
      <w:pPr>
        <w:pStyle w:val="a3"/>
        <w:spacing w:after="0"/>
        <w:ind w:firstLine="709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 w:rsidRPr="00F9688D">
        <w:rPr>
          <w:rFonts w:ascii="Times New Roman" w:hAnsi="Times New Roman"/>
          <w:snapToGrid w:val="0"/>
          <w:color w:val="auto"/>
          <w:sz w:val="28"/>
          <w:szCs w:val="28"/>
        </w:rPr>
        <w:t>Итак, гражданское общество</w:t>
      </w:r>
      <w:r w:rsidRPr="00F9688D">
        <w:rPr>
          <w:rFonts w:ascii="Times New Roman" w:hAnsi="Times New Roman"/>
          <w:noProof/>
          <w:snapToGrid w:val="0"/>
          <w:color w:val="auto"/>
          <w:sz w:val="28"/>
          <w:szCs w:val="28"/>
        </w:rPr>
        <w:t xml:space="preserve"> —</w:t>
      </w:r>
      <w:r w:rsidRPr="00F9688D">
        <w:rPr>
          <w:rFonts w:ascii="Times New Roman" w:hAnsi="Times New Roman"/>
          <w:snapToGrid w:val="0"/>
          <w:color w:val="auto"/>
          <w:sz w:val="28"/>
          <w:szCs w:val="28"/>
        </w:rPr>
        <w:t xml:space="preserve"> это находящаяся на определенной стадии развития форма человеческой общности, с помощью</w:t>
      </w:r>
      <w:r w:rsidRPr="00F9688D">
        <w:rPr>
          <w:rFonts w:ascii="Times New Roman" w:hAnsi="Times New Roman"/>
          <w:noProof/>
          <w:snapToGrid w:val="0"/>
          <w:color w:val="auto"/>
          <w:sz w:val="28"/>
          <w:szCs w:val="28"/>
        </w:rPr>
        <w:t>,</w:t>
      </w:r>
      <w:r w:rsidRPr="00F9688D">
        <w:rPr>
          <w:rFonts w:ascii="Times New Roman" w:hAnsi="Times New Roman"/>
          <w:snapToGrid w:val="0"/>
          <w:color w:val="auto"/>
          <w:sz w:val="28"/>
          <w:szCs w:val="28"/>
        </w:rPr>
        <w:t xml:space="preserve"> труда удовлетворяющая потребности своих индивидов. Это комплекс добровольно сформировавшихся первичных объединений индивидов</w:t>
      </w:r>
      <w:r w:rsidRPr="00F9688D">
        <w:rPr>
          <w:rFonts w:ascii="Times New Roman" w:hAnsi="Times New Roman"/>
          <w:noProof/>
          <w:snapToGrid w:val="0"/>
          <w:color w:val="auto"/>
          <w:sz w:val="28"/>
          <w:szCs w:val="28"/>
        </w:rPr>
        <w:t xml:space="preserve"> (</w:t>
      </w:r>
      <w:r w:rsidRPr="00F9688D">
        <w:rPr>
          <w:rFonts w:ascii="Times New Roman" w:hAnsi="Times New Roman"/>
          <w:snapToGrid w:val="0"/>
          <w:color w:val="auto"/>
          <w:sz w:val="28"/>
          <w:szCs w:val="28"/>
        </w:rPr>
        <w:t>семьи, кооперации и другие объединения, кроме государственных и политических структур). Это совокупность негосударственных отношений в обществе</w:t>
      </w:r>
      <w:r w:rsidRPr="00F9688D">
        <w:rPr>
          <w:rFonts w:ascii="Times New Roman" w:hAnsi="Times New Roman"/>
          <w:noProof/>
          <w:snapToGrid w:val="0"/>
          <w:color w:val="auto"/>
          <w:sz w:val="28"/>
          <w:szCs w:val="28"/>
        </w:rPr>
        <w:t xml:space="preserve"> (</w:t>
      </w:r>
      <w:r w:rsidRPr="00F9688D">
        <w:rPr>
          <w:rFonts w:ascii="Times New Roman" w:hAnsi="Times New Roman"/>
          <w:snapToGrid w:val="0"/>
          <w:color w:val="auto"/>
          <w:sz w:val="28"/>
          <w:szCs w:val="28"/>
        </w:rPr>
        <w:t>эконом, социальные, национальные и частная жизнь людей, их обычаи, традиции, нравы). Это сфера само проявления свободных индивидов и их объединений, огражденная законами от прямого вмешательства и произвольной регламентации их деятельности со стороны государственной власти.</w:t>
      </w:r>
    </w:p>
    <w:p w:rsidR="003377A2" w:rsidRPr="00F9688D" w:rsidRDefault="003377A2" w:rsidP="00F9688D">
      <w:pPr>
        <w:pStyle w:val="a3"/>
        <w:spacing w:after="0"/>
        <w:ind w:firstLine="709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 w:rsidRPr="00F9688D">
        <w:rPr>
          <w:rFonts w:ascii="Times New Roman" w:hAnsi="Times New Roman"/>
          <w:color w:val="auto"/>
          <w:sz w:val="28"/>
          <w:szCs w:val="28"/>
        </w:rPr>
        <w:t>Гражданское общество существует и функционирует в диалектическом, противоречивом единстве с государством. При демократическом режиме оно тесно соприкасается и взаимодействует с государством, при авторитарном и тоталитарном режимах пребывает в пассивной или активной оппозиции к режиму. Оно является первичным по отношению к государству, фундаментом государства. По своей природе гражданское общество является обществом неполитическим. В недрах гражданского общества могут возникать и возникают политические объединения.</w:t>
      </w:r>
    </w:p>
    <w:p w:rsidR="003377A2" w:rsidRPr="00F9688D" w:rsidRDefault="003377A2" w:rsidP="00F9688D">
      <w:pPr>
        <w:pStyle w:val="a3"/>
        <w:spacing w:after="0"/>
        <w:ind w:firstLine="709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 w:rsidRPr="00F9688D">
        <w:rPr>
          <w:rFonts w:ascii="Times New Roman" w:hAnsi="Times New Roman"/>
          <w:snapToGrid w:val="0"/>
          <w:color w:val="auto"/>
          <w:sz w:val="28"/>
          <w:szCs w:val="28"/>
        </w:rPr>
        <w:t>Гражданское общество</w:t>
      </w:r>
      <w:r w:rsidRPr="00F9688D">
        <w:rPr>
          <w:rFonts w:ascii="Times New Roman" w:hAnsi="Times New Roman"/>
          <w:noProof/>
          <w:snapToGrid w:val="0"/>
          <w:color w:val="auto"/>
          <w:sz w:val="28"/>
          <w:szCs w:val="28"/>
        </w:rPr>
        <w:t xml:space="preserve"> —</w:t>
      </w:r>
      <w:r w:rsidRPr="00F9688D">
        <w:rPr>
          <w:rFonts w:ascii="Times New Roman" w:hAnsi="Times New Roman"/>
          <w:snapToGrid w:val="0"/>
          <w:color w:val="auto"/>
          <w:sz w:val="28"/>
          <w:szCs w:val="28"/>
        </w:rPr>
        <w:t xml:space="preserve"> система самоорганизующаяся и само развивающаяся. Оно функционирует и развивается гораздо успешнее и эффективнее, когда для этого создаются определенные благоприятные условия. Эти условия в значительной мере создает само общество, через государство и вопреки нему. </w:t>
      </w:r>
    </w:p>
    <w:p w:rsidR="003377A2" w:rsidRPr="00F9688D" w:rsidRDefault="003377A2" w:rsidP="00F9688D">
      <w:pPr>
        <w:pStyle w:val="a3"/>
        <w:spacing w:after="0"/>
        <w:ind w:firstLine="709"/>
        <w:jc w:val="both"/>
        <w:rPr>
          <w:rFonts w:ascii="Times New Roman" w:hAnsi="Times New Roman"/>
          <w:snapToGrid w:val="0"/>
          <w:color w:val="auto"/>
          <w:sz w:val="28"/>
          <w:szCs w:val="28"/>
        </w:rPr>
      </w:pPr>
      <w:r w:rsidRPr="00F9688D">
        <w:rPr>
          <w:rFonts w:ascii="Times New Roman" w:hAnsi="Times New Roman"/>
          <w:snapToGrid w:val="0"/>
          <w:color w:val="auto"/>
          <w:sz w:val="28"/>
          <w:szCs w:val="28"/>
        </w:rPr>
        <w:t xml:space="preserve">Основополагающим условием жизнедеятельности гражданского общества является обладание каждым его членом конкретной собственностью, или участие в обладании собственностью, право использовать ее и распоряжаться ей по своему усмотрению. Важным условием успешного функционирования гражданского общества является наличие в обществе развитой, многообразной социальной структуры, отражающей все богатство и многообразие интересов представителей различных групп и слоев. Следующим условием жизнедеятельности гражданского общества является высокий уровень интеллектуального, психологического развития личности, ее внутренней свободы и способности к полной самодеятельности при включении в тот или иной институт гражданского общества. </w:t>
      </w:r>
    </w:p>
    <w:p w:rsidR="006531DC" w:rsidRPr="00F9688D" w:rsidRDefault="00F9688D" w:rsidP="00F9688D">
      <w:pPr>
        <w:widowControl/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31DC" w:rsidRPr="00F9688D">
        <w:rPr>
          <w:sz w:val="28"/>
          <w:szCs w:val="28"/>
        </w:rPr>
        <w:t>Список использованной литературы:</w:t>
      </w:r>
    </w:p>
    <w:p w:rsidR="003377A2" w:rsidRPr="00F9688D" w:rsidRDefault="003377A2" w:rsidP="00F9688D">
      <w:pPr>
        <w:widowControl/>
        <w:spacing w:line="360" w:lineRule="auto"/>
        <w:ind w:left="0" w:firstLine="709"/>
        <w:jc w:val="center"/>
        <w:rPr>
          <w:sz w:val="28"/>
          <w:szCs w:val="28"/>
        </w:rPr>
      </w:pPr>
    </w:p>
    <w:p w:rsidR="006531DC" w:rsidRPr="00F9688D" w:rsidRDefault="001F2442" w:rsidP="00F9688D">
      <w:pPr>
        <w:widowControl/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0"/>
        <w:jc w:val="left"/>
        <w:rPr>
          <w:sz w:val="28"/>
          <w:szCs w:val="28"/>
        </w:rPr>
      </w:pPr>
      <w:r w:rsidRPr="00F9688D">
        <w:rPr>
          <w:sz w:val="28"/>
          <w:szCs w:val="28"/>
        </w:rPr>
        <w:t>Герасина Л. М., Журавский В. С. Политология 2-е издание: Издательский Дом «</w:t>
      </w:r>
      <w:r w:rsidRPr="00F9688D">
        <w:rPr>
          <w:sz w:val="28"/>
          <w:szCs w:val="28"/>
          <w:lang w:val="uk-UA"/>
        </w:rPr>
        <w:t>Ін Юре</w:t>
      </w:r>
      <w:r w:rsidRPr="00F9688D">
        <w:rPr>
          <w:sz w:val="28"/>
          <w:szCs w:val="28"/>
        </w:rPr>
        <w:t>», Киев 2005.</w:t>
      </w:r>
    </w:p>
    <w:p w:rsidR="001F2442" w:rsidRPr="00F9688D" w:rsidRDefault="001F2442" w:rsidP="00F9688D">
      <w:pPr>
        <w:widowControl/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0"/>
        <w:jc w:val="left"/>
        <w:rPr>
          <w:sz w:val="28"/>
          <w:szCs w:val="28"/>
        </w:rPr>
      </w:pPr>
      <w:r w:rsidRPr="00F9688D">
        <w:rPr>
          <w:sz w:val="28"/>
          <w:szCs w:val="28"/>
        </w:rPr>
        <w:t>Мухаёв Р. Т. Политология: учебник для вузов: Издательство «ПРИОР», 2000.</w:t>
      </w:r>
    </w:p>
    <w:p w:rsidR="001F2442" w:rsidRPr="00F9688D" w:rsidRDefault="001F2442" w:rsidP="00F9688D">
      <w:pPr>
        <w:widowControl/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 w:firstLine="0"/>
        <w:jc w:val="left"/>
        <w:rPr>
          <w:sz w:val="28"/>
          <w:szCs w:val="28"/>
        </w:rPr>
      </w:pPr>
      <w:r w:rsidRPr="00F9688D">
        <w:rPr>
          <w:sz w:val="28"/>
          <w:szCs w:val="28"/>
        </w:rPr>
        <w:t>Пугачёв В., Соловьёв А., Введение в политологию 3-е издание, АСПЕКТ ПРЕСС, Москва 2000.</w:t>
      </w:r>
      <w:r w:rsidR="0032292A" w:rsidRPr="00F9688D">
        <w:rPr>
          <w:sz w:val="28"/>
          <w:szCs w:val="28"/>
        </w:rPr>
        <w:t xml:space="preserve"> </w:t>
      </w:r>
      <w:bookmarkStart w:id="3" w:name="_GoBack"/>
      <w:bookmarkEnd w:id="3"/>
    </w:p>
    <w:sectPr w:rsidR="001F2442" w:rsidRPr="00F9688D" w:rsidSect="00F9688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B9F" w:rsidRDefault="00CC3B9F">
      <w:pPr>
        <w:widowControl/>
        <w:spacing w:line="36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CC3B9F" w:rsidRDefault="00CC3B9F">
      <w:pPr>
        <w:widowControl/>
        <w:spacing w:line="36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B9F" w:rsidRDefault="00CC3B9F">
      <w:pPr>
        <w:widowControl/>
        <w:spacing w:line="36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CC3B9F" w:rsidRDefault="00CC3B9F">
      <w:pPr>
        <w:widowControl/>
        <w:spacing w:line="36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BA4"/>
    <w:multiLevelType w:val="hybridMultilevel"/>
    <w:tmpl w:val="68F033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3793317"/>
    <w:multiLevelType w:val="hybridMultilevel"/>
    <w:tmpl w:val="843ECA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7D57D88"/>
    <w:multiLevelType w:val="hybridMultilevel"/>
    <w:tmpl w:val="C11CC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AB4D90"/>
    <w:multiLevelType w:val="hybridMultilevel"/>
    <w:tmpl w:val="C2001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CCB4D36"/>
    <w:multiLevelType w:val="hybridMultilevel"/>
    <w:tmpl w:val="F460AFBE"/>
    <w:lvl w:ilvl="0" w:tplc="B3763E72">
      <w:start w:val="1"/>
      <w:numFmt w:val="decimal"/>
      <w:lvlText w:val="%1."/>
      <w:lvlJc w:val="left"/>
      <w:pPr>
        <w:tabs>
          <w:tab w:val="num" w:pos="1379"/>
        </w:tabs>
        <w:ind w:left="1379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7BB1"/>
    <w:rsid w:val="00053E4F"/>
    <w:rsid w:val="00057D1D"/>
    <w:rsid w:val="00080191"/>
    <w:rsid w:val="000D3F8C"/>
    <w:rsid w:val="0011176D"/>
    <w:rsid w:val="00166352"/>
    <w:rsid w:val="0019623A"/>
    <w:rsid w:val="001F2442"/>
    <w:rsid w:val="002657E8"/>
    <w:rsid w:val="002B3F28"/>
    <w:rsid w:val="002E7290"/>
    <w:rsid w:val="0032292A"/>
    <w:rsid w:val="003377A2"/>
    <w:rsid w:val="0034565C"/>
    <w:rsid w:val="003C58F0"/>
    <w:rsid w:val="004F2AF4"/>
    <w:rsid w:val="004F427A"/>
    <w:rsid w:val="005120F9"/>
    <w:rsid w:val="00533521"/>
    <w:rsid w:val="005949CB"/>
    <w:rsid w:val="005F2236"/>
    <w:rsid w:val="006531DC"/>
    <w:rsid w:val="006B0435"/>
    <w:rsid w:val="00763597"/>
    <w:rsid w:val="007752DF"/>
    <w:rsid w:val="00775F8B"/>
    <w:rsid w:val="007860AE"/>
    <w:rsid w:val="007A772A"/>
    <w:rsid w:val="00805EED"/>
    <w:rsid w:val="008F084F"/>
    <w:rsid w:val="008F3AD2"/>
    <w:rsid w:val="00923699"/>
    <w:rsid w:val="009A60F7"/>
    <w:rsid w:val="009E6550"/>
    <w:rsid w:val="00B04B61"/>
    <w:rsid w:val="00B07599"/>
    <w:rsid w:val="00B322FC"/>
    <w:rsid w:val="00B87BB1"/>
    <w:rsid w:val="00BC12A0"/>
    <w:rsid w:val="00C864E1"/>
    <w:rsid w:val="00CB03FD"/>
    <w:rsid w:val="00CC3B9F"/>
    <w:rsid w:val="00CE13AE"/>
    <w:rsid w:val="00CE64EE"/>
    <w:rsid w:val="00D6297A"/>
    <w:rsid w:val="00DA7B76"/>
    <w:rsid w:val="00DC18B2"/>
    <w:rsid w:val="00E419DE"/>
    <w:rsid w:val="00E773C6"/>
    <w:rsid w:val="00F93858"/>
    <w:rsid w:val="00F9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9A50B5-D5E6-49CC-8130-34B1C898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49CB"/>
    <w:pPr>
      <w:widowControl w:val="0"/>
      <w:spacing w:line="280" w:lineRule="auto"/>
      <w:ind w:left="40" w:firstLine="3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5F2236"/>
    <w:pPr>
      <w:widowControl/>
      <w:spacing w:line="360" w:lineRule="auto"/>
      <w:ind w:left="0" w:firstLine="0"/>
      <w:jc w:val="right"/>
    </w:pPr>
    <w:rPr>
      <w:sz w:val="28"/>
      <w:szCs w:val="28"/>
    </w:rPr>
  </w:style>
  <w:style w:type="paragraph" w:styleId="2">
    <w:name w:val="Body Text 2"/>
    <w:basedOn w:val="a"/>
    <w:link w:val="20"/>
    <w:uiPriority w:val="99"/>
    <w:rsid w:val="0019623A"/>
    <w:pPr>
      <w:widowControl/>
      <w:spacing w:after="120" w:line="480" w:lineRule="auto"/>
      <w:ind w:left="0" w:firstLine="0"/>
      <w:jc w:val="left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8"/>
      <w:szCs w:val="28"/>
    </w:rPr>
  </w:style>
  <w:style w:type="paragraph" w:styleId="a3">
    <w:name w:val="Normal (Web)"/>
    <w:basedOn w:val="a"/>
    <w:uiPriority w:val="99"/>
    <w:rsid w:val="00763597"/>
    <w:pPr>
      <w:widowControl/>
      <w:spacing w:after="150" w:line="360" w:lineRule="auto"/>
      <w:ind w:left="0" w:firstLine="0"/>
      <w:jc w:val="left"/>
    </w:pPr>
    <w:rPr>
      <w:rFonts w:ascii="Verdana" w:hAnsi="Verdana"/>
      <w:color w:val="000000"/>
      <w:sz w:val="17"/>
      <w:szCs w:val="17"/>
    </w:rPr>
  </w:style>
  <w:style w:type="paragraph" w:styleId="21">
    <w:name w:val="Body Text Indent 2"/>
    <w:basedOn w:val="a"/>
    <w:link w:val="22"/>
    <w:uiPriority w:val="99"/>
    <w:rsid w:val="00763597"/>
    <w:pPr>
      <w:widowControl/>
      <w:spacing w:after="120" w:line="480" w:lineRule="auto"/>
      <w:ind w:left="360" w:firstLine="0"/>
      <w:jc w:val="left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character" w:styleId="a4">
    <w:name w:val="footnote reference"/>
    <w:uiPriority w:val="99"/>
    <w:semiHidden/>
    <w:rsid w:val="009A60F7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9A60F7"/>
    <w:pPr>
      <w:spacing w:line="360" w:lineRule="auto"/>
      <w:ind w:left="0" w:firstLine="280"/>
    </w:pPr>
    <w:rPr>
      <w:sz w:val="28"/>
      <w:szCs w:val="28"/>
    </w:rPr>
  </w:style>
  <w:style w:type="character" w:customStyle="1" w:styleId="a6">
    <w:name w:val="Текст сноски Знак"/>
    <w:link w:val="a5"/>
    <w:uiPriority w:val="99"/>
    <w:semiHidden/>
  </w:style>
  <w:style w:type="character" w:styleId="a7">
    <w:name w:val="Strong"/>
    <w:uiPriority w:val="22"/>
    <w:qFormat/>
    <w:rsid w:val="007A772A"/>
    <w:rPr>
      <w:rFonts w:cs="Times New Roman"/>
      <w:b/>
      <w:bCs/>
    </w:rPr>
  </w:style>
  <w:style w:type="paragraph" w:customStyle="1" w:styleId="TimesNewRoman14">
    <w:name w:val="Стиль Обычный (веб) + Times New Roman 14 пт"/>
    <w:basedOn w:val="a3"/>
    <w:rsid w:val="003377A2"/>
    <w:rPr>
      <w:rFonts w:ascii="Times New Roman" w:hAnsi="Times New Roman"/>
      <w:sz w:val="28"/>
    </w:rPr>
  </w:style>
  <w:style w:type="paragraph" w:styleId="30">
    <w:name w:val="Body Text Indent 3"/>
    <w:basedOn w:val="a"/>
    <w:link w:val="31"/>
    <w:uiPriority w:val="99"/>
    <w:rsid w:val="003377A2"/>
    <w:pPr>
      <w:widowControl/>
      <w:spacing w:after="120" w:line="360" w:lineRule="auto"/>
      <w:ind w:left="360" w:firstLine="0"/>
      <w:jc w:val="left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9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3111</Words>
  <Characters>17736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admin</cp:lastModifiedBy>
  <cp:revision>2</cp:revision>
  <cp:lastPrinted>2008-04-18T10:16:00Z</cp:lastPrinted>
  <dcterms:created xsi:type="dcterms:W3CDTF">2014-02-20T12:48:00Z</dcterms:created>
  <dcterms:modified xsi:type="dcterms:W3CDTF">2014-02-20T12:48:00Z</dcterms:modified>
</cp:coreProperties>
</file>