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BE" w:rsidRPr="00F350AF" w:rsidRDefault="007803BE" w:rsidP="00F350AF">
      <w:pPr>
        <w:pStyle w:val="a8"/>
        <w:numPr>
          <w:ilvl w:val="0"/>
          <w:numId w:val="4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F350AF">
        <w:rPr>
          <w:b/>
          <w:color w:val="000000"/>
          <w:sz w:val="28"/>
          <w:szCs w:val="28"/>
        </w:rPr>
        <w:t>К какой группе языков мира относится русский язык?</w:t>
      </w:r>
    </w:p>
    <w:p w:rsidR="00F95ED2" w:rsidRDefault="00F95ED2" w:rsidP="00F350AF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E47D91" w:rsidRPr="00F350AF" w:rsidRDefault="00B309F6" w:rsidP="00F350AF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50AF">
        <w:rPr>
          <w:color w:val="000000"/>
          <w:sz w:val="28"/>
          <w:szCs w:val="28"/>
        </w:rPr>
        <w:t xml:space="preserve">Русский язык относится к крупнейшим языкам мира: по числу говорящих на нем он занимает пятое место после китайского, английского, хинди и испанского. Относится к восточной группе славянских языков. Среди славянских языков русский </w:t>
      </w:r>
      <w:r w:rsidR="00F350AF">
        <w:rPr>
          <w:color w:val="000000"/>
          <w:sz w:val="28"/>
          <w:szCs w:val="28"/>
        </w:rPr>
        <w:t>–</w:t>
      </w:r>
      <w:r w:rsidR="00F350AF" w:rsidRPr="00F350AF">
        <w:rPr>
          <w:color w:val="000000"/>
          <w:sz w:val="28"/>
          <w:szCs w:val="28"/>
        </w:rPr>
        <w:t xml:space="preserve"> </w:t>
      </w:r>
      <w:r w:rsidRPr="00F350AF">
        <w:rPr>
          <w:color w:val="000000"/>
          <w:sz w:val="28"/>
          <w:szCs w:val="28"/>
        </w:rPr>
        <w:t xml:space="preserve">самый распространенный. Все славянские языки обнаруживают между собой большое сходство, но ближе всего к русскому языку </w:t>
      </w:r>
      <w:r w:rsidR="00F350AF">
        <w:rPr>
          <w:color w:val="000000"/>
          <w:sz w:val="28"/>
          <w:szCs w:val="28"/>
        </w:rPr>
        <w:t>–</w:t>
      </w:r>
      <w:r w:rsidR="00F350AF" w:rsidRPr="00F350AF">
        <w:rPr>
          <w:color w:val="000000"/>
          <w:sz w:val="28"/>
          <w:szCs w:val="28"/>
        </w:rPr>
        <w:t xml:space="preserve"> </w:t>
      </w:r>
      <w:r w:rsidRPr="00F350AF">
        <w:rPr>
          <w:color w:val="000000"/>
          <w:sz w:val="28"/>
          <w:szCs w:val="28"/>
        </w:rPr>
        <w:t>белорусский и украинский. Втроем эти языки образуют восточнославянскую подгруппу, которая входит в славянскую группу индоевропейской семьи.</w:t>
      </w:r>
    </w:p>
    <w:p w:rsidR="009774CD" w:rsidRPr="00F350AF" w:rsidRDefault="009774CD" w:rsidP="00F350AF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03BE" w:rsidRPr="00F350AF" w:rsidRDefault="007803BE" w:rsidP="00F350AF">
      <w:pPr>
        <w:pStyle w:val="a8"/>
        <w:numPr>
          <w:ilvl w:val="0"/>
          <w:numId w:val="4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F350AF">
        <w:rPr>
          <w:b/>
          <w:color w:val="000000"/>
          <w:sz w:val="28"/>
          <w:szCs w:val="28"/>
        </w:rPr>
        <w:t>Назовите две наиболее характерные особенности грамм</w:t>
      </w:r>
      <w:r w:rsidR="00F95ED2">
        <w:rPr>
          <w:b/>
          <w:color w:val="000000"/>
          <w:sz w:val="28"/>
          <w:szCs w:val="28"/>
        </w:rPr>
        <w:t>атического строя русского языка</w:t>
      </w:r>
    </w:p>
    <w:p w:rsidR="00F95ED2" w:rsidRDefault="00F95ED2" w:rsidP="00F350AF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E47D91" w:rsidRPr="00F350AF" w:rsidRDefault="009774CD" w:rsidP="00F350AF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50AF">
        <w:rPr>
          <w:color w:val="000000"/>
          <w:sz w:val="28"/>
          <w:szCs w:val="28"/>
        </w:rPr>
        <w:t xml:space="preserve">Первой особенностью, создающей сложность русской морфологии, является изменяемость слова, то есть </w:t>
      </w:r>
      <w:r w:rsidR="00B309F6" w:rsidRPr="00F350AF">
        <w:rPr>
          <w:color w:val="000000"/>
          <w:sz w:val="28"/>
          <w:szCs w:val="28"/>
        </w:rPr>
        <w:t>грамматическая оформленность слов окончаниями. Окончания выражают падеж и число имен существительных, согласование прилагательных, причастий и порядковых числительных в словосочетаниях, лицо и число глаголов настоящего и будущего времени, род и число глаголов прошедшего времени.</w:t>
      </w:r>
    </w:p>
    <w:p w:rsidR="009774CD" w:rsidRPr="00F350AF" w:rsidRDefault="009774CD" w:rsidP="00F350AF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50AF">
        <w:rPr>
          <w:color w:val="000000"/>
          <w:sz w:val="28"/>
          <w:szCs w:val="28"/>
        </w:rPr>
        <w:t>Второй особенностью русского языка является порядок слов. В отличие от других языков, русский язык допускает большую свободу в словорасположении. Подлежащее может стоять как перед сказуемым, так и после сказуемого. Также допускают перестановки и другие члены предложения. Синтаксически связанные слова могут быть разделены другими словами. Конечно, тот или иной порядок слов совсем не случаен, но он регламентируется не чисто грамматическими правилами, как в других европейских языках, где с его помощью различаются, например, такие функции слов, как подлежащее и дополнение.</w:t>
      </w:r>
    </w:p>
    <w:p w:rsidR="009774CD" w:rsidRPr="00F350AF" w:rsidRDefault="009774CD" w:rsidP="00F350AF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03BE" w:rsidRPr="00F350AF" w:rsidRDefault="00F95ED2" w:rsidP="00F350AF">
      <w:pPr>
        <w:pStyle w:val="a8"/>
        <w:numPr>
          <w:ilvl w:val="0"/>
          <w:numId w:val="4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7803BE" w:rsidRPr="00F350AF">
        <w:rPr>
          <w:b/>
          <w:color w:val="000000"/>
          <w:sz w:val="28"/>
          <w:szCs w:val="28"/>
        </w:rPr>
        <w:t>Как вы думаете, чем труден русский язык для англичанина?</w:t>
      </w:r>
    </w:p>
    <w:p w:rsidR="00F95ED2" w:rsidRDefault="00F95ED2" w:rsidP="00F350AF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E47D91" w:rsidRPr="00F350AF" w:rsidRDefault="009774CD" w:rsidP="00F350AF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50AF">
        <w:rPr>
          <w:color w:val="000000"/>
          <w:sz w:val="28"/>
          <w:szCs w:val="28"/>
        </w:rPr>
        <w:t>Основная трудность заключается в изменяемости слова. Русские люди этого, конечно, не замечают, т</w:t>
      </w:r>
      <w:r w:rsidR="00F350AF">
        <w:rPr>
          <w:color w:val="000000"/>
          <w:sz w:val="28"/>
          <w:szCs w:val="28"/>
        </w:rPr>
        <w:t>. </w:t>
      </w:r>
      <w:r w:rsidR="00F350AF" w:rsidRPr="00F350AF">
        <w:rPr>
          <w:color w:val="000000"/>
          <w:sz w:val="28"/>
          <w:szCs w:val="28"/>
        </w:rPr>
        <w:t>к</w:t>
      </w:r>
      <w:r w:rsidRPr="00F350AF">
        <w:rPr>
          <w:color w:val="000000"/>
          <w:sz w:val="28"/>
          <w:szCs w:val="28"/>
        </w:rPr>
        <w:t>. для нас естественно и просто говорить то ЗЕМЛЯ, то ЗЕМЛИ, то ЗЕМЛЕ – в зависимости от роли слова в предложении, от связи его с другими словами, но для носителей языков другой системы – это непривычно и трудно. Дело</w:t>
      </w:r>
      <w:r w:rsidR="00E30B55" w:rsidRPr="00F350AF">
        <w:rPr>
          <w:color w:val="000000"/>
          <w:sz w:val="28"/>
          <w:szCs w:val="28"/>
        </w:rPr>
        <w:t>,</w:t>
      </w:r>
      <w:r w:rsidRPr="00F350AF">
        <w:rPr>
          <w:color w:val="000000"/>
          <w:sz w:val="28"/>
          <w:szCs w:val="28"/>
        </w:rPr>
        <w:t xml:space="preserve"> однако, совсем не в том, что в русском языке есть что-то излишнее, а в том, что те смыслы, которые в русском языке передаются путем изменения формы слова, в других языках передаются другими способами, например при помощи предлогов, или порядка слов, или даже изменением интонации слова.</w:t>
      </w:r>
    </w:p>
    <w:p w:rsidR="007C170D" w:rsidRPr="00F350AF" w:rsidRDefault="007C170D" w:rsidP="00F350AF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03BE" w:rsidRPr="00F350AF" w:rsidRDefault="007803BE" w:rsidP="00F350AF">
      <w:pPr>
        <w:pStyle w:val="a8"/>
        <w:numPr>
          <w:ilvl w:val="0"/>
          <w:numId w:val="4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F350AF">
        <w:rPr>
          <w:b/>
          <w:color w:val="000000"/>
          <w:sz w:val="28"/>
          <w:szCs w:val="28"/>
        </w:rPr>
        <w:t>Нужны ли русскому языку иностранные слова?</w:t>
      </w:r>
    </w:p>
    <w:p w:rsidR="00F95ED2" w:rsidRDefault="00F95ED2" w:rsidP="00F350AF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E47D91" w:rsidRPr="00F350AF" w:rsidRDefault="007C170D" w:rsidP="00F350AF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50AF">
        <w:rPr>
          <w:color w:val="000000"/>
          <w:sz w:val="28"/>
          <w:szCs w:val="28"/>
        </w:rPr>
        <w:t xml:space="preserve">Лексическое богатство языка создается не только его собственными возможностями, но и за счет заимствований из других языков, поскольку между народами всегда существовали и существуют политические, экономические и культурные связи. Русский язык не составляет исключения. В разные исторические периоды в русский язык проникали слова из тех или иных языков. Есть очень древние заимствования. Говорящие могут даже не догадываться об этом. Например, «иностранными» словами являются: сахар (греч.), конфета (лат.), август (лат.), компот (немец.), кофта (швед.), лампа (немец.) и многие другие привычные слова. Начиная с петровской эпохи, по понятным причинам </w:t>
      </w:r>
      <w:r w:rsidR="00F350AF" w:rsidRPr="00F350AF">
        <w:rPr>
          <w:color w:val="000000"/>
          <w:sz w:val="28"/>
          <w:szCs w:val="28"/>
        </w:rPr>
        <w:t>(«окно в Европу»</w:t>
      </w:r>
      <w:r w:rsidRPr="00F350AF">
        <w:rPr>
          <w:color w:val="000000"/>
          <w:sz w:val="28"/>
          <w:szCs w:val="28"/>
        </w:rPr>
        <w:t xml:space="preserve">) активизировались заимствования из европейских языков: немецкого, французского, польского, итальянского, английского. В настоящее время – конец 20 – начало 21 века </w:t>
      </w:r>
      <w:r w:rsidR="00F350AF">
        <w:rPr>
          <w:color w:val="000000"/>
          <w:sz w:val="28"/>
          <w:szCs w:val="28"/>
        </w:rPr>
        <w:t>–</w:t>
      </w:r>
      <w:r w:rsidR="00F350AF" w:rsidRPr="00F350AF">
        <w:rPr>
          <w:color w:val="000000"/>
          <w:sz w:val="28"/>
          <w:szCs w:val="28"/>
        </w:rPr>
        <w:t xml:space="preserve"> </w:t>
      </w:r>
      <w:r w:rsidRPr="00F350AF">
        <w:rPr>
          <w:color w:val="000000"/>
          <w:sz w:val="28"/>
          <w:szCs w:val="28"/>
        </w:rPr>
        <w:t>словарь русского человека пополняется американизмами, то есть английскими словами, пришедшими из американского варианта английского языка. Поток заимствований в разные исторические периоды бывает более или менее активным, иногда становится бурным, но со временем его активность теряется. В конце 18 – начале 19 века было много заимствований из французского языка. Заимствуя слова из какого-либо языка, русский язык приспосабливает их к своему строю, то есть происходит освоение иностранных слов. Так, в частности, существительные приобретают русские окончания, приобретают признак рода, некоторые начинают склоняться.</w:t>
      </w:r>
    </w:p>
    <w:p w:rsidR="00EF604A" w:rsidRPr="00F350AF" w:rsidRDefault="00EF604A" w:rsidP="00F350AF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03BE" w:rsidRPr="00F350AF" w:rsidRDefault="007803BE" w:rsidP="00F350AF">
      <w:pPr>
        <w:pStyle w:val="a8"/>
        <w:numPr>
          <w:ilvl w:val="0"/>
          <w:numId w:val="4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F350AF">
        <w:rPr>
          <w:b/>
          <w:color w:val="000000"/>
          <w:sz w:val="28"/>
          <w:szCs w:val="28"/>
        </w:rPr>
        <w:t>Почему русские люди так часто делают ошибки при употреблении числительных?</w:t>
      </w:r>
    </w:p>
    <w:p w:rsidR="00F95ED2" w:rsidRDefault="00F95ED2" w:rsidP="00F350AF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34A6" w:rsidRPr="00F350AF" w:rsidRDefault="00AC34A6" w:rsidP="00F350AF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50AF">
        <w:rPr>
          <w:color w:val="000000"/>
          <w:sz w:val="28"/>
          <w:szCs w:val="28"/>
        </w:rPr>
        <w:t>Чрезвычайно сложную систему представляют русские числительные. Это касается не только их изменяемости. Названия чисел имеют разную структуру и представляют разные типы склонения. Ср. один (изменяется как прилагательное), два, три, четыре (особый тип склонения), пять (изменяется как существительное 3 склонения, но не по числам), сорок, девяносто и сто имеют всего две формы: во всех косвенных падежах окончание –</w:t>
      </w:r>
      <w:r w:rsidR="000F3951" w:rsidRPr="00F350AF">
        <w:rPr>
          <w:color w:val="000000"/>
          <w:sz w:val="28"/>
          <w:szCs w:val="28"/>
        </w:rPr>
        <w:t xml:space="preserve"> </w:t>
      </w:r>
      <w:r w:rsidR="00C80407">
        <w:rPr>
          <w:color w:val="000000"/>
          <w:sz w:val="28"/>
          <w:szCs w:val="28"/>
        </w:rPr>
        <w:t>а: сорока, ста. Однако</w:t>
      </w:r>
      <w:r w:rsidRPr="00F350AF">
        <w:rPr>
          <w:color w:val="000000"/>
          <w:sz w:val="28"/>
          <w:szCs w:val="28"/>
        </w:rPr>
        <w:t xml:space="preserve"> если сто является частью составного числительного, оно изменяется иначе, ср: пятисот, пятьюстами, о пятистах.</w:t>
      </w:r>
    </w:p>
    <w:p w:rsidR="00AC34A6" w:rsidRPr="00F350AF" w:rsidRDefault="00AC34A6" w:rsidP="00F350AF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50AF">
        <w:rPr>
          <w:color w:val="000000"/>
          <w:sz w:val="28"/>
          <w:szCs w:val="28"/>
        </w:rPr>
        <w:t>В настоящий момент, например, очень заметна тенденция упрощать склонение числительных: многие русские склоняют сложные чис</w:t>
      </w:r>
      <w:r w:rsidR="000F3951" w:rsidRPr="00F350AF">
        <w:rPr>
          <w:color w:val="000000"/>
          <w:sz w:val="28"/>
          <w:szCs w:val="28"/>
        </w:rPr>
        <w:t xml:space="preserve">лительные лишь наполовину: ср. </w:t>
      </w:r>
      <w:r w:rsidRPr="00F350AF">
        <w:rPr>
          <w:color w:val="000000"/>
          <w:sz w:val="28"/>
          <w:szCs w:val="28"/>
        </w:rPr>
        <w:t>с пятьдесят тремя вместо правильного с пятьюдесятью тремя. Система склонения числительных явно разрушается, и это происходит на наших глазах и при нашем участии.</w:t>
      </w:r>
    </w:p>
    <w:p w:rsidR="00F95ED2" w:rsidRDefault="00F95ED2" w:rsidP="00F95ED2">
      <w:pPr>
        <w:pStyle w:val="a8"/>
        <w:spacing w:line="360" w:lineRule="auto"/>
        <w:jc w:val="both"/>
        <w:rPr>
          <w:b/>
          <w:color w:val="000000"/>
          <w:sz w:val="28"/>
          <w:szCs w:val="28"/>
        </w:rPr>
      </w:pPr>
    </w:p>
    <w:p w:rsidR="007803BE" w:rsidRPr="00F350AF" w:rsidRDefault="00F95ED2" w:rsidP="00F95ED2">
      <w:pPr>
        <w:pStyle w:val="a8"/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 </w:t>
      </w:r>
      <w:r w:rsidR="007803BE" w:rsidRPr="00F350AF">
        <w:rPr>
          <w:b/>
          <w:color w:val="000000"/>
          <w:sz w:val="28"/>
          <w:szCs w:val="28"/>
        </w:rPr>
        <w:t>Назовите одно из изменений в звуках и два изменения в морфологии, известные из ис</w:t>
      </w:r>
      <w:r>
        <w:rPr>
          <w:b/>
          <w:color w:val="000000"/>
          <w:sz w:val="28"/>
          <w:szCs w:val="28"/>
        </w:rPr>
        <w:t>тории русского языка (на выбор)</w:t>
      </w:r>
    </w:p>
    <w:p w:rsidR="00F95ED2" w:rsidRDefault="00F95ED2" w:rsidP="00F350AF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47D91" w:rsidRPr="00F350AF" w:rsidRDefault="00E17D59" w:rsidP="00F350AF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50AF">
        <w:rPr>
          <w:color w:val="000000"/>
          <w:sz w:val="28"/>
          <w:szCs w:val="28"/>
        </w:rPr>
        <w:t>Звучащая речь русского человека в ту древнюю эпоху, естественно, никем не фиксировалась (не было соответствующих технических способов), тем не менее</w:t>
      </w:r>
      <w:r w:rsidR="00A545DD" w:rsidRPr="00F350AF">
        <w:rPr>
          <w:color w:val="000000"/>
          <w:sz w:val="28"/>
          <w:szCs w:val="28"/>
        </w:rPr>
        <w:t>,</w:t>
      </w:r>
      <w:r w:rsidRPr="00F350AF">
        <w:rPr>
          <w:color w:val="000000"/>
          <w:sz w:val="28"/>
          <w:szCs w:val="28"/>
        </w:rPr>
        <w:t xml:space="preserve"> науке известны основные процессы, происходившие в русском языке на протяжении веков, в том числе и процессы, изменяющие звуковой строй языка, его фонетическую систему. Известно, например, что в словах лес и день </w:t>
      </w:r>
      <w:r w:rsidR="00A545DD" w:rsidRPr="00F350AF">
        <w:rPr>
          <w:color w:val="000000"/>
          <w:sz w:val="28"/>
          <w:szCs w:val="28"/>
        </w:rPr>
        <w:t>примерно до Х</w:t>
      </w:r>
      <w:r w:rsidR="00A545DD" w:rsidRPr="00F350AF">
        <w:rPr>
          <w:color w:val="000000"/>
          <w:sz w:val="28"/>
          <w:szCs w:val="28"/>
          <w:lang w:val="en-US"/>
        </w:rPr>
        <w:t>II</w:t>
      </w:r>
      <w:r w:rsidRPr="00F350AF">
        <w:rPr>
          <w:color w:val="000000"/>
          <w:sz w:val="28"/>
          <w:szCs w:val="28"/>
        </w:rPr>
        <w:t xml:space="preserve"> века было не три звука, а четыре и что в первом слоге этих двух слов звучали разные гласные звуки. Никто из ныне говорящих по-русски не может их точно воспроизвести, </w:t>
      </w:r>
      <w:r w:rsidR="00F350AF">
        <w:rPr>
          <w:color w:val="000000"/>
          <w:sz w:val="28"/>
          <w:szCs w:val="28"/>
        </w:rPr>
        <w:t>–</w:t>
      </w:r>
      <w:r w:rsidR="00F350AF" w:rsidRPr="00F350AF">
        <w:rPr>
          <w:color w:val="000000"/>
          <w:sz w:val="28"/>
          <w:szCs w:val="28"/>
        </w:rPr>
        <w:t xml:space="preserve"> </w:t>
      </w:r>
      <w:r w:rsidRPr="00F350AF">
        <w:rPr>
          <w:color w:val="000000"/>
          <w:sz w:val="28"/>
          <w:szCs w:val="28"/>
        </w:rPr>
        <w:t>в том</w:t>
      </w:r>
      <w:r w:rsidR="00A545DD" w:rsidRPr="00F350AF">
        <w:rPr>
          <w:color w:val="000000"/>
          <w:sz w:val="28"/>
          <w:szCs w:val="28"/>
        </w:rPr>
        <w:t xml:space="preserve"> </w:t>
      </w:r>
      <w:r w:rsidRPr="00F350AF">
        <w:rPr>
          <w:color w:val="000000"/>
          <w:sz w:val="28"/>
          <w:szCs w:val="28"/>
        </w:rPr>
        <w:t>числе и специалисты-фонетисты</w:t>
      </w:r>
      <w:r w:rsidR="00F350AF">
        <w:rPr>
          <w:color w:val="000000"/>
          <w:sz w:val="28"/>
          <w:szCs w:val="28"/>
        </w:rPr>
        <w:t>.</w:t>
      </w:r>
      <w:r w:rsidRPr="00F350AF">
        <w:rPr>
          <w:color w:val="000000"/>
          <w:sz w:val="28"/>
          <w:szCs w:val="28"/>
        </w:rPr>
        <w:t xml:space="preserve"> но специалистам известно, как они </w:t>
      </w:r>
      <w:r w:rsidR="00A545DD" w:rsidRPr="00F350AF">
        <w:rPr>
          <w:color w:val="000000"/>
          <w:sz w:val="28"/>
          <w:szCs w:val="28"/>
        </w:rPr>
        <w:t xml:space="preserve">примерно </w:t>
      </w:r>
      <w:r w:rsidRPr="00F350AF">
        <w:rPr>
          <w:color w:val="000000"/>
          <w:sz w:val="28"/>
          <w:szCs w:val="28"/>
        </w:rPr>
        <w:t>звучали. Это потому, что лингвистика разработала методы исследования древних языков.</w:t>
      </w:r>
    </w:p>
    <w:p w:rsidR="00085AC2" w:rsidRPr="00F350AF" w:rsidRDefault="00085AC2" w:rsidP="00F350AF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50AF">
        <w:rPr>
          <w:color w:val="000000"/>
          <w:sz w:val="28"/>
          <w:szCs w:val="28"/>
        </w:rPr>
        <w:t>Значительно сократилось количество типов склонения существительных: сейчас</w:t>
      </w:r>
      <w:r w:rsidR="00A545DD" w:rsidRPr="00F350AF">
        <w:rPr>
          <w:color w:val="000000"/>
          <w:sz w:val="28"/>
          <w:szCs w:val="28"/>
        </w:rPr>
        <w:t>,</w:t>
      </w:r>
      <w:r w:rsidRPr="00F350AF">
        <w:rPr>
          <w:color w:val="000000"/>
          <w:sz w:val="28"/>
          <w:szCs w:val="28"/>
        </w:rPr>
        <w:t xml:space="preserve"> как известно, их 3, а было гораздо больше </w:t>
      </w:r>
      <w:r w:rsidR="00F350AF">
        <w:rPr>
          <w:color w:val="000000"/>
          <w:sz w:val="28"/>
          <w:szCs w:val="28"/>
        </w:rPr>
        <w:t>–</w:t>
      </w:r>
      <w:r w:rsidR="00F350AF" w:rsidRPr="00F350AF">
        <w:rPr>
          <w:color w:val="000000"/>
          <w:sz w:val="28"/>
          <w:szCs w:val="28"/>
        </w:rPr>
        <w:t xml:space="preserve"> </w:t>
      </w:r>
      <w:r w:rsidRPr="00F350AF">
        <w:rPr>
          <w:color w:val="000000"/>
          <w:sz w:val="28"/>
          <w:szCs w:val="28"/>
        </w:rPr>
        <w:t xml:space="preserve">в разные периоды разное количество. Например, сын и брат какое-то время склонялись по-разному. Особым образом склонялись такие существительные, как небо и слово (особенности сохранились в формах небеса, словеса) </w:t>
      </w:r>
      <w:r w:rsidR="00F350AF">
        <w:rPr>
          <w:color w:val="000000"/>
          <w:sz w:val="28"/>
          <w:szCs w:val="28"/>
        </w:rPr>
        <w:t>и т.д.</w:t>
      </w:r>
    </w:p>
    <w:p w:rsidR="00085AC2" w:rsidRPr="00F350AF" w:rsidRDefault="00085AC2" w:rsidP="00F350AF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50AF">
        <w:rPr>
          <w:color w:val="000000"/>
          <w:sz w:val="28"/>
          <w:szCs w:val="28"/>
        </w:rPr>
        <w:t xml:space="preserve">Среди падежей был особый падеж – «звательный». Эту падежную форму получало обращение: отец – отче, старик </w:t>
      </w:r>
      <w:r w:rsidR="00F350AF">
        <w:rPr>
          <w:color w:val="000000"/>
          <w:sz w:val="28"/>
          <w:szCs w:val="28"/>
        </w:rPr>
        <w:t>–</w:t>
      </w:r>
      <w:r w:rsidR="00F350AF" w:rsidRPr="00F350AF">
        <w:rPr>
          <w:color w:val="000000"/>
          <w:sz w:val="28"/>
          <w:szCs w:val="28"/>
        </w:rPr>
        <w:t xml:space="preserve"> </w:t>
      </w:r>
      <w:r w:rsidRPr="00F350AF">
        <w:rPr>
          <w:color w:val="000000"/>
          <w:sz w:val="28"/>
          <w:szCs w:val="28"/>
        </w:rPr>
        <w:t xml:space="preserve">старче </w:t>
      </w:r>
      <w:r w:rsidR="00F350AF">
        <w:rPr>
          <w:color w:val="000000"/>
          <w:sz w:val="28"/>
          <w:szCs w:val="28"/>
        </w:rPr>
        <w:t>и т.д.</w:t>
      </w:r>
      <w:r w:rsidRPr="00F350AF">
        <w:rPr>
          <w:color w:val="000000"/>
          <w:sz w:val="28"/>
          <w:szCs w:val="28"/>
        </w:rPr>
        <w:t xml:space="preserve"> В молитвах на церковно-славянском языке звучало: </w:t>
      </w:r>
      <w:r w:rsidR="00A545DD" w:rsidRPr="00F350AF">
        <w:rPr>
          <w:color w:val="000000"/>
          <w:sz w:val="28"/>
          <w:szCs w:val="28"/>
        </w:rPr>
        <w:t>«отче»</w:t>
      </w:r>
      <w:r w:rsidRPr="00F350AF">
        <w:rPr>
          <w:color w:val="000000"/>
          <w:sz w:val="28"/>
          <w:szCs w:val="28"/>
        </w:rPr>
        <w:t xml:space="preserve"> наш, иже еси на небеси</w:t>
      </w:r>
      <w:r w:rsidR="00F350AF">
        <w:rPr>
          <w:color w:val="000000"/>
          <w:sz w:val="28"/>
          <w:szCs w:val="28"/>
        </w:rPr>
        <w:t>…</w:t>
      </w:r>
      <w:r w:rsidRPr="00F350AF">
        <w:rPr>
          <w:color w:val="000000"/>
          <w:sz w:val="28"/>
          <w:szCs w:val="28"/>
        </w:rPr>
        <w:t xml:space="preserve">, слава тебе, </w:t>
      </w:r>
      <w:r w:rsidR="00A545DD" w:rsidRPr="00F350AF">
        <w:rPr>
          <w:color w:val="000000"/>
          <w:sz w:val="28"/>
          <w:szCs w:val="28"/>
        </w:rPr>
        <w:t>господи</w:t>
      </w:r>
      <w:r w:rsidRPr="00F350AF">
        <w:rPr>
          <w:color w:val="000000"/>
          <w:sz w:val="28"/>
          <w:szCs w:val="28"/>
        </w:rPr>
        <w:t xml:space="preserve">, </w:t>
      </w:r>
      <w:r w:rsidR="00A545DD" w:rsidRPr="00F350AF">
        <w:rPr>
          <w:color w:val="000000"/>
          <w:sz w:val="28"/>
          <w:szCs w:val="28"/>
        </w:rPr>
        <w:t xml:space="preserve">царю </w:t>
      </w:r>
      <w:r w:rsidRPr="00F350AF">
        <w:rPr>
          <w:color w:val="000000"/>
          <w:sz w:val="28"/>
          <w:szCs w:val="28"/>
        </w:rPr>
        <w:t>небесный…. Звательный падеж сохранился в русских сказках и др</w:t>
      </w:r>
      <w:r w:rsidR="00A545DD" w:rsidRPr="00F350AF">
        <w:rPr>
          <w:color w:val="000000"/>
          <w:sz w:val="28"/>
          <w:szCs w:val="28"/>
        </w:rPr>
        <w:t>угих произведениях фольклора: Котику</w:t>
      </w:r>
      <w:r w:rsidRPr="00F350AF">
        <w:rPr>
          <w:color w:val="000000"/>
          <w:sz w:val="28"/>
          <w:szCs w:val="28"/>
        </w:rPr>
        <w:t xml:space="preserve">! </w:t>
      </w:r>
      <w:r w:rsidR="00A545DD" w:rsidRPr="00F350AF">
        <w:rPr>
          <w:color w:val="000000"/>
          <w:sz w:val="28"/>
          <w:szCs w:val="28"/>
        </w:rPr>
        <w:t>Братику</w:t>
      </w:r>
      <w:r w:rsidRPr="00F350AF">
        <w:rPr>
          <w:color w:val="000000"/>
          <w:sz w:val="28"/>
          <w:szCs w:val="28"/>
        </w:rPr>
        <w:t>! Выручи меня! (Кот, петух и лиса).</w:t>
      </w:r>
    </w:p>
    <w:p w:rsidR="00085AC2" w:rsidRPr="00F350AF" w:rsidRDefault="00085AC2" w:rsidP="00F350AF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50AF">
        <w:rPr>
          <w:color w:val="000000"/>
          <w:sz w:val="28"/>
          <w:szCs w:val="28"/>
        </w:rPr>
        <w:t xml:space="preserve">Значительно отличался от современного </w:t>
      </w:r>
      <w:r w:rsidR="00A545DD" w:rsidRPr="00F350AF">
        <w:rPr>
          <w:color w:val="000000"/>
          <w:sz w:val="28"/>
          <w:szCs w:val="28"/>
        </w:rPr>
        <w:t>древнерусский</w:t>
      </w:r>
      <w:r w:rsidRPr="00F350AF">
        <w:rPr>
          <w:color w:val="000000"/>
          <w:sz w:val="28"/>
          <w:szCs w:val="28"/>
        </w:rPr>
        <w:t xml:space="preserve"> </w:t>
      </w:r>
      <w:r w:rsidR="00A545DD" w:rsidRPr="00F350AF">
        <w:rPr>
          <w:color w:val="000000"/>
          <w:sz w:val="28"/>
          <w:szCs w:val="28"/>
        </w:rPr>
        <w:t>глагол</w:t>
      </w:r>
      <w:r w:rsidRPr="00F350AF">
        <w:rPr>
          <w:color w:val="000000"/>
          <w:sz w:val="28"/>
          <w:szCs w:val="28"/>
        </w:rPr>
        <w:t xml:space="preserve">: было не одно прошедшее временя, а четыре. – каждое со своими формами и со своим значением: аорист, импефект, перфект и плюсквамперфект. Три времени утратились, сохранилось одно – перфект, но оно изменило свою форму до неузнаваемости: в летописи «Повесть временных лет» читаем: «пошто идеши опеть поимал еси всю дань» (зачем идешь опять? – ведь взял уже всю дань) – вспомогательный глагол (еси) отпал, осталась только форма причастия с суффиксом Л (здесь «поимал», </w:t>
      </w:r>
      <w:r w:rsidR="00F350AF">
        <w:rPr>
          <w:color w:val="000000"/>
          <w:sz w:val="28"/>
          <w:szCs w:val="28"/>
        </w:rPr>
        <w:t>т.е.</w:t>
      </w:r>
      <w:r w:rsidRPr="00F350AF">
        <w:rPr>
          <w:color w:val="000000"/>
          <w:sz w:val="28"/>
          <w:szCs w:val="28"/>
        </w:rPr>
        <w:t xml:space="preserve"> взял), которая и стала для нас единственной формой прошедшего времени глагола: ходил, написал </w:t>
      </w:r>
      <w:r w:rsidR="00F350AF">
        <w:rPr>
          <w:color w:val="000000"/>
          <w:sz w:val="28"/>
          <w:szCs w:val="28"/>
        </w:rPr>
        <w:t>и т.д.</w:t>
      </w:r>
    </w:p>
    <w:p w:rsidR="00E47D91" w:rsidRPr="00F350AF" w:rsidRDefault="00F95ED2" w:rsidP="00F95ED2">
      <w:pPr>
        <w:pStyle w:val="a8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 xml:space="preserve">7. </w:t>
      </w:r>
      <w:r w:rsidR="007803BE" w:rsidRPr="00F350AF">
        <w:rPr>
          <w:b/>
          <w:color w:val="000000"/>
          <w:sz w:val="28"/>
          <w:szCs w:val="28"/>
        </w:rPr>
        <w:t>В какой области системы русского языка изменения наиболее заметны и понятны: в фонетике, в морфологии или в лексике. Почему?</w:t>
      </w:r>
    </w:p>
    <w:p w:rsidR="00F95ED2" w:rsidRDefault="00F95ED2" w:rsidP="00F350AF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220D" w:rsidRPr="00F350AF" w:rsidRDefault="00F8220D" w:rsidP="00F350AF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50AF">
        <w:rPr>
          <w:color w:val="000000"/>
          <w:sz w:val="28"/>
          <w:szCs w:val="28"/>
        </w:rPr>
        <w:t xml:space="preserve">Разные стороны языка изменяются с разной степенью активности: активнее всего и заметнее для говорящих изменяется </w:t>
      </w:r>
      <w:r w:rsidR="00A545DD" w:rsidRPr="00F350AF">
        <w:rPr>
          <w:color w:val="000000"/>
          <w:sz w:val="28"/>
          <w:szCs w:val="28"/>
        </w:rPr>
        <w:t>лексика</w:t>
      </w:r>
      <w:r w:rsidRPr="00F350AF">
        <w:rPr>
          <w:color w:val="000000"/>
          <w:sz w:val="28"/>
          <w:szCs w:val="28"/>
        </w:rPr>
        <w:t xml:space="preserve">. Всем известны понятия </w:t>
      </w:r>
      <w:r w:rsidR="00A545DD" w:rsidRPr="00F350AF">
        <w:rPr>
          <w:color w:val="000000"/>
          <w:sz w:val="28"/>
          <w:szCs w:val="28"/>
        </w:rPr>
        <w:t>архаизмы</w:t>
      </w:r>
      <w:r w:rsidR="00F350AF">
        <w:rPr>
          <w:color w:val="000000"/>
          <w:sz w:val="28"/>
          <w:szCs w:val="28"/>
        </w:rPr>
        <w:t xml:space="preserve"> / </w:t>
      </w:r>
      <w:r w:rsidR="00F350AF" w:rsidRPr="00F350AF">
        <w:rPr>
          <w:color w:val="000000"/>
          <w:sz w:val="28"/>
          <w:szCs w:val="28"/>
        </w:rPr>
        <w:t>неологизмы</w:t>
      </w:r>
      <w:r w:rsidRPr="00F350AF">
        <w:rPr>
          <w:color w:val="000000"/>
          <w:sz w:val="28"/>
          <w:szCs w:val="28"/>
        </w:rPr>
        <w:t xml:space="preserve">. Изменяются значения слов, их сочетаемость. Фонетический строй и грамматический строй языка, в том числе и русского, гораздо более устойчив, но и здесь происходят изменения. Они заметны не сразу, не так, как изменения в употреблении слов. Но специалистами, </w:t>
      </w:r>
      <w:r w:rsidR="00A545DD" w:rsidRPr="00F350AF">
        <w:rPr>
          <w:color w:val="000000"/>
          <w:sz w:val="28"/>
          <w:szCs w:val="28"/>
        </w:rPr>
        <w:t>историкам</w:t>
      </w:r>
      <w:r w:rsidRPr="00F350AF">
        <w:rPr>
          <w:color w:val="000000"/>
          <w:sz w:val="28"/>
          <w:szCs w:val="28"/>
        </w:rPr>
        <w:t xml:space="preserve">и русского языка, установлены очень важные, глубокие изменения, происшедшие в русском языке за последние 10 веков. Известны и изменения, происшедшие за два последних века, со времен Пушкина, </w:t>
      </w:r>
      <w:r w:rsidR="00F350AF">
        <w:rPr>
          <w:color w:val="000000"/>
          <w:sz w:val="28"/>
          <w:szCs w:val="28"/>
        </w:rPr>
        <w:t>–</w:t>
      </w:r>
      <w:r w:rsidR="00F350AF" w:rsidRPr="00F350AF">
        <w:rPr>
          <w:color w:val="000000"/>
          <w:sz w:val="28"/>
          <w:szCs w:val="28"/>
        </w:rPr>
        <w:t xml:space="preserve"> </w:t>
      </w:r>
      <w:r w:rsidRPr="00F350AF">
        <w:rPr>
          <w:color w:val="000000"/>
          <w:sz w:val="28"/>
          <w:szCs w:val="28"/>
        </w:rPr>
        <w:t xml:space="preserve">они не столь глубокие. Например, определенного типа сущ. муж. р изменили форму множ. числа: во времена Жуковского, Пушкина говорили: домы, учители, хлебы с ударением на первом слоге. Замена окончания Ы на А ударное сначала происходила только в отдельных словах, потом так стали произносить все больше и больше слов: учителя, профессора, стога, цеха, слесаря. Характерно, что этот процесс все еще продолжается и захватывает все больше и больше слов, </w:t>
      </w:r>
      <w:r w:rsidR="00F350AF">
        <w:rPr>
          <w:color w:val="000000"/>
          <w:sz w:val="28"/>
          <w:szCs w:val="28"/>
        </w:rPr>
        <w:t>т.е.</w:t>
      </w:r>
      <w:r w:rsidRPr="00F350AF">
        <w:rPr>
          <w:color w:val="000000"/>
          <w:sz w:val="28"/>
          <w:szCs w:val="28"/>
        </w:rPr>
        <w:t xml:space="preserve"> мы с вами, говорящие на русском языке сейчас, являемся свидетелями и участниками этого процесса.</w:t>
      </w:r>
    </w:p>
    <w:p w:rsidR="00F95ED2" w:rsidRDefault="00F95ED2" w:rsidP="00F95ED2">
      <w:pPr>
        <w:pStyle w:val="a8"/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</w:p>
    <w:p w:rsidR="007803BE" w:rsidRPr="00F350AF" w:rsidRDefault="00F95ED2" w:rsidP="00F95ED2">
      <w:pPr>
        <w:pStyle w:val="a8"/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8. </w:t>
      </w:r>
      <w:r w:rsidR="007803BE" w:rsidRPr="00F350AF">
        <w:rPr>
          <w:b/>
          <w:color w:val="000000"/>
          <w:sz w:val="28"/>
          <w:szCs w:val="28"/>
        </w:rPr>
        <w:t>В чем существенное различие между изменениями в языке и изменениями в письме?</w:t>
      </w:r>
    </w:p>
    <w:p w:rsidR="00F95ED2" w:rsidRDefault="00F95ED2" w:rsidP="00F350AF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8220D" w:rsidRPr="00F350AF" w:rsidRDefault="00F8220D" w:rsidP="00F350AF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50AF">
        <w:rPr>
          <w:color w:val="000000"/>
          <w:sz w:val="28"/>
          <w:szCs w:val="28"/>
        </w:rPr>
        <w:t>Как видим, между изменениями в письме (графике) и изменениями в языке существует коренное, принципиальное различие: никакой царь, никакой правитель не может своей волей изменить язык. Нельзя приказать говорящим не произносить какие-нибудь звуки, не употреблять каких-нибудь падежей. Изменения в языке происходят под действием разных факторов и отражают внутренние свойства языка. Они происходят помимо воли говорящих (хотя, естественно, творятся самим говорящим сообществом). Речь не идет об изменениях в начертании букв, в количестве букв, в правилах правописания. История языка и история письма – это разные истории. Наукой (историей русского языка) установлено, как изменялся русский язык на протяжении веков: какие изменения произошли в звуковой системе, в морфологии, в синтаксисе и в лексике. Исследуются также и тенденции развития, отмечаются новые явления и процессы. Новые тенденции зарождаются в живой речи – устной и письменной.</w:t>
      </w:r>
    </w:p>
    <w:p w:rsidR="00F95ED2" w:rsidRDefault="00F95ED2" w:rsidP="00F95ED2">
      <w:pPr>
        <w:pStyle w:val="a8"/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</w:p>
    <w:p w:rsidR="007803BE" w:rsidRDefault="00F95ED2" w:rsidP="00F95ED2">
      <w:pPr>
        <w:pStyle w:val="a8"/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9. </w:t>
      </w:r>
      <w:r w:rsidR="007803BE" w:rsidRPr="00F350AF">
        <w:rPr>
          <w:b/>
          <w:color w:val="000000"/>
          <w:sz w:val="28"/>
          <w:szCs w:val="28"/>
        </w:rPr>
        <w:t>Возможно ли существование языка без пис</w:t>
      </w:r>
      <w:r>
        <w:rPr>
          <w:b/>
          <w:color w:val="000000"/>
          <w:sz w:val="28"/>
          <w:szCs w:val="28"/>
        </w:rPr>
        <w:t>ьменности? Ответ аргументируйте</w:t>
      </w:r>
    </w:p>
    <w:p w:rsidR="00F95ED2" w:rsidRPr="00F350AF" w:rsidRDefault="00F95ED2" w:rsidP="00F95ED2">
      <w:pPr>
        <w:pStyle w:val="a8"/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</w:p>
    <w:p w:rsidR="001D0696" w:rsidRPr="00F350AF" w:rsidRDefault="001D0696" w:rsidP="00F350AF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50AF">
        <w:rPr>
          <w:color w:val="000000"/>
          <w:sz w:val="28"/>
          <w:szCs w:val="28"/>
        </w:rPr>
        <w:t>В принципе язык может существовать без письменности (хотя возможности его в этом случае ограничены). На заре человечества была сначала лишь устная речь. До сих пор в мире есть народы, не имеющие письменности, но язык у них, естественно, есть. Можно привести и другие доказательства возможности языка без письма. Например: без письма владеют языком маленькие дети (до учебы в школе). Итак, язык существовал и существует</w:t>
      </w:r>
      <w:r w:rsidR="00A42A55" w:rsidRPr="00F350AF">
        <w:rPr>
          <w:color w:val="000000"/>
          <w:sz w:val="28"/>
          <w:szCs w:val="28"/>
        </w:rPr>
        <w:t>,</w:t>
      </w:r>
      <w:r w:rsidRPr="00F350AF">
        <w:rPr>
          <w:color w:val="000000"/>
          <w:sz w:val="28"/>
          <w:szCs w:val="28"/>
        </w:rPr>
        <w:t xml:space="preserve"> прежде всего</w:t>
      </w:r>
      <w:r w:rsidR="00A42A55" w:rsidRPr="00F350AF">
        <w:rPr>
          <w:color w:val="000000"/>
          <w:sz w:val="28"/>
          <w:szCs w:val="28"/>
        </w:rPr>
        <w:t>,</w:t>
      </w:r>
      <w:r w:rsidRPr="00F350AF">
        <w:rPr>
          <w:color w:val="000000"/>
          <w:sz w:val="28"/>
          <w:szCs w:val="28"/>
        </w:rPr>
        <w:t xml:space="preserve"> в устной форме. Но с развитием цивилизации он обрел и другую форму – письменную. Письменная форма речи развилась на основе устной и существовала</w:t>
      </w:r>
      <w:r w:rsidR="00A42A55" w:rsidRPr="00F350AF">
        <w:rPr>
          <w:color w:val="000000"/>
          <w:sz w:val="28"/>
          <w:szCs w:val="28"/>
        </w:rPr>
        <w:t>,</w:t>
      </w:r>
      <w:r w:rsidRPr="00F350AF">
        <w:rPr>
          <w:color w:val="000000"/>
          <w:sz w:val="28"/>
          <w:szCs w:val="28"/>
        </w:rPr>
        <w:t xml:space="preserve"> прежде всего</w:t>
      </w:r>
      <w:r w:rsidR="00A42A55" w:rsidRPr="00F350AF">
        <w:rPr>
          <w:color w:val="000000"/>
          <w:sz w:val="28"/>
          <w:szCs w:val="28"/>
        </w:rPr>
        <w:t>,</w:t>
      </w:r>
      <w:r w:rsidRPr="00F350AF">
        <w:rPr>
          <w:color w:val="000000"/>
          <w:sz w:val="28"/>
          <w:szCs w:val="28"/>
        </w:rPr>
        <w:t xml:space="preserve"> как ее графическое отображение. Само по себе это замечательное достижение человеческого ума – установить соответствие между элементом речи и графическим значком.</w:t>
      </w:r>
    </w:p>
    <w:p w:rsidR="001D0696" w:rsidRPr="00F350AF" w:rsidRDefault="001D0696" w:rsidP="00F350AF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03BE" w:rsidRDefault="00F95ED2" w:rsidP="00F95ED2">
      <w:pPr>
        <w:pStyle w:val="a8"/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 xml:space="preserve">10. </w:t>
      </w:r>
      <w:r w:rsidR="007803BE" w:rsidRPr="00F350AF">
        <w:rPr>
          <w:b/>
          <w:color w:val="000000"/>
          <w:sz w:val="28"/>
          <w:szCs w:val="28"/>
        </w:rPr>
        <w:t xml:space="preserve">Каким еще способом, кроме письма, можно в наше время сохранять речь и передавать ее на расстояние? </w:t>
      </w:r>
      <w:r>
        <w:rPr>
          <w:b/>
          <w:color w:val="000000"/>
          <w:sz w:val="28"/>
          <w:szCs w:val="28"/>
        </w:rPr>
        <w:t>(В учебнике прямого ответа нет)</w:t>
      </w:r>
    </w:p>
    <w:p w:rsidR="00F95ED2" w:rsidRPr="00F350AF" w:rsidRDefault="00F95ED2" w:rsidP="00F95ED2">
      <w:pPr>
        <w:pStyle w:val="a8"/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</w:p>
    <w:p w:rsidR="001D0696" w:rsidRPr="00F350AF" w:rsidRDefault="001F4E5F" w:rsidP="00F350AF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50AF">
        <w:rPr>
          <w:color w:val="000000"/>
          <w:sz w:val="28"/>
          <w:szCs w:val="28"/>
        </w:rPr>
        <w:t>Речь в наше время</w:t>
      </w:r>
      <w:r w:rsidR="00FC6909" w:rsidRPr="00F350AF">
        <w:rPr>
          <w:color w:val="000000"/>
          <w:sz w:val="28"/>
          <w:szCs w:val="28"/>
        </w:rPr>
        <w:t xml:space="preserve"> </w:t>
      </w:r>
      <w:r w:rsidRPr="00F350AF">
        <w:rPr>
          <w:color w:val="000000"/>
          <w:sz w:val="28"/>
          <w:szCs w:val="28"/>
        </w:rPr>
        <w:t>можно записывать – сохранять на различных аудио и видео носителях – диски, касс</w:t>
      </w:r>
      <w:r w:rsidR="00FC6909" w:rsidRPr="00F350AF">
        <w:rPr>
          <w:color w:val="000000"/>
          <w:sz w:val="28"/>
          <w:szCs w:val="28"/>
        </w:rPr>
        <w:t xml:space="preserve">еты, </w:t>
      </w:r>
      <w:r w:rsidR="00F350AF">
        <w:rPr>
          <w:color w:val="000000"/>
          <w:sz w:val="28"/>
          <w:szCs w:val="28"/>
        </w:rPr>
        <w:t>и т.д.</w:t>
      </w:r>
      <w:r w:rsidR="00FC6909" w:rsidRPr="00F350AF">
        <w:rPr>
          <w:color w:val="000000"/>
          <w:sz w:val="28"/>
          <w:szCs w:val="28"/>
        </w:rPr>
        <w:t xml:space="preserve"> А в</w:t>
      </w:r>
      <w:r w:rsidRPr="00F350AF">
        <w:rPr>
          <w:color w:val="000000"/>
          <w:sz w:val="28"/>
          <w:szCs w:val="28"/>
        </w:rPr>
        <w:t>последствии на таких носителях можно ее и передавать.</w:t>
      </w:r>
    </w:p>
    <w:p w:rsidR="001F4E5F" w:rsidRPr="00F350AF" w:rsidRDefault="001F4E5F" w:rsidP="00F350AF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03BE" w:rsidRDefault="00F95ED2" w:rsidP="00F95ED2">
      <w:pPr>
        <w:pStyle w:val="a8"/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11. </w:t>
      </w:r>
      <w:r w:rsidR="007803BE" w:rsidRPr="00F350AF">
        <w:rPr>
          <w:b/>
          <w:color w:val="000000"/>
          <w:sz w:val="28"/>
          <w:szCs w:val="28"/>
        </w:rPr>
        <w:t>Возможна ли в принципе рефор</w:t>
      </w:r>
      <w:r>
        <w:rPr>
          <w:b/>
          <w:color w:val="000000"/>
          <w:sz w:val="28"/>
          <w:szCs w:val="28"/>
        </w:rPr>
        <w:t>ма письма? Ответ аргументируйте</w:t>
      </w:r>
    </w:p>
    <w:p w:rsidR="00F95ED2" w:rsidRPr="00F350AF" w:rsidRDefault="00F95ED2" w:rsidP="00F95ED2">
      <w:pPr>
        <w:pStyle w:val="a8"/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</w:p>
    <w:p w:rsidR="00A7716B" w:rsidRPr="00F350AF" w:rsidRDefault="00BF2074" w:rsidP="00F350AF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50AF">
        <w:rPr>
          <w:color w:val="000000"/>
          <w:sz w:val="28"/>
          <w:szCs w:val="28"/>
        </w:rPr>
        <w:t>Да, е</w:t>
      </w:r>
      <w:r w:rsidR="00A7716B" w:rsidRPr="00F350AF">
        <w:rPr>
          <w:color w:val="000000"/>
          <w:sz w:val="28"/>
          <w:szCs w:val="28"/>
        </w:rPr>
        <w:t>го можно менять и даже реформировать. Письмо не является частью языка, а только соответствует ему, служит его отражению. Оно придумывается обществом в практических целях. С помощью системы графических значков люди фиксируют речь, сохраняют ее и могут передавать на расстояние. Письмо можно изменять по воле людей, реформировать, если в этом возникает практическая необходимость. История человечества знает много фактов изменения видов письма, то есть способов графической передачи речи. Бывают коренные изменения, например, переход от иероглифической системы к буквенной или внутри буквенной системы – замена кириллицы латиницей или наоборот. Известны и менее крупные изменения в письме – изменения в начертании букв. Еще более частные изменения – устранение из практики письма каких-нибудь отдельных букв и тому подобное. Пример изменений письма: для чукотского языка письменность была создана только в 1931 году на основе латинского алфавита, но уже в</w:t>
      </w:r>
      <w:r w:rsidR="00F95ED2">
        <w:rPr>
          <w:color w:val="000000"/>
          <w:sz w:val="28"/>
          <w:szCs w:val="28"/>
        </w:rPr>
        <w:t xml:space="preserve"> </w:t>
      </w:r>
      <w:r w:rsidR="00A7716B" w:rsidRPr="00F350AF">
        <w:rPr>
          <w:color w:val="000000"/>
          <w:sz w:val="28"/>
          <w:szCs w:val="28"/>
        </w:rPr>
        <w:t>1936 году письмо было переведено на русскую графику.</w:t>
      </w:r>
    </w:p>
    <w:p w:rsidR="00F95ED2" w:rsidRDefault="00F95ED2" w:rsidP="00F95ED2">
      <w:pPr>
        <w:pStyle w:val="a8"/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</w:p>
    <w:p w:rsidR="007803BE" w:rsidRPr="00F350AF" w:rsidRDefault="00F95ED2" w:rsidP="00F95ED2">
      <w:pPr>
        <w:pStyle w:val="a8"/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 xml:space="preserve">12. </w:t>
      </w:r>
      <w:r w:rsidR="007803BE" w:rsidRPr="00F350AF">
        <w:rPr>
          <w:b/>
          <w:color w:val="000000"/>
          <w:sz w:val="28"/>
          <w:szCs w:val="28"/>
        </w:rPr>
        <w:t>С каким историческим событием связано возникновение письменности на Руси? Когда это произошло?</w:t>
      </w:r>
    </w:p>
    <w:p w:rsidR="00F95ED2" w:rsidRDefault="00F95ED2" w:rsidP="00F350AF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7426" w:rsidRPr="00F350AF" w:rsidRDefault="00B37426" w:rsidP="00F350AF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50AF">
        <w:rPr>
          <w:color w:val="000000"/>
          <w:sz w:val="28"/>
          <w:szCs w:val="28"/>
        </w:rPr>
        <w:t>Возникновение письменности на Руси связано с официальным принятием христианства в 988 г.</w:t>
      </w:r>
    </w:p>
    <w:p w:rsidR="00A52C1F" w:rsidRPr="00F350AF" w:rsidRDefault="00A52C1F" w:rsidP="00F350AF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03BE" w:rsidRPr="00F350AF" w:rsidRDefault="00F95ED2" w:rsidP="00F95ED2">
      <w:pPr>
        <w:pStyle w:val="a8"/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13. </w:t>
      </w:r>
      <w:r w:rsidR="007803BE" w:rsidRPr="00F350AF">
        <w:rPr>
          <w:b/>
          <w:color w:val="000000"/>
          <w:sz w:val="28"/>
          <w:szCs w:val="28"/>
        </w:rPr>
        <w:t>Почему славянская азбука называется «кириллица»?</w:t>
      </w:r>
    </w:p>
    <w:p w:rsidR="00F95ED2" w:rsidRDefault="00F95ED2" w:rsidP="00F350AF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2C1F" w:rsidRPr="00F350AF" w:rsidRDefault="00A52C1F" w:rsidP="00F350AF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50AF">
        <w:rPr>
          <w:color w:val="000000"/>
          <w:sz w:val="28"/>
          <w:szCs w:val="28"/>
        </w:rPr>
        <w:t xml:space="preserve">Русская переделка греческого alfabetos, составленного из названий двух первых букв греческого алфавита – альфа и бета – в славянском варианте аз и буки. Принято считать, что названия славянским буквам придумал создатель </w:t>
      </w:r>
      <w:r w:rsidRPr="00F350AF">
        <w:rPr>
          <w:b/>
          <w:bCs/>
          <w:color w:val="000000"/>
          <w:sz w:val="28"/>
          <w:szCs w:val="28"/>
        </w:rPr>
        <w:t>славянской азбуки</w:t>
      </w:r>
      <w:r w:rsidRPr="00F350AF">
        <w:rPr>
          <w:color w:val="000000"/>
          <w:sz w:val="28"/>
          <w:szCs w:val="28"/>
        </w:rPr>
        <w:t xml:space="preserve"> Кирилл в IX веке. Ему хотелось, чтобы само название буквы было не бессмысленным комплексом звуков, а обладало значением. Первую букву он назвал аzъ </w:t>
      </w:r>
      <w:r w:rsidR="00F350AF">
        <w:rPr>
          <w:color w:val="000000"/>
          <w:sz w:val="28"/>
          <w:szCs w:val="28"/>
        </w:rPr>
        <w:t>–</w:t>
      </w:r>
      <w:r w:rsidR="00F350AF" w:rsidRPr="00F350AF">
        <w:rPr>
          <w:color w:val="000000"/>
          <w:sz w:val="28"/>
          <w:szCs w:val="28"/>
        </w:rPr>
        <w:t xml:space="preserve"> </w:t>
      </w:r>
      <w:r w:rsidRPr="00F350AF">
        <w:rPr>
          <w:color w:val="000000"/>
          <w:sz w:val="28"/>
          <w:szCs w:val="28"/>
        </w:rPr>
        <w:t>по-древнеболгарски «я», вторую – просто «буква» (именно так выглядело это слово в древности – боукы</w:t>
      </w:r>
      <w:r w:rsidR="00F350AF">
        <w:rPr>
          <w:color w:val="000000"/>
          <w:sz w:val="28"/>
          <w:szCs w:val="28"/>
        </w:rPr>
        <w:t>)</w:t>
      </w:r>
      <w:r w:rsidRPr="00F350AF">
        <w:rPr>
          <w:color w:val="000000"/>
          <w:sz w:val="28"/>
          <w:szCs w:val="28"/>
        </w:rPr>
        <w:t xml:space="preserve">, третью </w:t>
      </w:r>
      <w:r w:rsidR="00F350AF">
        <w:rPr>
          <w:color w:val="000000"/>
          <w:sz w:val="28"/>
          <w:szCs w:val="28"/>
        </w:rPr>
        <w:t xml:space="preserve">– </w:t>
      </w:r>
      <w:r w:rsidR="00F350AF" w:rsidRPr="00F350AF">
        <w:rPr>
          <w:color w:val="000000"/>
          <w:sz w:val="28"/>
          <w:szCs w:val="28"/>
        </w:rPr>
        <w:t>в</w:t>
      </w:r>
      <w:r w:rsidRPr="00F350AF">
        <w:rPr>
          <w:color w:val="000000"/>
          <w:sz w:val="28"/>
          <w:szCs w:val="28"/>
        </w:rPr>
        <w:t xml:space="preserve">еде (от древнего славянского глагола ведети – «знать»). Если перевести на современный русский язык название первых трёх букв этой азбуки, получится «Я букву узнал». </w:t>
      </w:r>
      <w:r w:rsidRPr="00F350AF">
        <w:rPr>
          <w:b/>
          <w:bCs/>
          <w:color w:val="000000"/>
          <w:sz w:val="28"/>
          <w:szCs w:val="28"/>
        </w:rPr>
        <w:t xml:space="preserve">Славянская азбука (кириллица) </w:t>
      </w:r>
      <w:r w:rsidRPr="00F350AF">
        <w:rPr>
          <w:color w:val="000000"/>
          <w:sz w:val="28"/>
          <w:szCs w:val="28"/>
        </w:rPr>
        <w:t>разрабатывалась коллективом учёных-миссионеров под руководством братьев Кирилла и Мефодия, когда принятие христианства славянскими народами потребовало создание церковных текстов на их родном языке. Азбука быстро распространилась в славянских странах, а в Х веке проникла из Болгарии на Русь.</w:t>
      </w:r>
    </w:p>
    <w:p w:rsidR="00B37426" w:rsidRPr="00F350AF" w:rsidRDefault="00B37426" w:rsidP="00F350AF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03BE" w:rsidRPr="00F350AF" w:rsidRDefault="00F95ED2" w:rsidP="00F95ED2">
      <w:pPr>
        <w:pStyle w:val="a8"/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14. </w:t>
      </w:r>
      <w:r w:rsidR="007803BE" w:rsidRPr="00F350AF">
        <w:rPr>
          <w:b/>
          <w:color w:val="000000"/>
          <w:sz w:val="28"/>
          <w:szCs w:val="28"/>
        </w:rPr>
        <w:t>Назовите наиболее знаменитые</w:t>
      </w:r>
      <w:r>
        <w:rPr>
          <w:b/>
          <w:color w:val="000000"/>
          <w:sz w:val="28"/>
          <w:szCs w:val="28"/>
        </w:rPr>
        <w:t xml:space="preserve"> памятники русской письменности</w:t>
      </w:r>
    </w:p>
    <w:p w:rsidR="00F95ED2" w:rsidRDefault="00F95ED2" w:rsidP="00F350AF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2C1F" w:rsidRPr="00F350AF" w:rsidRDefault="00A52C1F" w:rsidP="00F350AF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50AF">
        <w:rPr>
          <w:color w:val="000000"/>
          <w:sz w:val="28"/>
          <w:szCs w:val="28"/>
        </w:rPr>
        <w:t>Памятники древнерусской литературы о древнерусской письменности и книжности: Повесть временных лет, Степенная книга, Даниил Заточник, митрополит Иларион, Кирилл Туровский, Житие Евфросинии Суздальской и др.</w:t>
      </w:r>
    </w:p>
    <w:p w:rsidR="00F95ED2" w:rsidRDefault="00F95ED2" w:rsidP="00F95ED2">
      <w:pPr>
        <w:pStyle w:val="a8"/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</w:p>
    <w:p w:rsidR="007803BE" w:rsidRPr="00F350AF" w:rsidRDefault="00F95ED2" w:rsidP="00F95ED2">
      <w:pPr>
        <w:pStyle w:val="a8"/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15. </w:t>
      </w:r>
      <w:r w:rsidR="007803BE" w:rsidRPr="00F350AF">
        <w:rPr>
          <w:b/>
          <w:color w:val="000000"/>
          <w:sz w:val="28"/>
          <w:szCs w:val="28"/>
        </w:rPr>
        <w:t>Какое значение для истории русского письма имеют «берестяные грамоты»?</w:t>
      </w:r>
    </w:p>
    <w:p w:rsidR="00F95ED2" w:rsidRDefault="00F95ED2" w:rsidP="00F350AF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2C1F" w:rsidRPr="00F350AF" w:rsidRDefault="00A52C1F" w:rsidP="00F350AF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350AF">
        <w:rPr>
          <w:color w:val="000000"/>
          <w:sz w:val="28"/>
          <w:szCs w:val="28"/>
        </w:rPr>
        <w:t xml:space="preserve">Берестяные грамоты являются одновременно вещественными (археологическими) и письменными источниками; место их нахождения </w:t>
      </w:r>
      <w:r w:rsidR="00F350AF">
        <w:rPr>
          <w:color w:val="000000"/>
          <w:sz w:val="28"/>
          <w:szCs w:val="28"/>
        </w:rPr>
        <w:t>–</w:t>
      </w:r>
      <w:r w:rsidR="00F350AF" w:rsidRPr="00F350AF">
        <w:rPr>
          <w:color w:val="000000"/>
          <w:sz w:val="28"/>
          <w:szCs w:val="28"/>
        </w:rPr>
        <w:t xml:space="preserve"> </w:t>
      </w:r>
      <w:r w:rsidRPr="00F350AF">
        <w:rPr>
          <w:color w:val="000000"/>
          <w:sz w:val="28"/>
          <w:szCs w:val="28"/>
        </w:rPr>
        <w:t xml:space="preserve">столь же важный для истории параметр, как и их содержание. Грамоты «дают имена» безмолвным находкам археологов: вместо безликой «усадьбы знатного новгородца» или «следов деревянного навеса» мы можем говорить об «усадьбе священника-художника Олисея Петровича по прозвищу Гречин» и о «следах навеса над помещением сместного суда князя и посадника». Одно и то же имя в грамотах, обнаруженных на соседних усадьбах, упоминания князей и других государственных деятелей, упоминания значительных денежных сумм, географических названий </w:t>
      </w:r>
      <w:r w:rsidR="00F350AF">
        <w:rPr>
          <w:color w:val="000000"/>
          <w:sz w:val="28"/>
          <w:szCs w:val="28"/>
        </w:rPr>
        <w:t>–</w:t>
      </w:r>
      <w:r w:rsidR="00F350AF" w:rsidRPr="00F350AF">
        <w:rPr>
          <w:color w:val="000000"/>
          <w:sz w:val="28"/>
          <w:szCs w:val="28"/>
        </w:rPr>
        <w:t xml:space="preserve"> </w:t>
      </w:r>
      <w:r w:rsidRPr="00F350AF">
        <w:rPr>
          <w:color w:val="000000"/>
          <w:sz w:val="28"/>
          <w:szCs w:val="28"/>
        </w:rPr>
        <w:t>всё это много говорит об истории строений, их владельцев, об их социальном статусе, об их связях с другими городами и областями.</w:t>
      </w:r>
      <w:bookmarkStart w:id="0" w:name="_GoBack"/>
      <w:bookmarkEnd w:id="0"/>
    </w:p>
    <w:sectPr w:rsidR="00A52C1F" w:rsidRPr="00F350AF" w:rsidSect="00F350AF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9729F2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E23057"/>
    <w:multiLevelType w:val="hybridMultilevel"/>
    <w:tmpl w:val="6BFC06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DB060B"/>
    <w:multiLevelType w:val="hybridMultilevel"/>
    <w:tmpl w:val="0CA0C79A"/>
    <w:lvl w:ilvl="0" w:tplc="C3D8B6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0911504"/>
    <w:multiLevelType w:val="hybridMultilevel"/>
    <w:tmpl w:val="F3F49D88"/>
    <w:lvl w:ilvl="0" w:tplc="C3D8B6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3A5E30"/>
    <w:multiLevelType w:val="hybridMultilevel"/>
    <w:tmpl w:val="7906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B841E9"/>
    <w:multiLevelType w:val="hybridMultilevel"/>
    <w:tmpl w:val="86B2C8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92093E"/>
    <w:multiLevelType w:val="hybridMultilevel"/>
    <w:tmpl w:val="C39838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4006DC9"/>
    <w:multiLevelType w:val="hybridMultilevel"/>
    <w:tmpl w:val="D01C463A"/>
    <w:lvl w:ilvl="0" w:tplc="63E6EBD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62B11EF"/>
    <w:multiLevelType w:val="hybridMultilevel"/>
    <w:tmpl w:val="DA7EBD8C"/>
    <w:lvl w:ilvl="0" w:tplc="F8080C2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9">
    <w:nsid w:val="4BF00016"/>
    <w:multiLevelType w:val="hybridMultilevel"/>
    <w:tmpl w:val="754425A0"/>
    <w:lvl w:ilvl="0" w:tplc="292284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039530B"/>
    <w:multiLevelType w:val="hybridMultilevel"/>
    <w:tmpl w:val="A824E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A832C0"/>
    <w:multiLevelType w:val="hybridMultilevel"/>
    <w:tmpl w:val="D8D86984"/>
    <w:lvl w:ilvl="0" w:tplc="F39C3DC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7D3033E"/>
    <w:multiLevelType w:val="hybridMultilevel"/>
    <w:tmpl w:val="6BF4F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8709EA"/>
    <w:multiLevelType w:val="hybridMultilevel"/>
    <w:tmpl w:val="171A9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5E312F"/>
    <w:multiLevelType w:val="hybridMultilevel"/>
    <w:tmpl w:val="0674D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E95EE4"/>
    <w:multiLevelType w:val="hybridMultilevel"/>
    <w:tmpl w:val="052491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75F5BA4"/>
    <w:multiLevelType w:val="hybridMultilevel"/>
    <w:tmpl w:val="616E12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AF90079"/>
    <w:multiLevelType w:val="hybridMultilevel"/>
    <w:tmpl w:val="8B4EB35A"/>
    <w:lvl w:ilvl="0" w:tplc="EB0E390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7"/>
  </w:num>
  <w:num w:numId="4">
    <w:abstractNumId w:val="16"/>
  </w:num>
  <w:num w:numId="5">
    <w:abstractNumId w:val="10"/>
  </w:num>
  <w:num w:numId="6">
    <w:abstractNumId w:val="1"/>
  </w:num>
  <w:num w:numId="7">
    <w:abstractNumId w:val="4"/>
  </w:num>
  <w:num w:numId="8">
    <w:abstractNumId w:val="5"/>
  </w:num>
  <w:num w:numId="9">
    <w:abstractNumId w:val="8"/>
  </w:num>
  <w:num w:numId="10">
    <w:abstractNumId w:val="15"/>
  </w:num>
  <w:num w:numId="11">
    <w:abstractNumId w:val="6"/>
  </w:num>
  <w:num w:numId="12">
    <w:abstractNumId w:val="9"/>
  </w:num>
  <w:num w:numId="13">
    <w:abstractNumId w:val="14"/>
  </w:num>
  <w:num w:numId="14">
    <w:abstractNumId w:val="2"/>
  </w:num>
  <w:num w:numId="15">
    <w:abstractNumId w:val="3"/>
  </w:num>
  <w:num w:numId="16">
    <w:abstractNumId w:val="12"/>
  </w:num>
  <w:num w:numId="17">
    <w:abstractNumId w:val="13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5780"/>
    <w:rsid w:val="000364B8"/>
    <w:rsid w:val="00085AC2"/>
    <w:rsid w:val="00096160"/>
    <w:rsid w:val="000B2FA9"/>
    <w:rsid w:val="000B392C"/>
    <w:rsid w:val="000C740D"/>
    <w:rsid w:val="000F3951"/>
    <w:rsid w:val="00102172"/>
    <w:rsid w:val="0014238D"/>
    <w:rsid w:val="00183C79"/>
    <w:rsid w:val="00190805"/>
    <w:rsid w:val="001A22F3"/>
    <w:rsid w:val="001A6ABD"/>
    <w:rsid w:val="001C68BA"/>
    <w:rsid w:val="001C712C"/>
    <w:rsid w:val="001D0696"/>
    <w:rsid w:val="001F4E5F"/>
    <w:rsid w:val="00204312"/>
    <w:rsid w:val="0021483D"/>
    <w:rsid w:val="00214A2A"/>
    <w:rsid w:val="00252EE2"/>
    <w:rsid w:val="00266165"/>
    <w:rsid w:val="002F017A"/>
    <w:rsid w:val="00312C29"/>
    <w:rsid w:val="00315F18"/>
    <w:rsid w:val="00357149"/>
    <w:rsid w:val="003D58B1"/>
    <w:rsid w:val="003F0D01"/>
    <w:rsid w:val="003F1B10"/>
    <w:rsid w:val="00406C0F"/>
    <w:rsid w:val="00412A05"/>
    <w:rsid w:val="004438B4"/>
    <w:rsid w:val="00444017"/>
    <w:rsid w:val="0045573E"/>
    <w:rsid w:val="00487063"/>
    <w:rsid w:val="0049160E"/>
    <w:rsid w:val="004B309D"/>
    <w:rsid w:val="004C0963"/>
    <w:rsid w:val="004C5316"/>
    <w:rsid w:val="00512220"/>
    <w:rsid w:val="00522EAB"/>
    <w:rsid w:val="00532AF0"/>
    <w:rsid w:val="00545F2B"/>
    <w:rsid w:val="005837ED"/>
    <w:rsid w:val="00584837"/>
    <w:rsid w:val="005A0E26"/>
    <w:rsid w:val="005D4BE8"/>
    <w:rsid w:val="005D5F65"/>
    <w:rsid w:val="005D76D2"/>
    <w:rsid w:val="005F76DE"/>
    <w:rsid w:val="006147CD"/>
    <w:rsid w:val="0063555C"/>
    <w:rsid w:val="00694BC5"/>
    <w:rsid w:val="006A6DFE"/>
    <w:rsid w:val="006B23E6"/>
    <w:rsid w:val="006E6263"/>
    <w:rsid w:val="006E67D2"/>
    <w:rsid w:val="007722C0"/>
    <w:rsid w:val="007803BE"/>
    <w:rsid w:val="007B7AD1"/>
    <w:rsid w:val="007C170D"/>
    <w:rsid w:val="007C419A"/>
    <w:rsid w:val="007C5952"/>
    <w:rsid w:val="00826D0D"/>
    <w:rsid w:val="00845A57"/>
    <w:rsid w:val="008714C3"/>
    <w:rsid w:val="0087479C"/>
    <w:rsid w:val="008A69B8"/>
    <w:rsid w:val="008C027C"/>
    <w:rsid w:val="008C49E5"/>
    <w:rsid w:val="008F1BAD"/>
    <w:rsid w:val="008F31FE"/>
    <w:rsid w:val="008F4980"/>
    <w:rsid w:val="00912D90"/>
    <w:rsid w:val="00926F34"/>
    <w:rsid w:val="00945920"/>
    <w:rsid w:val="009774CD"/>
    <w:rsid w:val="009D0386"/>
    <w:rsid w:val="00A05DC6"/>
    <w:rsid w:val="00A16C37"/>
    <w:rsid w:val="00A205CF"/>
    <w:rsid w:val="00A42A55"/>
    <w:rsid w:val="00A52C1F"/>
    <w:rsid w:val="00A545DD"/>
    <w:rsid w:val="00A70D9E"/>
    <w:rsid w:val="00A7716B"/>
    <w:rsid w:val="00A934ED"/>
    <w:rsid w:val="00AA5D8C"/>
    <w:rsid w:val="00AB12C6"/>
    <w:rsid w:val="00AC34A6"/>
    <w:rsid w:val="00B07F14"/>
    <w:rsid w:val="00B309F6"/>
    <w:rsid w:val="00B326EC"/>
    <w:rsid w:val="00B37426"/>
    <w:rsid w:val="00B61DFF"/>
    <w:rsid w:val="00B62D56"/>
    <w:rsid w:val="00B72853"/>
    <w:rsid w:val="00BF2074"/>
    <w:rsid w:val="00BF61DA"/>
    <w:rsid w:val="00C272AC"/>
    <w:rsid w:val="00C27502"/>
    <w:rsid w:val="00C2789E"/>
    <w:rsid w:val="00C46DDF"/>
    <w:rsid w:val="00C80407"/>
    <w:rsid w:val="00C804B8"/>
    <w:rsid w:val="00C81B5D"/>
    <w:rsid w:val="00C96293"/>
    <w:rsid w:val="00CA444C"/>
    <w:rsid w:val="00CA6B94"/>
    <w:rsid w:val="00CF13B5"/>
    <w:rsid w:val="00D12492"/>
    <w:rsid w:val="00D17713"/>
    <w:rsid w:val="00D46D6E"/>
    <w:rsid w:val="00D65C57"/>
    <w:rsid w:val="00DC54A7"/>
    <w:rsid w:val="00DE5017"/>
    <w:rsid w:val="00E06395"/>
    <w:rsid w:val="00E17D59"/>
    <w:rsid w:val="00E30B55"/>
    <w:rsid w:val="00E3603B"/>
    <w:rsid w:val="00E46230"/>
    <w:rsid w:val="00E47D91"/>
    <w:rsid w:val="00E62287"/>
    <w:rsid w:val="00E65780"/>
    <w:rsid w:val="00E67F3F"/>
    <w:rsid w:val="00E72CC3"/>
    <w:rsid w:val="00E7767E"/>
    <w:rsid w:val="00EF604A"/>
    <w:rsid w:val="00F00C03"/>
    <w:rsid w:val="00F11D8C"/>
    <w:rsid w:val="00F350AF"/>
    <w:rsid w:val="00F748F3"/>
    <w:rsid w:val="00F8220D"/>
    <w:rsid w:val="00F95ED2"/>
    <w:rsid w:val="00FC6909"/>
    <w:rsid w:val="00FF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A31AC8A-8D32-46BD-9428-CB7ED72C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semiHidden/>
    <w:pPr>
      <w:ind w:firstLine="720"/>
      <w:jc w:val="both"/>
    </w:pPr>
    <w:rPr>
      <w:color w:val="000080"/>
      <w:sz w:val="22"/>
      <w:szCs w:val="20"/>
    </w:rPr>
  </w:style>
  <w:style w:type="character" w:customStyle="1" w:styleId="a5">
    <w:name w:val="Основной текст Знак"/>
    <w:link w:val="a4"/>
    <w:uiPriority w:val="99"/>
    <w:semiHidden/>
    <w:rPr>
      <w:sz w:val="24"/>
      <w:szCs w:val="24"/>
    </w:rPr>
  </w:style>
  <w:style w:type="paragraph" w:styleId="a">
    <w:name w:val="List Bullet"/>
    <w:basedOn w:val="a4"/>
    <w:autoRedefine/>
    <w:uiPriority w:val="99"/>
    <w:semiHidden/>
    <w:pPr>
      <w:numPr>
        <w:numId w:val="2"/>
      </w:numPr>
    </w:pPr>
  </w:style>
  <w:style w:type="character" w:styleId="a6">
    <w:name w:val="Hyperlink"/>
    <w:uiPriority w:val="99"/>
    <w:semiHidden/>
    <w:rPr>
      <w:rFonts w:cs="Times New Roman"/>
      <w:color w:val="0000FF"/>
      <w:u w:val="single"/>
    </w:rPr>
  </w:style>
  <w:style w:type="paragraph" w:styleId="2">
    <w:name w:val="Body Text Indent 2"/>
    <w:basedOn w:val="a0"/>
    <w:link w:val="20"/>
    <w:uiPriority w:val="99"/>
    <w:semiHidden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a7">
    <w:name w:val="List Paragraph"/>
    <w:basedOn w:val="a0"/>
    <w:uiPriority w:val="99"/>
    <w:qFormat/>
    <w:rsid w:val="00E47D91"/>
    <w:pPr>
      <w:ind w:left="708"/>
    </w:pPr>
  </w:style>
  <w:style w:type="paragraph" w:styleId="a8">
    <w:name w:val="No Spacing"/>
    <w:uiPriority w:val="99"/>
    <w:qFormat/>
    <w:rsid w:val="00E47D91"/>
    <w:rPr>
      <w:sz w:val="24"/>
      <w:szCs w:val="24"/>
    </w:rPr>
  </w:style>
  <w:style w:type="paragraph" w:styleId="HTML">
    <w:name w:val="HTML Preformatted"/>
    <w:basedOn w:val="a0"/>
    <w:link w:val="HTML0"/>
    <w:uiPriority w:val="99"/>
    <w:semiHidden/>
    <w:rsid w:val="009774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(Web)"/>
    <w:basedOn w:val="a0"/>
    <w:uiPriority w:val="99"/>
    <w:semiHidden/>
    <w:rsid w:val="00A52C1F"/>
    <w:pPr>
      <w:spacing w:before="100" w:beforeAutospacing="1" w:after="100" w:afterAutospacing="1"/>
    </w:pPr>
  </w:style>
  <w:style w:type="character" w:customStyle="1" w:styleId="HTML0">
    <w:name w:val="Стандартный HTML Знак"/>
    <w:link w:val="HTML"/>
    <w:uiPriority w:val="99"/>
    <w:semiHidden/>
    <w:locked/>
    <w:rsid w:val="009774CD"/>
    <w:rPr>
      <w:rFonts w:ascii="Courier New" w:hAnsi="Courier New" w:cs="Courier New"/>
    </w:rPr>
  </w:style>
  <w:style w:type="table" w:styleId="aa">
    <w:name w:val="Table Grid"/>
    <w:basedOn w:val="a2"/>
    <w:uiPriority w:val="99"/>
    <w:rsid w:val="00845A5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93">
    <w:name w:val="j93"/>
    <w:uiPriority w:val="99"/>
    <w:rsid w:val="00A05DC6"/>
    <w:rPr>
      <w:rFonts w:cs="Times New Roman"/>
      <w:vanish/>
    </w:rPr>
  </w:style>
  <w:style w:type="table" w:styleId="1">
    <w:name w:val="Table Grid 1"/>
    <w:basedOn w:val="a2"/>
    <w:uiPriority w:val="99"/>
    <w:rsid w:val="00F350A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94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80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82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85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4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46764">
                      <w:marLeft w:val="0"/>
                      <w:marRight w:val="1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4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4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94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85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902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84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77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81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88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91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92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782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88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89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785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46868">
              <w:marLeft w:val="28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94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93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822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770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79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771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81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4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4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94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872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4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94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86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852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752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90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81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853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79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860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800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92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78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840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80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84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82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6854">
      <w:marLeft w:val="6"/>
      <w:marRight w:val="6"/>
      <w:marTop w:val="0"/>
      <w:marBottom w:val="0"/>
      <w:divBdr>
        <w:top w:val="none" w:sz="0" w:space="0" w:color="660000"/>
        <w:left w:val="single" w:sz="24" w:space="0" w:color="660000"/>
        <w:bottom w:val="none" w:sz="0" w:space="0" w:color="660000"/>
        <w:right w:val="single" w:sz="24" w:space="0" w:color="660000"/>
      </w:divBdr>
      <w:divsChild>
        <w:div w:id="15299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92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763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78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813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82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880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4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4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94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925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79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4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94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4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4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4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94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839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4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4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94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89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75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75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79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891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46765">
              <w:marLeft w:val="28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94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933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90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830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78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762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90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883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81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82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843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84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871">
          <w:marLeft w:val="0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46869">
              <w:marLeft w:val="28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94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920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792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91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83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917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90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4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676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2054</Words>
  <Characters>11710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Часть первая</vt:lpstr>
    </vt:vector>
  </TitlesOfParts>
  <Company>Home</Company>
  <LinksUpToDate>false</LinksUpToDate>
  <CharactersWithSpaces>13737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Часть первая</dc:title>
  <dc:subject/>
  <dc:creator>1</dc:creator>
  <cp:keywords/>
  <dc:description/>
  <cp:lastModifiedBy>admin</cp:lastModifiedBy>
  <cp:revision>2</cp:revision>
  <dcterms:created xsi:type="dcterms:W3CDTF">2014-03-08T10:58:00Z</dcterms:created>
  <dcterms:modified xsi:type="dcterms:W3CDTF">2014-03-08T10:58:00Z</dcterms:modified>
</cp:coreProperties>
</file>