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33" w:rsidRPr="00560CD5" w:rsidRDefault="00E55133" w:rsidP="00560C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60CD5">
        <w:rPr>
          <w:sz w:val="28"/>
          <w:szCs w:val="28"/>
        </w:rPr>
        <w:t>ФЕДЕРАЛЬНОЕ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АГЕНТСТВО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ПО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ОБРАЗОВАНИЮ</w:t>
      </w:r>
    </w:p>
    <w:p w:rsidR="00E55133" w:rsidRPr="00560CD5" w:rsidRDefault="00E55133" w:rsidP="00560C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60CD5">
        <w:rPr>
          <w:sz w:val="28"/>
          <w:szCs w:val="28"/>
        </w:rPr>
        <w:t>ГОУ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ВПО</w:t>
      </w:r>
    </w:p>
    <w:p w:rsidR="00560CD5" w:rsidRDefault="00E55133" w:rsidP="00560C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60CD5">
        <w:rPr>
          <w:sz w:val="28"/>
          <w:szCs w:val="28"/>
        </w:rPr>
        <w:t>Нерюнгринский филиал</w:t>
      </w:r>
    </w:p>
    <w:p w:rsidR="00E55133" w:rsidRPr="00560CD5" w:rsidRDefault="00E55133" w:rsidP="00560C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60CD5">
        <w:rPr>
          <w:sz w:val="28"/>
          <w:szCs w:val="28"/>
        </w:rPr>
        <w:t>«Восточно-Сибирский государственный технологический университет»</w:t>
      </w:r>
    </w:p>
    <w:p w:rsidR="00E55133" w:rsidRPr="00560CD5" w:rsidRDefault="00E55133" w:rsidP="00560C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55133" w:rsidRPr="00560CD5" w:rsidRDefault="00E55133" w:rsidP="00560C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55133" w:rsidRPr="00560CD5" w:rsidRDefault="00E55133" w:rsidP="00560C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55133" w:rsidRPr="00560CD5" w:rsidRDefault="00E55133" w:rsidP="00560C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60CD5">
        <w:rPr>
          <w:sz w:val="28"/>
          <w:szCs w:val="36"/>
        </w:rPr>
        <w:t>КУРСОВАЯ РАБОТА</w:t>
      </w:r>
    </w:p>
    <w:p w:rsidR="00E55133" w:rsidRPr="00560CD5" w:rsidRDefault="00E55133" w:rsidP="00560C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55133" w:rsidRPr="00560CD5" w:rsidRDefault="00E55133" w:rsidP="00560C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60CD5">
        <w:rPr>
          <w:sz w:val="28"/>
          <w:szCs w:val="28"/>
        </w:rPr>
        <w:t>по дисциплине: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Демография</w:t>
      </w:r>
    </w:p>
    <w:p w:rsidR="00E55133" w:rsidRPr="00560CD5" w:rsidRDefault="00E55133" w:rsidP="00560C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60CD5">
        <w:rPr>
          <w:sz w:val="28"/>
          <w:szCs w:val="28"/>
        </w:rPr>
        <w:t>на тему: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Характеристика состава и структуры населения</w:t>
      </w:r>
    </w:p>
    <w:p w:rsidR="00E55133" w:rsidRPr="00560CD5" w:rsidRDefault="00E55133" w:rsidP="00560CD5">
      <w:pPr>
        <w:pStyle w:val="a3"/>
        <w:widowControl w:val="0"/>
        <w:spacing w:line="360" w:lineRule="auto"/>
        <w:ind w:firstLine="709"/>
        <w:rPr>
          <w:b w:val="0"/>
          <w:sz w:val="28"/>
          <w:szCs w:val="28"/>
        </w:rPr>
      </w:pPr>
    </w:p>
    <w:p w:rsidR="00E55133" w:rsidRPr="00560CD5" w:rsidRDefault="00E55133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5133" w:rsidRPr="00560CD5" w:rsidRDefault="00E55133" w:rsidP="00560C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5133" w:rsidRPr="00560CD5" w:rsidRDefault="00E55133" w:rsidP="00560CD5">
      <w:pPr>
        <w:pStyle w:val="1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</w:pPr>
      <w:r w:rsidRPr="00560CD5"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t xml:space="preserve">Выполнила: студентка </w:t>
      </w:r>
      <w:r w:rsidRPr="00560CD5">
        <w:rPr>
          <w:rFonts w:ascii="Times New Roman" w:hAnsi="Times New Roman" w:cs="Times New Roman"/>
          <w:b w:val="0"/>
          <w:color w:val="000000"/>
          <w:kern w:val="0"/>
          <w:sz w:val="28"/>
          <w:szCs w:val="28"/>
          <w:lang w:val="en-US"/>
        </w:rPr>
        <w:t>V</w:t>
      </w:r>
      <w:r w:rsidRPr="00560CD5"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t xml:space="preserve"> курса</w:t>
      </w:r>
    </w:p>
    <w:p w:rsidR="00E55133" w:rsidRPr="00560CD5" w:rsidRDefault="00E55133" w:rsidP="00560CD5">
      <w:pPr>
        <w:widowControl w:val="0"/>
        <w:spacing w:line="360" w:lineRule="auto"/>
        <w:rPr>
          <w:color w:val="000000"/>
          <w:sz w:val="28"/>
          <w:szCs w:val="28"/>
        </w:rPr>
      </w:pPr>
      <w:r w:rsidRPr="00560CD5">
        <w:rPr>
          <w:color w:val="000000"/>
          <w:sz w:val="28"/>
          <w:szCs w:val="28"/>
        </w:rPr>
        <w:t>Специальность «Государственное и муниципальное управление»</w:t>
      </w:r>
    </w:p>
    <w:p w:rsidR="00E55133" w:rsidRPr="00560CD5" w:rsidRDefault="00E55133" w:rsidP="00560CD5">
      <w:pPr>
        <w:widowControl w:val="0"/>
        <w:spacing w:line="360" w:lineRule="auto"/>
        <w:rPr>
          <w:color w:val="000000"/>
          <w:sz w:val="28"/>
          <w:szCs w:val="28"/>
        </w:rPr>
      </w:pPr>
      <w:r w:rsidRPr="00560CD5">
        <w:rPr>
          <w:color w:val="000000"/>
          <w:sz w:val="28"/>
          <w:szCs w:val="28"/>
        </w:rPr>
        <w:t xml:space="preserve">Ильина И.А. </w:t>
      </w:r>
    </w:p>
    <w:p w:rsidR="00E55133" w:rsidRPr="00560CD5" w:rsidRDefault="00E55133" w:rsidP="00560CD5">
      <w:pPr>
        <w:widowControl w:val="0"/>
        <w:spacing w:line="360" w:lineRule="auto"/>
        <w:rPr>
          <w:color w:val="000000"/>
          <w:sz w:val="28"/>
          <w:szCs w:val="28"/>
        </w:rPr>
      </w:pPr>
      <w:r w:rsidRPr="00560CD5">
        <w:rPr>
          <w:color w:val="000000"/>
          <w:sz w:val="28"/>
          <w:szCs w:val="28"/>
        </w:rPr>
        <w:t>Проверил:</w:t>
      </w:r>
    </w:p>
    <w:p w:rsidR="00E55133" w:rsidRPr="00560CD5" w:rsidRDefault="00E55133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5133" w:rsidRPr="00560CD5" w:rsidRDefault="00E55133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5133" w:rsidRPr="00560CD5" w:rsidRDefault="00E55133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5133" w:rsidRPr="00560CD5" w:rsidRDefault="00E55133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5133" w:rsidRPr="00560CD5" w:rsidRDefault="00E55133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5133" w:rsidRPr="00560CD5" w:rsidRDefault="00E55133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5133" w:rsidRDefault="00E55133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0CD5" w:rsidRDefault="00560CD5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0CD5" w:rsidRDefault="00560CD5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0CD5" w:rsidRPr="00560CD5" w:rsidRDefault="00560CD5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0CD5" w:rsidRDefault="00E55133" w:rsidP="00560CD5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560CD5">
        <w:rPr>
          <w:rFonts w:ascii="Times New Roman" w:hAnsi="Times New Roman" w:cs="Times New Roman"/>
          <w:b w:val="0"/>
          <w:i w:val="0"/>
        </w:rPr>
        <w:t>Нерюнгри 2009</w:t>
      </w:r>
    </w:p>
    <w:p w:rsidR="00E55133" w:rsidRPr="00560CD5" w:rsidRDefault="00E55133" w:rsidP="00560CD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560CD5">
        <w:rPr>
          <w:rFonts w:ascii="Times New Roman" w:hAnsi="Times New Roman" w:cs="Times New Roman"/>
          <w:b w:val="0"/>
          <w:i w:val="0"/>
        </w:rPr>
        <w:br w:type="page"/>
      </w:r>
      <w:r w:rsidRPr="00560CD5">
        <w:rPr>
          <w:rFonts w:ascii="Times New Roman" w:hAnsi="Times New Roman" w:cs="Times New Roman"/>
          <w:i w:val="0"/>
        </w:rPr>
        <w:t>Содержание</w:t>
      </w:r>
    </w:p>
    <w:p w:rsidR="00560CD5" w:rsidRDefault="00560CD5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0CD5" w:rsidRPr="00560CD5" w:rsidRDefault="00560CD5" w:rsidP="00560CD5">
      <w:pPr>
        <w:widowControl w:val="0"/>
        <w:spacing w:line="360" w:lineRule="auto"/>
        <w:rPr>
          <w:color w:val="000000"/>
          <w:sz w:val="28"/>
        </w:rPr>
      </w:pPr>
      <w:r w:rsidRPr="00560CD5">
        <w:rPr>
          <w:color w:val="000000"/>
          <w:sz w:val="28"/>
          <w:szCs w:val="28"/>
        </w:rPr>
        <w:t>Введение</w:t>
      </w:r>
    </w:p>
    <w:p w:rsidR="00560CD5" w:rsidRPr="00560CD5" w:rsidRDefault="00560CD5" w:rsidP="00560CD5">
      <w:pPr>
        <w:widowControl w:val="0"/>
        <w:spacing w:line="360" w:lineRule="auto"/>
        <w:rPr>
          <w:color w:val="000000"/>
          <w:sz w:val="28"/>
        </w:rPr>
      </w:pPr>
      <w:r w:rsidRPr="00560CD5">
        <w:rPr>
          <w:color w:val="000000"/>
          <w:sz w:val="28"/>
          <w:szCs w:val="28"/>
        </w:rPr>
        <w:t>Глава 1.Изучение состава населения</w:t>
      </w:r>
    </w:p>
    <w:p w:rsidR="00560CD5" w:rsidRPr="00560CD5" w:rsidRDefault="00560CD5" w:rsidP="00560CD5">
      <w:pPr>
        <w:widowControl w:val="0"/>
        <w:spacing w:line="360" w:lineRule="auto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1.1 </w:t>
      </w:r>
      <w:r w:rsidRPr="00560CD5">
        <w:rPr>
          <w:color w:val="000000"/>
          <w:sz w:val="28"/>
          <w:szCs w:val="28"/>
        </w:rPr>
        <w:t>Характеристики состава населения. Источники информации</w:t>
      </w:r>
    </w:p>
    <w:p w:rsidR="00560CD5" w:rsidRPr="00560CD5" w:rsidRDefault="00560CD5" w:rsidP="00560CD5">
      <w:pPr>
        <w:widowControl w:val="0"/>
        <w:spacing w:line="360" w:lineRule="auto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1.2 </w:t>
      </w:r>
      <w:r w:rsidRPr="00560CD5">
        <w:rPr>
          <w:color w:val="000000"/>
          <w:sz w:val="28"/>
          <w:szCs w:val="28"/>
        </w:rPr>
        <w:t>Группировки населения и система показателей</w:t>
      </w:r>
    </w:p>
    <w:p w:rsidR="00560CD5" w:rsidRPr="00560CD5" w:rsidRDefault="00560CD5" w:rsidP="00560CD5">
      <w:pPr>
        <w:widowControl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1.3 </w:t>
      </w:r>
      <w:r w:rsidRPr="00560CD5">
        <w:rPr>
          <w:color w:val="000000"/>
          <w:sz w:val="28"/>
        </w:rPr>
        <w:t>Методы изучения динамики состава населения</w:t>
      </w:r>
    </w:p>
    <w:p w:rsidR="00560CD5" w:rsidRPr="00560CD5" w:rsidRDefault="00560CD5" w:rsidP="00560CD5">
      <w:pPr>
        <w:widowControl w:val="0"/>
        <w:spacing w:line="360" w:lineRule="auto"/>
        <w:rPr>
          <w:color w:val="000000"/>
          <w:sz w:val="28"/>
        </w:rPr>
      </w:pPr>
      <w:r w:rsidRPr="00560CD5">
        <w:rPr>
          <w:color w:val="000000"/>
          <w:sz w:val="28"/>
          <w:szCs w:val="28"/>
        </w:rPr>
        <w:t>Глава 2.</w:t>
      </w:r>
      <w:r>
        <w:rPr>
          <w:color w:val="000000"/>
          <w:sz w:val="28"/>
          <w:szCs w:val="28"/>
        </w:rPr>
        <w:t xml:space="preserve"> </w:t>
      </w:r>
      <w:r w:rsidRPr="00560CD5">
        <w:rPr>
          <w:color w:val="000000"/>
          <w:sz w:val="28"/>
          <w:szCs w:val="28"/>
        </w:rPr>
        <w:t>Структура населения</w:t>
      </w:r>
    </w:p>
    <w:p w:rsidR="00560CD5" w:rsidRPr="00560CD5" w:rsidRDefault="00560CD5" w:rsidP="00560CD5">
      <w:pPr>
        <w:widowControl w:val="0"/>
        <w:spacing w:line="360" w:lineRule="auto"/>
        <w:rPr>
          <w:color w:val="000000"/>
          <w:sz w:val="28"/>
        </w:rPr>
      </w:pPr>
      <w:r>
        <w:rPr>
          <w:bCs/>
          <w:color w:val="000000"/>
          <w:sz w:val="28"/>
          <w:szCs w:val="28"/>
        </w:rPr>
        <w:t xml:space="preserve">2.1 </w:t>
      </w:r>
      <w:r w:rsidRPr="00560CD5">
        <w:rPr>
          <w:bCs/>
          <w:color w:val="000000"/>
          <w:sz w:val="28"/>
          <w:szCs w:val="28"/>
        </w:rPr>
        <w:t>Половая структура населения</w:t>
      </w:r>
    </w:p>
    <w:p w:rsidR="00560CD5" w:rsidRPr="00560CD5" w:rsidRDefault="00560CD5" w:rsidP="00560CD5">
      <w:pPr>
        <w:widowControl w:val="0"/>
        <w:spacing w:line="360" w:lineRule="auto"/>
        <w:rPr>
          <w:color w:val="000000"/>
          <w:sz w:val="28"/>
        </w:rPr>
      </w:pPr>
      <w:r>
        <w:rPr>
          <w:bCs/>
          <w:color w:val="000000"/>
          <w:sz w:val="28"/>
          <w:szCs w:val="28"/>
        </w:rPr>
        <w:t xml:space="preserve">2.2 </w:t>
      </w:r>
      <w:r w:rsidRPr="00560CD5">
        <w:rPr>
          <w:bCs/>
          <w:color w:val="000000"/>
          <w:sz w:val="28"/>
          <w:szCs w:val="28"/>
        </w:rPr>
        <w:t>Возрастная структура населения</w:t>
      </w:r>
    </w:p>
    <w:p w:rsidR="00560CD5" w:rsidRPr="00560CD5" w:rsidRDefault="00560CD5" w:rsidP="00560CD5">
      <w:pPr>
        <w:widowControl w:val="0"/>
        <w:spacing w:line="360" w:lineRule="auto"/>
        <w:rPr>
          <w:color w:val="000000"/>
          <w:sz w:val="28"/>
        </w:rPr>
      </w:pPr>
      <w:r>
        <w:rPr>
          <w:bCs/>
          <w:color w:val="000000"/>
          <w:sz w:val="28"/>
          <w:szCs w:val="28"/>
        </w:rPr>
        <w:t xml:space="preserve">2.3 </w:t>
      </w:r>
      <w:r w:rsidRPr="00560CD5">
        <w:rPr>
          <w:bCs/>
          <w:color w:val="000000"/>
          <w:sz w:val="28"/>
          <w:szCs w:val="28"/>
        </w:rPr>
        <w:t>Половозрастная структура населения. Половозрастные пирамиды</w:t>
      </w:r>
    </w:p>
    <w:p w:rsidR="00560CD5" w:rsidRPr="00560CD5" w:rsidRDefault="00560CD5" w:rsidP="00560CD5">
      <w:pPr>
        <w:widowControl w:val="0"/>
        <w:spacing w:line="360" w:lineRule="auto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2.4 </w:t>
      </w:r>
      <w:r w:rsidRPr="00560CD5">
        <w:rPr>
          <w:bCs/>
          <w:color w:val="000000"/>
          <w:sz w:val="28"/>
          <w:szCs w:val="28"/>
        </w:rPr>
        <w:t>Структура населения по брачному и семейному состоянию</w:t>
      </w:r>
    </w:p>
    <w:p w:rsidR="00560CD5" w:rsidRPr="00560CD5" w:rsidRDefault="00560CD5" w:rsidP="00560CD5">
      <w:pPr>
        <w:widowControl w:val="0"/>
        <w:spacing w:line="360" w:lineRule="auto"/>
        <w:rPr>
          <w:color w:val="000000"/>
          <w:sz w:val="28"/>
        </w:rPr>
      </w:pPr>
      <w:r w:rsidRPr="00560CD5">
        <w:rPr>
          <w:color w:val="000000"/>
          <w:sz w:val="28"/>
          <w:szCs w:val="28"/>
        </w:rPr>
        <w:t>Заключение</w:t>
      </w:r>
    </w:p>
    <w:p w:rsidR="00E55133" w:rsidRDefault="00560CD5" w:rsidP="00560CD5">
      <w:pPr>
        <w:widowControl w:val="0"/>
        <w:spacing w:line="360" w:lineRule="auto"/>
        <w:rPr>
          <w:color w:val="000000"/>
          <w:sz w:val="28"/>
          <w:szCs w:val="28"/>
        </w:rPr>
      </w:pPr>
      <w:r w:rsidRPr="00560CD5">
        <w:rPr>
          <w:color w:val="000000"/>
          <w:sz w:val="28"/>
          <w:szCs w:val="28"/>
        </w:rPr>
        <w:t>Список литературы</w:t>
      </w:r>
    </w:p>
    <w:p w:rsidR="00560CD5" w:rsidRPr="00560CD5" w:rsidRDefault="00560CD5" w:rsidP="00560CD5">
      <w:pPr>
        <w:widowControl w:val="0"/>
        <w:spacing w:line="360" w:lineRule="auto"/>
        <w:rPr>
          <w:color w:val="000000"/>
          <w:sz w:val="28"/>
        </w:rPr>
      </w:pPr>
    </w:p>
    <w:p w:rsidR="00E55133" w:rsidRPr="00560CD5" w:rsidRDefault="00E55133" w:rsidP="00560CD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0CD5">
        <w:rPr>
          <w:sz w:val="28"/>
        </w:rPr>
        <w:br w:type="page"/>
      </w:r>
      <w:r w:rsidRPr="00560CD5">
        <w:rPr>
          <w:b/>
          <w:sz w:val="28"/>
          <w:szCs w:val="28"/>
        </w:rPr>
        <w:t>Введение</w:t>
      </w:r>
    </w:p>
    <w:p w:rsidR="00560CD5" w:rsidRDefault="00560CD5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4C63" w:rsidRPr="00560CD5" w:rsidRDefault="00354C63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Изучение любого социального процесса невозможно без учета </w:t>
      </w:r>
      <w:r w:rsidR="00432BDD" w:rsidRPr="00560CD5">
        <w:rPr>
          <w:sz w:val="28"/>
          <w:szCs w:val="28"/>
        </w:rPr>
        <w:t>численности</w:t>
      </w:r>
      <w:r w:rsidRPr="00560CD5">
        <w:rPr>
          <w:sz w:val="28"/>
          <w:szCs w:val="28"/>
        </w:rPr>
        <w:t xml:space="preserve"> и структуры тех групп населения, которые в нем участвуют. Только определенным категориям лиц предназначены услуги дошкольных </w:t>
      </w:r>
      <w:r w:rsidR="00432BDD" w:rsidRPr="00560CD5">
        <w:rPr>
          <w:sz w:val="28"/>
          <w:szCs w:val="28"/>
        </w:rPr>
        <w:t>учреждений</w:t>
      </w:r>
      <w:r w:rsidRPr="00560CD5">
        <w:rPr>
          <w:sz w:val="28"/>
          <w:szCs w:val="28"/>
        </w:rPr>
        <w:t xml:space="preserve">, учебных заведений, служб трудоустройства, служб семьи, диспансеров различного профиля и т.д. Однако и те потребности, в удовлетворении </w:t>
      </w:r>
      <w:r w:rsidR="00432BDD" w:rsidRPr="00560CD5">
        <w:rPr>
          <w:sz w:val="28"/>
          <w:szCs w:val="28"/>
        </w:rPr>
        <w:t>которых</w:t>
      </w:r>
      <w:r w:rsidRPr="00560CD5">
        <w:rPr>
          <w:sz w:val="28"/>
          <w:szCs w:val="28"/>
        </w:rPr>
        <w:t xml:space="preserve"> нуждается каждый человек (пища, одежда, жилье и др.), также не могут быть адресованы абстрактному человеку или суммарной численности </w:t>
      </w:r>
      <w:r w:rsidR="00432BDD" w:rsidRPr="00560CD5">
        <w:rPr>
          <w:sz w:val="28"/>
          <w:szCs w:val="28"/>
        </w:rPr>
        <w:t>жителей</w:t>
      </w:r>
      <w:r w:rsidRPr="00560CD5">
        <w:rPr>
          <w:sz w:val="28"/>
          <w:szCs w:val="28"/>
        </w:rPr>
        <w:t xml:space="preserve">. Объем и структура потребностей у разных групп населения существенно различаются. Подтверждением этому служат, разрабатываемые типовые </w:t>
      </w:r>
      <w:r w:rsidR="00432BDD" w:rsidRPr="00560CD5">
        <w:rPr>
          <w:sz w:val="28"/>
          <w:szCs w:val="28"/>
        </w:rPr>
        <w:t>модели</w:t>
      </w:r>
      <w:r w:rsidRPr="00560CD5">
        <w:rPr>
          <w:sz w:val="28"/>
          <w:szCs w:val="28"/>
        </w:rPr>
        <w:t xml:space="preserve"> потребления продуктов питания для людей разного пола, возраста, вида трудовой деятельности, состояния здоровья. Существенно </w:t>
      </w:r>
      <w:r w:rsidR="00432BDD" w:rsidRPr="00560CD5">
        <w:rPr>
          <w:sz w:val="28"/>
          <w:szCs w:val="28"/>
        </w:rPr>
        <w:t>дифференцированы</w:t>
      </w:r>
      <w:r w:rsidRPr="00560CD5">
        <w:rPr>
          <w:sz w:val="28"/>
          <w:szCs w:val="28"/>
        </w:rPr>
        <w:t xml:space="preserve"> образ жизни и структура потребностей горожан и сельских жителей, представителей разных социальных и этнических групп. </w:t>
      </w:r>
    </w:p>
    <w:p w:rsidR="00354C63" w:rsidRPr="00560CD5" w:rsidRDefault="00354C63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Проблема исследования заключается в том, что если бы социальные процессы в данных условиях протекали по возможности в режиме, близком к оптимальному, то при их регулировании на региональном и </w:t>
      </w:r>
      <w:r w:rsidR="00432BDD" w:rsidRPr="00560CD5">
        <w:rPr>
          <w:sz w:val="28"/>
          <w:szCs w:val="28"/>
        </w:rPr>
        <w:t>общегосударственном</w:t>
      </w:r>
      <w:r w:rsidRPr="00560CD5">
        <w:rPr>
          <w:sz w:val="28"/>
          <w:szCs w:val="28"/>
        </w:rPr>
        <w:t xml:space="preserve"> уровнях необходимо считаться </w:t>
      </w:r>
      <w:r w:rsidR="00432BDD" w:rsidRPr="00560CD5">
        <w:rPr>
          <w:sz w:val="28"/>
          <w:szCs w:val="28"/>
        </w:rPr>
        <w:t>с двумя формами проявления соци</w:t>
      </w:r>
      <w:r w:rsidRPr="00560CD5">
        <w:rPr>
          <w:sz w:val="28"/>
          <w:szCs w:val="28"/>
        </w:rPr>
        <w:t xml:space="preserve">ально-демографической дифференциации процессов: </w:t>
      </w:r>
    </w:p>
    <w:p w:rsidR="00354C63" w:rsidRPr="00560CD5" w:rsidRDefault="00432BDD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- </w:t>
      </w:r>
      <w:r w:rsidR="00354C63" w:rsidRPr="00560CD5">
        <w:rPr>
          <w:sz w:val="28"/>
          <w:szCs w:val="28"/>
        </w:rPr>
        <w:t xml:space="preserve">группы качественно различны, как уже было отмечено, потребности </w:t>
      </w:r>
      <w:r w:rsidRPr="00560CD5">
        <w:rPr>
          <w:sz w:val="28"/>
          <w:szCs w:val="28"/>
        </w:rPr>
        <w:t>разных</w:t>
      </w:r>
      <w:r w:rsidR="00354C63" w:rsidRPr="00560CD5">
        <w:rPr>
          <w:sz w:val="28"/>
          <w:szCs w:val="28"/>
        </w:rPr>
        <w:t xml:space="preserve"> групп населения</w:t>
      </w:r>
      <w:r w:rsidRPr="00560CD5">
        <w:rPr>
          <w:sz w:val="28"/>
          <w:szCs w:val="28"/>
        </w:rPr>
        <w:t>;</w:t>
      </w:r>
      <w:r w:rsidR="00354C63" w:rsidRPr="00560CD5">
        <w:rPr>
          <w:sz w:val="28"/>
          <w:szCs w:val="28"/>
        </w:rPr>
        <w:t xml:space="preserve"> </w:t>
      </w:r>
    </w:p>
    <w:p w:rsidR="00354C63" w:rsidRPr="00560CD5" w:rsidRDefault="00432BDD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- </w:t>
      </w:r>
      <w:r w:rsidR="00354C63" w:rsidRPr="00560CD5">
        <w:rPr>
          <w:sz w:val="28"/>
          <w:szCs w:val="28"/>
        </w:rPr>
        <w:t xml:space="preserve">потребление далеко не всегда является "мирным" процессом. Как правило, идет внутригрупповая и межгрупповая борьба за доступ к ресурсам </w:t>
      </w:r>
      <w:r w:rsidRPr="00560CD5">
        <w:rPr>
          <w:sz w:val="28"/>
          <w:szCs w:val="28"/>
        </w:rPr>
        <w:t>потребления</w:t>
      </w:r>
      <w:r w:rsidR="00354C63" w:rsidRPr="00560CD5">
        <w:rPr>
          <w:sz w:val="28"/>
          <w:szCs w:val="28"/>
        </w:rPr>
        <w:t xml:space="preserve">, за их распределение и перераспределение, за ресурсы, </w:t>
      </w:r>
      <w:r w:rsidRPr="00560CD5">
        <w:rPr>
          <w:sz w:val="28"/>
          <w:szCs w:val="28"/>
        </w:rPr>
        <w:t>обладающие</w:t>
      </w:r>
      <w:r w:rsidR="00354C63" w:rsidRPr="00560CD5">
        <w:rPr>
          <w:sz w:val="28"/>
          <w:szCs w:val="28"/>
        </w:rPr>
        <w:t xml:space="preserve"> определенными преимуществами перед другими видами благ. </w:t>
      </w:r>
    </w:p>
    <w:p w:rsidR="00354C63" w:rsidRDefault="00354C63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Актуальность исследования заключается в том, что если </w:t>
      </w:r>
      <w:r w:rsidR="00432BDD" w:rsidRPr="00560CD5">
        <w:rPr>
          <w:sz w:val="28"/>
          <w:szCs w:val="28"/>
        </w:rPr>
        <w:t>статистические</w:t>
      </w:r>
      <w:r w:rsidRPr="00560CD5">
        <w:rPr>
          <w:sz w:val="28"/>
          <w:szCs w:val="28"/>
        </w:rPr>
        <w:t xml:space="preserve"> службы в стране выполняют свои функции, то они располагают </w:t>
      </w:r>
      <w:r w:rsidR="00432BDD" w:rsidRPr="00560CD5">
        <w:rPr>
          <w:sz w:val="28"/>
          <w:szCs w:val="28"/>
        </w:rPr>
        <w:t>необходимой</w:t>
      </w:r>
      <w:r w:rsidRPr="00560CD5">
        <w:rPr>
          <w:sz w:val="28"/>
          <w:szCs w:val="28"/>
        </w:rPr>
        <w:t xml:space="preserve"> информацией о подобных явлениях социальной жизни. </w:t>
      </w:r>
      <w:r w:rsidR="00432BDD" w:rsidRPr="00560CD5">
        <w:rPr>
          <w:sz w:val="28"/>
          <w:szCs w:val="28"/>
        </w:rPr>
        <w:t>Обязательными</w:t>
      </w:r>
      <w:r w:rsidRPr="00560CD5">
        <w:rPr>
          <w:sz w:val="28"/>
          <w:szCs w:val="28"/>
        </w:rPr>
        <w:t xml:space="preserve"> в такой информации должны быть сведения о группировках населения по демографическим, социальным, профессиональным, этническим, </w:t>
      </w:r>
      <w:r w:rsidR="00432BDD" w:rsidRPr="00560CD5">
        <w:rPr>
          <w:sz w:val="28"/>
          <w:szCs w:val="28"/>
        </w:rPr>
        <w:t>территориальным</w:t>
      </w:r>
      <w:r w:rsidRPr="00560CD5">
        <w:rPr>
          <w:sz w:val="28"/>
          <w:szCs w:val="28"/>
        </w:rPr>
        <w:t xml:space="preserve"> признакам. Если органы государственной статистики не решают эту задачу, то дефицит информации частично компенсируется по другим </w:t>
      </w:r>
      <w:r w:rsidR="00432BDD" w:rsidRPr="00560CD5">
        <w:rPr>
          <w:sz w:val="28"/>
          <w:szCs w:val="28"/>
        </w:rPr>
        <w:t>каналам</w:t>
      </w:r>
      <w:r w:rsidRPr="00560CD5">
        <w:rPr>
          <w:sz w:val="28"/>
          <w:szCs w:val="28"/>
        </w:rPr>
        <w:t xml:space="preserve">: социологическими институтами, центрами исследования общественного мнения, научно-консультационными службами при структурах власти. </w:t>
      </w:r>
    </w:p>
    <w:p w:rsidR="00560CD5" w:rsidRPr="00560CD5" w:rsidRDefault="00560CD5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4BF4" w:rsidRPr="00560CD5" w:rsidRDefault="00E55133" w:rsidP="00560CD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0CD5">
        <w:rPr>
          <w:sz w:val="28"/>
        </w:rPr>
        <w:br w:type="page"/>
      </w:r>
      <w:r w:rsidRPr="00560CD5">
        <w:rPr>
          <w:b/>
          <w:sz w:val="28"/>
          <w:szCs w:val="28"/>
        </w:rPr>
        <w:t>Глава 1.</w:t>
      </w:r>
      <w:r w:rsidR="00FB4BF4" w:rsidRPr="00560CD5">
        <w:rPr>
          <w:b/>
          <w:sz w:val="28"/>
          <w:szCs w:val="28"/>
        </w:rPr>
        <w:t xml:space="preserve"> Изучение состава населения</w:t>
      </w:r>
    </w:p>
    <w:p w:rsidR="00560CD5" w:rsidRPr="00560CD5" w:rsidRDefault="00560CD5" w:rsidP="00560CD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0CD5">
        <w:rPr>
          <w:b/>
          <w:sz w:val="28"/>
          <w:szCs w:val="28"/>
        </w:rPr>
        <w:t>1.1 Характеристики состава населения. Источники информации</w:t>
      </w:r>
    </w:p>
    <w:p w:rsidR="00560CD5" w:rsidRDefault="00560CD5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К числу основных характеристик состава населения, значимых с точки зрения социальных процессов, относятся следующие: образование, квалификация, занимаемая должность, профессия, занятие, принадлежность к отрасли экономики. Для социальной статистики большое значение имеет группировка населения по источникам средств существования, отношениям собственности, экономической нагрузке в семье. В ряде случаев нужна информация о политических аспектах, ранге в государственной иерархии, партийной принадлежности и ранге в партийной иерархии. Социальную дифференциацию позволяют раскрыть демографические (пол, возраст, брачное состояние, детность, состав семьи) и этнические (национальность, родной и разговорный язык) характеристики. Для решения многих социальных задач необходимы группировки населения, объединяющие сельских жителей, горожан, жителей крупнейших городов.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Эти характеристики используются при описании состава населения и как самостоятельные параметры, и в определенной комбинации с другими признаками. Последнее позволяет достичь более глубокого и разностороннего познания особенностей состава населения.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В статистике России, как и во всей мировой статистике, основным источником данных о составе населения являются переписи населения, проводимые один раз в десять лет. 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В переписях населения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изучаются следующие вопросы: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-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численность и размещение населения по территории страны, по городским и сельским типам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населения, миграция населения;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-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структура населения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по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полу, возрасту,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брачному состоянию и семейному положению;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-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структура населения по национальной принадлежности,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родному и разговорному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языку, по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гражданству;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-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распределение населения по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уровню образования, по источникам средств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существования, по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отраслям народного хозяйства, по занятиям и положению в занятии;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- число и структура семей по целому комплексу социальных характеристик;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-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рождаемость;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-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жилищные условия населения.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Чтобы избежать пропусков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и двойного счета, при переписях различают категории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людей, в зависимости от характера их проживания на данной территории наличное и постоянное население.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В РФ правовой базой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>для проведения переписей населения служат постановления правительства, специально принимаемые по</w:t>
      </w:r>
      <w:r w:rsidR="00560CD5">
        <w:rPr>
          <w:sz w:val="28"/>
          <w:szCs w:val="28"/>
        </w:rPr>
        <w:t xml:space="preserve"> </w:t>
      </w:r>
      <w:r w:rsidRPr="00560CD5">
        <w:rPr>
          <w:sz w:val="28"/>
          <w:szCs w:val="28"/>
        </w:rPr>
        <w:t xml:space="preserve">представлению статистических органов за некоторое время перед каждой переписью, иногда за несколько лет, иногда месяцев. 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28 декабря 2001 года Государственная Дума приняла проект Федерального закона «О Всероссийской переписи населения». В 2002 году перепись в нашей стране будет проводиться с 9 по 16 октября.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Помимо проводимых общих переписей населения в России введен новый вид учета микропереписи выборочные социально-демографические обследования населения, проводимые на середину межпереписного периода. 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В публикуемых итогах переписей и микропереписей приводятся данные по стране в целом, по областям, краям, автономным республикам, городскому и сельскому населению. Таким образом, каждые пять лет обновляется информация о составе населения. Кроме того, наиболее важные характеристики, например, возрастно-половой состав, исчисляют на начало каждого года межпереписного периода. Их получают путем корректировки данных переписи с учетом текущих изменений (рождений, смертей, смены места жительства).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При всей ценности этой информации существуют труднопреодолимые препятствия для ее эффективного использования. Сложность заключается в том, что имеются два автономных массива данных: 1) о составе населения; 2) о производстве и потреблении разного рода социальных услуг и предметов потребления. Отсутствует главное - их стыковка. Остается неизвестным, как ведут себя в качестве потребителей различные группы населения. Некоторые сведения дала микроперепись </w:t>
      </w:r>
      <w:smartTag w:uri="urn:schemas-microsoft-com:office:smarttags" w:element="metricconverter">
        <w:smartTagPr>
          <w:attr w:name="ProductID" w:val="1994 г"/>
        </w:smartTagPr>
        <w:r w:rsidRPr="00560CD5">
          <w:rPr>
            <w:sz w:val="28"/>
            <w:szCs w:val="28"/>
          </w:rPr>
          <w:t>1994 г</w:t>
        </w:r>
      </w:smartTag>
      <w:r w:rsidRPr="00560CD5">
        <w:rPr>
          <w:sz w:val="28"/>
          <w:szCs w:val="28"/>
        </w:rPr>
        <w:t>. при разработке данных о размере дохода и жилищных условиях. Все же остальные показатели потребления представлены в виде общих итогов.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Существует только один путь к решению проблемы проведение специальных выборочных обследований, где на индивидуальном уровне совмещались бы данные о потреблении и личных характеристиках опрашиваемых. Такой подход в государственной статистике реализуется в форме текущего обследования семейных бюджетов населения. С их помощью успешно исследуются вопросы потребления продуктов питания и некоторых других составляющих потребительского бюджета.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Кроме того, по мере необходимости проводятся единовременные обследования. Они осуществляются службами государственной статистики и иными организациями и касаются наиболее актуальных проблем потребления и развития отраслей инфраструктуры. Каких бы вопросов ни касались подобные несплошные обследования, для их организации, проведения и использования результатов нужны хотя бы общие сведения о структуре населения конкретной территории.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В качестве такой информационной базы выступают материалы переписей населения и полученные на их основе расчетные данные на годы межпереписного периода. Все данные о составе населения, предоставляемые переписями, оказываются базой социальных исследований; при этом каждая социальная проблема сопряжена со специфическим перечнем характеристик состава населения.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Наряду с переписями населения некоторые характеристики состава населения может предоставить статистическая отчетность, например, численность отдельных категорий населения. Это касается прежде всего таких групп, как: учащиеся учебных заведений различного типа; дети, посещающие дошкольные учреждения; пенсионеры; лица, занятые в различных отраслях народного хозяйства. Отчетность содержит сведения о численности посетителей музеев, зрелищных учреждений, объемах пассажирских перевозок различными видами транспорта. Однако особенность и ограниченность подобных сведений состоят в том, что они отражают преимущественно общую численность лиц без каких-либо характеристик состава.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Со временем меняется не только состав населения, но и принципы, и методы его изучения. В середине 90-х гг. радикально изменена социально-классовая группировка населения. Многие годы в нашей стране был принят следующий перечень основных общественных групп: рабочие, служащие и колхозники. В настоящее время за основу группировки берется признак «положение в занятии», что в большей степени соответствует международной практике и прежнему опыту российской статистики.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0CD5">
        <w:rPr>
          <w:b/>
          <w:sz w:val="28"/>
          <w:szCs w:val="28"/>
        </w:rPr>
        <w:t>1.2 Группировки населения и система показателей</w:t>
      </w:r>
    </w:p>
    <w:p w:rsidR="00560CD5" w:rsidRDefault="00560CD5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При описании состава населения часто ограничиваются простейшими показателями: абсолютными величинами, относительными величинами, средними, рядами распределения и рядами динамики. Наиболее распространенный прием группировки. Исходными являются абсолютные показатели численности лиц в каждой выделенной группе. Применяются графики, хотя при графических изображениях структуры населения их аналитическая функция сравнительно невелика, чаще они служат целям популяризации статистических данных. Исключение составляют возрастно-половые пирамиды, несущие аналитическую нагрузку.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Группировки выступают, как первооснова характеристики состава населения. Прежде всего, они связаны с действием общих методических принципов типологических, структурных, аналитических.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Самые важные принципы при построении группировок населения: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- наиболее детальный перечень групп уместен, если данная характеристика представлена автономно, без комбинации с другими признаками. Таковы группировки населения по возрасту, группировки занятых по профессиям с детальным перечнем профессий;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- в случае комбинационных группировок применяются укрупненные интервалы для избежания чрезмерного дробления материала;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- некоторые признаки используются как сквозные, т. е. они участвуют почти во всех комбинационных группировках состава населения. Это пол, возраст, образование (часто), а также деление населения на городское и сельское;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- в рядах распределения значения атрибутивных признаков даются по возможности в ранжированной последовательности;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- для обеспечения сопоставимости данных сохраняются, насколько это возможно и целесообразно, схемы группировок предыдущих переписей населения или они представлены в виде, удобном для приведения к сопоставлению путем укрупнения интервалов;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- используются единые группировки при разработке данных по разным территориям страны;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- при изменении со времени проведения предыдущей переписи административных границ какой-либо территории информация об этом дается в виде примечания, и сведения приводятся в двух вариантах в пересчете на единые границы и в пределах границ соответствующих лет.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Большинство группировок включает разграничение на городских и сельских жителей. Это один из наиболее динамичных и информационноемких показателей. Он реагирует на любые социальные, экономические, политические события и процессы в обществе.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За период с</w:t>
      </w:r>
      <w:r w:rsidRPr="00560CD5">
        <w:rPr>
          <w:noProof/>
          <w:sz w:val="28"/>
          <w:szCs w:val="28"/>
        </w:rPr>
        <w:t xml:space="preserve"> 20</w:t>
      </w:r>
      <w:r w:rsidRPr="00560CD5">
        <w:rPr>
          <w:sz w:val="28"/>
          <w:szCs w:val="28"/>
        </w:rPr>
        <w:t xml:space="preserve"> до 90-х гг. доля городского населения в России менялась следующим образом</w:t>
      </w:r>
      <w:r w:rsidRPr="00560CD5">
        <w:rPr>
          <w:noProof/>
          <w:sz w:val="28"/>
          <w:szCs w:val="28"/>
        </w:rPr>
        <w:t xml:space="preserve"> (%):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noProof/>
          <w:sz w:val="28"/>
          <w:szCs w:val="28"/>
        </w:rPr>
        <w:t>1926 - 17,7;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noProof/>
          <w:sz w:val="28"/>
          <w:szCs w:val="28"/>
        </w:rPr>
        <w:t>1939 - 33,5;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560CD5">
        <w:rPr>
          <w:noProof/>
          <w:sz w:val="28"/>
          <w:szCs w:val="28"/>
        </w:rPr>
        <w:t xml:space="preserve">1959 - 52,4, 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noProof/>
          <w:sz w:val="28"/>
          <w:szCs w:val="28"/>
        </w:rPr>
        <w:t>1970 - 62,3;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noProof/>
          <w:sz w:val="28"/>
          <w:szCs w:val="28"/>
        </w:rPr>
        <w:t>1979 - 69,3;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noProof/>
          <w:sz w:val="28"/>
          <w:szCs w:val="28"/>
        </w:rPr>
        <w:t>1989 - 73.6;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noProof/>
          <w:sz w:val="28"/>
          <w:szCs w:val="28"/>
        </w:rPr>
        <w:t>1993 - 73,3;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noProof/>
          <w:sz w:val="28"/>
          <w:szCs w:val="28"/>
        </w:rPr>
        <w:t>1994 - 73,1.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Причины такой динамики соотношения доли горожан и доли сельских жителей общеизвестны. Следует лишь обратить внимание на своеобразие современной тенденции</w:t>
      </w:r>
      <w:r w:rsidRPr="00560CD5">
        <w:rPr>
          <w:noProof/>
          <w:sz w:val="28"/>
          <w:szCs w:val="28"/>
        </w:rPr>
        <w:t xml:space="preserve"> —</w:t>
      </w:r>
      <w:r w:rsidRPr="00560CD5">
        <w:rPr>
          <w:sz w:val="28"/>
          <w:szCs w:val="28"/>
        </w:rPr>
        <w:t xml:space="preserve"> идет обратный процесс, т. е. доля горожан несколько сокращается, что также вполне объяснимо</w:t>
      </w:r>
      <w:r w:rsidRPr="00560CD5">
        <w:rPr>
          <w:noProof/>
          <w:sz w:val="28"/>
          <w:szCs w:val="28"/>
        </w:rPr>
        <w:t xml:space="preserve"> -</w:t>
      </w:r>
      <w:r w:rsidRPr="00560CD5">
        <w:rPr>
          <w:sz w:val="28"/>
          <w:szCs w:val="28"/>
        </w:rPr>
        <w:t xml:space="preserve"> результат экономического положения в стране.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Важнейшей демографической характеристикой является возрастно-половая группировка населения. Возрастные интервалы обычно представлены в следующих вариантах: одногодичные, пятилетние, десятилетние. Кроме того, выделяются группы лиц моложе трудоспособного возраста, трудоспособного и старше трудоспособного возраста. В дополнение к таким группам строятся специальные графики</w:t>
      </w:r>
      <w:r w:rsidRPr="00560CD5">
        <w:rPr>
          <w:noProof/>
          <w:sz w:val="28"/>
          <w:szCs w:val="28"/>
        </w:rPr>
        <w:t xml:space="preserve"> -</w:t>
      </w:r>
      <w:r w:rsidRPr="00560CD5">
        <w:rPr>
          <w:sz w:val="28"/>
          <w:szCs w:val="28"/>
        </w:rPr>
        <w:t xml:space="preserve"> возрастно-половые пирамиды. Их познавательная ценность определяется тем, что только они способны наглядно воспроизвести тип возрастной структуры, выявить зоны ее деформации. Интересны возрастно-п</w:t>
      </w:r>
      <w:r w:rsidR="00294400" w:rsidRPr="00560CD5">
        <w:rPr>
          <w:sz w:val="28"/>
          <w:szCs w:val="28"/>
        </w:rPr>
        <w:t>о</w:t>
      </w:r>
      <w:r w:rsidRPr="00560CD5">
        <w:rPr>
          <w:sz w:val="28"/>
          <w:szCs w:val="28"/>
        </w:rPr>
        <w:t xml:space="preserve">ловые пирамиды, в которых штриховкой обозначен какой-либо третий признак, </w:t>
      </w:r>
      <w:r w:rsidR="00294400" w:rsidRPr="00560CD5">
        <w:rPr>
          <w:sz w:val="28"/>
          <w:szCs w:val="28"/>
        </w:rPr>
        <w:t>например,</w:t>
      </w:r>
      <w:r w:rsidRPr="00560CD5">
        <w:rPr>
          <w:sz w:val="28"/>
          <w:szCs w:val="28"/>
        </w:rPr>
        <w:t xml:space="preserve"> доля занятого населения или доля состоящих в браке в каждой возрастно-половой группе.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Кроме абсолютных данных в статистике вычисляются показатели доли или процента разных половозрастных групп в составе населения. Соотношение численное «и мужчин и женщин может быть «указано двумя способами:</w:t>
      </w:r>
      <w:r w:rsidRPr="00560CD5">
        <w:rPr>
          <w:noProof/>
          <w:sz w:val="28"/>
          <w:szCs w:val="28"/>
        </w:rPr>
        <w:t xml:space="preserve"> 1)</w:t>
      </w:r>
      <w:r w:rsidRPr="00560CD5">
        <w:rPr>
          <w:sz w:val="28"/>
          <w:szCs w:val="28"/>
        </w:rPr>
        <w:t xml:space="preserve"> процент мужчин и процент женщин в составе населения;</w:t>
      </w:r>
      <w:r w:rsidRPr="00560CD5">
        <w:rPr>
          <w:noProof/>
          <w:sz w:val="28"/>
          <w:szCs w:val="28"/>
        </w:rPr>
        <w:t xml:space="preserve"> 2)</w:t>
      </w:r>
      <w:r w:rsidRPr="00560CD5">
        <w:rPr>
          <w:sz w:val="28"/>
          <w:szCs w:val="28"/>
        </w:rPr>
        <w:t xml:space="preserve"> число женщин, приходящихся на</w:t>
      </w:r>
      <w:r w:rsidRPr="00560CD5">
        <w:rPr>
          <w:noProof/>
          <w:sz w:val="28"/>
          <w:szCs w:val="28"/>
        </w:rPr>
        <w:t xml:space="preserve"> 1000</w:t>
      </w:r>
      <w:r w:rsidRPr="00560CD5">
        <w:rPr>
          <w:sz w:val="28"/>
          <w:szCs w:val="28"/>
        </w:rPr>
        <w:t xml:space="preserve"> мужчин. Перепись</w:t>
      </w:r>
      <w:r w:rsidRPr="00560CD5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59 г"/>
        </w:smartTagPr>
        <w:r w:rsidRPr="00560CD5">
          <w:rPr>
            <w:noProof/>
            <w:sz w:val="28"/>
            <w:szCs w:val="28"/>
          </w:rPr>
          <w:t>1959</w:t>
        </w:r>
        <w:r w:rsidRPr="00560CD5">
          <w:rPr>
            <w:sz w:val="28"/>
            <w:szCs w:val="28"/>
          </w:rPr>
          <w:t xml:space="preserve"> г</w:t>
        </w:r>
      </w:smartTag>
      <w:r w:rsidRPr="00560CD5">
        <w:rPr>
          <w:sz w:val="28"/>
          <w:szCs w:val="28"/>
        </w:rPr>
        <w:t>. подтвердила значительную деформацию состава населения по полу:</w:t>
      </w:r>
      <w:r w:rsidRPr="00560CD5">
        <w:rPr>
          <w:noProof/>
          <w:sz w:val="28"/>
          <w:szCs w:val="28"/>
        </w:rPr>
        <w:t xml:space="preserve"> 45%</w:t>
      </w:r>
      <w:r w:rsidRPr="00560CD5">
        <w:rPr>
          <w:sz w:val="28"/>
          <w:szCs w:val="28"/>
        </w:rPr>
        <w:t xml:space="preserve"> мужчин и</w:t>
      </w:r>
      <w:r w:rsidRPr="00560CD5">
        <w:rPr>
          <w:noProof/>
          <w:sz w:val="28"/>
          <w:szCs w:val="28"/>
        </w:rPr>
        <w:t xml:space="preserve"> 55%</w:t>
      </w:r>
      <w:r w:rsidRPr="00560CD5">
        <w:rPr>
          <w:sz w:val="28"/>
          <w:szCs w:val="28"/>
        </w:rPr>
        <w:t xml:space="preserve"> женщин, или</w:t>
      </w:r>
      <w:r w:rsidRPr="00560CD5">
        <w:rPr>
          <w:noProof/>
          <w:sz w:val="28"/>
          <w:szCs w:val="28"/>
        </w:rPr>
        <w:t xml:space="preserve"> 1242 </w:t>
      </w:r>
      <w:r w:rsidRPr="00560CD5">
        <w:rPr>
          <w:sz w:val="28"/>
          <w:szCs w:val="28"/>
        </w:rPr>
        <w:t>женщины на</w:t>
      </w:r>
      <w:r w:rsidRPr="00560CD5">
        <w:rPr>
          <w:noProof/>
          <w:sz w:val="28"/>
          <w:szCs w:val="28"/>
        </w:rPr>
        <w:t xml:space="preserve"> 1000</w:t>
      </w:r>
      <w:r w:rsidRPr="00560CD5">
        <w:rPr>
          <w:sz w:val="28"/>
          <w:szCs w:val="28"/>
        </w:rPr>
        <w:t xml:space="preserve"> мужчин. Во все последующие годы наблюдалось плавное и непрерывное увеличение доли мужского населения. К </w:t>
      </w:r>
      <w:smartTag w:uri="urn:schemas-microsoft-com:office:smarttags" w:element="metricconverter">
        <w:smartTagPr>
          <w:attr w:name="ProductID" w:val="1994 г"/>
        </w:smartTagPr>
        <w:r w:rsidRPr="00560CD5">
          <w:rPr>
            <w:noProof/>
            <w:sz w:val="28"/>
            <w:szCs w:val="28"/>
          </w:rPr>
          <w:t>1994</w:t>
        </w:r>
        <w:r w:rsidRPr="00560CD5">
          <w:rPr>
            <w:sz w:val="28"/>
            <w:szCs w:val="28"/>
          </w:rPr>
          <w:t xml:space="preserve"> г</w:t>
        </w:r>
      </w:smartTag>
      <w:r w:rsidRPr="00560CD5">
        <w:rPr>
          <w:sz w:val="28"/>
          <w:szCs w:val="28"/>
        </w:rPr>
        <w:t>. на</w:t>
      </w:r>
      <w:r w:rsidRPr="00560CD5">
        <w:rPr>
          <w:noProof/>
          <w:sz w:val="28"/>
          <w:szCs w:val="28"/>
        </w:rPr>
        <w:t xml:space="preserve"> 1000</w:t>
      </w:r>
      <w:r w:rsidRPr="00560CD5">
        <w:rPr>
          <w:sz w:val="28"/>
          <w:szCs w:val="28"/>
        </w:rPr>
        <w:t xml:space="preserve"> мужчин приходилось только 1130 женщин. Однако за этими сводными показателями скрыта значительная дифференциация данных по отдельным возрастным группам. Об этом свидетельствуют </w:t>
      </w:r>
      <w:r w:rsidR="00294400" w:rsidRPr="00560CD5">
        <w:rPr>
          <w:sz w:val="28"/>
          <w:szCs w:val="28"/>
        </w:rPr>
        <w:t>возрастно-половые</w:t>
      </w:r>
      <w:r w:rsidRPr="00560CD5">
        <w:rPr>
          <w:sz w:val="28"/>
          <w:szCs w:val="28"/>
        </w:rPr>
        <w:t xml:space="preserve"> пирамиды</w:t>
      </w:r>
      <w:r w:rsidRPr="00560CD5">
        <w:rPr>
          <w:noProof/>
          <w:sz w:val="28"/>
          <w:szCs w:val="28"/>
        </w:rPr>
        <w:t>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Состав населения по полу обусловлен естественно-биологическими и социально-экономическими причинами. Первая группа причин формирует устойчивые соотношения, а вторая</w:t>
      </w:r>
      <w:r w:rsidRPr="00560CD5">
        <w:rPr>
          <w:noProof/>
          <w:sz w:val="28"/>
          <w:szCs w:val="28"/>
        </w:rPr>
        <w:t xml:space="preserve"> —</w:t>
      </w:r>
      <w:r w:rsidRPr="00560CD5">
        <w:rPr>
          <w:sz w:val="28"/>
          <w:szCs w:val="28"/>
        </w:rPr>
        <w:t xml:space="preserve"> определяет нередко деформацию состава населения по полу в разных возрастных группах в территориальном аспекте (под влиянием миграции главным образом) и в виде разовых крупных сдвигов (военные потери преимущественно мужского населения).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Естественно-биологические факторы оказывают наибольшее влияние на соотношение мальчиков и девочек среди новорожденных и в первые годы жизни, затем в пожилом возрасте жизнеспособность мужчин и женщин в значительной степени определяется биологической природой организма, хотя и социальные факторы играют немаловажную роль.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Возрастной состав населения характеризуется также с помощью таких обобщающих показателей, как средний, модальный и медианный возраста либо всего населения, либо отдельных его категорий. Например, исчисляется средний возраст: лиц, находящихся в трудоспособном возрасте; фертильного контингента (женщин в детородных возрастах); представителей определенных профессиональных групп и т д.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Анализируя тенденцию постарения населения России, приводят такие показатели: средний возраст населения страны увеличился с</w:t>
      </w:r>
      <w:r w:rsidRPr="00560CD5">
        <w:rPr>
          <w:noProof/>
          <w:sz w:val="28"/>
          <w:szCs w:val="28"/>
        </w:rPr>
        <w:t xml:space="preserve"> 1959</w:t>
      </w:r>
      <w:r w:rsidRPr="00560CD5">
        <w:rPr>
          <w:sz w:val="28"/>
          <w:szCs w:val="28"/>
        </w:rPr>
        <w:t xml:space="preserve"> по</w:t>
      </w:r>
      <w:r w:rsidRPr="00560CD5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560CD5">
          <w:rPr>
            <w:noProof/>
            <w:sz w:val="28"/>
            <w:szCs w:val="28"/>
          </w:rPr>
          <w:t>1989</w:t>
        </w:r>
        <w:r w:rsidRPr="00560CD5">
          <w:rPr>
            <w:sz w:val="28"/>
            <w:szCs w:val="28"/>
          </w:rPr>
          <w:t xml:space="preserve"> г</w:t>
        </w:r>
      </w:smartTag>
      <w:r w:rsidRPr="00560CD5">
        <w:rPr>
          <w:sz w:val="28"/>
          <w:szCs w:val="28"/>
        </w:rPr>
        <w:t>. с 29,5 до</w:t>
      </w:r>
      <w:r w:rsidRPr="00560CD5">
        <w:rPr>
          <w:noProof/>
          <w:sz w:val="28"/>
          <w:szCs w:val="28"/>
        </w:rPr>
        <w:t xml:space="preserve"> 34,7</w:t>
      </w:r>
      <w:r w:rsidRPr="00560CD5">
        <w:rPr>
          <w:sz w:val="28"/>
          <w:szCs w:val="28"/>
        </w:rPr>
        <w:t xml:space="preserve"> лет, а доля лиц 60 лет и старше за эти же тридцать лет возросла с</w:t>
      </w:r>
      <w:r w:rsidRPr="00560CD5">
        <w:rPr>
          <w:noProof/>
          <w:sz w:val="28"/>
          <w:szCs w:val="28"/>
        </w:rPr>
        <w:t xml:space="preserve"> 9</w:t>
      </w:r>
      <w:r w:rsidRPr="00560CD5">
        <w:rPr>
          <w:sz w:val="28"/>
          <w:szCs w:val="28"/>
        </w:rPr>
        <w:t xml:space="preserve"> до</w:t>
      </w:r>
      <w:r w:rsidRPr="00560CD5">
        <w:rPr>
          <w:noProof/>
          <w:sz w:val="28"/>
          <w:szCs w:val="28"/>
        </w:rPr>
        <w:t xml:space="preserve"> 15,3%.</w:t>
      </w:r>
      <w:r w:rsidRPr="00560CD5">
        <w:rPr>
          <w:sz w:val="28"/>
          <w:szCs w:val="28"/>
        </w:rPr>
        <w:t xml:space="preserve"> К</w:t>
      </w:r>
      <w:r w:rsidRPr="00560CD5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560CD5">
          <w:rPr>
            <w:noProof/>
            <w:sz w:val="28"/>
            <w:szCs w:val="28"/>
          </w:rPr>
          <w:t>1994</w:t>
        </w:r>
        <w:r w:rsidRPr="00560CD5">
          <w:rPr>
            <w:sz w:val="28"/>
            <w:szCs w:val="28"/>
          </w:rPr>
          <w:t xml:space="preserve"> г</w:t>
        </w:r>
      </w:smartTag>
      <w:r w:rsidRPr="00560CD5">
        <w:rPr>
          <w:sz w:val="28"/>
          <w:szCs w:val="28"/>
        </w:rPr>
        <w:t>. показатель доли лиц старше</w:t>
      </w:r>
      <w:r w:rsidRPr="00560CD5">
        <w:rPr>
          <w:noProof/>
          <w:sz w:val="28"/>
          <w:szCs w:val="28"/>
        </w:rPr>
        <w:t xml:space="preserve"> 60</w:t>
      </w:r>
      <w:r w:rsidRPr="00560CD5">
        <w:rPr>
          <w:sz w:val="28"/>
          <w:szCs w:val="28"/>
        </w:rPr>
        <w:t xml:space="preserve"> лет достиг</w:t>
      </w:r>
      <w:r w:rsidRPr="00560CD5">
        <w:rPr>
          <w:noProof/>
          <w:sz w:val="28"/>
          <w:szCs w:val="28"/>
        </w:rPr>
        <w:t xml:space="preserve"> 16,7%,</w:t>
      </w:r>
      <w:r w:rsidRPr="00560CD5">
        <w:rPr>
          <w:sz w:val="28"/>
          <w:szCs w:val="28"/>
        </w:rPr>
        <w:t xml:space="preserve"> в том числе: в городах</w:t>
      </w:r>
      <w:r w:rsidRPr="00560CD5">
        <w:rPr>
          <w:noProof/>
          <w:sz w:val="28"/>
          <w:szCs w:val="28"/>
        </w:rPr>
        <w:t xml:space="preserve"> - 15,6,</w:t>
      </w:r>
      <w:r w:rsidRPr="00560CD5">
        <w:rPr>
          <w:sz w:val="28"/>
          <w:szCs w:val="28"/>
        </w:rPr>
        <w:t xml:space="preserve"> в сельской местности</w:t>
      </w:r>
      <w:r w:rsidRPr="00560CD5">
        <w:rPr>
          <w:noProof/>
          <w:sz w:val="28"/>
          <w:szCs w:val="28"/>
        </w:rPr>
        <w:t xml:space="preserve"> — 9,8%.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В послевоенный период в нашей стране нагрузка иждивенцами была подвержена колебаниям, но у сельских жителей она всегда была существенно выше, чем у горожан. Однако в последние</w:t>
      </w:r>
      <w:r w:rsidRPr="00560CD5">
        <w:rPr>
          <w:noProof/>
          <w:sz w:val="28"/>
          <w:szCs w:val="28"/>
        </w:rPr>
        <w:t xml:space="preserve"> 20</w:t>
      </w:r>
      <w:r w:rsidRPr="00560CD5">
        <w:rPr>
          <w:sz w:val="28"/>
          <w:szCs w:val="28"/>
        </w:rPr>
        <w:t xml:space="preserve"> лет это превышение явно ослабевало. Примечательно систематическое изменение структуры иждивенцев</w:t>
      </w:r>
      <w:r w:rsidRPr="00560CD5">
        <w:rPr>
          <w:noProof/>
          <w:sz w:val="28"/>
          <w:szCs w:val="28"/>
        </w:rPr>
        <w:t xml:space="preserve"> -</w:t>
      </w:r>
      <w:r w:rsidRPr="00560CD5">
        <w:rPr>
          <w:sz w:val="28"/>
          <w:szCs w:val="28"/>
        </w:rPr>
        <w:t xml:space="preserve"> в общей демографической нагрузке. Снижалось значение детей и возрастало значение пожилых. Эта тенденция свойственна и жителям села, и горожанам. Таково последствие процесса постарения населения.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В изучении социальных процессов велика роль данных об уровне образования населения. Главным показателем является распределение населения по этому признаку. Кроме того, рассчитывается число лиц с определенным уровнем образования:</w:t>
      </w:r>
      <w:r w:rsidRPr="00560CD5">
        <w:rPr>
          <w:noProof/>
          <w:sz w:val="28"/>
          <w:szCs w:val="28"/>
        </w:rPr>
        <w:t xml:space="preserve"> 1)</w:t>
      </w:r>
      <w:r w:rsidRPr="00560CD5">
        <w:rPr>
          <w:sz w:val="28"/>
          <w:szCs w:val="28"/>
        </w:rPr>
        <w:t xml:space="preserve"> на </w:t>
      </w:r>
      <w:r w:rsidRPr="00560CD5">
        <w:rPr>
          <w:noProof/>
          <w:sz w:val="28"/>
          <w:szCs w:val="28"/>
        </w:rPr>
        <w:t>100</w:t>
      </w:r>
      <w:r w:rsidRPr="00560CD5">
        <w:rPr>
          <w:sz w:val="28"/>
          <w:szCs w:val="28"/>
        </w:rPr>
        <w:t xml:space="preserve"> человек в возрасте</w:t>
      </w:r>
      <w:r w:rsidRPr="00560CD5">
        <w:rPr>
          <w:noProof/>
          <w:sz w:val="28"/>
          <w:szCs w:val="28"/>
        </w:rPr>
        <w:t xml:space="preserve"> 10</w:t>
      </w:r>
      <w:r w:rsidRPr="00560CD5">
        <w:rPr>
          <w:sz w:val="28"/>
          <w:szCs w:val="28"/>
        </w:rPr>
        <w:t xml:space="preserve"> лет и старше;</w:t>
      </w:r>
      <w:r w:rsidRPr="00560CD5">
        <w:rPr>
          <w:noProof/>
          <w:sz w:val="28"/>
          <w:szCs w:val="28"/>
        </w:rPr>
        <w:t xml:space="preserve"> 2)</w:t>
      </w:r>
      <w:r w:rsidRPr="00560CD5">
        <w:rPr>
          <w:sz w:val="28"/>
          <w:szCs w:val="28"/>
        </w:rPr>
        <w:t xml:space="preserve"> на</w:t>
      </w:r>
      <w:r w:rsidRPr="00560CD5">
        <w:rPr>
          <w:noProof/>
          <w:sz w:val="28"/>
          <w:szCs w:val="28"/>
        </w:rPr>
        <w:t xml:space="preserve"> 1000</w:t>
      </w:r>
      <w:r w:rsidRPr="00560CD5">
        <w:rPr>
          <w:sz w:val="28"/>
          <w:szCs w:val="28"/>
        </w:rPr>
        <w:t xml:space="preserve"> занятых;</w:t>
      </w:r>
      <w:r w:rsidRPr="00560CD5">
        <w:rPr>
          <w:noProof/>
          <w:sz w:val="28"/>
          <w:szCs w:val="28"/>
        </w:rPr>
        <w:t xml:space="preserve"> 3)</w:t>
      </w:r>
      <w:r w:rsidRPr="00560CD5">
        <w:rPr>
          <w:sz w:val="28"/>
          <w:szCs w:val="28"/>
        </w:rPr>
        <w:t xml:space="preserve"> на </w:t>
      </w:r>
      <w:r w:rsidRPr="00560CD5">
        <w:rPr>
          <w:noProof/>
          <w:sz w:val="28"/>
          <w:szCs w:val="28"/>
        </w:rPr>
        <w:t>1000</w:t>
      </w:r>
      <w:r w:rsidRPr="00560CD5">
        <w:rPr>
          <w:sz w:val="28"/>
          <w:szCs w:val="28"/>
        </w:rPr>
        <w:t xml:space="preserve"> занятых преимущественно физическим трудом;</w:t>
      </w:r>
      <w:r w:rsidRPr="00560CD5">
        <w:rPr>
          <w:noProof/>
          <w:sz w:val="28"/>
          <w:szCs w:val="28"/>
        </w:rPr>
        <w:t xml:space="preserve"> 4)</w:t>
      </w:r>
      <w:r w:rsidRPr="00560CD5">
        <w:rPr>
          <w:sz w:val="28"/>
          <w:szCs w:val="28"/>
        </w:rPr>
        <w:t xml:space="preserve"> на</w:t>
      </w:r>
      <w:r w:rsidRPr="00560CD5">
        <w:rPr>
          <w:noProof/>
          <w:sz w:val="28"/>
          <w:szCs w:val="28"/>
        </w:rPr>
        <w:t xml:space="preserve"> 1000 </w:t>
      </w:r>
      <w:r w:rsidRPr="00560CD5">
        <w:rPr>
          <w:sz w:val="28"/>
          <w:szCs w:val="28"/>
        </w:rPr>
        <w:t>занятых преимущественно умственным трудом;</w:t>
      </w:r>
      <w:r w:rsidRPr="00560CD5">
        <w:rPr>
          <w:noProof/>
          <w:sz w:val="28"/>
          <w:szCs w:val="28"/>
        </w:rPr>
        <w:t xml:space="preserve"> 5)</w:t>
      </w:r>
      <w:r w:rsidRPr="00560CD5">
        <w:rPr>
          <w:sz w:val="28"/>
          <w:szCs w:val="28"/>
        </w:rPr>
        <w:t xml:space="preserve"> на</w:t>
      </w:r>
      <w:r w:rsidRPr="00560CD5">
        <w:rPr>
          <w:noProof/>
          <w:sz w:val="28"/>
          <w:szCs w:val="28"/>
        </w:rPr>
        <w:t xml:space="preserve"> 1000</w:t>
      </w:r>
      <w:r w:rsidRPr="00560CD5">
        <w:rPr>
          <w:sz w:val="28"/>
          <w:szCs w:val="28"/>
        </w:rPr>
        <w:t xml:space="preserve"> занятых по каждой из основных профессиональных групп (около</w:t>
      </w:r>
      <w:r w:rsidRPr="00560CD5">
        <w:rPr>
          <w:noProof/>
          <w:sz w:val="28"/>
          <w:szCs w:val="28"/>
        </w:rPr>
        <w:t xml:space="preserve"> 50 </w:t>
      </w:r>
      <w:r w:rsidRPr="00560CD5">
        <w:rPr>
          <w:sz w:val="28"/>
          <w:szCs w:val="28"/>
        </w:rPr>
        <w:t>групп). Эти данные регулярно публикуются в статистических справочниках.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Существует разработанная Госкомстатом России методика расчета на межпереписные даты численности населения с разным уровнем образования. При этом данные последней переписи корректируются с учетом естественного движения населения и численности выпускников различных типов учебных заведений.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Состав населения по источникам средств существования в итогах переписей населения</w:t>
      </w:r>
      <w:r w:rsidRPr="00560CD5">
        <w:rPr>
          <w:noProof/>
          <w:sz w:val="28"/>
          <w:szCs w:val="28"/>
        </w:rPr>
        <w:t xml:space="preserve"> 1970, 1979, 1989</w:t>
      </w:r>
      <w:r w:rsidRPr="00560CD5">
        <w:rPr>
          <w:sz w:val="28"/>
          <w:szCs w:val="28"/>
        </w:rPr>
        <w:t xml:space="preserve"> гг. характеризовался шестью категориями населения:</w:t>
      </w:r>
      <w:r w:rsidRPr="00560CD5">
        <w:rPr>
          <w:noProof/>
          <w:sz w:val="28"/>
          <w:szCs w:val="28"/>
        </w:rPr>
        <w:t xml:space="preserve"> 1)</w:t>
      </w:r>
      <w:r w:rsidRPr="00560CD5">
        <w:rPr>
          <w:sz w:val="28"/>
          <w:szCs w:val="28"/>
        </w:rPr>
        <w:t xml:space="preserve"> занятое население, кроме занятых в личном подсобном хозяйстве;</w:t>
      </w:r>
      <w:r w:rsidRPr="00560CD5">
        <w:rPr>
          <w:noProof/>
          <w:sz w:val="28"/>
          <w:szCs w:val="28"/>
        </w:rPr>
        <w:t xml:space="preserve"> 2)</w:t>
      </w:r>
      <w:r w:rsidRPr="00560CD5">
        <w:rPr>
          <w:sz w:val="28"/>
          <w:szCs w:val="28"/>
        </w:rPr>
        <w:t xml:space="preserve"> занятые в личном подсобном хозяйстве;</w:t>
      </w:r>
      <w:r w:rsidRPr="00560CD5">
        <w:rPr>
          <w:noProof/>
          <w:sz w:val="28"/>
          <w:szCs w:val="28"/>
        </w:rPr>
        <w:t xml:space="preserve"> 3)</w:t>
      </w:r>
      <w:r w:rsidRPr="00560CD5">
        <w:rPr>
          <w:sz w:val="28"/>
          <w:szCs w:val="28"/>
        </w:rPr>
        <w:t xml:space="preserve"> стипендиаты;</w:t>
      </w:r>
      <w:r w:rsidRPr="00560CD5">
        <w:rPr>
          <w:noProof/>
          <w:sz w:val="28"/>
          <w:szCs w:val="28"/>
        </w:rPr>
        <w:t xml:space="preserve"> 4)</w:t>
      </w:r>
      <w:r w:rsidRPr="00560CD5">
        <w:rPr>
          <w:sz w:val="28"/>
          <w:szCs w:val="28"/>
        </w:rPr>
        <w:t xml:space="preserve"> пенсионеры и другие лица, находящиеся на обеспечении государства;</w:t>
      </w:r>
      <w:r w:rsidRPr="00560CD5">
        <w:rPr>
          <w:noProof/>
          <w:sz w:val="28"/>
          <w:szCs w:val="28"/>
        </w:rPr>
        <w:t xml:space="preserve"> 5)</w:t>
      </w:r>
      <w:r w:rsidRPr="00560CD5">
        <w:rPr>
          <w:sz w:val="28"/>
          <w:szCs w:val="28"/>
        </w:rPr>
        <w:t xml:space="preserve"> иждивенцы отдельных лиц;</w:t>
      </w:r>
      <w:r w:rsidRPr="00560CD5">
        <w:rPr>
          <w:noProof/>
          <w:sz w:val="28"/>
          <w:szCs w:val="28"/>
        </w:rPr>
        <w:t xml:space="preserve"> 6)</w:t>
      </w:r>
      <w:r w:rsidRPr="00560CD5">
        <w:rPr>
          <w:sz w:val="28"/>
          <w:szCs w:val="28"/>
        </w:rPr>
        <w:t xml:space="preserve"> лица, имеющие иной источник средств существования. При наличии нескольких источников средств существования лицо относилось к группе с "более активным" источником независимо от размера дохода по каждому источнику. Например, у работающих пенсионеров источником дохода указывалась работа, хотя размер пенсии мог быть существенно выше, чем заработок. У стипендиатов указывалась стипендия, а не помощь семьи. Система предпочтений соответствует приведенной выше нумерации источников средств существования. Эта группировка давалась для лиц всех возрастов раздельно по полу.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В настоящее время наметился отход от рассмотренной ранее группировки населения по источникам средств существования. Об этом свидетельствуют также представленные ранее фрагменты программы микропереписи</w:t>
      </w:r>
      <w:r w:rsidRPr="00560CD5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560CD5">
          <w:rPr>
            <w:noProof/>
            <w:sz w:val="28"/>
            <w:szCs w:val="28"/>
          </w:rPr>
          <w:t>1994</w:t>
        </w:r>
        <w:r w:rsidRPr="00560CD5">
          <w:rPr>
            <w:sz w:val="28"/>
            <w:szCs w:val="28"/>
          </w:rPr>
          <w:t xml:space="preserve"> г</w:t>
        </w:r>
      </w:smartTag>
      <w:r w:rsidRPr="00560CD5">
        <w:rPr>
          <w:sz w:val="28"/>
          <w:szCs w:val="28"/>
        </w:rPr>
        <w:t>., а также проект программы предстоящей переписи населения</w:t>
      </w:r>
      <w:r w:rsidRPr="00560CD5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560CD5">
          <w:rPr>
            <w:noProof/>
            <w:sz w:val="28"/>
            <w:szCs w:val="28"/>
          </w:rPr>
          <w:t>1999</w:t>
        </w:r>
        <w:r w:rsidRPr="00560CD5">
          <w:rPr>
            <w:sz w:val="28"/>
            <w:szCs w:val="28"/>
          </w:rPr>
          <w:t xml:space="preserve"> г</w:t>
        </w:r>
      </w:smartTag>
      <w:r w:rsidRPr="00560CD5">
        <w:rPr>
          <w:sz w:val="28"/>
          <w:szCs w:val="28"/>
        </w:rPr>
        <w:t>. Такое решение продиктовано радикальными изменениями социальной структуры населения страны.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Программа Всероссийской переписи</w:t>
      </w:r>
      <w:r w:rsidRPr="00560CD5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560CD5">
          <w:rPr>
            <w:noProof/>
            <w:sz w:val="28"/>
            <w:szCs w:val="28"/>
          </w:rPr>
          <w:t>1999</w:t>
        </w:r>
        <w:r w:rsidRPr="00560CD5">
          <w:rPr>
            <w:sz w:val="28"/>
            <w:szCs w:val="28"/>
          </w:rPr>
          <w:t xml:space="preserve"> г</w:t>
        </w:r>
      </w:smartTag>
      <w:r w:rsidRPr="00560CD5">
        <w:rPr>
          <w:sz w:val="28"/>
          <w:szCs w:val="28"/>
        </w:rPr>
        <w:t>. позволит выделить следующие группы:</w:t>
      </w:r>
      <w:r w:rsidRPr="00560CD5">
        <w:rPr>
          <w:noProof/>
          <w:sz w:val="28"/>
          <w:szCs w:val="28"/>
        </w:rPr>
        <w:t xml:space="preserve"> 1)</w:t>
      </w:r>
      <w:r w:rsidRPr="00560CD5">
        <w:rPr>
          <w:sz w:val="28"/>
          <w:szCs w:val="28"/>
        </w:rPr>
        <w:t xml:space="preserve"> работающие по найму (на предприятиях), в организациях, учреждениях, крестьянских</w:t>
      </w:r>
      <w:r w:rsidRPr="00560CD5">
        <w:rPr>
          <w:noProof/>
          <w:sz w:val="28"/>
          <w:szCs w:val="28"/>
        </w:rPr>
        <w:t xml:space="preserve"> -</w:t>
      </w:r>
      <w:r w:rsidRPr="00560CD5">
        <w:rPr>
          <w:sz w:val="28"/>
          <w:szCs w:val="28"/>
        </w:rPr>
        <w:t xml:space="preserve"> фермерских</w:t>
      </w:r>
      <w:r w:rsidRPr="00560CD5">
        <w:rPr>
          <w:noProof/>
          <w:sz w:val="28"/>
          <w:szCs w:val="28"/>
        </w:rPr>
        <w:t xml:space="preserve"> -</w:t>
      </w:r>
      <w:r w:rsidRPr="00560CD5">
        <w:rPr>
          <w:sz w:val="28"/>
          <w:szCs w:val="28"/>
        </w:rPr>
        <w:t xml:space="preserve"> хозяйствах, по обслуживанию домохозяйства, у отдельных граждан); </w:t>
      </w:r>
      <w:r w:rsidRPr="00560CD5">
        <w:rPr>
          <w:noProof/>
          <w:sz w:val="28"/>
          <w:szCs w:val="28"/>
        </w:rPr>
        <w:t>2)</w:t>
      </w:r>
      <w:r w:rsidRPr="00560CD5">
        <w:rPr>
          <w:sz w:val="28"/>
          <w:szCs w:val="28"/>
        </w:rPr>
        <w:t xml:space="preserve"> работающие не по найму (в собственном крестьянском</w:t>
      </w:r>
      <w:r w:rsidRPr="00560CD5">
        <w:rPr>
          <w:noProof/>
          <w:sz w:val="28"/>
          <w:szCs w:val="28"/>
        </w:rPr>
        <w:t xml:space="preserve"> -</w:t>
      </w:r>
      <w:r w:rsidRPr="00560CD5">
        <w:rPr>
          <w:sz w:val="28"/>
          <w:szCs w:val="28"/>
        </w:rPr>
        <w:t xml:space="preserve"> фермерском</w:t>
      </w:r>
      <w:r w:rsidRPr="00560CD5">
        <w:rPr>
          <w:noProof/>
          <w:sz w:val="28"/>
          <w:szCs w:val="28"/>
        </w:rPr>
        <w:t xml:space="preserve"> -</w:t>
      </w:r>
      <w:r w:rsidRPr="00560CD5">
        <w:rPr>
          <w:sz w:val="28"/>
          <w:szCs w:val="28"/>
        </w:rPr>
        <w:t xml:space="preserve"> хозяйстве, на собственном предприятии, на индивидуальной основе, на семейном предприятии, в крестьянском</w:t>
      </w:r>
      <w:r w:rsidRPr="00560CD5">
        <w:rPr>
          <w:noProof/>
          <w:sz w:val="28"/>
          <w:szCs w:val="28"/>
        </w:rPr>
        <w:t xml:space="preserve"> -</w:t>
      </w:r>
      <w:r w:rsidRPr="00560CD5">
        <w:rPr>
          <w:sz w:val="28"/>
          <w:szCs w:val="28"/>
        </w:rPr>
        <w:t xml:space="preserve"> фермерском</w:t>
      </w:r>
      <w:r w:rsidRPr="00560CD5">
        <w:rPr>
          <w:noProof/>
          <w:sz w:val="28"/>
          <w:szCs w:val="28"/>
        </w:rPr>
        <w:t xml:space="preserve"> -</w:t>
      </w:r>
      <w:r w:rsidRPr="00560CD5">
        <w:rPr>
          <w:sz w:val="28"/>
          <w:szCs w:val="28"/>
        </w:rPr>
        <w:t xml:space="preserve"> хозяйстве без оплаты, в личном подсобном хозяйстве); </w:t>
      </w:r>
      <w:r w:rsidRPr="00560CD5">
        <w:rPr>
          <w:noProof/>
          <w:sz w:val="28"/>
          <w:szCs w:val="28"/>
        </w:rPr>
        <w:t>3)</w:t>
      </w:r>
      <w:r w:rsidRPr="00560CD5">
        <w:rPr>
          <w:sz w:val="28"/>
          <w:szCs w:val="28"/>
        </w:rPr>
        <w:t xml:space="preserve"> получающие государственное обеспечение (стипендии; пенсии; пособия, кроме пособия по безработице; пособие по безработице и др.);</w:t>
      </w:r>
      <w:r w:rsidRPr="00560CD5">
        <w:rPr>
          <w:noProof/>
          <w:sz w:val="28"/>
          <w:szCs w:val="28"/>
        </w:rPr>
        <w:t xml:space="preserve"> 4)</w:t>
      </w:r>
      <w:r w:rsidRPr="00560CD5">
        <w:rPr>
          <w:sz w:val="28"/>
          <w:szCs w:val="28"/>
        </w:rPr>
        <w:t xml:space="preserve"> имеющие доход от собственности;</w:t>
      </w:r>
      <w:r w:rsidRPr="00560CD5">
        <w:rPr>
          <w:noProof/>
          <w:sz w:val="28"/>
          <w:szCs w:val="28"/>
        </w:rPr>
        <w:t xml:space="preserve"> 5)</w:t>
      </w:r>
      <w:r w:rsidRPr="00560CD5">
        <w:rPr>
          <w:sz w:val="28"/>
          <w:szCs w:val="28"/>
        </w:rPr>
        <w:t xml:space="preserve"> находящиеся на иждивении;</w:t>
      </w:r>
      <w:r w:rsidRPr="00560CD5">
        <w:rPr>
          <w:noProof/>
          <w:sz w:val="28"/>
          <w:szCs w:val="28"/>
        </w:rPr>
        <w:t xml:space="preserve"> 6)</w:t>
      </w:r>
      <w:r w:rsidRPr="00560CD5">
        <w:rPr>
          <w:sz w:val="28"/>
          <w:szCs w:val="28"/>
        </w:rPr>
        <w:t xml:space="preserve"> имеющие иные источники.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С ростом социальной подвижности населения более актуальными становятся вопросы построения соответствующих статистических показателей. Последние представляют собой матрицы основных социальных потоков по направленности (вертикальная и горизонтальная, внутрипоколенная и межпоколенная и др.). Показатели интенсивности социальной мобильности включают: среднее число перемещений на одного человека, вероятность изменения социального статуса. Эти показатели целесообразно исчислять дифференцированно по отдельным демографическим социально-экономическим, территориальным, этническим группам.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Вычисляется также средний возраст в момент определенной очередности смены социального статуса.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Этнические характеристики населения нашей страны в переписях традиционно были представлены данными о национальности, родном языке и свободном владении языками народов СССР. Программы микропереписи</w:t>
      </w:r>
      <w:r w:rsidRPr="00560CD5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560CD5">
          <w:rPr>
            <w:noProof/>
            <w:sz w:val="28"/>
            <w:szCs w:val="28"/>
          </w:rPr>
          <w:t>1994</w:t>
        </w:r>
        <w:r w:rsidRPr="00560CD5">
          <w:rPr>
            <w:sz w:val="28"/>
            <w:szCs w:val="28"/>
          </w:rPr>
          <w:t xml:space="preserve"> г</w:t>
        </w:r>
      </w:smartTag>
      <w:r w:rsidRPr="00560CD5">
        <w:rPr>
          <w:sz w:val="28"/>
          <w:szCs w:val="28"/>
        </w:rPr>
        <w:t>. и предстоящей переписи</w:t>
      </w:r>
      <w:r w:rsidRPr="00560CD5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560CD5">
          <w:rPr>
            <w:noProof/>
            <w:sz w:val="28"/>
            <w:szCs w:val="28"/>
          </w:rPr>
          <w:t>1999</w:t>
        </w:r>
        <w:r w:rsidRPr="00560CD5">
          <w:rPr>
            <w:sz w:val="28"/>
            <w:szCs w:val="28"/>
          </w:rPr>
          <w:t xml:space="preserve"> г</w:t>
        </w:r>
      </w:smartTag>
      <w:r w:rsidRPr="00560CD5">
        <w:rPr>
          <w:sz w:val="28"/>
          <w:szCs w:val="28"/>
        </w:rPr>
        <w:t>. свидетельствуют об изменениях в учете этнического состава населения России. Во-первых, кроме национальности теперь принимаются во внимание также народность и этническая группа. Во-вторых, расширяются сведения о языках. Например, учитываются и родной язык, и другой язык, которым свободно владеет опрашиваемый.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Основная этническая характеристика</w:t>
      </w:r>
      <w:r w:rsidRPr="00560CD5">
        <w:rPr>
          <w:noProof/>
          <w:sz w:val="28"/>
          <w:szCs w:val="28"/>
        </w:rPr>
        <w:t xml:space="preserve"> -</w:t>
      </w:r>
      <w:r w:rsidRPr="00560CD5">
        <w:rPr>
          <w:sz w:val="28"/>
          <w:szCs w:val="28"/>
        </w:rPr>
        <w:t xml:space="preserve"> национальный состав населения</w:t>
      </w:r>
      <w:r w:rsidRPr="00560CD5">
        <w:rPr>
          <w:noProof/>
          <w:sz w:val="28"/>
          <w:szCs w:val="28"/>
        </w:rPr>
        <w:t>.</w:t>
      </w:r>
    </w:p>
    <w:p w:rsidR="00FB4BF4" w:rsidRPr="00560CD5" w:rsidRDefault="00FB4BF4" w:rsidP="00560CD5">
      <w:pPr>
        <w:pStyle w:val="a3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60CD5">
        <w:rPr>
          <w:sz w:val="28"/>
          <w:szCs w:val="28"/>
        </w:rPr>
        <w:tab/>
      </w:r>
      <w:r w:rsidRPr="00560CD5">
        <w:rPr>
          <w:b w:val="0"/>
          <w:sz w:val="28"/>
          <w:szCs w:val="28"/>
        </w:rPr>
        <w:t xml:space="preserve">В России насчитывается более 130 народов. Каждый народ отличается укладом жизни, обычаями, историческими традициями, культурой, трудовыми навыками. </w:t>
      </w:r>
    </w:p>
    <w:p w:rsidR="00FB4BF4" w:rsidRPr="00560CD5" w:rsidRDefault="00FB4BF4" w:rsidP="00560CD5">
      <w:pPr>
        <w:pStyle w:val="a3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60CD5">
        <w:rPr>
          <w:b w:val="0"/>
          <w:sz w:val="28"/>
          <w:szCs w:val="28"/>
        </w:rPr>
        <w:tab/>
        <w:t xml:space="preserve">Отличительный признак народа – его язык – важнейшее средство общения людей. </w:t>
      </w:r>
    </w:p>
    <w:p w:rsidR="00FB4BF4" w:rsidRPr="00560CD5" w:rsidRDefault="00FB4BF4" w:rsidP="00560CD5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ab/>
        <w:t xml:space="preserve">По сходству языков народы объединяют в языковые группы, а близкие и родственные группы в языковые семьи. </w:t>
      </w:r>
    </w:p>
    <w:p w:rsidR="00FB4BF4" w:rsidRPr="00560CD5" w:rsidRDefault="00FB4BF4" w:rsidP="00560CD5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ab/>
        <w:t>По языковому признаку все народы России можно объединить в 4 языковых семьи:</w:t>
      </w:r>
    </w:p>
    <w:p w:rsidR="00FB4BF4" w:rsidRPr="00560CD5" w:rsidRDefault="00FB4BF4" w:rsidP="00560CD5">
      <w:pPr>
        <w:pStyle w:val="ae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0CD5">
        <w:rPr>
          <w:b/>
          <w:bCs/>
          <w:sz w:val="28"/>
          <w:szCs w:val="28"/>
          <w:lang w:val="en-US"/>
        </w:rPr>
        <w:t xml:space="preserve">1. </w:t>
      </w:r>
      <w:r w:rsidRPr="00560CD5">
        <w:rPr>
          <w:b/>
          <w:bCs/>
          <w:sz w:val="28"/>
          <w:szCs w:val="28"/>
        </w:rPr>
        <w:t>Индоевропейская семья (80% всех жителей)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560CD5">
        <w:rPr>
          <w:i/>
          <w:iCs/>
          <w:sz w:val="28"/>
          <w:szCs w:val="28"/>
        </w:rPr>
        <w:t>славянская группа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2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русские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2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украинцы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2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белорусы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2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поляки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560CD5">
        <w:rPr>
          <w:i/>
          <w:iCs/>
          <w:sz w:val="28"/>
          <w:szCs w:val="28"/>
        </w:rPr>
        <w:t>иранская группа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3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таджики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3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осетины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3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курды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560CD5">
        <w:rPr>
          <w:i/>
          <w:iCs/>
          <w:sz w:val="28"/>
          <w:szCs w:val="28"/>
        </w:rPr>
        <w:t>романская группа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4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молдоване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4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цыгане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560CD5">
        <w:rPr>
          <w:i/>
          <w:iCs/>
          <w:sz w:val="28"/>
          <w:szCs w:val="28"/>
        </w:rPr>
        <w:t>германская группа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5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евреи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5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немцы</w:t>
      </w:r>
    </w:p>
    <w:p w:rsidR="00FB4BF4" w:rsidRPr="00560CD5" w:rsidRDefault="00FB4BF4" w:rsidP="00560CD5">
      <w:pPr>
        <w:pStyle w:val="ae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0CD5">
        <w:rPr>
          <w:b/>
          <w:bCs/>
          <w:sz w:val="28"/>
          <w:szCs w:val="28"/>
        </w:rPr>
        <w:t>2. Алтайская языковая семья (6,8% всех жителей)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560CD5">
        <w:rPr>
          <w:i/>
          <w:iCs/>
          <w:sz w:val="28"/>
          <w:szCs w:val="28"/>
        </w:rPr>
        <w:t>тюркская группа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7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якуты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7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алтайцы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7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шорцы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7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тувинцы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7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хакассы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7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башкиры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7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татары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7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чуваши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7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карачаевцы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7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балкарцы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8"/>
        </w:numPr>
        <w:tabs>
          <w:tab w:val="clear" w:pos="360"/>
          <w:tab w:val="num" w:pos="567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560CD5">
        <w:rPr>
          <w:i/>
          <w:iCs/>
          <w:sz w:val="28"/>
          <w:szCs w:val="28"/>
        </w:rPr>
        <w:t>монгольская группа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0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буряты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0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калмыки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560CD5">
        <w:rPr>
          <w:i/>
          <w:iCs/>
          <w:sz w:val="28"/>
          <w:szCs w:val="28"/>
        </w:rPr>
        <w:t>тунгуссо-маньчжурская группа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1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эвены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1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эвенки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1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нанайцы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560CD5">
        <w:rPr>
          <w:i/>
          <w:iCs/>
          <w:sz w:val="28"/>
          <w:szCs w:val="28"/>
        </w:rPr>
        <w:t>палеазиатская группа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2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чукчи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2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коряки</w:t>
      </w:r>
    </w:p>
    <w:p w:rsidR="00FB4BF4" w:rsidRPr="00560CD5" w:rsidRDefault="00FB4BF4" w:rsidP="00560CD5">
      <w:pPr>
        <w:pStyle w:val="ae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0CD5">
        <w:rPr>
          <w:b/>
          <w:bCs/>
          <w:sz w:val="28"/>
          <w:szCs w:val="28"/>
        </w:rPr>
        <w:t>3. Уральская языковая семья (2% населения РФ)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560CD5">
        <w:rPr>
          <w:i/>
          <w:iCs/>
          <w:sz w:val="28"/>
          <w:szCs w:val="28"/>
        </w:rPr>
        <w:t>финская группа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5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карелы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5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560CD5">
        <w:rPr>
          <w:sz w:val="28"/>
          <w:szCs w:val="28"/>
        </w:rPr>
        <w:t>коми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5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560CD5">
        <w:rPr>
          <w:sz w:val="28"/>
          <w:szCs w:val="28"/>
        </w:rPr>
        <w:t>коми-пермяки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5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560CD5">
        <w:rPr>
          <w:sz w:val="28"/>
          <w:szCs w:val="28"/>
        </w:rPr>
        <w:t>марийцы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5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560CD5">
        <w:rPr>
          <w:sz w:val="28"/>
          <w:szCs w:val="28"/>
        </w:rPr>
        <w:t>мордва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560CD5">
        <w:rPr>
          <w:i/>
          <w:iCs/>
          <w:sz w:val="28"/>
          <w:szCs w:val="28"/>
        </w:rPr>
        <w:t>угорская группа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6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ханты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6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560CD5">
        <w:rPr>
          <w:sz w:val="28"/>
          <w:szCs w:val="28"/>
        </w:rPr>
        <w:t>манси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560CD5">
        <w:rPr>
          <w:i/>
          <w:iCs/>
          <w:sz w:val="28"/>
          <w:szCs w:val="28"/>
        </w:rPr>
        <w:t>самодийская группа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7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ненцы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7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560CD5">
        <w:rPr>
          <w:sz w:val="28"/>
          <w:szCs w:val="28"/>
        </w:rPr>
        <w:t>селькупы (в бассейне р. Таз)</w:t>
      </w:r>
    </w:p>
    <w:p w:rsidR="00FB4BF4" w:rsidRPr="00560CD5" w:rsidRDefault="00FB4BF4" w:rsidP="00560CD5">
      <w:pPr>
        <w:pStyle w:val="ae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0CD5">
        <w:rPr>
          <w:b/>
          <w:bCs/>
          <w:sz w:val="28"/>
          <w:szCs w:val="28"/>
        </w:rPr>
        <w:t>4. Кавказская языковая семья (2% населения РФ)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560CD5">
        <w:rPr>
          <w:i/>
          <w:iCs/>
          <w:sz w:val="28"/>
          <w:szCs w:val="28"/>
        </w:rPr>
        <w:t>картвельская группа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9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грузины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i/>
          <w:iCs/>
          <w:sz w:val="28"/>
          <w:szCs w:val="28"/>
        </w:rPr>
        <w:t>дагестанская группа</w:t>
      </w:r>
      <w:r w:rsidRPr="00560CD5">
        <w:rPr>
          <w:sz w:val="28"/>
          <w:szCs w:val="28"/>
        </w:rPr>
        <w:t xml:space="preserve"> – свыше 30 народностей: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20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аварцы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20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560CD5">
        <w:rPr>
          <w:sz w:val="28"/>
          <w:szCs w:val="28"/>
        </w:rPr>
        <w:t>лезгины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20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560CD5">
        <w:rPr>
          <w:sz w:val="28"/>
          <w:szCs w:val="28"/>
        </w:rPr>
        <w:t>лакцы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20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560CD5">
        <w:rPr>
          <w:sz w:val="28"/>
          <w:szCs w:val="28"/>
        </w:rPr>
        <w:t>даргинцы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560CD5">
        <w:rPr>
          <w:i/>
          <w:iCs/>
          <w:sz w:val="28"/>
          <w:szCs w:val="28"/>
        </w:rPr>
        <w:t>адыго-абхазская группа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21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адыгейцы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21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560CD5">
        <w:rPr>
          <w:sz w:val="28"/>
          <w:szCs w:val="28"/>
        </w:rPr>
        <w:t>абхазцы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21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560CD5">
        <w:rPr>
          <w:sz w:val="28"/>
          <w:szCs w:val="28"/>
        </w:rPr>
        <w:t>черкессы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21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560CD5">
        <w:rPr>
          <w:sz w:val="28"/>
          <w:szCs w:val="28"/>
        </w:rPr>
        <w:t>кабардинцы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560CD5">
        <w:rPr>
          <w:i/>
          <w:iCs/>
          <w:sz w:val="28"/>
          <w:szCs w:val="28"/>
        </w:rPr>
        <w:t>нахская группа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22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чеченцы</w:t>
      </w:r>
    </w:p>
    <w:p w:rsidR="00FB4BF4" w:rsidRPr="00560CD5" w:rsidRDefault="00FB4BF4" w:rsidP="00560CD5">
      <w:pPr>
        <w:pStyle w:val="ae"/>
        <w:widowControl w:val="0"/>
        <w:numPr>
          <w:ilvl w:val="0"/>
          <w:numId w:val="22"/>
        </w:numPr>
        <w:tabs>
          <w:tab w:val="clear" w:pos="360"/>
          <w:tab w:val="num" w:pos="1068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560CD5">
        <w:rPr>
          <w:sz w:val="28"/>
          <w:szCs w:val="28"/>
        </w:rPr>
        <w:t>ингуши</w:t>
      </w:r>
    </w:p>
    <w:p w:rsidR="00FB4BF4" w:rsidRPr="00560CD5" w:rsidRDefault="00FB4BF4" w:rsidP="00560CD5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Такой национальный состав России отражает политико-административная карта России.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Национальная принадлежность определяется, прежде всего, следующими показателями:</w:t>
      </w:r>
      <w:r w:rsidRPr="00560CD5">
        <w:rPr>
          <w:noProof/>
          <w:sz w:val="28"/>
          <w:szCs w:val="28"/>
        </w:rPr>
        <w:t xml:space="preserve"> 1)</w:t>
      </w:r>
      <w:r w:rsidRPr="00560CD5">
        <w:rPr>
          <w:sz w:val="28"/>
          <w:szCs w:val="28"/>
        </w:rPr>
        <w:t xml:space="preserve"> числом лиц каждой национальности;</w:t>
      </w:r>
      <w:r w:rsidRPr="00560CD5">
        <w:rPr>
          <w:noProof/>
          <w:sz w:val="28"/>
          <w:szCs w:val="28"/>
        </w:rPr>
        <w:t xml:space="preserve"> 2)</w:t>
      </w:r>
      <w:r w:rsidRPr="00560CD5">
        <w:rPr>
          <w:sz w:val="28"/>
          <w:szCs w:val="28"/>
        </w:rPr>
        <w:t xml:space="preserve"> числом лиц каждой национальности на</w:t>
      </w:r>
      <w:r w:rsidRPr="00560CD5">
        <w:rPr>
          <w:noProof/>
          <w:sz w:val="28"/>
          <w:szCs w:val="28"/>
        </w:rPr>
        <w:t xml:space="preserve"> 100 000</w:t>
      </w:r>
      <w:r w:rsidRPr="00560CD5">
        <w:rPr>
          <w:sz w:val="28"/>
          <w:szCs w:val="28"/>
        </w:rPr>
        <w:t xml:space="preserve"> человек населения; </w:t>
      </w:r>
      <w:r w:rsidRPr="00560CD5">
        <w:rPr>
          <w:noProof/>
          <w:sz w:val="28"/>
          <w:szCs w:val="28"/>
        </w:rPr>
        <w:t>3)</w:t>
      </w:r>
      <w:r w:rsidRPr="00560CD5">
        <w:rPr>
          <w:sz w:val="28"/>
          <w:szCs w:val="28"/>
        </w:rPr>
        <w:t xml:space="preserve"> долей лиц коренной национальности в регионе;</w:t>
      </w:r>
      <w:r w:rsidRPr="00560CD5">
        <w:rPr>
          <w:noProof/>
          <w:sz w:val="28"/>
          <w:szCs w:val="28"/>
        </w:rPr>
        <w:t xml:space="preserve"> 4)</w:t>
      </w:r>
      <w:r w:rsidRPr="00560CD5">
        <w:rPr>
          <w:sz w:val="28"/>
          <w:szCs w:val="28"/>
        </w:rPr>
        <w:t xml:space="preserve"> долей лиц коренной национальности, живущих за пределами своего региона.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За пятилетие</w:t>
      </w:r>
      <w:r w:rsidRPr="00560CD5">
        <w:rPr>
          <w:noProof/>
          <w:sz w:val="28"/>
          <w:szCs w:val="28"/>
        </w:rPr>
        <w:t xml:space="preserve"> (1989 - 1994</w:t>
      </w:r>
      <w:r w:rsidRPr="00560CD5">
        <w:rPr>
          <w:sz w:val="28"/>
          <w:szCs w:val="28"/>
        </w:rPr>
        <w:t xml:space="preserve"> гг.) произошли существенные изменения в национальном составе населения России. На</w:t>
      </w:r>
      <w:r w:rsidRPr="00560CD5">
        <w:rPr>
          <w:noProof/>
          <w:sz w:val="28"/>
          <w:szCs w:val="28"/>
        </w:rPr>
        <w:t xml:space="preserve"> 20-30% </w:t>
      </w:r>
      <w:r w:rsidRPr="00560CD5">
        <w:rPr>
          <w:sz w:val="28"/>
          <w:szCs w:val="28"/>
        </w:rPr>
        <w:t>сократился удельный вес украинцев, белорусов, евреев в составе населения России. На</w:t>
      </w:r>
      <w:r w:rsidRPr="00560CD5">
        <w:rPr>
          <w:noProof/>
          <w:sz w:val="28"/>
          <w:szCs w:val="28"/>
        </w:rPr>
        <w:t xml:space="preserve"> 10%</w:t>
      </w:r>
      <w:r w:rsidRPr="00560CD5">
        <w:rPr>
          <w:sz w:val="28"/>
          <w:szCs w:val="28"/>
        </w:rPr>
        <w:t xml:space="preserve"> и более увеличилась доля армян, аварцев, осетин, якутов, лезгинов. Эти изменения обусловлены в первую очередь вынужденной иммиграцией из стран ближнего зарубежья, а также эмиграцией в государства дальнего зарубежья, процессами ассимиляции и естественной убыли населения.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Систематически при проведении переписей ведется учет данных о родном языке. По состоянию на</w:t>
      </w:r>
      <w:r w:rsidRPr="00560CD5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560CD5">
          <w:rPr>
            <w:noProof/>
            <w:sz w:val="28"/>
            <w:szCs w:val="28"/>
          </w:rPr>
          <w:t>1994</w:t>
        </w:r>
        <w:r w:rsidRPr="00560CD5">
          <w:rPr>
            <w:sz w:val="28"/>
            <w:szCs w:val="28"/>
          </w:rPr>
          <w:t xml:space="preserve"> г</w:t>
        </w:r>
      </w:smartTag>
      <w:r w:rsidRPr="00560CD5">
        <w:rPr>
          <w:sz w:val="28"/>
          <w:szCs w:val="28"/>
        </w:rPr>
        <w:t>. среди проживающих в России украинцев из каждой</w:t>
      </w:r>
      <w:r w:rsidRPr="00560CD5">
        <w:rPr>
          <w:noProof/>
          <w:sz w:val="28"/>
          <w:szCs w:val="28"/>
        </w:rPr>
        <w:t xml:space="preserve"> 1000</w:t>
      </w:r>
      <w:r w:rsidRPr="00560CD5">
        <w:rPr>
          <w:sz w:val="28"/>
          <w:szCs w:val="28"/>
        </w:rPr>
        <w:t xml:space="preserve"> человек</w:t>
      </w:r>
      <w:r w:rsidRPr="00560CD5">
        <w:rPr>
          <w:noProof/>
          <w:sz w:val="28"/>
          <w:szCs w:val="28"/>
        </w:rPr>
        <w:t xml:space="preserve"> 329</w:t>
      </w:r>
      <w:r w:rsidRPr="00560CD5">
        <w:rPr>
          <w:sz w:val="28"/>
          <w:szCs w:val="28"/>
        </w:rPr>
        <w:t xml:space="preserve"> считали родным язык своей национальности.</w:t>
      </w:r>
      <w:r w:rsidRPr="00560CD5">
        <w:rPr>
          <w:noProof/>
          <w:sz w:val="28"/>
          <w:szCs w:val="28"/>
        </w:rPr>
        <w:t xml:space="preserve"> 670</w:t>
      </w:r>
      <w:r w:rsidRPr="00560CD5">
        <w:rPr>
          <w:sz w:val="28"/>
          <w:szCs w:val="28"/>
        </w:rPr>
        <w:t xml:space="preserve"> человек</w:t>
      </w:r>
      <w:r w:rsidRPr="00560CD5">
        <w:rPr>
          <w:noProof/>
          <w:sz w:val="28"/>
          <w:szCs w:val="28"/>
        </w:rPr>
        <w:t xml:space="preserve"> -</w:t>
      </w:r>
      <w:r w:rsidRPr="00560CD5">
        <w:rPr>
          <w:sz w:val="28"/>
          <w:szCs w:val="28"/>
        </w:rPr>
        <w:t xml:space="preserve"> русский язык и</w:t>
      </w:r>
      <w:r w:rsidRPr="00560CD5">
        <w:rPr>
          <w:noProof/>
          <w:sz w:val="28"/>
          <w:szCs w:val="28"/>
        </w:rPr>
        <w:t xml:space="preserve"> 1</w:t>
      </w:r>
      <w:r w:rsidRPr="00560CD5">
        <w:rPr>
          <w:sz w:val="28"/>
          <w:szCs w:val="28"/>
        </w:rPr>
        <w:t xml:space="preserve"> человек</w:t>
      </w:r>
      <w:r w:rsidRPr="00560CD5">
        <w:rPr>
          <w:noProof/>
          <w:sz w:val="28"/>
          <w:szCs w:val="28"/>
        </w:rPr>
        <w:t xml:space="preserve"> -</w:t>
      </w:r>
      <w:r w:rsidRPr="00560CD5">
        <w:rPr>
          <w:sz w:val="28"/>
          <w:szCs w:val="28"/>
        </w:rPr>
        <w:t xml:space="preserve"> язык какой-либо иной национальности. У татар соотношения иные: соответственно</w:t>
      </w:r>
      <w:r w:rsidRPr="00560CD5">
        <w:rPr>
          <w:noProof/>
          <w:sz w:val="28"/>
          <w:szCs w:val="28"/>
        </w:rPr>
        <w:t xml:space="preserve"> - 855, 141</w:t>
      </w:r>
      <w:r w:rsidRPr="00560CD5">
        <w:rPr>
          <w:sz w:val="28"/>
          <w:szCs w:val="28"/>
        </w:rPr>
        <w:t xml:space="preserve"> и</w:t>
      </w:r>
      <w:r w:rsidRPr="00560CD5">
        <w:rPr>
          <w:noProof/>
          <w:sz w:val="28"/>
          <w:szCs w:val="28"/>
        </w:rPr>
        <w:t xml:space="preserve"> 4;</w:t>
      </w:r>
      <w:r w:rsidRPr="00560CD5">
        <w:rPr>
          <w:sz w:val="28"/>
          <w:szCs w:val="28"/>
        </w:rPr>
        <w:t xml:space="preserve"> у чувашей</w:t>
      </w:r>
      <w:r w:rsidRPr="00560CD5">
        <w:rPr>
          <w:noProof/>
          <w:sz w:val="28"/>
          <w:szCs w:val="28"/>
        </w:rPr>
        <w:t xml:space="preserve"> -784, 214</w:t>
      </w:r>
      <w:r w:rsidRPr="00560CD5">
        <w:rPr>
          <w:sz w:val="28"/>
          <w:szCs w:val="28"/>
        </w:rPr>
        <w:t xml:space="preserve"> и</w:t>
      </w:r>
      <w:r w:rsidRPr="00560CD5">
        <w:rPr>
          <w:noProof/>
          <w:sz w:val="28"/>
          <w:szCs w:val="28"/>
        </w:rPr>
        <w:t xml:space="preserve"> 2</w:t>
      </w:r>
      <w:r w:rsidRPr="00560CD5">
        <w:rPr>
          <w:sz w:val="28"/>
          <w:szCs w:val="28"/>
        </w:rPr>
        <w:t xml:space="preserve"> т. д. Подобная информация отражает уровень национального самосознания, степень приверженности к национальной культуре. Эта информация важна также при планировании работы органов народного образования, издательского дела и др.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Существует достаточно тесная связь социально-политических процессов и миграции населения. С этой точки зрения важен состав населения по продолжительности проживания в месте постоянного жительства. Такие данные приводятся в итогах переписей населения. Программой микропереписи</w:t>
      </w:r>
      <w:r w:rsidRPr="00560CD5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560CD5">
          <w:rPr>
            <w:noProof/>
            <w:sz w:val="28"/>
            <w:szCs w:val="28"/>
          </w:rPr>
          <w:t>1994</w:t>
        </w:r>
        <w:r w:rsidRPr="00560CD5">
          <w:rPr>
            <w:sz w:val="28"/>
            <w:szCs w:val="28"/>
          </w:rPr>
          <w:t xml:space="preserve"> г</w:t>
        </w:r>
      </w:smartTag>
      <w:r w:rsidRPr="00560CD5">
        <w:rPr>
          <w:sz w:val="28"/>
          <w:szCs w:val="28"/>
        </w:rPr>
        <w:t>. предусмотрено более детальное рассмотрение миграционных характеристик населения. В ней учитываются: место рождения, продолжительность непрерывного проживания в месте постоянного жительства, указываются все причины последнего переезда на новое место жительства.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В программе дается следующий перечень возможных причин переезда:</w:t>
      </w:r>
      <w:r w:rsidRPr="00560CD5">
        <w:rPr>
          <w:noProof/>
          <w:sz w:val="28"/>
          <w:szCs w:val="28"/>
        </w:rPr>
        <w:t xml:space="preserve"> 1)</w:t>
      </w:r>
      <w:r w:rsidRPr="00560CD5">
        <w:rPr>
          <w:sz w:val="28"/>
          <w:szCs w:val="28"/>
        </w:rPr>
        <w:t xml:space="preserve"> в связи с учебой;</w:t>
      </w:r>
      <w:r w:rsidRPr="00560CD5">
        <w:rPr>
          <w:noProof/>
          <w:sz w:val="28"/>
          <w:szCs w:val="28"/>
        </w:rPr>
        <w:t xml:space="preserve"> 2)</w:t>
      </w:r>
      <w:r w:rsidRPr="00560CD5">
        <w:rPr>
          <w:sz w:val="28"/>
          <w:szCs w:val="28"/>
        </w:rPr>
        <w:t xml:space="preserve"> в связи с переменой места работы;</w:t>
      </w:r>
      <w:r w:rsidRPr="00560CD5">
        <w:rPr>
          <w:noProof/>
          <w:sz w:val="28"/>
          <w:szCs w:val="28"/>
        </w:rPr>
        <w:t xml:space="preserve"> 3)</w:t>
      </w:r>
      <w:r w:rsidRPr="00560CD5">
        <w:rPr>
          <w:sz w:val="28"/>
          <w:szCs w:val="28"/>
        </w:rPr>
        <w:t xml:space="preserve"> из-за невозможности устроиться на работу;</w:t>
      </w:r>
      <w:r w:rsidRPr="00560CD5">
        <w:rPr>
          <w:noProof/>
          <w:sz w:val="28"/>
          <w:szCs w:val="28"/>
        </w:rPr>
        <w:t xml:space="preserve"> 4)</w:t>
      </w:r>
      <w:r w:rsidRPr="00560CD5">
        <w:rPr>
          <w:sz w:val="28"/>
          <w:szCs w:val="28"/>
        </w:rPr>
        <w:t xml:space="preserve"> не было возможности заниматься самостоятельно сельским хозяйством;</w:t>
      </w:r>
      <w:r w:rsidRPr="00560CD5">
        <w:rPr>
          <w:noProof/>
          <w:sz w:val="28"/>
          <w:szCs w:val="28"/>
        </w:rPr>
        <w:t xml:space="preserve"> 5)</w:t>
      </w:r>
      <w:r w:rsidRPr="00560CD5">
        <w:rPr>
          <w:sz w:val="28"/>
          <w:szCs w:val="28"/>
        </w:rPr>
        <w:t xml:space="preserve"> не было возможности заниматься предпринимательством или индивидуальной трудовой деятельностью;</w:t>
      </w:r>
      <w:r w:rsidRPr="00560CD5">
        <w:rPr>
          <w:noProof/>
          <w:sz w:val="28"/>
          <w:szCs w:val="28"/>
        </w:rPr>
        <w:t xml:space="preserve"> 6)</w:t>
      </w:r>
      <w:r w:rsidRPr="00560CD5">
        <w:rPr>
          <w:sz w:val="28"/>
          <w:szCs w:val="28"/>
        </w:rPr>
        <w:t xml:space="preserve"> из-за межнациональных отношений;</w:t>
      </w:r>
      <w:r w:rsidRPr="00560CD5">
        <w:rPr>
          <w:noProof/>
          <w:sz w:val="28"/>
          <w:szCs w:val="28"/>
        </w:rPr>
        <w:t xml:space="preserve"> 7)</w:t>
      </w:r>
      <w:r w:rsidRPr="00560CD5">
        <w:rPr>
          <w:sz w:val="28"/>
          <w:szCs w:val="28"/>
        </w:rPr>
        <w:t xml:space="preserve"> в связи с обязательным знанием языка коренной национальности;</w:t>
      </w:r>
      <w:r w:rsidRPr="00560CD5">
        <w:rPr>
          <w:noProof/>
          <w:sz w:val="28"/>
          <w:szCs w:val="28"/>
        </w:rPr>
        <w:t xml:space="preserve"> 8)</w:t>
      </w:r>
      <w:r w:rsidRPr="00560CD5">
        <w:rPr>
          <w:sz w:val="28"/>
          <w:szCs w:val="28"/>
        </w:rPr>
        <w:t xml:space="preserve"> из-за обострения криминогенной обстановки;</w:t>
      </w:r>
      <w:r w:rsidRPr="00560CD5">
        <w:rPr>
          <w:noProof/>
          <w:sz w:val="28"/>
          <w:szCs w:val="28"/>
        </w:rPr>
        <w:t xml:space="preserve"> 9) </w:t>
      </w:r>
      <w:r w:rsidRPr="00560CD5">
        <w:rPr>
          <w:sz w:val="28"/>
          <w:szCs w:val="28"/>
        </w:rPr>
        <w:t>из-за неустроенности быта;</w:t>
      </w:r>
      <w:r w:rsidRPr="00560CD5">
        <w:rPr>
          <w:noProof/>
          <w:sz w:val="28"/>
          <w:szCs w:val="28"/>
        </w:rPr>
        <w:t xml:space="preserve"> 10)</w:t>
      </w:r>
      <w:r w:rsidRPr="00560CD5">
        <w:rPr>
          <w:sz w:val="28"/>
          <w:szCs w:val="28"/>
        </w:rPr>
        <w:t xml:space="preserve"> из-за смены климата в связи с состоянием здоровья;</w:t>
      </w:r>
      <w:r w:rsidRPr="00560CD5">
        <w:rPr>
          <w:noProof/>
          <w:sz w:val="28"/>
          <w:szCs w:val="28"/>
        </w:rPr>
        <w:t xml:space="preserve"> 11)</w:t>
      </w:r>
      <w:r w:rsidRPr="00560CD5">
        <w:rPr>
          <w:sz w:val="28"/>
          <w:szCs w:val="28"/>
        </w:rPr>
        <w:t xml:space="preserve"> не удовлетворяли экологические условия;</w:t>
      </w:r>
      <w:r w:rsidRPr="00560CD5">
        <w:rPr>
          <w:noProof/>
          <w:sz w:val="28"/>
          <w:szCs w:val="28"/>
        </w:rPr>
        <w:t xml:space="preserve"> 12)</w:t>
      </w:r>
      <w:r w:rsidRPr="00560CD5">
        <w:rPr>
          <w:sz w:val="28"/>
          <w:szCs w:val="28"/>
        </w:rPr>
        <w:t xml:space="preserve"> в связи с аварией на Чернобыльской АЭС;</w:t>
      </w:r>
      <w:r w:rsidRPr="00560CD5">
        <w:rPr>
          <w:noProof/>
          <w:sz w:val="28"/>
          <w:szCs w:val="28"/>
        </w:rPr>
        <w:t xml:space="preserve"> 13)</w:t>
      </w:r>
      <w:r w:rsidRPr="00560CD5">
        <w:rPr>
          <w:sz w:val="28"/>
          <w:szCs w:val="28"/>
        </w:rPr>
        <w:t xml:space="preserve"> нежелание жить в селе (городе);</w:t>
      </w:r>
      <w:r w:rsidRPr="00560CD5">
        <w:rPr>
          <w:noProof/>
          <w:sz w:val="28"/>
          <w:szCs w:val="28"/>
        </w:rPr>
        <w:t xml:space="preserve"> 14)</w:t>
      </w:r>
      <w:r w:rsidRPr="00560CD5">
        <w:rPr>
          <w:sz w:val="28"/>
          <w:szCs w:val="28"/>
        </w:rPr>
        <w:t xml:space="preserve"> по семейным обстоятельствам;</w:t>
      </w:r>
      <w:r w:rsidRPr="00560CD5">
        <w:rPr>
          <w:noProof/>
          <w:sz w:val="28"/>
          <w:szCs w:val="28"/>
        </w:rPr>
        <w:t xml:space="preserve"> 15) </w:t>
      </w:r>
      <w:r w:rsidRPr="00560CD5">
        <w:rPr>
          <w:sz w:val="28"/>
          <w:szCs w:val="28"/>
        </w:rPr>
        <w:t>иная причина (указать какая).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В программе микропереписи</w:t>
      </w:r>
      <w:r w:rsidRPr="00560CD5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560CD5">
          <w:rPr>
            <w:noProof/>
            <w:sz w:val="28"/>
            <w:szCs w:val="28"/>
          </w:rPr>
          <w:t>1994</w:t>
        </w:r>
        <w:r w:rsidRPr="00560CD5">
          <w:rPr>
            <w:sz w:val="28"/>
            <w:szCs w:val="28"/>
          </w:rPr>
          <w:t xml:space="preserve"> г</w:t>
        </w:r>
      </w:smartTag>
      <w:r w:rsidRPr="00560CD5">
        <w:rPr>
          <w:sz w:val="28"/>
          <w:szCs w:val="28"/>
        </w:rPr>
        <w:t>. для лиц, которые меняли место жительства в период между переписями</w:t>
      </w:r>
      <w:r w:rsidRPr="00560CD5">
        <w:rPr>
          <w:noProof/>
          <w:sz w:val="28"/>
          <w:szCs w:val="28"/>
        </w:rPr>
        <w:t xml:space="preserve"> 1989</w:t>
      </w:r>
      <w:r w:rsidRPr="00560CD5">
        <w:rPr>
          <w:sz w:val="28"/>
          <w:szCs w:val="28"/>
        </w:rPr>
        <w:t xml:space="preserve"> и</w:t>
      </w:r>
      <w:r w:rsidRPr="00560CD5">
        <w:rPr>
          <w:noProof/>
          <w:sz w:val="28"/>
          <w:szCs w:val="28"/>
        </w:rPr>
        <w:t xml:space="preserve"> 1994</w:t>
      </w:r>
      <w:r w:rsidRPr="00560CD5">
        <w:rPr>
          <w:sz w:val="28"/>
          <w:szCs w:val="28"/>
        </w:rPr>
        <w:t xml:space="preserve"> гг., предусмотрено указание года, с которого человек проживает в данном месте; места предыдущего его жительства; типа населенное пункта, откуда прибыл (из городского, сельского); является беженцем или вынужденным переселенцем.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Состав населения по политическим характеристикам не рассматривается в переписях населения. Эти материалы периодически учитываются в специальных обследованиях. В частности, даются социально-демографические сведения состава избранных в местные и центральные органы власти и в другие структуры.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560CD5">
        <w:rPr>
          <w:b/>
          <w:sz w:val="28"/>
        </w:rPr>
        <w:t>1.3 Методы изучения динамики состава населения</w:t>
      </w:r>
    </w:p>
    <w:p w:rsidR="00560CD5" w:rsidRDefault="00560CD5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Состав населения каждой территории на каждый данный момент времени формируется как в процессе естественной смены поколений, т.е. саморазвития населения, так и под влиянием комплекса социально-экономических факторов. Он изменяется по следующим причинам: рождаются, подрастают и включаются в состав определенных групп новые поколения; уходят из жизни старшие поколения; происходят миграционный приток и отток жителей; имеет место социальная и экономическая мобильность, в ходе которой человек может изменить образование, профессию, род занятий, квалификацию, место работы; может измениться языковая принадлежность.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Следует различать характеристики личности по степени их изменчивости во времени. Жестко и однозначно закрепленными являются только пол, место и дата рождения, социальное происхождение. Есть характеристики, которые меняются очень редко, например национальность. Более вероятно изменение родного и разговорного языков. Социально-экономические характеристики могут быть подвержены достаточно частым, неоднократным и масштабным изменениям, особенно на более ранних этапах жизненного цикла личности и при вступлении в пенсионный возраст.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Отмеченные различия по степени устойчивости характеристик каждой личности существенно влияют на степень стабильности состава населения в целом. В зависимости от возможных изменений состава населения в статистике используются различные способы моделирования типовых структур населения, исследования влияния факторов и прогнозирования состава населения на перспективу.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Исходным моментом исследования изменения состава населения выступают определение наиболее существенных факторов и их классификация. Факторы могут иметь специфику в зависимости от того, в каком разрезе анализируется состав населения, какие категории населения и какой исторический этап развития исследуются. Наиболее существенные факторы выявляются путем и теоретических изысканий, и прикладных разработок с использованием методов математико-статистического моделирования (например, регрессионных моделей).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В статистической науке и практике классификация различается как лежащими в ее основе принципами (по сущности фактора, способам воздействия на личность и др.), так и степенью детализации факторов. В первую очередь разграничиваются демографические, социальные, экономические, политические, правовые, нравственно-психологические, идеологические, этнические факторы.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К демографическим факторам относятся: рождаемость и смертность населения, его миграция, брачность, разводимость, дробление и укрупнение семей. Демографические процессы переводят структуру населения в новое состояние: складываются иные пропорции между разными категориями населения, меняются их размещение по территории, степень их однородности, типичные средние параметры.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Влияние демографических факторов определяется из расчета, в котором общий прирост (ОП) населения (всего населения или отдельных его категорий) подразделяется на естественный (ЕП) и миграционный (МП). Показатели могут быть представлены в абсолютном выражении и в расчете на</w:t>
      </w:r>
      <w:r w:rsidRPr="00560CD5">
        <w:rPr>
          <w:noProof/>
          <w:sz w:val="28"/>
          <w:szCs w:val="28"/>
        </w:rPr>
        <w:t xml:space="preserve"> 1000</w:t>
      </w:r>
      <w:r w:rsidRPr="00560CD5">
        <w:rPr>
          <w:sz w:val="28"/>
          <w:szCs w:val="28"/>
        </w:rPr>
        <w:t xml:space="preserve"> человек населения. Они находятся как для страны в целом, отдельно для городского и сельского населения, так и для составляющих территорий (субъектов федерации). В табл.</w:t>
      </w:r>
      <w:r w:rsidRPr="00560CD5">
        <w:rPr>
          <w:noProof/>
          <w:sz w:val="28"/>
          <w:szCs w:val="28"/>
        </w:rPr>
        <w:t xml:space="preserve"> </w:t>
      </w:r>
      <w:r w:rsidRPr="00560CD5">
        <w:rPr>
          <w:sz w:val="28"/>
          <w:szCs w:val="28"/>
        </w:rPr>
        <w:t>приведены результаты таких расчетов по России в динамике (АТП</w:t>
      </w:r>
      <w:r w:rsidRPr="00560CD5">
        <w:rPr>
          <w:noProof/>
          <w:sz w:val="28"/>
          <w:szCs w:val="28"/>
        </w:rPr>
        <w:t xml:space="preserve"> -</w:t>
      </w:r>
      <w:r w:rsidRPr="00560CD5">
        <w:rPr>
          <w:sz w:val="28"/>
          <w:szCs w:val="28"/>
        </w:rPr>
        <w:t xml:space="preserve"> административно-территориальное преобразование).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Данные табл.</w:t>
      </w:r>
      <w:r w:rsidRPr="00560CD5">
        <w:rPr>
          <w:noProof/>
          <w:sz w:val="28"/>
          <w:szCs w:val="28"/>
        </w:rPr>
        <w:t xml:space="preserve"> </w:t>
      </w:r>
      <w:r w:rsidRPr="00560CD5">
        <w:rPr>
          <w:sz w:val="28"/>
          <w:szCs w:val="28"/>
        </w:rPr>
        <w:t>свидетельствуют об устойчивой долговременной тенденции перемещения сельского населения в города, на это указывает отрицательное сальдо миграции сельского населения. Кроме того, имел место миграционный отток в другие республики. Наиболее резкие изменения показателей произошли к</w:t>
      </w:r>
      <w:r w:rsidRPr="00560CD5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560CD5">
          <w:rPr>
            <w:noProof/>
            <w:sz w:val="28"/>
            <w:szCs w:val="28"/>
          </w:rPr>
          <w:t>1993</w:t>
        </w:r>
        <w:r w:rsidRPr="00560CD5">
          <w:rPr>
            <w:sz w:val="28"/>
            <w:szCs w:val="28"/>
          </w:rPr>
          <w:t xml:space="preserve"> г</w:t>
        </w:r>
      </w:smartTag>
      <w:r w:rsidRPr="00560CD5">
        <w:rPr>
          <w:sz w:val="28"/>
          <w:szCs w:val="28"/>
        </w:rPr>
        <w:t>. В 90-е гг. в связи с переменой социально-экономической и политической обстановки в стране возникли новые тенденции. Они вызваны прежде всего значительными миграционными потоками из бывших союзных республик в Россию. Сместились все прежние пропорции: соотношение естественного и миграционного приростов, соотношение показателей по городскому и сельскому населению. Экономический кризис, с разной силой затронувший различные регионы, обострение межнациональных отношений и появление очагов военных действий резко изменили демографическую ситуацию в стране и по отдельным территориям, что привело к сдвигам в составе населения.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Измерение влияния каждого из перечисленных факторов на состав населения</w:t>
      </w:r>
      <w:r w:rsidRPr="00560CD5">
        <w:rPr>
          <w:noProof/>
          <w:sz w:val="28"/>
          <w:szCs w:val="28"/>
        </w:rPr>
        <w:t xml:space="preserve"> -</w:t>
      </w:r>
      <w:r w:rsidRPr="00560CD5">
        <w:rPr>
          <w:sz w:val="28"/>
          <w:szCs w:val="28"/>
        </w:rPr>
        <w:t xml:space="preserve"> задача достаточно сложная в методическом отношении. Трудности обусловлены и неустойчивостью новых тенденций, и отсутствием показателей, которые давали бы количественную оценку факторов, и неясностью механизма воздействия каждого фактора. Поскольку социальные, экономические и политические факторы, как правило, не могут быть измерены числовыми показателями, ограничивается возможность использования методов корреляционно-регрессионного анализа. Таким образом, при отсутствии научно обоснованной информации о влиянии факторов на состав населения государственная статистика не может предоставить и материалы для прогнозирования ожидаемых тенденций развития населения и социальной сферы хотя бы на краткосрочную или среднесрочную перспективу. Тем самым ограничиваются возможности выработки эффективной социально-экономической и демографической политики, направленной на нормализацию условий жизни населения и социальных процессов.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Следствием ограничений возможностей государственной статистики является проведение специальных целевых исследований, которые в оперативном порядке дали бы информацию по наиболее актуальным текущим вопросам. Отчасти эти задачи решаются путем проведения единовременных выборочных обследований. Например, в</w:t>
      </w:r>
      <w:r w:rsidRPr="00560CD5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560CD5">
          <w:rPr>
            <w:noProof/>
            <w:sz w:val="28"/>
            <w:szCs w:val="28"/>
          </w:rPr>
          <w:t>1993</w:t>
        </w:r>
        <w:r w:rsidRPr="00560CD5">
          <w:rPr>
            <w:sz w:val="28"/>
            <w:szCs w:val="28"/>
          </w:rPr>
          <w:t xml:space="preserve"> г</w:t>
        </w:r>
      </w:smartTag>
      <w:r w:rsidRPr="00560CD5">
        <w:rPr>
          <w:sz w:val="28"/>
          <w:szCs w:val="28"/>
        </w:rPr>
        <w:t>. Госкомстатом России было проведено обследование молодых семей, в ходе которого были изучены состав этих семей, их репродуктивное поведение и установки, некоторые аспекты условий и образа жизни. Конечно, задачи подобных обследований значительно шире, чем анализ состава населения.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Общими характеристиками изменения состава населения могут служить коэффициенты его обновления и выбытия. Такие коэффициенты строятся по аналогии с коэффициентами обновления (выбытия) основных фондов.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Оценку изменения всей социальной структуры можно получить с помощью любого из показателей динамики структуры. 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Задача анализа состава населения может считаться решенной, если найдены определяющие факторы изменения и построена некоторая модель, позволяющая оценить роль каждого из факторов, эффекта их взаимодействия.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В анализе формирования социального статуса могут использоваться структурные модели и метод путевого анализа. </w:t>
      </w:r>
    </w:p>
    <w:p w:rsidR="00FB4BF4" w:rsidRPr="00560CD5" w:rsidRDefault="00FB4BF4" w:rsidP="00560CD5">
      <w:pPr>
        <w:pStyle w:val="af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Так статистические методы помогают развитию социологии: формулировке гипотез социальной мобильности, выявлению основных факторов и измерению их роли.</w:t>
      </w:r>
    </w:p>
    <w:p w:rsidR="00FB4BF4" w:rsidRPr="00560CD5" w:rsidRDefault="00FB4BF4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5133" w:rsidRPr="00560CD5" w:rsidRDefault="00E55133" w:rsidP="00560CD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0CD5">
        <w:rPr>
          <w:sz w:val="28"/>
        </w:rPr>
        <w:br w:type="page"/>
      </w:r>
      <w:r w:rsidRPr="00560CD5">
        <w:rPr>
          <w:b/>
          <w:sz w:val="28"/>
          <w:szCs w:val="28"/>
        </w:rPr>
        <w:t>Глава 2.</w:t>
      </w:r>
      <w:r w:rsidR="0074166F" w:rsidRPr="00560CD5">
        <w:rPr>
          <w:b/>
          <w:sz w:val="28"/>
          <w:szCs w:val="28"/>
        </w:rPr>
        <w:t xml:space="preserve"> Структура населения</w:t>
      </w:r>
    </w:p>
    <w:p w:rsidR="00560CD5" w:rsidRPr="00560CD5" w:rsidRDefault="00560CD5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60CD5">
        <w:rPr>
          <w:b/>
          <w:bCs/>
          <w:sz w:val="28"/>
          <w:szCs w:val="28"/>
        </w:rPr>
        <w:t>2.1 Половая структура населения</w:t>
      </w:r>
    </w:p>
    <w:p w:rsidR="00560CD5" w:rsidRDefault="00560CD5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6F29" w:rsidRPr="00560CD5" w:rsidRDefault="00676F29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Под структурой населения понимается его распределение в соответствии со значениями какого-либо признака. Причем, как отмечает В. Медков, в качестве основания для построения такой структуры может быть использована любая характеристика, которая представляет интерес для исследования.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В энциклопедическом словаре «Народонаселение» пол рассматривается как комплекс телесных (генетических, морфологических и физиологических), репродуктивных, поведенческих, социальных, социально-психологических и психологических признаков, детерминирующих личностный биологический и социальный статус человека как мужчины или женщины.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В БСЭ под полом понимается совокупность генетических и морфологофизиологических особенностей, обеспечивающих половое </w:t>
      </w:r>
      <w:bookmarkStart w:id="0" w:name="BM238"/>
      <w:bookmarkEnd w:id="0"/>
      <w:r w:rsidRPr="00560CD5">
        <w:rPr>
          <w:sz w:val="28"/>
          <w:szCs w:val="28"/>
        </w:rPr>
        <w:t xml:space="preserve">размножение организма, а под половой структурой населения - соотношение числа мужчин и женщин.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По мнению В. Борисова, в демографии применяются два типа относительных показателей определенного пола в общей численности населения. Первый тип - процентная доля населения определенного пола в общей численности населения. Второй тип - соотношение численности населения одного пола с численностью населения противоположного пола с последующим умножением частного на 1000. Таким образом, можно установить, сколько мужчин приходится на 1000 женщин или, напротив, сколько лиц женского пола приходится на 1000 мужчин.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Половая структура населения складывается под влиянием трех основных факторов: 1) соотношение полов среди новорожденных (биологическая константа); 2) половые различия в смертности; 3) половые различия в интенсивности миграции населения.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В среднем мальчиков рождается больше, чем девочек, причем соотношение полов среди новорожденных стабильно: 105 -106 мальчиков на 100 девочек. По мнению ученых-физиологов, мужской организм в младенческом возрасте менее жизнестоек и на первых порах жизни мальчиков умирает больше. Дальше смертность видоизменяется: в развитых странах выше смертность мужчин по причинам травматизма и профессиональных заболеваний, а также алкоголизма и курения; в развивающихся </w:t>
      </w:r>
      <w:bookmarkStart w:id="1" w:name="BM239"/>
      <w:bookmarkEnd w:id="1"/>
      <w:r w:rsidRPr="00560CD5">
        <w:rPr>
          <w:sz w:val="28"/>
          <w:szCs w:val="28"/>
        </w:rPr>
        <w:t xml:space="preserve">странах смертность женщин часто бывает выше, что является следствием ранних браков, частых родов, тяжелого труда, недостаточного питания и неравного положения в обществе.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В мире численность мужчин несколько преобладает - перевес составляет около 20 млн. человек, или 1009 мужчин на 1000 женщин. В основном это мужское преимущество поддерживается зарубежной Азией (1042 мужчины на 1000 женщин). В Европе картина обратная, а наибольший перевес женщин наблюдается в России.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Какие факторы оказывают наибольшее влияние на половую структуру населения?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Во-первых, это войны. Так, вторая мировая война, помимо других известных разрушений, произвела громадную деформацию и половой структуры населения России. По оценкам сотрудников Отдела демографии НИИ статистики Госкомстата </w:t>
      </w:r>
      <w:bookmarkStart w:id="2" w:name="BM240"/>
      <w:bookmarkEnd w:id="2"/>
      <w:r w:rsidRPr="00560CD5">
        <w:rPr>
          <w:sz w:val="28"/>
          <w:szCs w:val="28"/>
        </w:rPr>
        <w:t xml:space="preserve">России, через год после окончания войны, в начале </w:t>
      </w:r>
      <w:smartTag w:uri="urn:schemas-microsoft-com:office:smarttags" w:element="metricconverter">
        <w:smartTagPr>
          <w:attr w:name="ProductID" w:val="1946 г"/>
        </w:smartTagPr>
        <w:r w:rsidRPr="00560CD5">
          <w:rPr>
            <w:sz w:val="28"/>
            <w:szCs w:val="28"/>
          </w:rPr>
          <w:t>1946 г</w:t>
        </w:r>
      </w:smartTag>
      <w:r w:rsidRPr="00560CD5">
        <w:rPr>
          <w:sz w:val="28"/>
          <w:szCs w:val="28"/>
        </w:rPr>
        <w:t xml:space="preserve">., число женщин на 1000 мужчин в России составляло 1339, т.е. женщин было на 33,9% больше, чем мужчин. Такой половой деформации, по мнению В. Борисова, очевидно, не знала ни одна страна в мире, а возможно, и в истории.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В течение последующего полувека половая структура населения нашей страны постепенно, очень медленно, выравнивалась. В первой половине 1990-х гг. этот процесс приостановился из-за резкого повышения смертности мужского населения.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На соотношение полов влияет и миграция населения в том случае, если среди мигрантов один пол преобладает.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Существенное влияние на половую структуру оказывает все возрастающая в послевоенное время и особенно характерная для развитых стран разница в продолжительности жизни мужчин и женщин. Численность женщин пожилых возрастов в развитых странах намного выше, чем численность мужчин. На соотношение полов влияют также исторические, национально-культурные, социально-экономические факторы. Влияет и половая дифференциация наемного труда.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Указанные факторы в разных странах по-разному влияли на соотношения полов. В одних странах решающую роль играют миграционные процессы, в других - пережитки традиционного образа жизни с угнетенным положением женщин, вследствие чего иногда средняя продолжительность их жизни оказывается </w:t>
      </w:r>
      <w:bookmarkStart w:id="3" w:name="BM241"/>
      <w:bookmarkEnd w:id="3"/>
      <w:r w:rsidRPr="00560CD5">
        <w:rPr>
          <w:sz w:val="28"/>
          <w:szCs w:val="28"/>
        </w:rPr>
        <w:t xml:space="preserve">меньше, чем у мужчин. Но постепенно вслед за развитием промышленности во всех странах меняется традиционный образ жизни, меняется положение женщин, увеличивается их продолжительность жизни, причем быстрее, чем у мужчин, и соответственно меняется соотношение полов.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4" w:name="BM242"/>
      <w:bookmarkEnd w:id="4"/>
      <w:r w:rsidRPr="00560CD5">
        <w:rPr>
          <w:sz w:val="28"/>
          <w:szCs w:val="28"/>
        </w:rPr>
        <w:t xml:space="preserve">В целом численность мужчин на Земле превышает численность женщин на 2%. Однако если исключить две самые крупные по численности населения страны - Китай и Индию, то соотношение резко изменится, и женщин окажется на 25 млн больше. Из всех стран мира в половине больше женщин, в 80 больше мужчин и в 20 их примерно равное число.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Существенно различается половой состав населения в городах и сельской местности. В развитых странах мужчин в сельской местности обычно несколько больше, чем женщин. Объясняется это тем, что в условиях высокомеханизированного сельского хозяйства основные работы выполняются мужчинами, а часть женщин в трудоспособном возрасте переселяется в города для работы в сфере обслуживания.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По переписи </w:t>
      </w:r>
      <w:smartTag w:uri="urn:schemas-microsoft-com:office:smarttags" w:element="metricconverter">
        <w:smartTagPr>
          <w:attr w:name="ProductID" w:val="2002 г"/>
        </w:smartTagPr>
        <w:r w:rsidRPr="00560CD5">
          <w:rPr>
            <w:sz w:val="28"/>
            <w:szCs w:val="28"/>
          </w:rPr>
          <w:t>2002 г</w:t>
        </w:r>
      </w:smartTag>
      <w:r w:rsidRPr="00560CD5">
        <w:rPr>
          <w:sz w:val="28"/>
          <w:szCs w:val="28"/>
        </w:rPr>
        <w:t xml:space="preserve">. численность мужчин в РФ составила 67 557,3 тыс. чел. (46,5%), женщин - 77 624,6 (53,5%). На 1000 мужчин приходилось 1149 женщин, в том числе в городах -1167. </w:t>
      </w:r>
    </w:p>
    <w:p w:rsidR="008E4023" w:rsidRPr="00560CD5" w:rsidRDefault="008E4023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60CD5">
        <w:rPr>
          <w:b/>
          <w:bCs/>
          <w:sz w:val="28"/>
          <w:szCs w:val="28"/>
        </w:rPr>
        <w:t>2.2 Возрастная структура населения</w:t>
      </w:r>
    </w:p>
    <w:p w:rsidR="00560CD5" w:rsidRDefault="00560CD5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Возраст - это период от рождения человека до того или иного момента его жизни. Измеряют возраст в годах, месяцах (на первом году жизни), неделях (на первом месяце жизни), днях и часах.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" w:name="BM246"/>
      <w:bookmarkEnd w:id="5"/>
      <w:r w:rsidRPr="00560CD5">
        <w:rPr>
          <w:sz w:val="28"/>
          <w:szCs w:val="28"/>
        </w:rPr>
        <w:t xml:space="preserve">Возрастная структура населения развитых стран характеризуется низким удельным весом детей (обычно ниже 1/5), повышенным весом населения в трудоспособном возрасте и значительной прослойкой лиц старших возрастов (более 1/5) вследствие большой продолжительности жизни. В странах развивающихся при высоких темпах естественного прироста населения в его структуре велика доля детей и низка доля старших возрастов, поскольку мала продолжительность жизни. </w:t>
      </w:r>
    </w:p>
    <w:p w:rsidR="0074166F" w:rsidRPr="00560CD5" w:rsidRDefault="0074166F" w:rsidP="00560CD5">
      <w:pPr>
        <w:pStyle w:val="n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rStyle w:val="a9"/>
          <w:b w:val="0"/>
          <w:bCs w:val="0"/>
          <w:sz w:val="28"/>
          <w:szCs w:val="28"/>
        </w:rPr>
        <w:t>Возрастная структура населения</w:t>
      </w:r>
      <w:r w:rsidRPr="00560CD5">
        <w:rPr>
          <w:sz w:val="28"/>
          <w:szCs w:val="28"/>
        </w:rPr>
        <w:t xml:space="preserve"> играет важную роль в демографических процессах, влияя на величину всех демографических показателей. Так, при относительно высокой процентной доли молодежи в составе населения (если прочие условия равны) будет наблюдаться высокий уровень брачности и рождаемости и низкий уровень смертности (поскольку, вполне естественно, молодые люди реже болеют и еще реже умирают). В свою очередь и демографические процессы оказывают сильное влияние на возрастную структуру населения.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Возрастная структура играет активную роль не только в демографических, но во всех социальных процессах. С возрастом связаны психология, эмоциональность, в какой-то степени - разум человека. Мятежи и революции чаще происходят в обществах с молодой возрастной структурой. Напротив, стареющие общества, с высоким удельным весом пожилых и стариков, подвержены догматизму и застою.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Информация о возрасте отдельных групп людей на момент наблюдения позволяет строить возрастную структуру населения.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Информация о возрастной структуре населения необходима для исследования многих социально-экономических и демографических процессов. Используя знания возрастной структуры населения в тот или иной период времени, можно строить достаточно обоснованные предположения о будущих тенденциях рождаемости и смертности, других демографических процессов, воспроизводства населения в целом. Зная эти особенности, можно также оценивать вероятности возникновения тех или иных проблем в экономической и социальной сферах, прогнозировать спрос на те или иные товары или услуги, результаты выборов в том или ином регионе и т.д. и т.п.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Для построения возрастной структуры населения обычно используются одногодичные и пятилетние возрастные интервалы. Гораздо реже возрастную структуру строят на десятилетних возрастных интервалах.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Пятилетняя возрастная структура строится по следующим возрастным группам: 0 лет, 1-4 года, 5-9 лет, 10-14 лет,..., 35-39 лет, ..., 80-84 года, ..., 100 лет и старше.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Это так называемая стандартная возрастная группировка, которая применяется в международной демостатистической практике (в частности, в публикациях ООН) и которой следует придерживаться всем, кто использует возраст в качестве независимой или зависимой переменной. Это необходимо для обеспечения сопоставимости результатов различных исследований.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Одногодичная возрастная структура - это распределение населения по следующим возрастным группам: 0 лет, 1, 2, ..., 34, 35, ..., 89, ..., сто - это некий предельный возраст, которым заканчивается распределение населения по одногодичным возрастным группам. </w:t>
      </w:r>
    </w:p>
    <w:p w:rsidR="003F0B2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Общей тенденцией изменения возрастной структуры населения по мере снижения рождаемости и роста средней продолжительности жизни, естественно, является тенденция увеличения удельного веса лиц старших возрастов, т.е. процесс демографического старения населения</w:t>
      </w:r>
    </w:p>
    <w:p w:rsidR="0074166F" w:rsidRPr="003F0B25" w:rsidRDefault="003F0B25" w:rsidP="003F0B2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4166F" w:rsidRPr="003F0B25">
        <w:rPr>
          <w:b/>
          <w:bCs/>
          <w:sz w:val="28"/>
          <w:szCs w:val="28"/>
        </w:rPr>
        <w:t>2.3. Половозрастная структура населения. Половозрастные пирамиды</w:t>
      </w:r>
    </w:p>
    <w:p w:rsidR="003F0B25" w:rsidRPr="003F0B25" w:rsidRDefault="003F0B25" w:rsidP="003F0B2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Для анализа половозрастной структуры населения широко используется один из графических методов, называемый половозрастной пирамидой. Половозрастная пирамида, как отмечают В. Борисов и В. Медков, представляет собой двустороннюю полосовую диаграмму, построенную в обычной системе координат. По оси ординат в произвольном масштабе отображается шкала возрастных групп, по оси абсцисс - численности населения определенного возраста. Численность мужского населения</w:t>
      </w:r>
      <w:r w:rsidR="00560CD5">
        <w:rPr>
          <w:sz w:val="28"/>
          <w:szCs w:val="28"/>
        </w:rPr>
        <w:t xml:space="preserve"> </w:t>
      </w:r>
      <w:bookmarkStart w:id="6" w:name="BM248"/>
      <w:bookmarkEnd w:id="6"/>
      <w:r w:rsidRPr="00560CD5">
        <w:rPr>
          <w:sz w:val="28"/>
          <w:szCs w:val="28"/>
        </w:rPr>
        <w:t xml:space="preserve">откладывается слева от оси ординат, численность женского - справа. Каждая возрастная группа отображается в виде горизонтальной полосы, площадь которой пропорциональна численности населения соответствующего возраста. Обычно ось ординат раздваивается для того, чтобы удобнее было внутри между двумя осевыми линиями изобразить шкалу возрастов.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По характеру очертаний пирамиды можно судить о типе воспроизводства: I тип - стабилизация роста, стационарная возрастная структура, суженная вытянутая фигура; или более узкая внизу - уменьшение населения, регрессивная возрастная структура; II тип - простая возрастная структура, треугольные очертания пирамиды. Половозрастная пирамида хранит печать истории: «провалы» в пирамиде России вызваны потерями в годы второй мировой войны, в США - годами затяжного кризиса, «Великой депрессии» 1929-1933 гг. 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С помощью метода половозрастных пирамид можно наглядно показывать не только структуру населения по полу и возрасту, но и другие структуры населения, а также структуры социальных явлений и процессов. </w:t>
      </w:r>
    </w:p>
    <w:p w:rsidR="0074166F" w:rsidRPr="003F0B25" w:rsidRDefault="003F0B25" w:rsidP="003F0B25">
      <w:pPr>
        <w:pStyle w:val="cheade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166F" w:rsidRPr="00560CD5">
        <w:rPr>
          <w:b/>
          <w:sz w:val="28"/>
          <w:szCs w:val="28"/>
        </w:rPr>
        <w:t xml:space="preserve">2.4 </w:t>
      </w:r>
      <w:r w:rsidR="0074166F" w:rsidRPr="00560CD5">
        <w:rPr>
          <w:b/>
          <w:bCs/>
          <w:sz w:val="28"/>
          <w:szCs w:val="28"/>
        </w:rPr>
        <w:t>Структура населения по брачному и семейному состоянию</w:t>
      </w:r>
    </w:p>
    <w:p w:rsidR="00560CD5" w:rsidRDefault="00560CD5" w:rsidP="00560CD5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rStyle w:val="a9"/>
          <w:b w:val="0"/>
          <w:bCs w:val="0"/>
          <w:sz w:val="28"/>
          <w:szCs w:val="28"/>
        </w:rPr>
      </w:pPr>
    </w:p>
    <w:p w:rsidR="0074166F" w:rsidRPr="00560CD5" w:rsidRDefault="0074166F" w:rsidP="00560CD5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rStyle w:val="a9"/>
          <w:b w:val="0"/>
          <w:bCs w:val="0"/>
          <w:sz w:val="28"/>
          <w:szCs w:val="28"/>
        </w:rPr>
        <w:t>Брак - это санкционируемая и регулируемая обществом форма отношений между мужчиной и женщиной, определяющая их права и обязанности по отношению друг к другу и к их детям.</w:t>
      </w:r>
      <w:r w:rsidRPr="00560CD5">
        <w:rPr>
          <w:sz w:val="28"/>
          <w:szCs w:val="28"/>
        </w:rPr>
        <w:t xml:space="preserve"> </w:t>
      </w:r>
    </w:p>
    <w:p w:rsidR="0074166F" w:rsidRPr="00560CD5" w:rsidRDefault="0074166F" w:rsidP="00560CD5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Для демографии брак </w:t>
      </w:r>
      <w:r w:rsidR="008E4023" w:rsidRPr="00560CD5">
        <w:rPr>
          <w:sz w:val="28"/>
          <w:szCs w:val="28"/>
        </w:rPr>
        <w:t>интересен,</w:t>
      </w:r>
      <w:r w:rsidRPr="00560CD5">
        <w:rPr>
          <w:sz w:val="28"/>
          <w:szCs w:val="28"/>
        </w:rPr>
        <w:t xml:space="preserve"> прежде </w:t>
      </w:r>
      <w:r w:rsidR="008E4023" w:rsidRPr="00560CD5">
        <w:rPr>
          <w:sz w:val="28"/>
          <w:szCs w:val="28"/>
        </w:rPr>
        <w:t>всего,</w:t>
      </w:r>
      <w:r w:rsidRPr="00560CD5">
        <w:rPr>
          <w:sz w:val="28"/>
          <w:szCs w:val="28"/>
        </w:rPr>
        <w:t xml:space="preserve"> как фактор создания семьи и рождения детей, а также процессов рождаемости и смертности, как фактор, определяющий их конкретную специфику и закономерности изменения. </w:t>
      </w:r>
    </w:p>
    <w:p w:rsidR="0074166F" w:rsidRPr="00560CD5" w:rsidRDefault="0074166F" w:rsidP="00560CD5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При этом демография традиционно интересуется не столько юридической формой брака как узаконенного союза мужчины и женщины, сколько </w:t>
      </w:r>
      <w:r w:rsidRPr="00560CD5">
        <w:rPr>
          <w:rStyle w:val="a8"/>
          <w:i w:val="0"/>
          <w:iCs w:val="0"/>
          <w:sz w:val="28"/>
          <w:szCs w:val="28"/>
        </w:rPr>
        <w:t>фактическим браком</w:t>
      </w:r>
      <w:bookmarkStart w:id="7" w:name="B2617Part53p171s1cr"/>
      <w:bookmarkEnd w:id="7"/>
      <w:r w:rsidRPr="00560CD5">
        <w:rPr>
          <w:rStyle w:val="a8"/>
          <w:sz w:val="28"/>
          <w:szCs w:val="28"/>
        </w:rPr>
        <w:t>,</w:t>
      </w:r>
      <w:r w:rsidRPr="00560CD5">
        <w:rPr>
          <w:sz w:val="28"/>
          <w:szCs w:val="28"/>
        </w:rPr>
        <w:t xml:space="preserve"> т.е. наличием действительных и</w:t>
      </w:r>
      <w:r w:rsidRPr="00560CD5">
        <w:rPr>
          <w:sz w:val="28"/>
        </w:rPr>
        <w:t xml:space="preserve"> </w:t>
      </w:r>
      <w:bookmarkStart w:id="8" w:name="BM172"/>
      <w:bookmarkEnd w:id="8"/>
      <w:r w:rsidRPr="00560CD5">
        <w:rPr>
          <w:sz w:val="28"/>
          <w:szCs w:val="28"/>
        </w:rPr>
        <w:t xml:space="preserve">эффективных брачных (супружеских) отношений независимо от того, зарегистрирован ли брак в соответствии с принятыми в той или иной стране правилами и законами или нет. Вместе с тем демографию не может не интересовать и юридическая форма брака, поскольку с этим понятием связано такое явление, как внебрачная рождаемость. </w:t>
      </w:r>
    </w:p>
    <w:p w:rsidR="0074166F" w:rsidRPr="00560CD5" w:rsidRDefault="0074166F" w:rsidP="00560CD5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Под </w:t>
      </w:r>
      <w:r w:rsidRPr="00560CD5">
        <w:rPr>
          <w:rStyle w:val="a8"/>
          <w:sz w:val="28"/>
          <w:szCs w:val="28"/>
        </w:rPr>
        <w:t>видами</w:t>
      </w:r>
      <w:r w:rsidRPr="00560CD5">
        <w:rPr>
          <w:sz w:val="28"/>
          <w:szCs w:val="28"/>
        </w:rPr>
        <w:t xml:space="preserve"> или </w:t>
      </w:r>
      <w:r w:rsidRPr="00560CD5">
        <w:rPr>
          <w:rStyle w:val="a8"/>
          <w:sz w:val="28"/>
          <w:szCs w:val="28"/>
        </w:rPr>
        <w:t>формами</w:t>
      </w:r>
      <w:r w:rsidRPr="00560CD5">
        <w:rPr>
          <w:sz w:val="28"/>
          <w:szCs w:val="28"/>
        </w:rPr>
        <w:t xml:space="preserve"> брака понимают конкретные вариации брачных союзов, в которые вступают или вступали мужчины и женщины. Среди видов брака прежде всего различают </w:t>
      </w:r>
      <w:r w:rsidRPr="00560CD5">
        <w:rPr>
          <w:rStyle w:val="a8"/>
          <w:sz w:val="28"/>
          <w:szCs w:val="28"/>
        </w:rPr>
        <w:t>моногамию (однобрачие) и полигамию (многобрачие</w:t>
      </w:r>
      <w:r w:rsidRPr="00560CD5">
        <w:rPr>
          <w:sz w:val="28"/>
          <w:szCs w:val="28"/>
        </w:rPr>
        <w:t xml:space="preserve">). </w:t>
      </w:r>
    </w:p>
    <w:p w:rsidR="0074166F" w:rsidRPr="00560CD5" w:rsidRDefault="0074166F" w:rsidP="00560CD5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Моногамия, или моногамное супружество, - это брак одного мужчины с одной женщиной. Полигамия, или полигамное супружество, - это брак одного мужчины с несколькими женщинами (</w:t>
      </w:r>
      <w:r w:rsidRPr="00560CD5">
        <w:rPr>
          <w:rStyle w:val="a8"/>
          <w:sz w:val="28"/>
          <w:szCs w:val="28"/>
        </w:rPr>
        <w:t>полигиния,</w:t>
      </w:r>
      <w:r w:rsidRPr="00560CD5">
        <w:rPr>
          <w:sz w:val="28"/>
          <w:szCs w:val="28"/>
        </w:rPr>
        <w:t xml:space="preserve"> или многоженство) или брак одной женщины с несколькими мужчинами (</w:t>
      </w:r>
      <w:r w:rsidRPr="00560CD5">
        <w:rPr>
          <w:rStyle w:val="a8"/>
          <w:sz w:val="28"/>
          <w:szCs w:val="28"/>
        </w:rPr>
        <w:t>полиандрия,</w:t>
      </w:r>
      <w:r w:rsidRPr="00560CD5">
        <w:rPr>
          <w:sz w:val="28"/>
          <w:szCs w:val="28"/>
        </w:rPr>
        <w:t xml:space="preserve"> или многомужество). </w:t>
      </w:r>
    </w:p>
    <w:p w:rsidR="0074166F" w:rsidRPr="00560CD5" w:rsidRDefault="0074166F" w:rsidP="00560CD5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Современная тенденция состоит в том, что распространенность полигамии снижается, на смену ей приходит моногамия. В настоящее время даже во многих мусульманских странах, где религиозная мораль допускает и, более того, поощряет полигинию (многоженство), последняя запрещена законом. </w:t>
      </w:r>
    </w:p>
    <w:p w:rsidR="0074166F" w:rsidRPr="00560CD5" w:rsidRDefault="0074166F" w:rsidP="00560CD5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В настоящее время все большее распространение получает так называемая </w:t>
      </w:r>
      <w:r w:rsidRPr="00560CD5">
        <w:rPr>
          <w:rStyle w:val="a8"/>
          <w:sz w:val="28"/>
          <w:szCs w:val="28"/>
        </w:rPr>
        <w:t>серийная моногами</w:t>
      </w:r>
      <w:bookmarkStart w:id="9" w:name="B2617Part53p174s1cr"/>
      <w:bookmarkEnd w:id="9"/>
      <w:r w:rsidRPr="00560CD5">
        <w:rPr>
          <w:rStyle w:val="a8"/>
          <w:sz w:val="28"/>
          <w:szCs w:val="28"/>
        </w:rPr>
        <w:t>я,</w:t>
      </w:r>
      <w:r w:rsidRPr="00560CD5">
        <w:rPr>
          <w:sz w:val="28"/>
          <w:szCs w:val="28"/>
        </w:rPr>
        <w:t xml:space="preserve"> т.е. повторные, главным образом послеразводные браки мужчин и женщин. И серийная моногамия сама по себе, и примирительное отношение к ней как к квазинормативному явлению отражают нарастание институционального кризиса семьи, последствия которого столь угрожающе проявляются в современной динамике демографических процессов. </w:t>
      </w:r>
    </w:p>
    <w:p w:rsidR="0074166F" w:rsidRPr="00560CD5" w:rsidRDefault="0074166F" w:rsidP="00560CD5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Под </w:t>
      </w:r>
      <w:r w:rsidRPr="00560CD5">
        <w:rPr>
          <w:rStyle w:val="a8"/>
          <w:sz w:val="28"/>
          <w:szCs w:val="28"/>
        </w:rPr>
        <w:t>брачным состоянием (статусом</w:t>
      </w:r>
      <w:r w:rsidRPr="00560CD5">
        <w:rPr>
          <w:sz w:val="28"/>
          <w:szCs w:val="28"/>
        </w:rPr>
        <w:t xml:space="preserve">) понимают положение индивида по отношению к институту брака, определяемое в соответствии с обычаями или правовыми нормами той или иной страны. </w:t>
      </w:r>
    </w:p>
    <w:p w:rsidR="0074166F" w:rsidRPr="00560CD5" w:rsidRDefault="0074166F" w:rsidP="00560CD5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В настоящее время органы статистики большинства стран стремятся следовать правилам определения брачного статуса, которые содержатся в соответствующих рекомендациях Статистической </w:t>
      </w:r>
      <w:bookmarkStart w:id="10" w:name="BM179"/>
      <w:bookmarkEnd w:id="10"/>
      <w:r w:rsidRPr="00560CD5">
        <w:rPr>
          <w:sz w:val="28"/>
          <w:szCs w:val="28"/>
        </w:rPr>
        <w:t xml:space="preserve">комиссии ООН. Согласно им выделяются следующие категории брачного состояния, или брачного статуса: </w:t>
      </w:r>
      <w:r w:rsidRPr="00560CD5">
        <w:rPr>
          <w:rStyle w:val="a8"/>
          <w:i w:val="0"/>
          <w:iCs w:val="0"/>
          <w:sz w:val="28"/>
          <w:szCs w:val="28"/>
        </w:rPr>
        <w:t>лица, никогда не состоявшие в браке; состоящие в браке и живущие вместе; вдовые и не вступившие в новый брак; разведенные и не вступившие в новый брак; состоящие в браке, но не живущие вместе; случаи, которые невозможно классифицировать</w:t>
      </w:r>
      <w:r w:rsidRPr="00560CD5">
        <w:rPr>
          <w:rStyle w:val="a8"/>
          <w:sz w:val="28"/>
          <w:szCs w:val="28"/>
        </w:rPr>
        <w:t>.</w:t>
      </w:r>
      <w:r w:rsidRPr="00560CD5">
        <w:rPr>
          <w:sz w:val="28"/>
          <w:szCs w:val="28"/>
        </w:rPr>
        <w:t xml:space="preserve"> Эти шесть категорий являются основными категориями брачного состояния, которые учитываются демографической статистикой большинства стран. </w:t>
      </w:r>
    </w:p>
    <w:p w:rsidR="0074166F" w:rsidRPr="00560CD5" w:rsidRDefault="0074166F" w:rsidP="00560CD5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Вступая в брак, разводясь или овдовев, люди меняют свой брачный статус, переходя из одного брачного состояния в другое. На уровне всего населения эти случаи смены брачного состояния (а также случаи овдовения) образуют массовый процесс переходов, которые в своей совокупности представляют собой воспроизводство брачной структуры. </w:t>
      </w:r>
    </w:p>
    <w:p w:rsidR="0074166F" w:rsidRPr="00560CD5" w:rsidRDefault="0074166F" w:rsidP="00560CD5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rStyle w:val="a8"/>
          <w:i w:val="0"/>
          <w:iCs w:val="0"/>
          <w:sz w:val="28"/>
          <w:szCs w:val="28"/>
        </w:rPr>
        <w:t>Брачная структура</w:t>
      </w:r>
      <w:r w:rsidRPr="00560CD5">
        <w:rPr>
          <w:rStyle w:val="a9"/>
          <w:i/>
          <w:iCs/>
          <w:sz w:val="28"/>
          <w:szCs w:val="28"/>
        </w:rPr>
        <w:t xml:space="preserve"> - </w:t>
      </w:r>
      <w:r w:rsidRPr="00560CD5">
        <w:rPr>
          <w:rStyle w:val="a8"/>
          <w:i w:val="0"/>
          <w:iCs w:val="0"/>
          <w:sz w:val="28"/>
          <w:szCs w:val="28"/>
        </w:rPr>
        <w:t>это распределение населения по брачным (статусам) состояниям</w:t>
      </w:r>
      <w:r w:rsidRPr="00560CD5">
        <w:rPr>
          <w:rStyle w:val="a8"/>
          <w:sz w:val="28"/>
          <w:szCs w:val="28"/>
        </w:rPr>
        <w:t>.</w:t>
      </w:r>
      <w:r w:rsidRPr="00560CD5">
        <w:rPr>
          <w:sz w:val="28"/>
          <w:szCs w:val="28"/>
        </w:rPr>
        <w:t xml:space="preserve"> Брачная структура строится по данным переписей или микропереписей, т.е. является моментной характеристикой. Обычно распределение по брачному состоянию комбинируют с группировками по полу и возрасту, получая тем самым брачную структуру как всего населения, так и населения разного пола и возраста. Расчет брачной структуры в межпереписные периоды практически невозможен из-за упомянутой несопоставимости данных о брачном состоянии по переписям и текущему учету.</w:t>
      </w:r>
    </w:p>
    <w:p w:rsidR="0074166F" w:rsidRPr="00560CD5" w:rsidRDefault="0074166F" w:rsidP="00560CD5">
      <w:pPr>
        <w:pStyle w:val="ipar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>Знание брачной структуры населения необходимо для лучшего понимания процессов формирования и распада семей, тенденций изменения рождаемости, смертности, воспроизводства населения в целом. Ведь как и любая другая моментная демографическая структура, распределение населения по брачному состоянию, с одной стороны, отражает на себе прошлую динамику демографических процессов (не только брачности и разводимости, но и рождаемости и смертности, а также миграции), а с другой - позволяет прогнозировать их динамику, возможные уровни и изменения в будущем. Вот почему анализ брачной структуры является важным элементом изучения воспроизводства населения.</w:t>
      </w:r>
    </w:p>
    <w:p w:rsidR="0074166F" w:rsidRPr="00560CD5" w:rsidRDefault="0074166F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5133" w:rsidRPr="00560CD5" w:rsidRDefault="00E55133" w:rsidP="00560CD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0CD5">
        <w:rPr>
          <w:sz w:val="28"/>
        </w:rPr>
        <w:br w:type="page"/>
      </w:r>
      <w:r w:rsidRPr="00560CD5">
        <w:rPr>
          <w:b/>
          <w:sz w:val="28"/>
          <w:szCs w:val="28"/>
        </w:rPr>
        <w:t>Заключение</w:t>
      </w:r>
    </w:p>
    <w:p w:rsidR="00560CD5" w:rsidRDefault="00560CD5" w:rsidP="00560CD5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4166F" w:rsidRPr="00560CD5" w:rsidRDefault="0074166F" w:rsidP="00560CD5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Под структурой (составом) населения обычно понимают распределение индивидов по тем или иным выделенным по различным основаниям типологическим группам. Поскольку же оснований для выделения типологических групп может быть в принципе сколько угодно и каких угодно, постольку можно построить и любое число любых структур населения. Поэтому можно говорить, например, о распределении населения на мужчин и женщин, на жителей городов и сельской местности, на состоящих и не состоящих в браке, на грамотных и неграмотных, на имеющих тот или иной уровень образования, на экономически активных и иждивенцев, на принадлежащих к той или иной социальной, этнической или конфессиональной группе. </w:t>
      </w:r>
    </w:p>
    <w:p w:rsidR="0074166F" w:rsidRPr="00560CD5" w:rsidRDefault="0074166F" w:rsidP="00560CD5">
      <w:pPr>
        <w:widowControl w:val="0"/>
        <w:spacing w:line="360" w:lineRule="auto"/>
        <w:ind w:firstLine="709"/>
        <w:jc w:val="both"/>
        <w:rPr>
          <w:rStyle w:val="a8"/>
          <w:i w:val="0"/>
          <w:iCs w:val="0"/>
          <w:sz w:val="28"/>
          <w:szCs w:val="28"/>
        </w:rPr>
      </w:pPr>
      <w:r w:rsidRPr="00560CD5">
        <w:rPr>
          <w:rStyle w:val="a8"/>
          <w:i w:val="0"/>
          <w:iCs w:val="0"/>
          <w:sz w:val="28"/>
          <w:szCs w:val="28"/>
        </w:rPr>
        <w:t xml:space="preserve">В демографии термины </w:t>
      </w:r>
      <w:r w:rsidRPr="00560CD5">
        <w:rPr>
          <w:rStyle w:val="a9"/>
          <w:b w:val="0"/>
          <w:bCs w:val="0"/>
          <w:sz w:val="28"/>
          <w:szCs w:val="28"/>
        </w:rPr>
        <w:t>«структура» и «состав»</w:t>
      </w:r>
      <w:r w:rsidRPr="00560CD5">
        <w:rPr>
          <w:rStyle w:val="a8"/>
          <w:i w:val="0"/>
          <w:iCs w:val="0"/>
          <w:sz w:val="28"/>
          <w:szCs w:val="28"/>
        </w:rPr>
        <w:t xml:space="preserve"> часто используются как взаимозаменяемые для описания распределения населения по таким характеристикам, как возраст, пол, брачный статус, профессия и т.д. Термин </w:t>
      </w:r>
      <w:r w:rsidRPr="00560CD5">
        <w:rPr>
          <w:rStyle w:val="a8"/>
          <w:b/>
          <w:bCs/>
          <w:sz w:val="28"/>
          <w:szCs w:val="28"/>
        </w:rPr>
        <w:t>«</w:t>
      </w:r>
      <w:r w:rsidRPr="00560CD5">
        <w:rPr>
          <w:rStyle w:val="a9"/>
          <w:b w:val="0"/>
          <w:bCs w:val="0"/>
          <w:sz w:val="28"/>
          <w:szCs w:val="28"/>
        </w:rPr>
        <w:t>структура»</w:t>
      </w:r>
      <w:r w:rsidRPr="00560CD5">
        <w:rPr>
          <w:rStyle w:val="a8"/>
          <w:i w:val="0"/>
          <w:iCs w:val="0"/>
          <w:sz w:val="28"/>
          <w:szCs w:val="28"/>
        </w:rPr>
        <w:t xml:space="preserve"> иногда употребляется в более узком значении для описания распределения населения только по возрасту и полу.</w:t>
      </w:r>
    </w:p>
    <w:p w:rsidR="0074166F" w:rsidRPr="00560CD5" w:rsidRDefault="0074166F" w:rsidP="00560CD5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Таковыми являются только </w:t>
      </w:r>
      <w:r w:rsidRPr="00560CD5">
        <w:rPr>
          <w:rStyle w:val="a8"/>
          <w:i w:val="0"/>
          <w:iCs w:val="0"/>
          <w:sz w:val="28"/>
          <w:szCs w:val="28"/>
        </w:rPr>
        <w:t>половая структура</w:t>
      </w:r>
      <w:r w:rsidRPr="00560CD5">
        <w:rPr>
          <w:sz w:val="28"/>
          <w:szCs w:val="28"/>
        </w:rPr>
        <w:t xml:space="preserve"> (половой состав), </w:t>
      </w:r>
      <w:r w:rsidRPr="00560CD5">
        <w:rPr>
          <w:rStyle w:val="a8"/>
          <w:i w:val="0"/>
          <w:iCs w:val="0"/>
          <w:sz w:val="28"/>
          <w:szCs w:val="28"/>
        </w:rPr>
        <w:t>возрастная структура</w:t>
      </w:r>
      <w:r w:rsidRPr="00560CD5">
        <w:rPr>
          <w:i/>
          <w:iCs/>
          <w:sz w:val="28"/>
          <w:szCs w:val="28"/>
        </w:rPr>
        <w:t xml:space="preserve"> </w:t>
      </w:r>
      <w:r w:rsidRPr="00560CD5">
        <w:rPr>
          <w:sz w:val="28"/>
          <w:szCs w:val="28"/>
        </w:rPr>
        <w:t>(возрастной состав),</w:t>
      </w:r>
      <w:r w:rsidRPr="00560CD5">
        <w:rPr>
          <w:i/>
          <w:iCs/>
          <w:sz w:val="28"/>
          <w:szCs w:val="28"/>
        </w:rPr>
        <w:t xml:space="preserve"> </w:t>
      </w:r>
      <w:r w:rsidRPr="00560CD5">
        <w:rPr>
          <w:sz w:val="28"/>
          <w:szCs w:val="28"/>
        </w:rPr>
        <w:t>а также</w:t>
      </w:r>
      <w:r w:rsidRPr="00560CD5">
        <w:rPr>
          <w:i/>
          <w:iCs/>
          <w:sz w:val="28"/>
          <w:szCs w:val="28"/>
        </w:rPr>
        <w:t xml:space="preserve"> </w:t>
      </w:r>
      <w:r w:rsidRPr="00560CD5">
        <w:rPr>
          <w:rStyle w:val="a8"/>
          <w:i w:val="0"/>
          <w:iCs w:val="0"/>
          <w:sz w:val="28"/>
          <w:szCs w:val="28"/>
        </w:rPr>
        <w:t>брачная и семейная</w:t>
      </w:r>
      <w:r w:rsidRPr="00560CD5">
        <w:rPr>
          <w:rStyle w:val="a8"/>
          <w:sz w:val="28"/>
          <w:szCs w:val="28"/>
        </w:rPr>
        <w:t xml:space="preserve"> </w:t>
      </w:r>
      <w:r w:rsidRPr="00560CD5">
        <w:rPr>
          <w:rStyle w:val="a8"/>
          <w:i w:val="0"/>
          <w:iCs w:val="0"/>
          <w:sz w:val="28"/>
          <w:szCs w:val="28"/>
        </w:rPr>
        <w:t>структура</w:t>
      </w:r>
      <w:r w:rsidRPr="00560CD5">
        <w:rPr>
          <w:sz w:val="28"/>
          <w:szCs w:val="28"/>
        </w:rPr>
        <w:t xml:space="preserve"> (брачный и семейный состав) населения. Именно эти структуры, с одной стороны, оказывают прямое и непосредственное влияние на воспроизводство населения и на составляющие его процессы рождаемости, смертности и брачности, а с другой - сами прямо и непосредственно зависят от этих процессов. </w:t>
      </w:r>
    </w:p>
    <w:p w:rsidR="0074166F" w:rsidRDefault="0074166F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0CD5">
        <w:rPr>
          <w:sz w:val="28"/>
          <w:szCs w:val="28"/>
        </w:rPr>
        <w:t xml:space="preserve">Половая, возрастная, брачная и семейная структура </w:t>
      </w:r>
      <w:r w:rsidRPr="00560CD5">
        <w:rPr>
          <w:rStyle w:val="a9"/>
          <w:b w:val="0"/>
          <w:bCs w:val="0"/>
          <w:sz w:val="28"/>
          <w:szCs w:val="28"/>
        </w:rPr>
        <w:t>непосредственно входят в предмет демографии</w:t>
      </w:r>
      <w:r w:rsidRPr="00560CD5">
        <w:rPr>
          <w:rStyle w:val="a9"/>
          <w:sz w:val="28"/>
          <w:szCs w:val="28"/>
        </w:rPr>
        <w:t>,</w:t>
      </w:r>
      <w:r w:rsidRPr="00560CD5">
        <w:rPr>
          <w:sz w:val="28"/>
          <w:szCs w:val="28"/>
        </w:rPr>
        <w:t xml:space="preserve"> в то время как все прочие выступают (или могут выступать) лишь как </w:t>
      </w:r>
      <w:r w:rsidRPr="00560CD5">
        <w:rPr>
          <w:rStyle w:val="a9"/>
          <w:b w:val="0"/>
          <w:bCs w:val="0"/>
          <w:sz w:val="28"/>
          <w:szCs w:val="28"/>
        </w:rPr>
        <w:t>экзогенные переменные (факторы) демографических процессов,</w:t>
      </w:r>
      <w:r w:rsidRPr="00560CD5">
        <w:rPr>
          <w:b/>
          <w:bCs/>
          <w:sz w:val="28"/>
          <w:szCs w:val="28"/>
        </w:rPr>
        <w:t xml:space="preserve"> </w:t>
      </w:r>
      <w:r w:rsidRPr="00560CD5">
        <w:rPr>
          <w:sz w:val="28"/>
          <w:szCs w:val="28"/>
        </w:rPr>
        <w:t xml:space="preserve">оказывающие на них (и на воспроизводство населения в целом) то или иное, но всегда косвенное, не непосредственное воздействие. Они действуют опосредованно, </w:t>
      </w:r>
      <w:r w:rsidRPr="00560CD5">
        <w:rPr>
          <w:rStyle w:val="a9"/>
          <w:b w:val="0"/>
          <w:bCs w:val="0"/>
          <w:sz w:val="28"/>
          <w:szCs w:val="28"/>
        </w:rPr>
        <w:t>через</w:t>
      </w:r>
      <w:r w:rsidRPr="00560CD5">
        <w:rPr>
          <w:sz w:val="28"/>
          <w:szCs w:val="28"/>
        </w:rPr>
        <w:t xml:space="preserve"> демографические структуры. Это отнюдь не умаляет их роли в демографическом анализе, а лишь точнее определяет ее.</w:t>
      </w:r>
    </w:p>
    <w:p w:rsidR="00560CD5" w:rsidRPr="00560CD5" w:rsidRDefault="00560CD5" w:rsidP="00560CD5">
      <w:pPr>
        <w:widowControl w:val="0"/>
        <w:spacing w:line="360" w:lineRule="auto"/>
        <w:ind w:firstLine="709"/>
        <w:jc w:val="both"/>
        <w:rPr>
          <w:rStyle w:val="a8"/>
          <w:i w:val="0"/>
          <w:iCs w:val="0"/>
          <w:sz w:val="28"/>
          <w:szCs w:val="28"/>
        </w:rPr>
      </w:pPr>
    </w:p>
    <w:p w:rsidR="00E55133" w:rsidRPr="00560CD5" w:rsidRDefault="00E55133" w:rsidP="00560CD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0CD5">
        <w:rPr>
          <w:sz w:val="28"/>
        </w:rPr>
        <w:br w:type="page"/>
      </w:r>
      <w:r w:rsidRPr="00560CD5">
        <w:rPr>
          <w:b/>
          <w:sz w:val="28"/>
          <w:szCs w:val="28"/>
        </w:rPr>
        <w:t>Список литературы</w:t>
      </w:r>
    </w:p>
    <w:p w:rsidR="00560CD5" w:rsidRPr="00560CD5" w:rsidRDefault="00560CD5" w:rsidP="00560C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166F" w:rsidRPr="00560CD5" w:rsidRDefault="0074166F" w:rsidP="00560CD5">
      <w:pPr>
        <w:pStyle w:val="cheader"/>
        <w:widowControl w:val="0"/>
        <w:numPr>
          <w:ilvl w:val="0"/>
          <w:numId w:val="23"/>
        </w:numPr>
        <w:tabs>
          <w:tab w:val="clear" w:pos="1440"/>
          <w:tab w:val="num" w:pos="0"/>
          <w:tab w:val="left" w:pos="426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560CD5">
        <w:rPr>
          <w:color w:val="000000"/>
          <w:sz w:val="28"/>
          <w:szCs w:val="28"/>
        </w:rPr>
        <w:t>Бутов В.И., Игнатов В.Г. Демография. – М., 2003.</w:t>
      </w:r>
    </w:p>
    <w:p w:rsidR="0074166F" w:rsidRPr="00560CD5" w:rsidRDefault="0074166F" w:rsidP="00560CD5">
      <w:pPr>
        <w:pStyle w:val="cheader"/>
        <w:widowControl w:val="0"/>
        <w:numPr>
          <w:ilvl w:val="0"/>
          <w:numId w:val="23"/>
        </w:numPr>
        <w:tabs>
          <w:tab w:val="clear" w:pos="1440"/>
          <w:tab w:val="num" w:pos="0"/>
          <w:tab w:val="left" w:pos="426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560CD5">
        <w:rPr>
          <w:rStyle w:val="a9"/>
          <w:b w:val="0"/>
          <w:bCs w:val="0"/>
          <w:color w:val="000000"/>
          <w:sz w:val="28"/>
          <w:szCs w:val="28"/>
        </w:rPr>
        <w:t>Борисов В.А., Синельников А.Б.</w:t>
      </w:r>
      <w:r w:rsidRPr="00560CD5">
        <w:rPr>
          <w:color w:val="000000"/>
          <w:sz w:val="28"/>
          <w:szCs w:val="28"/>
        </w:rPr>
        <w:t xml:space="preserve"> Брачность и рождаемость в России: демографический анализ. </w:t>
      </w:r>
      <w:r w:rsidR="00294400" w:rsidRPr="00560CD5">
        <w:rPr>
          <w:color w:val="000000"/>
          <w:sz w:val="28"/>
          <w:szCs w:val="28"/>
        </w:rPr>
        <w:t xml:space="preserve">- </w:t>
      </w:r>
      <w:r w:rsidRPr="00560CD5">
        <w:rPr>
          <w:color w:val="000000"/>
          <w:sz w:val="28"/>
          <w:szCs w:val="28"/>
        </w:rPr>
        <w:t>М., 1995.</w:t>
      </w:r>
    </w:p>
    <w:p w:rsidR="0074166F" w:rsidRPr="00560CD5" w:rsidRDefault="0074166F" w:rsidP="00560CD5">
      <w:pPr>
        <w:widowControl w:val="0"/>
        <w:numPr>
          <w:ilvl w:val="0"/>
          <w:numId w:val="23"/>
        </w:numPr>
        <w:tabs>
          <w:tab w:val="clear" w:pos="1440"/>
          <w:tab w:val="num" w:pos="0"/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60CD5">
        <w:rPr>
          <w:color w:val="000000"/>
          <w:sz w:val="28"/>
          <w:szCs w:val="28"/>
        </w:rPr>
        <w:t>Валентей Д.И., Кваша А.Я. Основы демографии. – М., 1989</w:t>
      </w:r>
    </w:p>
    <w:p w:rsidR="00294400" w:rsidRPr="00560CD5" w:rsidRDefault="00294400" w:rsidP="00560CD5">
      <w:pPr>
        <w:widowControl w:val="0"/>
        <w:numPr>
          <w:ilvl w:val="0"/>
          <w:numId w:val="23"/>
        </w:numPr>
        <w:tabs>
          <w:tab w:val="clear" w:pos="1440"/>
          <w:tab w:val="num" w:pos="0"/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60CD5">
        <w:rPr>
          <w:color w:val="000000"/>
          <w:sz w:val="28"/>
          <w:szCs w:val="28"/>
        </w:rPr>
        <w:t xml:space="preserve">Елисеева И.И., Юзбашев М.М. Общая теория статистики. - М.: Финансы и статистика, 1999 </w:t>
      </w:r>
    </w:p>
    <w:p w:rsidR="00294400" w:rsidRPr="00560CD5" w:rsidRDefault="00294400" w:rsidP="00560CD5">
      <w:pPr>
        <w:widowControl w:val="0"/>
        <w:numPr>
          <w:ilvl w:val="0"/>
          <w:numId w:val="23"/>
        </w:numPr>
        <w:tabs>
          <w:tab w:val="clear" w:pos="1440"/>
          <w:tab w:val="num" w:pos="0"/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60CD5">
        <w:rPr>
          <w:color w:val="000000"/>
          <w:sz w:val="28"/>
          <w:szCs w:val="28"/>
        </w:rPr>
        <w:t xml:space="preserve">Курс социально-экономической статистики // под ред. Назарова. - М.: Финстатинформ, ЮНИТИ-ДАНА, 2000 </w:t>
      </w:r>
    </w:p>
    <w:p w:rsidR="0074166F" w:rsidRPr="00560CD5" w:rsidRDefault="0074166F" w:rsidP="00560CD5">
      <w:pPr>
        <w:widowControl w:val="0"/>
        <w:numPr>
          <w:ilvl w:val="0"/>
          <w:numId w:val="23"/>
        </w:numPr>
        <w:tabs>
          <w:tab w:val="clear" w:pos="1440"/>
          <w:tab w:val="num" w:pos="0"/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60CD5">
        <w:rPr>
          <w:color w:val="000000"/>
          <w:sz w:val="28"/>
          <w:szCs w:val="28"/>
        </w:rPr>
        <w:t>Медков В.М. Демография. – М., 2003</w:t>
      </w:r>
    </w:p>
    <w:p w:rsidR="0074166F" w:rsidRPr="00560CD5" w:rsidRDefault="0074166F" w:rsidP="00560CD5">
      <w:pPr>
        <w:pStyle w:val="cheader"/>
        <w:widowControl w:val="0"/>
        <w:numPr>
          <w:ilvl w:val="0"/>
          <w:numId w:val="23"/>
        </w:numPr>
        <w:tabs>
          <w:tab w:val="clear" w:pos="1440"/>
          <w:tab w:val="num" w:pos="0"/>
          <w:tab w:val="left" w:pos="426"/>
        </w:tabs>
        <w:spacing w:before="0" w:beforeAutospacing="0" w:after="0" w:afterAutospacing="0" w:line="360" w:lineRule="auto"/>
        <w:ind w:left="0" w:firstLine="0"/>
        <w:rPr>
          <w:rStyle w:val="a8"/>
          <w:iCs w:val="0"/>
          <w:color w:val="000000"/>
          <w:sz w:val="28"/>
          <w:szCs w:val="28"/>
        </w:rPr>
      </w:pPr>
      <w:r w:rsidRPr="00560CD5">
        <w:rPr>
          <w:rStyle w:val="a9"/>
          <w:b w:val="0"/>
          <w:bCs w:val="0"/>
          <w:color w:val="000000"/>
          <w:sz w:val="28"/>
          <w:szCs w:val="28"/>
        </w:rPr>
        <w:t>Народонаселение:</w:t>
      </w:r>
      <w:r w:rsidRPr="00560CD5">
        <w:rPr>
          <w:rStyle w:val="a8"/>
          <w:color w:val="000000"/>
          <w:sz w:val="28"/>
          <w:szCs w:val="28"/>
        </w:rPr>
        <w:t xml:space="preserve"> </w:t>
      </w:r>
      <w:r w:rsidRPr="00560CD5">
        <w:rPr>
          <w:rStyle w:val="a8"/>
          <w:iCs w:val="0"/>
          <w:color w:val="000000"/>
          <w:sz w:val="28"/>
          <w:szCs w:val="28"/>
        </w:rPr>
        <w:t xml:space="preserve">Энциклопедический словарь. </w:t>
      </w:r>
      <w:r w:rsidR="00294400" w:rsidRPr="00560CD5">
        <w:rPr>
          <w:rStyle w:val="a8"/>
          <w:iCs w:val="0"/>
          <w:color w:val="000000"/>
          <w:sz w:val="28"/>
          <w:szCs w:val="28"/>
        </w:rPr>
        <w:t xml:space="preserve">- </w:t>
      </w:r>
      <w:r w:rsidRPr="00560CD5">
        <w:rPr>
          <w:rStyle w:val="a8"/>
          <w:iCs w:val="0"/>
          <w:color w:val="000000"/>
          <w:sz w:val="28"/>
          <w:szCs w:val="28"/>
        </w:rPr>
        <w:t xml:space="preserve">М., 1994. </w:t>
      </w:r>
    </w:p>
    <w:p w:rsidR="0074166F" w:rsidRPr="00560CD5" w:rsidRDefault="0074166F" w:rsidP="00560CD5">
      <w:pPr>
        <w:pStyle w:val="cheader"/>
        <w:widowControl w:val="0"/>
        <w:numPr>
          <w:ilvl w:val="0"/>
          <w:numId w:val="23"/>
        </w:numPr>
        <w:tabs>
          <w:tab w:val="clear" w:pos="1440"/>
          <w:tab w:val="num" w:pos="0"/>
          <w:tab w:val="left" w:pos="426"/>
        </w:tabs>
        <w:spacing w:before="0" w:beforeAutospacing="0" w:after="0" w:afterAutospacing="0" w:line="360" w:lineRule="auto"/>
        <w:ind w:left="0" w:firstLine="0"/>
        <w:rPr>
          <w:iCs/>
          <w:color w:val="000000"/>
          <w:sz w:val="28"/>
          <w:szCs w:val="28"/>
        </w:rPr>
      </w:pPr>
      <w:r w:rsidRPr="00560CD5">
        <w:rPr>
          <w:rStyle w:val="a9"/>
          <w:b w:val="0"/>
          <w:bCs w:val="0"/>
          <w:color w:val="000000"/>
          <w:sz w:val="28"/>
          <w:szCs w:val="28"/>
        </w:rPr>
        <w:t>Синельников А.Б.</w:t>
      </w:r>
      <w:r w:rsidRPr="00560CD5">
        <w:rPr>
          <w:rStyle w:val="a8"/>
          <w:color w:val="000000"/>
          <w:sz w:val="28"/>
          <w:szCs w:val="28"/>
        </w:rPr>
        <w:t xml:space="preserve"> </w:t>
      </w:r>
      <w:r w:rsidRPr="00560CD5">
        <w:rPr>
          <w:rStyle w:val="a8"/>
          <w:iCs w:val="0"/>
          <w:color w:val="000000"/>
          <w:sz w:val="28"/>
          <w:szCs w:val="28"/>
        </w:rPr>
        <w:t xml:space="preserve">Брак // Социальная энциклопедия. </w:t>
      </w:r>
      <w:r w:rsidR="00294400" w:rsidRPr="00560CD5">
        <w:rPr>
          <w:rStyle w:val="a8"/>
          <w:iCs w:val="0"/>
          <w:color w:val="000000"/>
          <w:sz w:val="28"/>
          <w:szCs w:val="28"/>
        </w:rPr>
        <w:t xml:space="preserve">- </w:t>
      </w:r>
      <w:r w:rsidRPr="00560CD5">
        <w:rPr>
          <w:rStyle w:val="a8"/>
          <w:iCs w:val="0"/>
          <w:color w:val="000000"/>
          <w:sz w:val="28"/>
          <w:szCs w:val="28"/>
        </w:rPr>
        <w:t xml:space="preserve">М., 2000. </w:t>
      </w:r>
    </w:p>
    <w:p w:rsidR="00354C63" w:rsidRPr="00560CD5" w:rsidRDefault="00354C63" w:rsidP="00560CD5">
      <w:pPr>
        <w:widowControl w:val="0"/>
        <w:numPr>
          <w:ilvl w:val="0"/>
          <w:numId w:val="23"/>
        </w:numPr>
        <w:tabs>
          <w:tab w:val="clear" w:pos="1440"/>
          <w:tab w:val="num" w:pos="0"/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60CD5">
        <w:rPr>
          <w:color w:val="000000"/>
          <w:sz w:val="28"/>
          <w:szCs w:val="28"/>
        </w:rPr>
        <w:t xml:space="preserve">Социальная статистика // под ред. Елисеевой И.И. </w:t>
      </w:r>
      <w:r w:rsidR="00294400" w:rsidRPr="00560CD5">
        <w:rPr>
          <w:color w:val="000000"/>
          <w:sz w:val="28"/>
          <w:szCs w:val="28"/>
        </w:rPr>
        <w:t xml:space="preserve">- </w:t>
      </w:r>
      <w:r w:rsidRPr="00560CD5">
        <w:rPr>
          <w:color w:val="000000"/>
          <w:sz w:val="28"/>
          <w:szCs w:val="28"/>
        </w:rPr>
        <w:t xml:space="preserve">М.: Финансы и статистика, 1999 </w:t>
      </w:r>
    </w:p>
    <w:p w:rsidR="00E55133" w:rsidRPr="00560CD5" w:rsidRDefault="00354C63" w:rsidP="00560CD5">
      <w:pPr>
        <w:widowControl w:val="0"/>
        <w:numPr>
          <w:ilvl w:val="0"/>
          <w:numId w:val="23"/>
        </w:numPr>
        <w:tabs>
          <w:tab w:val="clear" w:pos="1440"/>
          <w:tab w:val="num" w:pos="0"/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60CD5">
        <w:rPr>
          <w:color w:val="000000"/>
          <w:sz w:val="28"/>
          <w:szCs w:val="28"/>
        </w:rPr>
        <w:t xml:space="preserve">Экономическая статистика // под ред. Иванова Ю.Н. </w:t>
      </w:r>
      <w:r w:rsidR="00294400" w:rsidRPr="00560CD5">
        <w:rPr>
          <w:color w:val="000000"/>
          <w:sz w:val="28"/>
          <w:szCs w:val="28"/>
        </w:rPr>
        <w:t xml:space="preserve">- </w:t>
      </w:r>
      <w:r w:rsidRPr="00560CD5">
        <w:rPr>
          <w:color w:val="000000"/>
          <w:sz w:val="28"/>
          <w:szCs w:val="28"/>
        </w:rPr>
        <w:t>М.: ИНФРА-М, 1999</w:t>
      </w:r>
      <w:bookmarkStart w:id="11" w:name="_GoBack"/>
      <w:bookmarkEnd w:id="11"/>
    </w:p>
    <w:sectPr w:rsidR="00E55133" w:rsidRPr="00560CD5" w:rsidSect="003F0B25">
      <w:footerReference w:type="even" r:id="rId7"/>
      <w:footerReference w:type="default" r:id="rId8"/>
      <w:type w:val="nextColumn"/>
      <w:pgSz w:w="11906" w:h="16838" w:code="9"/>
      <w:pgMar w:top="1134" w:right="851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F66" w:rsidRDefault="00230F66">
      <w:r>
        <w:separator/>
      </w:r>
    </w:p>
  </w:endnote>
  <w:endnote w:type="continuationSeparator" w:id="0">
    <w:p w:rsidR="00230F66" w:rsidRDefault="0023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29" w:rsidRDefault="00676F29" w:rsidP="00D107C3">
    <w:pPr>
      <w:pStyle w:val="a5"/>
      <w:framePr w:wrap="around" w:vAnchor="text" w:hAnchor="margin" w:xAlign="right" w:y="1"/>
      <w:rPr>
        <w:rStyle w:val="a7"/>
      </w:rPr>
    </w:pPr>
  </w:p>
  <w:p w:rsidR="00676F29" w:rsidRDefault="00676F29" w:rsidP="00E5513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29" w:rsidRDefault="0061570A" w:rsidP="00D107C3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676F29" w:rsidRDefault="00676F29" w:rsidP="00E5513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F66" w:rsidRDefault="00230F66">
      <w:r>
        <w:separator/>
      </w:r>
    </w:p>
  </w:footnote>
  <w:footnote w:type="continuationSeparator" w:id="0">
    <w:p w:rsidR="00230F66" w:rsidRDefault="00230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19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E3C29"/>
    <w:multiLevelType w:val="multilevel"/>
    <w:tmpl w:val="4188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084E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4C79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5D75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8721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E652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3E01B7"/>
    <w:multiLevelType w:val="multilevel"/>
    <w:tmpl w:val="F8B25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DE25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A8608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93B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BC054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D8F38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30126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44405F9"/>
    <w:multiLevelType w:val="hybridMultilevel"/>
    <w:tmpl w:val="C4A43E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56720AEA"/>
    <w:multiLevelType w:val="multilevel"/>
    <w:tmpl w:val="0F42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75E06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BD83A86"/>
    <w:multiLevelType w:val="multilevel"/>
    <w:tmpl w:val="0F42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C109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47657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7B13A61"/>
    <w:multiLevelType w:val="multilevel"/>
    <w:tmpl w:val="8E443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7D62C3C"/>
    <w:multiLevelType w:val="singleLevel"/>
    <w:tmpl w:val="7C8210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8955162"/>
    <w:multiLevelType w:val="multilevel"/>
    <w:tmpl w:val="CF020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8"/>
  </w:num>
  <w:num w:numId="5">
    <w:abstractNumId w:val="19"/>
  </w:num>
  <w:num w:numId="6">
    <w:abstractNumId w:val="15"/>
  </w:num>
  <w:num w:numId="7">
    <w:abstractNumId w:val="18"/>
  </w:num>
  <w:num w:numId="8">
    <w:abstractNumId w:val="21"/>
  </w:num>
  <w:num w:numId="9">
    <w:abstractNumId w:val="20"/>
  </w:num>
  <w:num w:numId="10">
    <w:abstractNumId w:val="11"/>
  </w:num>
  <w:num w:numId="11">
    <w:abstractNumId w:val="16"/>
  </w:num>
  <w:num w:numId="12">
    <w:abstractNumId w:val="4"/>
  </w:num>
  <w:num w:numId="13">
    <w:abstractNumId w:val="7"/>
  </w:num>
  <w:num w:numId="14">
    <w:abstractNumId w:val="22"/>
  </w:num>
  <w:num w:numId="15">
    <w:abstractNumId w:val="13"/>
  </w:num>
  <w:num w:numId="16">
    <w:abstractNumId w:val="12"/>
  </w:num>
  <w:num w:numId="17">
    <w:abstractNumId w:val="3"/>
  </w:num>
  <w:num w:numId="18">
    <w:abstractNumId w:val="1"/>
  </w:num>
  <w:num w:numId="19">
    <w:abstractNumId w:val="9"/>
  </w:num>
  <w:num w:numId="20">
    <w:abstractNumId w:val="6"/>
  </w:num>
  <w:num w:numId="21">
    <w:abstractNumId w:val="5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368"/>
    <w:rsid w:val="00131778"/>
    <w:rsid w:val="00144C94"/>
    <w:rsid w:val="00230F66"/>
    <w:rsid w:val="00257B13"/>
    <w:rsid w:val="00294400"/>
    <w:rsid w:val="00294CF6"/>
    <w:rsid w:val="00336C3C"/>
    <w:rsid w:val="00354C63"/>
    <w:rsid w:val="003760FC"/>
    <w:rsid w:val="003A4244"/>
    <w:rsid w:val="003B07CD"/>
    <w:rsid w:val="003F0B25"/>
    <w:rsid w:val="00432BDD"/>
    <w:rsid w:val="00496DC6"/>
    <w:rsid w:val="00545368"/>
    <w:rsid w:val="005575A3"/>
    <w:rsid w:val="00560CD5"/>
    <w:rsid w:val="0061570A"/>
    <w:rsid w:val="00676F29"/>
    <w:rsid w:val="0074166F"/>
    <w:rsid w:val="0083785D"/>
    <w:rsid w:val="008E4023"/>
    <w:rsid w:val="00964C7B"/>
    <w:rsid w:val="009A30A2"/>
    <w:rsid w:val="00B0171D"/>
    <w:rsid w:val="00B13B73"/>
    <w:rsid w:val="00BD1AA7"/>
    <w:rsid w:val="00D107C3"/>
    <w:rsid w:val="00E55133"/>
    <w:rsid w:val="00FB4BF4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495EA3-F40C-4096-9278-21D30497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1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55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55133"/>
    <w:pPr>
      <w:jc w:val="center"/>
    </w:pPr>
    <w:rPr>
      <w:b/>
      <w:bCs/>
      <w:sz w:val="40"/>
      <w:szCs w:val="4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55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E55133"/>
    <w:rPr>
      <w:rFonts w:cs="Times New Roman"/>
    </w:rPr>
  </w:style>
  <w:style w:type="paragraph" w:customStyle="1" w:styleId="cheader">
    <w:name w:val="cheader"/>
    <w:basedOn w:val="a"/>
    <w:rsid w:val="0074166F"/>
    <w:pPr>
      <w:spacing w:before="100" w:beforeAutospacing="1" w:after="100" w:afterAutospacing="1"/>
    </w:pPr>
  </w:style>
  <w:style w:type="paragraph" w:customStyle="1" w:styleId="ipara">
    <w:name w:val="ipara"/>
    <w:basedOn w:val="a"/>
    <w:rsid w:val="0074166F"/>
    <w:pPr>
      <w:spacing w:before="100" w:beforeAutospacing="1" w:after="100" w:afterAutospacing="1"/>
    </w:pPr>
  </w:style>
  <w:style w:type="paragraph" w:customStyle="1" w:styleId="nipara">
    <w:name w:val="nipara"/>
    <w:basedOn w:val="a"/>
    <w:rsid w:val="0074166F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74166F"/>
    <w:rPr>
      <w:rFonts w:cs="Times New Roman"/>
      <w:i/>
      <w:iCs/>
    </w:rPr>
  </w:style>
  <w:style w:type="character" w:styleId="a9">
    <w:name w:val="Strong"/>
    <w:uiPriority w:val="22"/>
    <w:qFormat/>
    <w:rsid w:val="0074166F"/>
    <w:rPr>
      <w:rFonts w:cs="Times New Roman"/>
      <w:b/>
      <w:bCs/>
    </w:rPr>
  </w:style>
  <w:style w:type="paragraph" w:styleId="aa">
    <w:name w:val="footnote text"/>
    <w:basedOn w:val="a"/>
    <w:link w:val="ab"/>
    <w:uiPriority w:val="99"/>
    <w:semiHidden/>
    <w:rsid w:val="0074166F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</w:rPr>
  </w:style>
  <w:style w:type="character" w:styleId="ac">
    <w:name w:val="footnote reference"/>
    <w:uiPriority w:val="99"/>
    <w:semiHidden/>
    <w:rsid w:val="0074166F"/>
    <w:rPr>
      <w:rFonts w:cs="Times New Roman"/>
      <w:vertAlign w:val="superscript"/>
    </w:rPr>
  </w:style>
  <w:style w:type="paragraph" w:styleId="ad">
    <w:name w:val="Normal (Web)"/>
    <w:basedOn w:val="a"/>
    <w:uiPriority w:val="99"/>
    <w:rsid w:val="0074166F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FB4BF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ae">
    <w:name w:val="Стиль"/>
    <w:rsid w:val="00FB4BF4"/>
    <w:pPr>
      <w:autoSpaceDE w:val="0"/>
      <w:autoSpaceDN w:val="0"/>
    </w:pPr>
    <w:rPr>
      <w:sz w:val="24"/>
      <w:szCs w:val="24"/>
    </w:rPr>
  </w:style>
  <w:style w:type="paragraph" w:styleId="af">
    <w:name w:val="Body Text Indent"/>
    <w:basedOn w:val="a"/>
    <w:link w:val="af0"/>
    <w:uiPriority w:val="99"/>
    <w:rsid w:val="00FB4BF4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4"/>
      <w:szCs w:val="24"/>
    </w:rPr>
  </w:style>
  <w:style w:type="table" w:styleId="af1">
    <w:name w:val="Table Grid"/>
    <w:basedOn w:val="a1"/>
    <w:uiPriority w:val="59"/>
    <w:rsid w:val="00676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7268</Words>
  <Characters>41433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 ПО  ОБРАЗОВАНИЮ</vt:lpstr>
    </vt:vector>
  </TitlesOfParts>
  <Company>Microsoft</Company>
  <LinksUpToDate>false</LinksUpToDate>
  <CharactersWithSpaces>48604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 ПО  ОБРАЗОВАНИЮ</dc:title>
  <dc:subject/>
  <dc:creator>Admin</dc:creator>
  <cp:keywords/>
  <dc:description/>
  <cp:lastModifiedBy>admin</cp:lastModifiedBy>
  <cp:revision>2</cp:revision>
  <dcterms:created xsi:type="dcterms:W3CDTF">2014-03-08T05:17:00Z</dcterms:created>
  <dcterms:modified xsi:type="dcterms:W3CDTF">2014-03-08T05:17:00Z</dcterms:modified>
</cp:coreProperties>
</file>