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027" w:rsidRPr="00B17D96" w:rsidRDefault="00C66D67" w:rsidP="00B17D96">
      <w:pPr>
        <w:numPr>
          <w:ilvl w:val="0"/>
          <w:numId w:val="2"/>
        </w:numPr>
        <w:spacing w:line="360" w:lineRule="auto"/>
        <w:ind w:left="0" w:firstLine="709"/>
        <w:jc w:val="both"/>
        <w:rPr>
          <w:b/>
          <w:color w:val="000000"/>
          <w:sz w:val="28"/>
        </w:rPr>
      </w:pPr>
      <w:r>
        <w:rPr>
          <w:b/>
          <w:color w:val="000000"/>
          <w:sz w:val="28"/>
        </w:rPr>
        <w:t>Рессорсно-</w:t>
      </w:r>
      <w:r w:rsidR="00354027" w:rsidRPr="00B17D96">
        <w:rPr>
          <w:b/>
          <w:color w:val="000000"/>
          <w:sz w:val="28"/>
        </w:rPr>
        <w:t>пружинные стали</w:t>
      </w:r>
    </w:p>
    <w:p w:rsidR="00D52426" w:rsidRPr="00B17D96" w:rsidRDefault="00D52426" w:rsidP="00B17D96">
      <w:pPr>
        <w:spacing w:line="360" w:lineRule="auto"/>
        <w:ind w:firstLine="709"/>
        <w:jc w:val="both"/>
        <w:rPr>
          <w:b/>
          <w:color w:val="000000"/>
          <w:sz w:val="28"/>
        </w:rPr>
      </w:pPr>
    </w:p>
    <w:p w:rsidR="00354027" w:rsidRPr="00B17D96" w:rsidRDefault="00354027" w:rsidP="00B17D96">
      <w:pPr>
        <w:spacing w:line="360" w:lineRule="auto"/>
        <w:ind w:firstLine="709"/>
        <w:jc w:val="both"/>
        <w:rPr>
          <w:color w:val="000000"/>
          <w:sz w:val="28"/>
        </w:rPr>
      </w:pPr>
      <w:r w:rsidRPr="00B17D96">
        <w:rPr>
          <w:color w:val="000000"/>
          <w:sz w:val="28"/>
        </w:rPr>
        <w:t>Пружины, рессоры и другие упругие элементы работают в области упругой деформации материала. В то же время многие из них подвержены воздействию циклических нагрузок. Поэтому основные требования к пружинным сталям – это обеспечение высоких значений пределов упругости, текучести, вынослиости, а также необходимой пластичности и сопротивления хрупкому разрушению.</w:t>
      </w:r>
    </w:p>
    <w:p w:rsidR="00354027" w:rsidRPr="00B17D96" w:rsidRDefault="00354027" w:rsidP="00B17D96">
      <w:pPr>
        <w:spacing w:line="360" w:lineRule="auto"/>
        <w:ind w:firstLine="709"/>
        <w:jc w:val="both"/>
        <w:rPr>
          <w:color w:val="000000"/>
          <w:sz w:val="28"/>
        </w:rPr>
      </w:pPr>
      <w:r w:rsidRPr="00B17D96">
        <w:rPr>
          <w:color w:val="000000"/>
          <w:sz w:val="28"/>
        </w:rPr>
        <w:t>Стали для пружин и рессор содержат 0,5</w:t>
      </w:r>
      <w:r w:rsidR="00B17D96">
        <w:rPr>
          <w:color w:val="000000"/>
          <w:sz w:val="28"/>
        </w:rPr>
        <w:t>–</w:t>
      </w:r>
      <w:r w:rsidR="00B17D96" w:rsidRPr="00B17D96">
        <w:rPr>
          <w:color w:val="000000"/>
          <w:sz w:val="28"/>
        </w:rPr>
        <w:t>0</w:t>
      </w:r>
      <w:r w:rsidRPr="00B17D96">
        <w:rPr>
          <w:color w:val="000000"/>
          <w:sz w:val="28"/>
        </w:rPr>
        <w:t>,7</w:t>
      </w:r>
      <w:r w:rsidR="00B17D96" w:rsidRPr="00B17D96">
        <w:rPr>
          <w:color w:val="000000"/>
          <w:sz w:val="28"/>
        </w:rPr>
        <w:t>5</w:t>
      </w:r>
      <w:r w:rsidR="00B17D96">
        <w:rPr>
          <w:color w:val="000000"/>
          <w:sz w:val="28"/>
        </w:rPr>
        <w:t>%</w:t>
      </w:r>
      <w:r w:rsidRPr="00B17D96">
        <w:rPr>
          <w:color w:val="000000"/>
          <w:sz w:val="28"/>
        </w:rPr>
        <w:t xml:space="preserve"> С, их также дополнительно легируют:</w:t>
      </w:r>
    </w:p>
    <w:p w:rsidR="00354027" w:rsidRPr="00B17D96" w:rsidRDefault="00B17D96" w:rsidP="00B17D96">
      <w:pPr>
        <w:spacing w:line="360" w:lineRule="auto"/>
        <w:ind w:firstLine="709"/>
        <w:jc w:val="both"/>
        <w:rPr>
          <w:color w:val="000000"/>
          <w:sz w:val="28"/>
        </w:rPr>
      </w:pPr>
      <w:r>
        <w:rPr>
          <w:color w:val="000000"/>
          <w:sz w:val="28"/>
        </w:rPr>
        <w:t>– </w:t>
      </w:r>
      <w:r w:rsidR="00354027" w:rsidRPr="00B17D96">
        <w:rPr>
          <w:color w:val="000000"/>
          <w:sz w:val="28"/>
        </w:rPr>
        <w:t>кремнием (до 2,</w:t>
      </w:r>
      <w:r w:rsidRPr="00B17D96">
        <w:rPr>
          <w:color w:val="000000"/>
          <w:sz w:val="28"/>
        </w:rPr>
        <w:t>8</w:t>
      </w:r>
      <w:r>
        <w:rPr>
          <w:color w:val="000000"/>
          <w:sz w:val="28"/>
        </w:rPr>
        <w:t>%</w:t>
      </w:r>
      <w:r w:rsidR="00354027" w:rsidRPr="00B17D96">
        <w:rPr>
          <w:color w:val="000000"/>
          <w:sz w:val="28"/>
        </w:rPr>
        <w:t>),</w:t>
      </w:r>
    </w:p>
    <w:p w:rsidR="00354027" w:rsidRPr="00B17D96" w:rsidRDefault="00B17D96" w:rsidP="00B17D96">
      <w:pPr>
        <w:spacing w:line="360" w:lineRule="auto"/>
        <w:ind w:firstLine="709"/>
        <w:jc w:val="both"/>
        <w:rPr>
          <w:color w:val="000000"/>
          <w:sz w:val="28"/>
        </w:rPr>
      </w:pPr>
      <w:r>
        <w:rPr>
          <w:color w:val="000000"/>
          <w:sz w:val="28"/>
        </w:rPr>
        <w:t>– </w:t>
      </w:r>
      <w:r w:rsidR="00354027" w:rsidRPr="00B17D96">
        <w:rPr>
          <w:color w:val="000000"/>
          <w:sz w:val="28"/>
        </w:rPr>
        <w:t>марганцем (до 1,</w:t>
      </w:r>
      <w:r w:rsidRPr="00B17D96">
        <w:rPr>
          <w:color w:val="000000"/>
          <w:sz w:val="28"/>
        </w:rPr>
        <w:t>2</w:t>
      </w:r>
      <w:r>
        <w:rPr>
          <w:color w:val="000000"/>
          <w:sz w:val="28"/>
        </w:rPr>
        <w:t>%</w:t>
      </w:r>
      <w:r w:rsidR="00354027" w:rsidRPr="00B17D96">
        <w:rPr>
          <w:color w:val="000000"/>
          <w:sz w:val="28"/>
        </w:rPr>
        <w:t>),</w:t>
      </w:r>
    </w:p>
    <w:p w:rsidR="00354027" w:rsidRPr="00B17D96" w:rsidRDefault="00B17D96" w:rsidP="00B17D96">
      <w:pPr>
        <w:spacing w:line="360" w:lineRule="auto"/>
        <w:ind w:firstLine="709"/>
        <w:jc w:val="both"/>
        <w:rPr>
          <w:color w:val="000000"/>
          <w:sz w:val="28"/>
        </w:rPr>
      </w:pPr>
      <w:r>
        <w:rPr>
          <w:color w:val="000000"/>
          <w:sz w:val="28"/>
        </w:rPr>
        <w:t>– </w:t>
      </w:r>
      <w:r w:rsidR="00354027" w:rsidRPr="00B17D96">
        <w:rPr>
          <w:color w:val="000000"/>
          <w:sz w:val="28"/>
        </w:rPr>
        <w:t>хромом (до 1,</w:t>
      </w:r>
      <w:r w:rsidRPr="00B17D96">
        <w:rPr>
          <w:color w:val="000000"/>
          <w:sz w:val="28"/>
        </w:rPr>
        <w:t>2</w:t>
      </w:r>
      <w:r>
        <w:rPr>
          <w:color w:val="000000"/>
          <w:sz w:val="28"/>
        </w:rPr>
        <w:t>%</w:t>
      </w:r>
      <w:r w:rsidR="00354027" w:rsidRPr="00B17D96">
        <w:rPr>
          <w:color w:val="000000"/>
          <w:sz w:val="28"/>
        </w:rPr>
        <w:t>),</w:t>
      </w:r>
    </w:p>
    <w:p w:rsidR="00354027" w:rsidRPr="00B17D96" w:rsidRDefault="00B17D96" w:rsidP="00B17D96">
      <w:pPr>
        <w:spacing w:line="360" w:lineRule="auto"/>
        <w:ind w:firstLine="709"/>
        <w:jc w:val="both"/>
        <w:rPr>
          <w:color w:val="000000"/>
          <w:sz w:val="28"/>
        </w:rPr>
      </w:pPr>
      <w:r>
        <w:rPr>
          <w:color w:val="000000"/>
          <w:sz w:val="28"/>
        </w:rPr>
        <w:t>– </w:t>
      </w:r>
      <w:r w:rsidR="00354027" w:rsidRPr="00B17D96">
        <w:rPr>
          <w:color w:val="000000"/>
          <w:sz w:val="28"/>
        </w:rPr>
        <w:t>ванадием (до 0,2</w:t>
      </w:r>
      <w:r w:rsidRPr="00B17D96">
        <w:rPr>
          <w:color w:val="000000"/>
          <w:sz w:val="28"/>
        </w:rPr>
        <w:t>5</w:t>
      </w:r>
      <w:r>
        <w:rPr>
          <w:color w:val="000000"/>
          <w:sz w:val="28"/>
        </w:rPr>
        <w:t>%</w:t>
      </w:r>
      <w:r w:rsidR="00354027" w:rsidRPr="00B17D96">
        <w:rPr>
          <w:color w:val="000000"/>
          <w:sz w:val="28"/>
        </w:rPr>
        <w:t>),</w:t>
      </w:r>
    </w:p>
    <w:p w:rsidR="00354027" w:rsidRPr="00B17D96" w:rsidRDefault="00B17D96" w:rsidP="00B17D96">
      <w:pPr>
        <w:spacing w:line="360" w:lineRule="auto"/>
        <w:ind w:firstLine="709"/>
        <w:jc w:val="both"/>
        <w:rPr>
          <w:color w:val="000000"/>
          <w:sz w:val="28"/>
        </w:rPr>
      </w:pPr>
      <w:r>
        <w:rPr>
          <w:color w:val="000000"/>
          <w:sz w:val="28"/>
        </w:rPr>
        <w:t>– </w:t>
      </w:r>
      <w:r w:rsidR="00354027" w:rsidRPr="00B17D96">
        <w:rPr>
          <w:color w:val="000000"/>
          <w:sz w:val="28"/>
        </w:rPr>
        <w:t>вольфрамом (до 1,</w:t>
      </w:r>
      <w:r w:rsidRPr="00B17D96">
        <w:rPr>
          <w:color w:val="000000"/>
          <w:sz w:val="28"/>
        </w:rPr>
        <w:t>2</w:t>
      </w:r>
      <w:r>
        <w:rPr>
          <w:color w:val="000000"/>
          <w:sz w:val="28"/>
        </w:rPr>
        <w:t>%</w:t>
      </w:r>
      <w:r w:rsidR="00354027" w:rsidRPr="00B17D96">
        <w:rPr>
          <w:color w:val="000000"/>
          <w:sz w:val="28"/>
        </w:rPr>
        <w:t>),</w:t>
      </w:r>
    </w:p>
    <w:p w:rsidR="00354027" w:rsidRPr="00B17D96" w:rsidRDefault="00B17D96" w:rsidP="00B17D96">
      <w:pPr>
        <w:spacing w:line="360" w:lineRule="auto"/>
        <w:ind w:firstLine="709"/>
        <w:jc w:val="both"/>
        <w:rPr>
          <w:color w:val="000000"/>
          <w:sz w:val="28"/>
        </w:rPr>
      </w:pPr>
      <w:r>
        <w:rPr>
          <w:color w:val="000000"/>
          <w:sz w:val="28"/>
        </w:rPr>
        <w:t>– </w:t>
      </w:r>
      <w:r w:rsidR="00354027" w:rsidRPr="00B17D96">
        <w:rPr>
          <w:color w:val="000000"/>
          <w:sz w:val="28"/>
        </w:rPr>
        <w:t>никелем (до 1,</w:t>
      </w:r>
      <w:r w:rsidRPr="00B17D96">
        <w:rPr>
          <w:color w:val="000000"/>
          <w:sz w:val="28"/>
        </w:rPr>
        <w:t>7</w:t>
      </w:r>
      <w:r>
        <w:rPr>
          <w:color w:val="000000"/>
          <w:sz w:val="28"/>
        </w:rPr>
        <w:t>%</w:t>
      </w:r>
      <w:r w:rsidR="00354027" w:rsidRPr="00B17D96">
        <w:rPr>
          <w:color w:val="000000"/>
          <w:sz w:val="28"/>
        </w:rPr>
        <w:t>)</w:t>
      </w:r>
      <w:r w:rsidR="00D2282B" w:rsidRPr="00B17D96">
        <w:rPr>
          <w:color w:val="000000"/>
          <w:sz w:val="28"/>
        </w:rPr>
        <w:t>;</w:t>
      </w:r>
    </w:p>
    <w:p w:rsidR="00D2282B" w:rsidRPr="00B17D96" w:rsidRDefault="00D2282B" w:rsidP="00B17D96">
      <w:pPr>
        <w:spacing w:line="360" w:lineRule="auto"/>
        <w:ind w:firstLine="709"/>
        <w:jc w:val="both"/>
        <w:rPr>
          <w:color w:val="000000"/>
          <w:sz w:val="28"/>
        </w:rPr>
      </w:pPr>
      <w:r w:rsidRPr="00B17D96">
        <w:rPr>
          <w:color w:val="000000"/>
          <w:sz w:val="28"/>
        </w:rPr>
        <w:t>При этом происходит измельчение зерна, способствующее возрастанию сопротивления стали малым пластическим деформациям, а следовательно, её релаксационной стойкости.</w:t>
      </w:r>
    </w:p>
    <w:p w:rsidR="00D2282B" w:rsidRPr="00B17D96" w:rsidRDefault="00D2282B" w:rsidP="00B17D96">
      <w:pPr>
        <w:spacing w:line="360" w:lineRule="auto"/>
        <w:ind w:firstLine="709"/>
        <w:jc w:val="both"/>
        <w:rPr>
          <w:color w:val="000000"/>
          <w:sz w:val="28"/>
        </w:rPr>
      </w:pPr>
      <w:r w:rsidRPr="00B17D96">
        <w:rPr>
          <w:color w:val="000000"/>
          <w:sz w:val="28"/>
        </w:rPr>
        <w:t>Широкое применение на транспорте нашли кремнистые стали 55С2, 60С2А, 70С3А. Однако, они могут подвергаться обезуглероживанию, графитизации, резко снижающим характеристики упругости и выносливости материала. Устранение указанных дефектов, а также повышение прокаливаемости и торможение роста зерна при нагреве достигается дополнительным введением в кремнистые стали хрома, ванадия, вольфрама и никеля.</w:t>
      </w:r>
    </w:p>
    <w:p w:rsidR="00D2282B" w:rsidRPr="00B17D96" w:rsidRDefault="00D2282B" w:rsidP="00B17D96">
      <w:pPr>
        <w:spacing w:line="360" w:lineRule="auto"/>
        <w:ind w:firstLine="709"/>
        <w:jc w:val="both"/>
        <w:rPr>
          <w:color w:val="000000"/>
          <w:sz w:val="28"/>
        </w:rPr>
      </w:pPr>
      <w:r w:rsidRPr="00B17D96">
        <w:rPr>
          <w:color w:val="000000"/>
          <w:sz w:val="28"/>
        </w:rPr>
        <w:t>Лучшими технологическими свойствами, чем кремнистые стали, обладает сталь 50ХФА, широко используемая для изготовления автомобильных рессор. Клапанные прижины делают из стали 50ХФА, не склонной к обезуглерожианию и перегреву, но имеющей малую прокаливаемость.</w:t>
      </w:r>
    </w:p>
    <w:p w:rsidR="00D2282B" w:rsidRPr="00B17D96" w:rsidRDefault="00D2282B" w:rsidP="00B17D96">
      <w:pPr>
        <w:spacing w:line="360" w:lineRule="auto"/>
        <w:ind w:firstLine="709"/>
        <w:jc w:val="both"/>
        <w:rPr>
          <w:color w:val="000000"/>
          <w:sz w:val="28"/>
        </w:rPr>
      </w:pPr>
      <w:r w:rsidRPr="00B17D96">
        <w:rPr>
          <w:color w:val="000000"/>
          <w:sz w:val="28"/>
        </w:rPr>
        <w:t>Термическая обработка легированных пружинных сталей (закалка 850</w:t>
      </w:r>
      <w:r w:rsidR="00B17D96">
        <w:rPr>
          <w:color w:val="000000"/>
          <w:sz w:val="28"/>
        </w:rPr>
        <w:t>–</w:t>
      </w:r>
      <w:r w:rsidR="00B17D96" w:rsidRPr="00B17D96">
        <w:rPr>
          <w:color w:val="000000"/>
          <w:sz w:val="28"/>
        </w:rPr>
        <w:t>8</w:t>
      </w:r>
      <w:r w:rsidRPr="00B17D96">
        <w:rPr>
          <w:color w:val="000000"/>
          <w:sz w:val="28"/>
        </w:rPr>
        <w:t>80</w:t>
      </w:r>
      <w:r w:rsidRPr="00B17D96">
        <w:rPr>
          <w:color w:val="000000"/>
          <w:sz w:val="28"/>
          <w:szCs w:val="28"/>
        </w:rPr>
        <w:sym w:font="Symbol" w:char="F0B0"/>
      </w:r>
      <w:r w:rsidRPr="00B17D96">
        <w:rPr>
          <w:color w:val="000000"/>
          <w:sz w:val="28"/>
        </w:rPr>
        <w:t>С, отпуск 380</w:t>
      </w:r>
      <w:r w:rsidR="00B17D96">
        <w:rPr>
          <w:color w:val="000000"/>
          <w:sz w:val="28"/>
        </w:rPr>
        <w:t>–</w:t>
      </w:r>
      <w:r w:rsidR="00B17D96" w:rsidRPr="00B17D96">
        <w:rPr>
          <w:color w:val="000000"/>
          <w:sz w:val="28"/>
        </w:rPr>
        <w:t>5</w:t>
      </w:r>
      <w:r w:rsidRPr="00B17D96">
        <w:rPr>
          <w:color w:val="000000"/>
          <w:sz w:val="28"/>
        </w:rPr>
        <w:t>50</w:t>
      </w:r>
      <w:r w:rsidRPr="00B17D96">
        <w:rPr>
          <w:color w:val="000000"/>
          <w:sz w:val="28"/>
          <w:szCs w:val="28"/>
        </w:rPr>
        <w:sym w:font="Symbol" w:char="F0B0"/>
      </w:r>
      <w:r w:rsidRPr="00B17D96">
        <w:rPr>
          <w:color w:val="000000"/>
          <w:sz w:val="28"/>
        </w:rPr>
        <w:t>С) обеспечивают получение высоких пределов прочности и текучести. Применяется также изотермическая закалка.</w:t>
      </w:r>
    </w:p>
    <w:p w:rsidR="00D2282B" w:rsidRPr="00B17D96" w:rsidRDefault="00D2282B" w:rsidP="00B17D96">
      <w:pPr>
        <w:spacing w:line="360" w:lineRule="auto"/>
        <w:ind w:firstLine="709"/>
        <w:jc w:val="both"/>
        <w:rPr>
          <w:color w:val="000000"/>
          <w:sz w:val="28"/>
        </w:rPr>
      </w:pPr>
      <w:r w:rsidRPr="00B17D96">
        <w:rPr>
          <w:color w:val="000000"/>
          <w:sz w:val="28"/>
        </w:rPr>
        <w:t xml:space="preserve">Максимальный придел выносливости получают при термической обработке на твердость </w:t>
      </w:r>
      <w:r w:rsidRPr="00B17D96">
        <w:rPr>
          <w:color w:val="000000"/>
          <w:sz w:val="28"/>
          <w:lang w:val="en-US"/>
        </w:rPr>
        <w:t>HRC</w:t>
      </w:r>
      <w:r w:rsidRPr="00B17D96">
        <w:rPr>
          <w:color w:val="000000"/>
          <w:sz w:val="28"/>
        </w:rPr>
        <w:t xml:space="preserve"> 42</w:t>
      </w:r>
      <w:r w:rsidR="00B17D96">
        <w:rPr>
          <w:color w:val="000000"/>
          <w:sz w:val="28"/>
        </w:rPr>
        <w:t>–</w:t>
      </w:r>
      <w:r w:rsidR="00B17D96" w:rsidRPr="00B17D96">
        <w:rPr>
          <w:color w:val="000000"/>
          <w:sz w:val="28"/>
        </w:rPr>
        <w:t>4</w:t>
      </w:r>
      <w:r w:rsidRPr="00B17D96">
        <w:rPr>
          <w:color w:val="000000"/>
          <w:sz w:val="28"/>
        </w:rPr>
        <w:t>8.</w:t>
      </w:r>
    </w:p>
    <w:p w:rsidR="00E638FC" w:rsidRPr="00B17D96" w:rsidRDefault="00E638FC" w:rsidP="00B17D96">
      <w:pPr>
        <w:spacing w:line="360" w:lineRule="auto"/>
        <w:ind w:firstLine="709"/>
        <w:jc w:val="both"/>
        <w:rPr>
          <w:color w:val="000000"/>
          <w:sz w:val="28"/>
        </w:rPr>
      </w:pPr>
      <w:r w:rsidRPr="00B17D96">
        <w:rPr>
          <w:color w:val="000000"/>
          <w:sz w:val="28"/>
        </w:rPr>
        <w:t>Для изготовления пружин также используют холоднотянутую проволоку (или ленту) из высокоуглеродистых сталей 65, 65Г, 70, У8, У10 и др.</w:t>
      </w:r>
    </w:p>
    <w:p w:rsidR="00E638FC" w:rsidRPr="00B17D96" w:rsidRDefault="00E638FC" w:rsidP="00B17D96">
      <w:pPr>
        <w:spacing w:line="360" w:lineRule="auto"/>
        <w:ind w:firstLine="709"/>
        <w:jc w:val="both"/>
        <w:rPr>
          <w:color w:val="000000"/>
          <w:sz w:val="28"/>
        </w:rPr>
      </w:pPr>
      <w:r w:rsidRPr="00B17D96">
        <w:rPr>
          <w:color w:val="000000"/>
          <w:sz w:val="28"/>
        </w:rPr>
        <w:t>Пружины и другие элементы специального назначения изготавливают из высокохромистых мартенситных (30Х13), мартенситно-стареющих (03Х12Н10Д2Т), аустенитных нержавеющих (12Х18Н10Т), аустенситно-мартенситных (09Х156Н8Ю) и др. сталей и сплавов.</w:t>
      </w:r>
    </w:p>
    <w:p w:rsidR="00E638FC" w:rsidRPr="00B17D96" w:rsidRDefault="00E638FC" w:rsidP="00B17D96">
      <w:pPr>
        <w:spacing w:line="360" w:lineRule="auto"/>
        <w:ind w:firstLine="709"/>
        <w:jc w:val="both"/>
        <w:rPr>
          <w:color w:val="000000"/>
          <w:sz w:val="28"/>
        </w:rPr>
      </w:pPr>
      <w:r w:rsidRPr="00B17D96">
        <w:rPr>
          <w:color w:val="000000"/>
          <w:sz w:val="28"/>
        </w:rPr>
        <w:t>Изготовляют согласно ГОСТ 14959</w:t>
      </w:r>
      <w:r w:rsidR="00B17D96">
        <w:rPr>
          <w:color w:val="000000"/>
          <w:sz w:val="28"/>
        </w:rPr>
        <w:t>–</w:t>
      </w:r>
      <w:r w:rsidR="00B17D96" w:rsidRPr="00B17D96">
        <w:rPr>
          <w:color w:val="000000"/>
          <w:sz w:val="28"/>
        </w:rPr>
        <w:t>7</w:t>
      </w:r>
      <w:r w:rsidRPr="00B17D96">
        <w:rPr>
          <w:color w:val="000000"/>
          <w:sz w:val="28"/>
        </w:rPr>
        <w:t>9</w:t>
      </w:r>
    </w:p>
    <w:p w:rsidR="00E638FC" w:rsidRPr="00B17D96" w:rsidRDefault="00E638FC" w:rsidP="00B17D96">
      <w:pPr>
        <w:spacing w:line="360" w:lineRule="auto"/>
        <w:ind w:firstLine="709"/>
        <w:jc w:val="both"/>
        <w:rPr>
          <w:color w:val="000000"/>
          <w:sz w:val="28"/>
        </w:rPr>
      </w:pPr>
      <w:r w:rsidRPr="00B17D96">
        <w:rPr>
          <w:color w:val="000000"/>
          <w:sz w:val="28"/>
        </w:rPr>
        <w:t>Сталь: 65, 70, 75, 80, 85, 60Г, 65Г, 70Г, 55С2, 60С2, 70С3А, 60С2Г, 50ХГ, 50ХГА, 55ХГР, 50ХФА, 51ХФА, 50ХГФА, 55С2ГФ, 60С2ХА, 60С2ХФА, 65С2ВА, 60С2Н2А, 70С2ХА</w:t>
      </w:r>
      <w:r w:rsidR="00F11373" w:rsidRPr="00B17D96">
        <w:rPr>
          <w:color w:val="000000"/>
          <w:sz w:val="28"/>
        </w:rPr>
        <w:t>.</w:t>
      </w:r>
    </w:p>
    <w:p w:rsidR="00F11373" w:rsidRPr="00B17D96" w:rsidRDefault="00F11373" w:rsidP="00B17D96">
      <w:pPr>
        <w:spacing w:line="360" w:lineRule="auto"/>
        <w:ind w:firstLine="709"/>
        <w:jc w:val="both"/>
        <w:rPr>
          <w:color w:val="000000"/>
          <w:sz w:val="28"/>
        </w:rPr>
      </w:pPr>
      <w:r w:rsidRPr="00B17D96">
        <w:rPr>
          <w:color w:val="000000"/>
          <w:sz w:val="28"/>
        </w:rPr>
        <w:t>Заменители некоторых марок стали:</w:t>
      </w:r>
    </w:p>
    <w:p w:rsidR="00F11373" w:rsidRPr="00B17D96" w:rsidRDefault="00F11373" w:rsidP="00B17D96">
      <w:pPr>
        <w:spacing w:line="360" w:lineRule="auto"/>
        <w:ind w:firstLine="709"/>
        <w:jc w:val="both"/>
        <w:rPr>
          <w:color w:val="000000"/>
          <w:sz w:val="28"/>
        </w:rPr>
      </w:pPr>
      <w:r w:rsidRPr="00B17D96">
        <w:rPr>
          <w:color w:val="000000"/>
          <w:sz w:val="28"/>
        </w:rPr>
        <w:t>Сталь 65Г – 70, У8А, 70Г, 60С2А, 9ХС, 50ХФА, 60С2, 55С2;</w:t>
      </w:r>
    </w:p>
    <w:p w:rsidR="00F11373" w:rsidRPr="00B17D96" w:rsidRDefault="00F11373" w:rsidP="00B17D96">
      <w:pPr>
        <w:spacing w:line="360" w:lineRule="auto"/>
        <w:ind w:firstLine="709"/>
        <w:jc w:val="both"/>
        <w:rPr>
          <w:color w:val="000000"/>
          <w:sz w:val="28"/>
        </w:rPr>
      </w:pPr>
      <w:r w:rsidRPr="00B17D96">
        <w:rPr>
          <w:color w:val="000000"/>
          <w:sz w:val="28"/>
        </w:rPr>
        <w:t>Сталь 50ХФА – 60С2А, 60ХГФА, 9ХС.</w:t>
      </w:r>
    </w:p>
    <w:p w:rsidR="001B7229" w:rsidRPr="00B17D96" w:rsidRDefault="00C66D67" w:rsidP="00B17D96">
      <w:pPr>
        <w:spacing w:line="360" w:lineRule="auto"/>
        <w:ind w:firstLine="709"/>
        <w:jc w:val="both"/>
        <w:rPr>
          <w:color w:val="000000"/>
          <w:sz w:val="28"/>
        </w:rPr>
      </w:pPr>
      <w:r>
        <w:rPr>
          <w:color w:val="000000"/>
          <w:sz w:val="28"/>
        </w:rPr>
        <w:t>Назначение рессорсно-</w:t>
      </w:r>
      <w:r w:rsidR="00F11373" w:rsidRPr="00B17D96">
        <w:rPr>
          <w:color w:val="000000"/>
          <w:sz w:val="28"/>
        </w:rPr>
        <w:t>пружинной стали</w:t>
      </w:r>
      <w:r w:rsidR="001B7229" w:rsidRPr="00B17D96">
        <w:rPr>
          <w:color w:val="000000"/>
          <w:sz w:val="28"/>
        </w:rPr>
        <w:t>:</w:t>
      </w:r>
    </w:p>
    <w:p w:rsidR="00F11373" w:rsidRPr="00B17D96" w:rsidRDefault="00B17D96" w:rsidP="00B17D96">
      <w:pPr>
        <w:spacing w:line="360" w:lineRule="auto"/>
        <w:ind w:firstLine="709"/>
        <w:jc w:val="both"/>
        <w:rPr>
          <w:color w:val="000000"/>
          <w:sz w:val="28"/>
        </w:rPr>
      </w:pPr>
      <w:r>
        <w:rPr>
          <w:color w:val="000000"/>
          <w:sz w:val="28"/>
        </w:rPr>
        <w:t>– </w:t>
      </w:r>
      <w:r w:rsidR="001B7229" w:rsidRPr="00B17D96">
        <w:rPr>
          <w:color w:val="000000"/>
          <w:sz w:val="28"/>
        </w:rPr>
        <w:t xml:space="preserve">60С2, 60С2А – для </w:t>
      </w:r>
      <w:r w:rsidR="00F11373" w:rsidRPr="00B17D96">
        <w:rPr>
          <w:color w:val="000000"/>
          <w:sz w:val="28"/>
        </w:rPr>
        <w:t>рессор из полосовой стали толщиной 3 – 16</w:t>
      </w:r>
      <w:r>
        <w:rPr>
          <w:color w:val="000000"/>
          <w:sz w:val="28"/>
        </w:rPr>
        <w:t> </w:t>
      </w:r>
      <w:r w:rsidRPr="00B17D96">
        <w:rPr>
          <w:color w:val="000000"/>
          <w:sz w:val="28"/>
        </w:rPr>
        <w:t>мм</w:t>
      </w:r>
      <w:r w:rsidR="00F11373" w:rsidRPr="00B17D96">
        <w:rPr>
          <w:color w:val="000000"/>
          <w:sz w:val="28"/>
        </w:rPr>
        <w:t xml:space="preserve"> и пружинной ленты толщиной 0,08 – 3</w:t>
      </w:r>
      <w:r>
        <w:rPr>
          <w:color w:val="000000"/>
          <w:sz w:val="28"/>
        </w:rPr>
        <w:t> </w:t>
      </w:r>
      <w:r w:rsidRPr="00B17D96">
        <w:rPr>
          <w:color w:val="000000"/>
          <w:sz w:val="28"/>
        </w:rPr>
        <w:t>мм</w:t>
      </w:r>
      <w:r w:rsidR="00F11373" w:rsidRPr="00B17D96">
        <w:rPr>
          <w:color w:val="000000"/>
          <w:sz w:val="28"/>
        </w:rPr>
        <w:t>; для витых пружин из проволоки диаметром 3 – 16</w:t>
      </w:r>
      <w:r>
        <w:rPr>
          <w:color w:val="000000"/>
          <w:sz w:val="28"/>
        </w:rPr>
        <w:t> </w:t>
      </w:r>
      <w:r w:rsidRPr="00B17D96">
        <w:rPr>
          <w:color w:val="000000"/>
          <w:sz w:val="28"/>
        </w:rPr>
        <w:t>мм</w:t>
      </w:r>
      <w:r w:rsidR="00F11373" w:rsidRPr="00B17D96">
        <w:rPr>
          <w:color w:val="000000"/>
          <w:sz w:val="28"/>
        </w:rPr>
        <w:t>. Обрабатываются резанием плохо. Максимальная температура эксплуатации 250</w:t>
      </w:r>
      <w:r w:rsidR="00F11373" w:rsidRPr="00B17D96">
        <w:rPr>
          <w:color w:val="000000"/>
          <w:sz w:val="28"/>
          <w:szCs w:val="28"/>
        </w:rPr>
        <w:sym w:font="Symbol" w:char="F0B0"/>
      </w:r>
      <w:r w:rsidR="00F11373" w:rsidRPr="00B17D96">
        <w:rPr>
          <w:color w:val="000000"/>
          <w:sz w:val="28"/>
        </w:rPr>
        <w:t>С.</w:t>
      </w:r>
    </w:p>
    <w:p w:rsidR="001B7229" w:rsidRPr="00B17D96" w:rsidRDefault="00B17D96" w:rsidP="00B17D96">
      <w:pPr>
        <w:spacing w:line="360" w:lineRule="auto"/>
        <w:ind w:firstLine="709"/>
        <w:jc w:val="both"/>
        <w:rPr>
          <w:color w:val="000000"/>
          <w:sz w:val="28"/>
        </w:rPr>
      </w:pPr>
      <w:r>
        <w:rPr>
          <w:color w:val="000000"/>
          <w:sz w:val="28"/>
        </w:rPr>
        <w:t>– </w:t>
      </w:r>
      <w:r w:rsidR="001B7229" w:rsidRPr="00B17D96">
        <w:rPr>
          <w:color w:val="000000"/>
          <w:sz w:val="28"/>
        </w:rPr>
        <w:t>70ЗА – для тяжелонагруженных пружин ответственного назначения. Сталь склонна к</w:t>
      </w:r>
      <w:r>
        <w:rPr>
          <w:color w:val="000000"/>
          <w:sz w:val="28"/>
        </w:rPr>
        <w:t xml:space="preserve"> </w:t>
      </w:r>
      <w:r w:rsidR="001B7229" w:rsidRPr="00B17D96">
        <w:rPr>
          <w:color w:val="000000"/>
          <w:sz w:val="28"/>
        </w:rPr>
        <w:t>графитизации.</w:t>
      </w:r>
    </w:p>
    <w:p w:rsidR="00F11373" w:rsidRPr="00B17D96" w:rsidRDefault="00B17D96" w:rsidP="00B17D96">
      <w:pPr>
        <w:spacing w:line="360" w:lineRule="auto"/>
        <w:ind w:firstLine="709"/>
        <w:jc w:val="both"/>
        <w:rPr>
          <w:color w:val="000000"/>
          <w:sz w:val="28"/>
        </w:rPr>
      </w:pPr>
      <w:r>
        <w:rPr>
          <w:color w:val="000000"/>
          <w:sz w:val="28"/>
        </w:rPr>
        <w:t>– </w:t>
      </w:r>
      <w:r w:rsidR="001B7229" w:rsidRPr="00B17D96">
        <w:rPr>
          <w:color w:val="000000"/>
          <w:sz w:val="28"/>
        </w:rPr>
        <w:t>50ХГ, 50ГА – для рессор из полосовой стали толщиной 3</w:t>
      </w:r>
      <w:r>
        <w:rPr>
          <w:color w:val="000000"/>
          <w:sz w:val="28"/>
        </w:rPr>
        <w:t>–</w:t>
      </w:r>
      <w:r w:rsidRPr="00B17D96">
        <w:rPr>
          <w:color w:val="000000"/>
          <w:sz w:val="28"/>
        </w:rPr>
        <w:t>1</w:t>
      </w:r>
      <w:r w:rsidR="001B7229" w:rsidRPr="00B17D96">
        <w:rPr>
          <w:color w:val="000000"/>
          <w:sz w:val="28"/>
        </w:rPr>
        <w:t>8</w:t>
      </w:r>
      <w:r>
        <w:rPr>
          <w:color w:val="000000"/>
          <w:sz w:val="28"/>
        </w:rPr>
        <w:t> </w:t>
      </w:r>
      <w:r w:rsidRPr="00B17D96">
        <w:rPr>
          <w:color w:val="000000"/>
          <w:sz w:val="28"/>
        </w:rPr>
        <w:t>мм</w:t>
      </w:r>
      <w:r w:rsidR="001B7229" w:rsidRPr="00B17D96">
        <w:rPr>
          <w:color w:val="000000"/>
          <w:sz w:val="28"/>
        </w:rPr>
        <w:t>. Обрабатывается резанием плохо.</w:t>
      </w:r>
    </w:p>
    <w:p w:rsidR="001B7229" w:rsidRPr="00B17D96" w:rsidRDefault="00B17D96" w:rsidP="00B17D96">
      <w:pPr>
        <w:spacing w:line="360" w:lineRule="auto"/>
        <w:ind w:firstLine="709"/>
        <w:jc w:val="both"/>
        <w:rPr>
          <w:color w:val="000000"/>
          <w:sz w:val="28"/>
        </w:rPr>
      </w:pPr>
      <w:r>
        <w:rPr>
          <w:color w:val="000000"/>
          <w:sz w:val="28"/>
        </w:rPr>
        <w:t>– </w:t>
      </w:r>
      <w:r w:rsidR="001B7229" w:rsidRPr="00B17D96">
        <w:rPr>
          <w:color w:val="000000"/>
          <w:sz w:val="28"/>
        </w:rPr>
        <w:t>50ХФА, 50ХГФА – для ответственных пружин и рессор, работающих при повышенной температуре (до 300</w:t>
      </w:r>
      <w:r w:rsidR="001B7229" w:rsidRPr="00B17D96">
        <w:rPr>
          <w:color w:val="000000"/>
          <w:sz w:val="28"/>
          <w:szCs w:val="28"/>
        </w:rPr>
        <w:sym w:font="Symbol" w:char="F0B0"/>
      </w:r>
      <w:r w:rsidR="001B7229" w:rsidRPr="00B17D96">
        <w:rPr>
          <w:color w:val="000000"/>
          <w:sz w:val="28"/>
        </w:rPr>
        <w:t>С), для пружин, подвергаемых многократным переменным нагрузкам.</w:t>
      </w:r>
    </w:p>
    <w:p w:rsidR="001B7229" w:rsidRPr="00B17D96" w:rsidRDefault="00B17D96" w:rsidP="00B17D96">
      <w:pPr>
        <w:spacing w:line="360" w:lineRule="auto"/>
        <w:ind w:firstLine="709"/>
        <w:jc w:val="both"/>
        <w:rPr>
          <w:color w:val="000000"/>
          <w:sz w:val="28"/>
        </w:rPr>
      </w:pPr>
      <w:r>
        <w:rPr>
          <w:color w:val="000000"/>
          <w:sz w:val="28"/>
        </w:rPr>
        <w:t>– </w:t>
      </w:r>
      <w:r w:rsidR="001B7229" w:rsidRPr="00B17D96">
        <w:rPr>
          <w:color w:val="000000"/>
          <w:sz w:val="28"/>
        </w:rPr>
        <w:t>60С2ХА – для крупных высоконагруженных пружин и рессор ответственного назначения.</w:t>
      </w:r>
    </w:p>
    <w:p w:rsidR="001B7229" w:rsidRPr="00B17D96" w:rsidRDefault="00B17D96" w:rsidP="00B17D96">
      <w:pPr>
        <w:spacing w:line="360" w:lineRule="auto"/>
        <w:ind w:firstLine="709"/>
        <w:jc w:val="both"/>
        <w:rPr>
          <w:color w:val="000000"/>
          <w:sz w:val="28"/>
        </w:rPr>
      </w:pPr>
      <w:r>
        <w:rPr>
          <w:color w:val="000000"/>
          <w:sz w:val="28"/>
        </w:rPr>
        <w:t>– </w:t>
      </w:r>
      <w:r w:rsidR="001B7229" w:rsidRPr="00B17D96">
        <w:rPr>
          <w:color w:val="000000"/>
          <w:sz w:val="28"/>
        </w:rPr>
        <w:t>60С2Н2А, 65С2ВА – для ответственных высоконагруженных пружин и рессор, изготовляемых из калиброванной стали и пружинной ленты.</w:t>
      </w:r>
    </w:p>
    <w:p w:rsidR="00C66D67" w:rsidRDefault="00C66D67" w:rsidP="00B17D96">
      <w:pPr>
        <w:spacing w:line="360" w:lineRule="auto"/>
        <w:ind w:firstLine="709"/>
        <w:jc w:val="both"/>
        <w:rPr>
          <w:b/>
          <w:color w:val="000000"/>
          <w:sz w:val="28"/>
        </w:rPr>
      </w:pPr>
    </w:p>
    <w:p w:rsidR="001B7229" w:rsidRPr="00B17D96" w:rsidRDefault="001B7229" w:rsidP="00B17D96">
      <w:pPr>
        <w:spacing w:line="360" w:lineRule="auto"/>
        <w:ind w:firstLine="709"/>
        <w:jc w:val="both"/>
        <w:rPr>
          <w:b/>
          <w:color w:val="000000"/>
          <w:sz w:val="28"/>
        </w:rPr>
      </w:pPr>
      <w:r w:rsidRPr="00B17D96">
        <w:rPr>
          <w:b/>
          <w:color w:val="000000"/>
          <w:sz w:val="28"/>
        </w:rPr>
        <w:t>2. Шарикоподшипниковые стали</w:t>
      </w:r>
    </w:p>
    <w:p w:rsidR="00D52426" w:rsidRPr="00B17D96" w:rsidRDefault="00D52426" w:rsidP="00B17D96">
      <w:pPr>
        <w:spacing w:line="360" w:lineRule="auto"/>
        <w:ind w:firstLine="709"/>
        <w:jc w:val="both"/>
        <w:rPr>
          <w:b/>
          <w:color w:val="000000"/>
          <w:sz w:val="28"/>
        </w:rPr>
      </w:pPr>
    </w:p>
    <w:p w:rsidR="001B7229" w:rsidRPr="00B17D96" w:rsidRDefault="001B7229" w:rsidP="00B17D96">
      <w:pPr>
        <w:spacing w:line="360" w:lineRule="auto"/>
        <w:ind w:firstLine="709"/>
        <w:jc w:val="both"/>
        <w:rPr>
          <w:color w:val="000000"/>
          <w:sz w:val="28"/>
        </w:rPr>
      </w:pPr>
      <w:r w:rsidRPr="00B17D96">
        <w:rPr>
          <w:color w:val="000000"/>
          <w:sz w:val="28"/>
        </w:rPr>
        <w:t>Для обеспечения работоспособности изделий, шарикоподшипниковая сталь должна обладать высокой твердостью, прочностью и контактной выносливостью. Это достигается повышением качества металла: его очисткой от неметаллических включений и уменьшением пористости посредством использования э</w:t>
      </w:r>
      <w:r w:rsidR="00371548" w:rsidRPr="00B17D96">
        <w:rPr>
          <w:color w:val="000000"/>
          <w:sz w:val="28"/>
        </w:rPr>
        <w:t>лектрошлакового или вакуумно-дугового переплава.</w:t>
      </w:r>
    </w:p>
    <w:p w:rsidR="00371548" w:rsidRPr="00B17D96" w:rsidRDefault="00371548" w:rsidP="00B17D96">
      <w:pPr>
        <w:spacing w:line="360" w:lineRule="auto"/>
        <w:ind w:firstLine="709"/>
        <w:jc w:val="both"/>
        <w:rPr>
          <w:color w:val="000000"/>
          <w:sz w:val="28"/>
        </w:rPr>
      </w:pPr>
      <w:r w:rsidRPr="00B17D96">
        <w:rPr>
          <w:color w:val="000000"/>
          <w:sz w:val="28"/>
        </w:rPr>
        <w:t>При изготовлении деталей подшипника широко используют шарикоподшипниковые (Ш), хромистые (Х) стали ШХ15СГ (последующая цифра 15 указывает содержание хрома в десятых долях процента – 1,</w:t>
      </w:r>
      <w:r w:rsidR="00B17D96" w:rsidRPr="00B17D96">
        <w:rPr>
          <w:color w:val="000000"/>
          <w:sz w:val="28"/>
        </w:rPr>
        <w:t>5</w:t>
      </w:r>
      <w:r w:rsidR="00B17D96">
        <w:rPr>
          <w:color w:val="000000"/>
          <w:sz w:val="28"/>
        </w:rPr>
        <w:t>%</w:t>
      </w:r>
      <w:r w:rsidRPr="00B17D96">
        <w:rPr>
          <w:color w:val="000000"/>
          <w:sz w:val="28"/>
        </w:rPr>
        <w:t>)</w:t>
      </w:r>
      <w:r w:rsidR="00F84B0A" w:rsidRPr="00B17D96">
        <w:rPr>
          <w:color w:val="000000"/>
          <w:sz w:val="28"/>
        </w:rPr>
        <w:t>. ШХ15СГ дополнительно легирована кремнием и марганцем для повышения прокаливаемости. Отжиг стали на твёрдость порядка 190 НВ обеспечивает обрабатываемость полуфабрикатов резанием и штампуемость деталей в холодном состоянии. Закалка деталей подшипника (шариков, роликов и колец) осуществляется в масле с температур 540</w:t>
      </w:r>
      <w:r w:rsidR="00B17D96">
        <w:rPr>
          <w:color w:val="000000"/>
          <w:sz w:val="28"/>
        </w:rPr>
        <w:t>–</w:t>
      </w:r>
      <w:r w:rsidR="00B17D96" w:rsidRPr="00B17D96">
        <w:rPr>
          <w:color w:val="000000"/>
          <w:sz w:val="28"/>
        </w:rPr>
        <w:t>5</w:t>
      </w:r>
      <w:r w:rsidR="00F84B0A" w:rsidRPr="00B17D96">
        <w:rPr>
          <w:color w:val="000000"/>
          <w:sz w:val="28"/>
        </w:rPr>
        <w:t>60</w:t>
      </w:r>
      <w:r w:rsidR="00F84B0A" w:rsidRPr="00B17D96">
        <w:rPr>
          <w:color w:val="000000"/>
          <w:sz w:val="28"/>
          <w:szCs w:val="28"/>
        </w:rPr>
        <w:sym w:font="Symbol" w:char="F0B0"/>
      </w:r>
      <w:r w:rsidR="00B17D96" w:rsidRPr="00B17D96">
        <w:rPr>
          <w:color w:val="000000"/>
          <w:sz w:val="28"/>
        </w:rPr>
        <w:t>С.</w:t>
      </w:r>
      <w:r w:rsidR="00B17D96">
        <w:rPr>
          <w:color w:val="000000"/>
          <w:sz w:val="28"/>
        </w:rPr>
        <w:t> </w:t>
      </w:r>
      <w:r w:rsidR="00B17D96" w:rsidRPr="00B17D96">
        <w:rPr>
          <w:color w:val="000000"/>
          <w:sz w:val="28"/>
        </w:rPr>
        <w:t>Перед</w:t>
      </w:r>
      <w:r w:rsidR="00F84B0A" w:rsidRPr="00B17D96">
        <w:rPr>
          <w:color w:val="000000"/>
          <w:sz w:val="28"/>
        </w:rPr>
        <w:t xml:space="preserve"> отпуском детали охлаждают до 20</w:t>
      </w:r>
      <w:r w:rsidR="00B17D96">
        <w:rPr>
          <w:color w:val="000000"/>
          <w:sz w:val="28"/>
        </w:rPr>
        <w:t>–</w:t>
      </w:r>
      <w:r w:rsidR="00B17D96" w:rsidRPr="00B17D96">
        <w:rPr>
          <w:color w:val="000000"/>
          <w:sz w:val="28"/>
        </w:rPr>
        <w:t>2</w:t>
      </w:r>
      <w:r w:rsidR="00F84B0A" w:rsidRPr="00B17D96">
        <w:rPr>
          <w:color w:val="000000"/>
          <w:sz w:val="28"/>
        </w:rPr>
        <w:t>5</w:t>
      </w:r>
      <w:r w:rsidR="00F84B0A" w:rsidRPr="00B17D96">
        <w:rPr>
          <w:color w:val="000000"/>
          <w:sz w:val="28"/>
          <w:szCs w:val="28"/>
        </w:rPr>
        <w:sym w:font="Symbol" w:char="F0B0"/>
      </w:r>
      <w:r w:rsidR="00F84B0A" w:rsidRPr="00B17D96">
        <w:rPr>
          <w:color w:val="000000"/>
          <w:sz w:val="28"/>
        </w:rPr>
        <w:t>С для обеспечения стабильности их работы (за счет уменьшения количества остаточного аустенита). Отпуск стали проводят при 150</w:t>
      </w:r>
      <w:r w:rsidR="00B17D96">
        <w:rPr>
          <w:color w:val="000000"/>
          <w:sz w:val="28"/>
        </w:rPr>
        <w:t>–</w:t>
      </w:r>
      <w:r w:rsidR="00B17D96" w:rsidRPr="00B17D96">
        <w:rPr>
          <w:color w:val="000000"/>
          <w:sz w:val="28"/>
        </w:rPr>
        <w:t>1</w:t>
      </w:r>
      <w:r w:rsidR="00F84B0A" w:rsidRPr="00B17D96">
        <w:rPr>
          <w:color w:val="000000"/>
          <w:sz w:val="28"/>
        </w:rPr>
        <w:t>70</w:t>
      </w:r>
      <w:r w:rsidR="00F84B0A" w:rsidRPr="00B17D96">
        <w:rPr>
          <w:color w:val="000000"/>
          <w:sz w:val="28"/>
          <w:szCs w:val="28"/>
        </w:rPr>
        <w:sym w:font="Symbol" w:char="F0B0"/>
      </w:r>
      <w:r w:rsidR="00F84B0A" w:rsidRPr="00B17D96">
        <w:rPr>
          <w:color w:val="000000"/>
          <w:sz w:val="28"/>
        </w:rPr>
        <w:t>С в течении 1</w:t>
      </w:r>
      <w:r w:rsidR="00B17D96">
        <w:rPr>
          <w:color w:val="000000"/>
          <w:sz w:val="28"/>
        </w:rPr>
        <w:t>–</w:t>
      </w:r>
      <w:r w:rsidR="00B17D96" w:rsidRPr="00B17D96">
        <w:rPr>
          <w:color w:val="000000"/>
          <w:sz w:val="28"/>
        </w:rPr>
        <w:t>2</w:t>
      </w:r>
      <w:r w:rsidR="00B17D96">
        <w:rPr>
          <w:color w:val="000000"/>
          <w:sz w:val="28"/>
        </w:rPr>
        <w:t> </w:t>
      </w:r>
      <w:r w:rsidR="00B17D96" w:rsidRPr="00B17D96">
        <w:rPr>
          <w:color w:val="000000"/>
          <w:sz w:val="28"/>
        </w:rPr>
        <w:t>ч</w:t>
      </w:r>
      <w:r w:rsidR="00F84B0A" w:rsidRPr="00B17D96">
        <w:rPr>
          <w:color w:val="000000"/>
          <w:sz w:val="28"/>
        </w:rPr>
        <w:t>.</w:t>
      </w:r>
    </w:p>
    <w:p w:rsidR="00F84B0A" w:rsidRPr="00B17D96" w:rsidRDefault="00F84B0A" w:rsidP="00B17D96">
      <w:pPr>
        <w:spacing w:line="360" w:lineRule="auto"/>
        <w:ind w:firstLine="709"/>
        <w:jc w:val="both"/>
        <w:rPr>
          <w:color w:val="000000"/>
          <w:sz w:val="28"/>
        </w:rPr>
      </w:pPr>
      <w:r w:rsidRPr="00B17D96">
        <w:rPr>
          <w:color w:val="000000"/>
          <w:sz w:val="28"/>
        </w:rPr>
        <w:t>Детали подшипников качения, испытывающие большие динамические нагрузки, изготавливают из сталей 20Х2Н4А и 18ХГТ с последующей их цементацией и термической обработкой. Для деталей подшипников, работающих в азотной кислоте и других агрессивных средах, используется сталь 95Х18, содержащая 0,9</w:t>
      </w:r>
      <w:r w:rsidR="00B17D96" w:rsidRPr="00B17D96">
        <w:rPr>
          <w:color w:val="000000"/>
          <w:sz w:val="28"/>
        </w:rPr>
        <w:t>5</w:t>
      </w:r>
      <w:r w:rsidR="00B17D96">
        <w:rPr>
          <w:color w:val="000000"/>
          <w:sz w:val="28"/>
        </w:rPr>
        <w:t>%</w:t>
      </w:r>
      <w:r w:rsidRPr="00B17D96">
        <w:rPr>
          <w:color w:val="000000"/>
          <w:sz w:val="28"/>
        </w:rPr>
        <w:t xml:space="preserve"> С и 18</w:t>
      </w:r>
      <w:r w:rsidR="00B17D96">
        <w:rPr>
          <w:color w:val="000000"/>
          <w:sz w:val="28"/>
        </w:rPr>
        <w:t xml:space="preserve">% </w:t>
      </w:r>
      <w:r w:rsidRPr="00B17D96">
        <w:rPr>
          <w:color w:val="000000"/>
          <w:sz w:val="28"/>
        </w:rPr>
        <w:t>С</w:t>
      </w:r>
      <w:r w:rsidRPr="00B17D96">
        <w:rPr>
          <w:color w:val="000000"/>
          <w:sz w:val="28"/>
          <w:lang w:val="en-US"/>
        </w:rPr>
        <w:t>r</w:t>
      </w:r>
      <w:r w:rsidRPr="00B17D96">
        <w:rPr>
          <w:color w:val="000000"/>
          <w:sz w:val="28"/>
        </w:rPr>
        <w:t>.</w:t>
      </w:r>
    </w:p>
    <w:p w:rsidR="00F84B0A" w:rsidRPr="00B17D96" w:rsidRDefault="00F84B0A" w:rsidP="00B17D96">
      <w:pPr>
        <w:spacing w:line="360" w:lineRule="auto"/>
        <w:ind w:firstLine="709"/>
        <w:jc w:val="both"/>
        <w:rPr>
          <w:color w:val="000000"/>
          <w:sz w:val="28"/>
        </w:rPr>
      </w:pPr>
      <w:r w:rsidRPr="00B17D96">
        <w:rPr>
          <w:color w:val="000000"/>
          <w:sz w:val="28"/>
        </w:rPr>
        <w:t>Изготавливается согласно ГОСТ 801</w:t>
      </w:r>
      <w:r w:rsidR="00B17D96">
        <w:rPr>
          <w:color w:val="000000"/>
          <w:sz w:val="28"/>
        </w:rPr>
        <w:t>–</w:t>
      </w:r>
      <w:r w:rsidR="00B17D96" w:rsidRPr="00B17D96">
        <w:rPr>
          <w:color w:val="000000"/>
          <w:sz w:val="28"/>
        </w:rPr>
        <w:t>7</w:t>
      </w:r>
      <w:r w:rsidRPr="00B17D96">
        <w:rPr>
          <w:color w:val="000000"/>
          <w:sz w:val="28"/>
        </w:rPr>
        <w:t>8.</w:t>
      </w:r>
    </w:p>
    <w:p w:rsidR="009C37C5" w:rsidRPr="00B17D96" w:rsidRDefault="009C37C5" w:rsidP="00B17D96">
      <w:pPr>
        <w:spacing w:line="360" w:lineRule="auto"/>
        <w:ind w:firstLine="709"/>
        <w:jc w:val="both"/>
        <w:rPr>
          <w:color w:val="000000"/>
          <w:sz w:val="28"/>
        </w:rPr>
      </w:pPr>
      <w:r w:rsidRPr="00B17D96">
        <w:rPr>
          <w:color w:val="000000"/>
          <w:sz w:val="28"/>
        </w:rPr>
        <w:t>Сталь: ШХ15, ШХ4, ШХ15СГ, ШХ20СГ.</w:t>
      </w:r>
    </w:p>
    <w:p w:rsidR="009C37C5" w:rsidRPr="00B17D96" w:rsidRDefault="009C37C5" w:rsidP="00B17D96">
      <w:pPr>
        <w:spacing w:line="360" w:lineRule="auto"/>
        <w:ind w:firstLine="709"/>
        <w:jc w:val="both"/>
        <w:rPr>
          <w:color w:val="000000"/>
          <w:sz w:val="28"/>
        </w:rPr>
      </w:pPr>
      <w:r w:rsidRPr="00B17D96">
        <w:rPr>
          <w:color w:val="000000"/>
          <w:sz w:val="28"/>
        </w:rPr>
        <w:t>В обозначении марок стали буквы и цифры означают:</w:t>
      </w:r>
    </w:p>
    <w:p w:rsidR="009C37C5" w:rsidRPr="00B17D96" w:rsidRDefault="00B17D96" w:rsidP="00B17D96">
      <w:pPr>
        <w:spacing w:line="360" w:lineRule="auto"/>
        <w:ind w:firstLine="709"/>
        <w:jc w:val="both"/>
        <w:rPr>
          <w:color w:val="000000"/>
          <w:sz w:val="28"/>
        </w:rPr>
      </w:pPr>
      <w:r>
        <w:rPr>
          <w:color w:val="000000"/>
          <w:sz w:val="28"/>
        </w:rPr>
        <w:t>– </w:t>
      </w:r>
      <w:r w:rsidR="009C37C5" w:rsidRPr="00B17D96">
        <w:rPr>
          <w:color w:val="000000"/>
          <w:sz w:val="28"/>
        </w:rPr>
        <w:t>Ш в начале марки – подшипникова;</w:t>
      </w:r>
    </w:p>
    <w:p w:rsidR="009C37C5" w:rsidRPr="00B17D96" w:rsidRDefault="00B17D96" w:rsidP="00B17D96">
      <w:pPr>
        <w:spacing w:line="360" w:lineRule="auto"/>
        <w:ind w:firstLine="709"/>
        <w:jc w:val="both"/>
        <w:rPr>
          <w:color w:val="000000"/>
          <w:sz w:val="28"/>
        </w:rPr>
      </w:pPr>
      <w:r>
        <w:rPr>
          <w:color w:val="000000"/>
          <w:sz w:val="28"/>
        </w:rPr>
        <w:t>– </w:t>
      </w:r>
      <w:r w:rsidR="009C37C5" w:rsidRPr="00B17D96">
        <w:rPr>
          <w:color w:val="000000"/>
          <w:sz w:val="28"/>
        </w:rPr>
        <w:t>Х – легированная хромом;</w:t>
      </w:r>
    </w:p>
    <w:p w:rsidR="009C37C5" w:rsidRPr="00B17D96" w:rsidRDefault="00B17D96" w:rsidP="00B17D96">
      <w:pPr>
        <w:spacing w:line="360" w:lineRule="auto"/>
        <w:ind w:firstLine="709"/>
        <w:jc w:val="both"/>
        <w:rPr>
          <w:color w:val="000000"/>
          <w:sz w:val="28"/>
        </w:rPr>
      </w:pPr>
      <w:r>
        <w:rPr>
          <w:color w:val="000000"/>
          <w:sz w:val="28"/>
        </w:rPr>
        <w:t>– </w:t>
      </w:r>
      <w:r w:rsidR="009C37C5" w:rsidRPr="00B17D96">
        <w:rPr>
          <w:color w:val="000000"/>
          <w:sz w:val="28"/>
        </w:rPr>
        <w:t>4, 15, 20 – массовая доля хрома (0,</w:t>
      </w:r>
      <w:r w:rsidRPr="00B17D96">
        <w:rPr>
          <w:color w:val="000000"/>
          <w:sz w:val="28"/>
        </w:rPr>
        <w:t>4</w:t>
      </w:r>
      <w:r>
        <w:rPr>
          <w:color w:val="000000"/>
          <w:sz w:val="28"/>
        </w:rPr>
        <w:t>%</w:t>
      </w:r>
      <w:r w:rsidR="009C37C5" w:rsidRPr="00B17D96">
        <w:rPr>
          <w:color w:val="000000"/>
          <w:sz w:val="28"/>
        </w:rPr>
        <w:t>: 1,</w:t>
      </w:r>
      <w:r w:rsidRPr="00B17D96">
        <w:rPr>
          <w:color w:val="000000"/>
          <w:sz w:val="28"/>
        </w:rPr>
        <w:t>5</w:t>
      </w:r>
      <w:r>
        <w:rPr>
          <w:color w:val="000000"/>
          <w:sz w:val="28"/>
        </w:rPr>
        <w:t>%</w:t>
      </w:r>
      <w:r w:rsidR="009C37C5" w:rsidRPr="00B17D96">
        <w:rPr>
          <w:color w:val="000000"/>
          <w:sz w:val="28"/>
        </w:rPr>
        <w:t>; 2,</w:t>
      </w:r>
      <w:r w:rsidRPr="00B17D96">
        <w:rPr>
          <w:color w:val="000000"/>
          <w:sz w:val="28"/>
        </w:rPr>
        <w:t>0</w:t>
      </w:r>
      <w:r>
        <w:rPr>
          <w:color w:val="000000"/>
          <w:sz w:val="28"/>
        </w:rPr>
        <w:t>%</w:t>
      </w:r>
      <w:r w:rsidR="009C37C5" w:rsidRPr="00B17D96">
        <w:rPr>
          <w:color w:val="000000"/>
          <w:sz w:val="28"/>
        </w:rPr>
        <w:t>);</w:t>
      </w:r>
    </w:p>
    <w:p w:rsidR="009C37C5" w:rsidRPr="00B17D96" w:rsidRDefault="00B17D96" w:rsidP="00B17D96">
      <w:pPr>
        <w:spacing w:line="360" w:lineRule="auto"/>
        <w:ind w:firstLine="709"/>
        <w:jc w:val="both"/>
        <w:rPr>
          <w:color w:val="000000"/>
          <w:sz w:val="28"/>
        </w:rPr>
      </w:pPr>
      <w:r>
        <w:rPr>
          <w:color w:val="000000"/>
          <w:sz w:val="28"/>
        </w:rPr>
        <w:t>– </w:t>
      </w:r>
      <w:r w:rsidR="009C37C5" w:rsidRPr="00B17D96">
        <w:rPr>
          <w:color w:val="000000"/>
          <w:sz w:val="28"/>
        </w:rPr>
        <w:t>СГ – легированная кремнием и марганцем;</w:t>
      </w:r>
    </w:p>
    <w:p w:rsidR="009C37C5" w:rsidRPr="00B17D96" w:rsidRDefault="00B17D96" w:rsidP="00B17D96">
      <w:pPr>
        <w:spacing w:line="360" w:lineRule="auto"/>
        <w:ind w:firstLine="709"/>
        <w:jc w:val="both"/>
        <w:rPr>
          <w:color w:val="000000"/>
          <w:sz w:val="28"/>
        </w:rPr>
      </w:pPr>
      <w:r>
        <w:rPr>
          <w:color w:val="000000"/>
          <w:sz w:val="28"/>
        </w:rPr>
        <w:t>– </w:t>
      </w:r>
      <w:r w:rsidR="009C37C5" w:rsidRPr="00B17D96">
        <w:rPr>
          <w:color w:val="000000"/>
          <w:sz w:val="28"/>
        </w:rPr>
        <w:t>Ш в конце марки – полученная методом электрошлакового переплава;</w:t>
      </w:r>
    </w:p>
    <w:p w:rsidR="009C37C5" w:rsidRPr="00B17D96" w:rsidRDefault="00B17D96" w:rsidP="00B17D96">
      <w:pPr>
        <w:spacing w:line="360" w:lineRule="auto"/>
        <w:ind w:firstLine="709"/>
        <w:jc w:val="both"/>
        <w:rPr>
          <w:color w:val="000000"/>
          <w:sz w:val="28"/>
        </w:rPr>
      </w:pPr>
      <w:r>
        <w:rPr>
          <w:color w:val="000000"/>
          <w:sz w:val="28"/>
        </w:rPr>
        <w:t>– </w:t>
      </w:r>
      <w:r w:rsidR="009C37C5" w:rsidRPr="00B17D96">
        <w:rPr>
          <w:color w:val="000000"/>
          <w:sz w:val="28"/>
        </w:rPr>
        <w:t>В в конце марки – изготовленная вакуумированием.</w:t>
      </w:r>
    </w:p>
    <w:p w:rsidR="009C37C5" w:rsidRPr="00B17D96" w:rsidRDefault="009C37C5" w:rsidP="00B17D96">
      <w:pPr>
        <w:spacing w:line="360" w:lineRule="auto"/>
        <w:ind w:firstLine="709"/>
        <w:jc w:val="both"/>
        <w:rPr>
          <w:color w:val="000000"/>
          <w:sz w:val="28"/>
        </w:rPr>
      </w:pPr>
      <w:r w:rsidRPr="00B17D96">
        <w:rPr>
          <w:color w:val="000000"/>
          <w:sz w:val="28"/>
        </w:rPr>
        <w:t>Сталь изготовляют круглого, квадратного и прямоугольного сечений в прутках, полосах и мотках.</w:t>
      </w:r>
    </w:p>
    <w:p w:rsidR="009C37C5" w:rsidRPr="00B17D96" w:rsidRDefault="009C37C5" w:rsidP="00B17D96">
      <w:pPr>
        <w:spacing w:line="360" w:lineRule="auto"/>
        <w:ind w:firstLine="709"/>
        <w:jc w:val="both"/>
        <w:rPr>
          <w:color w:val="000000"/>
          <w:sz w:val="28"/>
        </w:rPr>
      </w:pPr>
      <w:r w:rsidRPr="00B17D96">
        <w:rPr>
          <w:color w:val="000000"/>
          <w:sz w:val="28"/>
        </w:rPr>
        <w:t>Горячекатаная и калибрированная сталь по требованиям к качеству поверхности в зависимости от дальнейшей обработки подразделяется на группы:</w:t>
      </w:r>
    </w:p>
    <w:p w:rsidR="009C37C5" w:rsidRPr="00B17D96" w:rsidRDefault="00B17D96" w:rsidP="00B17D96">
      <w:pPr>
        <w:spacing w:line="360" w:lineRule="auto"/>
        <w:ind w:firstLine="709"/>
        <w:jc w:val="both"/>
        <w:rPr>
          <w:color w:val="000000"/>
          <w:sz w:val="28"/>
        </w:rPr>
      </w:pPr>
      <w:r>
        <w:rPr>
          <w:color w:val="000000"/>
          <w:sz w:val="28"/>
        </w:rPr>
        <w:t>– </w:t>
      </w:r>
      <w:r w:rsidR="009C37C5" w:rsidRPr="00B17D96">
        <w:rPr>
          <w:color w:val="000000"/>
          <w:sz w:val="28"/>
        </w:rPr>
        <w:t>ОХ – для холодной механической обработки (обточка, фрезерование, выточка и др.);</w:t>
      </w:r>
    </w:p>
    <w:p w:rsidR="009C37C5" w:rsidRPr="00B17D96" w:rsidRDefault="00B17D96" w:rsidP="00B17D96">
      <w:pPr>
        <w:spacing w:line="360" w:lineRule="auto"/>
        <w:ind w:firstLine="709"/>
        <w:jc w:val="both"/>
        <w:rPr>
          <w:color w:val="000000"/>
          <w:sz w:val="28"/>
        </w:rPr>
      </w:pPr>
      <w:r>
        <w:rPr>
          <w:color w:val="000000"/>
          <w:sz w:val="28"/>
        </w:rPr>
        <w:t>– </w:t>
      </w:r>
      <w:r w:rsidR="009C37C5" w:rsidRPr="00B17D96">
        <w:rPr>
          <w:color w:val="000000"/>
          <w:sz w:val="28"/>
        </w:rPr>
        <w:t>ОГ – для горячей обработки давлением;</w:t>
      </w:r>
    </w:p>
    <w:p w:rsidR="009C37C5" w:rsidRPr="00B17D96" w:rsidRDefault="00B17D96" w:rsidP="00B17D96">
      <w:pPr>
        <w:spacing w:line="360" w:lineRule="auto"/>
        <w:ind w:firstLine="709"/>
        <w:jc w:val="both"/>
        <w:rPr>
          <w:color w:val="000000"/>
          <w:sz w:val="28"/>
        </w:rPr>
      </w:pPr>
      <w:r>
        <w:rPr>
          <w:color w:val="000000"/>
          <w:sz w:val="28"/>
        </w:rPr>
        <w:t>– </w:t>
      </w:r>
      <w:r w:rsidR="009C37C5" w:rsidRPr="00B17D96">
        <w:rPr>
          <w:color w:val="000000"/>
          <w:sz w:val="28"/>
        </w:rPr>
        <w:t>ХВ – для холодной высадки;</w:t>
      </w:r>
    </w:p>
    <w:p w:rsidR="009C37C5" w:rsidRPr="00B17D96" w:rsidRDefault="00B17D96" w:rsidP="00B17D96">
      <w:pPr>
        <w:spacing w:line="360" w:lineRule="auto"/>
        <w:ind w:firstLine="709"/>
        <w:jc w:val="both"/>
        <w:rPr>
          <w:color w:val="000000"/>
          <w:sz w:val="28"/>
        </w:rPr>
      </w:pPr>
      <w:r>
        <w:rPr>
          <w:color w:val="000000"/>
          <w:sz w:val="28"/>
        </w:rPr>
        <w:t>– </w:t>
      </w:r>
      <w:r w:rsidR="009C37C5" w:rsidRPr="00B17D96">
        <w:rPr>
          <w:color w:val="000000"/>
          <w:sz w:val="28"/>
        </w:rPr>
        <w:t>ХШ – для холодной штамповки</w:t>
      </w:r>
      <w:r w:rsidR="001D4CDD" w:rsidRPr="00B17D96">
        <w:rPr>
          <w:color w:val="000000"/>
          <w:sz w:val="28"/>
        </w:rPr>
        <w:t>;</w:t>
      </w:r>
    </w:p>
    <w:p w:rsidR="001D4CDD" w:rsidRPr="00B17D96" w:rsidRDefault="001D4CDD" w:rsidP="00B17D96">
      <w:pPr>
        <w:spacing w:line="360" w:lineRule="auto"/>
        <w:ind w:firstLine="709"/>
        <w:jc w:val="both"/>
        <w:rPr>
          <w:color w:val="000000"/>
          <w:sz w:val="28"/>
        </w:rPr>
      </w:pPr>
      <w:r w:rsidRPr="00B17D96">
        <w:rPr>
          <w:color w:val="000000"/>
          <w:sz w:val="28"/>
        </w:rPr>
        <w:t>По состоянию материала:</w:t>
      </w:r>
    </w:p>
    <w:p w:rsidR="001D4CDD" w:rsidRPr="00B17D96" w:rsidRDefault="00B17D96" w:rsidP="00B17D96">
      <w:pPr>
        <w:spacing w:line="360" w:lineRule="auto"/>
        <w:ind w:firstLine="709"/>
        <w:jc w:val="both"/>
        <w:rPr>
          <w:color w:val="000000"/>
          <w:sz w:val="28"/>
        </w:rPr>
      </w:pPr>
      <w:r>
        <w:rPr>
          <w:color w:val="000000"/>
          <w:sz w:val="28"/>
        </w:rPr>
        <w:t>– </w:t>
      </w:r>
      <w:r w:rsidR="001D4CDD" w:rsidRPr="00B17D96">
        <w:rPr>
          <w:color w:val="000000"/>
          <w:sz w:val="28"/>
        </w:rPr>
        <w:t>без термической обработки;</w:t>
      </w:r>
    </w:p>
    <w:p w:rsidR="001D4CDD" w:rsidRPr="00B17D96" w:rsidRDefault="00B17D96" w:rsidP="00B17D96">
      <w:pPr>
        <w:spacing w:line="360" w:lineRule="auto"/>
        <w:ind w:firstLine="709"/>
        <w:jc w:val="both"/>
        <w:rPr>
          <w:color w:val="000000"/>
          <w:sz w:val="28"/>
        </w:rPr>
      </w:pPr>
      <w:r>
        <w:rPr>
          <w:color w:val="000000"/>
          <w:sz w:val="28"/>
        </w:rPr>
        <w:t>– </w:t>
      </w:r>
      <w:r w:rsidR="001D4CDD" w:rsidRPr="00B17D96">
        <w:rPr>
          <w:color w:val="000000"/>
          <w:sz w:val="28"/>
        </w:rPr>
        <w:t>термически обработанная (отожженная) – О.</w:t>
      </w:r>
    </w:p>
    <w:p w:rsidR="001D4CDD" w:rsidRPr="00B17D96" w:rsidRDefault="001D4CDD" w:rsidP="00B17D96">
      <w:pPr>
        <w:spacing w:line="360" w:lineRule="auto"/>
        <w:ind w:firstLine="709"/>
        <w:jc w:val="both"/>
        <w:rPr>
          <w:color w:val="000000"/>
          <w:sz w:val="28"/>
        </w:rPr>
      </w:pPr>
      <w:r w:rsidRPr="00B17D96">
        <w:rPr>
          <w:color w:val="000000"/>
          <w:sz w:val="28"/>
        </w:rPr>
        <w:t>Назначение: для изготовления деталей, работающих под воздействием сосредоточенного и переменного напряжений, возникающих в зоне контакта шариков и роликов с беговыми дорожками колец подшипников качения.</w:t>
      </w:r>
    </w:p>
    <w:p w:rsidR="001D4CDD" w:rsidRPr="00B17D96" w:rsidRDefault="001D4CDD" w:rsidP="00B17D96">
      <w:pPr>
        <w:spacing w:line="360" w:lineRule="auto"/>
        <w:ind w:firstLine="709"/>
        <w:jc w:val="both"/>
        <w:rPr>
          <w:color w:val="000000"/>
          <w:sz w:val="28"/>
        </w:rPr>
      </w:pPr>
      <w:r w:rsidRPr="00B17D96">
        <w:rPr>
          <w:color w:val="000000"/>
          <w:sz w:val="28"/>
        </w:rPr>
        <w:t>Основные требования определяются назначением:</w:t>
      </w:r>
    </w:p>
    <w:p w:rsidR="00554BF0" w:rsidRPr="00B17D96" w:rsidRDefault="001D4CDD" w:rsidP="00B17D96">
      <w:pPr>
        <w:numPr>
          <w:ilvl w:val="1"/>
          <w:numId w:val="1"/>
        </w:numPr>
        <w:spacing w:line="360" w:lineRule="auto"/>
        <w:ind w:firstLine="709"/>
        <w:jc w:val="both"/>
        <w:rPr>
          <w:color w:val="000000"/>
          <w:sz w:val="28"/>
        </w:rPr>
      </w:pPr>
      <w:r w:rsidRPr="00B17D96">
        <w:rPr>
          <w:color w:val="000000"/>
          <w:sz w:val="28"/>
        </w:rPr>
        <w:t>Высокая статическая грузоподъемность</w:t>
      </w:r>
      <w:r w:rsidR="00554BF0" w:rsidRPr="00B17D96">
        <w:rPr>
          <w:color w:val="000000"/>
          <w:sz w:val="28"/>
        </w:rPr>
        <w:t xml:space="preserve">, </w:t>
      </w:r>
      <w:r w:rsidR="00B17D96">
        <w:rPr>
          <w:color w:val="000000"/>
          <w:sz w:val="28"/>
        </w:rPr>
        <w:t>т.е.</w:t>
      </w:r>
      <w:r w:rsidR="00554BF0" w:rsidRPr="00B17D96">
        <w:rPr>
          <w:color w:val="000000"/>
          <w:sz w:val="28"/>
        </w:rPr>
        <w:t xml:space="preserve"> способность выдерживать высокую нагрузку с минимальной деформацией (&lt; 0,0</w:t>
      </w:r>
      <w:r w:rsidR="00B17D96" w:rsidRPr="00B17D96">
        <w:rPr>
          <w:color w:val="000000"/>
          <w:sz w:val="28"/>
        </w:rPr>
        <w:t>1</w:t>
      </w:r>
      <w:r w:rsidR="00B17D96">
        <w:rPr>
          <w:color w:val="000000"/>
          <w:sz w:val="28"/>
        </w:rPr>
        <w:t>%</w:t>
      </w:r>
      <w:r w:rsidR="00554BF0" w:rsidRPr="00B17D96">
        <w:rPr>
          <w:color w:val="000000"/>
          <w:sz w:val="28"/>
        </w:rPr>
        <w:t>).</w:t>
      </w:r>
    </w:p>
    <w:p w:rsidR="00554BF0" w:rsidRPr="00B17D96" w:rsidRDefault="00554BF0" w:rsidP="00B17D96">
      <w:pPr>
        <w:numPr>
          <w:ilvl w:val="1"/>
          <w:numId w:val="1"/>
        </w:numPr>
        <w:spacing w:line="360" w:lineRule="auto"/>
        <w:ind w:firstLine="709"/>
        <w:jc w:val="both"/>
        <w:rPr>
          <w:color w:val="000000"/>
          <w:sz w:val="28"/>
        </w:rPr>
      </w:pPr>
      <w:r w:rsidRPr="00B17D96">
        <w:rPr>
          <w:color w:val="000000"/>
          <w:sz w:val="28"/>
        </w:rPr>
        <w:t>Высокая контактная усталостная прочность. Зависит, прежде всего, от наличия в стали неметаллических включений. Они, обладая высокой хрупкостью, разрушаются и дают начало для появления усталостной трещины, поэтому, для повышения стойкости стали против контактной усталости, применяют дополнительную очистку стали от вредных примесей.</w:t>
      </w:r>
    </w:p>
    <w:p w:rsidR="00554BF0" w:rsidRPr="00B17D96" w:rsidRDefault="00554BF0" w:rsidP="00B17D96">
      <w:pPr>
        <w:numPr>
          <w:ilvl w:val="1"/>
          <w:numId w:val="1"/>
        </w:numPr>
        <w:spacing w:line="360" w:lineRule="auto"/>
        <w:ind w:firstLine="709"/>
        <w:jc w:val="both"/>
        <w:rPr>
          <w:color w:val="000000"/>
          <w:sz w:val="28"/>
        </w:rPr>
      </w:pPr>
      <w:r w:rsidRPr="00B17D96">
        <w:rPr>
          <w:color w:val="000000"/>
          <w:sz w:val="28"/>
        </w:rPr>
        <w:t>Высокая твердость.</w:t>
      </w:r>
    </w:p>
    <w:p w:rsidR="00554BF0" w:rsidRPr="00B17D96" w:rsidRDefault="00554BF0" w:rsidP="00B17D96">
      <w:pPr>
        <w:numPr>
          <w:ilvl w:val="1"/>
          <w:numId w:val="1"/>
        </w:numPr>
        <w:spacing w:line="360" w:lineRule="auto"/>
        <w:ind w:firstLine="709"/>
        <w:jc w:val="both"/>
        <w:rPr>
          <w:color w:val="000000"/>
          <w:sz w:val="28"/>
        </w:rPr>
      </w:pPr>
      <w:r w:rsidRPr="00B17D96">
        <w:rPr>
          <w:color w:val="000000"/>
          <w:sz w:val="28"/>
        </w:rPr>
        <w:t>Высокая износостойкость. Эти два требования зависят от содержания карбидов в стали. Наличие карбидов хрома влияет на твердость и износостойкость.</w:t>
      </w:r>
    </w:p>
    <w:p w:rsidR="00554BF0" w:rsidRPr="00B17D96" w:rsidRDefault="00554BF0" w:rsidP="00B17D96">
      <w:pPr>
        <w:numPr>
          <w:ilvl w:val="1"/>
          <w:numId w:val="1"/>
        </w:numPr>
        <w:spacing w:line="360" w:lineRule="auto"/>
        <w:ind w:firstLine="709"/>
        <w:jc w:val="both"/>
        <w:rPr>
          <w:color w:val="000000"/>
          <w:sz w:val="28"/>
        </w:rPr>
      </w:pPr>
      <w:r w:rsidRPr="00B17D96">
        <w:rPr>
          <w:color w:val="000000"/>
          <w:sz w:val="28"/>
        </w:rPr>
        <w:t>Сквозная прокаливаемость. Глубина прокаленного слоя – 9</w:t>
      </w:r>
      <w:r w:rsidR="00B17D96" w:rsidRPr="00B17D96">
        <w:rPr>
          <w:color w:val="000000"/>
          <w:sz w:val="28"/>
        </w:rPr>
        <w:t>5</w:t>
      </w:r>
      <w:r w:rsidR="00B17D96">
        <w:rPr>
          <w:color w:val="000000"/>
          <w:sz w:val="28"/>
        </w:rPr>
        <w:t>%</w:t>
      </w:r>
      <w:r w:rsidRPr="00B17D96">
        <w:rPr>
          <w:color w:val="000000"/>
          <w:sz w:val="28"/>
        </w:rPr>
        <w:t xml:space="preserve"> мартенсита. Для повышения прокаливаемости вводят </w:t>
      </w:r>
      <w:r w:rsidRPr="00B17D96">
        <w:rPr>
          <w:color w:val="000000"/>
          <w:sz w:val="28"/>
          <w:lang w:val="en-US"/>
        </w:rPr>
        <w:t>Cr</w:t>
      </w:r>
      <w:r w:rsidRPr="00B17D96">
        <w:rPr>
          <w:color w:val="000000"/>
          <w:sz w:val="28"/>
        </w:rPr>
        <w:t xml:space="preserve">, </w:t>
      </w:r>
      <w:r w:rsidRPr="00B17D96">
        <w:rPr>
          <w:color w:val="000000"/>
          <w:sz w:val="28"/>
          <w:lang w:val="en-US"/>
        </w:rPr>
        <w:t>Mn</w:t>
      </w:r>
      <w:r w:rsidRPr="00B17D96">
        <w:rPr>
          <w:color w:val="000000"/>
          <w:sz w:val="28"/>
        </w:rPr>
        <w:t xml:space="preserve">, </w:t>
      </w:r>
      <w:r w:rsidRPr="00B17D96">
        <w:rPr>
          <w:color w:val="000000"/>
          <w:sz w:val="28"/>
          <w:lang w:val="en-US"/>
        </w:rPr>
        <w:t>Si</w:t>
      </w:r>
      <w:r w:rsidRPr="00B17D96">
        <w:rPr>
          <w:color w:val="000000"/>
          <w:sz w:val="28"/>
        </w:rPr>
        <w:t xml:space="preserve">. </w:t>
      </w:r>
      <w:r w:rsidRPr="00B17D96">
        <w:rPr>
          <w:color w:val="000000"/>
          <w:sz w:val="28"/>
          <w:lang w:val="en-US"/>
        </w:rPr>
        <w:t>Si</w:t>
      </w:r>
      <w:r w:rsidRPr="00B17D96">
        <w:rPr>
          <w:color w:val="000000"/>
          <w:sz w:val="28"/>
        </w:rPr>
        <w:t xml:space="preserve"> затрудняет распад мартенсита при отпуске. Это дополнительно сохраняет твердость.</w:t>
      </w:r>
    </w:p>
    <w:p w:rsidR="00D52426" w:rsidRPr="00B17D96" w:rsidRDefault="00D52426" w:rsidP="00B17D96">
      <w:pPr>
        <w:spacing w:line="360" w:lineRule="auto"/>
        <w:ind w:firstLine="709"/>
        <w:jc w:val="both"/>
        <w:rPr>
          <w:color w:val="000000"/>
          <w:sz w:val="28"/>
        </w:rPr>
      </w:pPr>
    </w:p>
    <w:p w:rsidR="00554BF0" w:rsidRPr="00B17D96" w:rsidRDefault="00554BF0" w:rsidP="00B17D96">
      <w:pPr>
        <w:numPr>
          <w:ilvl w:val="0"/>
          <w:numId w:val="5"/>
        </w:numPr>
        <w:spacing w:line="360" w:lineRule="auto"/>
        <w:ind w:left="0" w:firstLine="709"/>
        <w:jc w:val="both"/>
        <w:rPr>
          <w:b/>
          <w:color w:val="000000"/>
          <w:sz w:val="28"/>
        </w:rPr>
      </w:pPr>
      <w:r w:rsidRPr="00B17D96">
        <w:rPr>
          <w:b/>
          <w:color w:val="000000"/>
          <w:sz w:val="28"/>
        </w:rPr>
        <w:t>Автоматные стали</w:t>
      </w:r>
    </w:p>
    <w:p w:rsidR="00D52426" w:rsidRPr="00B17D96" w:rsidRDefault="00D52426" w:rsidP="00B17D96">
      <w:pPr>
        <w:spacing w:line="360" w:lineRule="auto"/>
        <w:ind w:firstLine="709"/>
        <w:jc w:val="both"/>
        <w:rPr>
          <w:b/>
          <w:color w:val="000000"/>
          <w:sz w:val="28"/>
        </w:rPr>
      </w:pPr>
    </w:p>
    <w:p w:rsidR="00CE5637" w:rsidRPr="00B17D96" w:rsidRDefault="00554BF0" w:rsidP="00B17D96">
      <w:pPr>
        <w:spacing w:line="360" w:lineRule="auto"/>
        <w:ind w:firstLine="709"/>
        <w:jc w:val="both"/>
        <w:rPr>
          <w:color w:val="000000"/>
          <w:sz w:val="28"/>
        </w:rPr>
      </w:pPr>
      <w:r w:rsidRPr="00B17D96">
        <w:rPr>
          <w:color w:val="000000"/>
          <w:sz w:val="28"/>
        </w:rPr>
        <w:t xml:space="preserve">Автоматная сталь, сталь с повышенным содержанием серы и фосфора, предназначенная для изготовления деталей на металлорежущих скоростных станках-автоматах и полуавтоматах. Она производится в виде прутков и содержит в </w:t>
      </w:r>
      <w:r w:rsidR="00833200" w:rsidRPr="00B17D96">
        <w:rPr>
          <w:color w:val="000000"/>
          <w:sz w:val="28"/>
        </w:rPr>
        <w:t>процентах:</w:t>
      </w:r>
    </w:p>
    <w:p w:rsidR="00CE5637" w:rsidRPr="00B17D96" w:rsidRDefault="00B17D96" w:rsidP="00B17D96">
      <w:pPr>
        <w:spacing w:line="360" w:lineRule="auto"/>
        <w:ind w:firstLine="709"/>
        <w:jc w:val="both"/>
        <w:rPr>
          <w:color w:val="000000"/>
          <w:sz w:val="28"/>
        </w:rPr>
      </w:pPr>
      <w:r>
        <w:rPr>
          <w:color w:val="000000"/>
          <w:sz w:val="28"/>
        </w:rPr>
        <w:t>– </w:t>
      </w:r>
      <w:r w:rsidR="00833200" w:rsidRPr="00B17D96">
        <w:rPr>
          <w:color w:val="000000"/>
          <w:sz w:val="28"/>
        </w:rPr>
        <w:t>углерода – 0,08</w:t>
      </w:r>
      <w:r>
        <w:rPr>
          <w:color w:val="000000"/>
          <w:sz w:val="28"/>
        </w:rPr>
        <w:t>–</w:t>
      </w:r>
      <w:r w:rsidRPr="00B17D96">
        <w:rPr>
          <w:color w:val="000000"/>
          <w:sz w:val="28"/>
        </w:rPr>
        <w:t>0</w:t>
      </w:r>
      <w:r w:rsidR="00833200" w:rsidRPr="00B17D96">
        <w:rPr>
          <w:color w:val="000000"/>
          <w:sz w:val="28"/>
        </w:rPr>
        <w:t>,45;</w:t>
      </w:r>
    </w:p>
    <w:p w:rsidR="00CE5637" w:rsidRPr="00B17D96" w:rsidRDefault="00B17D96" w:rsidP="00B17D96">
      <w:pPr>
        <w:spacing w:line="360" w:lineRule="auto"/>
        <w:ind w:firstLine="709"/>
        <w:jc w:val="both"/>
        <w:rPr>
          <w:color w:val="000000"/>
          <w:sz w:val="28"/>
        </w:rPr>
      </w:pPr>
      <w:r>
        <w:rPr>
          <w:color w:val="000000"/>
          <w:sz w:val="28"/>
        </w:rPr>
        <w:t>– </w:t>
      </w:r>
      <w:r w:rsidR="00833200" w:rsidRPr="00B17D96">
        <w:rPr>
          <w:color w:val="000000"/>
          <w:sz w:val="28"/>
        </w:rPr>
        <w:t>кремния – 0,15</w:t>
      </w:r>
      <w:r>
        <w:rPr>
          <w:color w:val="000000"/>
          <w:sz w:val="28"/>
        </w:rPr>
        <w:t>–</w:t>
      </w:r>
      <w:r w:rsidRPr="00B17D96">
        <w:rPr>
          <w:color w:val="000000"/>
          <w:sz w:val="28"/>
        </w:rPr>
        <w:t>0</w:t>
      </w:r>
      <w:r w:rsidR="00833200" w:rsidRPr="00B17D96">
        <w:rPr>
          <w:color w:val="000000"/>
          <w:sz w:val="28"/>
        </w:rPr>
        <w:t>,35;</w:t>
      </w:r>
    </w:p>
    <w:p w:rsidR="00CE5637" w:rsidRPr="00B17D96" w:rsidRDefault="00B17D96" w:rsidP="00B17D96">
      <w:pPr>
        <w:spacing w:line="360" w:lineRule="auto"/>
        <w:ind w:firstLine="709"/>
        <w:jc w:val="both"/>
        <w:rPr>
          <w:color w:val="000000"/>
          <w:sz w:val="28"/>
        </w:rPr>
      </w:pPr>
      <w:r>
        <w:rPr>
          <w:color w:val="000000"/>
          <w:sz w:val="28"/>
        </w:rPr>
        <w:t>– </w:t>
      </w:r>
      <w:r w:rsidR="00833200" w:rsidRPr="00B17D96">
        <w:rPr>
          <w:color w:val="000000"/>
          <w:sz w:val="28"/>
        </w:rPr>
        <w:t>марганца – 0,6</w:t>
      </w:r>
      <w:r>
        <w:rPr>
          <w:color w:val="000000"/>
          <w:sz w:val="28"/>
        </w:rPr>
        <w:t>–</w:t>
      </w:r>
      <w:r w:rsidRPr="00B17D96">
        <w:rPr>
          <w:color w:val="000000"/>
          <w:sz w:val="28"/>
        </w:rPr>
        <w:t>1</w:t>
      </w:r>
      <w:r w:rsidR="00833200" w:rsidRPr="00B17D96">
        <w:rPr>
          <w:color w:val="000000"/>
          <w:sz w:val="28"/>
        </w:rPr>
        <w:t>,55;</w:t>
      </w:r>
    </w:p>
    <w:p w:rsidR="00CE5637" w:rsidRPr="00B17D96" w:rsidRDefault="00B17D96" w:rsidP="00B17D96">
      <w:pPr>
        <w:spacing w:line="360" w:lineRule="auto"/>
        <w:ind w:firstLine="709"/>
        <w:jc w:val="both"/>
        <w:rPr>
          <w:color w:val="000000"/>
          <w:sz w:val="28"/>
        </w:rPr>
      </w:pPr>
      <w:r>
        <w:rPr>
          <w:color w:val="000000"/>
          <w:sz w:val="28"/>
        </w:rPr>
        <w:t>– </w:t>
      </w:r>
      <w:r w:rsidR="00833200" w:rsidRPr="00B17D96">
        <w:rPr>
          <w:color w:val="000000"/>
          <w:sz w:val="28"/>
        </w:rPr>
        <w:t>серы – 0,08</w:t>
      </w:r>
      <w:r>
        <w:rPr>
          <w:color w:val="000000"/>
          <w:sz w:val="28"/>
        </w:rPr>
        <w:t>–</w:t>
      </w:r>
      <w:r w:rsidRPr="00B17D96">
        <w:rPr>
          <w:color w:val="000000"/>
          <w:sz w:val="28"/>
        </w:rPr>
        <w:t>0</w:t>
      </w:r>
      <w:r w:rsidR="00833200" w:rsidRPr="00B17D96">
        <w:rPr>
          <w:color w:val="000000"/>
          <w:sz w:val="28"/>
        </w:rPr>
        <w:t>,30;</w:t>
      </w:r>
    </w:p>
    <w:p w:rsidR="00CE5637" w:rsidRPr="00B17D96" w:rsidRDefault="00B17D96" w:rsidP="00B17D96">
      <w:pPr>
        <w:spacing w:line="360" w:lineRule="auto"/>
        <w:ind w:firstLine="709"/>
        <w:jc w:val="both"/>
        <w:rPr>
          <w:color w:val="000000"/>
          <w:sz w:val="28"/>
        </w:rPr>
      </w:pPr>
      <w:r>
        <w:rPr>
          <w:color w:val="000000"/>
          <w:sz w:val="28"/>
        </w:rPr>
        <w:t>– </w:t>
      </w:r>
      <w:r w:rsidR="00833200" w:rsidRPr="00B17D96">
        <w:rPr>
          <w:color w:val="000000"/>
          <w:sz w:val="28"/>
        </w:rPr>
        <w:t>фосфора – 0,05</w:t>
      </w:r>
      <w:r>
        <w:rPr>
          <w:color w:val="000000"/>
          <w:sz w:val="28"/>
        </w:rPr>
        <w:t>–</w:t>
      </w:r>
      <w:r w:rsidRPr="00B17D96">
        <w:rPr>
          <w:color w:val="000000"/>
          <w:sz w:val="28"/>
        </w:rPr>
        <w:t>0</w:t>
      </w:r>
      <w:r w:rsidR="00833200" w:rsidRPr="00B17D96">
        <w:rPr>
          <w:color w:val="000000"/>
          <w:sz w:val="28"/>
        </w:rPr>
        <w:t>,16.</w:t>
      </w:r>
    </w:p>
    <w:p w:rsidR="00554BF0" w:rsidRPr="00B17D96" w:rsidRDefault="00833200" w:rsidP="00B17D96">
      <w:pPr>
        <w:spacing w:line="360" w:lineRule="auto"/>
        <w:ind w:firstLine="709"/>
        <w:jc w:val="both"/>
        <w:rPr>
          <w:color w:val="000000"/>
          <w:sz w:val="28"/>
        </w:rPr>
      </w:pPr>
      <w:r w:rsidRPr="00B17D96">
        <w:rPr>
          <w:color w:val="000000"/>
          <w:sz w:val="28"/>
        </w:rPr>
        <w:t xml:space="preserve">Повышенное содержание серы приводит к образованию включений (сульфида марганца и др.), расположенных вдоль волокон, что облегчает резание и способствует дроблению и лёгкому отделению стружки. Для этих же целей автоматная сталь иногда легирует свинцом и теллуром. Механические свойства вдоль волокон (в зависимости от марки стали и диаметра прутка) характеризуется следующими показателями: горячекатаные прутки – предел прочности </w:t>
      </w:r>
      <w:r w:rsidRPr="00B17D96">
        <w:rPr>
          <w:color w:val="000000"/>
          <w:sz w:val="28"/>
          <w:lang w:val="en-US"/>
        </w:rPr>
        <w:t>s</w:t>
      </w:r>
      <w:r w:rsidRPr="00B17D96">
        <w:rPr>
          <w:color w:val="000000"/>
          <w:sz w:val="28"/>
        </w:rPr>
        <w:t>в = 420</w:t>
      </w:r>
      <w:r w:rsidR="00B17D96">
        <w:rPr>
          <w:color w:val="000000"/>
          <w:sz w:val="28"/>
        </w:rPr>
        <w:t>–</w:t>
      </w:r>
      <w:r w:rsidR="00B17D96" w:rsidRPr="00B17D96">
        <w:rPr>
          <w:color w:val="000000"/>
          <w:sz w:val="28"/>
        </w:rPr>
        <w:t>7</w:t>
      </w:r>
      <w:r w:rsidRPr="00B17D96">
        <w:rPr>
          <w:color w:val="000000"/>
          <w:sz w:val="28"/>
        </w:rPr>
        <w:t>50 Мн/м2 (42</w:t>
      </w:r>
      <w:r w:rsidR="00B17D96">
        <w:rPr>
          <w:color w:val="000000"/>
          <w:sz w:val="28"/>
        </w:rPr>
        <w:t>–</w:t>
      </w:r>
      <w:r w:rsidR="00B17D96" w:rsidRPr="00B17D96">
        <w:rPr>
          <w:color w:val="000000"/>
          <w:sz w:val="28"/>
        </w:rPr>
        <w:t>7</w:t>
      </w:r>
      <w:r w:rsidRPr="00B17D96">
        <w:rPr>
          <w:color w:val="000000"/>
          <w:sz w:val="28"/>
        </w:rPr>
        <w:t xml:space="preserve">5 кгс/мм2), относительное удлинение </w:t>
      </w:r>
      <w:r w:rsidRPr="00B17D96">
        <w:rPr>
          <w:color w:val="000000"/>
          <w:sz w:val="28"/>
          <w:lang w:val="en-US"/>
        </w:rPr>
        <w:t>d</w:t>
      </w:r>
      <w:r w:rsidRPr="00B17D96">
        <w:rPr>
          <w:color w:val="000000"/>
          <w:sz w:val="28"/>
        </w:rPr>
        <w:t xml:space="preserve"> = 14</w:t>
      </w:r>
      <w:r w:rsidR="00B17D96">
        <w:rPr>
          <w:color w:val="000000"/>
          <w:sz w:val="28"/>
        </w:rPr>
        <w:t>–</w:t>
      </w:r>
      <w:r w:rsidR="00B17D96" w:rsidRPr="00B17D96">
        <w:rPr>
          <w:color w:val="000000"/>
          <w:sz w:val="28"/>
        </w:rPr>
        <w:t>22</w:t>
      </w:r>
      <w:r w:rsidR="00B17D96">
        <w:rPr>
          <w:color w:val="000000"/>
          <w:sz w:val="28"/>
        </w:rPr>
        <w:t>%</w:t>
      </w:r>
      <w:r w:rsidRPr="00B17D96">
        <w:rPr>
          <w:color w:val="000000"/>
          <w:sz w:val="28"/>
        </w:rPr>
        <w:t xml:space="preserve">, для холоднотянутых нагартованных прутков </w:t>
      </w:r>
      <w:r w:rsidRPr="00B17D96">
        <w:rPr>
          <w:color w:val="000000"/>
          <w:sz w:val="28"/>
          <w:lang w:val="en-US"/>
        </w:rPr>
        <w:t>s</w:t>
      </w:r>
      <w:r w:rsidRPr="00B17D96">
        <w:rPr>
          <w:color w:val="000000"/>
          <w:sz w:val="28"/>
        </w:rPr>
        <w:t>в = 520</w:t>
      </w:r>
      <w:r w:rsidR="00B17D96">
        <w:rPr>
          <w:color w:val="000000"/>
          <w:sz w:val="28"/>
        </w:rPr>
        <w:t>–</w:t>
      </w:r>
      <w:r w:rsidR="00B17D96" w:rsidRPr="00B17D96">
        <w:rPr>
          <w:color w:val="000000"/>
          <w:sz w:val="28"/>
        </w:rPr>
        <w:t>8</w:t>
      </w:r>
      <w:r w:rsidRPr="00B17D96">
        <w:rPr>
          <w:color w:val="000000"/>
          <w:sz w:val="28"/>
        </w:rPr>
        <w:t>40 Мн/м2 (52</w:t>
      </w:r>
      <w:r w:rsidR="00B17D96">
        <w:rPr>
          <w:color w:val="000000"/>
          <w:sz w:val="28"/>
        </w:rPr>
        <w:t>–</w:t>
      </w:r>
      <w:r w:rsidR="00B17D96" w:rsidRPr="00B17D96">
        <w:rPr>
          <w:color w:val="000000"/>
          <w:sz w:val="28"/>
        </w:rPr>
        <w:t>8</w:t>
      </w:r>
      <w:r w:rsidRPr="00B17D96">
        <w:rPr>
          <w:color w:val="000000"/>
          <w:sz w:val="28"/>
        </w:rPr>
        <w:t xml:space="preserve">4 кгс/мм2), </w:t>
      </w:r>
      <w:r w:rsidRPr="00B17D96">
        <w:rPr>
          <w:color w:val="000000"/>
          <w:sz w:val="28"/>
          <w:lang w:val="en-US"/>
        </w:rPr>
        <w:t>d</w:t>
      </w:r>
      <w:r w:rsidRPr="00B17D96">
        <w:rPr>
          <w:color w:val="000000"/>
          <w:sz w:val="28"/>
        </w:rPr>
        <w:t xml:space="preserve"> = 6</w:t>
      </w:r>
      <w:r w:rsidR="00B17D96">
        <w:rPr>
          <w:color w:val="000000"/>
          <w:sz w:val="28"/>
        </w:rPr>
        <w:t>–</w:t>
      </w:r>
      <w:r w:rsidR="00B17D96" w:rsidRPr="00B17D96">
        <w:rPr>
          <w:color w:val="000000"/>
          <w:sz w:val="28"/>
        </w:rPr>
        <w:t>17</w:t>
      </w:r>
      <w:r w:rsidR="00B17D96">
        <w:rPr>
          <w:color w:val="000000"/>
          <w:sz w:val="28"/>
        </w:rPr>
        <w:t>%</w:t>
      </w:r>
      <w:r w:rsidRPr="00B17D96">
        <w:rPr>
          <w:color w:val="000000"/>
          <w:sz w:val="28"/>
        </w:rPr>
        <w:t>. Механические</w:t>
      </w:r>
      <w:r w:rsidR="00CE5637" w:rsidRPr="00B17D96">
        <w:rPr>
          <w:color w:val="000000"/>
          <w:sz w:val="28"/>
        </w:rPr>
        <w:t xml:space="preserve"> свойства в поперечном волокну направлении существенно понижены. Пластичность и вязкость автоматной стали, благодаря присутствию серы и фосфора, ниже, чем у обычных углеродистых сталей. Свариваемость плохая. Детали из неё обычно применяются без термической обработки или только с отпуском для снятия напряжения. Используются главным образом для изготовления болтов, гаек, некоторых деталей автомобилей, приборов и пр.</w:t>
      </w:r>
    </w:p>
    <w:p w:rsidR="00CE5637" w:rsidRPr="00B17D96" w:rsidRDefault="00CE5637" w:rsidP="00B17D96">
      <w:pPr>
        <w:spacing w:line="360" w:lineRule="auto"/>
        <w:ind w:firstLine="709"/>
        <w:jc w:val="both"/>
        <w:rPr>
          <w:color w:val="000000"/>
          <w:sz w:val="28"/>
        </w:rPr>
      </w:pPr>
      <w:r w:rsidRPr="00B17D96">
        <w:rPr>
          <w:color w:val="000000"/>
          <w:sz w:val="28"/>
        </w:rPr>
        <w:t>Эти стали маркируют буквой А (автоматная) и цифрами, показывающими среднее содержание углерода в сотых долях процента. Если автоматная сталь легирована свинцом, то обозначение марки начинается с сочетании букв «АС». Чтобы не проявлялась красноломкость, в сталях увеличено количество марганца. Добавление в автоматные стали свинца, селена и теллура позволяет в 2</w:t>
      </w:r>
      <w:r w:rsidR="00B17D96">
        <w:rPr>
          <w:color w:val="000000"/>
          <w:sz w:val="28"/>
        </w:rPr>
        <w:t>–</w:t>
      </w:r>
      <w:r w:rsidR="00B17D96" w:rsidRPr="00B17D96">
        <w:rPr>
          <w:color w:val="000000"/>
          <w:sz w:val="28"/>
        </w:rPr>
        <w:t>3</w:t>
      </w:r>
      <w:r w:rsidRPr="00B17D96">
        <w:rPr>
          <w:color w:val="000000"/>
          <w:sz w:val="28"/>
        </w:rPr>
        <w:t xml:space="preserve"> раза сократить расход режущего инструмента.</w:t>
      </w:r>
    </w:p>
    <w:p w:rsidR="00CE5637" w:rsidRPr="00B17D96" w:rsidRDefault="00CE5637" w:rsidP="00B17D96">
      <w:pPr>
        <w:spacing w:line="360" w:lineRule="auto"/>
        <w:ind w:firstLine="709"/>
        <w:jc w:val="both"/>
        <w:rPr>
          <w:color w:val="000000"/>
          <w:sz w:val="28"/>
        </w:rPr>
      </w:pPr>
      <w:r w:rsidRPr="00B17D96">
        <w:rPr>
          <w:color w:val="000000"/>
          <w:sz w:val="28"/>
        </w:rPr>
        <w:t>Улучшение обрабатываемости достигается модифицированием кальцием (</w:t>
      </w:r>
      <w:r w:rsidR="003148F6" w:rsidRPr="00B17D96">
        <w:rPr>
          <w:color w:val="000000"/>
          <w:sz w:val="28"/>
        </w:rPr>
        <w:t>вводится в жид</w:t>
      </w:r>
      <w:r w:rsidRPr="00B17D96">
        <w:rPr>
          <w:color w:val="000000"/>
          <w:sz w:val="28"/>
        </w:rPr>
        <w:t>кую сталь в виде силикокальция), который глобулизирует сульфидные включения, что положительно влияет на обрабатываемость, но не так активно</w:t>
      </w:r>
      <w:r w:rsidR="003148F6" w:rsidRPr="00B17D96">
        <w:rPr>
          <w:color w:val="000000"/>
          <w:sz w:val="28"/>
        </w:rPr>
        <w:t>, как сера и фосфор.</w:t>
      </w:r>
    </w:p>
    <w:p w:rsidR="003148F6" w:rsidRPr="00B17D96" w:rsidRDefault="003148F6" w:rsidP="00B17D96">
      <w:pPr>
        <w:spacing w:line="360" w:lineRule="auto"/>
        <w:ind w:firstLine="709"/>
        <w:jc w:val="both"/>
        <w:rPr>
          <w:color w:val="000000"/>
          <w:sz w:val="28"/>
        </w:rPr>
      </w:pPr>
      <w:r w:rsidRPr="00B17D96">
        <w:rPr>
          <w:color w:val="000000"/>
          <w:sz w:val="28"/>
        </w:rPr>
        <w:t>Сера образует большое количество сульфидов марганца, вытянутых в направлении прокатки. Сульфиды оказывают смазывающее действие, нарушая при этом сплошность металла. Фосфор повышает хрупкость феррита, облегчая отделение стружки металла во время процесса резания. Оба эти элемента способствуют уменьшению налипания на режущий инструмент и получению гладкой блестящей обрабатываемой поверхности.</w:t>
      </w:r>
    </w:p>
    <w:p w:rsidR="003148F6" w:rsidRPr="00B17D96" w:rsidRDefault="003148F6" w:rsidP="00B17D96">
      <w:pPr>
        <w:spacing w:line="360" w:lineRule="auto"/>
        <w:ind w:firstLine="709"/>
        <w:jc w:val="both"/>
        <w:rPr>
          <w:color w:val="000000"/>
          <w:sz w:val="28"/>
        </w:rPr>
      </w:pPr>
      <w:r w:rsidRPr="00B17D96">
        <w:rPr>
          <w:color w:val="000000"/>
          <w:sz w:val="28"/>
        </w:rPr>
        <w:t>Однако, необходимо помнить, что повышение содержания серы и фосфора снижает качество стали. Стали, содержащую серу, имеют ярко выраженную анизотропию механических свойств и пониженную коррозийную стойкость.</w:t>
      </w:r>
    </w:p>
    <w:p w:rsidR="003148F6" w:rsidRPr="00B17D96" w:rsidRDefault="003148F6" w:rsidP="00B17D96">
      <w:pPr>
        <w:spacing w:line="360" w:lineRule="auto"/>
        <w:ind w:firstLine="709"/>
        <w:jc w:val="both"/>
        <w:rPr>
          <w:color w:val="000000"/>
          <w:sz w:val="28"/>
        </w:rPr>
      </w:pPr>
      <w:r w:rsidRPr="00B17D96">
        <w:rPr>
          <w:color w:val="000000"/>
          <w:sz w:val="28"/>
        </w:rPr>
        <w:t>Стали А11, А12, А20 используют для крепежных деталей и изделий сложной формы, не испытывающих больших нагрузок, но к ним предъявляются высокие требования по точности размеров и чистоты поверхности.</w:t>
      </w:r>
    </w:p>
    <w:p w:rsidR="003148F6" w:rsidRPr="00B17D96" w:rsidRDefault="003148F6" w:rsidP="00B17D96">
      <w:pPr>
        <w:spacing w:line="360" w:lineRule="auto"/>
        <w:ind w:firstLine="709"/>
        <w:jc w:val="both"/>
        <w:rPr>
          <w:color w:val="000000"/>
          <w:sz w:val="28"/>
        </w:rPr>
      </w:pPr>
      <w:r w:rsidRPr="00B17D96">
        <w:rPr>
          <w:color w:val="000000"/>
          <w:sz w:val="28"/>
        </w:rPr>
        <w:t>Стали А30 и А40Г предназначены для деталей, испытывающих более высокие напряжения.</w:t>
      </w:r>
    </w:p>
    <w:p w:rsidR="003148F6" w:rsidRPr="00B17D96" w:rsidRDefault="003148F6" w:rsidP="00B17D96">
      <w:pPr>
        <w:spacing w:line="360" w:lineRule="auto"/>
        <w:ind w:firstLine="709"/>
        <w:jc w:val="both"/>
        <w:rPr>
          <w:color w:val="000000"/>
          <w:sz w:val="28"/>
        </w:rPr>
      </w:pPr>
      <w:r w:rsidRPr="00B17D96">
        <w:rPr>
          <w:color w:val="000000"/>
          <w:sz w:val="28"/>
        </w:rPr>
        <w:t>Свинец содержащие стали широко применяют для изготовления деталей двигателя.</w:t>
      </w:r>
    </w:p>
    <w:p w:rsidR="00A067E7" w:rsidRPr="00B17D96" w:rsidRDefault="00A067E7" w:rsidP="00B17D96">
      <w:pPr>
        <w:spacing w:line="360" w:lineRule="auto"/>
        <w:ind w:firstLine="709"/>
        <w:jc w:val="both"/>
        <w:rPr>
          <w:color w:val="000000"/>
          <w:sz w:val="28"/>
        </w:rPr>
      </w:pPr>
      <w:r w:rsidRPr="00B17D96">
        <w:rPr>
          <w:color w:val="000000"/>
          <w:sz w:val="28"/>
        </w:rPr>
        <w:t>В автоматных селено содержащих сталях повышается обрабатываемость за счет образования селенидов, сульфоселенидов, которые обволакивают твердые оксидные включения и тем самым устраняют их истирающее действие. Кроме того, селениды сохраняют глобулярную форму после обработки давлением, поэтому практически не вызывают анизотропии свойств</w:t>
      </w:r>
      <w:r w:rsidR="00B17D96">
        <w:rPr>
          <w:color w:val="000000"/>
          <w:sz w:val="28"/>
        </w:rPr>
        <w:t xml:space="preserve"> </w:t>
      </w:r>
      <w:r w:rsidRPr="00B17D96">
        <w:rPr>
          <w:color w:val="000000"/>
          <w:sz w:val="28"/>
        </w:rPr>
        <w:t>и не ухудшают коррозионную стойкость стали, как сера. Применение этих сталей снижает расход инструмента в два раза и до 3</w:t>
      </w:r>
      <w:r w:rsidR="00B17D96" w:rsidRPr="00B17D96">
        <w:rPr>
          <w:color w:val="000000"/>
          <w:sz w:val="28"/>
        </w:rPr>
        <w:t>0</w:t>
      </w:r>
      <w:r w:rsidR="00B17D96">
        <w:rPr>
          <w:color w:val="000000"/>
          <w:sz w:val="28"/>
        </w:rPr>
        <w:t>%</w:t>
      </w:r>
      <w:r w:rsidRPr="00B17D96">
        <w:rPr>
          <w:color w:val="000000"/>
          <w:sz w:val="28"/>
        </w:rPr>
        <w:t xml:space="preserve"> повышает производительность.</w:t>
      </w:r>
    </w:p>
    <w:p w:rsidR="00D52426" w:rsidRPr="00B17D96" w:rsidRDefault="00D52426" w:rsidP="00B17D96">
      <w:pPr>
        <w:spacing w:line="360" w:lineRule="auto"/>
        <w:ind w:firstLine="709"/>
        <w:jc w:val="both"/>
        <w:rPr>
          <w:color w:val="000000"/>
          <w:sz w:val="28"/>
        </w:rPr>
      </w:pPr>
    </w:p>
    <w:p w:rsidR="00A067E7" w:rsidRPr="00B17D96" w:rsidRDefault="00A067E7" w:rsidP="00B17D96">
      <w:pPr>
        <w:numPr>
          <w:ilvl w:val="0"/>
          <w:numId w:val="5"/>
        </w:numPr>
        <w:spacing w:line="360" w:lineRule="auto"/>
        <w:ind w:left="0" w:firstLine="709"/>
        <w:jc w:val="both"/>
        <w:rPr>
          <w:b/>
          <w:color w:val="000000"/>
          <w:sz w:val="28"/>
        </w:rPr>
      </w:pPr>
      <w:r w:rsidRPr="00B17D96">
        <w:rPr>
          <w:b/>
          <w:color w:val="000000"/>
          <w:sz w:val="28"/>
        </w:rPr>
        <w:t>Хромоникелевые стали</w:t>
      </w:r>
    </w:p>
    <w:p w:rsidR="00D52426" w:rsidRPr="00B17D96" w:rsidRDefault="00D52426" w:rsidP="00B17D96">
      <w:pPr>
        <w:spacing w:line="360" w:lineRule="auto"/>
        <w:ind w:firstLine="709"/>
        <w:jc w:val="both"/>
        <w:rPr>
          <w:b/>
          <w:color w:val="000000"/>
          <w:sz w:val="28"/>
        </w:rPr>
      </w:pPr>
    </w:p>
    <w:p w:rsidR="00A067E7" w:rsidRPr="00B17D96" w:rsidRDefault="00A067E7" w:rsidP="00B17D96">
      <w:pPr>
        <w:spacing w:line="360" w:lineRule="auto"/>
        <w:ind w:firstLine="709"/>
        <w:jc w:val="both"/>
        <w:rPr>
          <w:color w:val="000000"/>
          <w:sz w:val="28"/>
        </w:rPr>
      </w:pPr>
      <w:r w:rsidRPr="00B17D96">
        <w:rPr>
          <w:color w:val="000000"/>
          <w:sz w:val="28"/>
        </w:rPr>
        <w:t>Состав и свойства хромоникелевой стали.</w:t>
      </w:r>
    </w:p>
    <w:p w:rsidR="00A067E7" w:rsidRPr="00B17D96" w:rsidRDefault="00A067E7" w:rsidP="00B17D96">
      <w:pPr>
        <w:spacing w:line="360" w:lineRule="auto"/>
        <w:ind w:firstLine="709"/>
        <w:jc w:val="both"/>
        <w:rPr>
          <w:color w:val="000000"/>
          <w:sz w:val="28"/>
        </w:rPr>
      </w:pPr>
      <w:r w:rsidRPr="00B17D96">
        <w:rPr>
          <w:color w:val="000000"/>
          <w:sz w:val="28"/>
        </w:rPr>
        <w:t xml:space="preserve">Сталь </w:t>
      </w:r>
      <w:r w:rsidRPr="00B17D96">
        <w:rPr>
          <w:color w:val="000000"/>
          <w:sz w:val="28"/>
          <w:lang w:val="en-US"/>
        </w:rPr>
        <w:t>AISI</w:t>
      </w:r>
      <w:r w:rsidRPr="00B17D96">
        <w:rPr>
          <w:color w:val="000000"/>
          <w:sz w:val="28"/>
        </w:rPr>
        <w:t xml:space="preserve"> 304. Базовая аустенитная нержавеющая сталь (аналог 08Х18Н9). Превосходные показатели по свариваемости. При длительном использовании при температуре от 450</w:t>
      </w:r>
      <w:r w:rsidR="00B17D96">
        <w:rPr>
          <w:color w:val="000000"/>
          <w:sz w:val="28"/>
        </w:rPr>
        <w:t>–</w:t>
      </w:r>
      <w:r w:rsidR="00B17D96" w:rsidRPr="00B17D96">
        <w:rPr>
          <w:color w:val="000000"/>
          <w:sz w:val="28"/>
        </w:rPr>
        <w:t>8</w:t>
      </w:r>
      <w:r w:rsidRPr="00B17D96">
        <w:rPr>
          <w:color w:val="000000"/>
          <w:sz w:val="28"/>
        </w:rPr>
        <w:t>50</w:t>
      </w:r>
      <w:r w:rsidR="007E5C14" w:rsidRPr="00B17D96">
        <w:rPr>
          <w:color w:val="000000"/>
          <w:sz w:val="28"/>
          <w:szCs w:val="28"/>
        </w:rPr>
        <w:sym w:font="Symbol" w:char="F0B0"/>
      </w:r>
      <w:r w:rsidR="007E5C14" w:rsidRPr="00B17D96">
        <w:rPr>
          <w:color w:val="000000"/>
          <w:sz w:val="28"/>
        </w:rPr>
        <w:t>С в стали может развиваться процесс МКК. Данная сталь является основной сталью для пищевой промышленности.</w:t>
      </w:r>
    </w:p>
    <w:p w:rsidR="007E5C14" w:rsidRPr="00B17D96" w:rsidRDefault="007E5C14" w:rsidP="00B17D96">
      <w:pPr>
        <w:spacing w:line="360" w:lineRule="auto"/>
        <w:ind w:firstLine="709"/>
        <w:jc w:val="both"/>
        <w:rPr>
          <w:color w:val="000000"/>
          <w:sz w:val="28"/>
        </w:rPr>
      </w:pPr>
      <w:r w:rsidRPr="00B17D96">
        <w:rPr>
          <w:color w:val="000000"/>
          <w:sz w:val="28"/>
        </w:rPr>
        <w:t xml:space="preserve">Сталь </w:t>
      </w:r>
      <w:r w:rsidRPr="00B17D96">
        <w:rPr>
          <w:color w:val="000000"/>
          <w:sz w:val="28"/>
          <w:lang w:val="en-US"/>
        </w:rPr>
        <w:t>AISI</w:t>
      </w:r>
      <w:r w:rsidRPr="00B17D96">
        <w:rPr>
          <w:color w:val="000000"/>
          <w:sz w:val="28"/>
        </w:rPr>
        <w:t xml:space="preserve"> 304</w:t>
      </w:r>
      <w:r w:rsidRPr="00B17D96">
        <w:rPr>
          <w:color w:val="000000"/>
          <w:sz w:val="28"/>
          <w:lang w:val="en-US"/>
        </w:rPr>
        <w:t>L</w:t>
      </w:r>
      <w:r w:rsidRPr="00B17D96">
        <w:rPr>
          <w:color w:val="000000"/>
          <w:sz w:val="28"/>
        </w:rPr>
        <w:t xml:space="preserve">. Полный аналог стали </w:t>
      </w:r>
      <w:r w:rsidRPr="00B17D96">
        <w:rPr>
          <w:color w:val="000000"/>
          <w:sz w:val="28"/>
          <w:lang w:val="en-US"/>
        </w:rPr>
        <w:t>AISI</w:t>
      </w:r>
      <w:r w:rsidRPr="00B17D96">
        <w:rPr>
          <w:color w:val="000000"/>
          <w:sz w:val="28"/>
        </w:rPr>
        <w:t xml:space="preserve"> 304, но содержание углерода менее 0,0</w:t>
      </w:r>
      <w:r w:rsidR="00B17D96" w:rsidRPr="00B17D96">
        <w:rPr>
          <w:color w:val="000000"/>
          <w:sz w:val="28"/>
        </w:rPr>
        <w:t>3</w:t>
      </w:r>
      <w:r w:rsidR="00B17D96">
        <w:rPr>
          <w:color w:val="000000"/>
          <w:sz w:val="28"/>
        </w:rPr>
        <w:t>%</w:t>
      </w:r>
      <w:r w:rsidRPr="00B17D96">
        <w:rPr>
          <w:color w:val="000000"/>
          <w:sz w:val="28"/>
        </w:rPr>
        <w:t>, что гарантирует минимальную склонность к МКК даже при температуре 450</w:t>
      </w:r>
      <w:r w:rsidR="00B17D96">
        <w:rPr>
          <w:color w:val="000000"/>
          <w:sz w:val="28"/>
        </w:rPr>
        <w:t>–</w:t>
      </w:r>
      <w:r w:rsidR="00B17D96" w:rsidRPr="00B17D96">
        <w:rPr>
          <w:color w:val="000000"/>
          <w:sz w:val="28"/>
        </w:rPr>
        <w:t>8</w:t>
      </w:r>
      <w:r w:rsidRPr="00B17D96">
        <w:rPr>
          <w:color w:val="000000"/>
          <w:sz w:val="28"/>
        </w:rPr>
        <w:t>50</w:t>
      </w:r>
      <w:r w:rsidRPr="00B17D96">
        <w:rPr>
          <w:color w:val="000000"/>
          <w:sz w:val="28"/>
          <w:szCs w:val="28"/>
        </w:rPr>
        <w:sym w:font="Symbol" w:char="F0B0"/>
      </w:r>
      <w:r w:rsidR="00B17D96" w:rsidRPr="00B17D96">
        <w:rPr>
          <w:color w:val="000000"/>
          <w:sz w:val="28"/>
        </w:rPr>
        <w:t>С.</w:t>
      </w:r>
      <w:r w:rsidR="00B17D96">
        <w:rPr>
          <w:color w:val="000000"/>
          <w:sz w:val="28"/>
        </w:rPr>
        <w:t> </w:t>
      </w:r>
      <w:r w:rsidR="00B17D96" w:rsidRPr="00B17D96">
        <w:rPr>
          <w:color w:val="000000"/>
          <w:sz w:val="28"/>
        </w:rPr>
        <w:t>Данная</w:t>
      </w:r>
      <w:r w:rsidRPr="00B17D96">
        <w:rPr>
          <w:color w:val="000000"/>
          <w:sz w:val="28"/>
        </w:rPr>
        <w:t xml:space="preserve"> сталь является основной сталью для пищевой промышленности.</w:t>
      </w:r>
    </w:p>
    <w:p w:rsidR="007E5C14" w:rsidRPr="00B17D96" w:rsidRDefault="007E5C14" w:rsidP="00B17D96">
      <w:pPr>
        <w:spacing w:line="360" w:lineRule="auto"/>
        <w:ind w:firstLine="709"/>
        <w:jc w:val="both"/>
        <w:rPr>
          <w:color w:val="000000"/>
          <w:sz w:val="28"/>
        </w:rPr>
      </w:pPr>
      <w:r w:rsidRPr="00B17D96">
        <w:rPr>
          <w:color w:val="000000"/>
          <w:sz w:val="28"/>
        </w:rPr>
        <w:t xml:space="preserve">Сталь </w:t>
      </w:r>
      <w:r w:rsidRPr="00B17D96">
        <w:rPr>
          <w:color w:val="000000"/>
          <w:sz w:val="28"/>
          <w:lang w:val="en-US"/>
        </w:rPr>
        <w:t>AISI</w:t>
      </w:r>
      <w:r w:rsidRPr="00B17D96">
        <w:rPr>
          <w:color w:val="000000"/>
          <w:sz w:val="28"/>
        </w:rPr>
        <w:t xml:space="preserve"> 321. Аналог стали 08Х18Н10Т. При достаточно высоком содержании углерода для защиты от МКК применяется легирование титаном. Возможно длительное использование при температуре 700</w:t>
      </w:r>
      <w:r w:rsidR="00B17D96">
        <w:rPr>
          <w:color w:val="000000"/>
          <w:sz w:val="28"/>
        </w:rPr>
        <w:t>–</w:t>
      </w:r>
      <w:r w:rsidR="00B17D96" w:rsidRPr="00B17D96">
        <w:rPr>
          <w:color w:val="000000"/>
          <w:sz w:val="28"/>
        </w:rPr>
        <w:t>8</w:t>
      </w:r>
      <w:r w:rsidRPr="00B17D96">
        <w:rPr>
          <w:color w:val="000000"/>
          <w:sz w:val="28"/>
        </w:rPr>
        <w:t>00</w:t>
      </w:r>
      <w:r w:rsidRPr="00B17D96">
        <w:rPr>
          <w:color w:val="000000"/>
          <w:sz w:val="28"/>
          <w:szCs w:val="28"/>
        </w:rPr>
        <w:sym w:font="Symbol" w:char="F0B0"/>
      </w:r>
      <w:r w:rsidR="00B17D96" w:rsidRPr="00B17D96">
        <w:rPr>
          <w:color w:val="000000"/>
          <w:sz w:val="28"/>
        </w:rPr>
        <w:t>С.</w:t>
      </w:r>
      <w:r w:rsidR="00B17D96">
        <w:rPr>
          <w:color w:val="000000"/>
          <w:sz w:val="28"/>
        </w:rPr>
        <w:t> </w:t>
      </w:r>
      <w:r w:rsidR="00B17D96" w:rsidRPr="00B17D96">
        <w:rPr>
          <w:color w:val="000000"/>
          <w:sz w:val="28"/>
        </w:rPr>
        <w:t>Данная</w:t>
      </w:r>
      <w:r w:rsidRPr="00B17D96">
        <w:rPr>
          <w:color w:val="000000"/>
          <w:sz w:val="28"/>
        </w:rPr>
        <w:t xml:space="preserve"> сталь активно применяется в машиностроении и нефтехимии.</w:t>
      </w:r>
    </w:p>
    <w:p w:rsidR="007E5C14" w:rsidRPr="00B17D96" w:rsidRDefault="007E5C14" w:rsidP="00B17D96">
      <w:pPr>
        <w:spacing w:line="360" w:lineRule="auto"/>
        <w:ind w:firstLine="709"/>
        <w:jc w:val="both"/>
        <w:rPr>
          <w:color w:val="000000"/>
          <w:sz w:val="28"/>
        </w:rPr>
      </w:pPr>
      <w:r w:rsidRPr="00B17D96">
        <w:rPr>
          <w:color w:val="000000"/>
          <w:sz w:val="28"/>
        </w:rPr>
        <w:t xml:space="preserve">Сталь </w:t>
      </w:r>
      <w:r w:rsidRPr="00B17D96">
        <w:rPr>
          <w:color w:val="000000"/>
          <w:sz w:val="28"/>
          <w:lang w:val="en-US"/>
        </w:rPr>
        <w:t>AISI</w:t>
      </w:r>
      <w:r w:rsidRPr="00B17D96">
        <w:rPr>
          <w:color w:val="000000"/>
          <w:sz w:val="28"/>
        </w:rPr>
        <w:t xml:space="preserve"> 316. Данная сталь содержит 2</w:t>
      </w:r>
      <w:r w:rsidR="00B17D96">
        <w:rPr>
          <w:color w:val="000000"/>
          <w:sz w:val="28"/>
        </w:rPr>
        <w:t>–</w:t>
      </w:r>
      <w:r w:rsidR="00B17D96" w:rsidRPr="00B17D96">
        <w:rPr>
          <w:color w:val="000000"/>
          <w:sz w:val="28"/>
        </w:rPr>
        <w:t>3</w:t>
      </w:r>
      <w:r w:rsidR="00B17D96">
        <w:rPr>
          <w:color w:val="000000"/>
          <w:sz w:val="28"/>
        </w:rPr>
        <w:t>%</w:t>
      </w:r>
      <w:r w:rsidRPr="00B17D96">
        <w:rPr>
          <w:color w:val="000000"/>
          <w:sz w:val="28"/>
        </w:rPr>
        <w:t xml:space="preserve"> молибдена, что обеспечивает прекрасную устойчивость против коррозии в агрессивных средах. При критических температурах (порядка 800</w:t>
      </w:r>
      <w:r w:rsidRPr="00B17D96">
        <w:rPr>
          <w:color w:val="000000"/>
          <w:sz w:val="28"/>
          <w:szCs w:val="28"/>
        </w:rPr>
        <w:sym w:font="Symbol" w:char="F0B0"/>
      </w:r>
      <w:r w:rsidRPr="00B17D96">
        <w:rPr>
          <w:color w:val="000000"/>
          <w:sz w:val="28"/>
        </w:rPr>
        <w:t>С) возникает опасность МКК. Данная сталь является основной сталью для пищевой промышленности.</w:t>
      </w:r>
    </w:p>
    <w:p w:rsidR="007E5C14" w:rsidRPr="00B17D96" w:rsidRDefault="007E5C14" w:rsidP="00B17D96">
      <w:pPr>
        <w:spacing w:line="360" w:lineRule="auto"/>
        <w:ind w:firstLine="709"/>
        <w:jc w:val="both"/>
        <w:rPr>
          <w:color w:val="000000"/>
          <w:sz w:val="28"/>
        </w:rPr>
      </w:pPr>
      <w:r w:rsidRPr="00B17D96">
        <w:rPr>
          <w:color w:val="000000"/>
          <w:sz w:val="28"/>
        </w:rPr>
        <w:t xml:space="preserve">Сталь </w:t>
      </w:r>
      <w:r w:rsidRPr="00B17D96">
        <w:rPr>
          <w:color w:val="000000"/>
          <w:sz w:val="28"/>
          <w:lang w:val="en-US"/>
        </w:rPr>
        <w:t>AISI</w:t>
      </w:r>
      <w:r w:rsidRPr="00B17D96">
        <w:rPr>
          <w:color w:val="000000"/>
          <w:sz w:val="28"/>
        </w:rPr>
        <w:t xml:space="preserve"> 316</w:t>
      </w:r>
      <w:r w:rsidRPr="00B17D96">
        <w:rPr>
          <w:color w:val="000000"/>
          <w:sz w:val="28"/>
          <w:lang w:val="en-US"/>
        </w:rPr>
        <w:t>L</w:t>
      </w:r>
      <w:r w:rsidRPr="00B17D96">
        <w:rPr>
          <w:color w:val="000000"/>
          <w:sz w:val="28"/>
        </w:rPr>
        <w:t xml:space="preserve">. Аналог стали </w:t>
      </w:r>
      <w:r w:rsidRPr="00B17D96">
        <w:rPr>
          <w:color w:val="000000"/>
          <w:sz w:val="28"/>
          <w:lang w:val="en-US"/>
        </w:rPr>
        <w:t>AISI</w:t>
      </w:r>
      <w:r w:rsidRPr="00B17D96">
        <w:rPr>
          <w:color w:val="000000"/>
          <w:sz w:val="28"/>
        </w:rPr>
        <w:t xml:space="preserve"> 316, но с добавлением титана, что обеспечивает защи</w:t>
      </w:r>
      <w:r w:rsidR="002F0925" w:rsidRPr="00B17D96">
        <w:rPr>
          <w:color w:val="000000"/>
          <w:sz w:val="28"/>
        </w:rPr>
        <w:t>ту от МКК даже в диапазоне критических температур 800</w:t>
      </w:r>
      <w:r w:rsidR="00B17D96">
        <w:rPr>
          <w:color w:val="000000"/>
          <w:sz w:val="28"/>
        </w:rPr>
        <w:t>–</w:t>
      </w:r>
      <w:r w:rsidR="00B17D96" w:rsidRPr="00B17D96">
        <w:rPr>
          <w:color w:val="000000"/>
          <w:sz w:val="28"/>
        </w:rPr>
        <w:t>8</w:t>
      </w:r>
      <w:r w:rsidR="002F0925" w:rsidRPr="00B17D96">
        <w:rPr>
          <w:color w:val="000000"/>
          <w:sz w:val="28"/>
        </w:rPr>
        <w:t>50</w:t>
      </w:r>
      <w:r w:rsidR="002F0925" w:rsidRPr="00B17D96">
        <w:rPr>
          <w:color w:val="000000"/>
          <w:sz w:val="28"/>
          <w:szCs w:val="28"/>
        </w:rPr>
        <w:sym w:font="Symbol" w:char="F0B0"/>
      </w:r>
      <w:r w:rsidR="00B17D96" w:rsidRPr="00B17D96">
        <w:rPr>
          <w:color w:val="000000"/>
          <w:sz w:val="28"/>
        </w:rPr>
        <w:t>С.</w:t>
      </w:r>
      <w:r w:rsidR="00B17D96">
        <w:rPr>
          <w:color w:val="000000"/>
          <w:sz w:val="28"/>
        </w:rPr>
        <w:t> </w:t>
      </w:r>
      <w:r w:rsidR="00B17D96" w:rsidRPr="00B17D96">
        <w:rPr>
          <w:color w:val="000000"/>
          <w:sz w:val="28"/>
        </w:rPr>
        <w:t>Данная</w:t>
      </w:r>
      <w:r w:rsidR="002F0925" w:rsidRPr="00B17D96">
        <w:rPr>
          <w:color w:val="000000"/>
          <w:sz w:val="28"/>
        </w:rPr>
        <w:t xml:space="preserve"> сталь активно применяется в машиностроении и нефтехимии.</w:t>
      </w:r>
    </w:p>
    <w:p w:rsidR="002F0925" w:rsidRPr="00B17D96" w:rsidRDefault="002F0925" w:rsidP="00B17D96">
      <w:pPr>
        <w:spacing w:line="360" w:lineRule="auto"/>
        <w:ind w:firstLine="709"/>
        <w:jc w:val="both"/>
        <w:rPr>
          <w:color w:val="000000"/>
          <w:sz w:val="28"/>
        </w:rPr>
      </w:pPr>
      <w:r w:rsidRPr="00B17D96">
        <w:rPr>
          <w:color w:val="000000"/>
          <w:sz w:val="28"/>
        </w:rPr>
        <w:t>Сталь хромоникелевая и хромоникелевая с бором.</w:t>
      </w:r>
    </w:p>
    <w:p w:rsidR="002F0925" w:rsidRPr="00B17D96" w:rsidRDefault="002F0925" w:rsidP="00B17D96">
      <w:pPr>
        <w:spacing w:line="360" w:lineRule="auto"/>
        <w:ind w:firstLine="709"/>
        <w:jc w:val="both"/>
        <w:rPr>
          <w:color w:val="000000"/>
          <w:sz w:val="28"/>
        </w:rPr>
      </w:pPr>
      <w:r w:rsidRPr="00B17D96">
        <w:rPr>
          <w:color w:val="000000"/>
          <w:sz w:val="28"/>
        </w:rPr>
        <w:t>Совместное присутствие в стали хрома и никеля придает её наилучший комплекс механических и технологических свойств, в первую очередь высокую прочность, вязкость, прокаливаемость. Однако, из-за дифицитности никеля производство данной стали уменьшается.</w:t>
      </w:r>
    </w:p>
    <w:p w:rsidR="002F0925" w:rsidRPr="00B17D96" w:rsidRDefault="002F0925" w:rsidP="00B17D96">
      <w:pPr>
        <w:spacing w:line="360" w:lineRule="auto"/>
        <w:ind w:firstLine="709"/>
        <w:jc w:val="both"/>
        <w:rPr>
          <w:color w:val="000000"/>
          <w:sz w:val="28"/>
        </w:rPr>
      </w:pPr>
      <w:r w:rsidRPr="00B17D96">
        <w:rPr>
          <w:color w:val="000000"/>
          <w:sz w:val="28"/>
        </w:rPr>
        <w:t>Хромоникелевая сталь (марки 12ХН2, 12ХНЗА, 12Х2Н4А, 20ХНЗА, 20Х2Н4А, 20ХН) и хромоникелевая сталь с бором (марка 20ХНР) применяются после цементации, закалки и низкого отпуска для изготовления крупных деталей особо ответственного назначения, испытывающих в процессе эксплуатации значительные ударные нагрузки.</w:t>
      </w:r>
    </w:p>
    <w:p w:rsidR="002F0925" w:rsidRPr="00B17D96" w:rsidRDefault="002F0925" w:rsidP="00B17D96">
      <w:pPr>
        <w:spacing w:line="360" w:lineRule="auto"/>
        <w:ind w:firstLine="709"/>
        <w:jc w:val="both"/>
        <w:rPr>
          <w:color w:val="000000"/>
          <w:sz w:val="28"/>
        </w:rPr>
      </w:pPr>
      <w:r w:rsidRPr="00B17D96">
        <w:rPr>
          <w:color w:val="000000"/>
          <w:sz w:val="28"/>
        </w:rPr>
        <w:t>Одновременное легирование хромом и никелем повышает прочность, пластичность и вязкость цементированного слоя и сердцевины.</w:t>
      </w:r>
    </w:p>
    <w:p w:rsidR="002F0925" w:rsidRPr="00B17D96" w:rsidRDefault="002F0925" w:rsidP="00B17D96">
      <w:pPr>
        <w:spacing w:line="360" w:lineRule="auto"/>
        <w:ind w:firstLine="709"/>
        <w:jc w:val="both"/>
        <w:rPr>
          <w:color w:val="000000"/>
          <w:sz w:val="28"/>
        </w:rPr>
      </w:pPr>
      <w:r w:rsidRPr="00B17D96">
        <w:rPr>
          <w:color w:val="000000"/>
          <w:sz w:val="28"/>
        </w:rPr>
        <w:t>Высокая прокаливаемость и закаливаемость хромоникелевых сталей позволяет закаливать крупные детали с охлаждением в масле, что снижает вероятность возникновения коробления и закалочных трещин. Бор увеличивает прокаливаемость стали марки 20ХНР</w:t>
      </w:r>
      <w:r w:rsidR="00BB7C7B" w:rsidRPr="00B17D96">
        <w:rPr>
          <w:color w:val="000000"/>
          <w:sz w:val="28"/>
        </w:rPr>
        <w:t>.</w:t>
      </w:r>
    </w:p>
    <w:p w:rsidR="007C3800" w:rsidRPr="00B17D96" w:rsidRDefault="007C3800" w:rsidP="00B17D96">
      <w:pPr>
        <w:spacing w:line="360" w:lineRule="auto"/>
        <w:ind w:firstLine="709"/>
        <w:jc w:val="both"/>
        <w:rPr>
          <w:color w:val="000000"/>
          <w:sz w:val="28"/>
        </w:rPr>
      </w:pPr>
      <w:r w:rsidRPr="00B17D96">
        <w:rPr>
          <w:color w:val="000000"/>
          <w:sz w:val="28"/>
        </w:rPr>
        <w:t>Хромоникелевая сталь малочувствительная к перегреву при длительной цементации. С целью экономии никеля при изготовлении ответственных деталей небольших размеров производят замену сталей, содержащих 2,75</w:t>
      </w:r>
      <w:r w:rsidR="00B17D96">
        <w:rPr>
          <w:color w:val="000000"/>
          <w:sz w:val="28"/>
        </w:rPr>
        <w:t>–</w:t>
      </w:r>
      <w:r w:rsidR="00B17D96" w:rsidRPr="00B17D96">
        <w:rPr>
          <w:color w:val="000000"/>
          <w:sz w:val="28"/>
        </w:rPr>
        <w:t>3</w:t>
      </w:r>
      <w:r w:rsidRPr="00B17D96">
        <w:rPr>
          <w:color w:val="000000"/>
          <w:sz w:val="28"/>
        </w:rPr>
        <w:t>,6</w:t>
      </w:r>
      <w:r w:rsidR="00B17D96" w:rsidRPr="00B17D96">
        <w:rPr>
          <w:color w:val="000000"/>
          <w:sz w:val="28"/>
        </w:rPr>
        <w:t>5</w:t>
      </w:r>
      <w:r w:rsidR="00B17D96">
        <w:rPr>
          <w:color w:val="000000"/>
          <w:sz w:val="28"/>
        </w:rPr>
        <w:t>%</w:t>
      </w:r>
      <w:r w:rsidRPr="00B17D96">
        <w:rPr>
          <w:color w:val="000000"/>
          <w:sz w:val="28"/>
        </w:rPr>
        <w:t xml:space="preserve"> никеля (марки 12ХНЗА, 20ХНЗА и др.), более дешевыми сталями марок 20ХН и 20ХНР. Сталь данной группы склонна к отпускной хрупкости, имеет ограниченную свариваемость.</w:t>
      </w:r>
    </w:p>
    <w:p w:rsidR="007C3800" w:rsidRPr="00B17D96" w:rsidRDefault="007C3800" w:rsidP="00B17D96">
      <w:pPr>
        <w:spacing w:line="360" w:lineRule="auto"/>
        <w:ind w:firstLine="709"/>
        <w:jc w:val="both"/>
        <w:rPr>
          <w:color w:val="000000"/>
          <w:sz w:val="28"/>
        </w:rPr>
      </w:pPr>
      <w:r w:rsidRPr="00B17D96">
        <w:rPr>
          <w:color w:val="000000"/>
          <w:sz w:val="28"/>
        </w:rPr>
        <w:t>Ряд сталей данной группы применяется и без цементации, после закалки и отпуска.</w:t>
      </w:r>
    </w:p>
    <w:p w:rsidR="007C3800" w:rsidRPr="00B17D96" w:rsidRDefault="007C3800" w:rsidP="00B17D96">
      <w:pPr>
        <w:spacing w:line="360" w:lineRule="auto"/>
        <w:ind w:firstLine="709"/>
        <w:jc w:val="both"/>
        <w:rPr>
          <w:color w:val="000000"/>
          <w:sz w:val="28"/>
        </w:rPr>
      </w:pPr>
      <w:r w:rsidRPr="00B17D96">
        <w:rPr>
          <w:color w:val="000000"/>
          <w:sz w:val="28"/>
        </w:rPr>
        <w:t>Хромоникелевая сталь (марки 40ХН, 45ХН, 50ХН, 30ХНЗА) высокой прочности, повышенной вязкости и глубокой прокаливаемости применяется после нормализации, улучшения, закалки и низкого отпуска и поверхностного упрочнения ТВЧ для изготовления крупных особо ответственных деталей, работающих при наличии ударных и вибрационных нагрузок. Сталь марки 30ХНЗА – ограниченно свариваемая, остальные – трудносвариваемые.</w:t>
      </w:r>
    </w:p>
    <w:p w:rsidR="007C3800" w:rsidRPr="00B17D96" w:rsidRDefault="007C3800" w:rsidP="00B17D96">
      <w:pPr>
        <w:spacing w:line="360" w:lineRule="auto"/>
        <w:ind w:firstLine="709"/>
        <w:jc w:val="both"/>
        <w:rPr>
          <w:color w:val="000000"/>
          <w:sz w:val="28"/>
        </w:rPr>
      </w:pPr>
      <w:r w:rsidRPr="00B17D96">
        <w:rPr>
          <w:color w:val="000000"/>
          <w:sz w:val="28"/>
        </w:rPr>
        <w:t xml:space="preserve">Если сталь кроме </w:t>
      </w:r>
      <w:r w:rsidRPr="00B17D96">
        <w:rPr>
          <w:color w:val="000000"/>
          <w:sz w:val="28"/>
          <w:lang w:val="en-US"/>
        </w:rPr>
        <w:t>Cr</w:t>
      </w:r>
      <w:r w:rsidRPr="00B17D96">
        <w:rPr>
          <w:color w:val="000000"/>
          <w:sz w:val="28"/>
        </w:rPr>
        <w:t xml:space="preserve"> содержит еще </w:t>
      </w:r>
      <w:r w:rsidRPr="00B17D96">
        <w:rPr>
          <w:color w:val="000000"/>
          <w:sz w:val="28"/>
          <w:lang w:val="en-US"/>
        </w:rPr>
        <w:t>Ni</w:t>
      </w:r>
      <w:r w:rsidRPr="00B17D96">
        <w:rPr>
          <w:color w:val="000000"/>
          <w:sz w:val="28"/>
        </w:rPr>
        <w:t xml:space="preserve">, </w:t>
      </w:r>
      <w:r w:rsidRPr="00B17D96">
        <w:rPr>
          <w:color w:val="000000"/>
          <w:sz w:val="28"/>
          <w:lang w:val="en-US"/>
        </w:rPr>
        <w:t>Mn</w:t>
      </w:r>
      <w:r w:rsidRPr="00B17D96">
        <w:rPr>
          <w:color w:val="000000"/>
          <w:sz w:val="28"/>
        </w:rPr>
        <w:t xml:space="preserve">, </w:t>
      </w:r>
      <w:r w:rsidRPr="00B17D96">
        <w:rPr>
          <w:color w:val="000000"/>
          <w:sz w:val="28"/>
          <w:lang w:val="en-US"/>
        </w:rPr>
        <w:t>Mo</w:t>
      </w:r>
      <w:r w:rsidRPr="00B17D96">
        <w:rPr>
          <w:color w:val="000000"/>
          <w:sz w:val="28"/>
        </w:rPr>
        <w:t xml:space="preserve">, то ее структура из </w:t>
      </w:r>
      <w:r w:rsidR="00DC1AD1" w:rsidRPr="00B17D96">
        <w:rPr>
          <w:color w:val="000000"/>
          <w:sz w:val="28"/>
        </w:rPr>
        <w:t xml:space="preserve">ферритной может измениться на ферритно-аустенитную или даже на чистую аустенитную. Т.е. после охлаждения на воздухе сталь сохраняет аустенитную структуру, которая не меняется ни при каких вариантах термообработки. При содержании </w:t>
      </w:r>
      <w:r w:rsidR="00DC1AD1" w:rsidRPr="00B17D96">
        <w:rPr>
          <w:color w:val="000000"/>
          <w:sz w:val="28"/>
          <w:lang w:val="en-US"/>
        </w:rPr>
        <w:t>Ni</w:t>
      </w:r>
      <w:r w:rsidR="00DC1AD1" w:rsidRPr="00B17D96">
        <w:rPr>
          <w:color w:val="000000"/>
          <w:sz w:val="28"/>
        </w:rPr>
        <w:t>&gt;1</w:t>
      </w:r>
      <w:r w:rsidR="00B17D96" w:rsidRPr="00B17D96">
        <w:rPr>
          <w:color w:val="000000"/>
          <w:sz w:val="28"/>
        </w:rPr>
        <w:t>0</w:t>
      </w:r>
      <w:r w:rsidR="00B17D96">
        <w:rPr>
          <w:color w:val="000000"/>
          <w:sz w:val="28"/>
        </w:rPr>
        <w:t>%</w:t>
      </w:r>
      <w:r w:rsidR="00DC1AD1" w:rsidRPr="00B17D96">
        <w:rPr>
          <w:color w:val="000000"/>
          <w:sz w:val="28"/>
        </w:rPr>
        <w:t xml:space="preserve"> сталь становиться аустенитной. Аустенит позволяет получить не только коррозионную стойкость, но так же и высокие технические свойства. Сталь хорошо поддается обработке давлением, сварке, сохраняет свойства до 600</w:t>
      </w:r>
      <w:r w:rsidR="00B17D96">
        <w:rPr>
          <w:color w:val="000000"/>
          <w:sz w:val="28"/>
        </w:rPr>
        <w:t>–</w:t>
      </w:r>
      <w:r w:rsidR="00B17D96" w:rsidRPr="00B17D96">
        <w:rPr>
          <w:color w:val="000000"/>
          <w:sz w:val="28"/>
        </w:rPr>
        <w:t>7</w:t>
      </w:r>
      <w:r w:rsidR="00DC1AD1" w:rsidRPr="00B17D96">
        <w:rPr>
          <w:color w:val="000000"/>
          <w:sz w:val="28"/>
        </w:rPr>
        <w:t>00</w:t>
      </w:r>
      <w:r w:rsidR="00DC1AD1" w:rsidRPr="00B17D96">
        <w:rPr>
          <w:color w:val="000000"/>
          <w:sz w:val="28"/>
          <w:szCs w:val="28"/>
        </w:rPr>
        <w:sym w:font="Symbol" w:char="F0B0"/>
      </w:r>
      <w:r w:rsidR="00DC1AD1" w:rsidRPr="00B17D96">
        <w:rPr>
          <w:color w:val="000000"/>
          <w:sz w:val="28"/>
        </w:rPr>
        <w:t>С, не охрупчивается, не чувствительна к хладколомкости, но сталь склонна к межкристаллитной коррозии и ее невозможно упрочнять закалкой. Термообработка: закалка + отжиг.</w:t>
      </w:r>
    </w:p>
    <w:p w:rsidR="00DC1AD1" w:rsidRPr="00B17D96" w:rsidRDefault="00DC1AD1" w:rsidP="00B17D96">
      <w:pPr>
        <w:spacing w:line="360" w:lineRule="auto"/>
        <w:ind w:firstLine="709"/>
        <w:jc w:val="both"/>
        <w:rPr>
          <w:color w:val="000000"/>
          <w:sz w:val="28"/>
        </w:rPr>
      </w:pPr>
      <w:r w:rsidRPr="00B17D96">
        <w:rPr>
          <w:color w:val="000000"/>
          <w:sz w:val="28"/>
        </w:rPr>
        <w:t xml:space="preserve">И после сварки и после отжига структура одинаковая, одинаковые свойства. </w:t>
      </w:r>
      <w:r w:rsidR="005A2F86" w:rsidRPr="00B17D96">
        <w:rPr>
          <w:color w:val="000000"/>
          <w:sz w:val="28"/>
        </w:rPr>
        <w:t xml:space="preserve">Закалке подвергают тонкостенные изделия простой формы и небольшого размера. Температура и закалки, и отжига одинакова и зависит от состава стали. Если сталь содержит только </w:t>
      </w:r>
      <w:r w:rsidR="005A2F86" w:rsidRPr="00B17D96">
        <w:rPr>
          <w:color w:val="000000"/>
          <w:sz w:val="28"/>
          <w:lang w:val="en-US"/>
        </w:rPr>
        <w:t>Cr</w:t>
      </w:r>
      <w:r w:rsidR="005A2F86" w:rsidRPr="00B17D96">
        <w:rPr>
          <w:color w:val="000000"/>
          <w:sz w:val="28"/>
        </w:rPr>
        <w:t xml:space="preserve">, </w:t>
      </w:r>
      <w:r w:rsidR="005A2F86" w:rsidRPr="00B17D96">
        <w:rPr>
          <w:color w:val="000000"/>
          <w:sz w:val="28"/>
          <w:lang w:val="en-US"/>
        </w:rPr>
        <w:t>Ni</w:t>
      </w:r>
      <w:r w:rsidR="005A2F86" w:rsidRPr="00B17D96">
        <w:rPr>
          <w:color w:val="000000"/>
          <w:sz w:val="28"/>
        </w:rPr>
        <w:t>, то температура не должна превышать 950</w:t>
      </w:r>
      <w:r w:rsidR="00B17D96">
        <w:rPr>
          <w:color w:val="000000"/>
          <w:sz w:val="28"/>
        </w:rPr>
        <w:t>–</w:t>
      </w:r>
      <w:r w:rsidR="00B17D96" w:rsidRPr="00B17D96">
        <w:rPr>
          <w:color w:val="000000"/>
          <w:sz w:val="28"/>
        </w:rPr>
        <w:t>1</w:t>
      </w:r>
      <w:r w:rsidR="005A2F86" w:rsidRPr="00B17D96">
        <w:rPr>
          <w:color w:val="000000"/>
          <w:sz w:val="28"/>
        </w:rPr>
        <w:t>000</w:t>
      </w:r>
      <w:r w:rsidR="005A2F86" w:rsidRPr="00B17D96">
        <w:rPr>
          <w:color w:val="000000"/>
          <w:sz w:val="28"/>
          <w:szCs w:val="28"/>
        </w:rPr>
        <w:sym w:font="Symbol" w:char="F0B0"/>
      </w:r>
      <w:r w:rsidR="00B17D96" w:rsidRPr="00B17D96">
        <w:rPr>
          <w:color w:val="000000"/>
          <w:sz w:val="28"/>
        </w:rPr>
        <w:t>С.</w:t>
      </w:r>
      <w:r w:rsidR="00B17D96">
        <w:rPr>
          <w:color w:val="000000"/>
          <w:sz w:val="28"/>
        </w:rPr>
        <w:t> </w:t>
      </w:r>
      <w:r w:rsidR="00B17D96" w:rsidRPr="00B17D96">
        <w:rPr>
          <w:color w:val="000000"/>
          <w:sz w:val="28"/>
        </w:rPr>
        <w:t>Увеличение</w:t>
      </w:r>
      <w:r w:rsidR="005A2F86" w:rsidRPr="00B17D96">
        <w:rPr>
          <w:color w:val="000000"/>
          <w:sz w:val="28"/>
        </w:rPr>
        <w:t xml:space="preserve"> температуры вызывает резкий рост зерна и снижение характеристик. Охлаждение при закалке должно быть таким, чтобы не попасть в область выделения карбидов </w:t>
      </w:r>
      <w:r w:rsidR="005A2F86" w:rsidRPr="00B17D96">
        <w:rPr>
          <w:color w:val="000000"/>
          <w:sz w:val="28"/>
          <w:lang w:val="en-US"/>
        </w:rPr>
        <w:t>Cr</w:t>
      </w:r>
      <w:r w:rsidR="005A2F86" w:rsidRPr="00B17D96">
        <w:rPr>
          <w:color w:val="000000"/>
          <w:sz w:val="28"/>
        </w:rPr>
        <w:t xml:space="preserve">. Уменьшение стоимости хромоникелевых сталей можно добиться, если вместо </w:t>
      </w:r>
      <w:r w:rsidR="005A2F86" w:rsidRPr="00B17D96">
        <w:rPr>
          <w:color w:val="000000"/>
          <w:sz w:val="28"/>
          <w:lang w:val="en-US"/>
        </w:rPr>
        <w:t>Ni</w:t>
      </w:r>
      <w:r w:rsidR="005A2F86" w:rsidRPr="00B17D96">
        <w:rPr>
          <w:color w:val="000000"/>
          <w:sz w:val="28"/>
        </w:rPr>
        <w:t xml:space="preserve"> вводить </w:t>
      </w:r>
      <w:r w:rsidR="005A2F86" w:rsidRPr="00B17D96">
        <w:rPr>
          <w:color w:val="000000"/>
          <w:sz w:val="28"/>
          <w:lang w:val="en-US"/>
        </w:rPr>
        <w:t>Mn</w:t>
      </w:r>
      <w:r w:rsidR="005A2F86" w:rsidRPr="00B17D96">
        <w:rPr>
          <w:color w:val="000000"/>
          <w:sz w:val="28"/>
        </w:rPr>
        <w:t xml:space="preserve">. Для того, чтобы стабилизировать структуру, необходимо, чтобы </w:t>
      </w:r>
      <w:r w:rsidR="005A2F86" w:rsidRPr="00B17D96">
        <w:rPr>
          <w:color w:val="000000"/>
          <w:sz w:val="28"/>
          <w:lang w:val="en-US"/>
        </w:rPr>
        <w:t>Cr</w:t>
      </w:r>
      <w:r w:rsidR="005A2F86" w:rsidRPr="00B17D96">
        <w:rPr>
          <w:color w:val="000000"/>
          <w:sz w:val="28"/>
        </w:rPr>
        <w:t>&lt;1</w:t>
      </w:r>
      <w:r w:rsidR="00B17D96" w:rsidRPr="00B17D96">
        <w:rPr>
          <w:color w:val="000000"/>
          <w:sz w:val="28"/>
        </w:rPr>
        <w:t>5</w:t>
      </w:r>
      <w:r w:rsidR="00B17D96">
        <w:rPr>
          <w:color w:val="000000"/>
          <w:sz w:val="28"/>
        </w:rPr>
        <w:t>%</w:t>
      </w:r>
      <w:r w:rsidR="005A2F86" w:rsidRPr="00B17D96">
        <w:rPr>
          <w:color w:val="000000"/>
          <w:sz w:val="28"/>
        </w:rPr>
        <w:t xml:space="preserve">, </w:t>
      </w:r>
      <w:r w:rsidR="005A2F86" w:rsidRPr="00B17D96">
        <w:rPr>
          <w:color w:val="000000"/>
          <w:sz w:val="28"/>
          <w:lang w:val="en-US"/>
        </w:rPr>
        <w:t>Mn</w:t>
      </w:r>
      <w:r w:rsidR="005A2F86" w:rsidRPr="00B17D96">
        <w:rPr>
          <w:color w:val="000000"/>
          <w:sz w:val="28"/>
        </w:rPr>
        <w:t>&gt;1</w:t>
      </w:r>
      <w:r w:rsidR="00B17D96" w:rsidRPr="00B17D96">
        <w:rPr>
          <w:color w:val="000000"/>
          <w:sz w:val="28"/>
        </w:rPr>
        <w:t>5</w:t>
      </w:r>
      <w:r w:rsidR="00B17D96">
        <w:rPr>
          <w:color w:val="000000"/>
          <w:sz w:val="28"/>
        </w:rPr>
        <w:t>%</w:t>
      </w:r>
      <w:r w:rsidR="005A2F86" w:rsidRPr="00B17D96">
        <w:rPr>
          <w:color w:val="000000"/>
          <w:sz w:val="28"/>
        </w:rPr>
        <w:t xml:space="preserve">. Если условие не выполняется, то мы получаем сталь с неустойчивым структурным состоянием. Для получения стабильной аустенитной структуры </w:t>
      </w:r>
      <w:r w:rsidR="005A2F86" w:rsidRPr="00B17D96">
        <w:rPr>
          <w:color w:val="000000"/>
          <w:sz w:val="28"/>
          <w:lang w:val="en-US"/>
        </w:rPr>
        <w:t>Ni</w:t>
      </w:r>
      <w:r w:rsidR="005A2F86" w:rsidRPr="00B17D96">
        <w:rPr>
          <w:color w:val="000000"/>
          <w:sz w:val="28"/>
        </w:rPr>
        <w:t xml:space="preserve"> заменяют частично (10Х14Г14Н4Т, 20Х13Н4г9). Термообработка принципиально не отличается от термообработки хромоникелевых сталей. Такой недостаток хромоникелевых сталей, как склонность к росту зерна, можно устранить, используя для сварных деталей стали ферритно-аустенитного класса (15Х22Н5М5Т) или аустенитно-</w:t>
      </w:r>
      <w:r w:rsidR="00DE56C2" w:rsidRPr="00B17D96">
        <w:rPr>
          <w:color w:val="000000"/>
          <w:sz w:val="28"/>
        </w:rPr>
        <w:t xml:space="preserve">мартенситного класса (08Х15Н5Д2Т). Стали аустенитно-мартенситного класса обладают повышенной твердостью. Чисто аустенитные стали склонны к коррозии под напряжением. Даже самые лучшие аустенитные стали оказываются недостаточно стойкими при контакте с кислотами. Поэтому разработаны коррозийно-стойкие сплавы: </w:t>
      </w:r>
      <w:r w:rsidR="00DE56C2" w:rsidRPr="00B17D96">
        <w:rPr>
          <w:color w:val="000000"/>
          <w:sz w:val="28"/>
          <w:lang w:val="en-US"/>
        </w:rPr>
        <w:t>Fe</w:t>
      </w:r>
      <w:r w:rsidR="00DE56C2" w:rsidRPr="00B17D96">
        <w:rPr>
          <w:color w:val="000000"/>
          <w:sz w:val="28"/>
        </w:rPr>
        <w:t xml:space="preserve"> – </w:t>
      </w:r>
      <w:r w:rsidR="00DE56C2" w:rsidRPr="00B17D96">
        <w:rPr>
          <w:color w:val="000000"/>
          <w:sz w:val="28"/>
          <w:lang w:val="en-US"/>
        </w:rPr>
        <w:t>Ni</w:t>
      </w:r>
      <w:r w:rsidR="00DE56C2" w:rsidRPr="00B17D96">
        <w:rPr>
          <w:color w:val="000000"/>
          <w:sz w:val="28"/>
        </w:rPr>
        <w:t xml:space="preserve"> – </w:t>
      </w:r>
      <w:r w:rsidR="00DE56C2" w:rsidRPr="00B17D96">
        <w:rPr>
          <w:color w:val="000000"/>
          <w:sz w:val="28"/>
          <w:lang w:val="en-US"/>
        </w:rPr>
        <w:t>Cr</w:t>
      </w:r>
      <w:r w:rsidR="00DE56C2" w:rsidRPr="00B17D96">
        <w:rPr>
          <w:color w:val="000000"/>
          <w:sz w:val="28"/>
        </w:rPr>
        <w:t xml:space="preserve"> (04ХН40МДТЮ). </w:t>
      </w:r>
      <w:r w:rsidR="00DE56C2" w:rsidRPr="00B17D96">
        <w:rPr>
          <w:color w:val="000000"/>
          <w:sz w:val="28"/>
          <w:lang w:val="en-US"/>
        </w:rPr>
        <w:t>Ni</w:t>
      </w:r>
      <w:r w:rsidR="00DE56C2" w:rsidRPr="00B17D96">
        <w:rPr>
          <w:color w:val="000000"/>
          <w:sz w:val="28"/>
        </w:rPr>
        <w:t xml:space="preserve"> – </w:t>
      </w:r>
      <w:r w:rsidR="00DE56C2" w:rsidRPr="00B17D96">
        <w:rPr>
          <w:color w:val="000000"/>
          <w:sz w:val="28"/>
          <w:lang w:val="en-US"/>
        </w:rPr>
        <w:t>Cr</w:t>
      </w:r>
      <w:r w:rsidR="00DE56C2" w:rsidRPr="00B17D96">
        <w:rPr>
          <w:color w:val="000000"/>
          <w:sz w:val="28"/>
        </w:rPr>
        <w:t xml:space="preserve"> (ХН45В). </w:t>
      </w:r>
      <w:r w:rsidR="00DE56C2" w:rsidRPr="00B17D96">
        <w:rPr>
          <w:color w:val="000000"/>
          <w:sz w:val="28"/>
          <w:lang w:val="en-US"/>
        </w:rPr>
        <w:t>Ni</w:t>
      </w:r>
      <w:r w:rsidR="00DE56C2" w:rsidRPr="00B17D96">
        <w:rPr>
          <w:color w:val="000000"/>
          <w:sz w:val="28"/>
        </w:rPr>
        <w:t xml:space="preserve"> – Мо (Н70МФ). </w:t>
      </w:r>
      <w:r w:rsidR="00DE56C2" w:rsidRPr="00B17D96">
        <w:rPr>
          <w:color w:val="000000"/>
          <w:sz w:val="28"/>
          <w:lang w:val="en-US"/>
        </w:rPr>
        <w:t>Cr</w:t>
      </w:r>
      <w:r w:rsidR="00DE56C2" w:rsidRPr="00B17D96">
        <w:rPr>
          <w:color w:val="000000"/>
          <w:sz w:val="28"/>
        </w:rPr>
        <w:t xml:space="preserve"> – </w:t>
      </w:r>
      <w:r w:rsidR="00DE56C2" w:rsidRPr="00B17D96">
        <w:rPr>
          <w:color w:val="000000"/>
          <w:sz w:val="28"/>
          <w:lang w:val="en-US"/>
        </w:rPr>
        <w:t>Ni</w:t>
      </w:r>
      <w:r w:rsidR="00DE56C2" w:rsidRPr="00B17D96">
        <w:rPr>
          <w:color w:val="000000"/>
          <w:sz w:val="28"/>
        </w:rPr>
        <w:t xml:space="preserve"> – Мо (ХН65МВ).</w:t>
      </w:r>
    </w:p>
    <w:p w:rsidR="00DE56C2" w:rsidRPr="00B17D96" w:rsidRDefault="00DE56C2" w:rsidP="00B17D96">
      <w:pPr>
        <w:spacing w:line="360" w:lineRule="auto"/>
        <w:ind w:firstLine="709"/>
        <w:jc w:val="both"/>
        <w:rPr>
          <w:color w:val="000000"/>
          <w:sz w:val="28"/>
        </w:rPr>
      </w:pPr>
    </w:p>
    <w:p w:rsidR="00DE56C2" w:rsidRPr="00B17D96" w:rsidRDefault="00DE56C2" w:rsidP="00B17D96">
      <w:pPr>
        <w:numPr>
          <w:ilvl w:val="0"/>
          <w:numId w:val="5"/>
        </w:numPr>
        <w:spacing w:line="360" w:lineRule="auto"/>
        <w:ind w:left="0" w:firstLine="709"/>
        <w:jc w:val="both"/>
        <w:rPr>
          <w:b/>
          <w:color w:val="000000"/>
          <w:sz w:val="28"/>
        </w:rPr>
      </w:pPr>
      <w:r w:rsidRPr="00B17D96">
        <w:rPr>
          <w:b/>
          <w:color w:val="000000"/>
          <w:sz w:val="28"/>
        </w:rPr>
        <w:t>Хромистые стали</w:t>
      </w:r>
    </w:p>
    <w:p w:rsidR="00D52426" w:rsidRPr="00B17D96" w:rsidRDefault="00D52426" w:rsidP="00B17D96">
      <w:pPr>
        <w:spacing w:line="360" w:lineRule="auto"/>
        <w:ind w:firstLine="709"/>
        <w:jc w:val="both"/>
        <w:rPr>
          <w:b/>
          <w:color w:val="000000"/>
          <w:sz w:val="28"/>
        </w:rPr>
      </w:pPr>
    </w:p>
    <w:p w:rsidR="00DE56C2" w:rsidRPr="00B17D96" w:rsidRDefault="00703D3E" w:rsidP="00B17D96">
      <w:pPr>
        <w:spacing w:line="360" w:lineRule="auto"/>
        <w:ind w:firstLine="709"/>
        <w:jc w:val="both"/>
        <w:rPr>
          <w:color w:val="000000"/>
          <w:sz w:val="28"/>
        </w:rPr>
      </w:pPr>
      <w:r w:rsidRPr="00B17D96">
        <w:rPr>
          <w:color w:val="000000"/>
          <w:sz w:val="28"/>
        </w:rPr>
        <w:t>Хром в качестве легирующего элемента получил широкое применение, так как он относительно дешев и благоприятно влияет на механические свойсва стали.</w:t>
      </w:r>
    </w:p>
    <w:p w:rsidR="004D4386" w:rsidRPr="00B17D96" w:rsidRDefault="004D4386" w:rsidP="00B17D96">
      <w:pPr>
        <w:spacing w:line="360" w:lineRule="auto"/>
        <w:ind w:firstLine="709"/>
        <w:jc w:val="both"/>
        <w:rPr>
          <w:color w:val="000000"/>
          <w:sz w:val="28"/>
        </w:rPr>
      </w:pPr>
      <w:r w:rsidRPr="00B17D96">
        <w:rPr>
          <w:color w:val="000000"/>
          <w:sz w:val="28"/>
        </w:rPr>
        <w:t>Хромистая цементуемая сталь (марки 15Х, 15ХА, 20Х) из-за неглубокой прокаливаемости применяется для изготовления деталей небольшого сечения, работающих на износ в условиях трения при средних нагрузках. По сравнению с углеродистыми хромистые стали имеют более высокую прочность цеменованного слоя и серуевины при несколько меньшей пластичности серцевины. После цементации (900</w:t>
      </w:r>
      <w:r w:rsidR="00B17D96">
        <w:rPr>
          <w:color w:val="000000"/>
          <w:sz w:val="28"/>
        </w:rPr>
        <w:t>–</w:t>
      </w:r>
      <w:r w:rsidR="00B17D96" w:rsidRPr="00B17D96">
        <w:rPr>
          <w:color w:val="000000"/>
          <w:sz w:val="28"/>
        </w:rPr>
        <w:t>9</w:t>
      </w:r>
      <w:r w:rsidRPr="00B17D96">
        <w:rPr>
          <w:color w:val="000000"/>
          <w:sz w:val="28"/>
        </w:rPr>
        <w:t>20</w:t>
      </w:r>
      <w:r w:rsidR="00D20A49" w:rsidRPr="00B17D96">
        <w:rPr>
          <w:color w:val="000000"/>
          <w:sz w:val="28"/>
          <w:szCs w:val="28"/>
        </w:rPr>
        <w:sym w:font="Symbol" w:char="F0B0"/>
      </w:r>
      <w:r w:rsidR="00D20A49" w:rsidRPr="00B17D96">
        <w:rPr>
          <w:color w:val="000000"/>
          <w:sz w:val="28"/>
        </w:rPr>
        <w:t>С) стали обычно подвергают закалке и низкому отпуску.</w:t>
      </w:r>
      <w:r w:rsidR="00D91FE0" w:rsidRPr="00B17D96">
        <w:rPr>
          <w:color w:val="000000"/>
          <w:sz w:val="28"/>
        </w:rPr>
        <w:t xml:space="preserve"> Цементация с двойной закалкой, хотя и обеспечивает наиболее высокие свойства сердцевины, на практике применяется редко, ибо при данной обработке увеличивается коробление изделий, что требует правки</w:t>
      </w:r>
      <w:r w:rsidR="000B0859" w:rsidRPr="00B17D96">
        <w:rPr>
          <w:color w:val="000000"/>
          <w:sz w:val="28"/>
        </w:rPr>
        <w:t xml:space="preserve"> или повышения припуска на окончательную механическую обработку.</w:t>
      </w:r>
    </w:p>
    <w:p w:rsidR="000B0859" w:rsidRPr="00B17D96" w:rsidRDefault="000B0859" w:rsidP="00B17D96">
      <w:pPr>
        <w:spacing w:line="360" w:lineRule="auto"/>
        <w:ind w:firstLine="709"/>
        <w:jc w:val="both"/>
        <w:rPr>
          <w:color w:val="000000"/>
          <w:sz w:val="28"/>
        </w:rPr>
      </w:pPr>
      <w:r w:rsidRPr="00B17D96">
        <w:rPr>
          <w:color w:val="000000"/>
          <w:sz w:val="28"/>
        </w:rPr>
        <w:t>Хромистая цементуемая сталь несклонна к отпускной хрупкости, хорошо обрабатывается резанием и имеет неограниченную свариваемость.</w:t>
      </w:r>
    </w:p>
    <w:p w:rsidR="000B0859" w:rsidRPr="00B17D96" w:rsidRDefault="000B0859" w:rsidP="00B17D96">
      <w:pPr>
        <w:spacing w:line="360" w:lineRule="auto"/>
        <w:ind w:firstLine="709"/>
        <w:jc w:val="both"/>
        <w:rPr>
          <w:color w:val="000000"/>
          <w:sz w:val="28"/>
        </w:rPr>
      </w:pPr>
      <w:r w:rsidRPr="00B17D96">
        <w:rPr>
          <w:color w:val="000000"/>
          <w:sz w:val="28"/>
        </w:rPr>
        <w:t>Хромистая улучшаемая сталь (марки 30Х, 30ХРА, 35Х, 38ХА, 40Х, 45Х, 50Х)</w:t>
      </w:r>
      <w:r w:rsidR="003F65B9" w:rsidRPr="00B17D96">
        <w:rPr>
          <w:color w:val="000000"/>
          <w:sz w:val="28"/>
        </w:rPr>
        <w:t xml:space="preserve"> также имеет более высокую прочность по сравнению с соответствующей углеродистой. Сталь данной группы склонна к отпускной хрупкости. Стали марок 45Х и 50Х склонны к образованию трещин при закалке в воде.</w:t>
      </w:r>
    </w:p>
    <w:p w:rsidR="003F65B9" w:rsidRPr="00B17D96" w:rsidRDefault="003F65B9" w:rsidP="00B17D96">
      <w:pPr>
        <w:spacing w:line="360" w:lineRule="auto"/>
        <w:ind w:firstLine="709"/>
        <w:jc w:val="both"/>
        <w:rPr>
          <w:color w:val="000000"/>
          <w:sz w:val="28"/>
        </w:rPr>
      </w:pPr>
      <w:r w:rsidRPr="00B17D96">
        <w:rPr>
          <w:color w:val="000000"/>
          <w:sz w:val="28"/>
        </w:rPr>
        <w:t>Введение в хромистые стали бора увеличивает их прокаливаемость, но несколько повышает порог хладноломкости.</w:t>
      </w:r>
    </w:p>
    <w:p w:rsidR="003F65B9" w:rsidRPr="00B17D96" w:rsidRDefault="003F65B9" w:rsidP="00B17D96">
      <w:pPr>
        <w:spacing w:line="360" w:lineRule="auto"/>
        <w:ind w:firstLine="709"/>
        <w:jc w:val="both"/>
        <w:rPr>
          <w:color w:val="000000"/>
          <w:sz w:val="28"/>
        </w:rPr>
      </w:pPr>
      <w:r w:rsidRPr="00B17D96">
        <w:rPr>
          <w:color w:val="000000"/>
          <w:sz w:val="28"/>
        </w:rPr>
        <w:t xml:space="preserve">Детали из хромистой стали, работающие на износ в условиях </w:t>
      </w:r>
      <w:r w:rsidR="004077A8" w:rsidRPr="00B17D96">
        <w:rPr>
          <w:color w:val="000000"/>
          <w:sz w:val="28"/>
        </w:rPr>
        <w:t>трения, подвергают цианированию.</w:t>
      </w:r>
    </w:p>
    <w:p w:rsidR="00D52426" w:rsidRPr="00B17D96" w:rsidRDefault="00D52426" w:rsidP="00B17D96">
      <w:pPr>
        <w:spacing w:line="360" w:lineRule="auto"/>
        <w:ind w:firstLine="709"/>
        <w:jc w:val="both"/>
        <w:rPr>
          <w:color w:val="000000"/>
          <w:sz w:val="28"/>
        </w:rPr>
      </w:pPr>
    </w:p>
    <w:p w:rsidR="004077A8" w:rsidRPr="00B17D96" w:rsidRDefault="004077A8" w:rsidP="00B17D96">
      <w:pPr>
        <w:numPr>
          <w:ilvl w:val="0"/>
          <w:numId w:val="5"/>
        </w:numPr>
        <w:spacing w:line="360" w:lineRule="auto"/>
        <w:ind w:left="0" w:firstLine="709"/>
        <w:jc w:val="both"/>
        <w:rPr>
          <w:b/>
          <w:color w:val="000000"/>
          <w:sz w:val="28"/>
        </w:rPr>
      </w:pPr>
      <w:r w:rsidRPr="00B17D96">
        <w:rPr>
          <w:b/>
          <w:color w:val="000000"/>
          <w:sz w:val="28"/>
        </w:rPr>
        <w:t>Винтовые механизмы и резьбы</w:t>
      </w:r>
    </w:p>
    <w:p w:rsidR="00D52426" w:rsidRPr="00B17D96" w:rsidRDefault="00D52426" w:rsidP="00B17D96">
      <w:pPr>
        <w:spacing w:line="360" w:lineRule="auto"/>
        <w:ind w:firstLine="709"/>
        <w:jc w:val="both"/>
        <w:rPr>
          <w:b/>
          <w:color w:val="000000"/>
          <w:sz w:val="28"/>
        </w:rPr>
      </w:pPr>
    </w:p>
    <w:p w:rsidR="004077A8" w:rsidRPr="00B17D96" w:rsidRDefault="004077A8" w:rsidP="00B17D96">
      <w:pPr>
        <w:spacing w:line="360" w:lineRule="auto"/>
        <w:ind w:firstLine="709"/>
        <w:jc w:val="both"/>
        <w:rPr>
          <w:color w:val="000000"/>
          <w:sz w:val="28"/>
        </w:rPr>
      </w:pPr>
      <w:r w:rsidRPr="00B17D96">
        <w:rPr>
          <w:color w:val="000000"/>
          <w:sz w:val="28"/>
        </w:rPr>
        <w:t>Винтовые механизмы предназначены для преобразования вращательного движения в поступательное, реже</w:t>
      </w:r>
      <w:r w:rsidR="00B17D96">
        <w:rPr>
          <w:color w:val="000000"/>
          <w:sz w:val="28"/>
        </w:rPr>
        <w:t xml:space="preserve"> –</w:t>
      </w:r>
      <w:r w:rsidR="00B17D96" w:rsidRPr="00B17D96">
        <w:rPr>
          <w:color w:val="000000"/>
          <w:sz w:val="28"/>
        </w:rPr>
        <w:t xml:space="preserve"> дл</w:t>
      </w:r>
      <w:r w:rsidRPr="00B17D96">
        <w:rPr>
          <w:color w:val="000000"/>
          <w:sz w:val="28"/>
        </w:rPr>
        <w:t>я превращения поступательного движения во вращательное. Последнее возможно только в том случае, когда угол подъема резьбы достаточно велик и передача несамотормозящаяся. Основными деталями таких механизмов являются винт и гайка.</w:t>
      </w:r>
    </w:p>
    <w:p w:rsidR="004077A8" w:rsidRPr="00B17D96" w:rsidRDefault="004077A8" w:rsidP="00B17D96">
      <w:pPr>
        <w:spacing w:line="360" w:lineRule="auto"/>
        <w:ind w:firstLine="709"/>
        <w:jc w:val="both"/>
        <w:rPr>
          <w:color w:val="000000"/>
          <w:sz w:val="28"/>
        </w:rPr>
      </w:pPr>
      <w:r w:rsidRPr="00B17D96">
        <w:rPr>
          <w:color w:val="000000"/>
          <w:sz w:val="28"/>
        </w:rPr>
        <w:t xml:space="preserve">Обозначим шаг резьбы винта </w:t>
      </w:r>
      <w:r w:rsidRPr="00B17D96">
        <w:rPr>
          <w:color w:val="000000"/>
          <w:sz w:val="28"/>
          <w:lang w:val="en-US"/>
        </w:rPr>
        <w:t>t</w:t>
      </w:r>
      <w:r w:rsidRPr="00B17D96">
        <w:rPr>
          <w:color w:val="000000"/>
          <w:sz w:val="28"/>
        </w:rPr>
        <w:t xml:space="preserve">в. За </w:t>
      </w:r>
      <w:r w:rsidRPr="00B17D96">
        <w:rPr>
          <w:color w:val="000000"/>
          <w:sz w:val="28"/>
          <w:lang w:val="en-US"/>
        </w:rPr>
        <w:t>n</w:t>
      </w:r>
      <w:r w:rsidRPr="00B17D96">
        <w:rPr>
          <w:color w:val="000000"/>
          <w:sz w:val="28"/>
        </w:rPr>
        <w:t xml:space="preserve"> </w:t>
      </w:r>
      <w:r w:rsidR="00EF0121" w:rsidRPr="00B17D96">
        <w:rPr>
          <w:color w:val="000000"/>
          <w:sz w:val="28"/>
        </w:rPr>
        <w:t xml:space="preserve">оборотов винта гайка, движущаяся только поступательно, пройдёт расстояние </w:t>
      </w:r>
      <w:r w:rsidR="00EF0121" w:rsidRPr="00B17D96">
        <w:rPr>
          <w:color w:val="000000"/>
          <w:sz w:val="28"/>
          <w:lang w:val="en-US"/>
        </w:rPr>
        <w:t>S</w:t>
      </w:r>
      <w:r w:rsidR="00EF0121" w:rsidRPr="00B17D96">
        <w:rPr>
          <w:color w:val="000000"/>
          <w:sz w:val="28"/>
        </w:rPr>
        <w:t xml:space="preserve"> = </w:t>
      </w:r>
      <w:r w:rsidR="00EF0121" w:rsidRPr="00B17D96">
        <w:rPr>
          <w:color w:val="000000"/>
          <w:sz w:val="28"/>
          <w:lang w:val="en-US"/>
        </w:rPr>
        <w:t>n</w:t>
      </w:r>
      <w:r w:rsidR="00EF0121" w:rsidRPr="00B17D96">
        <w:rPr>
          <w:color w:val="000000"/>
          <w:sz w:val="28"/>
        </w:rPr>
        <w:t>*</w:t>
      </w:r>
      <w:r w:rsidR="00EF0121" w:rsidRPr="00B17D96">
        <w:rPr>
          <w:color w:val="000000"/>
          <w:sz w:val="28"/>
          <w:lang w:val="en-US"/>
        </w:rPr>
        <w:t>t</w:t>
      </w:r>
      <w:r w:rsidR="00EF0121" w:rsidRPr="00B17D96">
        <w:rPr>
          <w:color w:val="000000"/>
          <w:sz w:val="28"/>
        </w:rPr>
        <w:t>в.</w:t>
      </w:r>
    </w:p>
    <w:p w:rsidR="00EF0121" w:rsidRPr="00B17D96" w:rsidRDefault="00EF0121" w:rsidP="00B17D96">
      <w:pPr>
        <w:spacing w:line="360" w:lineRule="auto"/>
        <w:ind w:firstLine="709"/>
        <w:jc w:val="both"/>
        <w:rPr>
          <w:color w:val="000000"/>
          <w:sz w:val="28"/>
        </w:rPr>
      </w:pPr>
      <w:r w:rsidRPr="00B17D96">
        <w:rPr>
          <w:color w:val="000000"/>
          <w:sz w:val="28"/>
        </w:rPr>
        <w:t xml:space="preserve">Если известен путь гайки </w:t>
      </w:r>
      <w:r w:rsidRPr="00B17D96">
        <w:rPr>
          <w:color w:val="000000"/>
          <w:sz w:val="28"/>
          <w:lang w:val="en-US"/>
        </w:rPr>
        <w:t>S</w:t>
      </w:r>
      <w:r w:rsidRPr="00B17D96">
        <w:rPr>
          <w:color w:val="000000"/>
          <w:sz w:val="28"/>
        </w:rPr>
        <w:t xml:space="preserve"> и требуется определить число </w:t>
      </w:r>
      <w:r w:rsidRPr="00B17D96">
        <w:rPr>
          <w:color w:val="000000"/>
          <w:sz w:val="28"/>
          <w:lang w:val="en-US"/>
        </w:rPr>
        <w:t>n</w:t>
      </w:r>
      <w:r w:rsidRPr="00B17D96">
        <w:rPr>
          <w:color w:val="000000"/>
          <w:sz w:val="28"/>
        </w:rPr>
        <w:t xml:space="preserve"> оборотов винта, то </w:t>
      </w:r>
      <w:r w:rsidRPr="00B17D96">
        <w:rPr>
          <w:color w:val="000000"/>
          <w:sz w:val="28"/>
          <w:lang w:val="en-US"/>
        </w:rPr>
        <w:t>n</w:t>
      </w:r>
      <w:r w:rsidRPr="00B17D96">
        <w:rPr>
          <w:color w:val="000000"/>
          <w:sz w:val="28"/>
        </w:rPr>
        <w:t xml:space="preserve"> = </w:t>
      </w:r>
      <w:r w:rsidRPr="00B17D96">
        <w:rPr>
          <w:color w:val="000000"/>
          <w:sz w:val="28"/>
          <w:lang w:val="en-US"/>
        </w:rPr>
        <w:t>S</w:t>
      </w:r>
      <w:r w:rsidRPr="00B17D96">
        <w:rPr>
          <w:color w:val="000000"/>
          <w:sz w:val="28"/>
        </w:rPr>
        <w:t xml:space="preserve">/ </w:t>
      </w:r>
      <w:r w:rsidRPr="00B17D96">
        <w:rPr>
          <w:color w:val="000000"/>
          <w:sz w:val="28"/>
          <w:lang w:val="en-US"/>
        </w:rPr>
        <w:t>t</w:t>
      </w:r>
      <w:r w:rsidRPr="00B17D96">
        <w:rPr>
          <w:color w:val="000000"/>
          <w:sz w:val="28"/>
        </w:rPr>
        <w:t>в = 25\10 = 2,5 оборота.</w:t>
      </w:r>
    </w:p>
    <w:p w:rsidR="00EF0121" w:rsidRPr="00B17D96" w:rsidRDefault="00EF0121" w:rsidP="00B17D96">
      <w:pPr>
        <w:spacing w:line="360" w:lineRule="auto"/>
        <w:ind w:firstLine="709"/>
        <w:jc w:val="both"/>
        <w:rPr>
          <w:color w:val="000000"/>
          <w:sz w:val="28"/>
        </w:rPr>
      </w:pPr>
      <w:r w:rsidRPr="00B17D96">
        <w:rPr>
          <w:color w:val="000000"/>
          <w:sz w:val="28"/>
        </w:rPr>
        <w:t xml:space="preserve">Гайку часто делают разрезной – их двух половин, охватывающих винт с двух сторон. Винты изготовляют из качественной стали, а гайки – из чугуна или бронзы. Коэффициент полезного действия таких пар достигает </w:t>
      </w:r>
      <w:r w:rsidRPr="00B17D96">
        <w:rPr>
          <w:color w:val="000000"/>
          <w:sz w:val="28"/>
          <w:szCs w:val="28"/>
        </w:rPr>
        <w:sym w:font="Symbol" w:char="F068"/>
      </w:r>
      <w:r w:rsidRPr="00B17D96">
        <w:rPr>
          <w:color w:val="000000"/>
          <w:sz w:val="28"/>
        </w:rPr>
        <w:t xml:space="preserve"> = 0,8 – 0,95.</w:t>
      </w:r>
    </w:p>
    <w:p w:rsidR="00EF0121" w:rsidRPr="00B17D96" w:rsidRDefault="00EF0121" w:rsidP="00B17D96">
      <w:pPr>
        <w:spacing w:line="360" w:lineRule="auto"/>
        <w:ind w:firstLine="709"/>
        <w:jc w:val="both"/>
        <w:rPr>
          <w:color w:val="000000"/>
          <w:sz w:val="28"/>
        </w:rPr>
      </w:pPr>
      <w:r w:rsidRPr="00B17D96">
        <w:rPr>
          <w:color w:val="000000"/>
          <w:sz w:val="28"/>
        </w:rPr>
        <w:t>Ещё больший эффект достигается применением шариковых винтов, которые используют для червяков рулевого управления автомобилей, для механизмов наводки ракет и хо</w:t>
      </w:r>
      <w:r w:rsidR="00625BF5" w:rsidRPr="00B17D96">
        <w:rPr>
          <w:color w:val="000000"/>
          <w:sz w:val="28"/>
        </w:rPr>
        <w:t>довых</w:t>
      </w:r>
      <w:r w:rsidR="00D71A9C" w:rsidRPr="00B17D96">
        <w:rPr>
          <w:color w:val="000000"/>
          <w:sz w:val="28"/>
        </w:rPr>
        <w:t xml:space="preserve"> винтов станков. Канавки шарикового винта 1 и гайки 4 в осевом сечении имеют полукруглую форму. Непрерывный замкнутый поток шариков 2 заполняет винтовое пространство между жалобами по всей длине гайки. Пройдя его, шарики 2 переходят в округленный трубчатый канал 3, по которому они возвращаются в рабочую зону винтовой пары. Коэффициент полезного действия шариковой винтовой пары </w:t>
      </w:r>
      <w:r w:rsidR="00014941" w:rsidRPr="00B17D96">
        <w:rPr>
          <w:color w:val="000000"/>
          <w:sz w:val="28"/>
        </w:rPr>
        <w:t>на</w:t>
      </w:r>
      <w:r w:rsidR="00D71A9C" w:rsidRPr="00B17D96">
        <w:rPr>
          <w:color w:val="000000"/>
          <w:sz w:val="28"/>
        </w:rPr>
        <w:t>много выше, чем у обычной, вследствие резкого снижения трения в резьбе.</w:t>
      </w:r>
    </w:p>
    <w:p w:rsidR="00014941" w:rsidRPr="00B17D96" w:rsidRDefault="00014941" w:rsidP="00B17D96">
      <w:pPr>
        <w:spacing w:line="360" w:lineRule="auto"/>
        <w:ind w:firstLine="709"/>
        <w:jc w:val="both"/>
        <w:rPr>
          <w:color w:val="000000"/>
          <w:sz w:val="28"/>
        </w:rPr>
      </w:pPr>
      <w:r w:rsidRPr="00B17D96">
        <w:rPr>
          <w:color w:val="000000"/>
          <w:sz w:val="28"/>
        </w:rPr>
        <w:t>Понятие о резьбе</w:t>
      </w:r>
    </w:p>
    <w:p w:rsidR="00014941" w:rsidRPr="00B17D96" w:rsidRDefault="00014941" w:rsidP="00B17D96">
      <w:pPr>
        <w:spacing w:line="360" w:lineRule="auto"/>
        <w:ind w:firstLine="709"/>
        <w:jc w:val="both"/>
        <w:rPr>
          <w:color w:val="000000"/>
          <w:sz w:val="28"/>
        </w:rPr>
      </w:pPr>
      <w:r w:rsidRPr="00B17D96">
        <w:rPr>
          <w:color w:val="000000"/>
          <w:sz w:val="28"/>
        </w:rPr>
        <w:t>Резьба – винтовая поверхность, образованная на телах вращения и используемая для соединения, уплотнения или обеспечения заданных перемещений деталей машин и механизмов. Приемы нарезания резьбы и используемый при этом режущий инструмент – определяющие факторы для вида и профиля резьбы. Резьба может быть однозаходной, образованной одной винтовой линией (ниткой), или многозаходной, образованной, соответственно, двумя и более нитками. Направление винтовой линии резьбы определяет их деление на правые и левые. Шаг резьбы представляет собой расстояние между соседними одноименными боковыми сторонами профиля в направлении, параллельном оси резьбы. Нарезание наружной и внутренней резьбы требует различного подхода и использования различных методик.</w:t>
      </w:r>
    </w:p>
    <w:p w:rsidR="00014941" w:rsidRPr="00B17D96" w:rsidRDefault="00014941" w:rsidP="00B17D96">
      <w:pPr>
        <w:spacing w:line="360" w:lineRule="auto"/>
        <w:ind w:firstLine="709"/>
        <w:jc w:val="both"/>
        <w:rPr>
          <w:color w:val="000000"/>
          <w:sz w:val="28"/>
        </w:rPr>
      </w:pPr>
      <w:r w:rsidRPr="00B17D96">
        <w:rPr>
          <w:color w:val="000000"/>
          <w:sz w:val="28"/>
        </w:rPr>
        <w:t xml:space="preserve">Наиболее распространенными соединениями деталей машин являются резьбовые. Широкое применение резьбовых соединений в машинах и механизмах объясняется </w:t>
      </w:r>
      <w:r w:rsidR="00B55628" w:rsidRPr="00B17D96">
        <w:rPr>
          <w:color w:val="000000"/>
          <w:sz w:val="28"/>
        </w:rPr>
        <w:t>их простотой надёжностью, удобством регулирования затяжки, а также возможностью их разборки и повторной сборки без замены детали.</w:t>
      </w:r>
    </w:p>
    <w:p w:rsidR="00B55628" w:rsidRPr="00B17D96" w:rsidRDefault="00B55628" w:rsidP="00B17D96">
      <w:pPr>
        <w:spacing w:line="360" w:lineRule="auto"/>
        <w:ind w:firstLine="709"/>
        <w:jc w:val="both"/>
        <w:rPr>
          <w:color w:val="000000"/>
          <w:sz w:val="28"/>
        </w:rPr>
      </w:pPr>
      <w:r w:rsidRPr="00B17D96">
        <w:rPr>
          <w:color w:val="000000"/>
          <w:sz w:val="28"/>
        </w:rPr>
        <w:t>Нарезанием резьбы называется ее образование снятием стружки (а также пластическим деформированием) на наружных или внутренних поверхностях заготовок деталей.</w:t>
      </w:r>
    </w:p>
    <w:p w:rsidR="00B55628" w:rsidRPr="00B17D96" w:rsidRDefault="00B55628" w:rsidP="00B17D96">
      <w:pPr>
        <w:spacing w:line="360" w:lineRule="auto"/>
        <w:ind w:firstLine="709"/>
        <w:jc w:val="both"/>
        <w:rPr>
          <w:color w:val="000000"/>
          <w:sz w:val="28"/>
        </w:rPr>
      </w:pPr>
      <w:r w:rsidRPr="00B17D96">
        <w:rPr>
          <w:color w:val="000000"/>
          <w:sz w:val="28"/>
        </w:rPr>
        <w:t>У всякой резьбы различают следующие основные элементы:</w:t>
      </w:r>
    </w:p>
    <w:p w:rsidR="00B55628" w:rsidRPr="00B17D96" w:rsidRDefault="00B17D96" w:rsidP="00B17D96">
      <w:pPr>
        <w:spacing w:line="360" w:lineRule="auto"/>
        <w:ind w:firstLine="709"/>
        <w:jc w:val="both"/>
        <w:rPr>
          <w:color w:val="000000"/>
          <w:sz w:val="28"/>
        </w:rPr>
      </w:pPr>
      <w:r>
        <w:rPr>
          <w:color w:val="000000"/>
          <w:sz w:val="28"/>
        </w:rPr>
        <w:t>– </w:t>
      </w:r>
      <w:r w:rsidR="00B55628" w:rsidRPr="00B17D96">
        <w:rPr>
          <w:color w:val="000000"/>
          <w:sz w:val="28"/>
        </w:rPr>
        <w:t>профиль;</w:t>
      </w:r>
    </w:p>
    <w:p w:rsidR="00B55628" w:rsidRPr="00B17D96" w:rsidRDefault="00B17D96" w:rsidP="00B17D96">
      <w:pPr>
        <w:spacing w:line="360" w:lineRule="auto"/>
        <w:ind w:firstLine="709"/>
        <w:jc w:val="both"/>
        <w:rPr>
          <w:color w:val="000000"/>
          <w:sz w:val="28"/>
        </w:rPr>
      </w:pPr>
      <w:r>
        <w:rPr>
          <w:color w:val="000000"/>
          <w:sz w:val="28"/>
        </w:rPr>
        <w:t>– </w:t>
      </w:r>
      <w:r w:rsidR="00B55628" w:rsidRPr="00B17D96">
        <w:rPr>
          <w:color w:val="000000"/>
          <w:sz w:val="28"/>
        </w:rPr>
        <w:t>угол и высоту профиля;</w:t>
      </w:r>
    </w:p>
    <w:p w:rsidR="00B55628" w:rsidRPr="00B17D96" w:rsidRDefault="00B17D96" w:rsidP="00B17D96">
      <w:pPr>
        <w:spacing w:line="360" w:lineRule="auto"/>
        <w:ind w:firstLine="709"/>
        <w:jc w:val="both"/>
        <w:rPr>
          <w:color w:val="000000"/>
          <w:sz w:val="28"/>
        </w:rPr>
      </w:pPr>
      <w:r>
        <w:rPr>
          <w:color w:val="000000"/>
          <w:sz w:val="28"/>
        </w:rPr>
        <w:t>– </w:t>
      </w:r>
      <w:r w:rsidR="00B55628" w:rsidRPr="00B17D96">
        <w:rPr>
          <w:color w:val="000000"/>
          <w:sz w:val="28"/>
        </w:rPr>
        <w:t>шаг;</w:t>
      </w:r>
    </w:p>
    <w:p w:rsidR="00B55628" w:rsidRPr="00B17D96" w:rsidRDefault="00B17D96" w:rsidP="00B17D96">
      <w:pPr>
        <w:spacing w:line="360" w:lineRule="auto"/>
        <w:ind w:firstLine="709"/>
        <w:jc w:val="both"/>
        <w:rPr>
          <w:color w:val="000000"/>
          <w:sz w:val="28"/>
        </w:rPr>
      </w:pPr>
      <w:r>
        <w:rPr>
          <w:color w:val="000000"/>
          <w:sz w:val="28"/>
        </w:rPr>
        <w:t>– </w:t>
      </w:r>
      <w:r w:rsidR="00B55628" w:rsidRPr="00B17D96">
        <w:rPr>
          <w:color w:val="000000"/>
          <w:sz w:val="28"/>
        </w:rPr>
        <w:t>наружный, средний и внутренний диаметр резьбы.</w:t>
      </w:r>
    </w:p>
    <w:p w:rsidR="00D52426" w:rsidRPr="00B17D96" w:rsidRDefault="00D52426" w:rsidP="00B17D96">
      <w:pPr>
        <w:spacing w:line="360" w:lineRule="auto"/>
        <w:ind w:firstLine="709"/>
        <w:jc w:val="both"/>
        <w:rPr>
          <w:color w:val="000000"/>
          <w:sz w:val="28"/>
        </w:rPr>
      </w:pPr>
    </w:p>
    <w:p w:rsidR="00B55628" w:rsidRPr="00B17D96" w:rsidRDefault="00B55628" w:rsidP="00B17D96">
      <w:pPr>
        <w:spacing w:line="360" w:lineRule="auto"/>
        <w:ind w:firstLine="709"/>
        <w:jc w:val="both"/>
        <w:rPr>
          <w:b/>
          <w:color w:val="000000"/>
          <w:sz w:val="28"/>
        </w:rPr>
      </w:pPr>
      <w:r w:rsidRPr="00B17D96">
        <w:rPr>
          <w:b/>
          <w:color w:val="000000"/>
          <w:sz w:val="28"/>
        </w:rPr>
        <w:t>7. Червячные передачи</w:t>
      </w:r>
    </w:p>
    <w:p w:rsidR="00D52426" w:rsidRPr="00B17D96" w:rsidRDefault="00D52426" w:rsidP="00B17D96">
      <w:pPr>
        <w:spacing w:line="360" w:lineRule="auto"/>
        <w:ind w:firstLine="709"/>
        <w:jc w:val="both"/>
        <w:rPr>
          <w:b/>
          <w:color w:val="000000"/>
          <w:sz w:val="28"/>
        </w:rPr>
      </w:pPr>
    </w:p>
    <w:p w:rsidR="00B55628" w:rsidRPr="00B17D96" w:rsidRDefault="00B55628" w:rsidP="00B17D96">
      <w:pPr>
        <w:spacing w:line="360" w:lineRule="auto"/>
        <w:ind w:firstLine="709"/>
        <w:jc w:val="both"/>
        <w:rPr>
          <w:color w:val="000000"/>
          <w:sz w:val="28"/>
        </w:rPr>
      </w:pPr>
      <w:r w:rsidRPr="00B17D96">
        <w:rPr>
          <w:color w:val="000000"/>
          <w:sz w:val="28"/>
        </w:rPr>
        <w:t>Червяк представляет собой винт со специальной резьбой, в случае эвольвенного профиля колеса форма профиля резьбы близка к трапецеидальной. На практике применяются однозаходные, двухзаходные и четырехзаходные червяки.</w:t>
      </w:r>
    </w:p>
    <w:p w:rsidR="00B55628" w:rsidRPr="00B17D96" w:rsidRDefault="00B55628" w:rsidP="00B17D96">
      <w:pPr>
        <w:spacing w:line="360" w:lineRule="auto"/>
        <w:ind w:firstLine="709"/>
        <w:jc w:val="both"/>
        <w:rPr>
          <w:color w:val="000000"/>
          <w:sz w:val="28"/>
        </w:rPr>
      </w:pPr>
      <w:r w:rsidRPr="00B17D96">
        <w:rPr>
          <w:color w:val="000000"/>
          <w:sz w:val="28"/>
        </w:rPr>
        <w:t>Червячное колесо представляет собой зубчатое колесо. В технологических целях червячное колесо, как правило, изготовляют сост</w:t>
      </w:r>
      <w:r w:rsidR="00C31E95" w:rsidRPr="00B17D96">
        <w:rPr>
          <w:color w:val="000000"/>
          <w:sz w:val="28"/>
        </w:rPr>
        <w:t>авленным из двух материалов:</w:t>
      </w:r>
    </w:p>
    <w:p w:rsidR="00C31E95" w:rsidRPr="00B17D96" w:rsidRDefault="00B17D96" w:rsidP="00B17D96">
      <w:pPr>
        <w:spacing w:line="360" w:lineRule="auto"/>
        <w:ind w:firstLine="709"/>
        <w:jc w:val="both"/>
        <w:rPr>
          <w:color w:val="000000"/>
          <w:sz w:val="28"/>
        </w:rPr>
      </w:pPr>
      <w:r>
        <w:rPr>
          <w:color w:val="000000"/>
          <w:sz w:val="28"/>
        </w:rPr>
        <w:t>– </w:t>
      </w:r>
      <w:r w:rsidR="00C31E95" w:rsidRPr="00B17D96">
        <w:rPr>
          <w:color w:val="000000"/>
          <w:sz w:val="28"/>
        </w:rPr>
        <w:t>венец – из дорогого антифрикционного материала (например из бронзы)</w:t>
      </w:r>
    </w:p>
    <w:p w:rsidR="00C31E95" w:rsidRPr="00B17D96" w:rsidRDefault="00B17D96" w:rsidP="00B17D96">
      <w:pPr>
        <w:spacing w:line="360" w:lineRule="auto"/>
        <w:ind w:firstLine="709"/>
        <w:jc w:val="both"/>
        <w:rPr>
          <w:color w:val="000000"/>
          <w:sz w:val="28"/>
        </w:rPr>
      </w:pPr>
      <w:r>
        <w:rPr>
          <w:color w:val="000000"/>
          <w:sz w:val="28"/>
        </w:rPr>
        <w:t>– </w:t>
      </w:r>
      <w:r w:rsidR="00C31E95" w:rsidRPr="00B17D96">
        <w:rPr>
          <w:color w:val="000000"/>
          <w:sz w:val="28"/>
        </w:rPr>
        <w:t>сердечник – из более дешевых и прочных сталей или чугунов.</w:t>
      </w:r>
    </w:p>
    <w:p w:rsidR="00C31E95" w:rsidRPr="00B17D96" w:rsidRDefault="00C31E95" w:rsidP="00B17D96">
      <w:pPr>
        <w:spacing w:line="360" w:lineRule="auto"/>
        <w:ind w:firstLine="709"/>
        <w:jc w:val="both"/>
        <w:rPr>
          <w:color w:val="000000"/>
          <w:sz w:val="28"/>
        </w:rPr>
      </w:pPr>
      <w:r w:rsidRPr="00B17D96">
        <w:rPr>
          <w:color w:val="000000"/>
          <w:sz w:val="28"/>
        </w:rPr>
        <w:t>Входной и выходной валы передачи скрещиваются, обычно (но не всегда) под прямым углом.</w:t>
      </w:r>
    </w:p>
    <w:p w:rsidR="00C31E95" w:rsidRPr="00B17D96" w:rsidRDefault="00C31E95" w:rsidP="00B17D96">
      <w:pPr>
        <w:spacing w:line="360" w:lineRule="auto"/>
        <w:ind w:firstLine="709"/>
        <w:jc w:val="both"/>
        <w:rPr>
          <w:color w:val="000000"/>
          <w:sz w:val="28"/>
        </w:rPr>
      </w:pPr>
      <w:r w:rsidRPr="00B17D96">
        <w:rPr>
          <w:color w:val="000000"/>
          <w:sz w:val="28"/>
        </w:rPr>
        <w:t>Функционирование</w:t>
      </w:r>
    </w:p>
    <w:p w:rsidR="00C31E95" w:rsidRPr="00B17D96" w:rsidRDefault="00C31E95" w:rsidP="00B17D96">
      <w:pPr>
        <w:spacing w:line="360" w:lineRule="auto"/>
        <w:ind w:firstLine="709"/>
        <w:jc w:val="both"/>
        <w:rPr>
          <w:color w:val="000000"/>
          <w:sz w:val="28"/>
        </w:rPr>
      </w:pPr>
      <w:r w:rsidRPr="00B17D96">
        <w:rPr>
          <w:color w:val="000000"/>
          <w:sz w:val="28"/>
        </w:rPr>
        <w:t xml:space="preserve">Передача предназначена для существенного увеличения крутящего момента и, соответственно, уменьшения угловой скорости. Ведущим звеном является червяк. Червячная передача без смазки и вибрации обладает эффектом самоторможения и является необратимой: если приложить момент к ведомому звену (червячному колесу), из-за сил трения передача работать не будет. Передаточные отношения </w:t>
      </w:r>
      <w:r w:rsidRPr="00B17D96">
        <w:rPr>
          <w:color w:val="000000"/>
          <w:sz w:val="28"/>
          <w:lang w:val="en-US"/>
        </w:rPr>
        <w:t>I</w:t>
      </w:r>
      <w:r w:rsidRPr="00B17D96">
        <w:rPr>
          <w:color w:val="000000"/>
          <w:sz w:val="28"/>
        </w:rPr>
        <w:t xml:space="preserve"> червячной передачи закладываются в пределах от 8 до</w:t>
      </w:r>
      <w:r w:rsidR="005B2506" w:rsidRPr="00B17D96">
        <w:rPr>
          <w:color w:val="000000"/>
          <w:sz w:val="28"/>
        </w:rPr>
        <w:t>100, а в некоторых приложениях – до 1000.</w:t>
      </w:r>
    </w:p>
    <w:p w:rsidR="005B2506" w:rsidRPr="00B17D96" w:rsidRDefault="005B2506" w:rsidP="00B17D96">
      <w:pPr>
        <w:spacing w:line="360" w:lineRule="auto"/>
        <w:ind w:firstLine="709"/>
        <w:jc w:val="both"/>
        <w:rPr>
          <w:color w:val="000000"/>
          <w:sz w:val="28"/>
        </w:rPr>
      </w:pPr>
      <w:r w:rsidRPr="00B17D96">
        <w:rPr>
          <w:color w:val="000000"/>
          <w:sz w:val="28"/>
        </w:rPr>
        <w:t>Достоинства и недостатки</w:t>
      </w:r>
    </w:p>
    <w:p w:rsidR="005B2506" w:rsidRPr="00B17D96" w:rsidRDefault="005B2506" w:rsidP="00B17D96">
      <w:pPr>
        <w:spacing w:line="360" w:lineRule="auto"/>
        <w:ind w:firstLine="709"/>
        <w:jc w:val="both"/>
        <w:rPr>
          <w:color w:val="000000"/>
          <w:sz w:val="28"/>
        </w:rPr>
      </w:pPr>
      <w:r w:rsidRPr="00B17D96">
        <w:rPr>
          <w:color w:val="000000"/>
          <w:sz w:val="28"/>
        </w:rPr>
        <w:t>Достоинства:</w:t>
      </w:r>
    </w:p>
    <w:p w:rsidR="005B2506" w:rsidRPr="00B17D96" w:rsidRDefault="00B17D96" w:rsidP="00B17D96">
      <w:pPr>
        <w:spacing w:line="360" w:lineRule="auto"/>
        <w:ind w:firstLine="709"/>
        <w:jc w:val="both"/>
        <w:rPr>
          <w:color w:val="000000"/>
          <w:sz w:val="28"/>
        </w:rPr>
      </w:pPr>
      <w:r>
        <w:rPr>
          <w:color w:val="000000"/>
          <w:sz w:val="28"/>
        </w:rPr>
        <w:t>– </w:t>
      </w:r>
      <w:r w:rsidR="005B2506" w:rsidRPr="00B17D96">
        <w:rPr>
          <w:color w:val="000000"/>
          <w:sz w:val="28"/>
        </w:rPr>
        <w:t>плавность работы;</w:t>
      </w:r>
    </w:p>
    <w:p w:rsidR="005B2506" w:rsidRPr="00B17D96" w:rsidRDefault="00B17D96" w:rsidP="00B17D96">
      <w:pPr>
        <w:spacing w:line="360" w:lineRule="auto"/>
        <w:ind w:firstLine="709"/>
        <w:jc w:val="both"/>
        <w:rPr>
          <w:color w:val="000000"/>
          <w:sz w:val="28"/>
        </w:rPr>
      </w:pPr>
      <w:r>
        <w:rPr>
          <w:color w:val="000000"/>
          <w:sz w:val="28"/>
        </w:rPr>
        <w:t>– </w:t>
      </w:r>
      <w:r w:rsidR="005B2506" w:rsidRPr="00B17D96">
        <w:rPr>
          <w:color w:val="000000"/>
          <w:sz w:val="28"/>
        </w:rPr>
        <w:t>бесшумность;</w:t>
      </w:r>
    </w:p>
    <w:p w:rsidR="005B2506" w:rsidRPr="00B17D96" w:rsidRDefault="00B17D96" w:rsidP="00B17D96">
      <w:pPr>
        <w:spacing w:line="360" w:lineRule="auto"/>
        <w:ind w:firstLine="709"/>
        <w:jc w:val="both"/>
        <w:rPr>
          <w:color w:val="000000"/>
          <w:sz w:val="28"/>
        </w:rPr>
      </w:pPr>
      <w:r>
        <w:rPr>
          <w:color w:val="000000"/>
          <w:sz w:val="28"/>
        </w:rPr>
        <w:t>– </w:t>
      </w:r>
      <w:r w:rsidR="005B2506" w:rsidRPr="00B17D96">
        <w:rPr>
          <w:color w:val="000000"/>
          <w:sz w:val="28"/>
        </w:rPr>
        <w:t>большое передаточное отношение в одной паре;</w:t>
      </w:r>
    </w:p>
    <w:p w:rsidR="005B2506" w:rsidRPr="00B17D96" w:rsidRDefault="00B17D96" w:rsidP="00B17D96">
      <w:pPr>
        <w:spacing w:line="360" w:lineRule="auto"/>
        <w:ind w:firstLine="709"/>
        <w:jc w:val="both"/>
        <w:rPr>
          <w:color w:val="000000"/>
          <w:sz w:val="28"/>
        </w:rPr>
      </w:pPr>
      <w:r>
        <w:rPr>
          <w:color w:val="000000"/>
          <w:sz w:val="28"/>
        </w:rPr>
        <w:t>– </w:t>
      </w:r>
      <w:r w:rsidR="005B2506" w:rsidRPr="00B17D96">
        <w:rPr>
          <w:color w:val="000000"/>
          <w:sz w:val="28"/>
        </w:rPr>
        <w:t>самоторможение;</w:t>
      </w:r>
    </w:p>
    <w:p w:rsidR="005B2506" w:rsidRPr="00B17D96" w:rsidRDefault="00B17D96" w:rsidP="00B17D96">
      <w:pPr>
        <w:spacing w:line="360" w:lineRule="auto"/>
        <w:ind w:firstLine="709"/>
        <w:jc w:val="both"/>
        <w:rPr>
          <w:color w:val="000000"/>
          <w:sz w:val="28"/>
        </w:rPr>
      </w:pPr>
      <w:r>
        <w:rPr>
          <w:color w:val="000000"/>
          <w:sz w:val="28"/>
        </w:rPr>
        <w:t>– </w:t>
      </w:r>
      <w:r w:rsidR="005B2506" w:rsidRPr="00B17D96">
        <w:rPr>
          <w:color w:val="000000"/>
          <w:sz w:val="28"/>
        </w:rPr>
        <w:t>повышенная кинематическая точность.</w:t>
      </w:r>
    </w:p>
    <w:p w:rsidR="005B2506" w:rsidRPr="00B17D96" w:rsidRDefault="005B2506" w:rsidP="00B17D96">
      <w:pPr>
        <w:spacing w:line="360" w:lineRule="auto"/>
        <w:ind w:firstLine="709"/>
        <w:jc w:val="both"/>
        <w:rPr>
          <w:color w:val="000000"/>
          <w:sz w:val="28"/>
        </w:rPr>
      </w:pPr>
      <w:r w:rsidRPr="00B17D96">
        <w:rPr>
          <w:color w:val="000000"/>
          <w:sz w:val="28"/>
        </w:rPr>
        <w:t>Недостатки:</w:t>
      </w:r>
    </w:p>
    <w:p w:rsidR="005B2506" w:rsidRPr="00B17D96" w:rsidRDefault="00B17D96" w:rsidP="00B17D96">
      <w:pPr>
        <w:spacing w:line="360" w:lineRule="auto"/>
        <w:ind w:firstLine="709"/>
        <w:jc w:val="both"/>
        <w:rPr>
          <w:color w:val="000000"/>
          <w:sz w:val="28"/>
        </w:rPr>
      </w:pPr>
      <w:r>
        <w:rPr>
          <w:color w:val="000000"/>
          <w:sz w:val="28"/>
        </w:rPr>
        <w:t>– </w:t>
      </w:r>
      <w:r w:rsidR="005B2506" w:rsidRPr="00B17D96">
        <w:rPr>
          <w:color w:val="000000"/>
          <w:sz w:val="28"/>
        </w:rPr>
        <w:t>сравнительно низкий КПД (целесообразно применять при мощностях не более 100кВт);</w:t>
      </w:r>
    </w:p>
    <w:p w:rsidR="005B2506" w:rsidRPr="00B17D96" w:rsidRDefault="00B17D96" w:rsidP="00B17D96">
      <w:pPr>
        <w:spacing w:line="360" w:lineRule="auto"/>
        <w:ind w:firstLine="709"/>
        <w:jc w:val="both"/>
        <w:rPr>
          <w:color w:val="000000"/>
          <w:sz w:val="28"/>
        </w:rPr>
      </w:pPr>
      <w:r>
        <w:rPr>
          <w:color w:val="000000"/>
          <w:sz w:val="28"/>
        </w:rPr>
        <w:t>– </w:t>
      </w:r>
      <w:r w:rsidR="005B2506" w:rsidRPr="00B17D96">
        <w:rPr>
          <w:color w:val="000000"/>
          <w:sz w:val="28"/>
        </w:rPr>
        <w:t>большие потери на трение (тепловыделение);</w:t>
      </w:r>
    </w:p>
    <w:p w:rsidR="005B2506" w:rsidRPr="00B17D96" w:rsidRDefault="00B17D96" w:rsidP="00B17D96">
      <w:pPr>
        <w:spacing w:line="360" w:lineRule="auto"/>
        <w:ind w:firstLine="709"/>
        <w:jc w:val="both"/>
        <w:rPr>
          <w:color w:val="000000"/>
          <w:sz w:val="28"/>
        </w:rPr>
      </w:pPr>
      <w:r>
        <w:rPr>
          <w:color w:val="000000"/>
          <w:sz w:val="28"/>
        </w:rPr>
        <w:t>– </w:t>
      </w:r>
      <w:r w:rsidR="005B2506" w:rsidRPr="00B17D96">
        <w:rPr>
          <w:color w:val="000000"/>
          <w:sz w:val="28"/>
        </w:rPr>
        <w:t>повышенный износ и склонность к заеданию;</w:t>
      </w:r>
    </w:p>
    <w:p w:rsidR="005B2506" w:rsidRPr="00B17D96" w:rsidRDefault="00B17D96" w:rsidP="00B17D96">
      <w:pPr>
        <w:spacing w:line="360" w:lineRule="auto"/>
        <w:ind w:firstLine="709"/>
        <w:jc w:val="both"/>
        <w:rPr>
          <w:color w:val="000000"/>
          <w:sz w:val="28"/>
        </w:rPr>
      </w:pPr>
      <w:r>
        <w:rPr>
          <w:color w:val="000000"/>
          <w:sz w:val="28"/>
        </w:rPr>
        <w:t>– </w:t>
      </w:r>
      <w:r w:rsidR="005B2506" w:rsidRPr="00B17D96">
        <w:rPr>
          <w:color w:val="000000"/>
          <w:sz w:val="28"/>
        </w:rPr>
        <w:t>повышенные требования к точности сборки, необходимость регулировки;</w:t>
      </w:r>
    </w:p>
    <w:p w:rsidR="005B2506" w:rsidRPr="00B17D96" w:rsidRDefault="00B17D96" w:rsidP="00B17D96">
      <w:pPr>
        <w:spacing w:line="360" w:lineRule="auto"/>
        <w:ind w:firstLine="709"/>
        <w:jc w:val="both"/>
        <w:rPr>
          <w:color w:val="000000"/>
          <w:sz w:val="28"/>
        </w:rPr>
      </w:pPr>
      <w:r>
        <w:rPr>
          <w:color w:val="000000"/>
          <w:sz w:val="28"/>
        </w:rPr>
        <w:t>– </w:t>
      </w:r>
      <w:r w:rsidR="005B2506" w:rsidRPr="00B17D96">
        <w:rPr>
          <w:color w:val="000000"/>
          <w:sz w:val="28"/>
        </w:rPr>
        <w:t>необходимость специальных мер по интенсификации теплоотвода.</w:t>
      </w:r>
    </w:p>
    <w:p w:rsidR="005B2506" w:rsidRPr="00B17D96" w:rsidRDefault="005B2506" w:rsidP="00B17D96">
      <w:pPr>
        <w:spacing w:line="360" w:lineRule="auto"/>
        <w:ind w:firstLine="709"/>
        <w:jc w:val="both"/>
        <w:rPr>
          <w:color w:val="000000"/>
          <w:sz w:val="28"/>
        </w:rPr>
      </w:pPr>
      <w:r w:rsidRPr="00B17D96">
        <w:rPr>
          <w:color w:val="000000"/>
          <w:sz w:val="28"/>
        </w:rPr>
        <w:t>Классификация</w:t>
      </w:r>
    </w:p>
    <w:p w:rsidR="005B2506" w:rsidRPr="00B17D96" w:rsidRDefault="005B2506" w:rsidP="00B17D96">
      <w:pPr>
        <w:spacing w:line="360" w:lineRule="auto"/>
        <w:ind w:firstLine="709"/>
        <w:jc w:val="both"/>
        <w:rPr>
          <w:color w:val="000000"/>
          <w:sz w:val="28"/>
        </w:rPr>
      </w:pPr>
      <w:r w:rsidRPr="00B17D96">
        <w:rPr>
          <w:color w:val="000000"/>
          <w:sz w:val="28"/>
        </w:rPr>
        <w:t>Червяки различают по следующим признакам:</w:t>
      </w:r>
    </w:p>
    <w:p w:rsidR="005B2506" w:rsidRPr="00B17D96" w:rsidRDefault="005B2506" w:rsidP="00B17D96">
      <w:pPr>
        <w:spacing w:line="360" w:lineRule="auto"/>
        <w:ind w:firstLine="709"/>
        <w:jc w:val="both"/>
        <w:rPr>
          <w:color w:val="000000"/>
          <w:sz w:val="28"/>
        </w:rPr>
      </w:pPr>
      <w:r w:rsidRPr="00B17D96">
        <w:rPr>
          <w:color w:val="000000"/>
          <w:sz w:val="28"/>
        </w:rPr>
        <w:t>1. По форме поверхности, на которой образуется резьба:</w:t>
      </w:r>
    </w:p>
    <w:p w:rsidR="005B2506" w:rsidRPr="00B17D96" w:rsidRDefault="00B17D96" w:rsidP="00B17D96">
      <w:pPr>
        <w:spacing w:line="360" w:lineRule="auto"/>
        <w:ind w:firstLine="709"/>
        <w:jc w:val="both"/>
        <w:rPr>
          <w:color w:val="000000"/>
          <w:sz w:val="28"/>
        </w:rPr>
      </w:pPr>
      <w:r>
        <w:rPr>
          <w:color w:val="000000"/>
          <w:sz w:val="28"/>
        </w:rPr>
        <w:t>– </w:t>
      </w:r>
      <w:r w:rsidR="005B2506" w:rsidRPr="00B17D96">
        <w:rPr>
          <w:color w:val="000000"/>
          <w:sz w:val="28"/>
        </w:rPr>
        <w:t>цилиндрические</w:t>
      </w:r>
    </w:p>
    <w:p w:rsidR="005B2506" w:rsidRPr="00B17D96" w:rsidRDefault="00B17D96" w:rsidP="00B17D96">
      <w:pPr>
        <w:spacing w:line="360" w:lineRule="auto"/>
        <w:ind w:firstLine="709"/>
        <w:jc w:val="both"/>
        <w:rPr>
          <w:color w:val="000000"/>
          <w:sz w:val="28"/>
        </w:rPr>
      </w:pPr>
      <w:r>
        <w:rPr>
          <w:color w:val="000000"/>
          <w:sz w:val="28"/>
        </w:rPr>
        <w:t>– </w:t>
      </w:r>
      <w:r w:rsidR="005B2506" w:rsidRPr="00B17D96">
        <w:rPr>
          <w:color w:val="000000"/>
          <w:sz w:val="28"/>
        </w:rPr>
        <w:t>глобоидные</w:t>
      </w:r>
    </w:p>
    <w:p w:rsidR="005B2506" w:rsidRPr="00B17D96" w:rsidRDefault="005B2506" w:rsidP="00B17D96">
      <w:pPr>
        <w:spacing w:line="360" w:lineRule="auto"/>
        <w:ind w:firstLine="709"/>
        <w:jc w:val="both"/>
        <w:rPr>
          <w:color w:val="000000"/>
          <w:sz w:val="28"/>
        </w:rPr>
      </w:pPr>
      <w:r w:rsidRPr="00B17D96">
        <w:rPr>
          <w:color w:val="000000"/>
          <w:sz w:val="28"/>
        </w:rPr>
        <w:t>2. По напралению линии витка:</w:t>
      </w:r>
    </w:p>
    <w:p w:rsidR="005B2506" w:rsidRPr="00B17D96" w:rsidRDefault="00B17D96" w:rsidP="00B17D96">
      <w:pPr>
        <w:spacing w:line="360" w:lineRule="auto"/>
        <w:ind w:firstLine="709"/>
        <w:jc w:val="both"/>
        <w:rPr>
          <w:color w:val="000000"/>
          <w:sz w:val="28"/>
        </w:rPr>
      </w:pPr>
      <w:r>
        <w:rPr>
          <w:color w:val="000000"/>
          <w:sz w:val="28"/>
        </w:rPr>
        <w:t>– </w:t>
      </w:r>
      <w:r w:rsidR="005B2506" w:rsidRPr="00B17D96">
        <w:rPr>
          <w:color w:val="000000"/>
          <w:sz w:val="28"/>
        </w:rPr>
        <w:t>правые</w:t>
      </w:r>
    </w:p>
    <w:p w:rsidR="005B2506" w:rsidRPr="00B17D96" w:rsidRDefault="00B17D96" w:rsidP="00B17D96">
      <w:pPr>
        <w:spacing w:line="360" w:lineRule="auto"/>
        <w:ind w:firstLine="709"/>
        <w:jc w:val="both"/>
        <w:rPr>
          <w:color w:val="000000"/>
          <w:sz w:val="28"/>
        </w:rPr>
      </w:pPr>
      <w:r>
        <w:rPr>
          <w:color w:val="000000"/>
          <w:sz w:val="28"/>
        </w:rPr>
        <w:t>– </w:t>
      </w:r>
      <w:r w:rsidR="005B2506" w:rsidRPr="00B17D96">
        <w:rPr>
          <w:color w:val="000000"/>
          <w:sz w:val="28"/>
        </w:rPr>
        <w:t>левые</w:t>
      </w:r>
    </w:p>
    <w:p w:rsidR="005B2506" w:rsidRPr="00B17D96" w:rsidRDefault="005B2506" w:rsidP="00B17D96">
      <w:pPr>
        <w:spacing w:line="360" w:lineRule="auto"/>
        <w:ind w:firstLine="709"/>
        <w:jc w:val="both"/>
        <w:rPr>
          <w:color w:val="000000"/>
          <w:sz w:val="28"/>
        </w:rPr>
      </w:pPr>
      <w:r w:rsidRPr="00B17D96">
        <w:rPr>
          <w:color w:val="000000"/>
          <w:sz w:val="28"/>
        </w:rPr>
        <w:t>3. По числу заходов резьбы:</w:t>
      </w:r>
    </w:p>
    <w:p w:rsidR="005B2506" w:rsidRPr="00B17D96" w:rsidRDefault="00B17D96" w:rsidP="00B17D96">
      <w:pPr>
        <w:spacing w:line="360" w:lineRule="auto"/>
        <w:ind w:firstLine="709"/>
        <w:jc w:val="both"/>
        <w:rPr>
          <w:color w:val="000000"/>
          <w:sz w:val="28"/>
        </w:rPr>
      </w:pPr>
      <w:r>
        <w:rPr>
          <w:color w:val="000000"/>
          <w:sz w:val="28"/>
        </w:rPr>
        <w:t>– </w:t>
      </w:r>
      <w:r w:rsidR="005B2506" w:rsidRPr="00B17D96">
        <w:rPr>
          <w:color w:val="000000"/>
          <w:sz w:val="28"/>
        </w:rPr>
        <w:t>однозаходные</w:t>
      </w:r>
    </w:p>
    <w:p w:rsidR="005B2506" w:rsidRPr="00B17D96" w:rsidRDefault="00B17D96" w:rsidP="00B17D96">
      <w:pPr>
        <w:spacing w:line="360" w:lineRule="auto"/>
        <w:ind w:firstLine="709"/>
        <w:jc w:val="both"/>
        <w:rPr>
          <w:color w:val="000000"/>
          <w:sz w:val="28"/>
        </w:rPr>
      </w:pPr>
      <w:r>
        <w:rPr>
          <w:color w:val="000000"/>
          <w:sz w:val="28"/>
        </w:rPr>
        <w:t>– </w:t>
      </w:r>
      <w:r w:rsidR="005B2506" w:rsidRPr="00B17D96">
        <w:rPr>
          <w:color w:val="000000"/>
          <w:sz w:val="28"/>
        </w:rPr>
        <w:t>многозаходные</w:t>
      </w:r>
    </w:p>
    <w:p w:rsidR="005B2506" w:rsidRPr="00B17D96" w:rsidRDefault="005B2506" w:rsidP="00B17D96">
      <w:pPr>
        <w:spacing w:line="360" w:lineRule="auto"/>
        <w:ind w:firstLine="709"/>
        <w:jc w:val="both"/>
        <w:rPr>
          <w:color w:val="000000"/>
          <w:sz w:val="28"/>
        </w:rPr>
      </w:pPr>
      <w:r w:rsidRPr="00B17D96">
        <w:rPr>
          <w:color w:val="000000"/>
          <w:sz w:val="28"/>
        </w:rPr>
        <w:t>4. По форме винтовой поверхности резьбы:</w:t>
      </w:r>
    </w:p>
    <w:p w:rsidR="005B2506" w:rsidRPr="00B17D96" w:rsidRDefault="00B17D96" w:rsidP="00B17D96">
      <w:pPr>
        <w:spacing w:line="360" w:lineRule="auto"/>
        <w:ind w:firstLine="709"/>
        <w:jc w:val="both"/>
        <w:rPr>
          <w:color w:val="000000"/>
          <w:sz w:val="28"/>
        </w:rPr>
      </w:pPr>
      <w:r>
        <w:rPr>
          <w:color w:val="000000"/>
          <w:sz w:val="28"/>
        </w:rPr>
        <w:t>– </w:t>
      </w:r>
      <w:r w:rsidR="005B2506" w:rsidRPr="00B17D96">
        <w:rPr>
          <w:color w:val="000000"/>
          <w:sz w:val="28"/>
        </w:rPr>
        <w:t>с архимедовым профилем</w:t>
      </w:r>
    </w:p>
    <w:p w:rsidR="005B2506" w:rsidRPr="00B17D96" w:rsidRDefault="00B17D96" w:rsidP="00B17D96">
      <w:pPr>
        <w:spacing w:line="360" w:lineRule="auto"/>
        <w:ind w:firstLine="709"/>
        <w:jc w:val="both"/>
        <w:rPr>
          <w:color w:val="000000"/>
          <w:sz w:val="28"/>
        </w:rPr>
      </w:pPr>
      <w:r>
        <w:rPr>
          <w:color w:val="000000"/>
          <w:sz w:val="28"/>
        </w:rPr>
        <w:t>– </w:t>
      </w:r>
      <w:r w:rsidR="005B2506" w:rsidRPr="00B17D96">
        <w:rPr>
          <w:color w:val="000000"/>
          <w:sz w:val="28"/>
        </w:rPr>
        <w:t>с конволютным профилем</w:t>
      </w:r>
    </w:p>
    <w:p w:rsidR="005B2506" w:rsidRPr="00B17D96" w:rsidRDefault="00B17D96" w:rsidP="00B17D96">
      <w:pPr>
        <w:spacing w:line="360" w:lineRule="auto"/>
        <w:ind w:firstLine="709"/>
        <w:jc w:val="both"/>
        <w:rPr>
          <w:color w:val="000000"/>
          <w:sz w:val="28"/>
        </w:rPr>
      </w:pPr>
      <w:r>
        <w:rPr>
          <w:color w:val="000000"/>
          <w:sz w:val="28"/>
        </w:rPr>
        <w:t>– </w:t>
      </w:r>
      <w:r w:rsidR="005B2506" w:rsidRPr="00B17D96">
        <w:rPr>
          <w:color w:val="000000"/>
          <w:sz w:val="28"/>
        </w:rPr>
        <w:t>с эвольвентным профилем</w:t>
      </w:r>
    </w:p>
    <w:p w:rsidR="005B2506" w:rsidRPr="00B17D96" w:rsidRDefault="005B2506" w:rsidP="00B17D96">
      <w:pPr>
        <w:spacing w:line="360" w:lineRule="auto"/>
        <w:ind w:firstLine="709"/>
        <w:jc w:val="both"/>
        <w:rPr>
          <w:color w:val="000000"/>
          <w:sz w:val="28"/>
        </w:rPr>
      </w:pPr>
    </w:p>
    <w:p w:rsidR="005B2506" w:rsidRPr="00B17D96" w:rsidRDefault="005B2506" w:rsidP="00B17D96">
      <w:pPr>
        <w:spacing w:line="360" w:lineRule="auto"/>
        <w:ind w:firstLine="709"/>
        <w:jc w:val="both"/>
        <w:rPr>
          <w:color w:val="000000"/>
          <w:sz w:val="28"/>
        </w:rPr>
      </w:pPr>
    </w:p>
    <w:p w:rsidR="005B2506" w:rsidRPr="00B17D96" w:rsidRDefault="00C66D67" w:rsidP="00B17D96">
      <w:pPr>
        <w:spacing w:line="360" w:lineRule="auto"/>
        <w:ind w:firstLine="709"/>
        <w:jc w:val="both"/>
        <w:rPr>
          <w:b/>
          <w:color w:val="000000"/>
          <w:sz w:val="28"/>
        </w:rPr>
      </w:pPr>
      <w:r>
        <w:rPr>
          <w:color w:val="000000"/>
          <w:sz w:val="28"/>
        </w:rPr>
        <w:br w:type="page"/>
      </w:r>
      <w:r w:rsidR="005B2506" w:rsidRPr="00B17D96">
        <w:rPr>
          <w:b/>
          <w:color w:val="000000"/>
          <w:sz w:val="28"/>
        </w:rPr>
        <w:t>Список литературы</w:t>
      </w:r>
    </w:p>
    <w:p w:rsidR="003F50B8" w:rsidRPr="00B17D96" w:rsidRDefault="003F50B8" w:rsidP="00B17D96">
      <w:pPr>
        <w:spacing w:line="360" w:lineRule="auto"/>
        <w:ind w:firstLine="709"/>
        <w:jc w:val="both"/>
        <w:rPr>
          <w:b/>
          <w:color w:val="000000"/>
          <w:sz w:val="28"/>
        </w:rPr>
      </w:pPr>
    </w:p>
    <w:p w:rsidR="005B2506" w:rsidRPr="00B17D96" w:rsidRDefault="003F50B8" w:rsidP="00C66D67">
      <w:pPr>
        <w:numPr>
          <w:ilvl w:val="0"/>
          <w:numId w:val="7"/>
        </w:numPr>
        <w:tabs>
          <w:tab w:val="clear" w:pos="1080"/>
          <w:tab w:val="num" w:pos="240"/>
        </w:tabs>
        <w:spacing w:line="360" w:lineRule="auto"/>
        <w:ind w:left="0" w:firstLine="0"/>
        <w:jc w:val="both"/>
        <w:rPr>
          <w:color w:val="000000"/>
          <w:sz w:val="28"/>
        </w:rPr>
      </w:pPr>
      <w:r w:rsidRPr="00B17D96">
        <w:rPr>
          <w:color w:val="000000"/>
          <w:sz w:val="28"/>
        </w:rPr>
        <w:t xml:space="preserve">Справочник по машиностроительным материалам, т. 1, Москва </w:t>
      </w:r>
      <w:r w:rsidR="00B17D96" w:rsidRPr="00B17D96">
        <w:rPr>
          <w:color w:val="000000"/>
          <w:sz w:val="28"/>
        </w:rPr>
        <w:t>1959</w:t>
      </w:r>
      <w:r w:rsidR="00B17D96">
        <w:rPr>
          <w:color w:val="000000"/>
          <w:sz w:val="28"/>
        </w:rPr>
        <w:t> </w:t>
      </w:r>
      <w:r w:rsidR="00B17D96" w:rsidRPr="00B17D96">
        <w:rPr>
          <w:color w:val="000000"/>
          <w:sz w:val="28"/>
        </w:rPr>
        <w:t>г</w:t>
      </w:r>
      <w:r w:rsidRPr="00B17D96">
        <w:rPr>
          <w:color w:val="000000"/>
          <w:sz w:val="28"/>
        </w:rPr>
        <w:t>.</w:t>
      </w:r>
    </w:p>
    <w:p w:rsidR="003F50B8" w:rsidRPr="00B17D96" w:rsidRDefault="003F50B8" w:rsidP="00C66D67">
      <w:pPr>
        <w:numPr>
          <w:ilvl w:val="0"/>
          <w:numId w:val="7"/>
        </w:numPr>
        <w:tabs>
          <w:tab w:val="clear" w:pos="1080"/>
          <w:tab w:val="num" w:pos="240"/>
        </w:tabs>
        <w:spacing w:line="360" w:lineRule="auto"/>
        <w:ind w:left="0" w:firstLine="0"/>
        <w:jc w:val="both"/>
        <w:rPr>
          <w:color w:val="000000"/>
          <w:sz w:val="28"/>
        </w:rPr>
      </w:pPr>
      <w:r w:rsidRPr="00B17D96">
        <w:rPr>
          <w:color w:val="000000"/>
          <w:sz w:val="28"/>
        </w:rPr>
        <w:t xml:space="preserve">Детали машин. Расчет и конструирование. Справочник, 3 издание, том 1, Москва, </w:t>
      </w:r>
      <w:r w:rsidR="00B17D96" w:rsidRPr="00B17D96">
        <w:rPr>
          <w:color w:val="000000"/>
          <w:sz w:val="28"/>
        </w:rPr>
        <w:t>1969</w:t>
      </w:r>
      <w:r w:rsidR="00B17D96">
        <w:rPr>
          <w:color w:val="000000"/>
          <w:sz w:val="28"/>
        </w:rPr>
        <w:t> </w:t>
      </w:r>
      <w:r w:rsidR="00B17D96" w:rsidRPr="00B17D96">
        <w:rPr>
          <w:color w:val="000000"/>
          <w:sz w:val="28"/>
        </w:rPr>
        <w:t>г</w:t>
      </w:r>
      <w:r w:rsidRPr="00B17D96">
        <w:rPr>
          <w:color w:val="000000"/>
          <w:sz w:val="28"/>
        </w:rPr>
        <w:t>.</w:t>
      </w:r>
    </w:p>
    <w:p w:rsidR="003F50B8" w:rsidRPr="00B17D96" w:rsidRDefault="00B17D96" w:rsidP="00C66D67">
      <w:pPr>
        <w:numPr>
          <w:ilvl w:val="0"/>
          <w:numId w:val="7"/>
        </w:numPr>
        <w:tabs>
          <w:tab w:val="clear" w:pos="1080"/>
          <w:tab w:val="num" w:pos="240"/>
        </w:tabs>
        <w:spacing w:line="360" w:lineRule="auto"/>
        <w:ind w:left="0" w:firstLine="0"/>
        <w:jc w:val="both"/>
        <w:rPr>
          <w:color w:val="000000"/>
          <w:sz w:val="28"/>
        </w:rPr>
      </w:pPr>
      <w:r w:rsidRPr="00B17D96">
        <w:rPr>
          <w:color w:val="000000"/>
          <w:sz w:val="28"/>
        </w:rPr>
        <w:t>Ассонов</w:t>
      </w:r>
      <w:r>
        <w:rPr>
          <w:color w:val="000000"/>
          <w:sz w:val="28"/>
        </w:rPr>
        <w:t> </w:t>
      </w:r>
      <w:r w:rsidRPr="00B17D96">
        <w:rPr>
          <w:color w:val="000000"/>
          <w:sz w:val="28"/>
        </w:rPr>
        <w:t>А.Д.</w:t>
      </w:r>
      <w:r w:rsidR="003F50B8" w:rsidRPr="00B17D96">
        <w:rPr>
          <w:color w:val="000000"/>
          <w:sz w:val="28"/>
        </w:rPr>
        <w:t xml:space="preserve">, Технология термической обработки деталей автомобиля, Москва, </w:t>
      </w:r>
      <w:r w:rsidRPr="00B17D96">
        <w:rPr>
          <w:color w:val="000000"/>
          <w:sz w:val="28"/>
        </w:rPr>
        <w:t>1958</w:t>
      </w:r>
      <w:r>
        <w:rPr>
          <w:color w:val="000000"/>
          <w:sz w:val="28"/>
        </w:rPr>
        <w:t> </w:t>
      </w:r>
      <w:r w:rsidRPr="00B17D96">
        <w:rPr>
          <w:color w:val="000000"/>
          <w:sz w:val="28"/>
        </w:rPr>
        <w:t>г</w:t>
      </w:r>
      <w:r w:rsidR="003F50B8" w:rsidRPr="00B17D96">
        <w:rPr>
          <w:color w:val="000000"/>
          <w:sz w:val="28"/>
        </w:rPr>
        <w:t>.</w:t>
      </w:r>
    </w:p>
    <w:p w:rsidR="003F50B8" w:rsidRPr="00B17D96" w:rsidRDefault="00B17D96" w:rsidP="00C66D67">
      <w:pPr>
        <w:numPr>
          <w:ilvl w:val="0"/>
          <w:numId w:val="7"/>
        </w:numPr>
        <w:tabs>
          <w:tab w:val="clear" w:pos="1080"/>
          <w:tab w:val="num" w:pos="240"/>
        </w:tabs>
        <w:spacing w:line="360" w:lineRule="auto"/>
        <w:ind w:left="0" w:firstLine="0"/>
        <w:jc w:val="both"/>
        <w:rPr>
          <w:color w:val="000000"/>
          <w:sz w:val="28"/>
        </w:rPr>
      </w:pPr>
      <w:r w:rsidRPr="00B17D96">
        <w:rPr>
          <w:color w:val="000000"/>
          <w:sz w:val="28"/>
        </w:rPr>
        <w:t>Вяткин</w:t>
      </w:r>
      <w:r>
        <w:rPr>
          <w:color w:val="000000"/>
          <w:sz w:val="28"/>
        </w:rPr>
        <w:t> </w:t>
      </w:r>
      <w:r w:rsidRPr="00B17D96">
        <w:rPr>
          <w:color w:val="000000"/>
          <w:sz w:val="28"/>
        </w:rPr>
        <w:t>Г.П.</w:t>
      </w:r>
      <w:r w:rsidR="003F50B8" w:rsidRPr="00B17D96">
        <w:rPr>
          <w:color w:val="000000"/>
          <w:sz w:val="28"/>
        </w:rPr>
        <w:t xml:space="preserve"> и др. Машиностроительное черчение. Москва, </w:t>
      </w:r>
      <w:r w:rsidRPr="00B17D96">
        <w:rPr>
          <w:color w:val="000000"/>
          <w:sz w:val="28"/>
        </w:rPr>
        <w:t>1985</w:t>
      </w:r>
      <w:r>
        <w:rPr>
          <w:color w:val="000000"/>
          <w:sz w:val="28"/>
        </w:rPr>
        <w:t> </w:t>
      </w:r>
      <w:r w:rsidRPr="00B17D96">
        <w:rPr>
          <w:color w:val="000000"/>
          <w:sz w:val="28"/>
        </w:rPr>
        <w:t>г</w:t>
      </w:r>
      <w:r w:rsidR="003F50B8" w:rsidRPr="00B17D96">
        <w:rPr>
          <w:color w:val="000000"/>
          <w:sz w:val="28"/>
        </w:rPr>
        <w:t>.</w:t>
      </w:r>
    </w:p>
    <w:p w:rsidR="003F50B8" w:rsidRPr="00B17D96" w:rsidRDefault="00B17D96" w:rsidP="00C66D67">
      <w:pPr>
        <w:numPr>
          <w:ilvl w:val="0"/>
          <w:numId w:val="7"/>
        </w:numPr>
        <w:tabs>
          <w:tab w:val="clear" w:pos="1080"/>
          <w:tab w:val="num" w:pos="240"/>
        </w:tabs>
        <w:spacing w:line="360" w:lineRule="auto"/>
        <w:ind w:left="0" w:firstLine="0"/>
        <w:jc w:val="both"/>
        <w:rPr>
          <w:color w:val="000000"/>
          <w:sz w:val="28"/>
        </w:rPr>
      </w:pPr>
      <w:r w:rsidRPr="00B17D96">
        <w:rPr>
          <w:color w:val="000000"/>
          <w:sz w:val="28"/>
        </w:rPr>
        <w:t>Решетов</w:t>
      </w:r>
      <w:r>
        <w:rPr>
          <w:color w:val="000000"/>
          <w:sz w:val="28"/>
        </w:rPr>
        <w:t> </w:t>
      </w:r>
      <w:r w:rsidRPr="00B17D96">
        <w:rPr>
          <w:color w:val="000000"/>
          <w:sz w:val="28"/>
        </w:rPr>
        <w:t>Д.Н.</w:t>
      </w:r>
      <w:r>
        <w:rPr>
          <w:color w:val="000000"/>
          <w:sz w:val="28"/>
        </w:rPr>
        <w:t> </w:t>
      </w:r>
      <w:r w:rsidRPr="00B17D96">
        <w:rPr>
          <w:color w:val="000000"/>
          <w:sz w:val="28"/>
        </w:rPr>
        <w:t>Детали</w:t>
      </w:r>
      <w:r w:rsidR="003F50B8" w:rsidRPr="00B17D96">
        <w:rPr>
          <w:color w:val="000000"/>
          <w:sz w:val="28"/>
        </w:rPr>
        <w:t xml:space="preserve"> машин, 3 издание, Москва </w:t>
      </w:r>
      <w:r w:rsidRPr="00B17D96">
        <w:rPr>
          <w:color w:val="000000"/>
          <w:sz w:val="28"/>
        </w:rPr>
        <w:t>1974</w:t>
      </w:r>
      <w:r>
        <w:rPr>
          <w:color w:val="000000"/>
          <w:sz w:val="28"/>
        </w:rPr>
        <w:t> </w:t>
      </w:r>
      <w:r w:rsidRPr="00B17D96">
        <w:rPr>
          <w:color w:val="000000"/>
          <w:sz w:val="28"/>
        </w:rPr>
        <w:t>г</w:t>
      </w:r>
      <w:r w:rsidR="003F50B8" w:rsidRPr="00B17D96">
        <w:rPr>
          <w:color w:val="000000"/>
          <w:sz w:val="28"/>
        </w:rPr>
        <w:t>.</w:t>
      </w:r>
    </w:p>
    <w:p w:rsidR="003F50B8" w:rsidRPr="00B17D96" w:rsidRDefault="003F50B8" w:rsidP="00C66D67">
      <w:pPr>
        <w:numPr>
          <w:ilvl w:val="0"/>
          <w:numId w:val="7"/>
        </w:numPr>
        <w:tabs>
          <w:tab w:val="clear" w:pos="1080"/>
          <w:tab w:val="num" w:pos="240"/>
        </w:tabs>
        <w:spacing w:line="360" w:lineRule="auto"/>
        <w:ind w:left="0" w:firstLine="0"/>
        <w:jc w:val="both"/>
        <w:rPr>
          <w:color w:val="000000"/>
          <w:sz w:val="28"/>
        </w:rPr>
      </w:pPr>
      <w:r w:rsidRPr="00B17D96">
        <w:rPr>
          <w:color w:val="000000"/>
          <w:sz w:val="28"/>
        </w:rPr>
        <w:t xml:space="preserve">Технология металлов и сварка. Под ред. </w:t>
      </w:r>
      <w:r w:rsidR="00B17D96" w:rsidRPr="00B17D96">
        <w:rPr>
          <w:color w:val="000000"/>
          <w:sz w:val="28"/>
        </w:rPr>
        <w:t>Полухина</w:t>
      </w:r>
      <w:r w:rsidR="00B17D96">
        <w:rPr>
          <w:color w:val="000000"/>
          <w:sz w:val="28"/>
        </w:rPr>
        <w:t> </w:t>
      </w:r>
      <w:r w:rsidR="00B17D96" w:rsidRPr="00B17D96">
        <w:rPr>
          <w:color w:val="000000"/>
          <w:sz w:val="28"/>
        </w:rPr>
        <w:t>П.И.</w:t>
      </w:r>
      <w:r w:rsidRPr="00B17D96">
        <w:rPr>
          <w:color w:val="000000"/>
          <w:sz w:val="28"/>
        </w:rPr>
        <w:t xml:space="preserve">, Москва </w:t>
      </w:r>
      <w:r w:rsidR="00B17D96" w:rsidRPr="00B17D96">
        <w:rPr>
          <w:color w:val="000000"/>
          <w:sz w:val="28"/>
        </w:rPr>
        <w:t>1977</w:t>
      </w:r>
      <w:r w:rsidR="00B17D96">
        <w:rPr>
          <w:color w:val="000000"/>
          <w:sz w:val="28"/>
        </w:rPr>
        <w:t> </w:t>
      </w:r>
      <w:r w:rsidR="00B17D96" w:rsidRPr="00B17D96">
        <w:rPr>
          <w:color w:val="000000"/>
          <w:sz w:val="28"/>
        </w:rPr>
        <w:t>г</w:t>
      </w:r>
      <w:r w:rsidRPr="00B17D96">
        <w:rPr>
          <w:color w:val="000000"/>
          <w:sz w:val="28"/>
        </w:rPr>
        <w:t>.</w:t>
      </w:r>
    </w:p>
    <w:p w:rsidR="003F50B8" w:rsidRPr="00B17D96" w:rsidRDefault="00B17D96" w:rsidP="00C66D67">
      <w:pPr>
        <w:numPr>
          <w:ilvl w:val="0"/>
          <w:numId w:val="7"/>
        </w:numPr>
        <w:tabs>
          <w:tab w:val="clear" w:pos="1080"/>
          <w:tab w:val="num" w:pos="240"/>
        </w:tabs>
        <w:spacing w:line="360" w:lineRule="auto"/>
        <w:ind w:left="0" w:firstLine="0"/>
        <w:jc w:val="both"/>
        <w:rPr>
          <w:color w:val="000000"/>
          <w:sz w:val="28"/>
        </w:rPr>
      </w:pPr>
      <w:r w:rsidRPr="00B17D96">
        <w:rPr>
          <w:color w:val="000000"/>
          <w:sz w:val="28"/>
        </w:rPr>
        <w:t>Часовников</w:t>
      </w:r>
      <w:r>
        <w:rPr>
          <w:color w:val="000000"/>
          <w:sz w:val="28"/>
        </w:rPr>
        <w:t> </w:t>
      </w:r>
      <w:r w:rsidRPr="00B17D96">
        <w:rPr>
          <w:color w:val="000000"/>
          <w:sz w:val="28"/>
        </w:rPr>
        <w:t>Л.Д.</w:t>
      </w:r>
      <w:r>
        <w:rPr>
          <w:color w:val="000000"/>
          <w:sz w:val="28"/>
        </w:rPr>
        <w:t> </w:t>
      </w:r>
      <w:r w:rsidRPr="00B17D96">
        <w:rPr>
          <w:color w:val="000000"/>
          <w:sz w:val="28"/>
        </w:rPr>
        <w:t>Передачи</w:t>
      </w:r>
      <w:r w:rsidR="003F50B8" w:rsidRPr="00B17D96">
        <w:rPr>
          <w:color w:val="000000"/>
          <w:sz w:val="28"/>
        </w:rPr>
        <w:t xml:space="preserve"> зацеплением, 2 издание, Москва </w:t>
      </w:r>
      <w:r w:rsidRPr="00B17D96">
        <w:rPr>
          <w:color w:val="000000"/>
          <w:sz w:val="28"/>
        </w:rPr>
        <w:t>1969</w:t>
      </w:r>
      <w:r>
        <w:rPr>
          <w:color w:val="000000"/>
          <w:sz w:val="28"/>
        </w:rPr>
        <w:t> </w:t>
      </w:r>
      <w:r w:rsidRPr="00B17D96">
        <w:rPr>
          <w:color w:val="000000"/>
          <w:sz w:val="28"/>
        </w:rPr>
        <w:t>г</w:t>
      </w:r>
      <w:r w:rsidR="003F50B8" w:rsidRPr="00B17D96">
        <w:rPr>
          <w:color w:val="000000"/>
          <w:sz w:val="28"/>
        </w:rPr>
        <w:t>.</w:t>
      </w:r>
      <w:bookmarkStart w:id="0" w:name="_GoBack"/>
      <w:bookmarkEnd w:id="0"/>
    </w:p>
    <w:sectPr w:rsidR="003F50B8" w:rsidRPr="00B17D96" w:rsidSect="00B17D96">
      <w:footerReference w:type="even" r:id="rId7"/>
      <w:footerReference w:type="defaul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344" w:rsidRDefault="00E15344">
      <w:r>
        <w:separator/>
      </w:r>
    </w:p>
  </w:endnote>
  <w:endnote w:type="continuationSeparator" w:id="0">
    <w:p w:rsidR="00E15344" w:rsidRDefault="00E15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0B8" w:rsidRDefault="003F50B8" w:rsidP="00D52426">
    <w:pPr>
      <w:pStyle w:val="a3"/>
      <w:framePr w:wrap="around" w:vAnchor="text" w:hAnchor="margin" w:xAlign="right" w:y="1"/>
      <w:rPr>
        <w:rStyle w:val="a5"/>
      </w:rPr>
    </w:pPr>
  </w:p>
  <w:p w:rsidR="003F50B8" w:rsidRDefault="003F50B8" w:rsidP="003F50B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0B8" w:rsidRDefault="00830669" w:rsidP="00D52426">
    <w:pPr>
      <w:pStyle w:val="a3"/>
      <w:framePr w:wrap="around" w:vAnchor="text" w:hAnchor="margin" w:xAlign="right" w:y="1"/>
      <w:rPr>
        <w:rStyle w:val="a5"/>
      </w:rPr>
    </w:pPr>
    <w:r>
      <w:rPr>
        <w:rStyle w:val="a5"/>
        <w:noProof/>
      </w:rPr>
      <w:t>3</w:t>
    </w:r>
  </w:p>
  <w:p w:rsidR="003F50B8" w:rsidRDefault="003F50B8" w:rsidP="003F50B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344" w:rsidRDefault="00E15344">
      <w:r>
        <w:separator/>
      </w:r>
    </w:p>
  </w:footnote>
  <w:footnote w:type="continuationSeparator" w:id="0">
    <w:p w:rsidR="00E15344" w:rsidRDefault="00E153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11684C"/>
    <w:multiLevelType w:val="hybridMultilevel"/>
    <w:tmpl w:val="17A8F8E4"/>
    <w:lvl w:ilvl="0" w:tplc="03DA3D7C">
      <w:start w:val="3"/>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EDA499A"/>
    <w:multiLevelType w:val="hybridMultilevel"/>
    <w:tmpl w:val="136C5E6C"/>
    <w:lvl w:ilvl="0" w:tplc="BDCE1FC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3D134427"/>
    <w:multiLevelType w:val="hybridMultilevel"/>
    <w:tmpl w:val="561CE29C"/>
    <w:lvl w:ilvl="0" w:tplc="D9C6073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8B34673"/>
    <w:multiLevelType w:val="hybridMultilevel"/>
    <w:tmpl w:val="876EF186"/>
    <w:lvl w:ilvl="0" w:tplc="04BAB85A">
      <w:start w:val="1"/>
      <w:numFmt w:val="decimal"/>
      <w:lvlText w:val="%1."/>
      <w:lvlJc w:val="left"/>
      <w:pPr>
        <w:tabs>
          <w:tab w:val="num" w:pos="720"/>
        </w:tabs>
        <w:ind w:left="720" w:hanging="360"/>
      </w:pPr>
      <w:rPr>
        <w:rFonts w:cs="Times New Roman" w:hint="default"/>
      </w:rPr>
    </w:lvl>
    <w:lvl w:ilvl="1" w:tplc="2C60AF68">
      <w:start w:val="1"/>
      <w:numFmt w:val="decimal"/>
      <w:lvlText w:val="%2."/>
      <w:lvlJc w:val="left"/>
      <w:pPr>
        <w:tabs>
          <w:tab w:val="num" w:pos="1531"/>
        </w:tabs>
        <w:ind w:firstLine="737"/>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A780369"/>
    <w:multiLevelType w:val="multilevel"/>
    <w:tmpl w:val="172E8492"/>
    <w:lvl w:ilvl="0">
      <w:start w:val="3"/>
      <w:numFmt w:val="decimal"/>
      <w:lvlText w:val="%1."/>
      <w:lvlJc w:val="left"/>
      <w:pPr>
        <w:tabs>
          <w:tab w:val="num" w:pos="720"/>
        </w:tabs>
        <w:ind w:left="72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5DBA0180"/>
    <w:multiLevelType w:val="multilevel"/>
    <w:tmpl w:val="98D82CAC"/>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588"/>
        </w:tabs>
        <w:ind w:firstLine="737"/>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65A952C0"/>
    <w:multiLevelType w:val="multilevel"/>
    <w:tmpl w:val="01183E2E"/>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2040"/>
        </w:tabs>
        <w:ind w:left="2040" w:hanging="9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3"/>
  </w:num>
  <w:num w:numId="2">
    <w:abstractNumId w:val="2"/>
  </w:num>
  <w:num w:numId="3">
    <w:abstractNumId w:val="6"/>
  </w:num>
  <w:num w:numId="4">
    <w:abstractNumId w:val="5"/>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27AE"/>
    <w:rsid w:val="00014941"/>
    <w:rsid w:val="00046D7E"/>
    <w:rsid w:val="000B0859"/>
    <w:rsid w:val="001B7229"/>
    <w:rsid w:val="001D4CDD"/>
    <w:rsid w:val="00207A73"/>
    <w:rsid w:val="002F0925"/>
    <w:rsid w:val="003148F6"/>
    <w:rsid w:val="00354027"/>
    <w:rsid w:val="00371548"/>
    <w:rsid w:val="003F50B8"/>
    <w:rsid w:val="003F65B9"/>
    <w:rsid w:val="00403960"/>
    <w:rsid w:val="004077A8"/>
    <w:rsid w:val="004D4386"/>
    <w:rsid w:val="00554BF0"/>
    <w:rsid w:val="005A2F86"/>
    <w:rsid w:val="005B2506"/>
    <w:rsid w:val="00625BF5"/>
    <w:rsid w:val="00703D3E"/>
    <w:rsid w:val="007C3800"/>
    <w:rsid w:val="007E5C14"/>
    <w:rsid w:val="00830669"/>
    <w:rsid w:val="00833200"/>
    <w:rsid w:val="0084551B"/>
    <w:rsid w:val="008B2F07"/>
    <w:rsid w:val="00996944"/>
    <w:rsid w:val="009C37C5"/>
    <w:rsid w:val="00A067E7"/>
    <w:rsid w:val="00B17D96"/>
    <w:rsid w:val="00B55628"/>
    <w:rsid w:val="00BB7C7B"/>
    <w:rsid w:val="00C31E95"/>
    <w:rsid w:val="00C66D67"/>
    <w:rsid w:val="00C827A7"/>
    <w:rsid w:val="00CE5637"/>
    <w:rsid w:val="00D20A49"/>
    <w:rsid w:val="00D2282B"/>
    <w:rsid w:val="00D52426"/>
    <w:rsid w:val="00D71A9C"/>
    <w:rsid w:val="00D91FE0"/>
    <w:rsid w:val="00DC1AD1"/>
    <w:rsid w:val="00DE56C2"/>
    <w:rsid w:val="00E15344"/>
    <w:rsid w:val="00E2009F"/>
    <w:rsid w:val="00E638FC"/>
    <w:rsid w:val="00EB27AE"/>
    <w:rsid w:val="00EF0121"/>
    <w:rsid w:val="00F11373"/>
    <w:rsid w:val="00F84B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C7EB7E5-EDF0-43EC-87F3-22ECE91EE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F50B8"/>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3F50B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3294</Words>
  <Characters>18782</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22032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Anastasiya</dc:creator>
  <cp:keywords/>
  <dc:description/>
  <cp:lastModifiedBy>admin</cp:lastModifiedBy>
  <cp:revision>2</cp:revision>
  <cp:lastPrinted>2010-06-04T12:34:00Z</cp:lastPrinted>
  <dcterms:created xsi:type="dcterms:W3CDTF">2014-03-21T18:39:00Z</dcterms:created>
  <dcterms:modified xsi:type="dcterms:W3CDTF">2014-03-21T18:39:00Z</dcterms:modified>
</cp:coreProperties>
</file>