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7312" w:rsidRPr="0057726B" w:rsidRDefault="00337312" w:rsidP="00B02042">
      <w:pPr>
        <w:widowControl w:val="0"/>
        <w:spacing w:line="360" w:lineRule="auto"/>
        <w:ind w:firstLine="709"/>
        <w:jc w:val="both"/>
        <w:rPr>
          <w:noProof/>
          <w:color w:val="000000"/>
          <w:sz w:val="28"/>
          <w:szCs w:val="28"/>
        </w:rPr>
      </w:pPr>
      <w:r w:rsidRPr="0057726B">
        <w:rPr>
          <w:noProof/>
          <w:color w:val="000000"/>
          <w:sz w:val="28"/>
          <w:szCs w:val="28"/>
        </w:rPr>
        <w:t>1.</w:t>
      </w:r>
      <w:r w:rsidR="00DF7CBF" w:rsidRPr="0057726B">
        <w:rPr>
          <w:noProof/>
          <w:color w:val="000000"/>
          <w:sz w:val="28"/>
          <w:szCs w:val="28"/>
        </w:rPr>
        <w:t xml:space="preserve"> </w:t>
      </w:r>
      <w:r w:rsidRPr="0057726B">
        <w:rPr>
          <w:noProof/>
          <w:color w:val="000000"/>
          <w:sz w:val="28"/>
          <w:szCs w:val="28"/>
        </w:rPr>
        <w:t>Метрологические характер</w:t>
      </w:r>
      <w:r w:rsidR="00DF7CBF" w:rsidRPr="0057726B">
        <w:rPr>
          <w:noProof/>
          <w:color w:val="000000"/>
          <w:sz w:val="28"/>
          <w:szCs w:val="28"/>
        </w:rPr>
        <w:t>истики</w:t>
      </w:r>
    </w:p>
    <w:p w:rsidR="00DF7CBF" w:rsidRPr="0057726B" w:rsidRDefault="00DF7CBF" w:rsidP="00B02042">
      <w:pPr>
        <w:widowControl w:val="0"/>
        <w:spacing w:line="360" w:lineRule="auto"/>
        <w:ind w:firstLine="709"/>
        <w:jc w:val="both"/>
        <w:rPr>
          <w:noProof/>
          <w:color w:val="000000"/>
          <w:sz w:val="28"/>
          <w:szCs w:val="28"/>
        </w:rPr>
      </w:pPr>
    </w:p>
    <w:p w:rsidR="00DF7CBF" w:rsidRPr="0057726B" w:rsidRDefault="00DF7CBF" w:rsidP="00B02042">
      <w:pPr>
        <w:widowControl w:val="0"/>
        <w:spacing w:line="360" w:lineRule="auto"/>
        <w:ind w:firstLine="709"/>
        <w:jc w:val="both"/>
        <w:rPr>
          <w:noProof/>
          <w:color w:val="000000"/>
          <w:sz w:val="28"/>
          <w:szCs w:val="28"/>
        </w:rPr>
      </w:pPr>
      <w:r w:rsidRPr="0057726B">
        <w:rPr>
          <w:noProof/>
          <w:color w:val="000000"/>
          <w:sz w:val="28"/>
          <w:szCs w:val="28"/>
        </w:rPr>
        <w:t>Расчёт класса точности</w:t>
      </w:r>
    </w:p>
    <w:p w:rsidR="00DF7CBF" w:rsidRPr="0057726B" w:rsidRDefault="00255EA9" w:rsidP="00B02042">
      <w:pPr>
        <w:widowControl w:val="0"/>
        <w:spacing w:line="360" w:lineRule="auto"/>
        <w:ind w:firstLine="709"/>
        <w:jc w:val="both"/>
        <w:rPr>
          <w:noProof/>
          <w:color w:val="000000"/>
          <w:sz w:val="28"/>
          <w:szCs w:val="28"/>
        </w:rPr>
      </w:pPr>
      <w:r w:rsidRPr="0057726B">
        <w:rPr>
          <w:noProof/>
          <w:color w:val="000000"/>
          <w:sz w:val="28"/>
          <w:szCs w:val="28"/>
        </w:rPr>
        <w:t>Класс точности является обобщённой метрологической характеристикой средств измерений (СИ) и определяется пред</w:t>
      </w:r>
      <w:r w:rsidR="00FC3D5B" w:rsidRPr="0057726B">
        <w:rPr>
          <w:noProof/>
          <w:color w:val="000000"/>
          <w:sz w:val="28"/>
          <w:szCs w:val="28"/>
        </w:rPr>
        <w:t>елами допускаемых погрешностей, а также</w:t>
      </w:r>
      <w:r w:rsidRPr="0057726B">
        <w:rPr>
          <w:noProof/>
          <w:color w:val="000000"/>
          <w:sz w:val="28"/>
          <w:szCs w:val="28"/>
        </w:rPr>
        <w:t xml:space="preserve"> другими свойствами СИ, влияющими на точность измерений. Класс точности указывается</w:t>
      </w:r>
      <w:r w:rsidR="00DF7CBF" w:rsidRPr="0057726B">
        <w:rPr>
          <w:noProof/>
          <w:color w:val="000000"/>
          <w:sz w:val="28"/>
          <w:szCs w:val="28"/>
        </w:rPr>
        <w:t xml:space="preserve"> </w:t>
      </w:r>
      <w:r w:rsidRPr="0057726B">
        <w:rPr>
          <w:noProof/>
          <w:color w:val="000000"/>
          <w:sz w:val="28"/>
          <w:szCs w:val="28"/>
        </w:rPr>
        <w:t>в сопроводительной документации на СИ или на шкале отсчётного устройства в виде обозначения</w:t>
      </w:r>
      <w:r w:rsidR="00FC3D5B" w:rsidRPr="0057726B">
        <w:rPr>
          <w:noProof/>
          <w:color w:val="000000"/>
          <w:sz w:val="28"/>
          <w:szCs w:val="28"/>
        </w:rPr>
        <w:t>,</w:t>
      </w:r>
      <w:r w:rsidRPr="0057726B">
        <w:rPr>
          <w:noProof/>
          <w:color w:val="000000"/>
          <w:sz w:val="28"/>
          <w:szCs w:val="28"/>
        </w:rPr>
        <w:t xml:space="preserve"> соответствующего форме выражения пределов допускаемой основной погрешности</w:t>
      </w:r>
      <w:r w:rsidR="00DF7CBF" w:rsidRPr="0057726B">
        <w:rPr>
          <w:noProof/>
          <w:color w:val="000000"/>
          <w:sz w:val="28"/>
          <w:szCs w:val="28"/>
        </w:rPr>
        <w:t xml:space="preserve"> </w:t>
      </w:r>
      <w:r w:rsidRPr="0057726B">
        <w:rPr>
          <w:noProof/>
          <w:color w:val="000000"/>
          <w:sz w:val="28"/>
          <w:szCs w:val="28"/>
        </w:rPr>
        <w:t>по ГОСТ 8.401-80.</w:t>
      </w:r>
    </w:p>
    <w:p w:rsidR="00DF7CBF" w:rsidRPr="0057726B" w:rsidRDefault="00FC3D5B" w:rsidP="00B02042">
      <w:pPr>
        <w:widowControl w:val="0"/>
        <w:spacing w:line="360" w:lineRule="auto"/>
        <w:ind w:firstLine="709"/>
        <w:jc w:val="both"/>
        <w:rPr>
          <w:noProof/>
          <w:color w:val="000000"/>
          <w:sz w:val="28"/>
          <w:szCs w:val="28"/>
        </w:rPr>
      </w:pPr>
      <w:r w:rsidRPr="0057726B">
        <w:rPr>
          <w:noProof/>
          <w:color w:val="000000"/>
          <w:sz w:val="28"/>
          <w:szCs w:val="28"/>
        </w:rPr>
        <w:t>Исходные данные:</w:t>
      </w:r>
    </w:p>
    <w:p w:rsidR="00FC3D5B" w:rsidRPr="0057726B" w:rsidRDefault="00FC3D5B" w:rsidP="00B02042">
      <w:pPr>
        <w:widowControl w:val="0"/>
        <w:spacing w:line="360" w:lineRule="auto"/>
        <w:ind w:firstLine="709"/>
        <w:jc w:val="both"/>
        <w:rPr>
          <w:noProof/>
          <w:color w:val="000000"/>
          <w:sz w:val="28"/>
          <w:szCs w:val="28"/>
        </w:rPr>
      </w:pPr>
      <w:r w:rsidRPr="0057726B">
        <w:rPr>
          <w:noProof/>
          <w:color w:val="000000"/>
          <w:sz w:val="28"/>
          <w:szCs w:val="28"/>
        </w:rPr>
        <w:t>- верхний предел измерений.</w:t>
      </w:r>
      <w:r w:rsidR="00DF7CBF" w:rsidRPr="0057726B">
        <w:rPr>
          <w:noProof/>
          <w:color w:val="000000"/>
          <w:sz w:val="28"/>
          <w:szCs w:val="28"/>
        </w:rPr>
        <w:t xml:space="preserve"> </w:t>
      </w:r>
    </w:p>
    <w:p w:rsidR="00DF7CBF" w:rsidRPr="0057726B" w:rsidRDefault="00DF7CBF" w:rsidP="00B02042">
      <w:pPr>
        <w:widowControl w:val="0"/>
        <w:spacing w:line="360" w:lineRule="auto"/>
        <w:ind w:firstLine="709"/>
        <w:jc w:val="both"/>
        <w:rPr>
          <w:noProof/>
        </w:rPr>
      </w:pPr>
    </w:p>
    <w:p w:rsidR="00AE3C35" w:rsidRPr="0057726B" w:rsidRDefault="00AE31C1" w:rsidP="00B02042">
      <w:pPr>
        <w:widowControl w:val="0"/>
        <w:spacing w:line="360" w:lineRule="auto"/>
        <w:ind w:firstLine="709"/>
        <w:jc w:val="both"/>
        <w:rPr>
          <w:noProof/>
          <w:color w:val="000000"/>
          <w:sz w:val="28"/>
          <w:szCs w:val="28"/>
        </w:rPr>
      </w:pPr>
      <w:r>
        <w:rPr>
          <w:noProof/>
          <w:position w:val="-1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2.25pt;height:24pt">
            <v:imagedata r:id="rId7" o:title=""/>
          </v:shape>
        </w:pict>
      </w:r>
    </w:p>
    <w:p w:rsidR="00DF7CBF" w:rsidRPr="0057726B" w:rsidRDefault="00DF7CBF" w:rsidP="00B02042">
      <w:pPr>
        <w:widowControl w:val="0"/>
        <w:spacing w:line="360" w:lineRule="auto"/>
        <w:ind w:firstLine="709"/>
        <w:jc w:val="both"/>
        <w:rPr>
          <w:noProof/>
          <w:color w:val="000000"/>
          <w:sz w:val="28"/>
          <w:szCs w:val="28"/>
        </w:rPr>
      </w:pPr>
    </w:p>
    <w:p w:rsidR="00255EA9" w:rsidRPr="0057726B" w:rsidRDefault="00FC3D5B" w:rsidP="00B02042">
      <w:pPr>
        <w:widowControl w:val="0"/>
        <w:spacing w:line="360" w:lineRule="auto"/>
        <w:ind w:firstLine="709"/>
        <w:jc w:val="both"/>
        <w:rPr>
          <w:noProof/>
          <w:color w:val="000000"/>
          <w:sz w:val="28"/>
          <w:szCs w:val="28"/>
        </w:rPr>
      </w:pPr>
      <w:r w:rsidRPr="0057726B">
        <w:rPr>
          <w:noProof/>
          <w:color w:val="000000"/>
          <w:sz w:val="28"/>
          <w:szCs w:val="28"/>
        </w:rPr>
        <w:t>Предпочтительное значение</w:t>
      </w:r>
      <w:r w:rsidR="00AE3C35" w:rsidRPr="0057726B">
        <w:rPr>
          <w:noProof/>
          <w:color w:val="000000"/>
          <w:sz w:val="28"/>
          <w:szCs w:val="28"/>
        </w:rPr>
        <w:t xml:space="preserve"> измеряемой</w:t>
      </w:r>
      <w:r w:rsidRPr="0057726B">
        <w:rPr>
          <w:noProof/>
          <w:color w:val="000000"/>
          <w:sz w:val="28"/>
          <w:szCs w:val="28"/>
        </w:rPr>
        <w:t xml:space="preserve"> величины x</w:t>
      </w:r>
      <w:r w:rsidR="00AE3C35" w:rsidRPr="0057726B">
        <w:rPr>
          <w:noProof/>
          <w:color w:val="000000"/>
          <w:sz w:val="28"/>
          <w:szCs w:val="28"/>
        </w:rPr>
        <w:t xml:space="preserve"> должно соответствовать примерно 0.75 от верхнего предела измерений:</w:t>
      </w:r>
    </w:p>
    <w:p w:rsidR="00DF7CBF" w:rsidRPr="0057726B" w:rsidRDefault="00DF7CBF" w:rsidP="00B02042">
      <w:pPr>
        <w:widowControl w:val="0"/>
        <w:spacing w:line="360" w:lineRule="auto"/>
        <w:ind w:firstLine="709"/>
        <w:jc w:val="both"/>
        <w:rPr>
          <w:noProof/>
        </w:rPr>
      </w:pPr>
    </w:p>
    <w:p w:rsidR="00255EA9" w:rsidRPr="0057726B" w:rsidRDefault="00AE31C1" w:rsidP="00B02042">
      <w:pPr>
        <w:widowControl w:val="0"/>
        <w:spacing w:line="360" w:lineRule="auto"/>
        <w:ind w:firstLine="709"/>
        <w:jc w:val="both"/>
        <w:rPr>
          <w:noProof/>
          <w:color w:val="000000"/>
          <w:sz w:val="28"/>
          <w:szCs w:val="28"/>
        </w:rPr>
      </w:pPr>
      <w:r>
        <w:rPr>
          <w:noProof/>
          <w:position w:val="-12"/>
        </w:rPr>
        <w:pict>
          <v:shape id="_x0000_i1026" type="#_x0000_t75" style="width:71.25pt;height:24pt">
            <v:imagedata r:id="rId8" o:title=""/>
          </v:shape>
        </w:pict>
      </w:r>
    </w:p>
    <w:p w:rsidR="00255EA9" w:rsidRPr="0057726B" w:rsidRDefault="00255EA9" w:rsidP="00B02042">
      <w:pPr>
        <w:widowControl w:val="0"/>
        <w:spacing w:line="360" w:lineRule="auto"/>
        <w:ind w:firstLine="709"/>
        <w:jc w:val="both"/>
        <w:rPr>
          <w:noProof/>
          <w:color w:val="000000"/>
          <w:sz w:val="28"/>
          <w:szCs w:val="28"/>
        </w:rPr>
      </w:pPr>
    </w:p>
    <w:p w:rsidR="00255EA9" w:rsidRPr="0057726B" w:rsidRDefault="00B003C8" w:rsidP="00B02042">
      <w:pPr>
        <w:widowControl w:val="0"/>
        <w:spacing w:line="360" w:lineRule="auto"/>
        <w:ind w:firstLine="709"/>
        <w:jc w:val="both"/>
        <w:rPr>
          <w:noProof/>
          <w:color w:val="000000"/>
          <w:sz w:val="28"/>
          <w:szCs w:val="28"/>
        </w:rPr>
      </w:pPr>
      <w:r w:rsidRPr="0057726B">
        <w:rPr>
          <w:noProof/>
          <w:color w:val="000000"/>
          <w:sz w:val="28"/>
          <w:szCs w:val="28"/>
        </w:rPr>
        <w:t>Предел допустимых</w:t>
      </w:r>
      <w:r w:rsidR="008E17F5" w:rsidRPr="0057726B">
        <w:rPr>
          <w:noProof/>
          <w:color w:val="000000"/>
          <w:sz w:val="28"/>
          <w:szCs w:val="28"/>
        </w:rPr>
        <w:t xml:space="preserve"> основных</w:t>
      </w:r>
      <w:r w:rsidR="00AE3C35" w:rsidRPr="0057726B">
        <w:rPr>
          <w:noProof/>
          <w:color w:val="000000"/>
          <w:sz w:val="28"/>
          <w:szCs w:val="28"/>
        </w:rPr>
        <w:t xml:space="preserve"> погрешност</w:t>
      </w:r>
      <w:r w:rsidR="008E17F5" w:rsidRPr="0057726B">
        <w:rPr>
          <w:noProof/>
          <w:color w:val="000000"/>
          <w:sz w:val="28"/>
          <w:szCs w:val="28"/>
        </w:rPr>
        <w:t>ей</w:t>
      </w:r>
      <w:r w:rsidR="00965ACD" w:rsidRPr="0057726B">
        <w:rPr>
          <w:noProof/>
          <w:color w:val="000000"/>
          <w:sz w:val="28"/>
          <w:szCs w:val="28"/>
        </w:rPr>
        <w:t xml:space="preserve"> </w:t>
      </w:r>
      <w:r w:rsidR="00121C25" w:rsidRPr="0057726B">
        <w:rPr>
          <w:noProof/>
          <w:color w:val="000000"/>
          <w:sz w:val="28"/>
          <w:szCs w:val="28"/>
        </w:rPr>
        <w:t>пьезоэлектрических преобразователей</w:t>
      </w:r>
      <w:r w:rsidRPr="0057726B">
        <w:rPr>
          <w:noProof/>
          <w:color w:val="000000"/>
          <w:sz w:val="28"/>
          <w:szCs w:val="28"/>
        </w:rPr>
        <w:t xml:space="preserve"> воз</w:t>
      </w:r>
      <w:r w:rsidR="00121C25" w:rsidRPr="0057726B">
        <w:rPr>
          <w:noProof/>
          <w:color w:val="000000"/>
          <w:sz w:val="28"/>
          <w:szCs w:val="28"/>
        </w:rPr>
        <w:t>ь</w:t>
      </w:r>
      <w:r w:rsidRPr="0057726B">
        <w:rPr>
          <w:noProof/>
          <w:color w:val="000000"/>
          <w:sz w:val="28"/>
          <w:szCs w:val="28"/>
        </w:rPr>
        <w:t>мем из таблицы (ГОСТ 3044-74)</w:t>
      </w:r>
      <w:r w:rsidR="00965ACD" w:rsidRPr="0057726B">
        <w:rPr>
          <w:noProof/>
          <w:color w:val="000000"/>
          <w:sz w:val="28"/>
          <w:szCs w:val="28"/>
        </w:rPr>
        <w:t xml:space="preserve"> </w:t>
      </w:r>
    </w:p>
    <w:p w:rsidR="005F44B3" w:rsidRPr="0057726B" w:rsidRDefault="00AE31C1" w:rsidP="00B02042">
      <w:pPr>
        <w:widowControl w:val="0"/>
        <w:spacing w:line="360" w:lineRule="auto"/>
        <w:ind w:firstLine="709"/>
        <w:jc w:val="both"/>
        <w:rPr>
          <w:noProof/>
          <w:color w:val="000000"/>
          <w:sz w:val="28"/>
          <w:szCs w:val="28"/>
        </w:rPr>
      </w:pPr>
      <w:r>
        <w:rPr>
          <w:noProof/>
          <w:position w:val="-10"/>
        </w:rPr>
        <w:pict>
          <v:shape id="_x0000_i1027" type="#_x0000_t75" style="width:162pt;height:22.5pt">
            <v:imagedata r:id="rId9" o:title=""/>
          </v:shape>
        </w:pict>
      </w:r>
    </w:p>
    <w:p w:rsidR="00255EA9" w:rsidRPr="0057726B" w:rsidRDefault="005F44B3" w:rsidP="00B02042">
      <w:pPr>
        <w:widowControl w:val="0"/>
        <w:spacing w:line="360" w:lineRule="auto"/>
        <w:ind w:firstLine="709"/>
        <w:jc w:val="both"/>
        <w:rPr>
          <w:noProof/>
          <w:color w:val="000000"/>
          <w:sz w:val="28"/>
          <w:szCs w:val="28"/>
        </w:rPr>
      </w:pPr>
      <w:r w:rsidRPr="0057726B">
        <w:rPr>
          <w:noProof/>
          <w:color w:val="000000"/>
          <w:sz w:val="28"/>
          <w:szCs w:val="28"/>
        </w:rPr>
        <w:t xml:space="preserve">Где слагаемое </w:t>
      </w:r>
      <w:r w:rsidR="00AE31C1">
        <w:rPr>
          <w:noProof/>
          <w:color w:val="000000"/>
          <w:sz w:val="28"/>
        </w:rPr>
        <w:pict>
          <v:shape id="_x0000_i1028" type="#_x0000_t75" style="width:34.5pt;height:15.75pt">
            <v:imagedata r:id="rId10" o:title=""/>
          </v:shape>
        </w:pict>
      </w:r>
      <w:r w:rsidRPr="0057726B">
        <w:rPr>
          <w:noProof/>
          <w:color w:val="000000"/>
          <w:sz w:val="28"/>
          <w:szCs w:val="28"/>
        </w:rPr>
        <w:t xml:space="preserve"> являетс</w:t>
      </w:r>
      <w:r w:rsidR="008E17F5" w:rsidRPr="0057726B">
        <w:rPr>
          <w:noProof/>
          <w:color w:val="000000"/>
          <w:sz w:val="28"/>
          <w:szCs w:val="28"/>
        </w:rPr>
        <w:t>я аддитивной составляющей</w:t>
      </w:r>
      <w:r w:rsidR="00DF7CBF" w:rsidRPr="0057726B">
        <w:rPr>
          <w:noProof/>
          <w:color w:val="000000"/>
          <w:sz w:val="28"/>
          <w:szCs w:val="28"/>
        </w:rPr>
        <w:t>,</w:t>
      </w:r>
      <w:r w:rsidRPr="0057726B">
        <w:rPr>
          <w:noProof/>
          <w:color w:val="000000"/>
          <w:sz w:val="28"/>
          <w:szCs w:val="28"/>
        </w:rPr>
        <w:t xml:space="preserve"> а слагаемое</w:t>
      </w:r>
      <w:r w:rsidR="00DF7CBF" w:rsidRPr="0057726B">
        <w:rPr>
          <w:noProof/>
          <w:color w:val="000000"/>
          <w:sz w:val="28"/>
          <w:szCs w:val="28"/>
        </w:rPr>
        <w:t xml:space="preserve"> </w:t>
      </w:r>
      <w:r w:rsidR="00AE31C1">
        <w:rPr>
          <w:noProof/>
          <w:color w:val="000000"/>
          <w:sz w:val="28"/>
          <w:szCs w:val="32"/>
        </w:rPr>
        <w:pict>
          <v:shape id="_x0000_i1029" type="#_x0000_t75" style="width:55.5pt;height:26.25pt">
            <v:imagedata r:id="rId11" o:title=""/>
          </v:shape>
        </w:pict>
      </w:r>
      <w:r w:rsidR="00DF7CBF" w:rsidRPr="0057726B">
        <w:rPr>
          <w:noProof/>
          <w:color w:val="000000"/>
          <w:sz w:val="28"/>
          <w:szCs w:val="28"/>
        </w:rPr>
        <w:t xml:space="preserve"> </w:t>
      </w:r>
      <w:r w:rsidRPr="0057726B">
        <w:rPr>
          <w:noProof/>
          <w:color w:val="000000"/>
          <w:sz w:val="28"/>
          <w:szCs w:val="28"/>
        </w:rPr>
        <w:t>- мультипликативной.</w:t>
      </w:r>
    </w:p>
    <w:p w:rsidR="005F44B3" w:rsidRPr="0057726B" w:rsidRDefault="005F44B3" w:rsidP="00B02042">
      <w:pPr>
        <w:widowControl w:val="0"/>
        <w:spacing w:line="360" w:lineRule="auto"/>
        <w:ind w:firstLine="709"/>
        <w:jc w:val="both"/>
        <w:rPr>
          <w:noProof/>
          <w:color w:val="000000"/>
          <w:sz w:val="28"/>
          <w:szCs w:val="28"/>
        </w:rPr>
      </w:pPr>
      <w:r w:rsidRPr="0057726B">
        <w:rPr>
          <w:noProof/>
          <w:color w:val="000000"/>
          <w:sz w:val="28"/>
          <w:szCs w:val="28"/>
        </w:rPr>
        <w:t>b=</w:t>
      </w:r>
      <w:r w:rsidR="00AE31C1">
        <w:rPr>
          <w:noProof/>
          <w:color w:val="000000"/>
          <w:sz w:val="28"/>
          <w:szCs w:val="32"/>
        </w:rPr>
        <w:pict>
          <v:shape id="_x0000_i1030" type="#_x0000_t75" style="width:55.5pt;height:26.25pt">
            <v:imagedata r:id="rId12" o:title=""/>
          </v:shape>
        </w:pict>
      </w:r>
    </w:p>
    <w:p w:rsidR="00255EA9" w:rsidRPr="0057726B" w:rsidRDefault="00DA00C5" w:rsidP="00B02042">
      <w:pPr>
        <w:widowControl w:val="0"/>
        <w:spacing w:line="360" w:lineRule="auto"/>
        <w:ind w:firstLine="709"/>
        <w:jc w:val="both"/>
        <w:rPr>
          <w:noProof/>
          <w:color w:val="000000"/>
          <w:sz w:val="28"/>
          <w:szCs w:val="28"/>
        </w:rPr>
      </w:pPr>
      <w:r w:rsidRPr="0057726B">
        <w:rPr>
          <w:noProof/>
          <w:color w:val="000000"/>
          <w:sz w:val="28"/>
          <w:szCs w:val="28"/>
        </w:rPr>
        <w:t>Расчёт численного значения класса точности сводится к определению постоянных c и d с учётом, что 2&lt;c/d&lt;20</w:t>
      </w:r>
      <w:r w:rsidR="000C348B" w:rsidRPr="0057726B">
        <w:rPr>
          <w:noProof/>
          <w:color w:val="000000"/>
          <w:sz w:val="28"/>
          <w:szCs w:val="28"/>
        </w:rPr>
        <w:t xml:space="preserve">, </w:t>
      </w:r>
      <w:r w:rsidR="00D224DD" w:rsidRPr="0057726B">
        <w:rPr>
          <w:noProof/>
          <w:color w:val="000000"/>
          <w:sz w:val="28"/>
          <w:szCs w:val="28"/>
        </w:rPr>
        <w:t>с и d</w:t>
      </w:r>
      <w:r w:rsidR="00DF7CBF" w:rsidRPr="0057726B">
        <w:rPr>
          <w:noProof/>
          <w:color w:val="000000"/>
          <w:sz w:val="28"/>
          <w:szCs w:val="28"/>
        </w:rPr>
        <w:t xml:space="preserve"> </w:t>
      </w:r>
      <w:r w:rsidR="00D224DD" w:rsidRPr="0057726B">
        <w:rPr>
          <w:noProof/>
          <w:color w:val="000000"/>
          <w:sz w:val="28"/>
          <w:szCs w:val="28"/>
        </w:rPr>
        <w:t>найдем по формулам:</w:t>
      </w:r>
    </w:p>
    <w:p w:rsidR="00D224DD" w:rsidRPr="0057726B" w:rsidRDefault="00AE31C1" w:rsidP="00B02042">
      <w:pPr>
        <w:widowControl w:val="0"/>
        <w:spacing w:line="360" w:lineRule="auto"/>
        <w:ind w:firstLine="709"/>
        <w:jc w:val="both"/>
        <w:rPr>
          <w:noProof/>
          <w:color w:val="000000"/>
          <w:sz w:val="28"/>
          <w:szCs w:val="28"/>
        </w:rPr>
      </w:pPr>
      <w:r>
        <w:rPr>
          <w:noProof/>
          <w:color w:val="000000"/>
          <w:sz w:val="28"/>
          <w:szCs w:val="28"/>
        </w:rPr>
        <w:pict>
          <v:shape id="_x0000_i1031" type="#_x0000_t75" style="width:362.25pt;height:25.5pt">
            <v:imagedata r:id="rId13" o:title=""/>
          </v:shape>
        </w:pict>
      </w:r>
      <w:r w:rsidR="00D224DD" w:rsidRPr="0057726B">
        <w:rPr>
          <w:noProof/>
          <w:color w:val="000000"/>
          <w:sz w:val="28"/>
          <w:szCs w:val="28"/>
        </w:rPr>
        <w:t>;</w:t>
      </w:r>
    </w:p>
    <w:p w:rsidR="00D224DD" w:rsidRPr="0057726B" w:rsidRDefault="00AE31C1" w:rsidP="00B02042">
      <w:pPr>
        <w:widowControl w:val="0"/>
        <w:spacing w:line="360" w:lineRule="auto"/>
        <w:ind w:firstLine="709"/>
        <w:jc w:val="both"/>
        <w:rPr>
          <w:noProof/>
          <w:color w:val="000000"/>
          <w:sz w:val="28"/>
          <w:szCs w:val="28"/>
        </w:rPr>
      </w:pPr>
      <w:r>
        <w:rPr>
          <w:noProof/>
          <w:color w:val="000000"/>
          <w:sz w:val="28"/>
          <w:szCs w:val="28"/>
        </w:rPr>
        <w:pict>
          <v:shape id="_x0000_i1032" type="#_x0000_t75" style="width:250.5pt;height:25.5pt">
            <v:imagedata r:id="rId14" o:title=""/>
          </v:shape>
        </w:pict>
      </w:r>
      <w:r w:rsidR="00D224DD" w:rsidRPr="0057726B">
        <w:rPr>
          <w:noProof/>
          <w:color w:val="000000"/>
          <w:sz w:val="28"/>
          <w:szCs w:val="28"/>
        </w:rPr>
        <w:t>,</w:t>
      </w:r>
    </w:p>
    <w:p w:rsidR="00255EA9" w:rsidRPr="0057726B" w:rsidRDefault="00255EA9" w:rsidP="00B02042">
      <w:pPr>
        <w:widowControl w:val="0"/>
        <w:spacing w:line="360" w:lineRule="auto"/>
        <w:ind w:firstLine="709"/>
        <w:jc w:val="both"/>
        <w:rPr>
          <w:noProof/>
          <w:color w:val="000000"/>
          <w:sz w:val="28"/>
          <w:szCs w:val="28"/>
        </w:rPr>
      </w:pPr>
    </w:p>
    <w:p w:rsidR="00DF7CBF" w:rsidRPr="0057726B" w:rsidRDefault="000C348B" w:rsidP="00B02042">
      <w:pPr>
        <w:widowControl w:val="0"/>
        <w:spacing w:line="360" w:lineRule="auto"/>
        <w:ind w:firstLine="709"/>
        <w:jc w:val="both"/>
        <w:rPr>
          <w:noProof/>
          <w:color w:val="000000"/>
          <w:sz w:val="28"/>
          <w:szCs w:val="28"/>
        </w:rPr>
      </w:pPr>
      <w:r w:rsidRPr="0057726B">
        <w:rPr>
          <w:noProof/>
          <w:color w:val="000000"/>
          <w:sz w:val="28"/>
          <w:szCs w:val="28"/>
        </w:rPr>
        <w:t>где c и d – положительные числа.</w:t>
      </w:r>
    </w:p>
    <w:p w:rsidR="00DF7CBF" w:rsidRPr="0057726B" w:rsidRDefault="00A948FA" w:rsidP="00B02042">
      <w:pPr>
        <w:widowControl w:val="0"/>
        <w:spacing w:line="360" w:lineRule="auto"/>
        <w:ind w:firstLine="709"/>
        <w:jc w:val="both"/>
        <w:rPr>
          <w:noProof/>
          <w:color w:val="000000"/>
          <w:sz w:val="28"/>
          <w:szCs w:val="28"/>
        </w:rPr>
      </w:pPr>
      <w:r w:rsidRPr="0057726B">
        <w:rPr>
          <w:noProof/>
          <w:color w:val="000000"/>
          <w:sz w:val="28"/>
          <w:szCs w:val="28"/>
        </w:rPr>
        <w:t>Значение с для приборов переменного тока должно находиться в</w:t>
      </w:r>
      <w:r w:rsidR="00A515A6" w:rsidRPr="0057726B">
        <w:rPr>
          <w:noProof/>
          <w:color w:val="000000"/>
          <w:sz w:val="28"/>
          <w:szCs w:val="28"/>
        </w:rPr>
        <w:t xml:space="preserve"> </w:t>
      </w:r>
      <w:r w:rsidRPr="0057726B">
        <w:rPr>
          <w:noProof/>
          <w:color w:val="000000"/>
          <w:sz w:val="28"/>
          <w:szCs w:val="28"/>
        </w:rPr>
        <w:t>пределах 0.01&lt;c&lt;0.1.</w:t>
      </w:r>
    </w:p>
    <w:p w:rsidR="00255EA9" w:rsidRPr="0057726B" w:rsidRDefault="00A948FA" w:rsidP="00B02042">
      <w:pPr>
        <w:widowControl w:val="0"/>
        <w:spacing w:line="360" w:lineRule="auto"/>
        <w:ind w:firstLine="709"/>
        <w:jc w:val="both"/>
        <w:rPr>
          <w:noProof/>
          <w:color w:val="000000"/>
          <w:sz w:val="28"/>
          <w:szCs w:val="28"/>
        </w:rPr>
      </w:pPr>
      <w:r w:rsidRPr="0057726B">
        <w:rPr>
          <w:noProof/>
          <w:color w:val="000000"/>
          <w:sz w:val="28"/>
          <w:szCs w:val="28"/>
        </w:rPr>
        <w:t>Полученное значение с</w:t>
      </w:r>
      <w:r w:rsidR="00D224DD" w:rsidRPr="0057726B">
        <w:rPr>
          <w:noProof/>
          <w:color w:val="000000"/>
          <w:sz w:val="28"/>
          <w:szCs w:val="28"/>
        </w:rPr>
        <w:t>=0.04</w:t>
      </w:r>
      <w:r w:rsidR="00D24E66" w:rsidRPr="0057726B">
        <w:rPr>
          <w:noProof/>
          <w:color w:val="000000"/>
          <w:sz w:val="28"/>
          <w:szCs w:val="28"/>
        </w:rPr>
        <w:t xml:space="preserve"> входит в заданные пределы.</w:t>
      </w:r>
    </w:p>
    <w:p w:rsidR="00D24E66" w:rsidRPr="0057726B" w:rsidRDefault="00D24E66" w:rsidP="00B02042">
      <w:pPr>
        <w:widowControl w:val="0"/>
        <w:spacing w:line="360" w:lineRule="auto"/>
        <w:ind w:firstLine="709"/>
        <w:jc w:val="both"/>
        <w:rPr>
          <w:noProof/>
          <w:color w:val="000000"/>
          <w:sz w:val="28"/>
          <w:szCs w:val="28"/>
        </w:rPr>
      </w:pPr>
      <w:r w:rsidRPr="0057726B">
        <w:rPr>
          <w:noProof/>
          <w:color w:val="000000"/>
          <w:sz w:val="28"/>
          <w:szCs w:val="28"/>
        </w:rPr>
        <w:t xml:space="preserve">Класс точности: </w:t>
      </w:r>
    </w:p>
    <w:p w:rsidR="00255EA9" w:rsidRPr="0057726B" w:rsidRDefault="00255EA9" w:rsidP="00B02042">
      <w:pPr>
        <w:widowControl w:val="0"/>
        <w:spacing w:line="360" w:lineRule="auto"/>
        <w:ind w:firstLine="709"/>
        <w:jc w:val="both"/>
        <w:rPr>
          <w:noProof/>
          <w:color w:val="000000"/>
          <w:sz w:val="28"/>
          <w:szCs w:val="28"/>
        </w:rPr>
      </w:pPr>
    </w:p>
    <w:p w:rsidR="00255EA9" w:rsidRPr="0057726B" w:rsidRDefault="00AE31C1" w:rsidP="00B02042">
      <w:pPr>
        <w:widowControl w:val="0"/>
        <w:spacing w:line="360" w:lineRule="auto"/>
        <w:ind w:firstLine="709"/>
        <w:jc w:val="both"/>
        <w:rPr>
          <w:noProof/>
          <w:color w:val="000000"/>
          <w:sz w:val="28"/>
          <w:szCs w:val="28"/>
        </w:rPr>
      </w:pPr>
      <w:r>
        <w:rPr>
          <w:noProof/>
          <w:position w:val="-24"/>
        </w:rPr>
        <w:pict>
          <v:shape id="_x0000_i1033" type="#_x0000_t75" style="width:63pt;height:39pt">
            <v:imagedata r:id="rId15" o:title=""/>
          </v:shape>
        </w:pict>
      </w:r>
    </w:p>
    <w:p w:rsidR="00255EA9" w:rsidRPr="0057726B" w:rsidRDefault="00255EA9" w:rsidP="00B02042">
      <w:pPr>
        <w:widowControl w:val="0"/>
        <w:spacing w:line="360" w:lineRule="auto"/>
        <w:ind w:firstLine="709"/>
        <w:jc w:val="both"/>
        <w:rPr>
          <w:noProof/>
          <w:color w:val="000000"/>
          <w:sz w:val="28"/>
          <w:szCs w:val="28"/>
        </w:rPr>
      </w:pPr>
    </w:p>
    <w:p w:rsidR="00255EA9" w:rsidRPr="0057726B" w:rsidRDefault="00E13996" w:rsidP="00B02042">
      <w:pPr>
        <w:widowControl w:val="0"/>
        <w:spacing w:line="360" w:lineRule="auto"/>
        <w:ind w:firstLine="709"/>
        <w:jc w:val="both"/>
        <w:rPr>
          <w:noProof/>
          <w:color w:val="000000"/>
          <w:sz w:val="28"/>
          <w:szCs w:val="28"/>
        </w:rPr>
      </w:pPr>
      <w:r w:rsidRPr="0057726B">
        <w:rPr>
          <w:noProof/>
          <w:color w:val="000000"/>
          <w:sz w:val="28"/>
          <w:szCs w:val="28"/>
        </w:rPr>
        <w:t>Пределы допускаемой относительной основной погрешности устанавливают по формуле:</w:t>
      </w:r>
    </w:p>
    <w:p w:rsidR="00E13996" w:rsidRPr="0057726B" w:rsidRDefault="00E13996" w:rsidP="00B02042">
      <w:pPr>
        <w:widowControl w:val="0"/>
        <w:spacing w:line="360" w:lineRule="auto"/>
        <w:ind w:firstLine="709"/>
        <w:jc w:val="both"/>
        <w:rPr>
          <w:noProof/>
          <w:color w:val="000000"/>
          <w:sz w:val="28"/>
          <w:szCs w:val="28"/>
        </w:rPr>
      </w:pPr>
    </w:p>
    <w:p w:rsidR="00E13996" w:rsidRPr="0057726B" w:rsidRDefault="00AE31C1" w:rsidP="00B02042">
      <w:pPr>
        <w:widowControl w:val="0"/>
        <w:spacing w:line="360" w:lineRule="auto"/>
        <w:ind w:firstLine="709"/>
        <w:jc w:val="both"/>
        <w:rPr>
          <w:noProof/>
          <w:color w:val="000000"/>
          <w:sz w:val="28"/>
          <w:szCs w:val="28"/>
        </w:rPr>
      </w:pPr>
      <w:r>
        <w:rPr>
          <w:noProof/>
          <w:color w:val="000000"/>
          <w:sz w:val="28"/>
          <w:szCs w:val="28"/>
        </w:rPr>
        <w:pict>
          <v:shape id="_x0000_i1034" type="#_x0000_t75" style="width:399pt;height:23.25pt">
            <v:imagedata r:id="rId16" o:title=""/>
          </v:shape>
        </w:pict>
      </w:r>
    </w:p>
    <w:p w:rsidR="00E13996" w:rsidRPr="0057726B" w:rsidRDefault="00E13996" w:rsidP="00B02042">
      <w:pPr>
        <w:widowControl w:val="0"/>
        <w:spacing w:line="360" w:lineRule="auto"/>
        <w:ind w:firstLine="709"/>
        <w:jc w:val="both"/>
        <w:rPr>
          <w:noProof/>
          <w:color w:val="000000"/>
          <w:sz w:val="28"/>
          <w:szCs w:val="28"/>
        </w:rPr>
      </w:pPr>
    </w:p>
    <w:p w:rsidR="00E13996" w:rsidRPr="0057726B" w:rsidRDefault="00E13996" w:rsidP="00B02042">
      <w:pPr>
        <w:widowControl w:val="0"/>
        <w:spacing w:line="360" w:lineRule="auto"/>
        <w:ind w:firstLine="709"/>
        <w:jc w:val="both"/>
        <w:rPr>
          <w:noProof/>
          <w:color w:val="000000"/>
          <w:sz w:val="28"/>
          <w:szCs w:val="28"/>
        </w:rPr>
      </w:pPr>
      <w:r w:rsidRPr="0057726B">
        <w:rPr>
          <w:noProof/>
          <w:color w:val="000000"/>
          <w:sz w:val="28"/>
          <w:szCs w:val="28"/>
        </w:rPr>
        <w:t>Абсолютная погрешность</w:t>
      </w:r>
    </w:p>
    <w:p w:rsidR="00DF7CBF" w:rsidRPr="0057726B" w:rsidRDefault="00DF7CBF" w:rsidP="00B02042">
      <w:pPr>
        <w:widowControl w:val="0"/>
        <w:spacing w:line="360" w:lineRule="auto"/>
        <w:ind w:firstLine="709"/>
        <w:jc w:val="both"/>
        <w:rPr>
          <w:noProof/>
          <w:color w:val="000000"/>
          <w:sz w:val="28"/>
          <w:szCs w:val="28"/>
        </w:rPr>
      </w:pPr>
    </w:p>
    <w:p w:rsidR="00E13996" w:rsidRPr="0057726B" w:rsidRDefault="00AE31C1" w:rsidP="00B02042">
      <w:pPr>
        <w:widowControl w:val="0"/>
        <w:spacing w:line="360" w:lineRule="auto"/>
        <w:ind w:firstLine="709"/>
        <w:jc w:val="both"/>
        <w:rPr>
          <w:noProof/>
          <w:color w:val="000000"/>
          <w:sz w:val="28"/>
          <w:szCs w:val="28"/>
        </w:rPr>
      </w:pPr>
      <w:r>
        <w:rPr>
          <w:noProof/>
          <w:color w:val="000000"/>
          <w:sz w:val="28"/>
          <w:szCs w:val="28"/>
        </w:rPr>
        <w:pict>
          <v:shape id="_x0000_i1035" type="#_x0000_t75" style="width:186pt;height:18.75pt">
            <v:imagedata r:id="rId17" o:title=""/>
          </v:shape>
        </w:pict>
      </w:r>
    </w:p>
    <w:p w:rsidR="00DF7CBF" w:rsidRPr="0057726B" w:rsidRDefault="00DF7CBF" w:rsidP="00B02042">
      <w:pPr>
        <w:widowControl w:val="0"/>
        <w:spacing w:line="360" w:lineRule="auto"/>
        <w:ind w:firstLine="709"/>
        <w:jc w:val="both"/>
        <w:rPr>
          <w:noProof/>
          <w:color w:val="000000"/>
          <w:sz w:val="28"/>
          <w:szCs w:val="28"/>
        </w:rPr>
      </w:pPr>
    </w:p>
    <w:p w:rsidR="00DF7CBF" w:rsidRPr="0057726B" w:rsidRDefault="00E94E56" w:rsidP="00B02042">
      <w:pPr>
        <w:widowControl w:val="0"/>
        <w:spacing w:line="360" w:lineRule="auto"/>
        <w:ind w:firstLine="709"/>
        <w:jc w:val="both"/>
        <w:rPr>
          <w:noProof/>
          <w:color w:val="000000"/>
          <w:sz w:val="28"/>
          <w:szCs w:val="28"/>
        </w:rPr>
      </w:pPr>
      <w:r w:rsidRPr="0057726B">
        <w:rPr>
          <w:noProof/>
          <w:color w:val="000000"/>
          <w:sz w:val="28"/>
          <w:szCs w:val="28"/>
        </w:rPr>
        <w:t>Определение выходного кода и его параметров</w:t>
      </w:r>
    </w:p>
    <w:p w:rsidR="00E94E56" w:rsidRPr="0057726B" w:rsidRDefault="00E94E56" w:rsidP="00B02042">
      <w:pPr>
        <w:widowControl w:val="0"/>
        <w:spacing w:line="360" w:lineRule="auto"/>
        <w:ind w:firstLine="709"/>
        <w:jc w:val="both"/>
        <w:rPr>
          <w:noProof/>
          <w:color w:val="000000"/>
          <w:sz w:val="28"/>
          <w:szCs w:val="28"/>
        </w:rPr>
      </w:pPr>
      <w:r w:rsidRPr="0057726B">
        <w:rPr>
          <w:noProof/>
          <w:color w:val="000000"/>
          <w:sz w:val="28"/>
          <w:szCs w:val="28"/>
        </w:rPr>
        <w:t xml:space="preserve">Выходной код и его параметры выбираются по ГОСТ 26.014-81 «ЕССП. Средства измерений и автоматизации. Сигналы электрические кодированные входные и выходные». </w:t>
      </w:r>
    </w:p>
    <w:p w:rsidR="00255EA9" w:rsidRPr="0057726B" w:rsidRDefault="00DF7CBF" w:rsidP="00B02042">
      <w:pPr>
        <w:widowControl w:val="0"/>
        <w:spacing w:line="360" w:lineRule="auto"/>
        <w:ind w:firstLine="709"/>
        <w:jc w:val="both"/>
        <w:rPr>
          <w:noProof/>
          <w:color w:val="000000"/>
          <w:sz w:val="28"/>
          <w:szCs w:val="28"/>
        </w:rPr>
      </w:pPr>
      <w:r w:rsidRPr="0057726B">
        <w:rPr>
          <w:noProof/>
          <w:color w:val="000000"/>
          <w:sz w:val="28"/>
          <w:szCs w:val="28"/>
        </w:rPr>
        <w:t xml:space="preserve"> </w:t>
      </w:r>
      <w:r w:rsidR="00E94E56" w:rsidRPr="0057726B">
        <w:rPr>
          <w:noProof/>
          <w:color w:val="000000"/>
          <w:sz w:val="28"/>
          <w:szCs w:val="28"/>
        </w:rPr>
        <w:t>На вход аналого-цифрового преобразователя (АЦП) с выхода аналогового канала поступает сигнал S с некоторой погрешностью</w:t>
      </w:r>
      <w:r w:rsidRPr="0057726B">
        <w:rPr>
          <w:noProof/>
          <w:color w:val="000000"/>
          <w:sz w:val="28"/>
          <w:szCs w:val="28"/>
        </w:rPr>
        <w:t>;</w:t>
      </w:r>
      <w:r w:rsidR="00E94E56" w:rsidRPr="0057726B">
        <w:rPr>
          <w:noProof/>
          <w:color w:val="000000"/>
          <w:sz w:val="28"/>
          <w:szCs w:val="28"/>
        </w:rPr>
        <w:t xml:space="preserve"> АЦП за счёт квантования аналогового сигнала вносит дополнительную погрешность</w:t>
      </w:r>
      <w:r w:rsidRPr="0057726B">
        <w:rPr>
          <w:noProof/>
          <w:color w:val="000000"/>
          <w:sz w:val="28"/>
          <w:szCs w:val="28"/>
        </w:rPr>
        <w:t>.</w:t>
      </w:r>
      <w:r w:rsidR="00E94E56" w:rsidRPr="0057726B">
        <w:rPr>
          <w:noProof/>
          <w:color w:val="000000"/>
          <w:sz w:val="28"/>
          <w:szCs w:val="28"/>
        </w:rPr>
        <w:t xml:space="preserve"> В результате величина Z на выходе АЦП будет иметь некоторую погрешность</w:t>
      </w:r>
      <w:r w:rsidRPr="0057726B">
        <w:rPr>
          <w:noProof/>
          <w:color w:val="000000"/>
          <w:sz w:val="28"/>
          <w:szCs w:val="28"/>
        </w:rPr>
        <w:t xml:space="preserve">. </w:t>
      </w:r>
      <w:r w:rsidR="00A948E6" w:rsidRPr="0057726B">
        <w:rPr>
          <w:noProof/>
          <w:color w:val="000000"/>
          <w:sz w:val="28"/>
          <w:szCs w:val="28"/>
        </w:rPr>
        <w:t>При аддитивном характере составляющих погрешности</w:t>
      </w:r>
      <w:r w:rsidRPr="0057726B">
        <w:rPr>
          <w:noProof/>
          <w:color w:val="000000"/>
          <w:sz w:val="28"/>
          <w:szCs w:val="28"/>
        </w:rPr>
        <w:t xml:space="preserve"> </w:t>
      </w:r>
      <w:r w:rsidR="00AE31C1">
        <w:rPr>
          <w:noProof/>
        </w:rPr>
        <w:pict>
          <v:shape id="_x0000_s1028" type="#_x0000_t75" style="position:absolute;left:0;text-align:left;margin-left:14.15pt;margin-top:-2.3pt;width:22.5pt;height:22.85pt;z-index:251657216;mso-position-horizontal-relative:text;mso-position-vertical-relative:text">
            <v:imagedata r:id="rId18" o:title=""/>
            <w10:anchorlock/>
          </v:shape>
        </w:pict>
      </w:r>
      <w:r w:rsidR="00A948E6" w:rsidRPr="0057726B">
        <w:rPr>
          <w:noProof/>
          <w:color w:val="000000"/>
          <w:sz w:val="28"/>
          <w:szCs w:val="28"/>
        </w:rPr>
        <w:t>и</w:t>
      </w:r>
      <w:r w:rsidRPr="0057726B">
        <w:rPr>
          <w:noProof/>
          <w:color w:val="000000"/>
          <w:sz w:val="28"/>
          <w:szCs w:val="28"/>
        </w:rPr>
        <w:t xml:space="preserve"> </w:t>
      </w:r>
      <w:r w:rsidR="00A948E6" w:rsidRPr="0057726B">
        <w:rPr>
          <w:noProof/>
          <w:color w:val="000000"/>
          <w:sz w:val="28"/>
          <w:szCs w:val="28"/>
        </w:rPr>
        <w:t>результирующая погрешность будет определяться как:</w:t>
      </w:r>
      <w:r w:rsidRPr="0057726B">
        <w:rPr>
          <w:noProof/>
          <w:color w:val="000000"/>
          <w:sz w:val="28"/>
          <w:szCs w:val="28"/>
        </w:rPr>
        <w:t xml:space="preserve"> </w:t>
      </w:r>
    </w:p>
    <w:p w:rsidR="00255EA9" w:rsidRPr="0057726B" w:rsidRDefault="00255EA9" w:rsidP="00B02042">
      <w:pPr>
        <w:widowControl w:val="0"/>
        <w:spacing w:line="360" w:lineRule="auto"/>
        <w:ind w:firstLine="709"/>
        <w:jc w:val="both"/>
        <w:rPr>
          <w:noProof/>
          <w:color w:val="000000"/>
          <w:sz w:val="28"/>
          <w:szCs w:val="28"/>
        </w:rPr>
      </w:pPr>
    </w:p>
    <w:p w:rsidR="00255EA9" w:rsidRPr="0057726B" w:rsidRDefault="00AE31C1" w:rsidP="00B02042">
      <w:pPr>
        <w:widowControl w:val="0"/>
        <w:spacing w:line="360" w:lineRule="auto"/>
        <w:ind w:firstLine="709"/>
        <w:jc w:val="both"/>
        <w:rPr>
          <w:noProof/>
          <w:color w:val="000000"/>
          <w:sz w:val="28"/>
          <w:szCs w:val="28"/>
        </w:rPr>
      </w:pPr>
      <w:r>
        <w:rPr>
          <w:noProof/>
          <w:position w:val="-12"/>
        </w:rPr>
        <w:pict>
          <v:shape id="_x0000_i1036" type="#_x0000_t75" style="width:80.25pt;height:22.5pt">
            <v:imagedata r:id="rId19" o:title=""/>
          </v:shape>
        </w:pict>
      </w:r>
    </w:p>
    <w:p w:rsidR="00DF7CBF" w:rsidRPr="0057726B" w:rsidRDefault="00DF7CBF" w:rsidP="00B02042">
      <w:pPr>
        <w:widowControl w:val="0"/>
        <w:spacing w:line="360" w:lineRule="auto"/>
        <w:ind w:firstLine="709"/>
        <w:jc w:val="both"/>
        <w:rPr>
          <w:noProof/>
          <w:color w:val="000000"/>
          <w:sz w:val="28"/>
          <w:szCs w:val="28"/>
        </w:rPr>
      </w:pPr>
    </w:p>
    <w:p w:rsidR="00F80CE7" w:rsidRPr="0057726B" w:rsidRDefault="00F80CE7" w:rsidP="00B02042">
      <w:pPr>
        <w:widowControl w:val="0"/>
        <w:spacing w:line="360" w:lineRule="auto"/>
        <w:ind w:firstLine="709"/>
        <w:jc w:val="both"/>
        <w:rPr>
          <w:noProof/>
          <w:color w:val="000000"/>
          <w:sz w:val="28"/>
          <w:szCs w:val="28"/>
        </w:rPr>
      </w:pPr>
      <w:r w:rsidRPr="0057726B">
        <w:rPr>
          <w:noProof/>
          <w:color w:val="000000"/>
          <w:sz w:val="28"/>
          <w:szCs w:val="28"/>
        </w:rPr>
        <w:t>Суммарное среднее квадратическое отклонение (с.к.о.) погрешности преобразования:</w:t>
      </w:r>
    </w:p>
    <w:p w:rsidR="00255EA9" w:rsidRPr="0057726B" w:rsidRDefault="00255EA9" w:rsidP="00B02042">
      <w:pPr>
        <w:widowControl w:val="0"/>
        <w:spacing w:line="360" w:lineRule="auto"/>
        <w:ind w:firstLine="709"/>
        <w:jc w:val="both"/>
        <w:rPr>
          <w:noProof/>
          <w:color w:val="000000"/>
          <w:sz w:val="28"/>
          <w:szCs w:val="28"/>
        </w:rPr>
      </w:pPr>
    </w:p>
    <w:p w:rsidR="00255EA9" w:rsidRPr="0057726B" w:rsidRDefault="00AE31C1" w:rsidP="00B02042">
      <w:pPr>
        <w:widowControl w:val="0"/>
        <w:spacing w:line="360" w:lineRule="auto"/>
        <w:ind w:firstLine="709"/>
        <w:jc w:val="both"/>
        <w:rPr>
          <w:noProof/>
          <w:color w:val="000000"/>
          <w:sz w:val="28"/>
          <w:szCs w:val="28"/>
        </w:rPr>
      </w:pPr>
      <w:r>
        <w:rPr>
          <w:noProof/>
          <w:position w:val="-32"/>
        </w:rPr>
        <w:pict>
          <v:shape id="_x0000_i1037" type="#_x0000_t75" style="width:293.25pt;height:53.25pt">
            <v:imagedata r:id="rId20" o:title=""/>
          </v:shape>
        </w:pict>
      </w:r>
      <w:r w:rsidR="00DF7CBF" w:rsidRPr="0057726B">
        <w:rPr>
          <w:noProof/>
          <w:color w:val="000000"/>
          <w:sz w:val="28"/>
          <w:szCs w:val="28"/>
        </w:rPr>
        <w:t xml:space="preserve">, </w:t>
      </w:r>
      <w:r w:rsidR="001D732E" w:rsidRPr="0057726B">
        <w:rPr>
          <w:noProof/>
          <w:color w:val="000000"/>
          <w:sz w:val="28"/>
          <w:szCs w:val="28"/>
        </w:rPr>
        <w:t>(1)</w:t>
      </w:r>
    </w:p>
    <w:p w:rsidR="00255EA9" w:rsidRPr="0057726B" w:rsidRDefault="00255EA9" w:rsidP="00B02042">
      <w:pPr>
        <w:widowControl w:val="0"/>
        <w:spacing w:line="360" w:lineRule="auto"/>
        <w:ind w:firstLine="709"/>
        <w:jc w:val="both"/>
        <w:rPr>
          <w:noProof/>
          <w:color w:val="000000"/>
          <w:sz w:val="28"/>
          <w:szCs w:val="28"/>
        </w:rPr>
      </w:pPr>
    </w:p>
    <w:p w:rsidR="00DF7CBF" w:rsidRPr="0057726B" w:rsidRDefault="00AE31C1" w:rsidP="00B02042">
      <w:pPr>
        <w:widowControl w:val="0"/>
        <w:spacing w:line="360" w:lineRule="auto"/>
        <w:ind w:firstLine="709"/>
        <w:jc w:val="both"/>
        <w:rPr>
          <w:noProof/>
          <w:color w:val="000000"/>
          <w:sz w:val="28"/>
          <w:szCs w:val="28"/>
        </w:rPr>
      </w:pPr>
      <w:r>
        <w:rPr>
          <w:noProof/>
        </w:rPr>
        <w:pict>
          <v:shape id="_x0000_s1029" type="#_x0000_t75" style="position:absolute;left:0;text-align:left;margin-left:28.3pt;margin-top:-1.4pt;width:17.2pt;height:22.85pt;z-index:251658240">
            <v:imagedata r:id="rId21" o:title=""/>
            <w10:anchorlock/>
          </v:shape>
        </w:pict>
      </w:r>
      <w:r w:rsidR="002D77AC" w:rsidRPr="0057726B">
        <w:rPr>
          <w:noProof/>
          <w:color w:val="000000"/>
          <w:sz w:val="28"/>
          <w:szCs w:val="28"/>
        </w:rPr>
        <w:t>где:</w:t>
      </w:r>
      <w:r w:rsidR="00DF7CBF" w:rsidRPr="0057726B">
        <w:rPr>
          <w:noProof/>
          <w:color w:val="000000"/>
          <w:sz w:val="28"/>
          <w:szCs w:val="28"/>
        </w:rPr>
        <w:t xml:space="preserve"> </w:t>
      </w:r>
      <w:r w:rsidR="002D77AC" w:rsidRPr="0057726B">
        <w:rPr>
          <w:noProof/>
          <w:color w:val="000000"/>
          <w:sz w:val="28"/>
          <w:szCs w:val="28"/>
        </w:rPr>
        <w:t>- с.к.о.</w:t>
      </w:r>
      <w:r w:rsidR="00DF7CBF" w:rsidRPr="0057726B">
        <w:rPr>
          <w:noProof/>
          <w:color w:val="000000"/>
          <w:sz w:val="28"/>
          <w:szCs w:val="28"/>
        </w:rPr>
        <w:t xml:space="preserve"> </w:t>
      </w:r>
      <w:r w:rsidR="002D77AC" w:rsidRPr="0057726B">
        <w:rPr>
          <w:noProof/>
          <w:color w:val="000000"/>
          <w:sz w:val="28"/>
          <w:szCs w:val="28"/>
        </w:rPr>
        <w:t>погрешности аналогового сигнала;</w:t>
      </w:r>
    </w:p>
    <w:p w:rsidR="00DF7CBF" w:rsidRPr="0057726B" w:rsidRDefault="002D77AC" w:rsidP="00B02042">
      <w:pPr>
        <w:widowControl w:val="0"/>
        <w:spacing w:line="360" w:lineRule="auto"/>
        <w:ind w:firstLine="709"/>
        <w:jc w:val="both"/>
        <w:rPr>
          <w:noProof/>
          <w:color w:val="000000"/>
          <w:sz w:val="28"/>
          <w:szCs w:val="28"/>
        </w:rPr>
      </w:pPr>
      <w:r w:rsidRPr="0057726B">
        <w:rPr>
          <w:noProof/>
          <w:color w:val="000000"/>
          <w:sz w:val="28"/>
          <w:szCs w:val="28"/>
        </w:rPr>
        <w:t>- с.к.о.</w:t>
      </w:r>
      <w:r w:rsidR="00DF7CBF" w:rsidRPr="0057726B">
        <w:rPr>
          <w:noProof/>
          <w:color w:val="000000"/>
          <w:sz w:val="28"/>
          <w:szCs w:val="28"/>
        </w:rPr>
        <w:t xml:space="preserve"> </w:t>
      </w:r>
      <w:r w:rsidRPr="0057726B">
        <w:rPr>
          <w:noProof/>
          <w:color w:val="000000"/>
          <w:sz w:val="28"/>
          <w:szCs w:val="28"/>
        </w:rPr>
        <w:t>погрешности</w:t>
      </w:r>
      <w:r w:rsidR="00DF7CBF" w:rsidRPr="0057726B">
        <w:rPr>
          <w:noProof/>
          <w:color w:val="000000"/>
          <w:sz w:val="28"/>
          <w:szCs w:val="28"/>
        </w:rPr>
        <w:t xml:space="preserve"> </w:t>
      </w:r>
      <w:r w:rsidRPr="0057726B">
        <w:rPr>
          <w:noProof/>
          <w:color w:val="000000"/>
          <w:sz w:val="28"/>
          <w:szCs w:val="28"/>
        </w:rPr>
        <w:t>АЦП за счёт квантования;</w:t>
      </w:r>
      <w:r w:rsidR="00DF7CBF" w:rsidRPr="0057726B">
        <w:rPr>
          <w:noProof/>
          <w:color w:val="000000"/>
          <w:sz w:val="28"/>
          <w:szCs w:val="28"/>
        </w:rPr>
        <w:t xml:space="preserve"> </w:t>
      </w:r>
    </w:p>
    <w:p w:rsidR="00DF7CBF" w:rsidRPr="0057726B" w:rsidRDefault="002D77AC" w:rsidP="00B02042">
      <w:pPr>
        <w:widowControl w:val="0"/>
        <w:spacing w:line="360" w:lineRule="auto"/>
        <w:ind w:firstLine="709"/>
        <w:jc w:val="both"/>
        <w:rPr>
          <w:noProof/>
          <w:color w:val="000000"/>
          <w:sz w:val="28"/>
          <w:szCs w:val="28"/>
        </w:rPr>
      </w:pPr>
      <w:r w:rsidRPr="0057726B">
        <w:rPr>
          <w:noProof/>
          <w:color w:val="000000"/>
          <w:sz w:val="28"/>
          <w:szCs w:val="28"/>
        </w:rPr>
        <w:t>∆S - шаг квантования, которому соответствует погрешность</w:t>
      </w:r>
      <w:r w:rsidR="00DF7CBF" w:rsidRPr="0057726B">
        <w:rPr>
          <w:noProof/>
          <w:color w:val="000000"/>
          <w:sz w:val="28"/>
          <w:szCs w:val="28"/>
        </w:rPr>
        <w:t xml:space="preserve"> </w:t>
      </w:r>
    </w:p>
    <w:p w:rsidR="00DF7CBF" w:rsidRPr="0057726B" w:rsidRDefault="004B5B68" w:rsidP="00B02042">
      <w:pPr>
        <w:widowControl w:val="0"/>
        <w:spacing w:line="360" w:lineRule="auto"/>
        <w:ind w:firstLine="709"/>
        <w:jc w:val="both"/>
        <w:rPr>
          <w:noProof/>
          <w:color w:val="000000"/>
          <w:sz w:val="28"/>
          <w:szCs w:val="28"/>
        </w:rPr>
      </w:pPr>
      <w:r w:rsidRPr="0057726B">
        <w:rPr>
          <w:noProof/>
          <w:color w:val="000000"/>
          <w:sz w:val="28"/>
          <w:szCs w:val="28"/>
        </w:rPr>
        <w:t>Здесь</w:t>
      </w:r>
      <w:r w:rsidR="00DF7CBF" w:rsidRPr="0057726B">
        <w:rPr>
          <w:noProof/>
          <w:color w:val="000000"/>
          <w:sz w:val="28"/>
          <w:szCs w:val="28"/>
        </w:rPr>
        <w:t>,</w:t>
      </w:r>
      <w:r w:rsidRPr="0057726B">
        <w:rPr>
          <w:noProof/>
          <w:color w:val="000000"/>
          <w:sz w:val="28"/>
          <w:szCs w:val="28"/>
        </w:rPr>
        <w:t xml:space="preserve"> т.к.для входного сигнала принят закон равномерного распределения.</w:t>
      </w:r>
    </w:p>
    <w:p w:rsidR="00255EA9" w:rsidRPr="0057726B" w:rsidRDefault="003A36CB" w:rsidP="00B02042">
      <w:pPr>
        <w:widowControl w:val="0"/>
        <w:spacing w:line="360" w:lineRule="auto"/>
        <w:ind w:firstLine="709"/>
        <w:jc w:val="both"/>
        <w:rPr>
          <w:noProof/>
          <w:color w:val="000000"/>
          <w:sz w:val="28"/>
          <w:szCs w:val="28"/>
        </w:rPr>
      </w:pPr>
      <w:r w:rsidRPr="0057726B">
        <w:rPr>
          <w:noProof/>
          <w:color w:val="000000"/>
          <w:sz w:val="28"/>
          <w:szCs w:val="28"/>
        </w:rPr>
        <w:t>Влияние составляющей, распределённой равномерно, приводит в их композиции к уменьшению доверительных интервалов при заданной доверительной вероятности по сравнению с нормальным законом. Если отношение 0.5∆S/</w:t>
      </w:r>
      <w:r w:rsidRPr="0057726B">
        <w:rPr>
          <w:noProof/>
          <w:color w:val="000000"/>
          <w:sz w:val="28"/>
          <w:szCs w:val="32"/>
        </w:rPr>
        <w:t>δ</w:t>
      </w:r>
      <w:r w:rsidRPr="0057726B">
        <w:rPr>
          <w:noProof/>
          <w:color w:val="000000"/>
          <w:sz w:val="28"/>
        </w:rPr>
        <w:t>s</w:t>
      </w:r>
      <w:r w:rsidRPr="0057726B">
        <w:rPr>
          <w:noProof/>
          <w:color w:val="000000"/>
          <w:sz w:val="28"/>
          <w:szCs w:val="28"/>
        </w:rPr>
        <w:t>=0.1…1.0, то доверительный интервал ±1.7</w:t>
      </w:r>
      <w:r w:rsidRPr="0057726B">
        <w:rPr>
          <w:noProof/>
          <w:color w:val="000000"/>
          <w:sz w:val="28"/>
          <w:szCs w:val="32"/>
        </w:rPr>
        <w:t>δ</w:t>
      </w:r>
      <w:r w:rsidRPr="0057726B">
        <w:rPr>
          <w:noProof/>
          <w:color w:val="000000"/>
          <w:sz w:val="28"/>
        </w:rPr>
        <w:t>z</w:t>
      </w:r>
      <w:r w:rsidRPr="0057726B">
        <w:rPr>
          <w:noProof/>
          <w:color w:val="000000"/>
          <w:sz w:val="28"/>
          <w:szCs w:val="32"/>
        </w:rPr>
        <w:t xml:space="preserve"> </w:t>
      </w:r>
      <w:r w:rsidRPr="0057726B">
        <w:rPr>
          <w:noProof/>
          <w:color w:val="000000"/>
          <w:sz w:val="28"/>
          <w:szCs w:val="28"/>
        </w:rPr>
        <w:t>имеет доверительную вероятность P=0.98. При отношении</w:t>
      </w:r>
      <w:r w:rsidR="00DF7CBF" w:rsidRPr="0057726B">
        <w:rPr>
          <w:noProof/>
          <w:color w:val="000000"/>
          <w:sz w:val="28"/>
          <w:szCs w:val="28"/>
        </w:rPr>
        <w:t xml:space="preserve"> </w:t>
      </w:r>
      <w:r w:rsidRPr="0057726B">
        <w:rPr>
          <w:noProof/>
          <w:color w:val="000000"/>
          <w:sz w:val="28"/>
          <w:szCs w:val="28"/>
        </w:rPr>
        <w:t>0.5∆S/</w:t>
      </w:r>
      <w:r w:rsidRPr="0057726B">
        <w:rPr>
          <w:noProof/>
          <w:color w:val="000000"/>
          <w:sz w:val="28"/>
          <w:szCs w:val="32"/>
        </w:rPr>
        <w:t>δ</w:t>
      </w:r>
      <w:r w:rsidRPr="0057726B">
        <w:rPr>
          <w:noProof/>
          <w:color w:val="000000"/>
          <w:sz w:val="28"/>
        </w:rPr>
        <w:t>s</w:t>
      </w:r>
      <w:r w:rsidR="001B5D7F" w:rsidRPr="0057726B">
        <w:rPr>
          <w:noProof/>
          <w:color w:val="000000"/>
          <w:sz w:val="28"/>
          <w:szCs w:val="28"/>
        </w:rPr>
        <w:t>&lt;0.1 при Р=0.99 доверительный интервал будет равен ±2</w:t>
      </w:r>
      <w:r w:rsidR="001B5D7F" w:rsidRPr="0057726B">
        <w:rPr>
          <w:noProof/>
          <w:color w:val="000000"/>
          <w:sz w:val="28"/>
          <w:szCs w:val="32"/>
        </w:rPr>
        <w:t>δ</w:t>
      </w:r>
      <w:r w:rsidR="001B5D7F" w:rsidRPr="0057726B">
        <w:rPr>
          <w:noProof/>
          <w:color w:val="000000"/>
          <w:sz w:val="28"/>
        </w:rPr>
        <w:t>z</w:t>
      </w:r>
      <w:r w:rsidR="001B5D7F" w:rsidRPr="0057726B">
        <w:rPr>
          <w:noProof/>
          <w:color w:val="000000"/>
          <w:sz w:val="28"/>
          <w:szCs w:val="28"/>
        </w:rPr>
        <w:t>.</w:t>
      </w:r>
    </w:p>
    <w:p w:rsidR="00DF7CBF" w:rsidRPr="0057726B" w:rsidRDefault="001B5D7F" w:rsidP="00B02042">
      <w:pPr>
        <w:widowControl w:val="0"/>
        <w:spacing w:line="360" w:lineRule="auto"/>
        <w:ind w:firstLine="709"/>
        <w:jc w:val="both"/>
        <w:rPr>
          <w:noProof/>
          <w:color w:val="000000"/>
          <w:sz w:val="28"/>
          <w:szCs w:val="28"/>
        </w:rPr>
      </w:pPr>
      <w:r w:rsidRPr="0057726B">
        <w:rPr>
          <w:noProof/>
          <w:color w:val="000000"/>
          <w:sz w:val="28"/>
          <w:szCs w:val="28"/>
        </w:rPr>
        <w:t>При отсутствии систематических погрешностей и принятии допущения о том, что случайная погрешность распределена нормально, можно установить зависимость между приведённой допускаемой погрешностью γ и с.к.о. этой погрешности.</w:t>
      </w:r>
    </w:p>
    <w:p w:rsidR="00DF7CBF" w:rsidRPr="0057726B" w:rsidRDefault="001B5D7F" w:rsidP="00B02042">
      <w:pPr>
        <w:widowControl w:val="0"/>
        <w:spacing w:line="360" w:lineRule="auto"/>
        <w:ind w:firstLine="709"/>
        <w:jc w:val="both"/>
        <w:rPr>
          <w:noProof/>
          <w:color w:val="000000"/>
          <w:sz w:val="28"/>
          <w:szCs w:val="28"/>
        </w:rPr>
      </w:pPr>
      <w:r w:rsidRPr="0057726B">
        <w:rPr>
          <w:noProof/>
          <w:color w:val="000000"/>
          <w:sz w:val="28"/>
          <w:szCs w:val="28"/>
        </w:rPr>
        <w:t>При этих условиях 95% значений случайной погрешности находится в пределах от</w:t>
      </w:r>
      <w:r w:rsidRPr="0057726B">
        <w:rPr>
          <w:noProof/>
          <w:color w:val="000000"/>
          <w:sz w:val="28"/>
          <w:szCs w:val="32"/>
        </w:rPr>
        <w:t xml:space="preserve"> -2δ</w:t>
      </w:r>
      <w:r w:rsidRPr="0057726B">
        <w:rPr>
          <w:noProof/>
          <w:color w:val="000000"/>
          <w:sz w:val="28"/>
        </w:rPr>
        <w:t xml:space="preserve">s </w:t>
      </w:r>
      <w:r w:rsidRPr="0057726B">
        <w:rPr>
          <w:noProof/>
          <w:color w:val="000000"/>
          <w:sz w:val="28"/>
          <w:szCs w:val="28"/>
        </w:rPr>
        <w:t>до +2</w:t>
      </w:r>
      <w:r w:rsidRPr="0057726B">
        <w:rPr>
          <w:noProof/>
          <w:color w:val="000000"/>
          <w:sz w:val="28"/>
          <w:szCs w:val="32"/>
        </w:rPr>
        <w:t>δ</w:t>
      </w:r>
      <w:r w:rsidRPr="0057726B">
        <w:rPr>
          <w:noProof/>
          <w:color w:val="000000"/>
          <w:sz w:val="28"/>
        </w:rPr>
        <w:t>s.</w:t>
      </w:r>
    </w:p>
    <w:p w:rsidR="00255EA9" w:rsidRPr="0057726B" w:rsidRDefault="001B5D7F" w:rsidP="00B02042">
      <w:pPr>
        <w:widowControl w:val="0"/>
        <w:spacing w:line="360" w:lineRule="auto"/>
        <w:ind w:firstLine="709"/>
        <w:jc w:val="both"/>
        <w:rPr>
          <w:noProof/>
          <w:color w:val="000000"/>
          <w:sz w:val="28"/>
          <w:szCs w:val="28"/>
        </w:rPr>
      </w:pPr>
      <w:r w:rsidRPr="0057726B">
        <w:rPr>
          <w:noProof/>
          <w:color w:val="000000"/>
          <w:sz w:val="28"/>
          <w:szCs w:val="28"/>
        </w:rPr>
        <w:t xml:space="preserve">Примем </w:t>
      </w:r>
    </w:p>
    <w:p w:rsidR="00255EA9" w:rsidRPr="0057726B" w:rsidRDefault="00AE31C1" w:rsidP="00B02042">
      <w:pPr>
        <w:widowControl w:val="0"/>
        <w:spacing w:line="360" w:lineRule="auto"/>
        <w:ind w:firstLine="709"/>
        <w:jc w:val="both"/>
        <w:rPr>
          <w:noProof/>
          <w:color w:val="000000"/>
          <w:sz w:val="28"/>
          <w:szCs w:val="28"/>
        </w:rPr>
      </w:pPr>
      <w:r>
        <w:rPr>
          <w:noProof/>
          <w:position w:val="-24"/>
        </w:rPr>
        <w:pict>
          <v:shape id="_x0000_i1038" type="#_x0000_t75" style="width:84.75pt;height:39pt">
            <v:imagedata r:id="rId22" o:title=""/>
          </v:shape>
        </w:pict>
      </w:r>
      <w:r w:rsidR="00DF7CBF" w:rsidRPr="0057726B">
        <w:rPr>
          <w:noProof/>
          <w:color w:val="000000"/>
          <w:sz w:val="28"/>
          <w:szCs w:val="28"/>
        </w:rPr>
        <w:t>,</w:t>
      </w:r>
    </w:p>
    <w:p w:rsidR="00255EA9" w:rsidRPr="0057726B" w:rsidRDefault="00255EA9" w:rsidP="00B02042">
      <w:pPr>
        <w:widowControl w:val="0"/>
        <w:spacing w:line="360" w:lineRule="auto"/>
        <w:ind w:firstLine="709"/>
        <w:jc w:val="both"/>
        <w:rPr>
          <w:noProof/>
          <w:color w:val="000000"/>
          <w:sz w:val="28"/>
          <w:szCs w:val="28"/>
        </w:rPr>
      </w:pPr>
    </w:p>
    <w:p w:rsidR="00255EA9" w:rsidRPr="0057726B" w:rsidRDefault="001B5D7F" w:rsidP="00B02042">
      <w:pPr>
        <w:widowControl w:val="0"/>
        <w:spacing w:line="360" w:lineRule="auto"/>
        <w:ind w:firstLine="709"/>
        <w:jc w:val="both"/>
        <w:rPr>
          <w:noProof/>
          <w:color w:val="000000"/>
          <w:sz w:val="28"/>
          <w:szCs w:val="28"/>
        </w:rPr>
      </w:pPr>
      <w:r w:rsidRPr="0057726B">
        <w:rPr>
          <w:noProof/>
          <w:color w:val="000000"/>
          <w:sz w:val="28"/>
          <w:szCs w:val="28"/>
        </w:rPr>
        <w:t>откуда</w:t>
      </w:r>
    </w:p>
    <w:p w:rsidR="00255EA9" w:rsidRPr="0057726B" w:rsidRDefault="00255EA9" w:rsidP="00B02042">
      <w:pPr>
        <w:widowControl w:val="0"/>
        <w:spacing w:line="360" w:lineRule="auto"/>
        <w:ind w:firstLine="709"/>
        <w:jc w:val="both"/>
        <w:rPr>
          <w:noProof/>
          <w:color w:val="000000"/>
          <w:sz w:val="28"/>
          <w:szCs w:val="28"/>
        </w:rPr>
      </w:pPr>
    </w:p>
    <w:p w:rsidR="00255EA9" w:rsidRPr="0057726B" w:rsidRDefault="00AE31C1" w:rsidP="00B02042">
      <w:pPr>
        <w:widowControl w:val="0"/>
        <w:spacing w:line="360" w:lineRule="auto"/>
        <w:ind w:firstLine="709"/>
        <w:jc w:val="both"/>
        <w:rPr>
          <w:noProof/>
          <w:color w:val="000000"/>
          <w:sz w:val="28"/>
          <w:szCs w:val="28"/>
        </w:rPr>
      </w:pPr>
      <w:r>
        <w:rPr>
          <w:noProof/>
          <w:position w:val="-24"/>
        </w:rPr>
        <w:pict>
          <v:shape id="_x0000_i1039" type="#_x0000_t75" style="width:79.5pt;height:39pt">
            <v:imagedata r:id="rId23" o:title=""/>
          </v:shape>
        </w:pict>
      </w:r>
    </w:p>
    <w:p w:rsidR="00255EA9" w:rsidRPr="0057726B" w:rsidRDefault="00255EA9" w:rsidP="00B02042">
      <w:pPr>
        <w:widowControl w:val="0"/>
        <w:spacing w:line="360" w:lineRule="auto"/>
        <w:ind w:firstLine="709"/>
        <w:jc w:val="both"/>
        <w:rPr>
          <w:noProof/>
          <w:color w:val="000000"/>
          <w:sz w:val="28"/>
          <w:szCs w:val="28"/>
        </w:rPr>
      </w:pPr>
    </w:p>
    <w:p w:rsidR="001D732E" w:rsidRPr="0057726B" w:rsidRDefault="001B5D7F" w:rsidP="00B02042">
      <w:pPr>
        <w:widowControl w:val="0"/>
        <w:spacing w:line="360" w:lineRule="auto"/>
        <w:ind w:firstLine="709"/>
        <w:jc w:val="both"/>
        <w:rPr>
          <w:noProof/>
          <w:color w:val="000000"/>
          <w:sz w:val="28"/>
          <w:szCs w:val="28"/>
        </w:rPr>
      </w:pPr>
      <w:r w:rsidRPr="0057726B">
        <w:rPr>
          <w:noProof/>
          <w:color w:val="000000"/>
          <w:sz w:val="28"/>
          <w:szCs w:val="28"/>
        </w:rPr>
        <w:t>Если с.к.о. погрешности от квантования</w:t>
      </w:r>
      <w:r w:rsidR="00DF7CBF" w:rsidRPr="0057726B">
        <w:rPr>
          <w:noProof/>
          <w:color w:val="000000"/>
          <w:sz w:val="28"/>
          <w:szCs w:val="28"/>
        </w:rPr>
        <w:t xml:space="preserve"> </w:t>
      </w:r>
      <w:r w:rsidR="001D732E" w:rsidRPr="0057726B">
        <w:rPr>
          <w:noProof/>
          <w:color w:val="000000"/>
          <w:sz w:val="28"/>
          <w:szCs w:val="28"/>
        </w:rPr>
        <w:t>принять равным</w:t>
      </w:r>
      <w:r w:rsidR="001D732E" w:rsidRPr="0057726B">
        <w:rPr>
          <w:noProof/>
          <w:color w:val="000000"/>
          <w:sz w:val="28"/>
          <w:szCs w:val="32"/>
        </w:rPr>
        <w:t xml:space="preserve"> δ</w:t>
      </w:r>
      <w:r w:rsidR="001D732E" w:rsidRPr="0057726B">
        <w:rPr>
          <w:noProof/>
          <w:color w:val="000000"/>
          <w:sz w:val="28"/>
        </w:rPr>
        <w:t>s</w:t>
      </w:r>
      <w:r w:rsidR="001D732E" w:rsidRPr="0057726B">
        <w:rPr>
          <w:noProof/>
          <w:color w:val="000000"/>
          <w:sz w:val="28"/>
          <w:szCs w:val="28"/>
        </w:rPr>
        <w:t xml:space="preserve">,то </w:t>
      </w:r>
    </w:p>
    <w:p w:rsidR="00DF7CBF" w:rsidRPr="0057726B" w:rsidRDefault="00DF7CBF" w:rsidP="00B02042">
      <w:pPr>
        <w:widowControl w:val="0"/>
        <w:spacing w:line="360" w:lineRule="auto"/>
        <w:ind w:firstLine="709"/>
        <w:jc w:val="both"/>
        <w:rPr>
          <w:noProof/>
        </w:rPr>
      </w:pPr>
    </w:p>
    <w:p w:rsidR="001D732E" w:rsidRPr="0057726B" w:rsidRDefault="00AE31C1" w:rsidP="00B02042">
      <w:pPr>
        <w:widowControl w:val="0"/>
        <w:spacing w:line="360" w:lineRule="auto"/>
        <w:ind w:firstLine="709"/>
        <w:jc w:val="both"/>
        <w:rPr>
          <w:noProof/>
          <w:color w:val="000000"/>
          <w:sz w:val="28"/>
          <w:szCs w:val="28"/>
        </w:rPr>
      </w:pPr>
      <w:r>
        <w:rPr>
          <w:noProof/>
          <w:position w:val="-28"/>
        </w:rPr>
        <w:pict>
          <v:shape id="_x0000_i1040" type="#_x0000_t75" style="width:69pt;height:41.25pt">
            <v:imagedata r:id="rId24" o:title=""/>
          </v:shape>
        </w:pict>
      </w:r>
    </w:p>
    <w:p w:rsidR="00DF7CBF" w:rsidRPr="0057726B" w:rsidRDefault="00DF7CBF" w:rsidP="00B02042">
      <w:pPr>
        <w:widowControl w:val="0"/>
        <w:spacing w:line="360" w:lineRule="auto"/>
        <w:ind w:firstLine="709"/>
        <w:jc w:val="both"/>
        <w:rPr>
          <w:noProof/>
          <w:color w:val="000000"/>
          <w:sz w:val="28"/>
          <w:szCs w:val="28"/>
        </w:rPr>
      </w:pPr>
    </w:p>
    <w:p w:rsidR="00DF7CBF" w:rsidRPr="0057726B" w:rsidRDefault="001D732E" w:rsidP="00B02042">
      <w:pPr>
        <w:widowControl w:val="0"/>
        <w:spacing w:line="360" w:lineRule="auto"/>
        <w:ind w:firstLine="709"/>
        <w:jc w:val="both"/>
        <w:rPr>
          <w:noProof/>
          <w:color w:val="000000"/>
          <w:sz w:val="28"/>
          <w:szCs w:val="28"/>
        </w:rPr>
      </w:pPr>
      <w:r w:rsidRPr="0057726B">
        <w:rPr>
          <w:noProof/>
          <w:color w:val="000000"/>
          <w:sz w:val="28"/>
          <w:szCs w:val="28"/>
        </w:rPr>
        <w:t xml:space="preserve">суммарное с.к.о. в результате квантования согласно (1) увеличивается на 41% по сравнению c </w:t>
      </w:r>
      <w:r w:rsidRPr="0057726B">
        <w:rPr>
          <w:noProof/>
          <w:color w:val="000000"/>
          <w:sz w:val="28"/>
          <w:szCs w:val="32"/>
        </w:rPr>
        <w:t>δ</w:t>
      </w:r>
      <w:r w:rsidRPr="0057726B">
        <w:rPr>
          <w:noProof/>
          <w:color w:val="000000"/>
          <w:sz w:val="28"/>
        </w:rPr>
        <w:t>s.</w:t>
      </w:r>
    </w:p>
    <w:p w:rsidR="001D732E" w:rsidRPr="0057726B" w:rsidRDefault="001D732E" w:rsidP="00B02042">
      <w:pPr>
        <w:widowControl w:val="0"/>
        <w:spacing w:line="360" w:lineRule="auto"/>
        <w:ind w:firstLine="709"/>
        <w:jc w:val="both"/>
        <w:rPr>
          <w:noProof/>
          <w:color w:val="000000"/>
          <w:sz w:val="28"/>
          <w:szCs w:val="28"/>
        </w:rPr>
      </w:pPr>
      <w:r w:rsidRPr="0057726B">
        <w:rPr>
          <w:noProof/>
          <w:color w:val="000000"/>
          <w:sz w:val="28"/>
          <w:szCs w:val="28"/>
        </w:rPr>
        <w:t>Если принять ∆S=</w:t>
      </w:r>
      <w:r w:rsidRPr="0057726B">
        <w:rPr>
          <w:noProof/>
          <w:color w:val="000000"/>
          <w:sz w:val="28"/>
          <w:szCs w:val="32"/>
        </w:rPr>
        <w:t>δ</w:t>
      </w:r>
      <w:r w:rsidRPr="0057726B">
        <w:rPr>
          <w:noProof/>
          <w:color w:val="000000"/>
          <w:sz w:val="28"/>
        </w:rPr>
        <w:t>s</w:t>
      </w:r>
      <w:r w:rsidRPr="0057726B">
        <w:rPr>
          <w:noProof/>
          <w:color w:val="000000"/>
          <w:sz w:val="28"/>
          <w:szCs w:val="28"/>
        </w:rPr>
        <w:t xml:space="preserve">, суммарное с.к.о. увеличивается только на 4%,т.е. в этом случае квантование почти не изменит с.к.о. суммарной погрешности. Этому соотношению примерно соответствует минимально допустимое отношение с/d=2, установленное ГОСТ 14014-82 и соответствующее равенству аддитивной и мультипликативной составляющих погрешностей. </w:t>
      </w:r>
    </w:p>
    <w:p w:rsidR="00255EA9" w:rsidRPr="0057726B" w:rsidRDefault="001D732E" w:rsidP="00B02042">
      <w:pPr>
        <w:widowControl w:val="0"/>
        <w:spacing w:line="360" w:lineRule="auto"/>
        <w:ind w:firstLine="709"/>
        <w:jc w:val="both"/>
        <w:rPr>
          <w:noProof/>
          <w:color w:val="000000"/>
          <w:sz w:val="28"/>
          <w:szCs w:val="28"/>
        </w:rPr>
      </w:pPr>
      <w:r w:rsidRPr="0057726B">
        <w:rPr>
          <w:noProof/>
          <w:color w:val="000000"/>
          <w:sz w:val="28"/>
          <w:szCs w:val="28"/>
        </w:rPr>
        <w:t>Шаг квантования (цена единицы младшего разряда кода)</w:t>
      </w:r>
    </w:p>
    <w:p w:rsidR="00255EA9" w:rsidRPr="0057726B" w:rsidRDefault="00255EA9" w:rsidP="00B02042">
      <w:pPr>
        <w:widowControl w:val="0"/>
        <w:spacing w:line="360" w:lineRule="auto"/>
        <w:ind w:firstLine="709"/>
        <w:jc w:val="both"/>
        <w:rPr>
          <w:noProof/>
          <w:color w:val="000000"/>
          <w:sz w:val="28"/>
          <w:szCs w:val="28"/>
        </w:rPr>
      </w:pPr>
    </w:p>
    <w:p w:rsidR="00255EA9" w:rsidRPr="0057726B" w:rsidRDefault="00AE31C1" w:rsidP="00B02042">
      <w:pPr>
        <w:widowControl w:val="0"/>
        <w:spacing w:line="360" w:lineRule="auto"/>
        <w:ind w:firstLine="709"/>
        <w:jc w:val="both"/>
        <w:rPr>
          <w:noProof/>
          <w:color w:val="000000"/>
          <w:sz w:val="28"/>
          <w:szCs w:val="28"/>
        </w:rPr>
      </w:pPr>
      <w:r>
        <w:rPr>
          <w:noProof/>
          <w:position w:val="-24"/>
        </w:rPr>
        <w:pict>
          <v:shape id="_x0000_i1041" type="#_x0000_t75" style="width:118.5pt;height:39pt">
            <v:imagedata r:id="rId25" o:title=""/>
          </v:shape>
        </w:pict>
      </w:r>
    </w:p>
    <w:p w:rsidR="00B02042" w:rsidRDefault="00B02042" w:rsidP="00B02042">
      <w:pPr>
        <w:widowControl w:val="0"/>
        <w:spacing w:line="360" w:lineRule="auto"/>
        <w:ind w:firstLine="709"/>
        <w:jc w:val="both"/>
        <w:rPr>
          <w:noProof/>
          <w:color w:val="000000"/>
          <w:sz w:val="28"/>
          <w:szCs w:val="28"/>
        </w:rPr>
      </w:pPr>
    </w:p>
    <w:p w:rsidR="00255EA9" w:rsidRPr="0057726B" w:rsidRDefault="00B52355" w:rsidP="00B02042">
      <w:pPr>
        <w:widowControl w:val="0"/>
        <w:spacing w:line="360" w:lineRule="auto"/>
        <w:ind w:firstLine="709"/>
        <w:jc w:val="both"/>
        <w:rPr>
          <w:noProof/>
          <w:color w:val="000000"/>
          <w:sz w:val="28"/>
          <w:szCs w:val="28"/>
        </w:rPr>
      </w:pPr>
      <w:r w:rsidRPr="0057726B">
        <w:rPr>
          <w:noProof/>
          <w:color w:val="000000"/>
          <w:sz w:val="28"/>
          <w:szCs w:val="28"/>
        </w:rPr>
        <w:t>где</w:t>
      </w:r>
      <w:r w:rsidR="00DF7CBF" w:rsidRPr="0057726B">
        <w:rPr>
          <w:noProof/>
          <w:color w:val="000000"/>
          <w:sz w:val="28"/>
          <w:szCs w:val="28"/>
        </w:rPr>
        <w:t>;</w:t>
      </w:r>
    </w:p>
    <w:p w:rsidR="00255EA9" w:rsidRPr="0057726B" w:rsidRDefault="00255EA9" w:rsidP="00B02042">
      <w:pPr>
        <w:widowControl w:val="0"/>
        <w:spacing w:line="360" w:lineRule="auto"/>
        <w:ind w:firstLine="709"/>
        <w:jc w:val="both"/>
        <w:rPr>
          <w:noProof/>
          <w:color w:val="000000"/>
          <w:sz w:val="28"/>
          <w:szCs w:val="28"/>
        </w:rPr>
      </w:pPr>
    </w:p>
    <w:p w:rsidR="00255EA9" w:rsidRPr="0057726B" w:rsidRDefault="00AE31C1" w:rsidP="00B02042">
      <w:pPr>
        <w:widowControl w:val="0"/>
        <w:spacing w:line="360" w:lineRule="auto"/>
        <w:ind w:firstLine="709"/>
        <w:jc w:val="both"/>
        <w:rPr>
          <w:noProof/>
          <w:color w:val="000000"/>
          <w:sz w:val="28"/>
          <w:szCs w:val="28"/>
        </w:rPr>
      </w:pPr>
      <w:r>
        <w:rPr>
          <w:noProof/>
          <w:position w:val="-30"/>
        </w:rPr>
        <w:pict>
          <v:shape id="_x0000_i1042" type="#_x0000_t75" style="width:232.5pt;height:42.75pt">
            <v:imagedata r:id="rId26" o:title=""/>
          </v:shape>
        </w:pict>
      </w:r>
      <w:r w:rsidR="00DF7CBF" w:rsidRPr="0057726B">
        <w:rPr>
          <w:noProof/>
          <w:color w:val="000000"/>
          <w:sz w:val="28"/>
          <w:szCs w:val="28"/>
        </w:rPr>
        <w:t xml:space="preserve">; </w:t>
      </w:r>
    </w:p>
    <w:p w:rsidR="00255EA9" w:rsidRPr="0057726B" w:rsidRDefault="00B02042" w:rsidP="00B02042">
      <w:pPr>
        <w:widowControl w:val="0"/>
        <w:spacing w:line="360" w:lineRule="auto"/>
        <w:ind w:firstLine="709"/>
        <w:jc w:val="both"/>
        <w:rPr>
          <w:noProof/>
          <w:color w:val="000000"/>
          <w:sz w:val="28"/>
          <w:szCs w:val="28"/>
        </w:rPr>
      </w:pPr>
      <w:r>
        <w:rPr>
          <w:noProof/>
          <w:color w:val="000000"/>
          <w:sz w:val="28"/>
          <w:szCs w:val="28"/>
        </w:rPr>
        <w:br w:type="page"/>
      </w:r>
      <w:r w:rsidR="00B52355" w:rsidRPr="0057726B">
        <w:rPr>
          <w:noProof/>
          <w:color w:val="000000"/>
          <w:sz w:val="28"/>
          <w:szCs w:val="28"/>
        </w:rPr>
        <w:t>Номинальное число ступеней квантования (разрешающая способность)</w:t>
      </w:r>
      <w:r w:rsidR="00DF7CBF" w:rsidRPr="0057726B">
        <w:rPr>
          <w:noProof/>
          <w:color w:val="000000"/>
          <w:sz w:val="28"/>
          <w:szCs w:val="28"/>
        </w:rPr>
        <w:t xml:space="preserve"> </w:t>
      </w:r>
    </w:p>
    <w:p w:rsidR="00255EA9" w:rsidRPr="0057726B" w:rsidRDefault="00255EA9" w:rsidP="00B02042">
      <w:pPr>
        <w:widowControl w:val="0"/>
        <w:spacing w:line="360" w:lineRule="auto"/>
        <w:ind w:firstLine="709"/>
        <w:jc w:val="both"/>
        <w:rPr>
          <w:noProof/>
          <w:color w:val="000000"/>
          <w:sz w:val="28"/>
          <w:szCs w:val="28"/>
        </w:rPr>
      </w:pPr>
    </w:p>
    <w:p w:rsidR="00255EA9" w:rsidRPr="0057726B" w:rsidRDefault="00AE31C1" w:rsidP="00B02042">
      <w:pPr>
        <w:widowControl w:val="0"/>
        <w:spacing w:line="360" w:lineRule="auto"/>
        <w:ind w:firstLine="709"/>
        <w:jc w:val="both"/>
        <w:rPr>
          <w:noProof/>
          <w:color w:val="000000"/>
          <w:sz w:val="28"/>
          <w:szCs w:val="28"/>
        </w:rPr>
      </w:pPr>
      <w:r>
        <w:rPr>
          <w:noProof/>
          <w:position w:val="-28"/>
        </w:rPr>
        <w:pict>
          <v:shape id="_x0000_i1043" type="#_x0000_t75" style="width:192.75pt;height:41.25pt">
            <v:imagedata r:id="rId27" o:title=""/>
          </v:shape>
        </w:pict>
      </w:r>
    </w:p>
    <w:p w:rsidR="00255EA9" w:rsidRPr="0057726B" w:rsidRDefault="00255EA9" w:rsidP="00B02042">
      <w:pPr>
        <w:widowControl w:val="0"/>
        <w:spacing w:line="360" w:lineRule="auto"/>
        <w:ind w:firstLine="709"/>
        <w:jc w:val="both"/>
        <w:rPr>
          <w:noProof/>
          <w:color w:val="000000"/>
          <w:sz w:val="28"/>
          <w:szCs w:val="28"/>
        </w:rPr>
      </w:pPr>
    </w:p>
    <w:p w:rsidR="00255EA9" w:rsidRPr="0057726B" w:rsidRDefault="00E34A69" w:rsidP="00B02042">
      <w:pPr>
        <w:widowControl w:val="0"/>
        <w:spacing w:line="360" w:lineRule="auto"/>
        <w:ind w:firstLine="709"/>
        <w:jc w:val="both"/>
        <w:rPr>
          <w:noProof/>
          <w:color w:val="000000"/>
          <w:sz w:val="28"/>
          <w:szCs w:val="28"/>
        </w:rPr>
      </w:pPr>
      <w:r w:rsidRPr="0057726B">
        <w:rPr>
          <w:noProof/>
          <w:color w:val="000000"/>
          <w:sz w:val="28"/>
          <w:szCs w:val="28"/>
        </w:rPr>
        <w:t>Число разрядов кода</w:t>
      </w:r>
    </w:p>
    <w:p w:rsidR="00255EA9" w:rsidRPr="0057726B" w:rsidRDefault="00255EA9" w:rsidP="00B02042">
      <w:pPr>
        <w:widowControl w:val="0"/>
        <w:spacing w:line="360" w:lineRule="auto"/>
        <w:ind w:firstLine="709"/>
        <w:jc w:val="both"/>
        <w:rPr>
          <w:noProof/>
          <w:color w:val="000000"/>
          <w:sz w:val="28"/>
          <w:szCs w:val="28"/>
        </w:rPr>
      </w:pPr>
    </w:p>
    <w:p w:rsidR="00255EA9" w:rsidRPr="0057726B" w:rsidRDefault="00AE31C1" w:rsidP="00B02042">
      <w:pPr>
        <w:widowControl w:val="0"/>
        <w:spacing w:line="360" w:lineRule="auto"/>
        <w:ind w:firstLine="709"/>
        <w:jc w:val="both"/>
        <w:rPr>
          <w:noProof/>
          <w:color w:val="000000"/>
          <w:sz w:val="28"/>
          <w:szCs w:val="28"/>
        </w:rPr>
      </w:pPr>
      <w:r>
        <w:rPr>
          <w:noProof/>
          <w:position w:val="-24"/>
        </w:rPr>
        <w:pict>
          <v:shape id="_x0000_i1044" type="#_x0000_t75" style="width:145.5pt;height:39pt">
            <v:imagedata r:id="rId28" o:title=""/>
          </v:shape>
        </w:pict>
      </w:r>
    </w:p>
    <w:p w:rsidR="00255EA9" w:rsidRPr="0057726B" w:rsidRDefault="00D320F6" w:rsidP="00B02042">
      <w:pPr>
        <w:widowControl w:val="0"/>
        <w:spacing w:line="360" w:lineRule="auto"/>
        <w:ind w:firstLine="709"/>
        <w:jc w:val="both"/>
        <w:rPr>
          <w:noProof/>
          <w:color w:val="000000"/>
          <w:sz w:val="28"/>
          <w:szCs w:val="28"/>
        </w:rPr>
      </w:pPr>
      <w:r w:rsidRPr="0057726B">
        <w:rPr>
          <w:noProof/>
          <w:color w:val="000000"/>
          <w:sz w:val="28"/>
          <w:szCs w:val="28"/>
        </w:rPr>
        <w:t>Вид кода: двоичный нормальный</w:t>
      </w:r>
    </w:p>
    <w:p w:rsidR="00DF7CBF" w:rsidRPr="0057726B" w:rsidRDefault="00DF7CBF" w:rsidP="00B02042">
      <w:pPr>
        <w:widowControl w:val="0"/>
        <w:spacing w:line="360" w:lineRule="auto"/>
        <w:ind w:firstLine="709"/>
        <w:jc w:val="both"/>
        <w:rPr>
          <w:noProof/>
        </w:rPr>
      </w:pPr>
    </w:p>
    <w:p w:rsidR="00255EA9" w:rsidRPr="0057726B" w:rsidRDefault="00AE31C1" w:rsidP="00B02042">
      <w:pPr>
        <w:widowControl w:val="0"/>
        <w:spacing w:line="360" w:lineRule="auto"/>
        <w:ind w:firstLine="709"/>
        <w:jc w:val="both"/>
        <w:rPr>
          <w:noProof/>
          <w:color w:val="000000"/>
          <w:sz w:val="28"/>
          <w:szCs w:val="28"/>
        </w:rPr>
      </w:pPr>
      <w:r>
        <w:rPr>
          <w:noProof/>
          <w:position w:val="-10"/>
        </w:rPr>
        <w:pict>
          <v:shape id="_x0000_i1045" type="#_x0000_t75" style="width:173.25pt;height:21pt">
            <v:imagedata r:id="rId29" o:title=""/>
          </v:shape>
        </w:pict>
      </w:r>
    </w:p>
    <w:p w:rsidR="00DF7CBF" w:rsidRPr="0057726B" w:rsidRDefault="00DF7CBF" w:rsidP="00B02042">
      <w:pPr>
        <w:widowControl w:val="0"/>
        <w:spacing w:line="360" w:lineRule="auto"/>
        <w:ind w:firstLine="709"/>
        <w:jc w:val="both"/>
        <w:rPr>
          <w:noProof/>
          <w:color w:val="000000"/>
          <w:sz w:val="28"/>
          <w:szCs w:val="28"/>
        </w:rPr>
      </w:pPr>
    </w:p>
    <w:p w:rsidR="00DF7CBF" w:rsidRPr="0057726B" w:rsidRDefault="00853AC7" w:rsidP="00B02042">
      <w:pPr>
        <w:widowControl w:val="0"/>
        <w:spacing w:line="360" w:lineRule="auto"/>
        <w:ind w:firstLine="709"/>
        <w:jc w:val="both"/>
        <w:rPr>
          <w:noProof/>
          <w:color w:val="000000"/>
          <w:sz w:val="28"/>
          <w:szCs w:val="28"/>
        </w:rPr>
      </w:pPr>
      <w:r w:rsidRPr="0057726B">
        <w:rPr>
          <w:noProof/>
          <w:color w:val="000000"/>
          <w:sz w:val="28"/>
          <w:szCs w:val="28"/>
        </w:rPr>
        <w:t>Функция</w:t>
      </w:r>
      <w:r w:rsidR="00855000" w:rsidRPr="0057726B">
        <w:rPr>
          <w:noProof/>
          <w:color w:val="000000"/>
          <w:sz w:val="28"/>
          <w:szCs w:val="28"/>
        </w:rPr>
        <w:t xml:space="preserve"> преобразования (</w:t>
      </w:r>
      <w:r w:rsidRPr="0057726B">
        <w:rPr>
          <w:noProof/>
          <w:color w:val="000000"/>
          <w:sz w:val="28"/>
          <w:szCs w:val="28"/>
        </w:rPr>
        <w:t>статическая</w:t>
      </w:r>
      <w:r w:rsidR="00855000" w:rsidRPr="0057726B">
        <w:rPr>
          <w:noProof/>
          <w:color w:val="000000"/>
          <w:sz w:val="28"/>
          <w:szCs w:val="28"/>
        </w:rPr>
        <w:t xml:space="preserve"> ф</w:t>
      </w:r>
      <w:r w:rsidRPr="0057726B">
        <w:rPr>
          <w:noProof/>
          <w:color w:val="000000"/>
          <w:sz w:val="28"/>
          <w:szCs w:val="28"/>
        </w:rPr>
        <w:t>ункция</w:t>
      </w:r>
      <w:r w:rsidR="00855000" w:rsidRPr="0057726B">
        <w:rPr>
          <w:noProof/>
          <w:color w:val="000000"/>
          <w:sz w:val="28"/>
          <w:szCs w:val="28"/>
        </w:rPr>
        <w:t xml:space="preserve"> преобразования)</w:t>
      </w:r>
      <w:r w:rsidRPr="0057726B">
        <w:rPr>
          <w:noProof/>
          <w:color w:val="000000"/>
          <w:sz w:val="28"/>
          <w:szCs w:val="28"/>
        </w:rPr>
        <w:t xml:space="preserve"> - функциональная зависимость между информативными параметрами</w:t>
      </w:r>
      <w:r w:rsidR="00DF7CBF" w:rsidRPr="0057726B">
        <w:rPr>
          <w:noProof/>
          <w:color w:val="000000"/>
          <w:sz w:val="28"/>
          <w:szCs w:val="28"/>
        </w:rPr>
        <w:t xml:space="preserve"> выходного и входного сигналов.</w:t>
      </w:r>
    </w:p>
    <w:p w:rsidR="00255EA9" w:rsidRPr="0057726B" w:rsidRDefault="00853AC7" w:rsidP="00B02042">
      <w:pPr>
        <w:widowControl w:val="0"/>
        <w:spacing w:line="360" w:lineRule="auto"/>
        <w:ind w:firstLine="709"/>
        <w:jc w:val="both"/>
        <w:rPr>
          <w:noProof/>
          <w:color w:val="000000"/>
          <w:sz w:val="28"/>
          <w:szCs w:val="28"/>
        </w:rPr>
      </w:pPr>
      <w:r w:rsidRPr="0057726B">
        <w:rPr>
          <w:noProof/>
          <w:color w:val="000000"/>
          <w:sz w:val="28"/>
          <w:szCs w:val="28"/>
        </w:rPr>
        <w:t xml:space="preserve">При определении функции преобразования учитываем, что аналоговый канал представляет собой линейную цепь </w:t>
      </w:r>
      <w:r w:rsidR="002652BA" w:rsidRPr="0057726B">
        <w:rPr>
          <w:noProof/>
          <w:color w:val="000000"/>
          <w:sz w:val="28"/>
          <w:szCs w:val="28"/>
        </w:rPr>
        <w:t>прямого преобразования последовательного типа.</w:t>
      </w:r>
    </w:p>
    <w:p w:rsidR="00255EA9" w:rsidRPr="0057726B" w:rsidRDefault="00853AC7" w:rsidP="00B02042">
      <w:pPr>
        <w:widowControl w:val="0"/>
        <w:spacing w:line="360" w:lineRule="auto"/>
        <w:ind w:firstLine="709"/>
        <w:jc w:val="both"/>
        <w:rPr>
          <w:noProof/>
          <w:color w:val="000000"/>
          <w:sz w:val="28"/>
          <w:szCs w:val="28"/>
        </w:rPr>
      </w:pPr>
      <w:r w:rsidRPr="0057726B">
        <w:rPr>
          <w:noProof/>
          <w:color w:val="000000"/>
          <w:sz w:val="28"/>
          <w:szCs w:val="28"/>
        </w:rPr>
        <w:t>Номинальная функция преобразования</w:t>
      </w:r>
      <w:r w:rsidR="00317A69" w:rsidRPr="0057726B">
        <w:rPr>
          <w:noProof/>
          <w:color w:val="000000"/>
          <w:sz w:val="28"/>
          <w:szCs w:val="28"/>
        </w:rPr>
        <w:t>:</w:t>
      </w:r>
    </w:p>
    <w:p w:rsidR="00DF7CBF" w:rsidRPr="0057726B" w:rsidRDefault="00DF7CBF" w:rsidP="00B02042">
      <w:pPr>
        <w:widowControl w:val="0"/>
        <w:spacing w:line="360" w:lineRule="auto"/>
        <w:ind w:firstLine="709"/>
        <w:jc w:val="both"/>
        <w:rPr>
          <w:noProof/>
        </w:rPr>
      </w:pPr>
    </w:p>
    <w:p w:rsidR="00317A69" w:rsidRPr="0057726B" w:rsidRDefault="00AE31C1" w:rsidP="00B02042">
      <w:pPr>
        <w:widowControl w:val="0"/>
        <w:spacing w:line="360" w:lineRule="auto"/>
        <w:ind w:firstLine="709"/>
        <w:jc w:val="both"/>
        <w:rPr>
          <w:noProof/>
          <w:color w:val="000000"/>
          <w:sz w:val="28"/>
          <w:szCs w:val="28"/>
        </w:rPr>
      </w:pPr>
      <w:r>
        <w:rPr>
          <w:noProof/>
          <w:position w:val="-14"/>
        </w:rPr>
        <w:pict>
          <v:shape id="_x0000_i1046" type="#_x0000_t75" style="width:71.25pt;height:24pt">
            <v:imagedata r:id="rId30" o:title=""/>
          </v:shape>
        </w:pict>
      </w:r>
    </w:p>
    <w:p w:rsidR="00B02042" w:rsidRDefault="00B02042" w:rsidP="00B02042">
      <w:pPr>
        <w:widowControl w:val="0"/>
        <w:tabs>
          <w:tab w:val="left" w:pos="3225"/>
        </w:tabs>
        <w:spacing w:line="360" w:lineRule="auto"/>
        <w:ind w:firstLine="709"/>
        <w:jc w:val="both"/>
        <w:rPr>
          <w:noProof/>
          <w:color w:val="000000"/>
          <w:sz w:val="28"/>
          <w:szCs w:val="28"/>
        </w:rPr>
      </w:pPr>
    </w:p>
    <w:p w:rsidR="00317A69" w:rsidRPr="0057726B" w:rsidRDefault="00317A69" w:rsidP="00B02042">
      <w:pPr>
        <w:widowControl w:val="0"/>
        <w:tabs>
          <w:tab w:val="left" w:pos="3225"/>
        </w:tabs>
        <w:spacing w:line="360" w:lineRule="auto"/>
        <w:ind w:firstLine="709"/>
        <w:jc w:val="both"/>
        <w:rPr>
          <w:noProof/>
          <w:color w:val="000000"/>
          <w:sz w:val="28"/>
          <w:szCs w:val="28"/>
        </w:rPr>
      </w:pPr>
      <w:r w:rsidRPr="0057726B">
        <w:rPr>
          <w:noProof/>
          <w:color w:val="000000"/>
          <w:sz w:val="28"/>
          <w:szCs w:val="28"/>
        </w:rPr>
        <w:t>где</w:t>
      </w:r>
      <w:r w:rsidR="00DF7CBF" w:rsidRPr="0057726B">
        <w:rPr>
          <w:noProof/>
          <w:color w:val="000000"/>
          <w:sz w:val="28"/>
          <w:szCs w:val="28"/>
        </w:rPr>
        <w:t xml:space="preserve"> </w:t>
      </w:r>
      <w:r w:rsidR="00AE31C1">
        <w:rPr>
          <w:noProof/>
          <w:position w:val="-14"/>
        </w:rPr>
        <w:pict>
          <v:shape id="_x0000_i1047" type="#_x0000_t75" style="width:114.75pt;height:21.75pt">
            <v:imagedata r:id="rId31" o:title=""/>
          </v:shape>
        </w:pict>
      </w:r>
      <w:r w:rsidR="00BE1181" w:rsidRPr="0057726B">
        <w:rPr>
          <w:noProof/>
          <w:color w:val="000000"/>
          <w:sz w:val="28"/>
          <w:szCs w:val="28"/>
        </w:rPr>
        <w:tab/>
        <w:t>,</w:t>
      </w:r>
      <w:r w:rsidR="00BE1181" w:rsidRPr="0057726B">
        <w:rPr>
          <w:iCs/>
          <w:noProof/>
          <w:color w:val="000000"/>
          <w:sz w:val="28"/>
          <w:szCs w:val="28"/>
        </w:rPr>
        <w:t xml:space="preserve"> К1,К2, КЗ,К4 </w:t>
      </w:r>
      <w:r w:rsidR="00BE1181" w:rsidRPr="0057726B">
        <w:rPr>
          <w:noProof/>
          <w:color w:val="000000"/>
          <w:sz w:val="28"/>
          <w:szCs w:val="28"/>
        </w:rPr>
        <w:t>- коэффициенты преобразования отдельных звеньев цепи</w:t>
      </w:r>
    </w:p>
    <w:p w:rsidR="00317A69" w:rsidRPr="0057726B" w:rsidRDefault="00317A69" w:rsidP="00B02042">
      <w:pPr>
        <w:widowControl w:val="0"/>
        <w:spacing w:line="360" w:lineRule="auto"/>
        <w:ind w:firstLine="709"/>
        <w:jc w:val="both"/>
        <w:rPr>
          <w:noProof/>
          <w:color w:val="000000"/>
          <w:sz w:val="28"/>
          <w:szCs w:val="28"/>
        </w:rPr>
      </w:pPr>
      <w:r w:rsidRPr="0057726B">
        <w:rPr>
          <w:noProof/>
          <w:color w:val="000000"/>
          <w:sz w:val="28"/>
          <w:szCs w:val="28"/>
        </w:rPr>
        <w:t>Таким образом</w:t>
      </w:r>
      <w:r w:rsidR="00A6209C" w:rsidRPr="0057726B">
        <w:rPr>
          <w:noProof/>
          <w:color w:val="000000"/>
          <w:sz w:val="28"/>
          <w:szCs w:val="28"/>
        </w:rPr>
        <w:t>,</w:t>
      </w:r>
      <w:r w:rsidRPr="0057726B">
        <w:rPr>
          <w:noProof/>
          <w:color w:val="000000"/>
          <w:sz w:val="28"/>
          <w:szCs w:val="28"/>
        </w:rPr>
        <w:t xml:space="preserve"> номинальная функция преобразования имеет вид:</w:t>
      </w:r>
    </w:p>
    <w:p w:rsidR="00DF7CBF" w:rsidRPr="0057726B" w:rsidRDefault="00DF7CBF" w:rsidP="00B02042">
      <w:pPr>
        <w:widowControl w:val="0"/>
        <w:spacing w:line="360" w:lineRule="auto"/>
        <w:ind w:firstLine="709"/>
        <w:jc w:val="both"/>
        <w:rPr>
          <w:noProof/>
          <w:color w:val="000000"/>
          <w:sz w:val="28"/>
          <w:szCs w:val="28"/>
        </w:rPr>
      </w:pPr>
    </w:p>
    <w:p w:rsidR="00DF7CBF" w:rsidRPr="0057726B" w:rsidRDefault="00505C39" w:rsidP="00B02042">
      <w:pPr>
        <w:widowControl w:val="0"/>
        <w:spacing w:line="360" w:lineRule="auto"/>
        <w:ind w:firstLine="709"/>
        <w:jc w:val="both"/>
        <w:rPr>
          <w:noProof/>
          <w:color w:val="000000"/>
          <w:sz w:val="28"/>
          <w:szCs w:val="28"/>
        </w:rPr>
      </w:pPr>
      <w:r w:rsidRPr="0057726B">
        <w:rPr>
          <w:noProof/>
          <w:color w:val="000000"/>
          <w:sz w:val="28"/>
          <w:szCs w:val="28"/>
        </w:rPr>
        <w:t>U=k</w:t>
      </w:r>
      <w:r w:rsidR="00AE31C1">
        <w:rPr>
          <w:noProof/>
          <w:color w:val="000000"/>
          <w:sz w:val="28"/>
          <w:szCs w:val="28"/>
        </w:rPr>
        <w:pict>
          <v:shape id="_x0000_i1048" type="#_x0000_t75" style="width:5.25pt;height:16.5pt">
            <v:imagedata r:id="rId32" o:title=""/>
          </v:shape>
        </w:pict>
      </w:r>
      <w:r w:rsidRPr="0057726B">
        <w:rPr>
          <w:noProof/>
          <w:color w:val="000000"/>
          <w:sz w:val="28"/>
          <w:szCs w:val="28"/>
        </w:rPr>
        <w:t>*k</w:t>
      </w:r>
      <w:r w:rsidR="00AE31C1">
        <w:rPr>
          <w:noProof/>
          <w:color w:val="000000"/>
          <w:sz w:val="28"/>
          <w:szCs w:val="28"/>
        </w:rPr>
        <w:pict>
          <v:shape id="_x0000_i1049" type="#_x0000_t75" style="width:8.25pt;height:16.5pt">
            <v:imagedata r:id="rId33" o:title=""/>
          </v:shape>
        </w:pict>
      </w:r>
      <w:r w:rsidRPr="0057726B">
        <w:rPr>
          <w:noProof/>
          <w:color w:val="000000"/>
          <w:sz w:val="28"/>
          <w:szCs w:val="28"/>
        </w:rPr>
        <w:t>*k</w:t>
      </w:r>
      <w:r w:rsidR="00AE31C1">
        <w:rPr>
          <w:noProof/>
          <w:color w:val="000000"/>
          <w:sz w:val="28"/>
          <w:szCs w:val="28"/>
        </w:rPr>
        <w:pict>
          <v:shape id="_x0000_i1050" type="#_x0000_t75" style="width:6.75pt;height:18pt">
            <v:imagedata r:id="rId34" o:title=""/>
          </v:shape>
        </w:pict>
      </w:r>
      <w:r w:rsidRPr="0057726B">
        <w:rPr>
          <w:noProof/>
          <w:color w:val="000000"/>
          <w:sz w:val="28"/>
          <w:szCs w:val="28"/>
        </w:rPr>
        <w:t xml:space="preserve"> (T)</w:t>
      </w:r>
      <w:r w:rsidR="00DF7CBF" w:rsidRPr="0057726B">
        <w:rPr>
          <w:noProof/>
          <w:color w:val="000000"/>
          <w:sz w:val="28"/>
          <w:szCs w:val="28"/>
        </w:rPr>
        <w:t>,</w:t>
      </w:r>
    </w:p>
    <w:p w:rsidR="00DF7CBF" w:rsidRPr="0057726B" w:rsidRDefault="00B02042" w:rsidP="00B02042">
      <w:pPr>
        <w:widowControl w:val="0"/>
        <w:spacing w:line="360" w:lineRule="auto"/>
        <w:ind w:firstLine="709"/>
        <w:jc w:val="both"/>
        <w:rPr>
          <w:noProof/>
          <w:color w:val="000000"/>
          <w:sz w:val="28"/>
          <w:szCs w:val="28"/>
        </w:rPr>
      </w:pPr>
      <w:r>
        <w:rPr>
          <w:noProof/>
          <w:color w:val="000000"/>
          <w:sz w:val="28"/>
          <w:szCs w:val="28"/>
        </w:rPr>
        <w:br w:type="page"/>
      </w:r>
      <w:r w:rsidR="00853AC7" w:rsidRPr="0057726B">
        <w:rPr>
          <w:noProof/>
          <w:color w:val="000000"/>
          <w:sz w:val="28"/>
          <w:szCs w:val="28"/>
        </w:rPr>
        <w:t>где U- напряжение;</w:t>
      </w:r>
    </w:p>
    <w:p w:rsidR="00DF7CBF" w:rsidRPr="0057726B" w:rsidRDefault="00853AC7" w:rsidP="00B02042">
      <w:pPr>
        <w:widowControl w:val="0"/>
        <w:spacing w:line="360" w:lineRule="auto"/>
        <w:ind w:firstLine="709"/>
        <w:jc w:val="both"/>
        <w:rPr>
          <w:noProof/>
          <w:color w:val="000000"/>
          <w:sz w:val="28"/>
          <w:szCs w:val="28"/>
        </w:rPr>
      </w:pPr>
      <w:r w:rsidRPr="0057726B">
        <w:rPr>
          <w:noProof/>
          <w:color w:val="000000"/>
          <w:sz w:val="28"/>
          <w:szCs w:val="32"/>
        </w:rPr>
        <w:t>k</w:t>
      </w:r>
      <w:r w:rsidRPr="0057726B">
        <w:rPr>
          <w:noProof/>
          <w:color w:val="000000"/>
          <w:sz w:val="28"/>
          <w:szCs w:val="20"/>
        </w:rPr>
        <w:t>1</w:t>
      </w:r>
      <w:r w:rsidRPr="0057726B">
        <w:rPr>
          <w:noProof/>
          <w:color w:val="000000"/>
          <w:sz w:val="28"/>
          <w:szCs w:val="28"/>
        </w:rPr>
        <w:t xml:space="preserve"> – коэффициент преобразования </w:t>
      </w:r>
      <w:r w:rsidR="0080406E" w:rsidRPr="0057726B">
        <w:rPr>
          <w:noProof/>
          <w:color w:val="000000"/>
          <w:sz w:val="28"/>
          <w:szCs w:val="28"/>
        </w:rPr>
        <w:t>термопары</w:t>
      </w:r>
      <w:r w:rsidRPr="0057726B">
        <w:rPr>
          <w:noProof/>
          <w:color w:val="000000"/>
          <w:sz w:val="28"/>
          <w:szCs w:val="28"/>
        </w:rPr>
        <w:t>;</w:t>
      </w:r>
    </w:p>
    <w:p w:rsidR="00DF7CBF" w:rsidRPr="0057726B" w:rsidRDefault="00853AC7" w:rsidP="00B02042">
      <w:pPr>
        <w:widowControl w:val="0"/>
        <w:spacing w:line="360" w:lineRule="auto"/>
        <w:ind w:firstLine="709"/>
        <w:jc w:val="both"/>
        <w:rPr>
          <w:noProof/>
          <w:color w:val="000000"/>
          <w:sz w:val="28"/>
          <w:szCs w:val="28"/>
        </w:rPr>
      </w:pPr>
      <w:r w:rsidRPr="0057726B">
        <w:rPr>
          <w:noProof/>
          <w:color w:val="000000"/>
          <w:sz w:val="28"/>
          <w:szCs w:val="32"/>
        </w:rPr>
        <w:t>k</w:t>
      </w:r>
      <w:r w:rsidRPr="0057726B">
        <w:rPr>
          <w:noProof/>
          <w:color w:val="000000"/>
          <w:sz w:val="28"/>
          <w:szCs w:val="20"/>
        </w:rPr>
        <w:t>2</w:t>
      </w:r>
      <w:r w:rsidRPr="0057726B">
        <w:rPr>
          <w:noProof/>
          <w:color w:val="000000"/>
          <w:sz w:val="28"/>
          <w:szCs w:val="28"/>
        </w:rPr>
        <w:t xml:space="preserve"> – ко</w:t>
      </w:r>
      <w:r w:rsidR="0080406E" w:rsidRPr="0057726B">
        <w:rPr>
          <w:noProof/>
          <w:color w:val="000000"/>
          <w:sz w:val="28"/>
          <w:szCs w:val="28"/>
        </w:rPr>
        <w:t>эффициент преобразования усилителя</w:t>
      </w:r>
      <w:r w:rsidRPr="0057726B">
        <w:rPr>
          <w:noProof/>
          <w:color w:val="000000"/>
          <w:sz w:val="28"/>
          <w:szCs w:val="28"/>
        </w:rPr>
        <w:t>;</w:t>
      </w:r>
    </w:p>
    <w:p w:rsidR="00DF7CBF" w:rsidRPr="0057726B" w:rsidRDefault="00853AC7" w:rsidP="00B02042">
      <w:pPr>
        <w:widowControl w:val="0"/>
        <w:spacing w:line="360" w:lineRule="auto"/>
        <w:ind w:firstLine="709"/>
        <w:jc w:val="both"/>
        <w:rPr>
          <w:noProof/>
          <w:color w:val="000000"/>
          <w:sz w:val="28"/>
          <w:szCs w:val="28"/>
        </w:rPr>
      </w:pPr>
      <w:r w:rsidRPr="0057726B">
        <w:rPr>
          <w:noProof/>
          <w:color w:val="000000"/>
          <w:sz w:val="28"/>
          <w:szCs w:val="32"/>
        </w:rPr>
        <w:t>k</w:t>
      </w:r>
      <w:r w:rsidRPr="0057726B">
        <w:rPr>
          <w:noProof/>
          <w:color w:val="000000"/>
          <w:sz w:val="28"/>
          <w:szCs w:val="20"/>
        </w:rPr>
        <w:t>3</w:t>
      </w:r>
      <w:r w:rsidRPr="0057726B">
        <w:rPr>
          <w:noProof/>
          <w:color w:val="000000"/>
          <w:sz w:val="28"/>
          <w:szCs w:val="28"/>
        </w:rPr>
        <w:t xml:space="preserve"> – коэф</w:t>
      </w:r>
      <w:r w:rsidR="0080406E" w:rsidRPr="0057726B">
        <w:rPr>
          <w:noProof/>
          <w:color w:val="000000"/>
          <w:sz w:val="28"/>
          <w:szCs w:val="28"/>
        </w:rPr>
        <w:t>фициент преобразования фильтра</w:t>
      </w:r>
      <w:r w:rsidRPr="0057726B">
        <w:rPr>
          <w:noProof/>
          <w:color w:val="000000"/>
          <w:sz w:val="28"/>
          <w:szCs w:val="28"/>
        </w:rPr>
        <w:t>;</w:t>
      </w:r>
    </w:p>
    <w:p w:rsidR="00853AC7" w:rsidRPr="0057726B" w:rsidRDefault="0080406E" w:rsidP="00B02042">
      <w:pPr>
        <w:widowControl w:val="0"/>
        <w:spacing w:line="360" w:lineRule="auto"/>
        <w:ind w:firstLine="709"/>
        <w:jc w:val="both"/>
        <w:rPr>
          <w:noProof/>
          <w:color w:val="000000"/>
          <w:sz w:val="28"/>
          <w:szCs w:val="28"/>
        </w:rPr>
      </w:pPr>
      <w:r w:rsidRPr="0057726B">
        <w:rPr>
          <w:noProof/>
          <w:color w:val="000000"/>
          <w:sz w:val="28"/>
          <w:szCs w:val="28"/>
        </w:rPr>
        <w:t>Т – температура</w:t>
      </w:r>
      <w:r w:rsidR="00853AC7" w:rsidRPr="0057726B">
        <w:rPr>
          <w:noProof/>
          <w:color w:val="000000"/>
          <w:sz w:val="28"/>
          <w:szCs w:val="28"/>
        </w:rPr>
        <w:t>.</w:t>
      </w:r>
    </w:p>
    <w:p w:rsidR="00255EA9" w:rsidRPr="0057726B" w:rsidRDefault="00A51658" w:rsidP="00B02042">
      <w:pPr>
        <w:widowControl w:val="0"/>
        <w:spacing w:line="360" w:lineRule="auto"/>
        <w:ind w:firstLine="709"/>
        <w:jc w:val="both"/>
        <w:rPr>
          <w:noProof/>
          <w:color w:val="000000"/>
          <w:sz w:val="28"/>
          <w:szCs w:val="28"/>
        </w:rPr>
      </w:pPr>
      <w:r w:rsidRPr="0057726B">
        <w:rPr>
          <w:noProof/>
          <w:color w:val="000000"/>
          <w:sz w:val="28"/>
          <w:szCs w:val="28"/>
        </w:rPr>
        <w:t>Чувствительность СИ – приращение информативного параметра выходного сигнала ∆y СИ к вызвавшему его приращению информативного параметра входного сигнала ∆x:</w:t>
      </w:r>
    </w:p>
    <w:p w:rsidR="00DF7CBF" w:rsidRPr="0057726B" w:rsidRDefault="00DF7CBF" w:rsidP="00B02042">
      <w:pPr>
        <w:widowControl w:val="0"/>
        <w:spacing w:line="360" w:lineRule="auto"/>
        <w:ind w:firstLine="709"/>
        <w:jc w:val="both"/>
        <w:rPr>
          <w:noProof/>
          <w:color w:val="000000"/>
          <w:sz w:val="28"/>
          <w:szCs w:val="28"/>
        </w:rPr>
      </w:pPr>
    </w:p>
    <w:p w:rsidR="00255EA9" w:rsidRPr="0057726B" w:rsidRDefault="00AE31C1" w:rsidP="00B02042">
      <w:pPr>
        <w:widowControl w:val="0"/>
        <w:spacing w:line="360" w:lineRule="auto"/>
        <w:ind w:firstLine="709"/>
        <w:jc w:val="both"/>
        <w:rPr>
          <w:noProof/>
          <w:color w:val="000000"/>
          <w:sz w:val="28"/>
          <w:szCs w:val="28"/>
        </w:rPr>
      </w:pPr>
      <w:r>
        <w:rPr>
          <w:noProof/>
          <w:position w:val="-24"/>
        </w:rPr>
        <w:pict>
          <v:shape id="_x0000_i1051" type="#_x0000_t75" style="width:111pt;height:39pt">
            <v:imagedata r:id="rId35" o:title=""/>
          </v:shape>
        </w:pict>
      </w:r>
    </w:p>
    <w:p w:rsidR="00DF7CBF" w:rsidRPr="0057726B" w:rsidRDefault="00DF7CBF" w:rsidP="00B02042">
      <w:pPr>
        <w:widowControl w:val="0"/>
        <w:spacing w:line="360" w:lineRule="auto"/>
        <w:ind w:firstLine="709"/>
        <w:jc w:val="both"/>
        <w:rPr>
          <w:noProof/>
          <w:color w:val="000000"/>
          <w:sz w:val="28"/>
          <w:szCs w:val="28"/>
        </w:rPr>
      </w:pPr>
    </w:p>
    <w:p w:rsidR="00255EA9" w:rsidRPr="0057726B" w:rsidRDefault="00317A69" w:rsidP="00B02042">
      <w:pPr>
        <w:widowControl w:val="0"/>
        <w:spacing w:line="360" w:lineRule="auto"/>
        <w:ind w:firstLine="709"/>
        <w:jc w:val="both"/>
        <w:rPr>
          <w:noProof/>
          <w:color w:val="000000"/>
          <w:sz w:val="28"/>
          <w:szCs w:val="28"/>
        </w:rPr>
      </w:pPr>
      <w:r w:rsidRPr="0057726B">
        <w:rPr>
          <w:noProof/>
          <w:color w:val="000000"/>
          <w:sz w:val="28"/>
          <w:szCs w:val="28"/>
        </w:rPr>
        <w:t>При линейной статической характеристике преобразования</w:t>
      </w:r>
      <w:r w:rsidR="00E7195E" w:rsidRPr="0057726B">
        <w:rPr>
          <w:noProof/>
          <w:color w:val="000000"/>
          <w:sz w:val="28"/>
          <w:szCs w:val="28"/>
        </w:rPr>
        <w:t xml:space="preserve"> чувствительность постоянна и равна:</w:t>
      </w:r>
    </w:p>
    <w:p w:rsidR="00255EA9" w:rsidRPr="0057726B" w:rsidRDefault="00255EA9" w:rsidP="00B02042">
      <w:pPr>
        <w:widowControl w:val="0"/>
        <w:spacing w:line="360" w:lineRule="auto"/>
        <w:ind w:firstLine="709"/>
        <w:jc w:val="both"/>
        <w:rPr>
          <w:noProof/>
          <w:color w:val="000000"/>
          <w:sz w:val="28"/>
          <w:szCs w:val="28"/>
        </w:rPr>
      </w:pPr>
    </w:p>
    <w:p w:rsidR="00255EA9" w:rsidRPr="0057726B" w:rsidRDefault="00AE31C1" w:rsidP="00B02042">
      <w:pPr>
        <w:widowControl w:val="0"/>
        <w:spacing w:line="360" w:lineRule="auto"/>
        <w:ind w:firstLine="709"/>
        <w:jc w:val="both"/>
        <w:rPr>
          <w:noProof/>
          <w:color w:val="000000"/>
          <w:sz w:val="28"/>
          <w:szCs w:val="28"/>
        </w:rPr>
      </w:pPr>
      <w:r>
        <w:rPr>
          <w:noProof/>
          <w:position w:val="-14"/>
        </w:rPr>
        <w:pict>
          <v:shape id="_x0000_i1052" type="#_x0000_t75" style="width:283.5pt;height:21.75pt">
            <v:imagedata r:id="rId36" o:title=""/>
          </v:shape>
        </w:pict>
      </w:r>
    </w:p>
    <w:p w:rsidR="002652BA" w:rsidRPr="0057726B" w:rsidRDefault="00AE31C1" w:rsidP="00B02042">
      <w:pPr>
        <w:widowControl w:val="0"/>
        <w:tabs>
          <w:tab w:val="left" w:pos="6525"/>
        </w:tabs>
        <w:spacing w:line="360" w:lineRule="auto"/>
        <w:ind w:firstLine="709"/>
        <w:jc w:val="both"/>
        <w:rPr>
          <w:noProof/>
          <w:color w:val="000000"/>
          <w:sz w:val="28"/>
          <w:szCs w:val="28"/>
        </w:rPr>
      </w:pPr>
      <w:r>
        <w:rPr>
          <w:noProof/>
          <w:position w:val="-24"/>
        </w:rPr>
        <w:pict>
          <v:shape id="_x0000_i1053" type="#_x0000_t75" style="width:240pt;height:39pt">
            <v:imagedata r:id="rId37" o:title=""/>
          </v:shape>
        </w:pict>
      </w:r>
      <w:r w:rsidR="00E7195E" w:rsidRPr="0057726B">
        <w:rPr>
          <w:noProof/>
          <w:color w:val="000000"/>
          <w:sz w:val="28"/>
          <w:szCs w:val="28"/>
        </w:rPr>
        <w:t xml:space="preserve">где </w:t>
      </w:r>
      <w:r w:rsidR="00207904" w:rsidRPr="0057726B">
        <w:rPr>
          <w:noProof/>
          <w:color w:val="000000"/>
          <w:sz w:val="28"/>
          <w:szCs w:val="28"/>
        </w:rPr>
        <w:tab/>
      </w:r>
    </w:p>
    <w:p w:rsidR="002652BA" w:rsidRPr="0057726B" w:rsidRDefault="002652BA" w:rsidP="00B02042">
      <w:pPr>
        <w:widowControl w:val="0"/>
        <w:tabs>
          <w:tab w:val="left" w:pos="6525"/>
        </w:tabs>
        <w:spacing w:line="360" w:lineRule="auto"/>
        <w:ind w:firstLine="709"/>
        <w:jc w:val="both"/>
        <w:rPr>
          <w:noProof/>
          <w:color w:val="000000"/>
          <w:sz w:val="28"/>
          <w:szCs w:val="28"/>
        </w:rPr>
      </w:pPr>
    </w:p>
    <w:p w:rsidR="00207904" w:rsidRPr="0057726B" w:rsidRDefault="00207904" w:rsidP="00B02042">
      <w:pPr>
        <w:widowControl w:val="0"/>
        <w:tabs>
          <w:tab w:val="left" w:pos="6525"/>
        </w:tabs>
        <w:spacing w:line="360" w:lineRule="auto"/>
        <w:ind w:firstLine="709"/>
        <w:jc w:val="both"/>
        <w:rPr>
          <w:noProof/>
          <w:color w:val="000000"/>
          <w:sz w:val="28"/>
          <w:szCs w:val="28"/>
        </w:rPr>
      </w:pPr>
      <w:r w:rsidRPr="0057726B">
        <w:rPr>
          <w:noProof/>
          <w:color w:val="000000"/>
          <w:sz w:val="28"/>
          <w:szCs w:val="28"/>
        </w:rPr>
        <w:t xml:space="preserve">где </w:t>
      </w:r>
      <w:r w:rsidR="00AE31C1">
        <w:rPr>
          <w:noProof/>
          <w:color w:val="000000"/>
          <w:sz w:val="28"/>
          <w:szCs w:val="28"/>
        </w:rPr>
        <w:pict>
          <v:shape id="_x0000_i1054" type="#_x0000_t75" style="width:83.25pt;height:21pt">
            <v:imagedata r:id="rId38" o:title=""/>
          </v:shape>
        </w:pict>
      </w:r>
      <w:r w:rsidRPr="0057726B">
        <w:rPr>
          <w:noProof/>
          <w:color w:val="000000"/>
          <w:sz w:val="28"/>
          <w:szCs w:val="28"/>
        </w:rPr>
        <w:t>мВ- термоЭДС термоэлектрических термометров типа ТХА стандартной градуировки ХА при температуре свободных концов 0ºС ГОСТ 3044-74</w:t>
      </w:r>
    </w:p>
    <w:p w:rsidR="00B02042" w:rsidRDefault="00B02042" w:rsidP="00B02042">
      <w:pPr>
        <w:widowControl w:val="0"/>
        <w:spacing w:line="360" w:lineRule="auto"/>
        <w:ind w:firstLine="709"/>
        <w:jc w:val="both"/>
        <w:rPr>
          <w:noProof/>
        </w:rPr>
      </w:pPr>
    </w:p>
    <w:p w:rsidR="00045294" w:rsidRPr="0057726B" w:rsidRDefault="00AE31C1" w:rsidP="00B02042">
      <w:pPr>
        <w:widowControl w:val="0"/>
        <w:spacing w:line="360" w:lineRule="auto"/>
        <w:ind w:firstLine="709"/>
        <w:jc w:val="both"/>
        <w:rPr>
          <w:noProof/>
          <w:color w:val="000000"/>
          <w:sz w:val="28"/>
          <w:szCs w:val="28"/>
        </w:rPr>
      </w:pPr>
      <w:r>
        <w:rPr>
          <w:noProof/>
          <w:position w:val="-24"/>
        </w:rPr>
        <w:pict>
          <v:shape id="_x0000_i1055" type="#_x0000_t75" style="width:177pt;height:39pt">
            <v:imagedata r:id="rId39" o:title=""/>
          </v:shape>
        </w:pict>
      </w:r>
    </w:p>
    <w:p w:rsidR="00DF7CBF" w:rsidRPr="0057726B" w:rsidRDefault="00DF7CBF" w:rsidP="00B02042">
      <w:pPr>
        <w:widowControl w:val="0"/>
        <w:spacing w:line="360" w:lineRule="auto"/>
        <w:ind w:firstLine="709"/>
        <w:jc w:val="both"/>
        <w:rPr>
          <w:noProof/>
          <w:color w:val="000000"/>
          <w:sz w:val="28"/>
          <w:szCs w:val="28"/>
        </w:rPr>
      </w:pPr>
    </w:p>
    <w:p w:rsidR="00255EA9" w:rsidRPr="0057726B" w:rsidRDefault="0052633E" w:rsidP="00B02042">
      <w:pPr>
        <w:widowControl w:val="0"/>
        <w:spacing w:line="360" w:lineRule="auto"/>
        <w:ind w:firstLine="709"/>
        <w:jc w:val="both"/>
        <w:rPr>
          <w:noProof/>
          <w:color w:val="000000"/>
          <w:sz w:val="28"/>
          <w:szCs w:val="28"/>
        </w:rPr>
      </w:pPr>
      <w:r w:rsidRPr="0057726B">
        <w:rPr>
          <w:noProof/>
          <w:color w:val="000000"/>
          <w:sz w:val="28"/>
          <w:szCs w:val="28"/>
        </w:rPr>
        <w:t>Фильтруемый усиленный сигнал не изменя</w:t>
      </w:r>
      <w:r w:rsidR="00A515A6" w:rsidRPr="0057726B">
        <w:rPr>
          <w:noProof/>
          <w:color w:val="000000"/>
          <w:sz w:val="28"/>
          <w:szCs w:val="28"/>
        </w:rPr>
        <w:t>ется по частоте</w:t>
      </w:r>
      <w:r w:rsidRPr="0057726B">
        <w:rPr>
          <w:noProof/>
          <w:color w:val="000000"/>
          <w:sz w:val="28"/>
          <w:szCs w:val="28"/>
        </w:rPr>
        <w:t xml:space="preserve">. </w:t>
      </w:r>
    </w:p>
    <w:p w:rsidR="00DF7CBF" w:rsidRPr="0057726B" w:rsidRDefault="00DF7CBF" w:rsidP="00B02042">
      <w:pPr>
        <w:widowControl w:val="0"/>
        <w:spacing w:line="360" w:lineRule="auto"/>
        <w:ind w:firstLine="709"/>
        <w:jc w:val="both"/>
        <w:rPr>
          <w:noProof/>
        </w:rPr>
      </w:pPr>
    </w:p>
    <w:p w:rsidR="00255EA9" w:rsidRPr="0057726B" w:rsidRDefault="00AE31C1" w:rsidP="00B02042">
      <w:pPr>
        <w:widowControl w:val="0"/>
        <w:spacing w:line="360" w:lineRule="auto"/>
        <w:ind w:firstLine="709"/>
        <w:jc w:val="both"/>
        <w:rPr>
          <w:noProof/>
          <w:color w:val="000000"/>
          <w:sz w:val="28"/>
          <w:szCs w:val="28"/>
        </w:rPr>
      </w:pPr>
      <w:r>
        <w:rPr>
          <w:noProof/>
          <w:position w:val="-30"/>
        </w:rPr>
        <w:pict>
          <v:shape id="_x0000_i1056" type="#_x0000_t75" style="width:210pt;height:45pt">
            <v:imagedata r:id="rId40" o:title=""/>
          </v:shape>
        </w:pict>
      </w:r>
    </w:p>
    <w:p w:rsidR="00255EA9" w:rsidRPr="0057726B" w:rsidRDefault="00A515A6" w:rsidP="00B02042">
      <w:pPr>
        <w:widowControl w:val="0"/>
        <w:spacing w:line="360" w:lineRule="auto"/>
        <w:ind w:firstLine="709"/>
        <w:jc w:val="both"/>
        <w:rPr>
          <w:noProof/>
          <w:color w:val="000000"/>
          <w:sz w:val="28"/>
          <w:szCs w:val="28"/>
        </w:rPr>
      </w:pPr>
      <w:r w:rsidRPr="0057726B">
        <w:rPr>
          <w:noProof/>
          <w:color w:val="000000"/>
          <w:sz w:val="28"/>
          <w:szCs w:val="28"/>
        </w:rPr>
        <w:t>Порог чувствительности – наименьшее изменение входной величины, обнаруживаемое с помощью данного СИ. Значение порога чувствительности аналогового канала, предвключённого к цифровому СИ не должно быть меньше цены деления младшего разряда</w:t>
      </w:r>
      <w:r w:rsidR="00DF7CBF" w:rsidRPr="0057726B">
        <w:rPr>
          <w:noProof/>
          <w:color w:val="000000"/>
          <w:sz w:val="28"/>
          <w:szCs w:val="28"/>
        </w:rPr>
        <w:t xml:space="preserve"> </w:t>
      </w:r>
      <w:r w:rsidRPr="0057726B">
        <w:rPr>
          <w:noProof/>
          <w:color w:val="000000"/>
          <w:sz w:val="28"/>
          <w:szCs w:val="28"/>
        </w:rPr>
        <w:t xml:space="preserve">выходного кода, поэтому принимаем его равным </w:t>
      </w:r>
      <w:smartTag w:uri="urn:schemas-microsoft-com:office:smarttags" w:element="metricconverter">
        <w:smartTagPr>
          <w:attr w:name="ProductID" w:val="0.01 кг"/>
        </w:smartTagPr>
        <w:r w:rsidRPr="0057726B">
          <w:rPr>
            <w:noProof/>
            <w:color w:val="000000"/>
            <w:sz w:val="28"/>
            <w:szCs w:val="28"/>
          </w:rPr>
          <w:t>0.01 кг</w:t>
        </w:r>
      </w:smartTag>
      <w:r w:rsidRPr="0057726B">
        <w:rPr>
          <w:noProof/>
          <w:color w:val="000000"/>
          <w:sz w:val="28"/>
          <w:szCs w:val="28"/>
        </w:rPr>
        <w:t>.</w:t>
      </w:r>
    </w:p>
    <w:p w:rsidR="00DF7CBF" w:rsidRPr="0057726B" w:rsidRDefault="00DF7CBF" w:rsidP="00B02042">
      <w:pPr>
        <w:widowControl w:val="0"/>
        <w:spacing w:line="360" w:lineRule="auto"/>
        <w:ind w:firstLine="709"/>
        <w:jc w:val="both"/>
        <w:rPr>
          <w:noProof/>
          <w:color w:val="000000"/>
          <w:sz w:val="28"/>
          <w:szCs w:val="28"/>
        </w:rPr>
      </w:pPr>
    </w:p>
    <w:p w:rsidR="00DF7CBF" w:rsidRPr="0057726B" w:rsidRDefault="00DF7CBF" w:rsidP="00B02042">
      <w:pPr>
        <w:widowControl w:val="0"/>
        <w:spacing w:line="360" w:lineRule="auto"/>
        <w:ind w:firstLine="709"/>
        <w:jc w:val="both"/>
        <w:rPr>
          <w:noProof/>
          <w:color w:val="000000"/>
          <w:sz w:val="28"/>
          <w:szCs w:val="28"/>
        </w:rPr>
      </w:pPr>
      <w:r w:rsidRPr="0057726B">
        <w:rPr>
          <w:noProof/>
          <w:color w:val="000000"/>
          <w:sz w:val="28"/>
          <w:szCs w:val="28"/>
        </w:rPr>
        <w:t>2 Динамические характеристики</w:t>
      </w:r>
    </w:p>
    <w:p w:rsidR="00DF7CBF" w:rsidRPr="0057726B" w:rsidRDefault="00DF7CBF" w:rsidP="00B02042">
      <w:pPr>
        <w:widowControl w:val="0"/>
        <w:spacing w:line="360" w:lineRule="auto"/>
        <w:ind w:firstLine="709"/>
        <w:jc w:val="both"/>
        <w:rPr>
          <w:noProof/>
          <w:color w:val="000000"/>
          <w:sz w:val="28"/>
          <w:szCs w:val="28"/>
        </w:rPr>
      </w:pPr>
    </w:p>
    <w:p w:rsidR="00255EA9" w:rsidRPr="0057726B" w:rsidRDefault="00EB599B" w:rsidP="00B02042">
      <w:pPr>
        <w:widowControl w:val="0"/>
        <w:spacing w:line="360" w:lineRule="auto"/>
        <w:ind w:firstLine="709"/>
        <w:jc w:val="both"/>
        <w:rPr>
          <w:noProof/>
          <w:color w:val="000000"/>
          <w:sz w:val="28"/>
          <w:szCs w:val="28"/>
        </w:rPr>
      </w:pPr>
      <w:r w:rsidRPr="0057726B">
        <w:rPr>
          <w:noProof/>
          <w:color w:val="000000"/>
          <w:sz w:val="28"/>
          <w:szCs w:val="28"/>
        </w:rPr>
        <w:t>Динамические характеристики -</w:t>
      </w:r>
      <w:r w:rsidR="00DF7CBF" w:rsidRPr="0057726B">
        <w:rPr>
          <w:noProof/>
          <w:color w:val="000000"/>
          <w:sz w:val="28"/>
          <w:szCs w:val="28"/>
        </w:rPr>
        <w:t xml:space="preserve"> </w:t>
      </w:r>
      <w:r w:rsidRPr="0057726B">
        <w:rPr>
          <w:noProof/>
          <w:color w:val="000000"/>
          <w:sz w:val="28"/>
          <w:szCs w:val="28"/>
        </w:rPr>
        <w:t>характеристики инерционных свойств СИ, определяющие зависимость выходного сигнала от меняющихся во времени величин: параметров входного сигнала, внешних влияющих величин, нагрузки.</w:t>
      </w:r>
    </w:p>
    <w:p w:rsidR="00EB599B" w:rsidRPr="0057726B" w:rsidRDefault="00EB599B" w:rsidP="00B02042">
      <w:pPr>
        <w:widowControl w:val="0"/>
        <w:spacing w:line="360" w:lineRule="auto"/>
        <w:ind w:firstLine="709"/>
        <w:jc w:val="both"/>
        <w:rPr>
          <w:noProof/>
          <w:color w:val="000000"/>
          <w:sz w:val="28"/>
          <w:szCs w:val="28"/>
        </w:rPr>
      </w:pPr>
      <w:r w:rsidRPr="0057726B">
        <w:rPr>
          <w:noProof/>
          <w:color w:val="000000"/>
          <w:sz w:val="28"/>
          <w:szCs w:val="28"/>
        </w:rPr>
        <w:t>Общая передаточная функция имеет вид:</w:t>
      </w:r>
    </w:p>
    <w:p w:rsidR="00EB599B" w:rsidRPr="0057726B" w:rsidRDefault="00EB599B" w:rsidP="00B02042">
      <w:pPr>
        <w:widowControl w:val="0"/>
        <w:spacing w:line="360" w:lineRule="auto"/>
        <w:ind w:firstLine="709"/>
        <w:jc w:val="both"/>
        <w:rPr>
          <w:noProof/>
          <w:color w:val="000000"/>
          <w:sz w:val="28"/>
          <w:szCs w:val="28"/>
        </w:rPr>
      </w:pPr>
    </w:p>
    <w:p w:rsidR="00DF7CBF" w:rsidRPr="0057726B" w:rsidRDefault="006D2AAE" w:rsidP="00B02042">
      <w:pPr>
        <w:widowControl w:val="0"/>
        <w:spacing w:line="360" w:lineRule="auto"/>
        <w:ind w:firstLine="709"/>
        <w:jc w:val="both"/>
        <w:rPr>
          <w:noProof/>
          <w:color w:val="000000"/>
          <w:sz w:val="28"/>
          <w:szCs w:val="28"/>
        </w:rPr>
      </w:pPr>
      <w:r w:rsidRPr="0057726B">
        <w:rPr>
          <w:iCs/>
          <w:noProof/>
          <w:color w:val="000000"/>
          <w:sz w:val="28"/>
          <w:szCs w:val="22"/>
        </w:rPr>
        <w:t xml:space="preserve">К (р)общ= </w:t>
      </w:r>
      <w:r w:rsidRPr="0057726B">
        <w:rPr>
          <w:noProof/>
          <w:color w:val="000000"/>
          <w:sz w:val="28"/>
        </w:rPr>
        <w:t>k</w:t>
      </w:r>
      <w:r w:rsidR="00AE31C1">
        <w:rPr>
          <w:noProof/>
          <w:color w:val="000000"/>
          <w:sz w:val="28"/>
        </w:rPr>
        <w:pict>
          <v:shape id="_x0000_i1057" type="#_x0000_t75" style="width:5.25pt;height:16.5pt">
            <v:imagedata r:id="rId32" o:title=""/>
          </v:shape>
        </w:pict>
      </w:r>
      <w:r w:rsidRPr="0057726B">
        <w:rPr>
          <w:noProof/>
          <w:color w:val="000000"/>
          <w:sz w:val="28"/>
        </w:rPr>
        <w:t>(р)*k</w:t>
      </w:r>
      <w:r w:rsidR="00AE31C1">
        <w:rPr>
          <w:noProof/>
          <w:color w:val="000000"/>
          <w:sz w:val="28"/>
        </w:rPr>
        <w:pict>
          <v:shape id="_x0000_i1058" type="#_x0000_t75" style="width:8.25pt;height:16.5pt">
            <v:imagedata r:id="rId33" o:title=""/>
          </v:shape>
        </w:pict>
      </w:r>
      <w:r w:rsidRPr="0057726B">
        <w:rPr>
          <w:noProof/>
          <w:color w:val="000000"/>
          <w:sz w:val="28"/>
        </w:rPr>
        <w:t>(р)*k</w:t>
      </w:r>
      <w:r w:rsidR="00AE31C1">
        <w:rPr>
          <w:noProof/>
          <w:color w:val="000000"/>
          <w:sz w:val="28"/>
        </w:rPr>
        <w:pict>
          <v:shape id="_x0000_i1059" type="#_x0000_t75" style="width:6.75pt;height:18pt">
            <v:imagedata r:id="rId34" o:title=""/>
          </v:shape>
        </w:pict>
      </w:r>
      <w:r w:rsidRPr="0057726B">
        <w:rPr>
          <w:noProof/>
          <w:color w:val="000000"/>
          <w:sz w:val="28"/>
        </w:rPr>
        <w:t>(р)</w:t>
      </w:r>
      <w:r w:rsidRPr="0057726B">
        <w:rPr>
          <w:noProof/>
          <w:color w:val="000000"/>
          <w:sz w:val="28"/>
          <w:szCs w:val="28"/>
        </w:rPr>
        <w:t>.</w:t>
      </w:r>
    </w:p>
    <w:p w:rsidR="00DF7CBF" w:rsidRPr="0057726B" w:rsidRDefault="00DF7CBF" w:rsidP="00B02042">
      <w:pPr>
        <w:widowControl w:val="0"/>
        <w:spacing w:line="360" w:lineRule="auto"/>
        <w:ind w:firstLine="709"/>
        <w:jc w:val="both"/>
        <w:rPr>
          <w:noProof/>
          <w:color w:val="000000"/>
          <w:sz w:val="28"/>
          <w:szCs w:val="28"/>
        </w:rPr>
      </w:pPr>
    </w:p>
    <w:p w:rsidR="00DF7CBF" w:rsidRPr="0057726B" w:rsidRDefault="006D2AAE" w:rsidP="00B02042">
      <w:pPr>
        <w:widowControl w:val="0"/>
        <w:spacing w:line="360" w:lineRule="auto"/>
        <w:ind w:firstLine="709"/>
        <w:jc w:val="both"/>
        <w:rPr>
          <w:noProof/>
          <w:color w:val="000000"/>
          <w:sz w:val="28"/>
          <w:szCs w:val="28"/>
        </w:rPr>
      </w:pPr>
      <w:r w:rsidRPr="0057726B">
        <w:rPr>
          <w:noProof/>
          <w:color w:val="000000"/>
          <w:sz w:val="28"/>
          <w:szCs w:val="28"/>
        </w:rPr>
        <w:t>где;</w:t>
      </w:r>
    </w:p>
    <w:p w:rsidR="00DF7CBF" w:rsidRPr="0057726B" w:rsidRDefault="006D2AAE" w:rsidP="00B02042">
      <w:pPr>
        <w:widowControl w:val="0"/>
        <w:spacing w:line="360" w:lineRule="auto"/>
        <w:ind w:firstLine="709"/>
        <w:jc w:val="both"/>
        <w:rPr>
          <w:noProof/>
          <w:color w:val="000000"/>
          <w:sz w:val="28"/>
          <w:szCs w:val="28"/>
        </w:rPr>
      </w:pPr>
      <w:r w:rsidRPr="0057726B">
        <w:rPr>
          <w:noProof/>
          <w:color w:val="000000"/>
          <w:sz w:val="28"/>
          <w:szCs w:val="32"/>
        </w:rPr>
        <w:t>k</w:t>
      </w:r>
      <w:r w:rsidRPr="0057726B">
        <w:rPr>
          <w:noProof/>
          <w:color w:val="000000"/>
          <w:sz w:val="28"/>
          <w:szCs w:val="20"/>
        </w:rPr>
        <w:t>1</w:t>
      </w:r>
      <w:r w:rsidRPr="0057726B">
        <w:rPr>
          <w:noProof/>
          <w:color w:val="000000"/>
          <w:sz w:val="28"/>
          <w:szCs w:val="28"/>
        </w:rPr>
        <w:t xml:space="preserve">(р)– </w:t>
      </w:r>
      <w:r w:rsidR="002652BA" w:rsidRPr="0057726B">
        <w:rPr>
          <w:noProof/>
          <w:color w:val="000000"/>
          <w:sz w:val="28"/>
          <w:szCs w:val="28"/>
        </w:rPr>
        <w:t>передаточная функция</w:t>
      </w:r>
      <w:r w:rsidRPr="0057726B">
        <w:rPr>
          <w:noProof/>
          <w:color w:val="000000"/>
          <w:sz w:val="28"/>
          <w:szCs w:val="28"/>
        </w:rPr>
        <w:t xml:space="preserve"> термопары;</w:t>
      </w:r>
    </w:p>
    <w:p w:rsidR="00DF7CBF" w:rsidRPr="0057726B" w:rsidRDefault="006D2AAE" w:rsidP="00B02042">
      <w:pPr>
        <w:widowControl w:val="0"/>
        <w:spacing w:line="360" w:lineRule="auto"/>
        <w:ind w:firstLine="709"/>
        <w:jc w:val="both"/>
        <w:rPr>
          <w:noProof/>
          <w:color w:val="000000"/>
          <w:sz w:val="28"/>
          <w:szCs w:val="28"/>
        </w:rPr>
      </w:pPr>
      <w:r w:rsidRPr="0057726B">
        <w:rPr>
          <w:noProof/>
          <w:color w:val="000000"/>
          <w:sz w:val="28"/>
          <w:szCs w:val="32"/>
        </w:rPr>
        <w:t>k</w:t>
      </w:r>
      <w:r w:rsidRPr="0057726B">
        <w:rPr>
          <w:noProof/>
          <w:color w:val="000000"/>
          <w:sz w:val="28"/>
          <w:szCs w:val="20"/>
        </w:rPr>
        <w:t>2</w:t>
      </w:r>
      <w:r w:rsidRPr="0057726B">
        <w:rPr>
          <w:noProof/>
          <w:color w:val="000000"/>
          <w:sz w:val="28"/>
          <w:szCs w:val="28"/>
        </w:rPr>
        <w:t xml:space="preserve">(р)– </w:t>
      </w:r>
      <w:r w:rsidR="002652BA" w:rsidRPr="0057726B">
        <w:rPr>
          <w:noProof/>
          <w:color w:val="000000"/>
          <w:sz w:val="28"/>
          <w:szCs w:val="28"/>
        </w:rPr>
        <w:t xml:space="preserve">передаточная функция </w:t>
      </w:r>
      <w:r w:rsidRPr="0057726B">
        <w:rPr>
          <w:noProof/>
          <w:color w:val="000000"/>
          <w:sz w:val="28"/>
          <w:szCs w:val="28"/>
        </w:rPr>
        <w:t>усилителя;</w:t>
      </w:r>
    </w:p>
    <w:p w:rsidR="00DF7CBF" w:rsidRPr="0057726B" w:rsidRDefault="006D2AAE" w:rsidP="00B02042">
      <w:pPr>
        <w:widowControl w:val="0"/>
        <w:spacing w:line="360" w:lineRule="auto"/>
        <w:ind w:firstLine="709"/>
        <w:jc w:val="both"/>
        <w:rPr>
          <w:noProof/>
          <w:color w:val="000000"/>
          <w:sz w:val="28"/>
          <w:szCs w:val="28"/>
        </w:rPr>
      </w:pPr>
      <w:r w:rsidRPr="0057726B">
        <w:rPr>
          <w:noProof/>
          <w:color w:val="000000"/>
          <w:sz w:val="28"/>
          <w:szCs w:val="32"/>
        </w:rPr>
        <w:t>k</w:t>
      </w:r>
      <w:r w:rsidRPr="0057726B">
        <w:rPr>
          <w:noProof/>
          <w:color w:val="000000"/>
          <w:sz w:val="28"/>
          <w:szCs w:val="20"/>
        </w:rPr>
        <w:t>3</w:t>
      </w:r>
      <w:r w:rsidRPr="0057726B">
        <w:rPr>
          <w:noProof/>
          <w:color w:val="000000"/>
          <w:sz w:val="28"/>
          <w:szCs w:val="28"/>
        </w:rPr>
        <w:t xml:space="preserve">(р)– </w:t>
      </w:r>
      <w:r w:rsidR="002652BA" w:rsidRPr="0057726B">
        <w:rPr>
          <w:noProof/>
          <w:color w:val="000000"/>
          <w:sz w:val="28"/>
          <w:szCs w:val="28"/>
        </w:rPr>
        <w:t xml:space="preserve">передаточная функция </w:t>
      </w:r>
      <w:r w:rsidRPr="0057726B">
        <w:rPr>
          <w:noProof/>
          <w:color w:val="000000"/>
          <w:sz w:val="28"/>
          <w:szCs w:val="28"/>
        </w:rPr>
        <w:t>фильтра</w:t>
      </w:r>
    </w:p>
    <w:p w:rsidR="00255EA9" w:rsidRPr="0057726B" w:rsidRDefault="00EB599B" w:rsidP="00B02042">
      <w:pPr>
        <w:widowControl w:val="0"/>
        <w:spacing w:line="360" w:lineRule="auto"/>
        <w:ind w:firstLine="709"/>
        <w:jc w:val="both"/>
        <w:rPr>
          <w:noProof/>
          <w:color w:val="000000"/>
          <w:sz w:val="28"/>
          <w:szCs w:val="28"/>
        </w:rPr>
      </w:pPr>
      <w:r w:rsidRPr="0057726B">
        <w:rPr>
          <w:noProof/>
          <w:color w:val="000000"/>
          <w:sz w:val="28"/>
          <w:szCs w:val="28"/>
        </w:rPr>
        <w:t>р – оператор Лапласа.</w:t>
      </w:r>
    </w:p>
    <w:p w:rsidR="009501FB" w:rsidRPr="0057726B" w:rsidRDefault="009501FB" w:rsidP="00B02042">
      <w:pPr>
        <w:widowControl w:val="0"/>
        <w:spacing w:line="360" w:lineRule="auto"/>
        <w:ind w:firstLine="709"/>
        <w:jc w:val="both"/>
        <w:rPr>
          <w:noProof/>
          <w:color w:val="000000"/>
          <w:sz w:val="28"/>
          <w:szCs w:val="28"/>
        </w:rPr>
      </w:pPr>
      <w:r w:rsidRPr="0057726B">
        <w:rPr>
          <w:noProof/>
          <w:color w:val="000000"/>
          <w:sz w:val="28"/>
          <w:szCs w:val="28"/>
        </w:rPr>
        <w:t>Коэффициент демпфирования β для исключения возможности резонансных явлений не должен превышать 0.8</w:t>
      </w:r>
    </w:p>
    <w:p w:rsidR="00255EA9" w:rsidRPr="0057726B" w:rsidRDefault="00ED21FE" w:rsidP="00B02042">
      <w:pPr>
        <w:widowControl w:val="0"/>
        <w:spacing w:line="360" w:lineRule="auto"/>
        <w:ind w:firstLine="709"/>
        <w:jc w:val="both"/>
        <w:rPr>
          <w:noProof/>
          <w:color w:val="000000"/>
          <w:sz w:val="28"/>
          <w:szCs w:val="28"/>
        </w:rPr>
      </w:pPr>
      <w:r w:rsidRPr="0057726B">
        <w:rPr>
          <w:noProof/>
          <w:color w:val="000000"/>
          <w:sz w:val="28"/>
          <w:szCs w:val="28"/>
        </w:rPr>
        <w:t>Переходная характеристика для аналогового канала, по своим динамич</w:t>
      </w:r>
      <w:r w:rsidR="00B8769C" w:rsidRPr="0057726B">
        <w:rPr>
          <w:noProof/>
          <w:color w:val="000000"/>
          <w:sz w:val="28"/>
          <w:szCs w:val="28"/>
        </w:rPr>
        <w:t>еским свойствам</w:t>
      </w:r>
      <w:r w:rsidRPr="0057726B">
        <w:rPr>
          <w:noProof/>
          <w:color w:val="000000"/>
          <w:sz w:val="28"/>
          <w:szCs w:val="28"/>
        </w:rPr>
        <w:t>имеет вид:</w:t>
      </w:r>
    </w:p>
    <w:p w:rsidR="00DF7CBF" w:rsidRPr="0057726B" w:rsidRDefault="00DF7CBF" w:rsidP="00B02042">
      <w:pPr>
        <w:widowControl w:val="0"/>
        <w:spacing w:line="360" w:lineRule="auto"/>
        <w:ind w:firstLine="709"/>
        <w:jc w:val="both"/>
        <w:rPr>
          <w:noProof/>
          <w:color w:val="000000"/>
          <w:sz w:val="28"/>
          <w:szCs w:val="28"/>
        </w:rPr>
      </w:pPr>
    </w:p>
    <w:p w:rsidR="00255EA9" w:rsidRPr="0057726B" w:rsidRDefault="00AE31C1" w:rsidP="00B02042">
      <w:pPr>
        <w:widowControl w:val="0"/>
        <w:spacing w:line="360" w:lineRule="auto"/>
        <w:ind w:firstLine="709"/>
        <w:jc w:val="both"/>
        <w:rPr>
          <w:noProof/>
          <w:color w:val="000000"/>
          <w:sz w:val="28"/>
          <w:szCs w:val="28"/>
        </w:rPr>
      </w:pPr>
      <w:r>
        <w:rPr>
          <w:noProof/>
          <w:position w:val="-24"/>
        </w:rPr>
        <w:pict>
          <v:shape id="_x0000_i1060" type="#_x0000_t75" style="width:120.75pt;height:34.5pt">
            <v:imagedata r:id="rId41" o:title=""/>
          </v:shape>
        </w:pict>
      </w:r>
      <w:r w:rsidR="00512553" w:rsidRPr="0057726B">
        <w:rPr>
          <w:noProof/>
          <w:color w:val="000000"/>
          <w:sz w:val="28"/>
          <w:szCs w:val="28"/>
        </w:rPr>
        <w:t xml:space="preserve"> (2)</w:t>
      </w:r>
    </w:p>
    <w:p w:rsidR="00255EA9" w:rsidRPr="0057726B" w:rsidRDefault="00255EA9" w:rsidP="00B02042">
      <w:pPr>
        <w:widowControl w:val="0"/>
        <w:spacing w:line="360" w:lineRule="auto"/>
        <w:ind w:firstLine="709"/>
        <w:jc w:val="both"/>
        <w:rPr>
          <w:noProof/>
          <w:color w:val="000000"/>
          <w:sz w:val="28"/>
          <w:szCs w:val="28"/>
        </w:rPr>
      </w:pPr>
    </w:p>
    <w:p w:rsidR="00DF7CBF" w:rsidRPr="0057726B" w:rsidRDefault="002652BA" w:rsidP="00B02042">
      <w:pPr>
        <w:widowControl w:val="0"/>
        <w:spacing w:line="360" w:lineRule="auto"/>
        <w:ind w:firstLine="709"/>
        <w:jc w:val="both"/>
        <w:rPr>
          <w:noProof/>
          <w:color w:val="000000"/>
          <w:sz w:val="28"/>
          <w:szCs w:val="28"/>
        </w:rPr>
      </w:pPr>
      <w:r w:rsidRPr="0057726B">
        <w:rPr>
          <w:noProof/>
          <w:color w:val="000000"/>
          <w:sz w:val="28"/>
          <w:szCs w:val="28"/>
        </w:rPr>
        <w:t>где τ</w:t>
      </w:r>
      <w:r w:rsidR="00B8769C" w:rsidRPr="0057726B">
        <w:rPr>
          <w:noProof/>
          <w:color w:val="000000"/>
          <w:sz w:val="28"/>
          <w:szCs w:val="28"/>
        </w:rPr>
        <w:t xml:space="preserve"> –</w:t>
      </w:r>
      <w:r w:rsidRPr="0057726B">
        <w:rPr>
          <w:noProof/>
          <w:color w:val="000000"/>
          <w:sz w:val="28"/>
          <w:szCs w:val="28"/>
        </w:rPr>
        <w:t>постоянная времени датчика</w:t>
      </w:r>
      <w:r w:rsidR="00B8769C" w:rsidRPr="0057726B">
        <w:rPr>
          <w:noProof/>
          <w:color w:val="000000"/>
          <w:sz w:val="28"/>
          <w:szCs w:val="28"/>
        </w:rPr>
        <w:t>;</w:t>
      </w:r>
    </w:p>
    <w:p w:rsidR="00DF7CBF" w:rsidRPr="0057726B" w:rsidRDefault="00B8769C" w:rsidP="00B02042">
      <w:pPr>
        <w:widowControl w:val="0"/>
        <w:spacing w:line="360" w:lineRule="auto"/>
        <w:ind w:firstLine="709"/>
        <w:jc w:val="both"/>
        <w:rPr>
          <w:noProof/>
          <w:color w:val="000000"/>
          <w:sz w:val="28"/>
          <w:szCs w:val="28"/>
        </w:rPr>
      </w:pPr>
      <w:r w:rsidRPr="0057726B">
        <w:rPr>
          <w:noProof/>
          <w:color w:val="000000"/>
          <w:sz w:val="28"/>
          <w:szCs w:val="32"/>
        </w:rPr>
        <w:t>ω</w:t>
      </w:r>
      <w:r w:rsidRPr="0057726B">
        <w:rPr>
          <w:noProof/>
          <w:color w:val="000000"/>
          <w:sz w:val="28"/>
          <w:szCs w:val="16"/>
        </w:rPr>
        <w:t xml:space="preserve">0 </w:t>
      </w:r>
      <w:r w:rsidRPr="0057726B">
        <w:rPr>
          <w:noProof/>
          <w:color w:val="000000"/>
          <w:sz w:val="28"/>
          <w:szCs w:val="28"/>
        </w:rPr>
        <w:t>– собственная частота звена;</w:t>
      </w:r>
    </w:p>
    <w:p w:rsidR="00255EA9" w:rsidRPr="0057726B" w:rsidRDefault="00B8769C" w:rsidP="00B02042">
      <w:pPr>
        <w:widowControl w:val="0"/>
        <w:spacing w:line="360" w:lineRule="auto"/>
        <w:ind w:firstLine="709"/>
        <w:jc w:val="both"/>
        <w:rPr>
          <w:noProof/>
          <w:color w:val="000000"/>
          <w:sz w:val="28"/>
          <w:szCs w:val="28"/>
        </w:rPr>
      </w:pPr>
      <w:r w:rsidRPr="0057726B">
        <w:rPr>
          <w:noProof/>
          <w:color w:val="000000"/>
          <w:sz w:val="28"/>
          <w:szCs w:val="28"/>
        </w:rPr>
        <w:t>Значение выходного сигнала h(t)</w:t>
      </w:r>
      <w:r w:rsidR="009501FB" w:rsidRPr="0057726B">
        <w:rPr>
          <w:noProof/>
          <w:color w:val="000000"/>
          <w:sz w:val="28"/>
          <w:szCs w:val="28"/>
        </w:rPr>
        <w:t xml:space="preserve"> выбираем из условия, что оно должно отличаться от установившегося значения не больше, ч</w:t>
      </w:r>
      <w:r w:rsidR="00512553" w:rsidRPr="0057726B">
        <w:rPr>
          <w:noProof/>
          <w:color w:val="000000"/>
          <w:sz w:val="28"/>
          <w:szCs w:val="28"/>
        </w:rPr>
        <w:t>ем на установленное ТЗ значение</w:t>
      </w:r>
      <w:r w:rsidR="009501FB" w:rsidRPr="0057726B">
        <w:rPr>
          <w:noProof/>
          <w:color w:val="000000"/>
          <w:sz w:val="28"/>
          <w:szCs w:val="28"/>
        </w:rPr>
        <w:t xml:space="preserve"> δ</w:t>
      </w:r>
      <w:r w:rsidR="009501FB" w:rsidRPr="0057726B">
        <w:rPr>
          <w:noProof/>
          <w:color w:val="000000"/>
          <w:sz w:val="28"/>
          <w:szCs w:val="18"/>
        </w:rPr>
        <w:t>доп</w:t>
      </w:r>
      <w:r w:rsidR="00EB0311" w:rsidRPr="0057726B">
        <w:rPr>
          <w:noProof/>
          <w:color w:val="000000"/>
          <w:sz w:val="28"/>
          <w:szCs w:val="28"/>
        </w:rPr>
        <w:t>=0.04</w:t>
      </w:r>
      <w:r w:rsidR="009501FB" w:rsidRPr="0057726B">
        <w:rPr>
          <w:noProof/>
          <w:color w:val="000000"/>
          <w:sz w:val="28"/>
          <w:szCs w:val="28"/>
        </w:rPr>
        <w:t xml:space="preserve">. </w:t>
      </w:r>
    </w:p>
    <w:p w:rsidR="00255EA9" w:rsidRPr="0057726B" w:rsidRDefault="00512553" w:rsidP="00B02042">
      <w:pPr>
        <w:widowControl w:val="0"/>
        <w:spacing w:line="360" w:lineRule="auto"/>
        <w:ind w:firstLine="709"/>
        <w:jc w:val="both"/>
        <w:rPr>
          <w:noProof/>
          <w:color w:val="000000"/>
          <w:sz w:val="28"/>
          <w:szCs w:val="28"/>
        </w:rPr>
      </w:pPr>
      <w:r w:rsidRPr="0057726B">
        <w:rPr>
          <w:noProof/>
          <w:color w:val="000000"/>
          <w:sz w:val="28"/>
          <w:szCs w:val="28"/>
        </w:rPr>
        <w:t>Время установления показаний определяем по временной характеристике h(t)</w:t>
      </w:r>
      <w:r w:rsidR="001620BB" w:rsidRPr="0057726B">
        <w:rPr>
          <w:noProof/>
          <w:color w:val="000000"/>
          <w:sz w:val="28"/>
          <w:szCs w:val="28"/>
        </w:rPr>
        <w:t>, решая уравнение (2) относительно t:</w:t>
      </w:r>
    </w:p>
    <w:p w:rsidR="00255EA9" w:rsidRPr="0057726B" w:rsidRDefault="001620BB" w:rsidP="00B02042">
      <w:pPr>
        <w:widowControl w:val="0"/>
        <w:spacing w:line="360" w:lineRule="auto"/>
        <w:ind w:firstLine="709"/>
        <w:jc w:val="both"/>
        <w:rPr>
          <w:noProof/>
          <w:color w:val="000000"/>
          <w:sz w:val="28"/>
          <w:szCs w:val="28"/>
        </w:rPr>
      </w:pPr>
      <w:r w:rsidRPr="0057726B">
        <w:rPr>
          <w:noProof/>
          <w:color w:val="000000"/>
          <w:sz w:val="28"/>
          <w:szCs w:val="28"/>
        </w:rPr>
        <w:t>Исходные данные</w:t>
      </w:r>
    </w:p>
    <w:p w:rsidR="00255EA9" w:rsidRPr="0057726B" w:rsidRDefault="001620BB" w:rsidP="00B02042">
      <w:pPr>
        <w:widowControl w:val="0"/>
        <w:spacing w:line="360" w:lineRule="auto"/>
        <w:ind w:firstLine="709"/>
        <w:jc w:val="both"/>
        <w:rPr>
          <w:noProof/>
          <w:color w:val="000000"/>
          <w:sz w:val="28"/>
          <w:szCs w:val="28"/>
        </w:rPr>
      </w:pPr>
      <w:r w:rsidRPr="0057726B">
        <w:rPr>
          <w:noProof/>
          <w:color w:val="000000"/>
          <w:sz w:val="28"/>
          <w:szCs w:val="28"/>
        </w:rPr>
        <w:t>h(t)</w:t>
      </w:r>
      <w:r w:rsidR="00EB0311" w:rsidRPr="0057726B">
        <w:rPr>
          <w:noProof/>
          <w:color w:val="000000"/>
          <w:sz w:val="28"/>
          <w:szCs w:val="28"/>
        </w:rPr>
        <w:t>=0.04</w:t>
      </w:r>
      <w:r w:rsidRPr="0057726B">
        <w:rPr>
          <w:noProof/>
          <w:color w:val="000000"/>
          <w:sz w:val="28"/>
          <w:szCs w:val="28"/>
        </w:rPr>
        <w:t xml:space="preserve"> – временная переходная характеристика;</w:t>
      </w:r>
    </w:p>
    <w:p w:rsidR="00255EA9" w:rsidRPr="0057726B" w:rsidRDefault="002652BA" w:rsidP="00B02042">
      <w:pPr>
        <w:widowControl w:val="0"/>
        <w:spacing w:line="360" w:lineRule="auto"/>
        <w:ind w:firstLine="709"/>
        <w:jc w:val="both"/>
        <w:rPr>
          <w:noProof/>
          <w:color w:val="000000"/>
          <w:sz w:val="28"/>
          <w:szCs w:val="28"/>
        </w:rPr>
      </w:pPr>
      <w:r w:rsidRPr="0057726B">
        <w:rPr>
          <w:noProof/>
          <w:color w:val="000000"/>
          <w:sz w:val="28"/>
          <w:szCs w:val="28"/>
        </w:rPr>
        <w:t>τ=</w:t>
      </w:r>
      <w:r w:rsidR="00AE31C1">
        <w:rPr>
          <w:noProof/>
          <w:color w:val="000000"/>
          <w:sz w:val="28"/>
          <w:szCs w:val="28"/>
        </w:rPr>
        <w:pict>
          <v:shape id="_x0000_i1061" type="#_x0000_t75" style="width:29.25pt;height:15.75pt">
            <v:imagedata r:id="rId42" o:title=""/>
          </v:shape>
        </w:pict>
      </w:r>
    </w:p>
    <w:p w:rsidR="00255EA9" w:rsidRPr="0057726B" w:rsidRDefault="00193073" w:rsidP="00B02042">
      <w:pPr>
        <w:widowControl w:val="0"/>
        <w:spacing w:line="360" w:lineRule="auto"/>
        <w:ind w:firstLine="709"/>
        <w:jc w:val="both"/>
        <w:rPr>
          <w:noProof/>
          <w:color w:val="000000"/>
          <w:sz w:val="28"/>
          <w:szCs w:val="28"/>
        </w:rPr>
      </w:pPr>
      <w:r w:rsidRPr="0057726B">
        <w:rPr>
          <w:noProof/>
          <w:color w:val="000000"/>
          <w:sz w:val="28"/>
          <w:szCs w:val="28"/>
        </w:rPr>
        <w:t>К</w:t>
      </w:r>
      <w:r w:rsidRPr="0057726B">
        <w:rPr>
          <w:noProof/>
          <w:color w:val="000000"/>
          <w:sz w:val="28"/>
          <w:szCs w:val="20"/>
        </w:rPr>
        <w:t>общ</w:t>
      </w:r>
      <w:r w:rsidR="00EB0311" w:rsidRPr="0057726B">
        <w:rPr>
          <w:noProof/>
          <w:color w:val="000000"/>
          <w:sz w:val="28"/>
          <w:szCs w:val="28"/>
        </w:rPr>
        <w:t>=0.00625</w:t>
      </w:r>
    </w:p>
    <w:p w:rsidR="00193073" w:rsidRPr="0057726B" w:rsidRDefault="00193073" w:rsidP="00B02042">
      <w:pPr>
        <w:widowControl w:val="0"/>
        <w:spacing w:line="360" w:lineRule="auto"/>
        <w:ind w:firstLine="709"/>
        <w:jc w:val="both"/>
        <w:rPr>
          <w:noProof/>
          <w:color w:val="000000"/>
          <w:sz w:val="28"/>
          <w:szCs w:val="28"/>
        </w:rPr>
      </w:pPr>
      <w:r w:rsidRPr="0057726B">
        <w:rPr>
          <w:noProof/>
          <w:color w:val="000000"/>
          <w:sz w:val="28"/>
          <w:szCs w:val="28"/>
        </w:rPr>
        <w:t xml:space="preserve">Подставляя числовые данные в уравнение (2), решаем его относительно </w:t>
      </w:r>
    </w:p>
    <w:p w:rsidR="00255EA9" w:rsidRPr="0057726B" w:rsidRDefault="00193073" w:rsidP="00B02042">
      <w:pPr>
        <w:widowControl w:val="0"/>
        <w:spacing w:line="360" w:lineRule="auto"/>
        <w:ind w:firstLine="709"/>
        <w:jc w:val="both"/>
        <w:rPr>
          <w:noProof/>
          <w:color w:val="000000"/>
          <w:sz w:val="28"/>
          <w:szCs w:val="28"/>
        </w:rPr>
      </w:pPr>
      <w:r w:rsidRPr="0057726B">
        <w:rPr>
          <w:noProof/>
          <w:color w:val="000000"/>
          <w:sz w:val="28"/>
          <w:szCs w:val="28"/>
        </w:rPr>
        <w:t xml:space="preserve">времени </w:t>
      </w:r>
      <w:r w:rsidR="002652BA" w:rsidRPr="0057726B">
        <w:rPr>
          <w:noProof/>
          <w:color w:val="000000"/>
          <w:sz w:val="28"/>
          <w:szCs w:val="28"/>
        </w:rPr>
        <w:t>установления показаний</w:t>
      </w:r>
    </w:p>
    <w:p w:rsidR="00255EA9" w:rsidRPr="0057726B" w:rsidRDefault="00AE31C1" w:rsidP="00B02042">
      <w:pPr>
        <w:widowControl w:val="0"/>
        <w:tabs>
          <w:tab w:val="left" w:pos="5865"/>
        </w:tabs>
        <w:spacing w:line="360" w:lineRule="auto"/>
        <w:ind w:firstLine="709"/>
        <w:jc w:val="both"/>
        <w:rPr>
          <w:noProof/>
          <w:color w:val="000000"/>
          <w:sz w:val="28"/>
          <w:szCs w:val="28"/>
        </w:rPr>
      </w:pPr>
      <w:r>
        <w:rPr>
          <w:noProof/>
          <w:position w:val="-26"/>
        </w:rPr>
        <w:pict>
          <v:shape id="_x0000_i1062" type="#_x0000_t75" style="width:148.5pt;height:36.75pt">
            <v:imagedata r:id="rId43" o:title=""/>
          </v:shape>
        </w:pict>
      </w:r>
    </w:p>
    <w:p w:rsidR="00B02042" w:rsidRDefault="00B02042" w:rsidP="00B02042">
      <w:pPr>
        <w:widowControl w:val="0"/>
        <w:tabs>
          <w:tab w:val="left" w:pos="5865"/>
        </w:tabs>
        <w:spacing w:line="360" w:lineRule="auto"/>
        <w:ind w:firstLine="709"/>
        <w:jc w:val="both"/>
        <w:rPr>
          <w:noProof/>
          <w:color w:val="000000"/>
          <w:sz w:val="28"/>
          <w:szCs w:val="28"/>
        </w:rPr>
      </w:pPr>
    </w:p>
    <w:p w:rsidR="002652BA" w:rsidRPr="0057726B" w:rsidRDefault="00AE31C1" w:rsidP="00B02042">
      <w:pPr>
        <w:widowControl w:val="0"/>
        <w:tabs>
          <w:tab w:val="left" w:pos="5865"/>
        </w:tabs>
        <w:spacing w:line="360" w:lineRule="auto"/>
        <w:ind w:firstLine="709"/>
        <w:jc w:val="both"/>
        <w:rPr>
          <w:noProof/>
          <w:color w:val="000000"/>
          <w:sz w:val="28"/>
          <w:szCs w:val="28"/>
        </w:rPr>
      </w:pPr>
      <w:r>
        <w:rPr>
          <w:noProof/>
          <w:color w:val="000000"/>
          <w:sz w:val="28"/>
          <w:szCs w:val="28"/>
        </w:rPr>
        <w:pict>
          <v:shape id="_x0000_i1063" type="#_x0000_t75" style="width:75.75pt;height:42.75pt">
            <v:imagedata r:id="rId44" o:title=""/>
          </v:shape>
        </w:pict>
      </w:r>
    </w:p>
    <w:p w:rsidR="00255EA9" w:rsidRPr="0057726B" w:rsidRDefault="00255EA9" w:rsidP="00B02042">
      <w:pPr>
        <w:widowControl w:val="0"/>
        <w:spacing w:line="360" w:lineRule="auto"/>
        <w:ind w:firstLine="709"/>
        <w:jc w:val="both"/>
        <w:rPr>
          <w:noProof/>
          <w:color w:val="000000"/>
          <w:sz w:val="28"/>
          <w:szCs w:val="28"/>
        </w:rPr>
      </w:pPr>
    </w:p>
    <w:p w:rsidR="00255EA9" w:rsidRPr="0057726B" w:rsidRDefault="00BD4086" w:rsidP="00B02042">
      <w:pPr>
        <w:widowControl w:val="0"/>
        <w:spacing w:line="360" w:lineRule="auto"/>
        <w:ind w:firstLine="709"/>
        <w:jc w:val="both"/>
        <w:rPr>
          <w:noProof/>
          <w:color w:val="000000"/>
          <w:sz w:val="28"/>
          <w:szCs w:val="28"/>
        </w:rPr>
      </w:pPr>
      <w:r w:rsidRPr="0057726B">
        <w:rPr>
          <w:noProof/>
          <w:color w:val="000000"/>
          <w:sz w:val="28"/>
          <w:szCs w:val="28"/>
        </w:rPr>
        <w:t>3</w:t>
      </w:r>
      <w:r w:rsidR="00DF7CBF" w:rsidRPr="0057726B">
        <w:rPr>
          <w:noProof/>
          <w:color w:val="000000"/>
          <w:sz w:val="28"/>
          <w:szCs w:val="28"/>
        </w:rPr>
        <w:t>.</w:t>
      </w:r>
      <w:r w:rsidRPr="0057726B">
        <w:rPr>
          <w:noProof/>
          <w:color w:val="000000"/>
          <w:sz w:val="28"/>
          <w:szCs w:val="28"/>
        </w:rPr>
        <w:t xml:space="preserve"> </w:t>
      </w:r>
      <w:r w:rsidR="00DF7CBF" w:rsidRPr="0057726B">
        <w:rPr>
          <w:noProof/>
          <w:color w:val="000000"/>
          <w:sz w:val="28"/>
          <w:szCs w:val="28"/>
        </w:rPr>
        <w:t>Эксплуатационные характеристики</w:t>
      </w:r>
    </w:p>
    <w:p w:rsidR="00DF7CBF" w:rsidRPr="0057726B" w:rsidRDefault="00DF7CBF" w:rsidP="00B02042">
      <w:pPr>
        <w:widowControl w:val="0"/>
        <w:spacing w:line="360" w:lineRule="auto"/>
        <w:ind w:firstLine="709"/>
        <w:jc w:val="both"/>
        <w:rPr>
          <w:noProof/>
          <w:color w:val="000000"/>
          <w:sz w:val="28"/>
          <w:szCs w:val="28"/>
        </w:rPr>
      </w:pPr>
    </w:p>
    <w:p w:rsidR="00D95C98" w:rsidRPr="0057726B" w:rsidRDefault="00DF7CBF" w:rsidP="00B02042">
      <w:pPr>
        <w:widowControl w:val="0"/>
        <w:spacing w:line="360" w:lineRule="auto"/>
        <w:ind w:firstLine="709"/>
        <w:jc w:val="both"/>
        <w:rPr>
          <w:noProof/>
          <w:color w:val="000000"/>
          <w:sz w:val="28"/>
        </w:rPr>
      </w:pPr>
      <w:r w:rsidRPr="0057726B">
        <w:rPr>
          <w:noProof/>
          <w:color w:val="000000"/>
          <w:sz w:val="28"/>
          <w:szCs w:val="28"/>
        </w:rPr>
        <w:t xml:space="preserve">Эксплуатационные характеристики: </w:t>
      </w:r>
      <w:r w:rsidR="00D95C98" w:rsidRPr="0057726B">
        <w:rPr>
          <w:noProof/>
          <w:color w:val="000000"/>
          <w:sz w:val="28"/>
          <w:szCs w:val="28"/>
        </w:rPr>
        <w:t>климатические и механические воздействия, устанавливаются для нормальных</w:t>
      </w:r>
      <w:r w:rsidRPr="0057726B">
        <w:rPr>
          <w:noProof/>
          <w:color w:val="000000"/>
          <w:sz w:val="28"/>
          <w:szCs w:val="28"/>
        </w:rPr>
        <w:t xml:space="preserve"> </w:t>
      </w:r>
      <w:r w:rsidR="00D95C98" w:rsidRPr="0057726B">
        <w:rPr>
          <w:noProof/>
          <w:color w:val="000000"/>
          <w:sz w:val="28"/>
          <w:szCs w:val="28"/>
        </w:rPr>
        <w:t xml:space="preserve">или рабочих условий применения и предельных условий транспортирования (ГОСТ 14014-82). </w:t>
      </w:r>
    </w:p>
    <w:p w:rsidR="00255EA9" w:rsidRPr="0057726B" w:rsidRDefault="00D95C98" w:rsidP="00B02042">
      <w:pPr>
        <w:widowControl w:val="0"/>
        <w:spacing w:line="360" w:lineRule="auto"/>
        <w:ind w:firstLine="709"/>
        <w:jc w:val="both"/>
        <w:rPr>
          <w:noProof/>
          <w:color w:val="000000"/>
          <w:sz w:val="28"/>
          <w:szCs w:val="28"/>
        </w:rPr>
      </w:pPr>
      <w:r w:rsidRPr="0057726B">
        <w:rPr>
          <w:noProof/>
          <w:color w:val="000000"/>
          <w:sz w:val="28"/>
          <w:szCs w:val="28"/>
        </w:rPr>
        <w:t>Нормальные условия применения характеризуются совокупностью значений или областей значений влияющих величин, принимаемых за нормальные. Устанавливаются по ГОСТ 22261 – 82 и ГОСТ 8.395 – 80.</w:t>
      </w:r>
    </w:p>
    <w:p w:rsidR="00255EA9" w:rsidRPr="0057726B" w:rsidRDefault="00D95C98" w:rsidP="00B02042">
      <w:pPr>
        <w:widowControl w:val="0"/>
        <w:spacing w:line="360" w:lineRule="auto"/>
        <w:ind w:firstLine="709"/>
        <w:jc w:val="both"/>
        <w:rPr>
          <w:noProof/>
          <w:color w:val="000000"/>
          <w:sz w:val="28"/>
          <w:szCs w:val="28"/>
        </w:rPr>
      </w:pPr>
      <w:r w:rsidRPr="0057726B">
        <w:rPr>
          <w:noProof/>
          <w:color w:val="000000"/>
          <w:sz w:val="28"/>
          <w:szCs w:val="28"/>
        </w:rPr>
        <w:t>Рабочие условия применения – совокупность значений влияющей величины, которые не в</w:t>
      </w:r>
      <w:r w:rsidR="007C74B2" w:rsidRPr="0057726B">
        <w:rPr>
          <w:noProof/>
          <w:color w:val="000000"/>
          <w:sz w:val="28"/>
          <w:szCs w:val="28"/>
        </w:rPr>
        <w:t>ы</w:t>
      </w:r>
      <w:r w:rsidRPr="0057726B">
        <w:rPr>
          <w:noProof/>
          <w:color w:val="000000"/>
          <w:sz w:val="28"/>
          <w:szCs w:val="28"/>
        </w:rPr>
        <w:t>ходят</w:t>
      </w:r>
      <w:r w:rsidR="007C74B2" w:rsidRPr="0057726B">
        <w:rPr>
          <w:noProof/>
          <w:color w:val="000000"/>
          <w:sz w:val="28"/>
          <w:szCs w:val="28"/>
        </w:rPr>
        <w:t xml:space="preserve"> за пределы рабочей области значений, нормирующих дополнительную погрешность или изменение показаний СИ. Устанавливаются по ГОСТ 22261 – 82.</w:t>
      </w:r>
    </w:p>
    <w:p w:rsidR="00DF7CBF" w:rsidRPr="0057726B" w:rsidRDefault="007C74B2" w:rsidP="00B02042">
      <w:pPr>
        <w:widowControl w:val="0"/>
        <w:spacing w:line="360" w:lineRule="auto"/>
        <w:ind w:firstLine="709"/>
        <w:jc w:val="both"/>
        <w:rPr>
          <w:noProof/>
          <w:color w:val="000000"/>
          <w:sz w:val="28"/>
          <w:szCs w:val="28"/>
        </w:rPr>
      </w:pPr>
      <w:r w:rsidRPr="0057726B">
        <w:rPr>
          <w:noProof/>
          <w:color w:val="000000"/>
          <w:sz w:val="28"/>
          <w:szCs w:val="28"/>
        </w:rPr>
        <w:t>4. Показатели надёжности</w:t>
      </w:r>
    </w:p>
    <w:p w:rsidR="00DF7CBF" w:rsidRPr="0057726B" w:rsidRDefault="00DF7CBF" w:rsidP="00B02042">
      <w:pPr>
        <w:widowControl w:val="0"/>
        <w:spacing w:line="360" w:lineRule="auto"/>
        <w:ind w:firstLine="709"/>
        <w:jc w:val="both"/>
        <w:rPr>
          <w:noProof/>
          <w:color w:val="000000"/>
          <w:sz w:val="28"/>
          <w:szCs w:val="28"/>
        </w:rPr>
      </w:pPr>
    </w:p>
    <w:p w:rsidR="00DF7CBF" w:rsidRPr="0057726B" w:rsidRDefault="00645707" w:rsidP="00B02042">
      <w:pPr>
        <w:widowControl w:val="0"/>
        <w:spacing w:line="360" w:lineRule="auto"/>
        <w:ind w:firstLine="709"/>
        <w:jc w:val="both"/>
        <w:rPr>
          <w:noProof/>
          <w:color w:val="000000"/>
          <w:sz w:val="28"/>
          <w:szCs w:val="28"/>
        </w:rPr>
      </w:pPr>
      <w:r w:rsidRPr="0057726B">
        <w:rPr>
          <w:noProof/>
          <w:color w:val="000000"/>
          <w:sz w:val="28"/>
          <w:szCs w:val="28"/>
        </w:rPr>
        <w:t xml:space="preserve">Показателями надёжности для разрабатываемого цифрового устройства являются безотказность, долговечность, ремонтопригодность. </w:t>
      </w:r>
    </w:p>
    <w:p w:rsidR="00DF7CBF" w:rsidRPr="0057726B" w:rsidRDefault="00645707" w:rsidP="00B02042">
      <w:pPr>
        <w:widowControl w:val="0"/>
        <w:spacing w:line="360" w:lineRule="auto"/>
        <w:ind w:firstLine="709"/>
        <w:jc w:val="both"/>
        <w:rPr>
          <w:noProof/>
          <w:color w:val="000000"/>
          <w:sz w:val="28"/>
          <w:szCs w:val="28"/>
        </w:rPr>
      </w:pPr>
      <w:r w:rsidRPr="0057726B">
        <w:rPr>
          <w:noProof/>
          <w:color w:val="000000"/>
          <w:sz w:val="28"/>
          <w:szCs w:val="28"/>
        </w:rPr>
        <w:t>В качестве характеристики безотказности установлена наработку на отказ, равная 1500 часов.</w:t>
      </w:r>
    </w:p>
    <w:p w:rsidR="00DF7CBF" w:rsidRPr="0057726B" w:rsidRDefault="00645707" w:rsidP="00B02042">
      <w:pPr>
        <w:widowControl w:val="0"/>
        <w:spacing w:line="360" w:lineRule="auto"/>
        <w:ind w:firstLine="709"/>
        <w:jc w:val="both"/>
        <w:rPr>
          <w:noProof/>
          <w:color w:val="000000"/>
          <w:sz w:val="28"/>
          <w:szCs w:val="28"/>
        </w:rPr>
      </w:pPr>
      <w:r w:rsidRPr="0057726B">
        <w:rPr>
          <w:noProof/>
          <w:color w:val="000000"/>
          <w:sz w:val="28"/>
          <w:szCs w:val="28"/>
        </w:rPr>
        <w:t>В качестве характеристики долговечности принят средний срок службы до списания, который должен быть не менее 8 лет.</w:t>
      </w:r>
    </w:p>
    <w:p w:rsidR="00645707" w:rsidRPr="0057726B" w:rsidRDefault="00645707" w:rsidP="00B02042">
      <w:pPr>
        <w:widowControl w:val="0"/>
        <w:spacing w:line="360" w:lineRule="auto"/>
        <w:ind w:firstLine="709"/>
        <w:jc w:val="both"/>
        <w:rPr>
          <w:noProof/>
          <w:color w:val="000000"/>
          <w:sz w:val="28"/>
          <w:szCs w:val="28"/>
        </w:rPr>
      </w:pPr>
      <w:r w:rsidRPr="0057726B">
        <w:rPr>
          <w:noProof/>
          <w:color w:val="000000"/>
          <w:sz w:val="28"/>
          <w:szCs w:val="28"/>
        </w:rPr>
        <w:t>Ремонтопригодность характеризуется средним временем восстановления, которое выбираем не менее 2 часов.</w:t>
      </w:r>
    </w:p>
    <w:p w:rsidR="00255EA9" w:rsidRPr="0057726B" w:rsidRDefault="00255EA9" w:rsidP="00B02042">
      <w:pPr>
        <w:widowControl w:val="0"/>
        <w:spacing w:line="360" w:lineRule="auto"/>
        <w:ind w:firstLine="709"/>
        <w:jc w:val="both"/>
        <w:rPr>
          <w:noProof/>
          <w:color w:val="000000"/>
          <w:sz w:val="28"/>
          <w:szCs w:val="28"/>
        </w:rPr>
      </w:pPr>
    </w:p>
    <w:p w:rsidR="00DF7CBF" w:rsidRPr="0057726B" w:rsidRDefault="00281862" w:rsidP="00B02042">
      <w:pPr>
        <w:widowControl w:val="0"/>
        <w:spacing w:line="360" w:lineRule="auto"/>
        <w:ind w:firstLine="709"/>
        <w:jc w:val="both"/>
        <w:rPr>
          <w:noProof/>
          <w:color w:val="000000"/>
          <w:sz w:val="28"/>
          <w:szCs w:val="28"/>
        </w:rPr>
      </w:pPr>
      <w:r w:rsidRPr="0057726B">
        <w:rPr>
          <w:noProof/>
          <w:color w:val="000000"/>
          <w:sz w:val="28"/>
          <w:szCs w:val="28"/>
        </w:rPr>
        <w:t>5. Требования безопасности</w:t>
      </w:r>
    </w:p>
    <w:p w:rsidR="00DF7CBF" w:rsidRPr="0057726B" w:rsidRDefault="00DF7CBF" w:rsidP="00B02042">
      <w:pPr>
        <w:widowControl w:val="0"/>
        <w:spacing w:line="360" w:lineRule="auto"/>
        <w:ind w:firstLine="709"/>
        <w:jc w:val="both"/>
        <w:rPr>
          <w:noProof/>
          <w:color w:val="000000"/>
          <w:sz w:val="28"/>
          <w:szCs w:val="28"/>
        </w:rPr>
      </w:pPr>
    </w:p>
    <w:p w:rsidR="00DF7CBF" w:rsidRPr="0057726B" w:rsidRDefault="00281862" w:rsidP="00B02042">
      <w:pPr>
        <w:widowControl w:val="0"/>
        <w:spacing w:line="360" w:lineRule="auto"/>
        <w:ind w:firstLine="709"/>
        <w:jc w:val="both"/>
        <w:rPr>
          <w:noProof/>
          <w:color w:val="000000"/>
          <w:sz w:val="28"/>
          <w:szCs w:val="28"/>
        </w:rPr>
      </w:pPr>
      <w:r w:rsidRPr="0057726B">
        <w:rPr>
          <w:noProof/>
          <w:color w:val="000000"/>
          <w:sz w:val="28"/>
          <w:szCs w:val="28"/>
        </w:rPr>
        <w:t>Требования по электробезопасности по ГОСТ 12.2.097-83.</w:t>
      </w:r>
    </w:p>
    <w:p w:rsidR="00281862" w:rsidRPr="0057726B" w:rsidRDefault="00281862" w:rsidP="00B02042">
      <w:pPr>
        <w:widowControl w:val="0"/>
        <w:spacing w:line="360" w:lineRule="auto"/>
        <w:ind w:firstLine="709"/>
        <w:jc w:val="both"/>
        <w:rPr>
          <w:noProof/>
          <w:color w:val="000000"/>
          <w:sz w:val="28"/>
          <w:szCs w:val="28"/>
        </w:rPr>
      </w:pPr>
      <w:r w:rsidRPr="0057726B">
        <w:rPr>
          <w:noProof/>
          <w:color w:val="000000"/>
          <w:sz w:val="28"/>
          <w:szCs w:val="28"/>
        </w:rPr>
        <w:t>Требования к основным элементам конструкции, органам управления, средствам защиты, безопасности ремонта, монтажа, хранения по ГОСТ 12.2.003-74, ГОСТ 14014-82, ГОСТ 22251-76.</w:t>
      </w:r>
    </w:p>
    <w:p w:rsidR="00B02042" w:rsidRDefault="00B02042" w:rsidP="00B02042">
      <w:pPr>
        <w:widowControl w:val="0"/>
        <w:spacing w:line="360" w:lineRule="auto"/>
        <w:ind w:firstLine="709"/>
        <w:jc w:val="both"/>
        <w:rPr>
          <w:noProof/>
          <w:color w:val="000000"/>
          <w:sz w:val="28"/>
          <w:szCs w:val="28"/>
        </w:rPr>
      </w:pPr>
    </w:p>
    <w:p w:rsidR="00DF7CBF" w:rsidRPr="0057726B" w:rsidRDefault="00DF7CBF" w:rsidP="00B02042">
      <w:pPr>
        <w:widowControl w:val="0"/>
        <w:spacing w:line="360" w:lineRule="auto"/>
        <w:ind w:firstLine="709"/>
        <w:jc w:val="both"/>
        <w:rPr>
          <w:noProof/>
          <w:color w:val="000000"/>
          <w:sz w:val="28"/>
          <w:szCs w:val="28"/>
        </w:rPr>
      </w:pPr>
      <w:r w:rsidRPr="0057726B">
        <w:rPr>
          <w:noProof/>
          <w:color w:val="000000"/>
          <w:sz w:val="28"/>
          <w:szCs w:val="28"/>
        </w:rPr>
        <w:t>6. Показатели помехозащищённости</w:t>
      </w:r>
    </w:p>
    <w:p w:rsidR="00DF7CBF" w:rsidRPr="0057726B" w:rsidRDefault="00DF7CBF" w:rsidP="00B02042">
      <w:pPr>
        <w:widowControl w:val="0"/>
        <w:spacing w:line="360" w:lineRule="auto"/>
        <w:ind w:firstLine="709"/>
        <w:jc w:val="both"/>
        <w:rPr>
          <w:noProof/>
          <w:color w:val="000000"/>
          <w:sz w:val="28"/>
          <w:szCs w:val="28"/>
        </w:rPr>
      </w:pPr>
    </w:p>
    <w:p w:rsidR="00255EA9" w:rsidRPr="0057726B" w:rsidRDefault="00281862" w:rsidP="00B02042">
      <w:pPr>
        <w:widowControl w:val="0"/>
        <w:spacing w:line="360" w:lineRule="auto"/>
        <w:ind w:firstLine="709"/>
        <w:jc w:val="both"/>
        <w:rPr>
          <w:noProof/>
          <w:color w:val="000000"/>
          <w:sz w:val="28"/>
          <w:szCs w:val="28"/>
        </w:rPr>
      </w:pPr>
      <w:r w:rsidRPr="0057726B">
        <w:rPr>
          <w:noProof/>
          <w:color w:val="000000"/>
          <w:sz w:val="28"/>
          <w:szCs w:val="28"/>
        </w:rPr>
        <w:t>Показатели помехозащищённости, средства и методы поверки:</w:t>
      </w:r>
      <w:r w:rsidR="00DF7CBF" w:rsidRPr="0057726B">
        <w:rPr>
          <w:noProof/>
          <w:color w:val="000000"/>
          <w:sz w:val="28"/>
          <w:szCs w:val="28"/>
        </w:rPr>
        <w:t xml:space="preserve"> </w:t>
      </w:r>
      <w:r w:rsidRPr="0057726B">
        <w:rPr>
          <w:noProof/>
          <w:color w:val="000000"/>
          <w:sz w:val="28"/>
          <w:szCs w:val="28"/>
        </w:rPr>
        <w:t>установлены по ГОСТ 1014-82.</w:t>
      </w:r>
    </w:p>
    <w:p w:rsidR="00042548" w:rsidRPr="0057726B" w:rsidRDefault="00042548" w:rsidP="00B02042">
      <w:pPr>
        <w:widowControl w:val="0"/>
        <w:numPr>
          <w:ilvl w:val="0"/>
          <w:numId w:val="2"/>
        </w:numPr>
        <w:spacing w:line="360" w:lineRule="auto"/>
        <w:ind w:left="0" w:firstLine="709"/>
        <w:jc w:val="both"/>
        <w:rPr>
          <w:noProof/>
          <w:color w:val="000000"/>
          <w:sz w:val="28"/>
          <w:szCs w:val="28"/>
        </w:rPr>
      </w:pPr>
      <w:r w:rsidRPr="0057726B">
        <w:rPr>
          <w:noProof/>
          <w:color w:val="000000"/>
          <w:sz w:val="28"/>
          <w:szCs w:val="28"/>
        </w:rPr>
        <w:t>Основная схема типичной</w:t>
      </w:r>
      <w:r w:rsidR="00DF7CBF" w:rsidRPr="0057726B">
        <w:rPr>
          <w:noProof/>
          <w:color w:val="000000"/>
          <w:sz w:val="28"/>
          <w:szCs w:val="28"/>
        </w:rPr>
        <w:t xml:space="preserve"> </w:t>
      </w:r>
      <w:r w:rsidRPr="0057726B">
        <w:rPr>
          <w:noProof/>
          <w:color w:val="000000"/>
          <w:sz w:val="28"/>
          <w:szCs w:val="28"/>
        </w:rPr>
        <w:t>контрольно-измерительной</w:t>
      </w:r>
      <w:r w:rsidR="00DF7CBF" w:rsidRPr="0057726B">
        <w:rPr>
          <w:noProof/>
          <w:color w:val="000000"/>
          <w:sz w:val="28"/>
          <w:szCs w:val="28"/>
        </w:rPr>
        <w:t xml:space="preserve"> </w:t>
      </w:r>
      <w:r w:rsidRPr="0057726B">
        <w:rPr>
          <w:noProof/>
          <w:color w:val="000000"/>
          <w:sz w:val="28"/>
          <w:szCs w:val="28"/>
        </w:rPr>
        <w:t>системы</w:t>
      </w:r>
    </w:p>
    <w:p w:rsidR="00042548" w:rsidRPr="0057726B" w:rsidRDefault="00042548" w:rsidP="00B02042">
      <w:pPr>
        <w:widowControl w:val="0"/>
        <w:spacing w:line="360" w:lineRule="auto"/>
        <w:ind w:firstLine="709"/>
        <w:jc w:val="both"/>
        <w:rPr>
          <w:noProof/>
          <w:color w:val="000000"/>
          <w:sz w:val="28"/>
          <w:szCs w:val="28"/>
        </w:rPr>
      </w:pPr>
      <w:r w:rsidRPr="0057726B">
        <w:rPr>
          <w:noProof/>
          <w:color w:val="000000"/>
          <w:sz w:val="28"/>
          <w:szCs w:val="28"/>
        </w:rPr>
        <w:t>В терминах электроники измерительный преобразователь определяется обычно как прибор, преобразующий неэлектрическую физическую величину (называемую измеряемой физической величиной) в электрический сигнал, или наоборот. Имеются, конечно, и исключения из этого правила.</w:t>
      </w:r>
    </w:p>
    <w:p w:rsidR="00042548" w:rsidRPr="0057726B" w:rsidRDefault="00042548" w:rsidP="00B02042">
      <w:pPr>
        <w:widowControl w:val="0"/>
        <w:spacing w:line="360" w:lineRule="auto"/>
        <w:ind w:firstLine="709"/>
        <w:jc w:val="both"/>
        <w:rPr>
          <w:noProof/>
          <w:color w:val="000000"/>
          <w:sz w:val="28"/>
          <w:szCs w:val="28"/>
        </w:rPr>
      </w:pPr>
      <w:r w:rsidRPr="0057726B">
        <w:rPr>
          <w:noProof/>
          <w:color w:val="000000"/>
          <w:sz w:val="28"/>
          <w:szCs w:val="28"/>
        </w:rPr>
        <w:t>Отсюда следует, что измерительные преобразователи используются в электронных системах, т. е. в технических устройствах с электрическим сигналом, отображающим результат измерений или наблюдений. С другой стороны, измерительный преобразователь может быть использован на выходе системы, чтобы, скажем, генерировать механическое движение в зависимости от электрического управляющего сигнала. Примером реализации преобразователей является справочная система, в которой микрофон (входной преобразователь) превращает звук (измеряемую физическую величину) в электрический сигнал. Последний усиливается, а затем поступает на громкоговоритель (выходной преобразователь), вос­производящий звук существенно более громкий, нежели тот, который воспринимается микрофоном.</w:t>
      </w:r>
    </w:p>
    <w:p w:rsidR="00042548" w:rsidRPr="0057726B" w:rsidRDefault="00042548" w:rsidP="00B02042">
      <w:pPr>
        <w:widowControl w:val="0"/>
        <w:spacing w:line="360" w:lineRule="auto"/>
        <w:ind w:firstLine="709"/>
        <w:jc w:val="both"/>
        <w:rPr>
          <w:noProof/>
          <w:color w:val="000000"/>
          <w:sz w:val="28"/>
          <w:szCs w:val="28"/>
        </w:rPr>
      </w:pPr>
      <w:r w:rsidRPr="0057726B">
        <w:rPr>
          <w:noProof/>
          <w:color w:val="000000"/>
          <w:sz w:val="28"/>
          <w:szCs w:val="28"/>
        </w:rPr>
        <w:t>Довольно часто измеряемая величина согласно ее определению просто измеряется электронной системой, а полученный результат только отображается или запоминается. Однако в некоторых случаях измерения образуют входной сигнал управляющей схемы, которая служит либо для регулирования измеряемой величины относительно некоторого заранее установленного уровня, либо для управления переменной величиной в соответствии с измеряемой. Несмотря на очевидное частичное дублирование измерительных преобразователей в этих двух примерах, принято различать эти области</w:t>
      </w:r>
      <w:r w:rsidR="00DF7CBF" w:rsidRPr="0057726B">
        <w:rPr>
          <w:noProof/>
          <w:color w:val="000000"/>
          <w:sz w:val="28"/>
          <w:szCs w:val="28"/>
        </w:rPr>
        <w:t xml:space="preserve"> </w:t>
      </w:r>
      <w:r w:rsidRPr="0057726B">
        <w:rPr>
          <w:noProof/>
          <w:color w:val="000000"/>
          <w:sz w:val="28"/>
          <w:szCs w:val="28"/>
        </w:rPr>
        <w:t>использования преобразователей, называя их соответственно контрольно-измерительное</w:t>
      </w:r>
      <w:r w:rsidR="00DF7CBF" w:rsidRPr="0057726B">
        <w:rPr>
          <w:noProof/>
          <w:color w:val="000000"/>
          <w:sz w:val="28"/>
          <w:szCs w:val="28"/>
        </w:rPr>
        <w:t xml:space="preserve"> </w:t>
      </w:r>
      <w:r w:rsidRPr="0057726B">
        <w:rPr>
          <w:noProof/>
          <w:color w:val="000000"/>
          <w:sz w:val="28"/>
          <w:szCs w:val="28"/>
        </w:rPr>
        <w:t>оборудование</w:t>
      </w:r>
      <w:r w:rsidR="00DF7CBF" w:rsidRPr="0057726B">
        <w:rPr>
          <w:noProof/>
          <w:color w:val="000000"/>
          <w:sz w:val="28"/>
          <w:szCs w:val="28"/>
        </w:rPr>
        <w:t xml:space="preserve"> </w:t>
      </w:r>
      <w:r w:rsidRPr="0057726B">
        <w:rPr>
          <w:noProof/>
          <w:color w:val="000000"/>
          <w:sz w:val="28"/>
          <w:szCs w:val="28"/>
        </w:rPr>
        <w:t>и</w:t>
      </w:r>
      <w:r w:rsidR="00DF7CBF" w:rsidRPr="0057726B">
        <w:rPr>
          <w:noProof/>
          <w:color w:val="000000"/>
          <w:sz w:val="28"/>
          <w:szCs w:val="28"/>
        </w:rPr>
        <w:t xml:space="preserve"> </w:t>
      </w:r>
      <w:r w:rsidRPr="0057726B">
        <w:rPr>
          <w:noProof/>
          <w:color w:val="000000"/>
          <w:sz w:val="28"/>
          <w:szCs w:val="28"/>
        </w:rPr>
        <w:t>управляющее.</w:t>
      </w:r>
    </w:p>
    <w:p w:rsidR="00042548" w:rsidRPr="0057726B" w:rsidRDefault="00042548" w:rsidP="00B02042">
      <w:pPr>
        <w:widowControl w:val="0"/>
        <w:spacing w:line="360" w:lineRule="auto"/>
        <w:ind w:firstLine="709"/>
        <w:jc w:val="both"/>
        <w:rPr>
          <w:noProof/>
          <w:color w:val="000000"/>
          <w:sz w:val="28"/>
          <w:szCs w:val="28"/>
        </w:rPr>
      </w:pPr>
      <w:r w:rsidRPr="0057726B">
        <w:rPr>
          <w:noProof/>
          <w:color w:val="000000"/>
          <w:sz w:val="28"/>
          <w:szCs w:val="28"/>
        </w:rPr>
        <w:t>На рис. 1.1, а представлены основные составляющие типичной</w:t>
      </w:r>
      <w:r w:rsidR="00DF7CBF" w:rsidRPr="0057726B">
        <w:rPr>
          <w:noProof/>
          <w:color w:val="000000"/>
          <w:sz w:val="28"/>
          <w:szCs w:val="28"/>
        </w:rPr>
        <w:t xml:space="preserve"> </w:t>
      </w:r>
      <w:r w:rsidRPr="0057726B">
        <w:rPr>
          <w:noProof/>
          <w:color w:val="000000"/>
          <w:sz w:val="28"/>
          <w:szCs w:val="28"/>
        </w:rPr>
        <w:t>контрольно-измерительной</w:t>
      </w:r>
      <w:r w:rsidR="00DF7CBF" w:rsidRPr="0057726B">
        <w:rPr>
          <w:noProof/>
          <w:color w:val="000000"/>
          <w:sz w:val="28"/>
          <w:szCs w:val="28"/>
        </w:rPr>
        <w:t xml:space="preserve"> </w:t>
      </w:r>
      <w:r w:rsidRPr="0057726B">
        <w:rPr>
          <w:noProof/>
          <w:color w:val="000000"/>
          <w:sz w:val="28"/>
          <w:szCs w:val="28"/>
        </w:rPr>
        <w:t>системы. Безусловно, не все они должны иметь место в каждом конкретном случае применения этих систем. На рис. 1.1.б изображена в упрощенном виде типовая система управления. В сущности,</w:t>
      </w:r>
      <w:r w:rsidR="00DF7CBF" w:rsidRPr="0057726B">
        <w:rPr>
          <w:noProof/>
          <w:color w:val="000000"/>
          <w:sz w:val="28"/>
          <w:szCs w:val="28"/>
        </w:rPr>
        <w:t xml:space="preserve"> </w:t>
      </w:r>
      <w:r w:rsidRPr="0057726B">
        <w:rPr>
          <w:noProof/>
          <w:color w:val="000000"/>
          <w:sz w:val="28"/>
          <w:szCs w:val="28"/>
        </w:rPr>
        <w:t>часть системы управления является контрольно-измерительной системой. Таким образом, в интересах настоящего доклада измерительные преобразователи и схемы сопряжения их с другим оборудованием систем (интерфейсы) следует рассматривать с общих позиций, хотя в дальнейшем будут сделаны ссылки на конкретные области их использования.</w:t>
      </w:r>
    </w:p>
    <w:p w:rsidR="00042548" w:rsidRPr="0057726B" w:rsidRDefault="00B02042" w:rsidP="00B02042">
      <w:pPr>
        <w:widowControl w:val="0"/>
        <w:spacing w:line="360" w:lineRule="auto"/>
        <w:ind w:firstLine="709"/>
        <w:jc w:val="both"/>
        <w:rPr>
          <w:noProof/>
          <w:color w:val="000000"/>
          <w:sz w:val="28"/>
          <w:szCs w:val="28"/>
        </w:rPr>
      </w:pPr>
      <w:r>
        <w:rPr>
          <w:noProof/>
          <w:color w:val="000000"/>
          <w:sz w:val="28"/>
          <w:szCs w:val="28"/>
        </w:rPr>
        <w:br w:type="page"/>
      </w:r>
      <w:r w:rsidR="00AE31C1">
        <w:rPr>
          <w:noProof/>
          <w:color w:val="000000"/>
          <w:sz w:val="28"/>
          <w:szCs w:val="28"/>
        </w:rPr>
        <w:pict>
          <v:shape id="Рисунок 25" o:spid="_x0000_i1064" type="#_x0000_t75" style="width:309.75pt;height:335.25pt;visibility:visible">
            <v:imagedata r:id="rId45" o:title=""/>
          </v:shape>
        </w:pict>
      </w:r>
    </w:p>
    <w:p w:rsidR="00042548" w:rsidRPr="0057726B" w:rsidRDefault="00042548" w:rsidP="00B02042">
      <w:pPr>
        <w:widowControl w:val="0"/>
        <w:spacing w:line="360" w:lineRule="auto"/>
        <w:ind w:firstLine="709"/>
        <w:jc w:val="both"/>
        <w:rPr>
          <w:noProof/>
          <w:color w:val="000000"/>
          <w:sz w:val="28"/>
          <w:szCs w:val="28"/>
        </w:rPr>
      </w:pPr>
      <w:r w:rsidRPr="0057726B">
        <w:rPr>
          <w:noProof/>
          <w:color w:val="000000"/>
          <w:sz w:val="28"/>
          <w:szCs w:val="28"/>
        </w:rPr>
        <w:t>Рассматривая рис. 1.1, следует остановиться на следующих главных моментах.</w:t>
      </w:r>
    </w:p>
    <w:p w:rsidR="00B02042" w:rsidRDefault="00B02042" w:rsidP="00B02042">
      <w:pPr>
        <w:widowControl w:val="0"/>
        <w:spacing w:line="360" w:lineRule="auto"/>
        <w:ind w:firstLine="709"/>
        <w:jc w:val="both"/>
        <w:rPr>
          <w:noProof/>
          <w:color w:val="000000"/>
          <w:sz w:val="28"/>
          <w:szCs w:val="28"/>
        </w:rPr>
      </w:pPr>
    </w:p>
    <w:p w:rsidR="00042548" w:rsidRPr="0057726B" w:rsidRDefault="00042548" w:rsidP="00B02042">
      <w:pPr>
        <w:widowControl w:val="0"/>
        <w:spacing w:line="360" w:lineRule="auto"/>
        <w:ind w:firstLine="709"/>
        <w:jc w:val="both"/>
        <w:rPr>
          <w:noProof/>
          <w:color w:val="000000"/>
          <w:sz w:val="28"/>
          <w:szCs w:val="28"/>
        </w:rPr>
      </w:pPr>
      <w:r w:rsidRPr="0057726B">
        <w:rPr>
          <w:noProof/>
          <w:color w:val="000000"/>
          <w:sz w:val="28"/>
          <w:szCs w:val="28"/>
        </w:rPr>
        <w:t>Измеряемая величина — это подлежащая измерению физическая величина, например: ускорение, перемещение, сила, расход, уровень, положение, давление, механическое напряжение, температура, скорость и т. п. В некоторых случаях измеряемой может быть и электрическая, величина, такая, как ток, напряжение или частота, которая преобразуется в электрический сигнал, пригодный для использования в других частях системы. При, этом измерительный преобразователь является электрическим преобразующим элементом.</w:t>
      </w:r>
    </w:p>
    <w:p w:rsidR="00042548" w:rsidRPr="0057726B" w:rsidRDefault="00042548" w:rsidP="00B02042">
      <w:pPr>
        <w:widowControl w:val="0"/>
        <w:spacing w:line="360" w:lineRule="auto"/>
        <w:ind w:firstLine="709"/>
        <w:jc w:val="both"/>
        <w:rPr>
          <w:noProof/>
          <w:color w:val="000000"/>
          <w:sz w:val="28"/>
          <w:szCs w:val="28"/>
        </w:rPr>
      </w:pPr>
      <w:r w:rsidRPr="0057726B">
        <w:rPr>
          <w:noProof/>
          <w:color w:val="000000"/>
          <w:sz w:val="28"/>
          <w:szCs w:val="28"/>
        </w:rPr>
        <w:t>Входной преобразователь, преобразующий измеряемую величину в электрический сигнал, — это прибор, пригодный для использования в других частях системы. Правда, хотя входные преобразователи генерируют электрический выход, существуют, однако, среди них и такие, которые имеют другую природу выходного сигнала, например давление воздуха, но таких преобразователей немного и они здесь не рассматриваются. Преобразователи с неэлектрическим выходом применяются в качестве чувствительных элементов измерительных преобразователей или служат для превращения неэлектрического сигнала в электрический. Все функции преобразователей являются аналоговыми, поэтому в общем случае (за некоторыми исключениями) их сигналы также аналоговые.</w:t>
      </w:r>
    </w:p>
    <w:p w:rsidR="00042548" w:rsidRPr="0057726B" w:rsidRDefault="00042548" w:rsidP="00B02042">
      <w:pPr>
        <w:widowControl w:val="0"/>
        <w:spacing w:line="360" w:lineRule="auto"/>
        <w:ind w:firstLine="709"/>
        <w:jc w:val="both"/>
        <w:rPr>
          <w:noProof/>
          <w:color w:val="000000"/>
          <w:sz w:val="28"/>
          <w:szCs w:val="28"/>
        </w:rPr>
      </w:pPr>
      <w:r w:rsidRPr="0057726B">
        <w:rPr>
          <w:noProof/>
          <w:color w:val="000000"/>
          <w:sz w:val="28"/>
          <w:szCs w:val="28"/>
        </w:rPr>
        <w:t>Линии связи — это линии между входным преобразователем и другой частью системы. Таких линий в строгом смысле может иногда и не быть, если, скажем, входной преобразователь размещается в нескольких сантиметрах от другой части системы. Если же он располагается на другом расстоянии от системы, то должны быть предприняты шаги к тому, чтобы линии связи не влияли либо слабо влияли на эффективность работы системы.</w:t>
      </w:r>
    </w:p>
    <w:p w:rsidR="00042548" w:rsidRPr="0057726B" w:rsidRDefault="00042548" w:rsidP="00B02042">
      <w:pPr>
        <w:widowControl w:val="0"/>
        <w:spacing w:line="360" w:lineRule="auto"/>
        <w:ind w:firstLine="709"/>
        <w:jc w:val="both"/>
        <w:rPr>
          <w:noProof/>
          <w:color w:val="000000"/>
          <w:sz w:val="28"/>
          <w:szCs w:val="28"/>
        </w:rPr>
      </w:pPr>
      <w:r w:rsidRPr="0057726B">
        <w:rPr>
          <w:noProof/>
          <w:color w:val="000000"/>
          <w:sz w:val="28"/>
          <w:szCs w:val="28"/>
        </w:rPr>
        <w:t>Там, где в системе имеются существенные линии связи, требуется один или 6oлee каскадов сопряжения сигналов, чтобы малый выходной сигнал входного преобразователя усилить, подвергнуть аналого-цифровому преобразованию, фильтрации, модуляции и т. п. Это необходимо для того, чтобы информация, выдаваемая первичным преобразователем, не терялась при передаче ее к другим частям системы. Такие каскады могут включать в себя и схемы обработки сигнала, в которых содержащиеся в сигнале входного преобразователя данные подвергаются цифровой обработке, а результирующий сигнал или результаты вычислений могут быть отображены на дисплее, запомнены или использованы в целях управления. Сопряжение сигналов может осуществляться в нескольких точках системы.</w:t>
      </w:r>
    </w:p>
    <w:p w:rsidR="00042548" w:rsidRPr="0057726B" w:rsidRDefault="00042548" w:rsidP="00B02042">
      <w:pPr>
        <w:widowControl w:val="0"/>
        <w:spacing w:line="360" w:lineRule="auto"/>
        <w:ind w:firstLine="709"/>
        <w:jc w:val="both"/>
        <w:rPr>
          <w:noProof/>
          <w:color w:val="000000"/>
          <w:sz w:val="28"/>
          <w:szCs w:val="28"/>
        </w:rPr>
      </w:pPr>
      <w:r w:rsidRPr="0057726B">
        <w:rPr>
          <w:noProof/>
          <w:color w:val="000000"/>
          <w:sz w:val="28"/>
          <w:szCs w:val="28"/>
        </w:rPr>
        <w:t>В некоторых случаях довольно сложно сделать заключение о том, где в системе аналоговые сигналы преобразователей становятся данными. Поэтому часто невозможно различать каскады формирования аналогового сигнала и обработки данных. К. счастью, это различие является довольно значительным.</w:t>
      </w:r>
    </w:p>
    <w:p w:rsidR="00042548" w:rsidRPr="0057726B" w:rsidRDefault="00042548" w:rsidP="00B02042">
      <w:pPr>
        <w:widowControl w:val="0"/>
        <w:spacing w:line="360" w:lineRule="auto"/>
        <w:ind w:firstLine="709"/>
        <w:jc w:val="both"/>
        <w:rPr>
          <w:noProof/>
          <w:color w:val="000000"/>
          <w:sz w:val="28"/>
          <w:szCs w:val="28"/>
        </w:rPr>
      </w:pPr>
      <w:r w:rsidRPr="0057726B">
        <w:rPr>
          <w:noProof/>
          <w:color w:val="000000"/>
          <w:sz w:val="28"/>
          <w:szCs w:val="28"/>
        </w:rPr>
        <w:t>Отображающие или запоминающие приборы — это приборы, которые индицируют текущее значение измеряемой величины для удобства работы оператора системы или запоминают соответствующую информацию для ее последующего использования.</w:t>
      </w:r>
    </w:p>
    <w:p w:rsidR="00042548" w:rsidRPr="0057726B" w:rsidRDefault="00042548" w:rsidP="00B02042">
      <w:pPr>
        <w:widowControl w:val="0"/>
        <w:spacing w:line="360" w:lineRule="auto"/>
        <w:ind w:firstLine="709"/>
        <w:jc w:val="both"/>
        <w:rPr>
          <w:noProof/>
          <w:color w:val="000000"/>
          <w:sz w:val="28"/>
          <w:szCs w:val="28"/>
        </w:rPr>
      </w:pPr>
      <w:r w:rsidRPr="0057726B">
        <w:rPr>
          <w:noProof/>
          <w:color w:val="000000"/>
          <w:sz w:val="28"/>
          <w:szCs w:val="28"/>
        </w:rPr>
        <w:t>В случае управляющей системы (рис. 1.1, б) применяются некоторые виды компарирующих приборов, предназначенных для сравнения обрабатываемых данных с некоторыми опорными значениями и получения разностного сигнала.</w:t>
      </w:r>
    </w:p>
    <w:p w:rsidR="00042548" w:rsidRPr="0057726B" w:rsidRDefault="00042548" w:rsidP="00B02042">
      <w:pPr>
        <w:widowControl w:val="0"/>
        <w:spacing w:line="360" w:lineRule="auto"/>
        <w:ind w:firstLine="709"/>
        <w:jc w:val="both"/>
        <w:rPr>
          <w:noProof/>
          <w:color w:val="000000"/>
          <w:sz w:val="28"/>
          <w:szCs w:val="28"/>
        </w:rPr>
      </w:pPr>
      <w:r w:rsidRPr="0057726B">
        <w:rPr>
          <w:noProof/>
          <w:color w:val="000000"/>
          <w:sz w:val="28"/>
          <w:szCs w:val="28"/>
        </w:rPr>
        <w:t>Работающий по разностному сигналу выходной преобразователь используется для управления измеряемой величиной.</w:t>
      </w:r>
    </w:p>
    <w:p w:rsidR="00042548" w:rsidRPr="0057726B" w:rsidRDefault="00042548" w:rsidP="00B02042">
      <w:pPr>
        <w:widowControl w:val="0"/>
        <w:spacing w:line="360" w:lineRule="auto"/>
        <w:ind w:firstLine="709"/>
        <w:jc w:val="both"/>
        <w:rPr>
          <w:noProof/>
          <w:color w:val="000000"/>
          <w:sz w:val="28"/>
          <w:szCs w:val="28"/>
        </w:rPr>
      </w:pPr>
      <w:r w:rsidRPr="0057726B">
        <w:rPr>
          <w:noProof/>
          <w:color w:val="000000"/>
          <w:sz w:val="28"/>
          <w:szCs w:val="28"/>
        </w:rPr>
        <w:t>Безусловно, приведенные на рис. 1.1 примеры систем содержат не все типы каскадов формирования и обработки сигналов и не отражают всех режимов работы контрольно-измерительных и управляющих систем.</w:t>
      </w:r>
    </w:p>
    <w:p w:rsidR="00042548" w:rsidRPr="0057726B" w:rsidRDefault="00042548" w:rsidP="00B02042">
      <w:pPr>
        <w:widowControl w:val="0"/>
        <w:spacing w:line="360" w:lineRule="auto"/>
        <w:ind w:firstLine="709"/>
        <w:jc w:val="both"/>
        <w:rPr>
          <w:noProof/>
          <w:color w:val="000000"/>
          <w:sz w:val="28"/>
          <w:szCs w:val="28"/>
        </w:rPr>
      </w:pPr>
      <w:r w:rsidRPr="0057726B">
        <w:rPr>
          <w:noProof/>
          <w:color w:val="000000"/>
          <w:sz w:val="28"/>
          <w:szCs w:val="28"/>
        </w:rPr>
        <w:t>Вообще говоря, принципы работы входных и выходных преобразователей довольно просты. Конечно, режимы их работы существенно отличаются друг от друга -входные</w:t>
      </w:r>
      <w:r w:rsidR="00DF7CBF" w:rsidRPr="0057726B">
        <w:rPr>
          <w:noProof/>
          <w:color w:val="000000"/>
          <w:sz w:val="28"/>
          <w:szCs w:val="28"/>
        </w:rPr>
        <w:t xml:space="preserve"> </w:t>
      </w:r>
      <w:r w:rsidRPr="0057726B">
        <w:rPr>
          <w:noProof/>
          <w:color w:val="000000"/>
          <w:sz w:val="28"/>
          <w:szCs w:val="28"/>
        </w:rPr>
        <w:t>преобразователи</w:t>
      </w:r>
      <w:r w:rsidR="00DF7CBF" w:rsidRPr="0057726B">
        <w:rPr>
          <w:noProof/>
          <w:color w:val="000000"/>
          <w:sz w:val="28"/>
          <w:szCs w:val="28"/>
        </w:rPr>
        <w:t xml:space="preserve"> </w:t>
      </w:r>
      <w:r w:rsidRPr="0057726B">
        <w:rPr>
          <w:noProof/>
          <w:color w:val="000000"/>
          <w:sz w:val="28"/>
          <w:szCs w:val="28"/>
        </w:rPr>
        <w:t>обычно</w:t>
      </w:r>
      <w:r w:rsidR="00DF7CBF" w:rsidRPr="0057726B">
        <w:rPr>
          <w:noProof/>
          <w:color w:val="000000"/>
          <w:sz w:val="28"/>
          <w:szCs w:val="28"/>
        </w:rPr>
        <w:t xml:space="preserve"> </w:t>
      </w:r>
      <w:r w:rsidRPr="0057726B">
        <w:rPr>
          <w:noProof/>
          <w:color w:val="000000"/>
          <w:sz w:val="28"/>
          <w:szCs w:val="28"/>
        </w:rPr>
        <w:t>используются</w:t>
      </w:r>
      <w:r w:rsidR="00DF7CBF" w:rsidRPr="0057726B">
        <w:rPr>
          <w:noProof/>
          <w:color w:val="000000"/>
          <w:sz w:val="28"/>
          <w:szCs w:val="28"/>
        </w:rPr>
        <w:t xml:space="preserve"> </w:t>
      </w:r>
      <w:r w:rsidRPr="0057726B">
        <w:rPr>
          <w:noProof/>
          <w:color w:val="000000"/>
          <w:sz w:val="28"/>
          <w:szCs w:val="28"/>
        </w:rPr>
        <w:t>для преобразования изменений измеряемой величины в слабый электрический сигнал, а выходные преобразователи преобразуют мощный сигнал в сильное перемещение. По этой причине следует рассматривать два различных типа приборов. В докладе речь идет о входных преобразователях, которые являются воспринимающими элементами электронных систем.</w:t>
      </w:r>
    </w:p>
    <w:p w:rsidR="00042548" w:rsidRPr="0057726B" w:rsidRDefault="00042548" w:rsidP="00B02042">
      <w:pPr>
        <w:widowControl w:val="0"/>
        <w:spacing w:line="360" w:lineRule="auto"/>
        <w:ind w:firstLine="709"/>
        <w:jc w:val="both"/>
        <w:rPr>
          <w:noProof/>
          <w:color w:val="000000"/>
          <w:sz w:val="28"/>
          <w:szCs w:val="28"/>
        </w:rPr>
      </w:pPr>
      <w:r w:rsidRPr="0057726B">
        <w:rPr>
          <w:noProof/>
          <w:color w:val="000000"/>
          <w:sz w:val="28"/>
        </w:rPr>
        <w:t>С</w:t>
      </w:r>
      <w:r w:rsidRPr="0057726B">
        <w:rPr>
          <w:noProof/>
          <w:color w:val="000000"/>
          <w:sz w:val="28"/>
          <w:szCs w:val="28"/>
        </w:rPr>
        <w:t>труктурная схема любого преобразователя</w:t>
      </w:r>
    </w:p>
    <w:p w:rsidR="00DF7CBF" w:rsidRPr="0057726B" w:rsidRDefault="00042548" w:rsidP="00B02042">
      <w:pPr>
        <w:widowControl w:val="0"/>
        <w:spacing w:line="360" w:lineRule="auto"/>
        <w:ind w:firstLine="709"/>
        <w:jc w:val="both"/>
        <w:rPr>
          <w:noProof/>
          <w:color w:val="000000"/>
          <w:sz w:val="28"/>
          <w:szCs w:val="28"/>
        </w:rPr>
      </w:pPr>
      <w:r w:rsidRPr="0057726B">
        <w:rPr>
          <w:noProof/>
          <w:color w:val="000000"/>
          <w:sz w:val="28"/>
          <w:szCs w:val="28"/>
        </w:rPr>
        <w:t>Любой преобразователь можно рассматривать как устройство, структурная схема которого представлена на рис. 1.4.</w:t>
      </w:r>
      <w:r w:rsidR="00DF7CBF" w:rsidRPr="0057726B">
        <w:rPr>
          <w:noProof/>
          <w:color w:val="000000"/>
          <w:sz w:val="28"/>
          <w:szCs w:val="28"/>
        </w:rPr>
        <w:t xml:space="preserve"> </w:t>
      </w:r>
      <w:r w:rsidRPr="0057726B">
        <w:rPr>
          <w:noProof/>
          <w:color w:val="000000"/>
          <w:sz w:val="28"/>
          <w:szCs w:val="28"/>
        </w:rPr>
        <w:t>Здесь</w:t>
      </w:r>
      <w:r w:rsidR="00DF7CBF" w:rsidRPr="0057726B">
        <w:rPr>
          <w:noProof/>
          <w:color w:val="000000"/>
          <w:sz w:val="28"/>
          <w:szCs w:val="28"/>
        </w:rPr>
        <w:t xml:space="preserve"> </w:t>
      </w:r>
      <w:r w:rsidRPr="0057726B">
        <w:rPr>
          <w:noProof/>
          <w:color w:val="000000"/>
          <w:sz w:val="28"/>
          <w:szCs w:val="28"/>
        </w:rPr>
        <w:t>чувствительный</w:t>
      </w:r>
      <w:r w:rsidR="00DF7CBF" w:rsidRPr="0057726B">
        <w:rPr>
          <w:noProof/>
          <w:color w:val="000000"/>
          <w:sz w:val="28"/>
          <w:szCs w:val="28"/>
        </w:rPr>
        <w:t xml:space="preserve"> </w:t>
      </w:r>
      <w:r w:rsidRPr="0057726B">
        <w:rPr>
          <w:noProof/>
          <w:color w:val="000000"/>
          <w:sz w:val="28"/>
          <w:szCs w:val="28"/>
        </w:rPr>
        <w:t xml:space="preserve">элемент воспринимает змеряемое свойство объекта и преобразует его в другую физическую величину. Затем преобразующий элемент преобразует эту физическую величину в электрический сигнал, значение которого отражает уровень измеряемого свойства объекта. Другими возможными частями измерительного преобразователя являются схемы формирования сигнала и питания. </w:t>
      </w:r>
    </w:p>
    <w:p w:rsidR="00DF7CBF" w:rsidRPr="0057726B" w:rsidRDefault="00B02042" w:rsidP="00B02042">
      <w:pPr>
        <w:widowControl w:val="0"/>
        <w:spacing w:line="360" w:lineRule="auto"/>
        <w:ind w:firstLine="709"/>
        <w:jc w:val="both"/>
        <w:rPr>
          <w:noProof/>
          <w:color w:val="000000"/>
          <w:sz w:val="28"/>
          <w:szCs w:val="28"/>
        </w:rPr>
      </w:pPr>
      <w:r>
        <w:rPr>
          <w:noProof/>
          <w:color w:val="000000"/>
          <w:sz w:val="28"/>
          <w:szCs w:val="28"/>
        </w:rPr>
        <w:br w:type="page"/>
      </w:r>
      <w:r w:rsidR="00AE31C1">
        <w:rPr>
          <w:noProof/>
          <w:color w:val="000000"/>
          <w:sz w:val="28"/>
          <w:szCs w:val="28"/>
        </w:rPr>
        <w:pict>
          <v:shape id="Рисунок 29" o:spid="_x0000_i1065" type="#_x0000_t75" style="width:344.25pt;height:108pt;visibility:visible">
            <v:imagedata r:id="rId46" o:title=""/>
          </v:shape>
        </w:pict>
      </w:r>
      <w:r w:rsidR="00042548" w:rsidRPr="0057726B">
        <w:rPr>
          <w:noProof/>
          <w:color w:val="000000"/>
          <w:sz w:val="28"/>
          <w:szCs w:val="28"/>
        </w:rPr>
        <w:t xml:space="preserve"> </w:t>
      </w:r>
    </w:p>
    <w:p w:rsidR="00042548" w:rsidRPr="0057726B" w:rsidRDefault="00042548" w:rsidP="00B02042">
      <w:pPr>
        <w:widowControl w:val="0"/>
        <w:spacing w:line="360" w:lineRule="auto"/>
        <w:ind w:firstLine="709"/>
        <w:jc w:val="both"/>
        <w:rPr>
          <w:noProof/>
          <w:color w:val="000000"/>
          <w:sz w:val="28"/>
        </w:rPr>
      </w:pPr>
      <w:r w:rsidRPr="0057726B">
        <w:rPr>
          <w:noProof/>
          <w:color w:val="000000"/>
          <w:sz w:val="28"/>
        </w:rPr>
        <w:t>Рис. 1.4. Структурная схема измерительного преобразователя, включающая в себя элементы, общие для всех типов преобразователей. Показанные в пунктирных линиях</w:t>
      </w:r>
      <w:r w:rsidR="00DF7CBF" w:rsidRPr="0057726B">
        <w:rPr>
          <w:noProof/>
          <w:color w:val="000000"/>
          <w:sz w:val="28"/>
        </w:rPr>
        <w:t xml:space="preserve"> </w:t>
      </w:r>
      <w:r w:rsidRPr="0057726B">
        <w:rPr>
          <w:noProof/>
          <w:color w:val="000000"/>
          <w:sz w:val="28"/>
        </w:rPr>
        <w:t>элементы</w:t>
      </w:r>
      <w:r w:rsidR="00DF7CBF" w:rsidRPr="0057726B">
        <w:rPr>
          <w:noProof/>
          <w:color w:val="000000"/>
          <w:sz w:val="28"/>
        </w:rPr>
        <w:t xml:space="preserve"> </w:t>
      </w:r>
      <w:r w:rsidRPr="0057726B">
        <w:rPr>
          <w:noProof/>
          <w:color w:val="000000"/>
          <w:sz w:val="28"/>
        </w:rPr>
        <w:t>могут в некоторых преобразователях отсутствовать</w:t>
      </w:r>
    </w:p>
    <w:p w:rsidR="00042548" w:rsidRPr="0057726B" w:rsidRDefault="00042548" w:rsidP="00B02042">
      <w:pPr>
        <w:widowControl w:val="0"/>
        <w:spacing w:line="360" w:lineRule="auto"/>
        <w:ind w:firstLine="709"/>
        <w:jc w:val="both"/>
        <w:rPr>
          <w:noProof/>
          <w:color w:val="000000"/>
          <w:sz w:val="28"/>
          <w:szCs w:val="28"/>
        </w:rPr>
      </w:pPr>
    </w:p>
    <w:p w:rsidR="00042548" w:rsidRPr="0057726B" w:rsidRDefault="00042548" w:rsidP="00B02042">
      <w:pPr>
        <w:widowControl w:val="0"/>
        <w:spacing w:line="360" w:lineRule="auto"/>
        <w:ind w:firstLine="709"/>
        <w:jc w:val="both"/>
        <w:rPr>
          <w:noProof/>
          <w:color w:val="000000"/>
          <w:sz w:val="28"/>
          <w:szCs w:val="28"/>
        </w:rPr>
      </w:pPr>
      <w:r w:rsidRPr="0057726B">
        <w:rPr>
          <w:noProof/>
          <w:color w:val="000000"/>
          <w:sz w:val="28"/>
          <w:szCs w:val="28"/>
        </w:rPr>
        <w:t>Чувствительный элемент преобразует измеряемую часть физической величины в такую физическую величину, которая может быть воспринята и измерена преобразующим элементом. С этой точки зрения и сам чувствительный элемент можно рассматривать, строго говоря, как преобразователь.</w:t>
      </w:r>
    </w:p>
    <w:p w:rsidR="00042548" w:rsidRPr="0057726B" w:rsidRDefault="00042548" w:rsidP="00B02042">
      <w:pPr>
        <w:widowControl w:val="0"/>
        <w:spacing w:line="360" w:lineRule="auto"/>
        <w:ind w:firstLine="709"/>
        <w:jc w:val="both"/>
        <w:rPr>
          <w:noProof/>
          <w:color w:val="000000"/>
          <w:sz w:val="28"/>
          <w:szCs w:val="28"/>
        </w:rPr>
      </w:pPr>
      <w:r w:rsidRPr="0057726B">
        <w:rPr>
          <w:noProof/>
          <w:color w:val="000000"/>
          <w:sz w:val="28"/>
          <w:szCs w:val="28"/>
        </w:rPr>
        <w:t>Пьезоэлектрические преобразователи</w:t>
      </w:r>
    </w:p>
    <w:p w:rsidR="00042548" w:rsidRPr="0057726B" w:rsidRDefault="00042548" w:rsidP="00B02042">
      <w:pPr>
        <w:widowControl w:val="0"/>
        <w:spacing w:line="360" w:lineRule="auto"/>
        <w:ind w:firstLine="709"/>
        <w:jc w:val="both"/>
        <w:rPr>
          <w:noProof/>
          <w:color w:val="000000"/>
          <w:sz w:val="28"/>
          <w:szCs w:val="28"/>
        </w:rPr>
      </w:pPr>
      <w:r w:rsidRPr="0057726B">
        <w:rPr>
          <w:noProof/>
          <w:color w:val="000000"/>
          <w:sz w:val="28"/>
          <w:szCs w:val="28"/>
        </w:rPr>
        <w:t>Прямой пьезоэлектрический эффект.</w:t>
      </w:r>
    </w:p>
    <w:p w:rsidR="00042548" w:rsidRPr="0057726B" w:rsidRDefault="00042548" w:rsidP="00B02042">
      <w:pPr>
        <w:widowControl w:val="0"/>
        <w:spacing w:line="360" w:lineRule="auto"/>
        <w:ind w:firstLine="709"/>
        <w:jc w:val="both"/>
        <w:rPr>
          <w:noProof/>
          <w:color w:val="000000"/>
          <w:sz w:val="28"/>
          <w:szCs w:val="28"/>
        </w:rPr>
      </w:pPr>
      <w:r w:rsidRPr="0057726B">
        <w:rPr>
          <w:noProof/>
          <w:color w:val="000000"/>
          <w:sz w:val="28"/>
          <w:szCs w:val="28"/>
        </w:rPr>
        <w:t>В кристаллических диэлектриках различно заряженные ионы располагаются в определенном порядке, образуя кристаллическую решетку. Поскольку разноименно заряженные ионы чередуются и расположены так, что их заряды взаимно компенсируются, в целом кристалл электрически нейтрален. Электрическая структура кристалла, симметричного относительно оси или плоскости, схематически показана на рисунке 2.1.</w:t>
      </w:r>
    </w:p>
    <w:p w:rsidR="00DF7CBF" w:rsidRPr="0057726B" w:rsidRDefault="00DF7CBF" w:rsidP="00B02042">
      <w:pPr>
        <w:widowControl w:val="0"/>
        <w:spacing w:line="360" w:lineRule="auto"/>
        <w:ind w:firstLine="709"/>
        <w:jc w:val="both"/>
        <w:rPr>
          <w:noProof/>
          <w:color w:val="000000"/>
          <w:sz w:val="28"/>
          <w:szCs w:val="28"/>
        </w:rPr>
      </w:pPr>
    </w:p>
    <w:p w:rsidR="00042548" w:rsidRPr="0057726B" w:rsidRDefault="00AE31C1" w:rsidP="00B02042">
      <w:pPr>
        <w:widowControl w:val="0"/>
        <w:spacing w:line="360" w:lineRule="auto"/>
        <w:ind w:firstLine="709"/>
        <w:jc w:val="both"/>
        <w:rPr>
          <w:noProof/>
          <w:color w:val="000000"/>
          <w:sz w:val="28"/>
        </w:rPr>
      </w:pPr>
      <w:r>
        <w:rPr>
          <w:noProof/>
          <w:color w:val="000000"/>
          <w:sz w:val="28"/>
          <w:szCs w:val="28"/>
        </w:rPr>
        <w:pict>
          <v:shape id="Рисунок 1" o:spid="_x0000_i1066" type="#_x0000_t75" style="width:141.75pt;height:129pt;visibility:visible">
            <v:imagedata r:id="rId47" o:title=""/>
          </v:shape>
        </w:pict>
      </w:r>
    </w:p>
    <w:p w:rsidR="00042548" w:rsidRPr="0057726B" w:rsidRDefault="00042548" w:rsidP="00B02042">
      <w:pPr>
        <w:widowControl w:val="0"/>
        <w:spacing w:line="360" w:lineRule="auto"/>
        <w:ind w:firstLine="709"/>
        <w:jc w:val="both"/>
        <w:rPr>
          <w:noProof/>
          <w:color w:val="000000"/>
          <w:sz w:val="28"/>
        </w:rPr>
      </w:pPr>
      <w:r w:rsidRPr="0057726B">
        <w:rPr>
          <w:noProof/>
          <w:color w:val="000000"/>
          <w:sz w:val="28"/>
        </w:rPr>
        <w:t>Рисунок 2.1 - Электрическая структура кристалла диэлектрика, симметричного относительно оси (плоскости)</w:t>
      </w:r>
    </w:p>
    <w:p w:rsidR="00042548" w:rsidRPr="0057726B" w:rsidRDefault="00042548" w:rsidP="00B02042">
      <w:pPr>
        <w:widowControl w:val="0"/>
        <w:spacing w:line="360" w:lineRule="auto"/>
        <w:ind w:firstLine="709"/>
        <w:jc w:val="both"/>
        <w:rPr>
          <w:noProof/>
          <w:color w:val="000000"/>
          <w:sz w:val="28"/>
        </w:rPr>
      </w:pPr>
    </w:p>
    <w:p w:rsidR="00DF7CBF" w:rsidRPr="0057726B" w:rsidRDefault="00042548" w:rsidP="00B02042">
      <w:pPr>
        <w:widowControl w:val="0"/>
        <w:spacing w:line="360" w:lineRule="auto"/>
        <w:ind w:firstLine="709"/>
        <w:jc w:val="both"/>
        <w:rPr>
          <w:noProof/>
          <w:color w:val="000000"/>
          <w:sz w:val="28"/>
          <w:szCs w:val="28"/>
        </w:rPr>
      </w:pPr>
      <w:r w:rsidRPr="0057726B">
        <w:rPr>
          <w:noProof/>
          <w:color w:val="000000"/>
          <w:sz w:val="28"/>
          <w:szCs w:val="28"/>
        </w:rPr>
        <w:t>В направлении оси X ионы различных знаков чередуются и взаимно компенсируют свои заряды. При действии на кристалл силы Fх в направлении X кристаллическая решетка деформируется, расстояния между положительными и отрицательными ионами изменяются, и кристалл электризуется в этом направлении. На его гранях, перпендикулярных оси X, появляется заряд:</w:t>
      </w:r>
    </w:p>
    <w:p w:rsidR="00DF7CBF" w:rsidRPr="0057726B" w:rsidRDefault="00DF7CBF" w:rsidP="00B02042">
      <w:pPr>
        <w:widowControl w:val="0"/>
        <w:spacing w:line="360" w:lineRule="auto"/>
        <w:ind w:firstLine="709"/>
        <w:jc w:val="both"/>
        <w:rPr>
          <w:noProof/>
          <w:color w:val="000000"/>
          <w:sz w:val="28"/>
          <w:szCs w:val="28"/>
        </w:rPr>
      </w:pPr>
    </w:p>
    <w:p w:rsidR="00042548" w:rsidRPr="0057726B" w:rsidRDefault="00042548" w:rsidP="00B02042">
      <w:pPr>
        <w:widowControl w:val="0"/>
        <w:spacing w:line="360" w:lineRule="auto"/>
        <w:ind w:firstLine="709"/>
        <w:jc w:val="both"/>
        <w:rPr>
          <w:noProof/>
          <w:color w:val="000000"/>
          <w:sz w:val="28"/>
          <w:szCs w:val="28"/>
        </w:rPr>
      </w:pPr>
      <w:r w:rsidRPr="0057726B">
        <w:rPr>
          <w:noProof/>
          <w:color w:val="000000"/>
          <w:sz w:val="28"/>
          <w:szCs w:val="28"/>
        </w:rPr>
        <w:t>q=d11Fx</w:t>
      </w:r>
      <w:r w:rsidR="00DF7CBF" w:rsidRPr="0057726B">
        <w:rPr>
          <w:noProof/>
          <w:color w:val="000000"/>
          <w:sz w:val="28"/>
          <w:szCs w:val="28"/>
        </w:rPr>
        <w:t xml:space="preserve"> </w:t>
      </w:r>
      <w:r w:rsidRPr="0057726B">
        <w:rPr>
          <w:noProof/>
          <w:color w:val="000000"/>
          <w:sz w:val="28"/>
          <w:szCs w:val="28"/>
        </w:rPr>
        <w:t xml:space="preserve"> (2.1)</w:t>
      </w:r>
    </w:p>
    <w:p w:rsidR="00042548" w:rsidRPr="0057726B" w:rsidRDefault="00042548" w:rsidP="00B02042">
      <w:pPr>
        <w:widowControl w:val="0"/>
        <w:spacing w:line="360" w:lineRule="auto"/>
        <w:ind w:firstLine="709"/>
        <w:jc w:val="both"/>
        <w:rPr>
          <w:noProof/>
          <w:color w:val="000000"/>
          <w:sz w:val="28"/>
          <w:szCs w:val="28"/>
        </w:rPr>
      </w:pPr>
    </w:p>
    <w:p w:rsidR="00042548" w:rsidRPr="0057726B" w:rsidRDefault="00042548" w:rsidP="00B02042">
      <w:pPr>
        <w:widowControl w:val="0"/>
        <w:spacing w:line="360" w:lineRule="auto"/>
        <w:ind w:firstLine="709"/>
        <w:jc w:val="both"/>
        <w:rPr>
          <w:noProof/>
          <w:color w:val="000000"/>
          <w:sz w:val="28"/>
          <w:szCs w:val="28"/>
        </w:rPr>
      </w:pPr>
      <w:r w:rsidRPr="0057726B">
        <w:rPr>
          <w:noProof/>
          <w:color w:val="000000"/>
          <w:sz w:val="28"/>
          <w:szCs w:val="28"/>
        </w:rPr>
        <w:t>пропорциональный силе Fx. Коэффициент d11, зависящий от вещества и его состояния, называется пьезоэлектрическим модулем. Индексы при коэффициенте d определяются ориентацией силы и грани, на которой появляется заряд, относительно кристаллических осей. При изменении ориентации пьезоэлектрический модуль изменяется. Электризация кристалла под действием внешних сил называется прямым пьезоэффектом. Вещества, обладающие пьезоэффектом, называются пьезоэлектриками. Для изготовления измерительных преобразователей наибольшее применение нашли естественные кристаллы кварца и искусственные пьезоэлектрические материалы - пьезокерамики.</w:t>
      </w:r>
    </w:p>
    <w:p w:rsidR="00042548" w:rsidRPr="0057726B" w:rsidRDefault="00042548" w:rsidP="00B02042">
      <w:pPr>
        <w:widowControl w:val="0"/>
        <w:spacing w:line="360" w:lineRule="auto"/>
        <w:ind w:firstLine="709"/>
        <w:jc w:val="both"/>
        <w:rPr>
          <w:noProof/>
          <w:color w:val="000000"/>
          <w:sz w:val="28"/>
          <w:szCs w:val="28"/>
        </w:rPr>
      </w:pPr>
      <w:r w:rsidRPr="0057726B">
        <w:rPr>
          <w:noProof/>
          <w:color w:val="000000"/>
          <w:sz w:val="28"/>
          <w:szCs w:val="28"/>
        </w:rPr>
        <w:t>Кварц (SiO2). Призматическая часть кристалла кварца и расположение кристаллических осей показаны на рисунке 2.2.</w:t>
      </w:r>
    </w:p>
    <w:p w:rsidR="00042548" w:rsidRPr="0057726B" w:rsidRDefault="00042548" w:rsidP="00B02042">
      <w:pPr>
        <w:widowControl w:val="0"/>
        <w:spacing w:line="360" w:lineRule="auto"/>
        <w:ind w:firstLine="709"/>
        <w:jc w:val="both"/>
        <w:rPr>
          <w:noProof/>
          <w:color w:val="000000"/>
          <w:sz w:val="28"/>
          <w:szCs w:val="28"/>
        </w:rPr>
      </w:pPr>
    </w:p>
    <w:p w:rsidR="00042548" w:rsidRPr="0057726B" w:rsidRDefault="00AE31C1" w:rsidP="00B02042">
      <w:pPr>
        <w:widowControl w:val="0"/>
        <w:spacing w:line="360" w:lineRule="auto"/>
        <w:ind w:firstLine="709"/>
        <w:jc w:val="both"/>
        <w:rPr>
          <w:noProof/>
          <w:color w:val="000000"/>
          <w:sz w:val="28"/>
          <w:szCs w:val="28"/>
        </w:rPr>
      </w:pPr>
      <w:r>
        <w:rPr>
          <w:noProof/>
          <w:color w:val="000000"/>
          <w:sz w:val="28"/>
          <w:szCs w:val="28"/>
        </w:rPr>
        <w:pict>
          <v:shape id="Рисунок 0" o:spid="_x0000_i1067" type="#_x0000_t75" alt="image022.jpg" style="width:103.5pt;height:97.5pt;visibility:visible">
            <v:imagedata r:id="rId48" o:title=""/>
          </v:shape>
        </w:pict>
      </w:r>
    </w:p>
    <w:p w:rsidR="00042548" w:rsidRPr="0057726B" w:rsidRDefault="00042548" w:rsidP="00B02042">
      <w:pPr>
        <w:widowControl w:val="0"/>
        <w:spacing w:line="360" w:lineRule="auto"/>
        <w:ind w:firstLine="709"/>
        <w:jc w:val="both"/>
        <w:rPr>
          <w:noProof/>
          <w:color w:val="000000"/>
          <w:sz w:val="28"/>
        </w:rPr>
      </w:pPr>
      <w:r w:rsidRPr="0057726B">
        <w:rPr>
          <w:noProof/>
          <w:color w:val="000000"/>
          <w:sz w:val="28"/>
        </w:rPr>
        <w:t>Х- электрическая ось; V- механическая ось; 2- оптическая ось</w:t>
      </w:r>
    </w:p>
    <w:p w:rsidR="00042548" w:rsidRPr="0057726B" w:rsidRDefault="00042548" w:rsidP="00B02042">
      <w:pPr>
        <w:widowControl w:val="0"/>
        <w:spacing w:line="360" w:lineRule="auto"/>
        <w:ind w:firstLine="709"/>
        <w:jc w:val="both"/>
        <w:rPr>
          <w:noProof/>
          <w:color w:val="000000"/>
          <w:sz w:val="28"/>
        </w:rPr>
      </w:pPr>
      <w:r w:rsidRPr="0057726B">
        <w:rPr>
          <w:noProof/>
          <w:color w:val="000000"/>
          <w:sz w:val="28"/>
        </w:rPr>
        <w:t>Рисунок 2.2 - Кристалл кварт</w:t>
      </w:r>
    </w:p>
    <w:p w:rsidR="00DF7CBF" w:rsidRPr="0057726B" w:rsidRDefault="00042548" w:rsidP="00B02042">
      <w:pPr>
        <w:widowControl w:val="0"/>
        <w:spacing w:line="360" w:lineRule="auto"/>
        <w:ind w:firstLine="709"/>
        <w:jc w:val="both"/>
        <w:rPr>
          <w:noProof/>
          <w:color w:val="000000"/>
          <w:sz w:val="28"/>
          <w:szCs w:val="28"/>
        </w:rPr>
      </w:pPr>
      <w:r w:rsidRPr="0057726B">
        <w:rPr>
          <w:noProof/>
          <w:color w:val="000000"/>
          <w:sz w:val="28"/>
          <w:szCs w:val="28"/>
        </w:rPr>
        <w:t>Ось X - электрическая, ось Y - механическая, ось Z - оптическая. Для использования в измерительных преобразователях из кристалла вырезается пластинка. При действии на пластинку сил вдоль осей X или Y происходит поляризация кристалла. На гранях, перпендикулярных оси X, появляются заряды:</w:t>
      </w:r>
    </w:p>
    <w:p w:rsidR="00DF7CBF" w:rsidRPr="0057726B" w:rsidRDefault="00DF7CBF" w:rsidP="00B02042">
      <w:pPr>
        <w:widowControl w:val="0"/>
        <w:spacing w:line="360" w:lineRule="auto"/>
        <w:ind w:firstLine="709"/>
        <w:jc w:val="both"/>
        <w:rPr>
          <w:noProof/>
          <w:color w:val="000000"/>
          <w:sz w:val="28"/>
          <w:szCs w:val="28"/>
        </w:rPr>
      </w:pPr>
    </w:p>
    <w:p w:rsidR="00042548" w:rsidRPr="0057726B" w:rsidRDefault="00042548" w:rsidP="00B02042">
      <w:pPr>
        <w:widowControl w:val="0"/>
        <w:spacing w:line="360" w:lineRule="auto"/>
        <w:ind w:firstLine="709"/>
        <w:jc w:val="both"/>
        <w:rPr>
          <w:noProof/>
          <w:color w:val="000000"/>
          <w:sz w:val="28"/>
          <w:szCs w:val="28"/>
        </w:rPr>
      </w:pPr>
      <w:r w:rsidRPr="0057726B">
        <w:rPr>
          <w:noProof/>
          <w:color w:val="000000"/>
          <w:sz w:val="28"/>
          <w:szCs w:val="28"/>
        </w:rPr>
        <w:t>q = d11 Fx или q = d11(Qx- Qy)Fy</w:t>
      </w:r>
      <w:r w:rsidR="00DF7CBF" w:rsidRPr="0057726B">
        <w:rPr>
          <w:noProof/>
          <w:color w:val="000000"/>
          <w:sz w:val="28"/>
          <w:szCs w:val="28"/>
        </w:rPr>
        <w:t xml:space="preserve"> </w:t>
      </w:r>
      <w:r w:rsidRPr="0057726B">
        <w:rPr>
          <w:noProof/>
          <w:color w:val="000000"/>
          <w:sz w:val="28"/>
          <w:szCs w:val="28"/>
        </w:rPr>
        <w:t>(2.2)</w:t>
      </w:r>
    </w:p>
    <w:p w:rsidR="00042548" w:rsidRPr="0057726B" w:rsidRDefault="00042548" w:rsidP="00B02042">
      <w:pPr>
        <w:widowControl w:val="0"/>
        <w:spacing w:line="360" w:lineRule="auto"/>
        <w:ind w:firstLine="709"/>
        <w:jc w:val="both"/>
        <w:rPr>
          <w:noProof/>
          <w:color w:val="000000"/>
          <w:sz w:val="28"/>
          <w:szCs w:val="28"/>
        </w:rPr>
      </w:pPr>
    </w:p>
    <w:p w:rsidR="00042548" w:rsidRPr="0057726B" w:rsidRDefault="00042548" w:rsidP="00B02042">
      <w:pPr>
        <w:widowControl w:val="0"/>
        <w:spacing w:line="360" w:lineRule="auto"/>
        <w:ind w:firstLine="709"/>
        <w:jc w:val="both"/>
        <w:rPr>
          <w:noProof/>
          <w:color w:val="000000"/>
          <w:sz w:val="28"/>
          <w:szCs w:val="28"/>
        </w:rPr>
      </w:pPr>
      <w:r w:rsidRPr="0057726B">
        <w:rPr>
          <w:noProof/>
          <w:color w:val="000000"/>
          <w:sz w:val="28"/>
          <w:szCs w:val="28"/>
        </w:rPr>
        <w:t>где Fx и Fy - соответствующие силы; Qx и Qy площади граней, перпендикулярных осям X и Y; d11=d12=2,31*10-12 К/Н - пьезоэлектрические модули.Возникновение заряда под действием силы Fx называется продольным пьезоэффектом, возникновение заряда под действием Fy -поперечным пьезоэффектом. Действие силы Fz вдоль оси Z не вызывает никаких электрических зарядов.</w:t>
      </w:r>
    </w:p>
    <w:p w:rsidR="00B02042" w:rsidRDefault="00B02042" w:rsidP="00B02042">
      <w:pPr>
        <w:widowControl w:val="0"/>
        <w:spacing w:line="360" w:lineRule="auto"/>
        <w:ind w:firstLine="709"/>
        <w:jc w:val="both"/>
        <w:rPr>
          <w:noProof/>
          <w:color w:val="000000"/>
          <w:sz w:val="28"/>
          <w:szCs w:val="28"/>
        </w:rPr>
      </w:pPr>
    </w:p>
    <w:p w:rsidR="00042548" w:rsidRPr="0057726B" w:rsidRDefault="00AE31C1" w:rsidP="00B02042">
      <w:pPr>
        <w:widowControl w:val="0"/>
        <w:spacing w:line="360" w:lineRule="auto"/>
        <w:ind w:firstLine="709"/>
        <w:jc w:val="both"/>
        <w:rPr>
          <w:noProof/>
          <w:color w:val="000000"/>
          <w:sz w:val="28"/>
          <w:szCs w:val="28"/>
        </w:rPr>
      </w:pPr>
      <w:r>
        <w:rPr>
          <w:noProof/>
          <w:color w:val="000000"/>
          <w:sz w:val="28"/>
          <w:szCs w:val="28"/>
        </w:rPr>
        <w:pict>
          <v:shape id="Рисунок 4" o:spid="_x0000_i1068" type="#_x0000_t75" style="width:158.25pt;height:125.25pt;visibility:visible">
            <v:imagedata r:id="rId49" o:title=""/>
          </v:shape>
        </w:pict>
      </w:r>
    </w:p>
    <w:p w:rsidR="00042548" w:rsidRPr="0057726B" w:rsidRDefault="00042548" w:rsidP="00B02042">
      <w:pPr>
        <w:widowControl w:val="0"/>
        <w:spacing w:line="360" w:lineRule="auto"/>
        <w:ind w:firstLine="709"/>
        <w:jc w:val="both"/>
        <w:rPr>
          <w:noProof/>
          <w:color w:val="000000"/>
          <w:sz w:val="28"/>
        </w:rPr>
      </w:pPr>
      <w:r w:rsidRPr="0057726B">
        <w:rPr>
          <w:noProof/>
          <w:color w:val="000000"/>
          <w:sz w:val="28"/>
        </w:rPr>
        <w:t>Е пьезо-ЭДС на электродах пьезоэлемента; С- собственная емкость пьезоэлемента; С1- суммарная емкость кабеля я входа усилителя; R- входное сопротивление усилителя</w:t>
      </w:r>
    </w:p>
    <w:p w:rsidR="00042548" w:rsidRPr="0057726B" w:rsidRDefault="00042548" w:rsidP="00B02042">
      <w:pPr>
        <w:widowControl w:val="0"/>
        <w:spacing w:line="360" w:lineRule="auto"/>
        <w:ind w:firstLine="709"/>
        <w:jc w:val="both"/>
        <w:rPr>
          <w:noProof/>
          <w:color w:val="000000"/>
          <w:sz w:val="28"/>
        </w:rPr>
      </w:pPr>
      <w:r w:rsidRPr="0057726B">
        <w:rPr>
          <w:noProof/>
          <w:color w:val="000000"/>
          <w:sz w:val="28"/>
        </w:rPr>
        <w:t>Рисунок 2.3 - Упрощенная эквивалентная схема пьезоэлектрического преобразователя, соединенного с вольтметром</w:t>
      </w:r>
    </w:p>
    <w:p w:rsidR="00042548" w:rsidRPr="0057726B" w:rsidRDefault="00042548" w:rsidP="00B02042">
      <w:pPr>
        <w:widowControl w:val="0"/>
        <w:spacing w:line="360" w:lineRule="auto"/>
        <w:ind w:firstLine="709"/>
        <w:jc w:val="both"/>
        <w:rPr>
          <w:noProof/>
          <w:color w:val="000000"/>
          <w:sz w:val="28"/>
        </w:rPr>
      </w:pPr>
    </w:p>
    <w:p w:rsidR="00042548" w:rsidRPr="0057726B" w:rsidRDefault="00042548" w:rsidP="00B02042">
      <w:pPr>
        <w:widowControl w:val="0"/>
        <w:spacing w:line="360" w:lineRule="auto"/>
        <w:ind w:firstLine="709"/>
        <w:jc w:val="both"/>
        <w:rPr>
          <w:noProof/>
          <w:color w:val="000000"/>
          <w:sz w:val="28"/>
          <w:szCs w:val="28"/>
        </w:rPr>
      </w:pPr>
      <w:r w:rsidRPr="0057726B">
        <w:rPr>
          <w:noProof/>
          <w:color w:val="000000"/>
          <w:sz w:val="28"/>
          <w:szCs w:val="28"/>
        </w:rPr>
        <w:t>Кварцевая пластинка имеет высокую прочность. Допустимые напряжения могут доходить до (0,7- 1) 108 Н/м2, что позволяет прикладывать к ней большие измеряемые силы. Она имеет большой модуль упругости, что обусловливает ее высокую жесткость и очень малое собственное внутреннее трение. Последнее обстоятельство определяет высокую добротность изготовленных из кварца пластинок. Кварцевые пластинки используются для изготовления преобразователей, измеряющих давление и силу.</w:t>
      </w:r>
    </w:p>
    <w:p w:rsidR="00042548" w:rsidRPr="0057726B" w:rsidRDefault="00042548" w:rsidP="00B02042">
      <w:pPr>
        <w:widowControl w:val="0"/>
        <w:spacing w:line="360" w:lineRule="auto"/>
        <w:ind w:firstLine="709"/>
        <w:jc w:val="both"/>
        <w:rPr>
          <w:noProof/>
          <w:color w:val="000000"/>
          <w:sz w:val="28"/>
          <w:szCs w:val="28"/>
        </w:rPr>
      </w:pPr>
      <w:r w:rsidRPr="0057726B">
        <w:rPr>
          <w:noProof/>
          <w:color w:val="000000"/>
          <w:sz w:val="28"/>
          <w:szCs w:val="28"/>
        </w:rPr>
        <w:t>Кварц - материал с высокой твердостью, он трудно обрабатывается и может применяться для изготовления пластинок лишь простой формы.</w:t>
      </w:r>
    </w:p>
    <w:p w:rsidR="00042548" w:rsidRPr="0057726B" w:rsidRDefault="00042548" w:rsidP="00B02042">
      <w:pPr>
        <w:widowControl w:val="0"/>
        <w:spacing w:line="360" w:lineRule="auto"/>
        <w:ind w:firstLine="709"/>
        <w:jc w:val="both"/>
        <w:rPr>
          <w:noProof/>
          <w:color w:val="000000"/>
          <w:sz w:val="28"/>
          <w:szCs w:val="28"/>
        </w:rPr>
      </w:pPr>
      <w:r w:rsidRPr="0057726B">
        <w:rPr>
          <w:noProof/>
          <w:color w:val="000000"/>
          <w:sz w:val="28"/>
          <w:szCs w:val="28"/>
        </w:rPr>
        <w:t>Пьезоэлектрический модуль d практически постоянен до температуры 200 °С, а затем с увеличением температуры немного уменьшается. Предельная рабочая температура составляет 600° С. При температуре 573° С (температура Кюри) кварц теряет пьезоэлектрические свойства. Относительная диэлектрическая проницаемость равна 4,5 и несколько увеличивается с увеличением температуры. Удельное объемное сопротивление кварца превышает 1012 Ом.</w:t>
      </w:r>
    </w:p>
    <w:p w:rsidR="00042548" w:rsidRPr="0057726B" w:rsidRDefault="00042548" w:rsidP="00B02042">
      <w:pPr>
        <w:widowControl w:val="0"/>
        <w:spacing w:line="360" w:lineRule="auto"/>
        <w:ind w:firstLine="709"/>
        <w:jc w:val="both"/>
        <w:rPr>
          <w:noProof/>
          <w:color w:val="000000"/>
          <w:sz w:val="28"/>
          <w:szCs w:val="28"/>
        </w:rPr>
      </w:pPr>
      <w:r w:rsidRPr="0057726B">
        <w:rPr>
          <w:noProof/>
          <w:color w:val="000000"/>
          <w:sz w:val="28"/>
          <w:szCs w:val="28"/>
        </w:rPr>
        <w:t>Электрические и механические свойства кварца имеют высокую стабильность. За 10 лет изменение характеристик не превосходит 0.05%.</w:t>
      </w:r>
    </w:p>
    <w:p w:rsidR="00042548" w:rsidRPr="0057726B" w:rsidRDefault="00042548" w:rsidP="00B02042">
      <w:pPr>
        <w:widowControl w:val="0"/>
        <w:spacing w:line="360" w:lineRule="auto"/>
        <w:ind w:firstLine="709"/>
        <w:jc w:val="both"/>
        <w:rPr>
          <w:noProof/>
          <w:color w:val="000000"/>
          <w:sz w:val="28"/>
          <w:szCs w:val="28"/>
        </w:rPr>
      </w:pPr>
      <w:r w:rsidRPr="0057726B">
        <w:rPr>
          <w:noProof/>
          <w:color w:val="000000"/>
          <w:sz w:val="28"/>
          <w:szCs w:val="28"/>
        </w:rPr>
        <w:t>Пьезоэлектрическая керамика. Пьезокерамика имеет доменное строение, причем домены поляризованы. При отсутствии внешнего электрического поля поляризация отдельных доменов имеет хаотическое направление, и на поверхности наготовленного из пьезокерамики тела электрический заряд отсутствует. В электрическом поле домены ориентируются в направлении этого поля, вещество поляризуется и на поверхности тела появляются заряды. При снятии поля домены сохраняют свою ориентацию, вещество остается поляризованным, но поверхностный заряд с течением времени стекает. Если к телу, изготовленному из пьезокерамики, после обработки его в электрическом поле приложить механическую нагрузку, то под ее действием домены изменяют свою ориентацию и изменяется поляризация вещества. Изменение поляризации вызывает появление заряда на поверхности тела. Тело, изготовленное из поляризованной керамики, при воздействии механической силы электризуется так же, как и естественные пьезоэлектрические монокристаллы.</w:t>
      </w:r>
    </w:p>
    <w:p w:rsidR="00042548" w:rsidRPr="0057726B" w:rsidRDefault="00042548" w:rsidP="00B02042">
      <w:pPr>
        <w:widowControl w:val="0"/>
        <w:spacing w:line="360" w:lineRule="auto"/>
        <w:ind w:firstLine="709"/>
        <w:jc w:val="both"/>
        <w:rPr>
          <w:noProof/>
          <w:color w:val="000000"/>
          <w:sz w:val="28"/>
          <w:szCs w:val="28"/>
        </w:rPr>
      </w:pPr>
      <w:r w:rsidRPr="0057726B">
        <w:rPr>
          <w:noProof/>
          <w:color w:val="000000"/>
          <w:sz w:val="28"/>
          <w:szCs w:val="28"/>
        </w:rPr>
        <w:t>Типичной пьезоэлектрической керамикой является титанат бария ВаTiO3. Его пьезоэлектрический модуль лежит в пределах d31=(4,35-8,35)10-11 К/Н; диэлектрическая проницаемость - в пределах εr - 1100 - 1800; тангенс угла диэлектрических потерь, характеризующий внутреннее удельное сопротивление, - в пределах tgα- 0,3 - 3 %. Зависимость возникающего заряда от приложенной силы имеет некоторые нелинейность и гистерезиc. Свойства пьезокерамики зависят также от их технологии и поляризующего напряжения.</w:t>
      </w:r>
    </w:p>
    <w:p w:rsidR="00042548" w:rsidRPr="0057726B" w:rsidRDefault="00042548" w:rsidP="00B02042">
      <w:pPr>
        <w:widowControl w:val="0"/>
        <w:spacing w:line="360" w:lineRule="auto"/>
        <w:ind w:firstLine="709"/>
        <w:jc w:val="both"/>
        <w:rPr>
          <w:noProof/>
          <w:color w:val="000000"/>
          <w:sz w:val="28"/>
          <w:szCs w:val="28"/>
        </w:rPr>
      </w:pPr>
      <w:r w:rsidRPr="0057726B">
        <w:rPr>
          <w:noProof/>
          <w:color w:val="000000"/>
          <w:sz w:val="28"/>
          <w:szCs w:val="28"/>
        </w:rPr>
        <w:t>Большинство пьезокерамик обладает достаточной температурной стабильностью. Пьезоэлектрические свойства сохраняются вплоть до температуры Кюри. Для титаната бария она равна 115°С. С течением времени параметры пьезокерамики самопроизвольно изменяются. Старение обусловливается изменением ориентации доменов.</w:t>
      </w:r>
    </w:p>
    <w:p w:rsidR="00042548" w:rsidRPr="0057726B" w:rsidRDefault="00042548" w:rsidP="00B02042">
      <w:pPr>
        <w:widowControl w:val="0"/>
        <w:spacing w:line="360" w:lineRule="auto"/>
        <w:ind w:firstLine="709"/>
        <w:jc w:val="both"/>
        <w:rPr>
          <w:noProof/>
          <w:color w:val="000000"/>
          <w:sz w:val="28"/>
          <w:szCs w:val="28"/>
        </w:rPr>
      </w:pPr>
      <w:r w:rsidRPr="0057726B">
        <w:rPr>
          <w:noProof/>
          <w:color w:val="000000"/>
          <w:sz w:val="28"/>
          <w:szCs w:val="28"/>
        </w:rPr>
        <w:t>Изготовление преобразователей из пьезокерамики значительно проще, чем из монокристаллов. Керамические изделия делаются по технологии, обычной для радиокерамических изделий (путем прессования или литья под давлением), на керамику наносятся электроды, к электродам привариваются выводные провода. Отличие заключается в электрической обработке. Для поляризации изделие помещается в электрическое поле напряженностью 105 - 106 В/м.</w:t>
      </w:r>
    </w:p>
    <w:p w:rsidR="00042548" w:rsidRPr="0057726B" w:rsidRDefault="00042548" w:rsidP="00B02042">
      <w:pPr>
        <w:widowControl w:val="0"/>
        <w:spacing w:line="360" w:lineRule="auto"/>
        <w:ind w:firstLine="709"/>
        <w:jc w:val="both"/>
        <w:rPr>
          <w:noProof/>
          <w:color w:val="000000"/>
          <w:sz w:val="28"/>
          <w:szCs w:val="28"/>
        </w:rPr>
      </w:pPr>
      <w:r w:rsidRPr="0057726B">
        <w:rPr>
          <w:noProof/>
          <w:color w:val="000000"/>
          <w:sz w:val="28"/>
          <w:szCs w:val="28"/>
        </w:rPr>
        <w:t>Принцип действия пьезоэлектрического преобразователя</w:t>
      </w:r>
    </w:p>
    <w:p w:rsidR="00042548" w:rsidRPr="0057726B" w:rsidRDefault="00042548" w:rsidP="00B02042">
      <w:pPr>
        <w:widowControl w:val="0"/>
        <w:spacing w:line="360" w:lineRule="auto"/>
        <w:ind w:firstLine="709"/>
        <w:jc w:val="both"/>
        <w:rPr>
          <w:noProof/>
          <w:color w:val="000000"/>
          <w:sz w:val="28"/>
          <w:szCs w:val="28"/>
        </w:rPr>
      </w:pPr>
      <w:r w:rsidRPr="0057726B">
        <w:rPr>
          <w:noProof/>
          <w:color w:val="000000"/>
          <w:sz w:val="28"/>
          <w:szCs w:val="28"/>
        </w:rPr>
        <w:t>Действие пьезоэлектрического преобразователя основано на прямом пьезоэффекте. Обычно он представляет собой пластинку, наготовленную из пьезоэлектрического материала, на которой имеются два изолированных друг от друга электрода.</w:t>
      </w:r>
    </w:p>
    <w:p w:rsidR="00042548" w:rsidRPr="0057726B" w:rsidRDefault="00042548" w:rsidP="00B02042">
      <w:pPr>
        <w:widowControl w:val="0"/>
        <w:spacing w:line="360" w:lineRule="auto"/>
        <w:ind w:firstLine="709"/>
        <w:jc w:val="both"/>
        <w:rPr>
          <w:noProof/>
          <w:color w:val="000000"/>
          <w:sz w:val="28"/>
          <w:szCs w:val="28"/>
        </w:rPr>
      </w:pPr>
      <w:r w:rsidRPr="0057726B">
        <w:rPr>
          <w:noProof/>
          <w:color w:val="000000"/>
          <w:sz w:val="28"/>
          <w:szCs w:val="28"/>
        </w:rPr>
        <w:t>В зависимости от вещества формы преобразователя и ориентации кристаллических осей входной величиной могут быть как силы, производящие деформацию сжатия-растяжения, так и силы, производящие деформацию сдвига. Последний вид деформации может использоваться в преобразователях, имеющих в качестве входной величины момент силы.</w:t>
      </w:r>
    </w:p>
    <w:p w:rsidR="00042548" w:rsidRPr="0057726B" w:rsidRDefault="00042548" w:rsidP="00B02042">
      <w:pPr>
        <w:widowControl w:val="0"/>
        <w:spacing w:line="360" w:lineRule="auto"/>
        <w:ind w:firstLine="709"/>
        <w:jc w:val="both"/>
        <w:rPr>
          <w:noProof/>
          <w:color w:val="000000"/>
          <w:sz w:val="28"/>
          <w:szCs w:val="28"/>
        </w:rPr>
      </w:pPr>
      <w:r w:rsidRPr="0057726B">
        <w:rPr>
          <w:noProof/>
          <w:color w:val="000000"/>
          <w:sz w:val="28"/>
          <w:szCs w:val="28"/>
        </w:rPr>
        <w:t>Выходной величиной преобразователя является напряжение на электродах:</w:t>
      </w:r>
      <w:r w:rsidR="00DF7CBF" w:rsidRPr="0057726B">
        <w:rPr>
          <w:noProof/>
          <w:color w:val="000000"/>
          <w:sz w:val="28"/>
          <w:szCs w:val="28"/>
        </w:rPr>
        <w:t xml:space="preserve"> </w:t>
      </w:r>
      <w:r w:rsidRPr="0057726B">
        <w:rPr>
          <w:noProof/>
          <w:color w:val="000000"/>
          <w:sz w:val="28"/>
          <w:szCs w:val="28"/>
        </w:rPr>
        <w:t>E = q / C</w:t>
      </w:r>
      <w:r w:rsidR="00DF7CBF" w:rsidRPr="0057726B">
        <w:rPr>
          <w:noProof/>
          <w:color w:val="000000"/>
          <w:sz w:val="28"/>
          <w:szCs w:val="28"/>
        </w:rPr>
        <w:t xml:space="preserve"> </w:t>
      </w:r>
      <w:r w:rsidRPr="0057726B">
        <w:rPr>
          <w:noProof/>
          <w:color w:val="000000"/>
          <w:sz w:val="28"/>
          <w:szCs w:val="28"/>
        </w:rPr>
        <w:t>(2.3)</w:t>
      </w:r>
    </w:p>
    <w:p w:rsidR="00042548" w:rsidRPr="0057726B" w:rsidRDefault="00042548" w:rsidP="00B02042">
      <w:pPr>
        <w:widowControl w:val="0"/>
        <w:spacing w:line="360" w:lineRule="auto"/>
        <w:ind w:firstLine="709"/>
        <w:jc w:val="both"/>
        <w:rPr>
          <w:noProof/>
          <w:color w:val="000000"/>
          <w:sz w:val="28"/>
          <w:szCs w:val="28"/>
        </w:rPr>
      </w:pPr>
      <w:r w:rsidRPr="0057726B">
        <w:rPr>
          <w:noProof/>
          <w:color w:val="000000"/>
          <w:sz w:val="28"/>
          <w:szCs w:val="28"/>
        </w:rPr>
        <w:t>где q - пьезоэлектрический заряд; С - емкость, образованная электродами.</w:t>
      </w:r>
    </w:p>
    <w:p w:rsidR="00042548" w:rsidRPr="0057726B" w:rsidRDefault="00042548" w:rsidP="00B02042">
      <w:pPr>
        <w:widowControl w:val="0"/>
        <w:spacing w:line="360" w:lineRule="auto"/>
        <w:ind w:firstLine="709"/>
        <w:jc w:val="both"/>
        <w:rPr>
          <w:noProof/>
          <w:color w:val="000000"/>
          <w:sz w:val="28"/>
          <w:szCs w:val="28"/>
        </w:rPr>
      </w:pPr>
      <w:r w:rsidRPr="0057726B">
        <w:rPr>
          <w:noProof/>
          <w:color w:val="000000"/>
          <w:sz w:val="28"/>
          <w:szCs w:val="28"/>
        </w:rPr>
        <w:t>Подставляя формулу для вычисления заряда в данную формулу, получим функцию преобразования пьезоэлектрического преобразователя:</w:t>
      </w:r>
    </w:p>
    <w:p w:rsidR="00DF7CBF" w:rsidRPr="0057726B" w:rsidRDefault="00DF7CBF" w:rsidP="00B02042">
      <w:pPr>
        <w:widowControl w:val="0"/>
        <w:spacing w:line="360" w:lineRule="auto"/>
        <w:ind w:firstLine="709"/>
        <w:jc w:val="both"/>
        <w:rPr>
          <w:noProof/>
          <w:color w:val="000000"/>
          <w:sz w:val="28"/>
          <w:szCs w:val="28"/>
        </w:rPr>
      </w:pPr>
    </w:p>
    <w:p w:rsidR="00042548" w:rsidRPr="0057726B" w:rsidRDefault="00042548" w:rsidP="00B02042">
      <w:pPr>
        <w:widowControl w:val="0"/>
        <w:spacing w:line="360" w:lineRule="auto"/>
        <w:ind w:firstLine="709"/>
        <w:jc w:val="both"/>
        <w:rPr>
          <w:noProof/>
          <w:color w:val="000000"/>
          <w:sz w:val="28"/>
          <w:szCs w:val="28"/>
        </w:rPr>
      </w:pPr>
      <w:r w:rsidRPr="0057726B">
        <w:rPr>
          <w:noProof/>
          <w:color w:val="000000"/>
          <w:sz w:val="28"/>
          <w:szCs w:val="28"/>
        </w:rPr>
        <w:t>E=d F / C</w:t>
      </w:r>
      <w:r w:rsidR="00DF7CBF" w:rsidRPr="0057726B">
        <w:rPr>
          <w:noProof/>
          <w:color w:val="000000"/>
          <w:sz w:val="28"/>
          <w:szCs w:val="28"/>
        </w:rPr>
        <w:t xml:space="preserve"> </w:t>
      </w:r>
      <w:r w:rsidRPr="0057726B">
        <w:rPr>
          <w:noProof/>
          <w:color w:val="000000"/>
          <w:sz w:val="28"/>
          <w:szCs w:val="28"/>
        </w:rPr>
        <w:t>(2.4)</w:t>
      </w:r>
    </w:p>
    <w:p w:rsidR="00042548" w:rsidRPr="0057726B" w:rsidRDefault="00042548" w:rsidP="00B02042">
      <w:pPr>
        <w:widowControl w:val="0"/>
        <w:spacing w:line="360" w:lineRule="auto"/>
        <w:ind w:firstLine="709"/>
        <w:jc w:val="both"/>
        <w:rPr>
          <w:noProof/>
          <w:color w:val="000000"/>
          <w:sz w:val="28"/>
          <w:szCs w:val="28"/>
        </w:rPr>
      </w:pPr>
    </w:p>
    <w:p w:rsidR="00042548" w:rsidRPr="0057726B" w:rsidRDefault="00042548" w:rsidP="00B02042">
      <w:pPr>
        <w:widowControl w:val="0"/>
        <w:spacing w:line="360" w:lineRule="auto"/>
        <w:ind w:firstLine="709"/>
        <w:jc w:val="both"/>
        <w:rPr>
          <w:noProof/>
          <w:color w:val="000000"/>
          <w:sz w:val="28"/>
          <w:szCs w:val="28"/>
        </w:rPr>
      </w:pPr>
      <w:r w:rsidRPr="0057726B">
        <w:rPr>
          <w:noProof/>
          <w:color w:val="000000"/>
          <w:sz w:val="28"/>
          <w:szCs w:val="28"/>
        </w:rPr>
        <w:t>Если преобразователь имеет форму плоской пластины, то функция преобразования:</w:t>
      </w:r>
    </w:p>
    <w:p w:rsidR="00DF7CBF" w:rsidRPr="0057726B" w:rsidRDefault="00DF7CBF" w:rsidP="00B02042">
      <w:pPr>
        <w:widowControl w:val="0"/>
        <w:spacing w:line="360" w:lineRule="auto"/>
        <w:ind w:firstLine="709"/>
        <w:jc w:val="both"/>
        <w:rPr>
          <w:noProof/>
          <w:color w:val="000000"/>
          <w:sz w:val="28"/>
          <w:szCs w:val="28"/>
        </w:rPr>
      </w:pPr>
    </w:p>
    <w:p w:rsidR="00042548" w:rsidRPr="0057726B" w:rsidRDefault="00042548" w:rsidP="00B02042">
      <w:pPr>
        <w:widowControl w:val="0"/>
        <w:spacing w:line="360" w:lineRule="auto"/>
        <w:ind w:firstLine="709"/>
        <w:jc w:val="both"/>
        <w:rPr>
          <w:noProof/>
          <w:color w:val="000000"/>
          <w:sz w:val="28"/>
          <w:szCs w:val="28"/>
        </w:rPr>
      </w:pPr>
      <w:r w:rsidRPr="0057726B">
        <w:rPr>
          <w:noProof/>
          <w:color w:val="000000"/>
          <w:sz w:val="28"/>
          <w:szCs w:val="28"/>
        </w:rPr>
        <w:t>E = d δ F(εr ε0 Q)</w:t>
      </w:r>
      <w:r w:rsidR="00DF7CBF" w:rsidRPr="0057726B">
        <w:rPr>
          <w:noProof/>
          <w:color w:val="000000"/>
          <w:sz w:val="28"/>
          <w:szCs w:val="28"/>
        </w:rPr>
        <w:t xml:space="preserve"> </w:t>
      </w:r>
      <w:r w:rsidRPr="0057726B">
        <w:rPr>
          <w:noProof/>
          <w:color w:val="000000"/>
          <w:sz w:val="28"/>
          <w:szCs w:val="28"/>
        </w:rPr>
        <w:t>(2.5)</w:t>
      </w:r>
    </w:p>
    <w:p w:rsidR="00042548" w:rsidRPr="0057726B" w:rsidRDefault="00042548" w:rsidP="00B02042">
      <w:pPr>
        <w:widowControl w:val="0"/>
        <w:spacing w:line="360" w:lineRule="auto"/>
        <w:ind w:firstLine="709"/>
        <w:jc w:val="both"/>
        <w:rPr>
          <w:noProof/>
          <w:color w:val="000000"/>
          <w:sz w:val="28"/>
          <w:szCs w:val="28"/>
        </w:rPr>
      </w:pPr>
    </w:p>
    <w:p w:rsidR="00042548" w:rsidRPr="0057726B" w:rsidRDefault="00042548" w:rsidP="00B02042">
      <w:pPr>
        <w:widowControl w:val="0"/>
        <w:spacing w:line="360" w:lineRule="auto"/>
        <w:ind w:firstLine="709"/>
        <w:jc w:val="both"/>
        <w:rPr>
          <w:noProof/>
          <w:color w:val="000000"/>
          <w:sz w:val="28"/>
          <w:szCs w:val="28"/>
        </w:rPr>
      </w:pPr>
      <w:r w:rsidRPr="0057726B">
        <w:rPr>
          <w:noProof/>
          <w:color w:val="000000"/>
          <w:sz w:val="28"/>
          <w:szCs w:val="28"/>
        </w:rPr>
        <w:t>где εr - относительная диэлектрическая проницаемость пьезоэлектрического вещества; Q - площадь электродов; δ - расстояние между электродами (толщина пластины).</w:t>
      </w:r>
    </w:p>
    <w:p w:rsidR="00042548" w:rsidRPr="0057726B" w:rsidRDefault="00042548" w:rsidP="00B02042">
      <w:pPr>
        <w:widowControl w:val="0"/>
        <w:spacing w:line="360" w:lineRule="auto"/>
        <w:ind w:firstLine="709"/>
        <w:jc w:val="both"/>
        <w:rPr>
          <w:noProof/>
          <w:color w:val="000000"/>
          <w:sz w:val="28"/>
          <w:szCs w:val="28"/>
        </w:rPr>
      </w:pPr>
      <w:r w:rsidRPr="0057726B">
        <w:rPr>
          <w:noProof/>
          <w:color w:val="000000"/>
          <w:sz w:val="28"/>
          <w:szCs w:val="28"/>
        </w:rPr>
        <w:t>ЭДС, возникающая на электродах преобразователя, довольно значительна - единицы вольт. Однако если сила постоянна, то измерить ЭДС трудно, поскольку заряд мал и быстро стекает через входное сопротивление вольтметра. Если же сила переменна, то образуется переменная ЭДС, измерить которую значительно проще. Если при этом период изменения силы много меньше постоянной времени, определяемой емкостью преобразователя и сопротивлением утечки заряда, то процесс утечки не влияет на выходное напряжение преобразователя. При синусоидальном законе изменения силы ЭДС изменяется также синусоидально и измерение переменной силы сводится к измерению временной ЭДС или напряжения.</w:t>
      </w:r>
    </w:p>
    <w:p w:rsidR="00042548" w:rsidRPr="0057726B" w:rsidRDefault="00042548" w:rsidP="00B02042">
      <w:pPr>
        <w:widowControl w:val="0"/>
        <w:spacing w:line="360" w:lineRule="auto"/>
        <w:ind w:firstLine="709"/>
        <w:jc w:val="both"/>
        <w:rPr>
          <w:noProof/>
          <w:color w:val="000000"/>
          <w:sz w:val="28"/>
          <w:szCs w:val="28"/>
        </w:rPr>
      </w:pPr>
      <w:r w:rsidRPr="0057726B">
        <w:rPr>
          <w:noProof/>
          <w:color w:val="000000"/>
          <w:sz w:val="28"/>
          <w:szCs w:val="28"/>
        </w:rPr>
        <w:t>Схема включения.</w:t>
      </w:r>
    </w:p>
    <w:p w:rsidR="00042548" w:rsidRPr="0057726B" w:rsidRDefault="00042548" w:rsidP="00B02042">
      <w:pPr>
        <w:widowControl w:val="0"/>
        <w:spacing w:line="360" w:lineRule="auto"/>
        <w:ind w:firstLine="709"/>
        <w:jc w:val="both"/>
        <w:rPr>
          <w:noProof/>
          <w:color w:val="000000"/>
          <w:sz w:val="28"/>
          <w:szCs w:val="28"/>
        </w:rPr>
      </w:pPr>
      <w:r w:rsidRPr="0057726B">
        <w:rPr>
          <w:noProof/>
          <w:color w:val="000000"/>
          <w:sz w:val="28"/>
          <w:szCs w:val="28"/>
        </w:rPr>
        <w:t>Пьезоэлектрический преобразователь является генераторным преобразователем, вырабатывающим ЭДС, Для преобразования её в приборе имеется вторичный преобразователь, в качестве которого может служить вольтметр переменного тока, проградуированный в единицах измеряемой величины. Поскольку вольтметр должен иметь большое входное сопротивление, используются электронные вольтметры.</w:t>
      </w:r>
    </w:p>
    <w:p w:rsidR="00042548" w:rsidRPr="0057726B" w:rsidRDefault="00042548" w:rsidP="00B02042">
      <w:pPr>
        <w:widowControl w:val="0"/>
        <w:spacing w:line="360" w:lineRule="auto"/>
        <w:ind w:firstLine="709"/>
        <w:jc w:val="both"/>
        <w:rPr>
          <w:noProof/>
          <w:color w:val="000000"/>
          <w:sz w:val="28"/>
          <w:szCs w:val="28"/>
        </w:rPr>
      </w:pPr>
      <w:r w:rsidRPr="0057726B">
        <w:rPr>
          <w:noProof/>
          <w:color w:val="000000"/>
          <w:sz w:val="28"/>
          <w:szCs w:val="28"/>
        </w:rPr>
        <w:t>Упрощенная эквивалентная схема пьезоэлектрического преобразователя, соединенного кабелем с вольтметром, представлена на рисунке 2.3а. На этой схеме С - собственная емкость преобразователя; С1 - суммарная емкость соединительного кабеля, входной емкости усилителя и других емкостей, шунтирующих вход усилителя; R -входное сопротивление усилителя. Сопротивления утечки пьезоэлемента и сопротивление утечки кабеля могут рассматриваться на эквивалентной схеме как составляющие сопротивления R.</w:t>
      </w:r>
    </w:p>
    <w:p w:rsidR="00042548" w:rsidRPr="0057726B" w:rsidRDefault="00042548" w:rsidP="00B02042">
      <w:pPr>
        <w:widowControl w:val="0"/>
        <w:spacing w:line="360" w:lineRule="auto"/>
        <w:ind w:firstLine="709"/>
        <w:jc w:val="both"/>
        <w:rPr>
          <w:noProof/>
          <w:color w:val="000000"/>
          <w:sz w:val="28"/>
          <w:szCs w:val="28"/>
        </w:rPr>
      </w:pPr>
      <w:r w:rsidRPr="0057726B">
        <w:rPr>
          <w:noProof/>
          <w:color w:val="000000"/>
          <w:sz w:val="28"/>
          <w:szCs w:val="28"/>
        </w:rPr>
        <w:t>Входным напряжением усилителя является падение напряжения на сопротивлении R. Если на преобразователь действует синусоидальная сила, то, используя символический метод, можно определить комплексную чувствительность или комплексный коэффициент передачи:</w:t>
      </w:r>
    </w:p>
    <w:p w:rsidR="00DF7CBF" w:rsidRPr="0057726B" w:rsidRDefault="00DF7CBF" w:rsidP="00B02042">
      <w:pPr>
        <w:widowControl w:val="0"/>
        <w:spacing w:line="360" w:lineRule="auto"/>
        <w:ind w:firstLine="709"/>
        <w:jc w:val="both"/>
        <w:rPr>
          <w:noProof/>
          <w:color w:val="000000"/>
          <w:sz w:val="28"/>
          <w:szCs w:val="28"/>
        </w:rPr>
      </w:pPr>
    </w:p>
    <w:p w:rsidR="00042548" w:rsidRPr="0057726B" w:rsidRDefault="00042548" w:rsidP="00B02042">
      <w:pPr>
        <w:widowControl w:val="0"/>
        <w:spacing w:line="360" w:lineRule="auto"/>
        <w:ind w:firstLine="709"/>
        <w:jc w:val="both"/>
        <w:rPr>
          <w:noProof/>
          <w:color w:val="000000"/>
          <w:sz w:val="28"/>
          <w:szCs w:val="28"/>
        </w:rPr>
      </w:pPr>
      <w:r w:rsidRPr="0057726B">
        <w:rPr>
          <w:noProof/>
          <w:color w:val="000000"/>
          <w:sz w:val="28"/>
          <w:szCs w:val="28"/>
        </w:rPr>
        <w:t>К(jw)=U/E= (C/(C+C1</w:t>
      </w:r>
      <w:r w:rsidR="00DF7CBF" w:rsidRPr="0057726B">
        <w:rPr>
          <w:noProof/>
          <w:color w:val="000000"/>
          <w:sz w:val="28"/>
          <w:szCs w:val="28"/>
        </w:rPr>
        <w:t>)</w:t>
      </w:r>
      <w:r w:rsidRPr="0057726B">
        <w:rPr>
          <w:noProof/>
          <w:color w:val="000000"/>
          <w:sz w:val="28"/>
          <w:szCs w:val="28"/>
        </w:rPr>
        <w:t>)(jwτ/(1+jwτ))</w:t>
      </w:r>
      <w:r w:rsidR="00DF7CBF" w:rsidRPr="0057726B">
        <w:rPr>
          <w:noProof/>
          <w:color w:val="000000"/>
          <w:sz w:val="28"/>
          <w:szCs w:val="28"/>
        </w:rPr>
        <w:t xml:space="preserve"> </w:t>
      </w:r>
      <w:r w:rsidRPr="0057726B">
        <w:rPr>
          <w:noProof/>
          <w:color w:val="000000"/>
          <w:sz w:val="28"/>
          <w:szCs w:val="28"/>
        </w:rPr>
        <w:t>(2.6)</w:t>
      </w:r>
    </w:p>
    <w:p w:rsidR="00042548" w:rsidRPr="0057726B" w:rsidRDefault="00042548" w:rsidP="00B02042">
      <w:pPr>
        <w:widowControl w:val="0"/>
        <w:spacing w:line="360" w:lineRule="auto"/>
        <w:ind w:firstLine="709"/>
        <w:jc w:val="both"/>
        <w:rPr>
          <w:noProof/>
          <w:color w:val="000000"/>
          <w:sz w:val="28"/>
          <w:szCs w:val="28"/>
        </w:rPr>
      </w:pPr>
    </w:p>
    <w:p w:rsidR="00042548" w:rsidRPr="0057726B" w:rsidRDefault="00042548" w:rsidP="00B02042">
      <w:pPr>
        <w:widowControl w:val="0"/>
        <w:spacing w:line="360" w:lineRule="auto"/>
        <w:ind w:firstLine="709"/>
        <w:jc w:val="both"/>
        <w:rPr>
          <w:noProof/>
          <w:color w:val="000000"/>
          <w:sz w:val="28"/>
          <w:szCs w:val="28"/>
        </w:rPr>
      </w:pPr>
      <w:r w:rsidRPr="0057726B">
        <w:rPr>
          <w:noProof/>
          <w:color w:val="000000"/>
          <w:sz w:val="28"/>
          <w:szCs w:val="28"/>
        </w:rPr>
        <w:t xml:space="preserve">где τ=R(C+C1) - постоянная времени. </w:t>
      </w:r>
    </w:p>
    <w:p w:rsidR="00042548" w:rsidRPr="0057726B" w:rsidRDefault="00042548" w:rsidP="00B02042">
      <w:pPr>
        <w:widowControl w:val="0"/>
        <w:spacing w:line="360" w:lineRule="auto"/>
        <w:ind w:firstLine="709"/>
        <w:jc w:val="both"/>
        <w:rPr>
          <w:noProof/>
          <w:color w:val="000000"/>
          <w:sz w:val="28"/>
          <w:szCs w:val="28"/>
        </w:rPr>
      </w:pPr>
      <w:r w:rsidRPr="0057726B">
        <w:rPr>
          <w:noProof/>
          <w:color w:val="000000"/>
          <w:sz w:val="28"/>
          <w:szCs w:val="28"/>
        </w:rPr>
        <w:t>Модуль чувствительности</w:t>
      </w:r>
      <w:r w:rsidR="00DF7CBF" w:rsidRPr="0057726B">
        <w:rPr>
          <w:noProof/>
          <w:color w:val="000000"/>
          <w:sz w:val="28"/>
          <w:szCs w:val="28"/>
        </w:rPr>
        <w:t>;</w:t>
      </w:r>
      <w:r w:rsidRPr="0057726B">
        <w:rPr>
          <w:noProof/>
          <w:color w:val="000000"/>
          <w:sz w:val="28"/>
          <w:szCs w:val="28"/>
        </w:rPr>
        <w:t xml:space="preserve"> или просто чувствительность, схемы:</w:t>
      </w:r>
    </w:p>
    <w:p w:rsidR="00DF7CBF" w:rsidRPr="0057726B" w:rsidRDefault="00DF7CBF" w:rsidP="00B02042">
      <w:pPr>
        <w:widowControl w:val="0"/>
        <w:spacing w:line="360" w:lineRule="auto"/>
        <w:ind w:firstLine="709"/>
        <w:jc w:val="both"/>
        <w:rPr>
          <w:noProof/>
          <w:color w:val="000000"/>
          <w:sz w:val="28"/>
          <w:szCs w:val="28"/>
        </w:rPr>
      </w:pPr>
    </w:p>
    <w:p w:rsidR="00042548" w:rsidRPr="0057726B" w:rsidRDefault="00042548" w:rsidP="00B02042">
      <w:pPr>
        <w:widowControl w:val="0"/>
        <w:spacing w:line="360" w:lineRule="auto"/>
        <w:ind w:firstLine="709"/>
        <w:jc w:val="both"/>
        <w:rPr>
          <w:noProof/>
          <w:color w:val="000000"/>
          <w:sz w:val="28"/>
          <w:szCs w:val="28"/>
        </w:rPr>
      </w:pPr>
      <w:r w:rsidRPr="0057726B">
        <w:rPr>
          <w:noProof/>
          <w:color w:val="000000"/>
          <w:sz w:val="28"/>
          <w:szCs w:val="28"/>
        </w:rPr>
        <w:t>S(w)==[C/(C+C1)][wτ(1+w2τ2)-1/2]</w:t>
      </w:r>
      <w:r w:rsidR="00DF7CBF" w:rsidRPr="0057726B">
        <w:rPr>
          <w:noProof/>
          <w:color w:val="000000"/>
          <w:sz w:val="28"/>
          <w:szCs w:val="28"/>
        </w:rPr>
        <w:t xml:space="preserve"> </w:t>
      </w:r>
      <w:r w:rsidRPr="0057726B">
        <w:rPr>
          <w:noProof/>
          <w:color w:val="000000"/>
          <w:sz w:val="28"/>
          <w:szCs w:val="28"/>
        </w:rPr>
        <w:t>(2.7)</w:t>
      </w:r>
    </w:p>
    <w:p w:rsidR="00042548" w:rsidRPr="0057726B" w:rsidRDefault="00042548" w:rsidP="00B02042">
      <w:pPr>
        <w:widowControl w:val="0"/>
        <w:spacing w:line="360" w:lineRule="auto"/>
        <w:ind w:firstLine="709"/>
        <w:jc w:val="both"/>
        <w:rPr>
          <w:noProof/>
          <w:color w:val="000000"/>
          <w:sz w:val="28"/>
          <w:szCs w:val="28"/>
        </w:rPr>
      </w:pPr>
    </w:p>
    <w:p w:rsidR="00042548" w:rsidRPr="0057726B" w:rsidRDefault="00042548" w:rsidP="00B02042">
      <w:pPr>
        <w:widowControl w:val="0"/>
        <w:spacing w:line="360" w:lineRule="auto"/>
        <w:ind w:firstLine="709"/>
        <w:jc w:val="both"/>
        <w:rPr>
          <w:noProof/>
          <w:color w:val="000000"/>
          <w:sz w:val="28"/>
          <w:szCs w:val="28"/>
        </w:rPr>
      </w:pPr>
      <w:r w:rsidRPr="0057726B">
        <w:rPr>
          <w:noProof/>
          <w:color w:val="000000"/>
          <w:sz w:val="28"/>
          <w:szCs w:val="28"/>
        </w:rPr>
        <w:t>Это выражение показывает зависимость чувствительности от частоты и является частотной характеристикой преобразователя, подключенного к усилителю. График частотной характеристики показан на рисунке 2.3 б. Частотная характеристика может быть представлена в виде двух сомножителей:</w:t>
      </w:r>
    </w:p>
    <w:p w:rsidR="00042548" w:rsidRPr="0057726B" w:rsidRDefault="00042548" w:rsidP="00B02042">
      <w:pPr>
        <w:widowControl w:val="0"/>
        <w:spacing w:line="360" w:lineRule="auto"/>
        <w:ind w:firstLine="709"/>
        <w:jc w:val="both"/>
        <w:rPr>
          <w:noProof/>
          <w:color w:val="000000"/>
          <w:sz w:val="28"/>
          <w:szCs w:val="28"/>
        </w:rPr>
      </w:pPr>
      <w:r w:rsidRPr="0057726B">
        <w:rPr>
          <w:noProof/>
          <w:color w:val="000000"/>
          <w:sz w:val="28"/>
          <w:szCs w:val="28"/>
        </w:rPr>
        <w:t>S (w) = S() Sн (w)</w:t>
      </w:r>
      <w:r w:rsidR="00DF7CBF" w:rsidRPr="0057726B">
        <w:rPr>
          <w:noProof/>
          <w:color w:val="000000"/>
          <w:sz w:val="28"/>
          <w:szCs w:val="28"/>
        </w:rPr>
        <w:t xml:space="preserve"> </w:t>
      </w:r>
      <w:r w:rsidRPr="0057726B">
        <w:rPr>
          <w:noProof/>
          <w:color w:val="000000"/>
          <w:sz w:val="28"/>
          <w:szCs w:val="28"/>
        </w:rPr>
        <w:t>(2.8)</w:t>
      </w:r>
    </w:p>
    <w:p w:rsidR="00DF7CBF" w:rsidRPr="0057726B" w:rsidRDefault="00DF7CBF" w:rsidP="00B02042">
      <w:pPr>
        <w:widowControl w:val="0"/>
        <w:spacing w:line="360" w:lineRule="auto"/>
        <w:ind w:firstLine="709"/>
        <w:jc w:val="both"/>
        <w:rPr>
          <w:noProof/>
          <w:color w:val="000000"/>
          <w:sz w:val="28"/>
          <w:szCs w:val="28"/>
        </w:rPr>
      </w:pPr>
    </w:p>
    <w:p w:rsidR="00042548" w:rsidRPr="0057726B" w:rsidRDefault="00042548" w:rsidP="00B02042">
      <w:pPr>
        <w:widowControl w:val="0"/>
        <w:spacing w:line="360" w:lineRule="auto"/>
        <w:ind w:firstLine="709"/>
        <w:jc w:val="both"/>
        <w:rPr>
          <w:noProof/>
          <w:color w:val="000000"/>
          <w:sz w:val="28"/>
          <w:szCs w:val="28"/>
        </w:rPr>
      </w:pPr>
      <w:r w:rsidRPr="0057726B">
        <w:rPr>
          <w:noProof/>
          <w:color w:val="000000"/>
          <w:sz w:val="28"/>
          <w:szCs w:val="28"/>
        </w:rPr>
        <w:t>Первый из них представляет собой чувствительность при очень больших частотах и не зависит от частоты, т.к. при w:</w:t>
      </w:r>
    </w:p>
    <w:p w:rsidR="00DF7CBF" w:rsidRPr="0057726B" w:rsidRDefault="00DF7CBF" w:rsidP="00B02042">
      <w:pPr>
        <w:widowControl w:val="0"/>
        <w:spacing w:line="360" w:lineRule="auto"/>
        <w:ind w:firstLine="709"/>
        <w:jc w:val="both"/>
        <w:rPr>
          <w:noProof/>
          <w:color w:val="000000"/>
          <w:sz w:val="28"/>
          <w:szCs w:val="28"/>
        </w:rPr>
      </w:pPr>
    </w:p>
    <w:p w:rsidR="00042548" w:rsidRPr="0057726B" w:rsidRDefault="00042548" w:rsidP="00B02042">
      <w:pPr>
        <w:widowControl w:val="0"/>
        <w:spacing w:line="360" w:lineRule="auto"/>
        <w:ind w:firstLine="709"/>
        <w:jc w:val="both"/>
        <w:rPr>
          <w:noProof/>
          <w:color w:val="000000"/>
          <w:sz w:val="28"/>
          <w:szCs w:val="28"/>
        </w:rPr>
      </w:pPr>
      <w:r w:rsidRPr="0057726B">
        <w:rPr>
          <w:noProof/>
          <w:color w:val="000000"/>
          <w:sz w:val="28"/>
          <w:szCs w:val="28"/>
        </w:rPr>
        <w:t>S(w) C/(C+C1)</w:t>
      </w:r>
      <w:r w:rsidR="00DF7CBF" w:rsidRPr="0057726B">
        <w:rPr>
          <w:noProof/>
          <w:color w:val="000000"/>
          <w:sz w:val="28"/>
          <w:szCs w:val="28"/>
        </w:rPr>
        <w:t xml:space="preserve"> </w:t>
      </w:r>
      <w:r w:rsidRPr="0057726B">
        <w:rPr>
          <w:noProof/>
          <w:color w:val="000000"/>
          <w:sz w:val="28"/>
          <w:szCs w:val="28"/>
        </w:rPr>
        <w:t xml:space="preserve"> (2.9)</w:t>
      </w:r>
    </w:p>
    <w:p w:rsidR="00042548" w:rsidRPr="0057726B" w:rsidRDefault="00042548" w:rsidP="00B02042">
      <w:pPr>
        <w:widowControl w:val="0"/>
        <w:spacing w:line="360" w:lineRule="auto"/>
        <w:ind w:firstLine="709"/>
        <w:jc w:val="both"/>
        <w:rPr>
          <w:noProof/>
          <w:color w:val="000000"/>
          <w:sz w:val="28"/>
          <w:szCs w:val="28"/>
        </w:rPr>
      </w:pPr>
    </w:p>
    <w:p w:rsidR="00042548" w:rsidRPr="0057726B" w:rsidRDefault="00042548" w:rsidP="00B02042">
      <w:pPr>
        <w:widowControl w:val="0"/>
        <w:spacing w:line="360" w:lineRule="auto"/>
        <w:ind w:firstLine="709"/>
        <w:jc w:val="both"/>
        <w:rPr>
          <w:noProof/>
          <w:color w:val="000000"/>
          <w:sz w:val="28"/>
          <w:szCs w:val="28"/>
        </w:rPr>
      </w:pPr>
      <w:r w:rsidRPr="0057726B">
        <w:rPr>
          <w:noProof/>
          <w:color w:val="000000"/>
          <w:sz w:val="28"/>
          <w:szCs w:val="28"/>
        </w:rPr>
        <w:t>Второй сомножитель Sн(w)= wτ(1+w2τ2)-1/2 определяет нормированную характеристику. Он показывает чувствительности при изменении частоты.</w:t>
      </w:r>
    </w:p>
    <w:p w:rsidR="00042548" w:rsidRPr="0057726B" w:rsidRDefault="00042548" w:rsidP="00B02042">
      <w:pPr>
        <w:widowControl w:val="0"/>
        <w:spacing w:line="360" w:lineRule="auto"/>
        <w:ind w:firstLine="709"/>
        <w:jc w:val="both"/>
        <w:rPr>
          <w:noProof/>
          <w:color w:val="000000"/>
          <w:sz w:val="28"/>
          <w:szCs w:val="28"/>
        </w:rPr>
      </w:pPr>
      <w:r w:rsidRPr="0057726B">
        <w:rPr>
          <w:noProof/>
          <w:color w:val="000000"/>
          <w:sz w:val="28"/>
          <w:szCs w:val="28"/>
        </w:rPr>
        <w:t>Из формулы для модуля чувствительности видно, что S=0, при w=0, т.е. пьезоэлектрические преобразователи неприменимы для измерения статических напряжений.</w:t>
      </w:r>
    </w:p>
    <w:p w:rsidR="00042548" w:rsidRPr="0057726B" w:rsidRDefault="00042548" w:rsidP="00B02042">
      <w:pPr>
        <w:widowControl w:val="0"/>
        <w:spacing w:line="360" w:lineRule="auto"/>
        <w:ind w:firstLine="709"/>
        <w:jc w:val="both"/>
        <w:rPr>
          <w:noProof/>
          <w:color w:val="000000"/>
          <w:sz w:val="28"/>
          <w:szCs w:val="28"/>
        </w:rPr>
      </w:pPr>
      <w:r w:rsidRPr="0057726B">
        <w:rPr>
          <w:noProof/>
          <w:color w:val="000000"/>
          <w:sz w:val="28"/>
          <w:szCs w:val="28"/>
        </w:rPr>
        <w:t>Полученные выражения справедливы на средних и низких частотах, т.е. в тех случаях, когда внутреннее сопротивление пьезоэлемента можно заменить эквивалентной емкостью.</w:t>
      </w:r>
    </w:p>
    <w:p w:rsidR="00042548" w:rsidRPr="0057726B" w:rsidRDefault="00042548" w:rsidP="00B02042">
      <w:pPr>
        <w:widowControl w:val="0"/>
        <w:spacing w:line="360" w:lineRule="auto"/>
        <w:ind w:firstLine="709"/>
        <w:jc w:val="both"/>
        <w:rPr>
          <w:noProof/>
          <w:color w:val="000000"/>
          <w:sz w:val="28"/>
          <w:szCs w:val="28"/>
        </w:rPr>
      </w:pPr>
      <w:r w:rsidRPr="0057726B">
        <w:rPr>
          <w:noProof/>
          <w:color w:val="000000"/>
          <w:sz w:val="28"/>
          <w:szCs w:val="28"/>
        </w:rPr>
        <w:t>Пьезоэлемент обладает некоторой упругостью и массой и является колебательной системой. Резонансные свойства этой системы проявляются на высоких частотах. Резонанс приводит к повышению чувствительности на высоких частотах. При еще большем увеличении частоты чувствительность падает.</w:t>
      </w:r>
    </w:p>
    <w:p w:rsidR="00042548" w:rsidRPr="0057726B" w:rsidRDefault="00042548" w:rsidP="00B02042">
      <w:pPr>
        <w:widowControl w:val="0"/>
        <w:spacing w:line="360" w:lineRule="auto"/>
        <w:ind w:firstLine="709"/>
        <w:jc w:val="both"/>
        <w:rPr>
          <w:noProof/>
          <w:color w:val="000000"/>
          <w:sz w:val="28"/>
          <w:szCs w:val="28"/>
        </w:rPr>
      </w:pPr>
      <w:r w:rsidRPr="0057726B">
        <w:rPr>
          <w:noProof/>
          <w:color w:val="000000"/>
          <w:sz w:val="28"/>
          <w:szCs w:val="28"/>
        </w:rPr>
        <w:t>Погрешность пьезоэлектрического преобразователя. Рабочей областью частот является область, в которой чувствительность остается постоянной. Сверху эта область ограничена резонансом пьезоэлемента. Снизу она определяется постоянной времени τ.</w:t>
      </w:r>
    </w:p>
    <w:p w:rsidR="00042548" w:rsidRPr="0057726B" w:rsidRDefault="00042548" w:rsidP="00B02042">
      <w:pPr>
        <w:widowControl w:val="0"/>
        <w:spacing w:line="360" w:lineRule="auto"/>
        <w:ind w:firstLine="709"/>
        <w:jc w:val="both"/>
        <w:rPr>
          <w:noProof/>
          <w:color w:val="000000"/>
          <w:sz w:val="28"/>
          <w:szCs w:val="28"/>
        </w:rPr>
      </w:pPr>
      <w:r w:rsidRPr="0057726B">
        <w:rPr>
          <w:noProof/>
          <w:color w:val="000000"/>
          <w:sz w:val="28"/>
          <w:szCs w:val="28"/>
        </w:rPr>
        <w:t>Для улучшения частотных свойств в области нижних частот нужно увеличивать τ=R(C+C1). Для усиления выходного напряжения пьезоэлектрического преобразователя применяют усилители с максимально возможным входным сопротивлением (не менее 1011 Ом).</w:t>
      </w:r>
    </w:p>
    <w:p w:rsidR="00042548" w:rsidRPr="0057726B" w:rsidRDefault="00042548" w:rsidP="00B02042">
      <w:pPr>
        <w:widowControl w:val="0"/>
        <w:spacing w:line="360" w:lineRule="auto"/>
        <w:ind w:firstLine="709"/>
        <w:jc w:val="both"/>
        <w:rPr>
          <w:noProof/>
          <w:color w:val="000000"/>
          <w:sz w:val="28"/>
          <w:szCs w:val="28"/>
        </w:rPr>
      </w:pPr>
      <w:r w:rsidRPr="0057726B">
        <w:rPr>
          <w:noProof/>
          <w:color w:val="000000"/>
          <w:sz w:val="28"/>
          <w:szCs w:val="28"/>
        </w:rPr>
        <w:t>Дальнейшее увеличение постоянной времени может происходить при увеличении Сl; для этого вход усилителя шунтируется дополнительным конденсатором. Однако включение этого конденсатора уменьшает чувствительность при больших частотах и требует увеличения коэффициента усиления усилителя. В схеме, рассмотренной выше, постоянная времени обычно не превышает 1 с. Использование операционных усилителей с обратными связями позволяет создавать приборы, у которых постоянная времени достигает значений 10-100 с.</w:t>
      </w:r>
    </w:p>
    <w:p w:rsidR="00042548" w:rsidRPr="0057726B" w:rsidRDefault="00042548" w:rsidP="00B02042">
      <w:pPr>
        <w:widowControl w:val="0"/>
        <w:spacing w:line="360" w:lineRule="auto"/>
        <w:ind w:firstLine="709"/>
        <w:jc w:val="both"/>
        <w:rPr>
          <w:noProof/>
          <w:color w:val="000000"/>
          <w:sz w:val="28"/>
          <w:szCs w:val="28"/>
        </w:rPr>
      </w:pPr>
      <w:r w:rsidRPr="0057726B">
        <w:rPr>
          <w:noProof/>
          <w:color w:val="000000"/>
          <w:sz w:val="28"/>
          <w:szCs w:val="28"/>
        </w:rPr>
        <w:t>Верхняя частота рабочего диапазона определяется увеличением чувствительности вследствие механического резонанса. Она довольно высока. Имеются преобразователи с верхней частотой рабочего диапазона 80 кГц.</w:t>
      </w:r>
    </w:p>
    <w:p w:rsidR="00042548" w:rsidRPr="0057726B" w:rsidRDefault="00042548" w:rsidP="00B02042">
      <w:pPr>
        <w:widowControl w:val="0"/>
        <w:spacing w:line="360" w:lineRule="auto"/>
        <w:ind w:firstLine="709"/>
        <w:jc w:val="both"/>
        <w:rPr>
          <w:noProof/>
          <w:color w:val="000000"/>
          <w:sz w:val="28"/>
          <w:szCs w:val="28"/>
        </w:rPr>
      </w:pPr>
      <w:r w:rsidRPr="0057726B">
        <w:rPr>
          <w:noProof/>
          <w:color w:val="000000"/>
          <w:sz w:val="28"/>
          <w:szCs w:val="28"/>
        </w:rPr>
        <w:t>В измерительной цепи внешними электромагнитными полями может наводиться паразитная ЭДС. Эта переменная ЭДС создает погрешность. Для защиты от полей измерительная цепь экранируется и датчик соединяется с вторичным преобразователем с помощью экранированного кабеля. Однако нестабильность параметров кабеля, например изменение его емкости, обусловленное изгибом, вызывает изменение чувствительности в соответствии с формулой (2.9) и вносит погрешность.</w:t>
      </w:r>
    </w:p>
    <w:p w:rsidR="00042548" w:rsidRPr="0057726B" w:rsidRDefault="00042548" w:rsidP="00B02042">
      <w:pPr>
        <w:widowControl w:val="0"/>
        <w:spacing w:line="360" w:lineRule="auto"/>
        <w:ind w:firstLine="709"/>
        <w:jc w:val="both"/>
        <w:rPr>
          <w:noProof/>
          <w:color w:val="000000"/>
          <w:sz w:val="28"/>
          <w:szCs w:val="28"/>
        </w:rPr>
      </w:pPr>
      <w:r w:rsidRPr="0057726B">
        <w:rPr>
          <w:noProof/>
          <w:color w:val="000000"/>
          <w:sz w:val="28"/>
          <w:szCs w:val="28"/>
        </w:rPr>
        <w:t>При изгибах кабеля он может расслаиваться. На расслоенных поверхностях вследствие трения образуются электрические заряды. Перемещение заряженных поверхностей под действием вибрации кафеля приводит к появлению некоторой переменной ЭДС. Погрешность, обусловленная вибрацией кабеля, может быть значительно уменьшена применением специальных антивибрационных кабелей.</w:t>
      </w:r>
    </w:p>
    <w:p w:rsidR="00042548" w:rsidRPr="0057726B" w:rsidRDefault="00042548" w:rsidP="00B02042">
      <w:pPr>
        <w:widowControl w:val="0"/>
        <w:spacing w:line="360" w:lineRule="auto"/>
        <w:ind w:firstLine="709"/>
        <w:jc w:val="both"/>
        <w:rPr>
          <w:noProof/>
          <w:color w:val="000000"/>
          <w:sz w:val="28"/>
          <w:szCs w:val="28"/>
        </w:rPr>
      </w:pPr>
      <w:r w:rsidRPr="0057726B">
        <w:rPr>
          <w:noProof/>
          <w:color w:val="000000"/>
          <w:sz w:val="28"/>
          <w:szCs w:val="28"/>
        </w:rPr>
        <w:t>Нестабильность измерительной цепи может быть вызвана повышением влажности воздуха или резким изменением его температуры. При этом происходит увлажнение изоляции, что приводит к уменьшению сопротивления R в эквивалентной схеме рисунка 2.3а. Изменение R вызывает изменение чувствительности и дополнительную частотную погрешность.</w:t>
      </w:r>
    </w:p>
    <w:p w:rsidR="00042548" w:rsidRPr="0057726B" w:rsidRDefault="00042548" w:rsidP="00B02042">
      <w:pPr>
        <w:widowControl w:val="0"/>
        <w:spacing w:line="360" w:lineRule="auto"/>
        <w:ind w:firstLine="709"/>
        <w:jc w:val="both"/>
        <w:rPr>
          <w:noProof/>
          <w:color w:val="000000"/>
          <w:sz w:val="28"/>
          <w:szCs w:val="28"/>
        </w:rPr>
      </w:pPr>
      <w:r w:rsidRPr="0057726B">
        <w:rPr>
          <w:noProof/>
          <w:color w:val="000000"/>
          <w:sz w:val="28"/>
          <w:szCs w:val="28"/>
        </w:rPr>
        <w:t>Изменение температуры пьезоэлемента вызывает также изменение его пьезоэлектрического модуля и чувствительности. Наиболее стабильным пьезоэлектрическим материалом является кварц.</w:t>
      </w:r>
    </w:p>
    <w:p w:rsidR="00042548" w:rsidRPr="0057726B" w:rsidRDefault="00042548" w:rsidP="00B02042">
      <w:pPr>
        <w:widowControl w:val="0"/>
        <w:spacing w:line="360" w:lineRule="auto"/>
        <w:ind w:firstLine="709"/>
        <w:jc w:val="both"/>
        <w:rPr>
          <w:noProof/>
          <w:color w:val="000000"/>
          <w:sz w:val="28"/>
          <w:szCs w:val="28"/>
        </w:rPr>
      </w:pPr>
      <w:r w:rsidRPr="0057726B">
        <w:rPr>
          <w:noProof/>
          <w:color w:val="000000"/>
          <w:sz w:val="28"/>
          <w:szCs w:val="28"/>
        </w:rPr>
        <w:t>Погрешность преобразователя может быть вызвана также несовершенством пьезоэлектрических материалов: гистерезисом характеристики и ее нелинейностью.</w:t>
      </w:r>
    </w:p>
    <w:p w:rsidR="00042548" w:rsidRPr="0057726B" w:rsidRDefault="00042548" w:rsidP="00B02042">
      <w:pPr>
        <w:widowControl w:val="0"/>
        <w:spacing w:line="360" w:lineRule="auto"/>
        <w:ind w:firstLine="709"/>
        <w:jc w:val="both"/>
        <w:rPr>
          <w:noProof/>
          <w:color w:val="000000"/>
          <w:sz w:val="28"/>
          <w:szCs w:val="28"/>
        </w:rPr>
      </w:pPr>
      <w:r w:rsidRPr="0057726B">
        <w:rPr>
          <w:noProof/>
          <w:color w:val="000000"/>
          <w:sz w:val="28"/>
          <w:szCs w:val="28"/>
        </w:rPr>
        <w:t>Если в преобразователе действуют силы, перпендикулярные оси чувствительности пьезоэлемента, то возможна погрешность, обусловленная поперечным пьезоэффектом.</w:t>
      </w:r>
    </w:p>
    <w:p w:rsidR="00042548" w:rsidRPr="0057726B" w:rsidRDefault="00042548" w:rsidP="00B02042">
      <w:pPr>
        <w:widowControl w:val="0"/>
        <w:spacing w:line="360" w:lineRule="auto"/>
        <w:ind w:firstLine="709"/>
        <w:jc w:val="both"/>
        <w:rPr>
          <w:noProof/>
          <w:color w:val="000000"/>
          <w:sz w:val="28"/>
          <w:szCs w:val="28"/>
        </w:rPr>
      </w:pPr>
      <w:r w:rsidRPr="0057726B">
        <w:rPr>
          <w:noProof/>
          <w:color w:val="000000"/>
          <w:sz w:val="28"/>
          <w:szCs w:val="28"/>
        </w:rPr>
        <w:t>Принцип работы устройства</w:t>
      </w:r>
      <w:r w:rsidR="009630DB" w:rsidRPr="0057726B">
        <w:rPr>
          <w:noProof/>
          <w:color w:val="000000"/>
          <w:sz w:val="28"/>
          <w:szCs w:val="28"/>
        </w:rPr>
        <w:t xml:space="preserve"> </w:t>
      </w:r>
      <w:r w:rsidRPr="0057726B">
        <w:rPr>
          <w:noProof/>
          <w:color w:val="000000"/>
          <w:sz w:val="28"/>
          <w:szCs w:val="28"/>
        </w:rPr>
        <w:t>Преобразователь ПСА-02 представляет собой электромеханический преобразователь, в котором в качестве чувствительного элемента применен диск из пьезокерамического материала ЦТС-19. Колебания стенки артерии воспринимаются пелотом и преобразуются в изменения давления воздуха в полости преобразователя, которые в свою очередь преобразуются с помощью пьезоэлемента в электрический сигнал. Согласование чувствительного элемента с вторичным прибором по сопротивлению выполняется с помощью согласующего усилителя.</w:t>
      </w:r>
    </w:p>
    <w:p w:rsidR="00042548" w:rsidRPr="0057726B" w:rsidRDefault="00042548" w:rsidP="00B02042">
      <w:pPr>
        <w:widowControl w:val="0"/>
        <w:spacing w:line="360" w:lineRule="auto"/>
        <w:ind w:firstLine="709"/>
        <w:jc w:val="both"/>
        <w:rPr>
          <w:noProof/>
          <w:color w:val="000000"/>
          <w:sz w:val="28"/>
          <w:szCs w:val="28"/>
        </w:rPr>
      </w:pPr>
      <w:r w:rsidRPr="0057726B">
        <w:rPr>
          <w:noProof/>
          <w:color w:val="000000"/>
          <w:sz w:val="28"/>
          <w:szCs w:val="28"/>
        </w:rPr>
        <w:t xml:space="preserve">Электрическая принципиальная схема преобразователя представлена на рисунке 2.4. </w:t>
      </w:r>
    </w:p>
    <w:p w:rsidR="009630DB" w:rsidRPr="0057726B" w:rsidRDefault="009630DB" w:rsidP="00B02042">
      <w:pPr>
        <w:widowControl w:val="0"/>
        <w:spacing w:line="360" w:lineRule="auto"/>
        <w:ind w:firstLine="709"/>
        <w:jc w:val="both"/>
        <w:rPr>
          <w:noProof/>
          <w:color w:val="000000"/>
          <w:sz w:val="28"/>
          <w:szCs w:val="28"/>
        </w:rPr>
      </w:pPr>
    </w:p>
    <w:p w:rsidR="00042548" w:rsidRPr="0057726B" w:rsidRDefault="00AE31C1" w:rsidP="00B02042">
      <w:pPr>
        <w:widowControl w:val="0"/>
        <w:spacing w:line="360" w:lineRule="auto"/>
        <w:ind w:firstLine="709"/>
        <w:jc w:val="both"/>
        <w:rPr>
          <w:noProof/>
          <w:color w:val="000000"/>
          <w:sz w:val="28"/>
          <w:szCs w:val="28"/>
        </w:rPr>
      </w:pPr>
      <w:r>
        <w:rPr>
          <w:noProof/>
          <w:color w:val="000000"/>
          <w:sz w:val="28"/>
          <w:szCs w:val="28"/>
        </w:rPr>
        <w:pict>
          <v:shape id="Рисунок 38" o:spid="_x0000_i1069" type="#_x0000_t75" style="width:318pt;height:178.5pt;visibility:visible">
            <v:imagedata r:id="rId50" o:title=""/>
          </v:shape>
        </w:pict>
      </w:r>
    </w:p>
    <w:p w:rsidR="00042548" w:rsidRPr="0057726B" w:rsidRDefault="00042548" w:rsidP="00B02042">
      <w:pPr>
        <w:widowControl w:val="0"/>
        <w:spacing w:line="360" w:lineRule="auto"/>
        <w:ind w:firstLine="709"/>
        <w:jc w:val="both"/>
        <w:rPr>
          <w:noProof/>
          <w:color w:val="000000"/>
          <w:sz w:val="28"/>
        </w:rPr>
      </w:pPr>
      <w:r w:rsidRPr="0057726B">
        <w:rPr>
          <w:noProof/>
          <w:color w:val="000000"/>
          <w:sz w:val="28"/>
        </w:rPr>
        <w:t>Рисунок 2.4 – Схема электрическая принципиальная преобразователя ПСА-02.</w:t>
      </w:r>
    </w:p>
    <w:p w:rsidR="00042548" w:rsidRPr="0057726B" w:rsidRDefault="00042548" w:rsidP="00B02042">
      <w:pPr>
        <w:widowControl w:val="0"/>
        <w:spacing w:line="360" w:lineRule="auto"/>
        <w:ind w:firstLine="709"/>
        <w:jc w:val="both"/>
        <w:rPr>
          <w:noProof/>
          <w:color w:val="000000"/>
          <w:sz w:val="28"/>
          <w:szCs w:val="28"/>
        </w:rPr>
      </w:pPr>
      <w:r w:rsidRPr="0057726B">
        <w:rPr>
          <w:noProof/>
          <w:color w:val="000000"/>
          <w:sz w:val="28"/>
          <w:szCs w:val="28"/>
        </w:rPr>
        <w:t>Микросхема D1 служит для предварительного усиления сигнала чувствительного элемента В1 и согласования его выходного сопротивления и вторичного прибора. Величина входного сопротивления согласующего усилителя задается значением сопротивления R1.</w:t>
      </w:r>
    </w:p>
    <w:p w:rsidR="00042548" w:rsidRPr="0057726B" w:rsidRDefault="00042548" w:rsidP="00B02042">
      <w:pPr>
        <w:widowControl w:val="0"/>
        <w:spacing w:line="360" w:lineRule="auto"/>
        <w:ind w:firstLine="709"/>
        <w:jc w:val="both"/>
        <w:rPr>
          <w:noProof/>
          <w:color w:val="000000"/>
          <w:sz w:val="28"/>
          <w:szCs w:val="28"/>
        </w:rPr>
      </w:pPr>
      <w:r w:rsidRPr="0057726B">
        <w:rPr>
          <w:noProof/>
          <w:color w:val="000000"/>
          <w:sz w:val="28"/>
          <w:szCs w:val="28"/>
        </w:rPr>
        <w:t>Переменное сопротивление R3 определяет коэффициент передачи усилителя. Розетка X1 служит для соединения преобразователя с вторичным прибором. Переменное сопротивление R4 служит для балансировки схемы усилителя.</w:t>
      </w:r>
      <w:bookmarkStart w:id="0" w:name="_GoBack"/>
      <w:bookmarkEnd w:id="0"/>
    </w:p>
    <w:sectPr w:rsidR="00042548" w:rsidRPr="0057726B" w:rsidSect="00DF7CBF">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35CC" w:rsidRDefault="000A35CC" w:rsidP="009D7C8E">
      <w:r>
        <w:separator/>
      </w:r>
    </w:p>
  </w:endnote>
  <w:endnote w:type="continuationSeparator" w:id="0">
    <w:p w:rsidR="000A35CC" w:rsidRDefault="000A35CC" w:rsidP="009D7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ISOCPEUR">
    <w:altName w:val="Arial"/>
    <w:panose1 w:val="00000000000000000000"/>
    <w:charset w:val="CC"/>
    <w:family w:val="swiss"/>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35CC" w:rsidRDefault="000A35CC" w:rsidP="009D7C8E">
      <w:r>
        <w:separator/>
      </w:r>
    </w:p>
  </w:footnote>
  <w:footnote w:type="continuationSeparator" w:id="0">
    <w:p w:rsidR="000A35CC" w:rsidRDefault="000A35CC" w:rsidP="009D7C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931F3"/>
    <w:multiLevelType w:val="multilevel"/>
    <w:tmpl w:val="13E22DFC"/>
    <w:lvl w:ilvl="0">
      <w:start w:val="1"/>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720"/>
        </w:tabs>
        <w:ind w:left="720" w:hanging="720"/>
      </w:pPr>
      <w:rPr>
        <w:rFonts w:cs="Times New Roman" w:hint="default"/>
        <w:b/>
      </w:rPr>
    </w:lvl>
    <w:lvl w:ilvl="2">
      <w:start w:val="4"/>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2160"/>
        </w:tabs>
        <w:ind w:left="2160" w:hanging="2160"/>
      </w:pPr>
      <w:rPr>
        <w:rFonts w:cs="Times New Roman" w:hint="default"/>
        <w:b/>
      </w:rPr>
    </w:lvl>
  </w:abstractNum>
  <w:abstractNum w:abstractNumId="1">
    <w:nsid w:val="6C2054BA"/>
    <w:multiLevelType w:val="hybridMultilevel"/>
    <w:tmpl w:val="663ED8A6"/>
    <w:lvl w:ilvl="0" w:tplc="3C7CC18A">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5EA9"/>
    <w:rsid w:val="000301FC"/>
    <w:rsid w:val="00042548"/>
    <w:rsid w:val="00045294"/>
    <w:rsid w:val="000A35CC"/>
    <w:rsid w:val="000C348B"/>
    <w:rsid w:val="0010654B"/>
    <w:rsid w:val="00121C25"/>
    <w:rsid w:val="0016180D"/>
    <w:rsid w:val="001620BB"/>
    <w:rsid w:val="00193073"/>
    <w:rsid w:val="001B5D7F"/>
    <w:rsid w:val="001D732E"/>
    <w:rsid w:val="001F5A67"/>
    <w:rsid w:val="00207904"/>
    <w:rsid w:val="00211DC6"/>
    <w:rsid w:val="00226BE4"/>
    <w:rsid w:val="00255EA9"/>
    <w:rsid w:val="002652BA"/>
    <w:rsid w:val="002814B6"/>
    <w:rsid w:val="00281862"/>
    <w:rsid w:val="002D0CD0"/>
    <w:rsid w:val="002D77AC"/>
    <w:rsid w:val="00317A69"/>
    <w:rsid w:val="00337312"/>
    <w:rsid w:val="0034640B"/>
    <w:rsid w:val="003A36CB"/>
    <w:rsid w:val="003A6121"/>
    <w:rsid w:val="0041090F"/>
    <w:rsid w:val="00427E6C"/>
    <w:rsid w:val="004535E7"/>
    <w:rsid w:val="004B5B68"/>
    <w:rsid w:val="00505C39"/>
    <w:rsid w:val="00512553"/>
    <w:rsid w:val="0052633E"/>
    <w:rsid w:val="0054522C"/>
    <w:rsid w:val="0057726B"/>
    <w:rsid w:val="00594096"/>
    <w:rsid w:val="005D63A6"/>
    <w:rsid w:val="005F44B3"/>
    <w:rsid w:val="00645707"/>
    <w:rsid w:val="0065004E"/>
    <w:rsid w:val="0065055B"/>
    <w:rsid w:val="006D2AAE"/>
    <w:rsid w:val="007339F3"/>
    <w:rsid w:val="007C74B2"/>
    <w:rsid w:val="007F79E1"/>
    <w:rsid w:val="0080406E"/>
    <w:rsid w:val="00832E8D"/>
    <w:rsid w:val="00853AC7"/>
    <w:rsid w:val="00855000"/>
    <w:rsid w:val="008A1BA8"/>
    <w:rsid w:val="008E17F5"/>
    <w:rsid w:val="008F4B73"/>
    <w:rsid w:val="00932CE1"/>
    <w:rsid w:val="009501FB"/>
    <w:rsid w:val="00960E55"/>
    <w:rsid w:val="009630DB"/>
    <w:rsid w:val="00965ACD"/>
    <w:rsid w:val="00992758"/>
    <w:rsid w:val="009D7C8E"/>
    <w:rsid w:val="009E231A"/>
    <w:rsid w:val="00A16EAB"/>
    <w:rsid w:val="00A3141B"/>
    <w:rsid w:val="00A34975"/>
    <w:rsid w:val="00A515A6"/>
    <w:rsid w:val="00A51658"/>
    <w:rsid w:val="00A61255"/>
    <w:rsid w:val="00A6209C"/>
    <w:rsid w:val="00A948E6"/>
    <w:rsid w:val="00A948FA"/>
    <w:rsid w:val="00AD2934"/>
    <w:rsid w:val="00AE31C1"/>
    <w:rsid w:val="00AE3C35"/>
    <w:rsid w:val="00B003C8"/>
    <w:rsid w:val="00B02042"/>
    <w:rsid w:val="00B37FAE"/>
    <w:rsid w:val="00B52355"/>
    <w:rsid w:val="00B6632E"/>
    <w:rsid w:val="00B8769C"/>
    <w:rsid w:val="00BD4086"/>
    <w:rsid w:val="00BE1181"/>
    <w:rsid w:val="00C27816"/>
    <w:rsid w:val="00C9359E"/>
    <w:rsid w:val="00CB32B8"/>
    <w:rsid w:val="00CB6582"/>
    <w:rsid w:val="00CD6304"/>
    <w:rsid w:val="00D224DD"/>
    <w:rsid w:val="00D24E66"/>
    <w:rsid w:val="00D320F6"/>
    <w:rsid w:val="00D34A2C"/>
    <w:rsid w:val="00D86127"/>
    <w:rsid w:val="00D92390"/>
    <w:rsid w:val="00D95C98"/>
    <w:rsid w:val="00DA00C5"/>
    <w:rsid w:val="00DB78A2"/>
    <w:rsid w:val="00DE1AF3"/>
    <w:rsid w:val="00DF7CBF"/>
    <w:rsid w:val="00E13996"/>
    <w:rsid w:val="00E32D08"/>
    <w:rsid w:val="00E34A69"/>
    <w:rsid w:val="00E7195E"/>
    <w:rsid w:val="00E94E56"/>
    <w:rsid w:val="00EB0311"/>
    <w:rsid w:val="00EB599B"/>
    <w:rsid w:val="00ED21FE"/>
    <w:rsid w:val="00F80CE7"/>
    <w:rsid w:val="00FC3D5B"/>
    <w:rsid w:val="00FF16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75"/>
    <o:shapelayout v:ext="edit">
      <o:idmap v:ext="edit" data="1"/>
    </o:shapelayout>
  </w:shapeDefaults>
  <w:decimalSymbol w:val=","/>
  <w:listSeparator w:val=";"/>
  <w14:defaultImageDpi w14:val="0"/>
  <w15:chartTrackingRefBased/>
  <w15:docId w15:val="{51B8C888-A476-48E0-AA9A-833DA0C03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141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Чертежный"/>
    <w:rsid w:val="00255EA9"/>
    <w:pPr>
      <w:jc w:val="both"/>
    </w:pPr>
    <w:rPr>
      <w:rFonts w:ascii="ISOCPEUR" w:hAnsi="ISOCPEUR"/>
      <w:i/>
      <w:sz w:val="28"/>
      <w:lang w:val="uk-UA"/>
    </w:rPr>
  </w:style>
  <w:style w:type="paragraph" w:styleId="a4">
    <w:name w:val="header"/>
    <w:basedOn w:val="a"/>
    <w:link w:val="a5"/>
    <w:uiPriority w:val="99"/>
    <w:unhideWhenUsed/>
    <w:rsid w:val="009D7C8E"/>
    <w:pPr>
      <w:tabs>
        <w:tab w:val="center" w:pos="4677"/>
        <w:tab w:val="right" w:pos="9355"/>
      </w:tabs>
    </w:pPr>
  </w:style>
  <w:style w:type="character" w:customStyle="1" w:styleId="a5">
    <w:name w:val="Верхний колонтитул Знак"/>
    <w:link w:val="a4"/>
    <w:uiPriority w:val="99"/>
    <w:locked/>
    <w:rsid w:val="009D7C8E"/>
    <w:rPr>
      <w:rFonts w:cs="Times New Roman"/>
      <w:sz w:val="24"/>
    </w:rPr>
  </w:style>
  <w:style w:type="paragraph" w:styleId="a6">
    <w:name w:val="footer"/>
    <w:basedOn w:val="a"/>
    <w:link w:val="a7"/>
    <w:uiPriority w:val="99"/>
    <w:unhideWhenUsed/>
    <w:rsid w:val="009D7C8E"/>
    <w:pPr>
      <w:tabs>
        <w:tab w:val="center" w:pos="4677"/>
        <w:tab w:val="right" w:pos="9355"/>
      </w:tabs>
    </w:pPr>
  </w:style>
  <w:style w:type="character" w:customStyle="1" w:styleId="a7">
    <w:name w:val="Нижний колонтитул Знак"/>
    <w:link w:val="a6"/>
    <w:uiPriority w:val="99"/>
    <w:locked/>
    <w:rsid w:val="009D7C8E"/>
    <w:rPr>
      <w:rFonts w:cs="Times New Roman"/>
      <w:sz w:val="24"/>
    </w:rPr>
  </w:style>
  <w:style w:type="paragraph" w:styleId="a8">
    <w:name w:val="Balloon Text"/>
    <w:basedOn w:val="a"/>
    <w:link w:val="a9"/>
    <w:uiPriority w:val="99"/>
    <w:semiHidden/>
    <w:unhideWhenUsed/>
    <w:rsid w:val="009D7C8E"/>
    <w:rPr>
      <w:rFonts w:ascii="Tahoma" w:hAnsi="Tahoma" w:cs="Tahoma"/>
      <w:sz w:val="16"/>
      <w:szCs w:val="16"/>
    </w:rPr>
  </w:style>
  <w:style w:type="character" w:customStyle="1" w:styleId="a9">
    <w:name w:val="Текст выноски Знак"/>
    <w:link w:val="a8"/>
    <w:uiPriority w:val="99"/>
    <w:semiHidden/>
    <w:locked/>
    <w:rsid w:val="009D7C8E"/>
    <w:rPr>
      <w:rFonts w:ascii="Tahoma" w:hAnsi="Tahoma" w:cs="Times New Roman"/>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164310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image" Target="media/image33.wmf"/><Relationship Id="rId3" Type="http://schemas.openxmlformats.org/officeDocument/2006/relationships/settings" Target="settings.xml"/><Relationship Id="rId21" Type="http://schemas.openxmlformats.org/officeDocument/2006/relationships/image" Target="media/image15.wmf"/><Relationship Id="rId34" Type="http://schemas.openxmlformats.org/officeDocument/2006/relationships/image" Target="media/image28.wmf"/><Relationship Id="rId42" Type="http://schemas.openxmlformats.org/officeDocument/2006/relationships/image" Target="media/image36.wmf"/><Relationship Id="rId47" Type="http://schemas.openxmlformats.org/officeDocument/2006/relationships/image" Target="media/image41.png"/><Relationship Id="rId50" Type="http://schemas.openxmlformats.org/officeDocument/2006/relationships/image" Target="media/image44.jpeg"/><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png"/><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wmf"/><Relationship Id="rId41" Type="http://schemas.openxmlformats.org/officeDocument/2006/relationships/image" Target="media/image35.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image" Target="media/image39.png"/><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png"/><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jpeg"/><Relationship Id="rId8" Type="http://schemas.openxmlformats.org/officeDocument/2006/relationships/image" Target="media/image2.wmf"/><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4392</Words>
  <Characters>25041</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1</vt:lpstr>
    </vt:vector>
  </TitlesOfParts>
  <Company>HOME</Company>
  <LinksUpToDate>false</LinksUpToDate>
  <CharactersWithSpaces>29375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REYK</dc:creator>
  <cp:keywords/>
  <dc:description/>
  <cp:lastModifiedBy>admin</cp:lastModifiedBy>
  <cp:revision>2</cp:revision>
  <cp:lastPrinted>2006-05-29T10:27:00Z</cp:lastPrinted>
  <dcterms:created xsi:type="dcterms:W3CDTF">2014-03-09T20:58:00Z</dcterms:created>
  <dcterms:modified xsi:type="dcterms:W3CDTF">2014-03-09T20:58:00Z</dcterms:modified>
</cp:coreProperties>
</file>