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EB665D" w:rsidRDefault="00EB665D" w:rsidP="0006260C">
      <w:pPr>
        <w:widowControl w:val="0"/>
        <w:spacing w:after="0" w:line="360" w:lineRule="auto"/>
        <w:ind w:firstLine="709"/>
        <w:jc w:val="center"/>
        <w:rPr>
          <w:rFonts w:ascii="Times New Roman" w:hAnsi="Times New Roman" w:cs="Times New Roman"/>
          <w:sz w:val="28"/>
          <w:szCs w:val="28"/>
        </w:rPr>
      </w:pPr>
    </w:p>
    <w:p w:rsidR="00D23EF4" w:rsidRPr="0006260C" w:rsidRDefault="00A43CE1" w:rsidP="0006260C">
      <w:pPr>
        <w:widowControl w:val="0"/>
        <w:spacing w:after="0" w:line="360" w:lineRule="auto"/>
        <w:ind w:firstLine="709"/>
        <w:jc w:val="center"/>
        <w:rPr>
          <w:rFonts w:ascii="Times New Roman" w:hAnsi="Times New Roman" w:cs="Times New Roman"/>
          <w:sz w:val="28"/>
          <w:szCs w:val="28"/>
        </w:rPr>
      </w:pPr>
      <w:r w:rsidRPr="0006260C">
        <w:rPr>
          <w:rFonts w:ascii="Times New Roman" w:hAnsi="Times New Roman" w:cs="Times New Roman"/>
          <w:sz w:val="28"/>
          <w:szCs w:val="28"/>
        </w:rPr>
        <w:t>Хозяйственное законодательство</w:t>
      </w:r>
    </w:p>
    <w:p w:rsidR="0006260C" w:rsidRPr="00EB665D" w:rsidRDefault="0006260C" w:rsidP="0006260C">
      <w:pPr>
        <w:widowControl w:val="0"/>
        <w:spacing w:after="0" w:line="360" w:lineRule="auto"/>
        <w:ind w:firstLine="709"/>
        <w:jc w:val="both"/>
        <w:rPr>
          <w:rFonts w:ascii="Times New Roman" w:hAnsi="Times New Roman" w:cs="Times New Roman"/>
          <w:sz w:val="28"/>
          <w:szCs w:val="28"/>
        </w:rPr>
      </w:pPr>
    </w:p>
    <w:p w:rsidR="001524D5" w:rsidRPr="0006260C" w:rsidRDefault="0006260C" w:rsidP="0006260C">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524D5" w:rsidRPr="0006260C">
        <w:rPr>
          <w:rFonts w:ascii="Times New Roman" w:hAnsi="Times New Roman" w:cs="Times New Roman"/>
          <w:b/>
          <w:bCs/>
          <w:sz w:val="28"/>
          <w:szCs w:val="28"/>
        </w:rPr>
        <w:t>План</w:t>
      </w:r>
    </w:p>
    <w:p w:rsidR="0006260C" w:rsidRPr="00EB665D" w:rsidRDefault="0006260C" w:rsidP="0006260C">
      <w:pPr>
        <w:widowControl w:val="0"/>
        <w:spacing w:after="0" w:line="360" w:lineRule="auto"/>
        <w:ind w:firstLine="709"/>
        <w:jc w:val="both"/>
        <w:rPr>
          <w:rFonts w:ascii="Times New Roman" w:hAnsi="Times New Roman" w:cs="Times New Roman"/>
          <w:sz w:val="28"/>
          <w:szCs w:val="28"/>
        </w:rPr>
      </w:pPr>
    </w:p>
    <w:p w:rsidR="0006260C" w:rsidRPr="0006260C" w:rsidRDefault="0006260C" w:rsidP="0006260C">
      <w:pPr>
        <w:widowControl w:val="0"/>
        <w:spacing w:after="0" w:line="360" w:lineRule="auto"/>
        <w:jc w:val="both"/>
        <w:rPr>
          <w:rFonts w:ascii="Times New Roman" w:hAnsi="Times New Roman" w:cs="Times New Roman"/>
          <w:sz w:val="28"/>
          <w:szCs w:val="28"/>
        </w:rPr>
      </w:pPr>
      <w:r w:rsidRPr="0006260C">
        <w:rPr>
          <w:rFonts w:ascii="Times New Roman" w:hAnsi="Times New Roman" w:cs="Times New Roman"/>
          <w:sz w:val="28"/>
          <w:szCs w:val="28"/>
        </w:rPr>
        <w:t>1. Система хозяйственного права</w:t>
      </w:r>
    </w:p>
    <w:p w:rsidR="0006260C" w:rsidRPr="00EB665D" w:rsidRDefault="0006260C" w:rsidP="0006260C">
      <w:pPr>
        <w:widowControl w:val="0"/>
        <w:spacing w:after="0" w:line="360" w:lineRule="auto"/>
        <w:jc w:val="both"/>
        <w:rPr>
          <w:rFonts w:ascii="Times New Roman" w:hAnsi="Times New Roman" w:cs="Times New Roman"/>
          <w:sz w:val="28"/>
          <w:szCs w:val="28"/>
        </w:rPr>
      </w:pPr>
      <w:r w:rsidRPr="0006260C">
        <w:rPr>
          <w:rFonts w:ascii="Times New Roman" w:hAnsi="Times New Roman" w:cs="Times New Roman"/>
          <w:sz w:val="28"/>
          <w:szCs w:val="28"/>
        </w:rPr>
        <w:t>2. Понятие убытков в хозяйственной деятельности. Состав и размер убытков, подлежащих возмещению.</w:t>
      </w:r>
    </w:p>
    <w:p w:rsidR="0006260C" w:rsidRDefault="0006260C" w:rsidP="0006260C">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w:t>
      </w:r>
    </w:p>
    <w:p w:rsidR="0006260C" w:rsidRPr="0006260C" w:rsidRDefault="0006260C" w:rsidP="0006260C">
      <w:pPr>
        <w:widowControl w:val="0"/>
        <w:spacing w:after="0" w:line="360" w:lineRule="auto"/>
        <w:jc w:val="both"/>
        <w:rPr>
          <w:rFonts w:ascii="Times New Roman" w:hAnsi="Times New Roman" w:cs="Times New Roman"/>
          <w:sz w:val="28"/>
          <w:szCs w:val="28"/>
        </w:rPr>
      </w:pPr>
      <w:r w:rsidRPr="0006260C">
        <w:rPr>
          <w:rFonts w:ascii="Times New Roman" w:hAnsi="Times New Roman" w:cs="Times New Roman"/>
          <w:sz w:val="28"/>
          <w:szCs w:val="28"/>
        </w:rPr>
        <w:t>Литература</w:t>
      </w:r>
    </w:p>
    <w:p w:rsidR="00085069" w:rsidRPr="00EB665D" w:rsidRDefault="00085069" w:rsidP="0006260C">
      <w:pPr>
        <w:widowControl w:val="0"/>
        <w:spacing w:after="0" w:line="360" w:lineRule="auto"/>
        <w:ind w:firstLine="709"/>
        <w:jc w:val="both"/>
        <w:rPr>
          <w:rFonts w:ascii="Times New Roman" w:hAnsi="Times New Roman" w:cs="Times New Roman"/>
          <w:sz w:val="28"/>
          <w:szCs w:val="28"/>
        </w:rPr>
      </w:pPr>
    </w:p>
    <w:p w:rsidR="0006260C" w:rsidRPr="0006260C" w:rsidRDefault="0006260C" w:rsidP="0006260C">
      <w:pPr>
        <w:widowControl w:val="0"/>
        <w:tabs>
          <w:tab w:val="left" w:pos="993"/>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06260C">
        <w:rPr>
          <w:rFonts w:ascii="Times New Roman" w:hAnsi="Times New Roman" w:cs="Times New Roman"/>
          <w:b/>
          <w:bCs/>
          <w:sz w:val="28"/>
          <w:szCs w:val="28"/>
        </w:rPr>
        <w:t>1. Система хозяйственного права</w:t>
      </w:r>
    </w:p>
    <w:p w:rsidR="0006260C" w:rsidRPr="00EB665D" w:rsidRDefault="0006260C" w:rsidP="0006260C">
      <w:pPr>
        <w:widowControl w:val="0"/>
        <w:tabs>
          <w:tab w:val="left" w:pos="993"/>
        </w:tabs>
        <w:spacing w:after="0" w:line="360" w:lineRule="auto"/>
        <w:ind w:firstLine="709"/>
        <w:jc w:val="both"/>
        <w:rPr>
          <w:rFonts w:ascii="Times New Roman" w:hAnsi="Times New Roman" w:cs="Times New Roman"/>
          <w:sz w:val="28"/>
          <w:szCs w:val="28"/>
        </w:rPr>
      </w:pPr>
    </w:p>
    <w:p w:rsidR="00D10CAC" w:rsidRPr="0006260C" w:rsidRDefault="00D10CAC" w:rsidP="0006260C">
      <w:pPr>
        <w:widowControl w:val="0"/>
        <w:tabs>
          <w:tab w:val="left" w:pos="993"/>
        </w:tabs>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Хозяйственное право (как отрасль прав) – это система правовых норм, которые регулируют отношения по поводу непосредственного осуществления хозяйственной деятельности и/или руководства ею (такой деятельностью) с применением различных методов правового регулирования.</w:t>
      </w:r>
    </w:p>
    <w:p w:rsidR="00D10CAC" w:rsidRPr="0006260C" w:rsidRDefault="00D10CAC" w:rsidP="0006260C">
      <w:pPr>
        <w:widowControl w:val="0"/>
        <w:tabs>
          <w:tab w:val="left" w:pos="993"/>
        </w:tabs>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Хозяйственное право является комплексной отраслью права, в которой собраны правовые нормы основных отраслей права, приуроченные к одному предмету правового регулирования – хозяйственной деятельности.</w:t>
      </w:r>
    </w:p>
    <w:p w:rsidR="00D10CAC" w:rsidRPr="0006260C" w:rsidRDefault="00D10CAC" w:rsidP="0006260C">
      <w:pPr>
        <w:widowControl w:val="0"/>
        <w:tabs>
          <w:tab w:val="left" w:pos="993"/>
        </w:tabs>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Хозяйственное право как учебная дисциплина – это совокупность знаний и навыков правового регулирования хозяйственной деятельности и использования соответствующих правовых норм в практике хозяйствования при осуществлении профессиональной юридической деятельности. Объем и содержание хозяйственного права как учебной дисциплины зависит от профиля подготовки. Общий курс имеет определенную систему, которая состоит из двух частей – общей и специальной.</w:t>
      </w:r>
    </w:p>
    <w:p w:rsidR="00D10CAC" w:rsidRPr="0006260C" w:rsidRDefault="00D10CAC" w:rsidP="0006260C">
      <w:pPr>
        <w:widowControl w:val="0"/>
        <w:tabs>
          <w:tab w:val="left" w:pos="993"/>
        </w:tabs>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Общая часть содержит материал об основных положениях правового регулирования хозяйственной деятельности независимо от отрасли и сферы этой деятельности, включает следующие разделы: </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Понятие, метод и система хозяйственного права, включающие в себя темы хозяйственной деятельности, организации и управлении хозяйственной деятельностью, хозяйственных правоотношениях, хозяйственного законодательства, понятия</w:t>
      </w:r>
      <w:r w:rsidR="0006260C" w:rsidRPr="0006260C">
        <w:rPr>
          <w:rFonts w:ascii="Times New Roman" w:hAnsi="Times New Roman" w:cs="Times New Roman"/>
          <w:sz w:val="28"/>
          <w:szCs w:val="28"/>
        </w:rPr>
        <w:t xml:space="preserve"> </w:t>
      </w:r>
      <w:r w:rsidRPr="0006260C">
        <w:rPr>
          <w:rFonts w:ascii="Times New Roman" w:hAnsi="Times New Roman" w:cs="Times New Roman"/>
          <w:sz w:val="28"/>
          <w:szCs w:val="28"/>
        </w:rPr>
        <w:t>хозяйственного права.</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Субъекты хозяйственных правоотношений, раскрывающие вопросы об общей характеристике субъектов хозяйственных правоотношений, правовом положении предприятий, правовом положении хозяйственных обществ, правовом статусе индивидуальных предприятий и других субъектов хозяйствования, правовом положении хозяйственных организаций, которые обеспечивают организацию</w:t>
      </w:r>
      <w:r w:rsidR="0006260C" w:rsidRPr="0006260C">
        <w:rPr>
          <w:rFonts w:ascii="Times New Roman" w:hAnsi="Times New Roman" w:cs="Times New Roman"/>
          <w:sz w:val="28"/>
          <w:szCs w:val="28"/>
        </w:rPr>
        <w:t xml:space="preserve"> </w:t>
      </w:r>
      <w:r w:rsidRPr="0006260C">
        <w:rPr>
          <w:rFonts w:ascii="Times New Roman" w:hAnsi="Times New Roman" w:cs="Times New Roman"/>
          <w:sz w:val="28"/>
          <w:szCs w:val="28"/>
        </w:rPr>
        <w:t>и управление хозяйственной деятельностью.</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Имущественные основы хозяйствования, выявляющие общие положения имущественных отношений в сфере хозяйствования, особенности правового режима отдельных категорий имущества в сфере хозяйствования</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Хозяйственные обязательства, в которых говорится об общих положениях относительно хозяйственных обязательств, хозяйственном договоре, особенностях правового регулирования отдельных видов хозяйственных договоров.</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Хозяйственно-правовая ответственность.</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экономической конкуренции и монополистической деятельности.</w:t>
      </w:r>
    </w:p>
    <w:p w:rsidR="00D10CAC" w:rsidRPr="0006260C" w:rsidRDefault="00D10CAC" w:rsidP="0006260C">
      <w:pPr>
        <w:pStyle w:val="a3"/>
        <w:widowControl w:val="0"/>
        <w:numPr>
          <w:ilvl w:val="0"/>
          <w:numId w:val="2"/>
        </w:numPr>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регулирования банкротства, в котором рассматривается банкротство как правовой механизм регулирования предпринимательской деятельности, судебные процедуры, которые применяются к должнику в процессе ведения дела о банкротстве.</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Наличие в хозяйственных отношениях общих черт, присущих большинству их видов, обуславливает так называемое общее правовое регулирование этих отношений – относительно основных положений создания, деятельности и прекращения субъектов, их имущественной основы, договорных положений взаимоотношения между ними, ответственности за нарушение установленного порядка в сфере хозяйствования, в т.ч. в сфере экономической конкуренции, негативных последствий неэффективного хозяйствования в форме определения этих субъектов банкротами.</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Однако, хозяйственные отношения чрезвычайно разнообразны, что обусловлено сложностью хозяйственной жизни – многоотраслевой современной экономикой, разными условиями хозяйствования, в зависимости от определенных категорий объектов, определенных территорий, относительно определенных субъектов, необычных форм хозяйствования (чрезвычайных ситуаций, военного положения) и т.д.</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Так, банковская деятельность отличается от других видов хозяйственной деятельности и субъективным составом, и правовым положением субъектов такой деятельности, и государственным регулированием банковской сферы, и требованиями банковских операций. </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Особенность присуща и хозяйственной деятельности, которая осуществляется на определенных территориях (например, на территории государственной границы). Осуществление инвестирования при участии иностранного инвестора характеризуется не только спецификой его правового положения и формами иностранного инвестирования. а и специальным правовым режимом иностранных инвестиций. Необычные (экстремальные) условия хозяйствования также влияют на правовое положение субъектов хозяйствования, относительно которых могут применяться запрещенные при обычных условиях хозяйствования мероприятия.</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Обозначенные обстоятельства обуславливают специальное регулирование определенных категорий хозяйственных отношений, что нашло отражение в Хозяйственном кодексе Украины, разделы </w:t>
      </w:r>
      <w:r w:rsidRPr="0006260C">
        <w:rPr>
          <w:rFonts w:ascii="Times New Roman" w:hAnsi="Times New Roman" w:cs="Times New Roman"/>
          <w:sz w:val="28"/>
          <w:szCs w:val="28"/>
          <w:lang w:val="en-US"/>
        </w:rPr>
        <w:t>VI</w:t>
      </w:r>
      <w:r w:rsidRPr="0006260C">
        <w:rPr>
          <w:rFonts w:ascii="Times New Roman" w:hAnsi="Times New Roman" w:cs="Times New Roman"/>
          <w:sz w:val="28"/>
          <w:szCs w:val="28"/>
        </w:rPr>
        <w:t xml:space="preserve"> – </w:t>
      </w:r>
      <w:r w:rsidRPr="0006260C">
        <w:rPr>
          <w:rFonts w:ascii="Times New Roman" w:hAnsi="Times New Roman" w:cs="Times New Roman"/>
          <w:sz w:val="28"/>
          <w:szCs w:val="28"/>
          <w:lang w:val="en-US"/>
        </w:rPr>
        <w:t>VIII</w:t>
      </w:r>
      <w:r w:rsidRPr="0006260C">
        <w:rPr>
          <w:rFonts w:ascii="Times New Roman" w:hAnsi="Times New Roman" w:cs="Times New Roman"/>
          <w:sz w:val="28"/>
          <w:szCs w:val="28"/>
        </w:rPr>
        <w:t xml:space="preserve"> которого посвящены такому регулированию, а также большому количеству специальных законов и принятых соответственно к ним подзаконных нормативно-правовых актов.</w:t>
      </w:r>
    </w:p>
    <w:p w:rsidR="00D10CAC" w:rsidRPr="0006260C" w:rsidRDefault="00D10CAC" w:rsidP="0006260C">
      <w:pPr>
        <w:pStyle w:val="a3"/>
        <w:widowControl w:val="0"/>
        <w:tabs>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 Специальная часть хозяйственного права как учебная дисциплина и отрасль права содержит материал относительно регулирования хозяйственной деятельности в отдельных отраслях и сферах хозяйственной жизни, об особенностях правового регулирования отдельных видов хозяйственных отношений, включающие в себя следующие:</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Общие положения учета специфики отдельных видов хозяйственных отношений в процессе их правового регулирования.</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биржевой деятельности.</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коммерческого посредничества (агентских отношений) в сфере хозяйствования.</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капитального строительства.</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обеспечение инновационной деятельности.</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финансовой деятельности.</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Особенности правового регулирования коммерческой концессии.</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Правовое регулирование внешнеэкономической деятельности</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Правовой режим иностранного инвестрирования.</w:t>
      </w:r>
    </w:p>
    <w:p w:rsidR="00D10CAC" w:rsidRPr="0006260C" w:rsidRDefault="00D10CAC" w:rsidP="0006260C">
      <w:pPr>
        <w:pStyle w:val="a3"/>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Специальные режимы хозяйствования.</w:t>
      </w:r>
    </w:p>
    <w:p w:rsidR="00D10CAC" w:rsidRPr="0006260C" w:rsidRDefault="00D10CAC" w:rsidP="0006260C">
      <w:pPr>
        <w:pStyle w:val="a3"/>
        <w:widowControl w:val="0"/>
        <w:tabs>
          <w:tab w:val="left" w:pos="851"/>
          <w:tab w:val="left" w:pos="993"/>
        </w:tabs>
        <w:spacing w:after="0" w:line="360" w:lineRule="auto"/>
        <w:ind w:left="0" w:firstLine="709"/>
        <w:jc w:val="both"/>
        <w:rPr>
          <w:rFonts w:ascii="Times New Roman" w:hAnsi="Times New Roman" w:cs="Times New Roman"/>
          <w:sz w:val="28"/>
          <w:szCs w:val="28"/>
        </w:rPr>
      </w:pPr>
      <w:r w:rsidRPr="0006260C">
        <w:rPr>
          <w:rFonts w:ascii="Times New Roman" w:hAnsi="Times New Roman" w:cs="Times New Roman"/>
          <w:sz w:val="28"/>
          <w:szCs w:val="28"/>
        </w:rPr>
        <w:t>ВЫВОДЫ. Таким образом, хозяйственное право представляет собой определенную систему. Как правило, отрасль хозяйственного права, а также учебный курс делят на общую и специальную части. Общая часть содержит материал об основных положениях правового регулирования хозяйственной деятельности независимо от отрасли и сферы этой деятельности. Специальная часть хозяйственного права как учебная дисциплина и отрасль права содержит материал относительно регулирования хозяйственной деятельности в отдельных отраслях и сферах хозяйственной жизни.</w:t>
      </w:r>
    </w:p>
    <w:p w:rsidR="00D10CAC" w:rsidRPr="0006260C" w:rsidRDefault="00D10CAC" w:rsidP="0006260C">
      <w:pPr>
        <w:widowControl w:val="0"/>
        <w:spacing w:after="0" w:line="360" w:lineRule="auto"/>
        <w:ind w:firstLine="709"/>
        <w:jc w:val="both"/>
        <w:rPr>
          <w:rFonts w:ascii="Times New Roman" w:hAnsi="Times New Roman" w:cs="Times New Roman"/>
          <w:sz w:val="28"/>
          <w:szCs w:val="28"/>
        </w:rPr>
      </w:pPr>
    </w:p>
    <w:p w:rsidR="00D645B2" w:rsidRPr="0006260C" w:rsidRDefault="0006260C" w:rsidP="0006260C">
      <w:pPr>
        <w:widowControl w:val="0"/>
        <w:spacing w:after="0" w:line="360" w:lineRule="auto"/>
        <w:ind w:firstLine="709"/>
        <w:jc w:val="both"/>
        <w:rPr>
          <w:rFonts w:ascii="Times New Roman" w:hAnsi="Times New Roman" w:cs="Times New Roman"/>
          <w:b/>
          <w:bCs/>
          <w:sz w:val="28"/>
          <w:szCs w:val="28"/>
        </w:rPr>
      </w:pPr>
      <w:r w:rsidRPr="0006260C">
        <w:rPr>
          <w:rFonts w:ascii="Times New Roman" w:hAnsi="Times New Roman" w:cs="Times New Roman"/>
          <w:b/>
          <w:bCs/>
          <w:sz w:val="28"/>
          <w:szCs w:val="28"/>
        </w:rPr>
        <w:t xml:space="preserve">2. </w:t>
      </w:r>
      <w:r w:rsidR="00D645B2" w:rsidRPr="0006260C">
        <w:rPr>
          <w:rFonts w:ascii="Times New Roman" w:hAnsi="Times New Roman" w:cs="Times New Roman"/>
          <w:b/>
          <w:bCs/>
          <w:sz w:val="28"/>
          <w:szCs w:val="28"/>
        </w:rPr>
        <w:t>Понятие убытков в хозяйственной деятельности. Состав и размер</w:t>
      </w:r>
      <w:r>
        <w:rPr>
          <w:rFonts w:ascii="Times New Roman" w:hAnsi="Times New Roman" w:cs="Times New Roman"/>
          <w:b/>
          <w:bCs/>
          <w:sz w:val="28"/>
          <w:szCs w:val="28"/>
        </w:rPr>
        <w:t xml:space="preserve"> убытков, подлежащих возмещению</w:t>
      </w:r>
    </w:p>
    <w:p w:rsidR="00B9016B" w:rsidRPr="0006260C" w:rsidRDefault="00B9016B" w:rsidP="0006260C">
      <w:pPr>
        <w:widowControl w:val="0"/>
        <w:spacing w:after="0" w:line="360" w:lineRule="auto"/>
        <w:ind w:firstLine="709"/>
        <w:jc w:val="both"/>
        <w:rPr>
          <w:rFonts w:ascii="Times New Roman" w:hAnsi="Times New Roman" w:cs="Times New Roman"/>
          <w:sz w:val="28"/>
          <w:szCs w:val="28"/>
        </w:rPr>
      </w:pP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 соответствии со ст. 224 Хозяйственного кодекса Украины под убытками понимаются расходы, сделанные управомоченной стороной, утрата или повреждение ее имущества, а также не полученные ею доходы, которые управомоченная сторона получила бы при надлежащем выполнении обязательства или соблюдения правил осуществления хозяйственной деятельности другой стороной.</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Участник хозяйственных отношений, нарушивший хозяйственное обязательство или установленные требования по осуществлению хозяйственной деятельности, должен возместить причиненные этим убытки субъекту, права или законные интересы которого нарушены.</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 соответствии со ст. 225 ХК Украины в состав убытков, которые подлежат возмещению лицом, допустившим хозяйственное правонарушение, включаются:</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стоимость утраченного, поврежденного или уничтоженного имущества, определенная в соответствии с требованиями законодательства;</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дополнительные расходы (штрафные санкции, уплаченные другим субъектам, стоимость дополнительных работ, дополнительно израсходованных материалов и т.п.), понесенные стороной, которая понесла убытки вследствие нарушения обязательства другой стороной;</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неполученная прибыль (утраченная выгода), на которую сторона, понесшая убытки, имела право рассчитывать при надлежащем выполнении обязательства другой стороной;</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материальная компенсация морального вреда в случаях, предусмотренных законом.</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Законом по отдельным видам хозяйственных обязательств может быть установлена</w:t>
      </w:r>
      <w:r w:rsidR="0006260C" w:rsidRPr="0006260C">
        <w:rPr>
          <w:rFonts w:ascii="Times New Roman" w:hAnsi="Times New Roman" w:cs="Times New Roman"/>
          <w:sz w:val="28"/>
          <w:szCs w:val="28"/>
        </w:rPr>
        <w:t xml:space="preserve"> </w:t>
      </w:r>
      <w:r w:rsidRPr="0006260C">
        <w:rPr>
          <w:rFonts w:ascii="Times New Roman" w:hAnsi="Times New Roman" w:cs="Times New Roman"/>
          <w:sz w:val="28"/>
          <w:szCs w:val="28"/>
        </w:rPr>
        <w:t>ограниченная ответственность за невыполнение или ненадлежащее выполнение обязательств.</w:t>
      </w:r>
    </w:p>
    <w:p w:rsidR="00D645B2" w:rsidRPr="0006260C" w:rsidRDefault="00D645B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При определении размера убытков, если иное не предусмотрено законом или договором, учитываются цены, существующие по месту выполнения обязательства на день удовлетво</w:t>
      </w:r>
      <w:r w:rsidR="00C95711" w:rsidRPr="0006260C">
        <w:rPr>
          <w:rFonts w:ascii="Times New Roman" w:hAnsi="Times New Roman" w:cs="Times New Roman"/>
          <w:sz w:val="28"/>
          <w:szCs w:val="28"/>
        </w:rPr>
        <w:t>рения должником в добровольном порядке требования стороны, понесшей убытки, а в случае если требование не удовлетворено в добровольном порядке, - на день подачи в суд соответствующего иска о взыскании убытков.</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Исходя из конкретных обстоятельств, суд может удовлетворить требование о возмещении убытков, принимая во внимание цены на день вынесения решения суда.</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Стороны хозяйственного обязательства имеют право по взаимному согласию заблаговременно определить согласованный размер убытков, подлежащих возмещению, в твердой сумме или в виде процентных ставок в зависимости от объема невыполнения обязательства либо сроков нарушения обязательства сторонами. Не допускается согласование между сторонами обязательства по ограничению их ответственности, если размер ответственности для определенного вида обязательств определен законом.</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Кабинетом Министров Украины могут утверждаться методики определения размера возмещения убытков в сфере хозяйствования.</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Состав убытков, подлежащих возмещению во внутрихозяйственных отношениях, определяется соответствующими</w:t>
      </w:r>
      <w:r w:rsidR="0006260C" w:rsidRPr="0006260C">
        <w:rPr>
          <w:rFonts w:ascii="Times New Roman" w:hAnsi="Times New Roman" w:cs="Times New Roman"/>
          <w:sz w:val="28"/>
          <w:szCs w:val="28"/>
        </w:rPr>
        <w:t xml:space="preserve"> </w:t>
      </w:r>
      <w:r w:rsidRPr="0006260C">
        <w:rPr>
          <w:rFonts w:ascii="Times New Roman" w:hAnsi="Times New Roman" w:cs="Times New Roman"/>
          <w:sz w:val="28"/>
          <w:szCs w:val="28"/>
        </w:rPr>
        <w:t>субъектами хозяйствования – хозяйственными организациями с учетом специфики их деятельности.</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 соответствии со ст. 226 ХК Украины участник хозяйственных отношений, совершивший хозяйственное правонарушение, обязан принять необходимые меры по предотвращению убытков в хозяйственной сфере других участников хозяйственных отношений или по уменьшению их размера, а в случае если убытки причинены другим субъектам, - обязан возместить по требованию этих субъектов убытки в добровольном порядке в полном объеме, если законом или договором сторон не предусмотрено возмещение убытков в другом объеме.</w:t>
      </w:r>
    </w:p>
    <w:p w:rsidR="00C95711"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Сторона, которая нарушила обязательство или определенно знает, что нарушит его при наступлении срока выполнения, должна незамедлительно уведомить об этом другую сторону. В противном случае эта сторона лишается права ссылаться на непринятие другой стороной мер по предотвращению убытков и требовать соответствующего уменьшения размера убытков.</w:t>
      </w:r>
    </w:p>
    <w:p w:rsidR="00771D79" w:rsidRPr="0006260C" w:rsidRDefault="00C9571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Сторона хозяйственного обязательства лишается права на возмещение убытков в случае если она была своевременно предупреждена другой стороной о возможном невыполнении ею обязательства и могла </w:t>
      </w:r>
      <w:r w:rsidR="00771D79" w:rsidRPr="0006260C">
        <w:rPr>
          <w:rFonts w:ascii="Times New Roman" w:hAnsi="Times New Roman" w:cs="Times New Roman"/>
          <w:sz w:val="28"/>
          <w:szCs w:val="28"/>
        </w:rPr>
        <w:t>предотвратить возникновение убытков своими действиями, но не сделала этого, кроме случаев, если законом или договором не предусмотрено иное.</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Не подлежат возмещению убытков, причиненные правомерным отказом обязанной стороны от дальнейшего выполнения обязательства.</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При выполнении обязательства о передаче ей индивидуально определенной вещи (вещей, определенных родовыми признаками) управомоченная сторона имеет требовать отбора этой вещи (вещей) у обязанной стороны или требовать возмещения последней убытков.</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При невыполнении обязательства выполнить определенную работу (оказать услугу) управомоченная сторона имеет право выполнить эту работу самостоятельно или поручить ее выполнение (оказание услуги) третьим лицам, если иное не предусмотрено законом или обязательством, и требовать возмещения убытков, причиненных невыполнением обязательства.</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Возмещение убытков, причиненных ненадлежащим выполнением обязательства, не освобождает обязанную сторону от выполнения обязательства в натуре, кроме случаев, </w:t>
      </w:r>
      <w:r w:rsidR="0037710F" w:rsidRPr="0006260C">
        <w:rPr>
          <w:rFonts w:ascii="Times New Roman" w:hAnsi="Times New Roman" w:cs="Times New Roman"/>
          <w:sz w:val="28"/>
          <w:szCs w:val="28"/>
        </w:rPr>
        <w:t>когда иное предусмотрено законом или договором, или управомоченная сторона отказалась от принятия выполнения обязательства.</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 соответствии со ст. 227 ХК Украины в случае причинения убытков одновременно несколькими участниками хозяйственных отношений каждый из них обязан возместить убытки субъекту, которому причинены убытки, в соответствии с требованиями статьи 193 ХК Украины.</w:t>
      </w:r>
    </w:p>
    <w:p w:rsidR="00771D79" w:rsidRPr="0006260C" w:rsidRDefault="00771D79"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В соответствии со ст. 228 ХК Украины участник хозяйственных отношений, возместивший убытки, имеет право взыскать убытки с третьих лиц в порядке регресса. Государственные (коммунальные) предприятия при наличии оснований обязаны принять меры </w:t>
      </w:r>
      <w:r w:rsidR="008B4D6C" w:rsidRPr="0006260C">
        <w:rPr>
          <w:rFonts w:ascii="Times New Roman" w:hAnsi="Times New Roman" w:cs="Times New Roman"/>
          <w:sz w:val="28"/>
          <w:szCs w:val="28"/>
        </w:rPr>
        <w:t>по взысканию в порядке регресса убытков с других субъектов хозяйствования или взыскать убытки с виновных работников предприятия в соответствии с требованиями законодательства о труде.</w:t>
      </w:r>
    </w:p>
    <w:p w:rsidR="008B4D6C" w:rsidRPr="0006260C" w:rsidRDefault="008B4D6C"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 соответствии со ст.229 ХК Украины участник хозяйственных отношений при нарушение им денежного обязательства не освобождается от ответственности ввиду невозможности выполнения и обязан возместить убытки, причиненные невыполнением обязательства, а также уплатить штрафные санкции в соответствии с требованиями, установленными ХК и другими законами.</w:t>
      </w:r>
    </w:p>
    <w:p w:rsidR="008B4D6C" w:rsidRPr="0006260C" w:rsidRDefault="008B4D6C"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Исчисление размера убытков осуществляется в валюте, в которой проводились или должны быть проведены расчеты между сторонами, если иное не установлено законом.</w:t>
      </w:r>
    </w:p>
    <w:p w:rsidR="008B4D6C" w:rsidRPr="0006260C" w:rsidRDefault="008B4D6C"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При выдвижении требований по возмещению убытков в иностранной валюте кредитором должен быть указан денежный эквивалент суммы убытков в гривнах по официальному курсу Национального банка Украины на день выдвижения требований.</w:t>
      </w:r>
    </w:p>
    <w:p w:rsidR="00B9016B" w:rsidRPr="0006260C" w:rsidRDefault="00B9016B"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ВЫВОДЫ. </w:t>
      </w:r>
      <w:r w:rsidR="00800784" w:rsidRPr="0006260C">
        <w:rPr>
          <w:rFonts w:ascii="Times New Roman" w:hAnsi="Times New Roman" w:cs="Times New Roman"/>
          <w:sz w:val="28"/>
          <w:szCs w:val="28"/>
        </w:rPr>
        <w:t>Убытки – это расходы, осуществленные управомеченной стороной, утрата или повреждение имущества, неполученные доходы управомоченной стороные, которые она получила бы при надлежащем выполнении обязательства или соблюдения правил осуществления хозяйственной деятельности другой стороной. В состав убытков включаются: стоимость утраченного, поврежденного или уничтоженного имущества; дополнительные расходы; неполученная прибыль; материальная компенсация морального вреда. Размер убытков может определяться в установленном законом порядке судом, сторонами хозяйственного обязательства; методики определения размеров возмещения убытков – Кабинетом Министров Украины.</w:t>
      </w:r>
    </w:p>
    <w:p w:rsidR="00DD760D" w:rsidRPr="0006260C" w:rsidRDefault="00DD760D" w:rsidP="0006260C">
      <w:pPr>
        <w:widowControl w:val="0"/>
        <w:spacing w:after="0" w:line="360" w:lineRule="auto"/>
        <w:ind w:firstLine="709"/>
        <w:jc w:val="both"/>
        <w:rPr>
          <w:rFonts w:ascii="Times New Roman" w:hAnsi="Times New Roman" w:cs="Times New Roman"/>
          <w:sz w:val="28"/>
          <w:szCs w:val="28"/>
        </w:rPr>
      </w:pPr>
    </w:p>
    <w:p w:rsidR="00EB665D" w:rsidRDefault="0006260C" w:rsidP="0006260C">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B665D">
        <w:rPr>
          <w:rFonts w:ascii="Times New Roman" w:hAnsi="Times New Roman" w:cs="Times New Roman"/>
          <w:b/>
          <w:bCs/>
          <w:sz w:val="28"/>
          <w:szCs w:val="28"/>
        </w:rPr>
        <w:t>Задание</w:t>
      </w:r>
    </w:p>
    <w:p w:rsidR="00EB665D" w:rsidRDefault="00EB665D" w:rsidP="0006260C">
      <w:pPr>
        <w:widowControl w:val="0"/>
        <w:spacing w:after="0" w:line="360" w:lineRule="auto"/>
        <w:ind w:firstLine="709"/>
        <w:jc w:val="both"/>
        <w:rPr>
          <w:rFonts w:ascii="Times New Roman" w:hAnsi="Times New Roman" w:cs="Times New Roman"/>
          <w:b/>
          <w:bCs/>
          <w:sz w:val="28"/>
          <w:szCs w:val="28"/>
        </w:rPr>
      </w:pPr>
    </w:p>
    <w:p w:rsidR="00DD760D" w:rsidRPr="0006260C" w:rsidRDefault="00DD760D"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b/>
          <w:bCs/>
          <w:sz w:val="28"/>
          <w:szCs w:val="28"/>
        </w:rPr>
        <w:t>Объяснить понятия:</w:t>
      </w:r>
      <w:r w:rsidRPr="0006260C">
        <w:rPr>
          <w:rFonts w:ascii="Times New Roman" w:hAnsi="Times New Roman" w:cs="Times New Roman"/>
          <w:sz w:val="28"/>
          <w:szCs w:val="28"/>
        </w:rPr>
        <w:t xml:space="preserve"> арбитражный управляющий, целостный имущественный комплекс, сберегательный сертификат, договорные хозяйственные обязательства, возмещение убытков, хозяйственное общество, реорганизация предприятия.</w:t>
      </w:r>
    </w:p>
    <w:p w:rsidR="00CD0162" w:rsidRPr="0006260C" w:rsidRDefault="00CD0162"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 xml:space="preserve">Арбитражный </w:t>
      </w:r>
      <w:r w:rsidR="009664EC" w:rsidRPr="0006260C">
        <w:rPr>
          <w:rFonts w:ascii="Times New Roman" w:hAnsi="Times New Roman" w:cs="Times New Roman"/>
          <w:sz w:val="28"/>
          <w:szCs w:val="28"/>
        </w:rPr>
        <w:t xml:space="preserve">управляющий – </w:t>
      </w:r>
      <w:r w:rsidR="00500758" w:rsidRPr="0006260C">
        <w:rPr>
          <w:rFonts w:ascii="Times New Roman" w:hAnsi="Times New Roman" w:cs="Times New Roman"/>
          <w:sz w:val="28"/>
          <w:szCs w:val="28"/>
        </w:rPr>
        <w:t>(распорядитель имущества, управляющий санацией, ликвидатор) – физическое лицо, которое имеет лицензию, выданную в установленном законом порядке, и действует на основании постановления хозяйственного суда</w:t>
      </w:r>
      <w:r w:rsidR="00300B9D" w:rsidRPr="0006260C">
        <w:rPr>
          <w:rFonts w:ascii="Times New Roman" w:hAnsi="Times New Roman" w:cs="Times New Roman"/>
          <w:sz w:val="28"/>
          <w:szCs w:val="28"/>
        </w:rPr>
        <w:t xml:space="preserve"> (Закон Украины «О возобновлении платежеспособности должника или признания его банкротом»)</w:t>
      </w:r>
    </w:p>
    <w:p w:rsidR="009664EC" w:rsidRPr="0006260C" w:rsidRDefault="009664EC"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Целостный имущественный комплекс –</w:t>
      </w:r>
      <w:r w:rsidR="004755A7" w:rsidRPr="0006260C">
        <w:rPr>
          <w:rFonts w:ascii="Times New Roman" w:hAnsi="Times New Roman" w:cs="Times New Roman"/>
          <w:sz w:val="28"/>
          <w:szCs w:val="28"/>
        </w:rPr>
        <w:t xml:space="preserve"> недвижимость предприятия, в состав которой входят все виды имущества, предназначенные для его деятельности, включая земельные участки, сооружения, оборудование, инвентарь, сырье, продукцию, права требования, долги, и также право на торговую марку или другое обозначение и прочие права, если другое не установлено договором или законом (ст.191 Гражданского кодекса Украины).</w:t>
      </w:r>
    </w:p>
    <w:p w:rsidR="009664EC" w:rsidRPr="0006260C" w:rsidRDefault="009664EC"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Сберегательный сертификат – письменное свидетельство банка, которое подтверждает сумму вклада, внесенного в банк, и право вкладчика (владельца сертификата) на получение с истечением установленного срока суммы вклада и процентов, установленных сертификатом, в банке, который его выдал (ст.1065 Гражданского кодекса Украины).</w:t>
      </w:r>
    </w:p>
    <w:p w:rsidR="00820ECF" w:rsidRPr="0006260C" w:rsidRDefault="00820ECF"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Договорные хозяйственные обязательства –</w:t>
      </w:r>
      <w:r w:rsidR="00F62EB6" w:rsidRPr="0006260C">
        <w:rPr>
          <w:rFonts w:ascii="Times New Roman" w:hAnsi="Times New Roman" w:cs="Times New Roman"/>
          <w:sz w:val="28"/>
          <w:szCs w:val="28"/>
        </w:rPr>
        <w:t xml:space="preserve"> имущественно-хозяйственные обязательства, которые возникают между субъектами хозяйствования или между субъектами хозяйствования</w:t>
      </w:r>
      <w:r w:rsidR="0006260C" w:rsidRPr="0006260C">
        <w:rPr>
          <w:rFonts w:ascii="Times New Roman" w:hAnsi="Times New Roman" w:cs="Times New Roman"/>
          <w:sz w:val="28"/>
          <w:szCs w:val="28"/>
        </w:rPr>
        <w:t xml:space="preserve"> </w:t>
      </w:r>
      <w:r w:rsidR="00F62EB6" w:rsidRPr="0006260C">
        <w:rPr>
          <w:rFonts w:ascii="Times New Roman" w:hAnsi="Times New Roman" w:cs="Times New Roman"/>
          <w:sz w:val="28"/>
          <w:szCs w:val="28"/>
        </w:rPr>
        <w:t>и нехозяйствующими субъектами (ст.179 Хозяйственного кодекса Украины).</w:t>
      </w:r>
    </w:p>
    <w:p w:rsidR="00820ECF" w:rsidRPr="0006260C" w:rsidRDefault="00820ECF"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Возмещение убытков – компенсация имущественного и неимущественного вреда, которое возникло вследствие его причинения (ст. 22 Гражданского кодекса Украины).</w:t>
      </w:r>
    </w:p>
    <w:p w:rsidR="00820ECF" w:rsidRPr="0006260C" w:rsidRDefault="00717BA1"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Хозяйственное общество – предприятия или другие субъекты хозяйствования, созданные юридическими лицами и/или гражданами путем объединения их имущества и участия в предпринимательской деятельности общества с целью получения прибыли (ст.79 Хозяйственного кодекса Украины).</w:t>
      </w:r>
    </w:p>
    <w:p w:rsidR="00717BA1" w:rsidRPr="0006260C" w:rsidRDefault="0062248B" w:rsidP="0006260C">
      <w:pPr>
        <w:widowControl w:val="0"/>
        <w:spacing w:after="0" w:line="360" w:lineRule="auto"/>
        <w:ind w:firstLine="709"/>
        <w:jc w:val="both"/>
        <w:rPr>
          <w:rFonts w:ascii="Times New Roman" w:hAnsi="Times New Roman" w:cs="Times New Roman"/>
          <w:sz w:val="28"/>
          <w:szCs w:val="28"/>
        </w:rPr>
      </w:pPr>
      <w:r w:rsidRPr="0006260C">
        <w:rPr>
          <w:rFonts w:ascii="Times New Roman" w:hAnsi="Times New Roman" w:cs="Times New Roman"/>
          <w:sz w:val="28"/>
          <w:szCs w:val="28"/>
        </w:rPr>
        <w:t>Реорганизация предприятия – прекращение деятельности субъекта хозяйствования путем его слияния, присоединения, деления, преобразования по решению владельца (владельцев) или уполномоченных им органов, по решению других лиц – основателей субъекта хозяйствования или его правопреемников, а в случаях предусмотренных Хозяйственным кодексом, по решению суда (ст.59 Хозяйственного кодекса Украины).</w:t>
      </w:r>
    </w:p>
    <w:p w:rsidR="0062248B" w:rsidRPr="0006260C" w:rsidRDefault="0062248B" w:rsidP="0006260C">
      <w:pPr>
        <w:widowControl w:val="0"/>
        <w:spacing w:after="0" w:line="360" w:lineRule="auto"/>
        <w:ind w:firstLine="709"/>
        <w:jc w:val="both"/>
        <w:rPr>
          <w:rFonts w:ascii="Times New Roman" w:hAnsi="Times New Roman" w:cs="Times New Roman"/>
          <w:sz w:val="28"/>
          <w:szCs w:val="28"/>
          <w:lang w:val="uk-UA"/>
        </w:rPr>
      </w:pPr>
    </w:p>
    <w:p w:rsidR="00BF17FE" w:rsidRPr="0006260C" w:rsidRDefault="0006260C" w:rsidP="0006260C">
      <w:pPr>
        <w:widowControl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uk-UA"/>
        </w:rPr>
        <w:br w:type="page"/>
      </w:r>
      <w:r w:rsidRPr="0006260C">
        <w:rPr>
          <w:rFonts w:ascii="Times New Roman" w:hAnsi="Times New Roman" w:cs="Times New Roman"/>
          <w:b/>
          <w:bCs/>
          <w:sz w:val="28"/>
          <w:szCs w:val="28"/>
        </w:rPr>
        <w:t>Литература</w:t>
      </w:r>
    </w:p>
    <w:p w:rsidR="0006260C" w:rsidRPr="0006260C" w:rsidRDefault="0006260C" w:rsidP="0006260C">
      <w:pPr>
        <w:widowControl w:val="0"/>
        <w:spacing w:after="0" w:line="360" w:lineRule="auto"/>
        <w:ind w:firstLine="709"/>
        <w:jc w:val="both"/>
        <w:rPr>
          <w:rFonts w:ascii="Times New Roman" w:hAnsi="Times New Roman" w:cs="Times New Roman"/>
          <w:sz w:val="28"/>
          <w:szCs w:val="28"/>
          <w:lang w:val="en-US"/>
        </w:rPr>
      </w:pPr>
    </w:p>
    <w:p w:rsidR="00300B9D" w:rsidRPr="0006260C" w:rsidRDefault="00300B9D" w:rsidP="0006260C">
      <w:pPr>
        <w:pStyle w:val="a3"/>
        <w:widowControl w:val="0"/>
        <w:numPr>
          <w:ilvl w:val="0"/>
          <w:numId w:val="1"/>
        </w:numPr>
        <w:tabs>
          <w:tab w:val="left" w:pos="342"/>
        </w:tabs>
        <w:spacing w:after="0" w:line="360" w:lineRule="auto"/>
        <w:ind w:left="0" w:firstLine="0"/>
        <w:jc w:val="both"/>
        <w:rPr>
          <w:rFonts w:ascii="Times New Roman" w:hAnsi="Times New Roman" w:cs="Times New Roman"/>
          <w:sz w:val="28"/>
          <w:szCs w:val="28"/>
        </w:rPr>
      </w:pPr>
      <w:r w:rsidRPr="0006260C">
        <w:rPr>
          <w:rFonts w:ascii="Times New Roman" w:hAnsi="Times New Roman" w:cs="Times New Roman"/>
          <w:sz w:val="28"/>
          <w:szCs w:val="28"/>
        </w:rPr>
        <w:t>Закон Украины «О возобновлении платежеспособности должника или призниния его банкротом», ВВР, 1992, №31, ст.440 (с изменениями и дополнениями).</w:t>
      </w:r>
    </w:p>
    <w:p w:rsidR="00BF17FE" w:rsidRPr="0006260C" w:rsidRDefault="00BF17FE" w:rsidP="0006260C">
      <w:pPr>
        <w:pStyle w:val="a3"/>
        <w:widowControl w:val="0"/>
        <w:numPr>
          <w:ilvl w:val="0"/>
          <w:numId w:val="1"/>
        </w:numPr>
        <w:tabs>
          <w:tab w:val="left" w:pos="342"/>
        </w:tabs>
        <w:spacing w:after="0" w:line="360" w:lineRule="auto"/>
        <w:ind w:left="0" w:firstLine="0"/>
        <w:jc w:val="both"/>
        <w:rPr>
          <w:rFonts w:ascii="Times New Roman" w:hAnsi="Times New Roman" w:cs="Times New Roman"/>
          <w:sz w:val="28"/>
          <w:szCs w:val="28"/>
        </w:rPr>
      </w:pPr>
      <w:r w:rsidRPr="0006260C">
        <w:rPr>
          <w:rFonts w:ascii="Times New Roman" w:hAnsi="Times New Roman" w:cs="Times New Roman"/>
          <w:sz w:val="28"/>
          <w:szCs w:val="28"/>
        </w:rPr>
        <w:t xml:space="preserve">Гражданский кодекс Украины. </w:t>
      </w:r>
    </w:p>
    <w:p w:rsidR="00BF17FE" w:rsidRPr="0006260C" w:rsidRDefault="00BF17FE" w:rsidP="0006260C">
      <w:pPr>
        <w:pStyle w:val="a3"/>
        <w:widowControl w:val="0"/>
        <w:numPr>
          <w:ilvl w:val="0"/>
          <w:numId w:val="1"/>
        </w:numPr>
        <w:tabs>
          <w:tab w:val="left" w:pos="342"/>
        </w:tabs>
        <w:spacing w:after="0" w:line="360" w:lineRule="auto"/>
        <w:ind w:left="0" w:firstLine="0"/>
        <w:jc w:val="both"/>
        <w:rPr>
          <w:rFonts w:ascii="Times New Roman" w:hAnsi="Times New Roman" w:cs="Times New Roman"/>
          <w:sz w:val="28"/>
          <w:szCs w:val="28"/>
        </w:rPr>
      </w:pPr>
      <w:r w:rsidRPr="0006260C">
        <w:rPr>
          <w:rFonts w:ascii="Times New Roman" w:hAnsi="Times New Roman" w:cs="Times New Roman"/>
          <w:sz w:val="28"/>
          <w:szCs w:val="28"/>
        </w:rPr>
        <w:t>Хозяйственный кодекс Украины. – ВВР, 2003, №18, №19-20, №21-22, ст.144 (с изменениями)</w:t>
      </w:r>
    </w:p>
    <w:p w:rsidR="00BF17FE" w:rsidRPr="0006260C" w:rsidRDefault="00BF17FE" w:rsidP="0006260C">
      <w:pPr>
        <w:pStyle w:val="a3"/>
        <w:widowControl w:val="0"/>
        <w:numPr>
          <w:ilvl w:val="0"/>
          <w:numId w:val="1"/>
        </w:numPr>
        <w:tabs>
          <w:tab w:val="left" w:pos="342"/>
        </w:tabs>
        <w:spacing w:after="0" w:line="360" w:lineRule="auto"/>
        <w:ind w:left="0" w:firstLine="0"/>
        <w:jc w:val="both"/>
        <w:rPr>
          <w:rFonts w:ascii="Times New Roman" w:hAnsi="Times New Roman" w:cs="Times New Roman"/>
          <w:sz w:val="28"/>
          <w:szCs w:val="28"/>
          <w:lang w:val="uk-UA"/>
        </w:rPr>
      </w:pPr>
      <w:r w:rsidRPr="0006260C">
        <w:rPr>
          <w:rFonts w:ascii="Times New Roman" w:hAnsi="Times New Roman" w:cs="Times New Roman"/>
          <w:sz w:val="28"/>
          <w:szCs w:val="28"/>
          <w:lang w:val="uk-UA"/>
        </w:rPr>
        <w:t>Вінник О.М. Господарське право: Курс лекцій. – К.: Атіка, 2004. – 624 с.</w:t>
      </w:r>
      <w:bookmarkStart w:id="0" w:name="_GoBack"/>
      <w:bookmarkEnd w:id="0"/>
    </w:p>
    <w:sectPr w:rsidR="00BF17FE" w:rsidRPr="0006260C" w:rsidSect="0006260C">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42A6"/>
    <w:multiLevelType w:val="hybridMultilevel"/>
    <w:tmpl w:val="CB8E9976"/>
    <w:lvl w:ilvl="0" w:tplc="7578D67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14401A95"/>
    <w:multiLevelType w:val="hybridMultilevel"/>
    <w:tmpl w:val="5E461C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30734C4"/>
    <w:multiLevelType w:val="hybridMultilevel"/>
    <w:tmpl w:val="2362ABB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7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CE1"/>
    <w:rsid w:val="0005772D"/>
    <w:rsid w:val="0006260C"/>
    <w:rsid w:val="00085069"/>
    <w:rsid w:val="001524D5"/>
    <w:rsid w:val="001A0C52"/>
    <w:rsid w:val="00264F8B"/>
    <w:rsid w:val="002D0EFD"/>
    <w:rsid w:val="002D2B10"/>
    <w:rsid w:val="00300B9D"/>
    <w:rsid w:val="0037710F"/>
    <w:rsid w:val="00450F27"/>
    <w:rsid w:val="00470270"/>
    <w:rsid w:val="004755A7"/>
    <w:rsid w:val="004F5DDA"/>
    <w:rsid w:val="00500758"/>
    <w:rsid w:val="00525B9F"/>
    <w:rsid w:val="0053460B"/>
    <w:rsid w:val="005434A1"/>
    <w:rsid w:val="006166D2"/>
    <w:rsid w:val="0062248B"/>
    <w:rsid w:val="00717BA1"/>
    <w:rsid w:val="00771D79"/>
    <w:rsid w:val="00800784"/>
    <w:rsid w:val="0080750E"/>
    <w:rsid w:val="00820ECF"/>
    <w:rsid w:val="00874754"/>
    <w:rsid w:val="008B4D6C"/>
    <w:rsid w:val="009453F3"/>
    <w:rsid w:val="00961C8B"/>
    <w:rsid w:val="009664EC"/>
    <w:rsid w:val="009E6378"/>
    <w:rsid w:val="00A43CE1"/>
    <w:rsid w:val="00AE798B"/>
    <w:rsid w:val="00B85BE3"/>
    <w:rsid w:val="00B9016B"/>
    <w:rsid w:val="00BF17FE"/>
    <w:rsid w:val="00C07B4C"/>
    <w:rsid w:val="00C133B4"/>
    <w:rsid w:val="00C95711"/>
    <w:rsid w:val="00CA788A"/>
    <w:rsid w:val="00CD0162"/>
    <w:rsid w:val="00D025BA"/>
    <w:rsid w:val="00D10CAC"/>
    <w:rsid w:val="00D23EF4"/>
    <w:rsid w:val="00D32879"/>
    <w:rsid w:val="00D645B2"/>
    <w:rsid w:val="00D95DF4"/>
    <w:rsid w:val="00DA4A7B"/>
    <w:rsid w:val="00DD760D"/>
    <w:rsid w:val="00E30305"/>
    <w:rsid w:val="00E640BD"/>
    <w:rsid w:val="00E735CC"/>
    <w:rsid w:val="00E74824"/>
    <w:rsid w:val="00EB665D"/>
    <w:rsid w:val="00F62EB6"/>
    <w:rsid w:val="00FF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205248-26FB-46EC-AD59-733D11BC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EF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17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Хозяйственное законодательство</vt:lpstr>
    </vt:vector>
  </TitlesOfParts>
  <Company>Reanimator Extreme Edition</Company>
  <LinksUpToDate>false</LinksUpToDate>
  <CharactersWithSpaces>16100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Хозяйственное законодательство</dc:title>
  <dc:subject/>
  <dc:creator>Люда</dc:creator>
  <cp:keywords/>
  <dc:description/>
  <cp:lastModifiedBy>admin</cp:lastModifiedBy>
  <cp:revision>2</cp:revision>
  <cp:lastPrinted>2009-11-05T10:38:00Z</cp:lastPrinted>
  <dcterms:created xsi:type="dcterms:W3CDTF">2014-03-07T13:12:00Z</dcterms:created>
  <dcterms:modified xsi:type="dcterms:W3CDTF">2014-03-07T13:12:00Z</dcterms:modified>
</cp:coreProperties>
</file>