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37F" w:rsidRDefault="005C7286" w:rsidP="0091737F">
      <w:r w:rsidRPr="0091737F">
        <w:rPr>
          <w:b/>
          <w:bCs/>
          <w:i/>
          <w:iCs/>
        </w:rPr>
        <w:t xml:space="preserve">Хронический гастрит </w:t>
      </w:r>
      <w:r w:rsidR="0091737F">
        <w:rPr>
          <w:b/>
          <w:bCs/>
          <w:i/>
          <w:iCs/>
        </w:rPr>
        <w:t>-</w:t>
      </w:r>
      <w:r w:rsidR="00506B41" w:rsidRPr="0091737F">
        <w:rPr>
          <w:b/>
          <w:bCs/>
          <w:i/>
          <w:iCs/>
        </w:rPr>
        <w:t xml:space="preserve"> </w:t>
      </w:r>
      <w:r w:rsidR="00506B41" w:rsidRPr="0091737F">
        <w:t>хроническое воспалительно-дистрофическое заболевание желудка, сопровождающееся структурной перестройкой слизистой оболочки и нарушением его секреторной и моторной функции</w:t>
      </w:r>
      <w:r w:rsidR="0091737F" w:rsidRPr="0091737F">
        <w:t>.</w:t>
      </w:r>
    </w:p>
    <w:p w:rsidR="0091737F" w:rsidRDefault="00506B41" w:rsidP="0091737F">
      <w:r w:rsidRPr="0091737F">
        <w:t>Гастриты относятся к числу заболеваний, возникновение которых</w:t>
      </w:r>
      <w:r w:rsidR="0091737F">
        <w:t xml:space="preserve"> </w:t>
      </w:r>
      <w:r w:rsidRPr="0091737F">
        <w:t>провоцируется действием целого ряда этиологических факторов</w:t>
      </w:r>
      <w:r w:rsidR="0091737F" w:rsidRPr="0091737F">
        <w:t>.</w:t>
      </w:r>
    </w:p>
    <w:p w:rsidR="0091737F" w:rsidRDefault="00D44349" w:rsidP="0091737F">
      <w:r w:rsidRPr="0091737F">
        <w:t>Причины, вызывающие воспаление желудка, можно объединить в две большие</w:t>
      </w:r>
      <w:r w:rsidR="0091737F">
        <w:t xml:space="preserve"> </w:t>
      </w:r>
      <w:r w:rsidRPr="0091737F">
        <w:t>группы</w:t>
      </w:r>
      <w:r w:rsidR="0091737F" w:rsidRPr="0091737F">
        <w:t>.</w:t>
      </w:r>
    </w:p>
    <w:p w:rsidR="0091737F" w:rsidRDefault="00D44349" w:rsidP="0091737F">
      <w:r w:rsidRPr="0091737F">
        <w:rPr>
          <w:b/>
          <w:bCs/>
        </w:rPr>
        <w:t>Этиология</w:t>
      </w:r>
      <w:r w:rsidR="0091737F">
        <w:t>:</w:t>
      </w:r>
    </w:p>
    <w:p w:rsidR="0091737F" w:rsidRDefault="0091737F" w:rsidP="0091737F">
      <w:r>
        <w:t>1)</w:t>
      </w:r>
      <w:r w:rsidRPr="0091737F">
        <w:t xml:space="preserve"> </w:t>
      </w:r>
      <w:r w:rsidR="00D44349" w:rsidRPr="0091737F">
        <w:t>Экзогенные, или и</w:t>
      </w:r>
      <w:r w:rsidR="00621274" w:rsidRPr="0091737F">
        <w:t>рритативные</w:t>
      </w:r>
      <w:r>
        <w:t xml:space="preserve"> (</w:t>
      </w:r>
      <w:r w:rsidR="00621274" w:rsidRPr="0091737F">
        <w:t>нарушение питания,</w:t>
      </w:r>
      <w:r>
        <w:t xml:space="preserve"> </w:t>
      </w:r>
      <w:r w:rsidR="00D44349" w:rsidRPr="0091737F">
        <w:t>курение и алкоголь, профессиональные вредности, длительный прием</w:t>
      </w:r>
      <w:r>
        <w:t xml:space="preserve"> </w:t>
      </w:r>
      <w:r w:rsidR="00D44349" w:rsidRPr="0091737F">
        <w:t>некоторых лекарственных</w:t>
      </w:r>
      <w:r w:rsidR="00621274" w:rsidRPr="0091737F">
        <w:t xml:space="preserve"> средств</w:t>
      </w:r>
      <w:r w:rsidRPr="0091737F">
        <w:t>;</w:t>
      </w:r>
    </w:p>
    <w:p w:rsidR="0091737F" w:rsidRDefault="00716442" w:rsidP="0091737F">
      <w:r w:rsidRPr="0091737F">
        <w:t>2</w:t>
      </w:r>
      <w:r w:rsidR="0091737F" w:rsidRPr="0091737F">
        <w:t xml:space="preserve">) </w:t>
      </w:r>
      <w:r w:rsidRPr="0091737F">
        <w:t xml:space="preserve">Эндогенные </w:t>
      </w:r>
      <w:r w:rsidR="0091737F">
        <w:t>-</w:t>
      </w:r>
      <w:r w:rsidRPr="0091737F">
        <w:t xml:space="preserve"> хронические инфекции, заболевания эндокринной системы,</w:t>
      </w:r>
      <w:r w:rsidR="0091737F">
        <w:t xml:space="preserve"> </w:t>
      </w:r>
      <w:r w:rsidRPr="0091737F">
        <w:t>нарушение обмена веществ</w:t>
      </w:r>
      <w:r w:rsidR="0091737F">
        <w:t xml:space="preserve"> (</w:t>
      </w:r>
      <w:r w:rsidRPr="0091737F">
        <w:t>ожирение, дефицит железа, подагра</w:t>
      </w:r>
      <w:r w:rsidR="0091737F" w:rsidRPr="0091737F">
        <w:t>),</w:t>
      </w:r>
      <w:r w:rsidRPr="0091737F">
        <w:t xml:space="preserve"> заболевания,</w:t>
      </w:r>
      <w:r w:rsidR="0091737F">
        <w:t xml:space="preserve"> </w:t>
      </w:r>
      <w:r w:rsidRPr="0091737F">
        <w:t>приводящие к тканевой гипоксии</w:t>
      </w:r>
      <w:r w:rsidR="0091737F">
        <w:t xml:space="preserve"> (</w:t>
      </w:r>
      <w:r w:rsidRPr="0091737F">
        <w:t>сердечная и легочная недостаточность</w:t>
      </w:r>
      <w:r w:rsidR="0091737F" w:rsidRPr="0091737F">
        <w:t>),</w:t>
      </w:r>
      <w:r w:rsidR="0091737F">
        <w:t xml:space="preserve"> </w:t>
      </w:r>
      <w:r w:rsidRPr="0091737F">
        <w:t>аутоинтоксикация</w:t>
      </w:r>
      <w:r w:rsidR="0091737F">
        <w:t xml:space="preserve"> (</w:t>
      </w:r>
      <w:r w:rsidR="005F743F" w:rsidRPr="0091737F">
        <w:t>уремия</w:t>
      </w:r>
      <w:r w:rsidR="0091737F" w:rsidRPr="0091737F">
        <w:t>).</w:t>
      </w:r>
    </w:p>
    <w:p w:rsidR="0091737F" w:rsidRDefault="005F743F" w:rsidP="0091737F">
      <w:r w:rsidRPr="0091737F">
        <w:rPr>
          <w:b/>
          <w:bCs/>
        </w:rPr>
        <w:t>Патогенез</w:t>
      </w:r>
      <w:r w:rsidR="0091737F" w:rsidRPr="0091737F">
        <w:rPr>
          <w:b/>
          <w:bCs/>
        </w:rPr>
        <w:t xml:space="preserve">. </w:t>
      </w:r>
      <w:r w:rsidRPr="0091737F">
        <w:t>Воздействия экзогенные и эндогенные</w:t>
      </w:r>
      <w:r w:rsidR="0091737F">
        <w:t xml:space="preserve"> (</w:t>
      </w:r>
      <w:r w:rsidRPr="0091737F">
        <w:t>порознь или в</w:t>
      </w:r>
      <w:r w:rsidR="0091737F">
        <w:t xml:space="preserve"> </w:t>
      </w:r>
      <w:r w:rsidRPr="0091737F">
        <w:t>сочетании</w:t>
      </w:r>
      <w:r w:rsidR="0091737F" w:rsidRPr="0091737F">
        <w:t xml:space="preserve">) </w:t>
      </w:r>
      <w:r w:rsidRPr="0091737F">
        <w:t>приводят к ряду</w:t>
      </w:r>
      <w:r w:rsidR="00EE1AF1" w:rsidRPr="0091737F">
        <w:t xml:space="preserve"> функциональных и морфологических изменений</w:t>
      </w:r>
      <w:r w:rsidR="0091737F">
        <w:t xml:space="preserve"> </w:t>
      </w:r>
      <w:r w:rsidR="00EE1AF1" w:rsidRPr="0091737F">
        <w:t>желудка, что проявляется секреторными и моторными нарушениями,</w:t>
      </w:r>
      <w:r w:rsidR="0091737F">
        <w:t xml:space="preserve"> </w:t>
      </w:r>
      <w:r w:rsidR="00EE1AF1" w:rsidRPr="0091737F">
        <w:t>находящими свое отражение в клинической картине болезни</w:t>
      </w:r>
      <w:r w:rsidR="0091737F" w:rsidRPr="0091737F">
        <w:t xml:space="preserve">. </w:t>
      </w:r>
      <w:r w:rsidR="00EE1AF1" w:rsidRPr="0091737F">
        <w:t>Первон</w:t>
      </w:r>
      <w:r w:rsidR="00621274" w:rsidRPr="0091737F">
        <w:t>а</w:t>
      </w:r>
      <w:r w:rsidR="00EE1AF1" w:rsidRPr="0091737F">
        <w:t>чально</w:t>
      </w:r>
      <w:r w:rsidR="0091737F">
        <w:t xml:space="preserve"> </w:t>
      </w:r>
      <w:r w:rsidR="00EE1AF1" w:rsidRPr="0091737F">
        <w:t>возникают функциональные расстройства секреции и моторики желудка</w:t>
      </w:r>
      <w:r w:rsidR="0091737F" w:rsidRPr="0091737F">
        <w:t xml:space="preserve">. </w:t>
      </w:r>
      <w:r w:rsidR="00EE1AF1" w:rsidRPr="0091737F">
        <w:t>В</w:t>
      </w:r>
      <w:r w:rsidR="0091737F">
        <w:t xml:space="preserve"> </w:t>
      </w:r>
      <w:r w:rsidR="00621274" w:rsidRPr="0091737F">
        <w:t>д</w:t>
      </w:r>
      <w:r w:rsidR="00EE1AF1" w:rsidRPr="0091737F">
        <w:t>альнейшем</w:t>
      </w:r>
      <w:r w:rsidR="0091737F" w:rsidRPr="0091737F">
        <w:t xml:space="preserve"> </w:t>
      </w:r>
      <w:r w:rsidR="00EE1AF1" w:rsidRPr="0091737F">
        <w:t>к функциональным изменен</w:t>
      </w:r>
      <w:r w:rsidR="00621274" w:rsidRPr="0091737F">
        <w:t>иям присоединяются органические,</w:t>
      </w:r>
      <w:r w:rsidR="0091737F">
        <w:t xml:space="preserve"> </w:t>
      </w:r>
      <w:r w:rsidR="00EE1AF1" w:rsidRPr="0091737F">
        <w:t xml:space="preserve">так, в частности, </w:t>
      </w:r>
      <w:r w:rsidR="004A2578" w:rsidRPr="0091737F">
        <w:t>избыток ионов водорода при гиперсекреции соляной кислоты</w:t>
      </w:r>
      <w:r w:rsidR="0091737F">
        <w:t xml:space="preserve"> </w:t>
      </w:r>
      <w:r w:rsidR="004A2578" w:rsidRPr="0091737F">
        <w:t>угнетает активность сульфатазы</w:t>
      </w:r>
      <w:r w:rsidR="0091737F">
        <w:t xml:space="preserve"> (</w:t>
      </w:r>
      <w:r w:rsidR="004A2578" w:rsidRPr="0091737F">
        <w:t>фермен</w:t>
      </w:r>
      <w:r w:rsidR="00621274" w:rsidRPr="0091737F">
        <w:t>т, ответственный за поддержание</w:t>
      </w:r>
      <w:r w:rsidR="0091737F">
        <w:t xml:space="preserve"> </w:t>
      </w:r>
      <w:r w:rsidR="00621274" w:rsidRPr="0091737F">
        <w:t>н</w:t>
      </w:r>
      <w:r w:rsidR="004A2578" w:rsidRPr="0091737F">
        <w:t>ормальных соотношений компонентов желу</w:t>
      </w:r>
      <w:r w:rsidR="00543246" w:rsidRPr="0091737F">
        <w:t>дочного сока</w:t>
      </w:r>
      <w:r w:rsidR="0091737F" w:rsidRPr="0091737F">
        <w:t>),</w:t>
      </w:r>
      <w:r w:rsidR="00543246" w:rsidRPr="0091737F">
        <w:t xml:space="preserve"> результатом чего</w:t>
      </w:r>
      <w:r w:rsidR="0091737F">
        <w:t xml:space="preserve"> </w:t>
      </w:r>
      <w:r w:rsidR="00543246" w:rsidRPr="0091737F">
        <w:t>является нарушение желудочной секр</w:t>
      </w:r>
      <w:r w:rsidR="00621274" w:rsidRPr="0091737F">
        <w:t>е</w:t>
      </w:r>
      <w:r w:rsidR="00543246" w:rsidRPr="0091737F">
        <w:t>ции и повреждение эпителиальных</w:t>
      </w:r>
      <w:r w:rsidR="0091737F">
        <w:t xml:space="preserve"> </w:t>
      </w:r>
      <w:r w:rsidR="00543246" w:rsidRPr="0091737F">
        <w:t>структур слиз</w:t>
      </w:r>
      <w:r w:rsidR="0091737F">
        <w:t>и</w:t>
      </w:r>
      <w:r w:rsidR="00543246" w:rsidRPr="0091737F">
        <w:t>стой обол</w:t>
      </w:r>
      <w:r w:rsidR="000F058E" w:rsidRPr="0091737F">
        <w:t xml:space="preserve">очки желудка </w:t>
      </w:r>
      <w:r w:rsidR="004137B4" w:rsidRPr="0091737F">
        <w:t>последующим нарушением</w:t>
      </w:r>
      <w:r w:rsidR="0091737F">
        <w:t xml:space="preserve"> </w:t>
      </w:r>
      <w:r w:rsidR="004137B4" w:rsidRPr="0091737F">
        <w:t>регенерации</w:t>
      </w:r>
      <w:r w:rsidR="0091737F" w:rsidRPr="0091737F">
        <w:t>.</w:t>
      </w:r>
    </w:p>
    <w:p w:rsidR="0091737F" w:rsidRDefault="004137B4" w:rsidP="0091737F">
      <w:r w:rsidRPr="0091737F">
        <w:t>Нарушение регенерации</w:t>
      </w:r>
      <w:r w:rsidR="00201AF0" w:rsidRPr="0091737F">
        <w:t xml:space="preserve"> железистого эпителия является ведущим звеном в</w:t>
      </w:r>
      <w:r w:rsidR="0091737F">
        <w:t xml:space="preserve"> </w:t>
      </w:r>
      <w:r w:rsidR="00201AF0" w:rsidRPr="0091737F">
        <w:t xml:space="preserve">развитии всех форм </w:t>
      </w:r>
      <w:r w:rsidR="00201AF0" w:rsidRPr="0091737F">
        <w:rPr>
          <w:b/>
          <w:bCs/>
        </w:rPr>
        <w:t>ХГ</w:t>
      </w:r>
      <w:r w:rsidR="0091737F" w:rsidRPr="0091737F">
        <w:t xml:space="preserve">. </w:t>
      </w:r>
      <w:r w:rsidR="00201AF0" w:rsidRPr="0091737F">
        <w:t>В результате повреждающего действия экзогенных и ряда эндогенных факторов нарушается камбиальный слой эпителиальных</w:t>
      </w:r>
      <w:r w:rsidR="0091737F">
        <w:t xml:space="preserve"> </w:t>
      </w:r>
      <w:r w:rsidR="00201AF0" w:rsidRPr="0091737F">
        <w:t>клеток, что изменяет процессы репаративной регенерации</w:t>
      </w:r>
      <w:r w:rsidR="0091737F" w:rsidRPr="0091737F">
        <w:t xml:space="preserve">. </w:t>
      </w:r>
      <w:r w:rsidR="00201AF0" w:rsidRPr="0091737F">
        <w:t xml:space="preserve">Происходит </w:t>
      </w:r>
      <w:r w:rsidR="006C39EE" w:rsidRPr="0091737F">
        <w:t>и</w:t>
      </w:r>
      <w:r w:rsidR="0091737F">
        <w:t xml:space="preserve"> </w:t>
      </w:r>
      <w:r w:rsidR="006C39EE" w:rsidRPr="0091737F">
        <w:t>перестройка железистого аппарата, в слизистой оболочке появляются островки</w:t>
      </w:r>
      <w:r w:rsidR="0091737F">
        <w:t xml:space="preserve"> </w:t>
      </w:r>
      <w:r w:rsidR="006C39EE" w:rsidRPr="0091737F">
        <w:t>желез, аналогичных по своему строению кишечным железам</w:t>
      </w:r>
      <w:r w:rsidR="0091737F" w:rsidRPr="0091737F">
        <w:t xml:space="preserve">. </w:t>
      </w:r>
      <w:r w:rsidR="006C39EE" w:rsidRPr="0091737F">
        <w:t>Все вместе</w:t>
      </w:r>
      <w:r w:rsidR="0091737F">
        <w:t xml:space="preserve"> </w:t>
      </w:r>
      <w:r w:rsidR="006C39EE" w:rsidRPr="0091737F">
        <w:t>приводит к снижению соляной кислоты</w:t>
      </w:r>
      <w:r w:rsidR="0091737F" w:rsidRPr="0091737F">
        <w:t xml:space="preserve">. </w:t>
      </w:r>
      <w:r w:rsidR="006C39EE" w:rsidRPr="0091737F">
        <w:t>Кроме структурных изменений, в</w:t>
      </w:r>
      <w:r w:rsidR="0091737F">
        <w:t xml:space="preserve"> </w:t>
      </w:r>
      <w:r w:rsidR="006C39EE" w:rsidRPr="0091737F">
        <w:t>слизистой оболочке появляется клеточная инфильтрация</w:t>
      </w:r>
      <w:r w:rsidR="0091737F">
        <w:t xml:space="preserve"> (</w:t>
      </w:r>
      <w:r w:rsidR="006C39EE" w:rsidRPr="0091737F">
        <w:t>неспецифическое</w:t>
      </w:r>
      <w:r w:rsidR="0091737F">
        <w:t xml:space="preserve"> </w:t>
      </w:r>
      <w:r w:rsidR="006C39EE" w:rsidRPr="0091737F">
        <w:t>воспаление</w:t>
      </w:r>
      <w:r w:rsidR="0091737F" w:rsidRPr="0091737F">
        <w:t>).</w:t>
      </w:r>
    </w:p>
    <w:p w:rsidR="0091737F" w:rsidRDefault="00C227FA" w:rsidP="0091737F">
      <w:r w:rsidRPr="0091737F">
        <w:t>Следствием нарушения секреторной</w:t>
      </w:r>
      <w:r w:rsidR="00612FF0" w:rsidRPr="0091737F">
        <w:t xml:space="preserve"> и всасывающей функций желудка и</w:t>
      </w:r>
      <w:r w:rsidR="0091737F">
        <w:t xml:space="preserve"> </w:t>
      </w:r>
      <w:r w:rsidR="00612FF0" w:rsidRPr="0091737F">
        <w:t>дисбактериоза, являются полигиповитаминоз и авитаминоз</w:t>
      </w:r>
      <w:r w:rsidR="0091737F" w:rsidRPr="0091737F">
        <w:t xml:space="preserve">. </w:t>
      </w:r>
      <w:r w:rsidR="00612FF0" w:rsidRPr="0091737F">
        <w:t>Возникновению</w:t>
      </w:r>
      <w:r w:rsidR="0091737F">
        <w:t xml:space="preserve"> </w:t>
      </w:r>
      <w:r w:rsidR="00612FF0" w:rsidRPr="0091737F">
        <w:t>последнего способствуют также длительная</w:t>
      </w:r>
      <w:r w:rsidR="00205EE5" w:rsidRPr="0091737F">
        <w:t xml:space="preserve"> щадящая диета и применение ряда</w:t>
      </w:r>
      <w:r w:rsidR="0091737F">
        <w:t xml:space="preserve"> </w:t>
      </w:r>
      <w:r w:rsidR="00205EE5" w:rsidRPr="0091737F">
        <w:t>медикаментозных</w:t>
      </w:r>
      <w:r w:rsidR="0091737F" w:rsidRPr="0091737F">
        <w:t xml:space="preserve"> </w:t>
      </w:r>
      <w:r w:rsidR="00205EE5" w:rsidRPr="0091737F">
        <w:t>препаратов, в частности сульфаниламидов, разрушающих</w:t>
      </w:r>
      <w:r w:rsidR="0091737F">
        <w:t xml:space="preserve"> </w:t>
      </w:r>
      <w:r w:rsidR="00205EE5" w:rsidRPr="0091737F">
        <w:t>витамины</w:t>
      </w:r>
      <w:r w:rsidR="0091737F" w:rsidRPr="0091737F">
        <w:t xml:space="preserve">. </w:t>
      </w:r>
      <w:r w:rsidR="00205EE5" w:rsidRPr="0091737F">
        <w:t>Ахилия приводит к нарушению процесса всасывания поступившего</w:t>
      </w:r>
      <w:r w:rsidR="0091737F">
        <w:t xml:space="preserve"> </w:t>
      </w:r>
      <w:r w:rsidR="00205EE5" w:rsidRPr="0091737F">
        <w:t>с пищей железа, что обусловливает развитие анемии</w:t>
      </w:r>
      <w:r w:rsidR="0091737F" w:rsidRPr="0091737F">
        <w:t xml:space="preserve">. </w:t>
      </w:r>
      <w:r w:rsidR="000F058E" w:rsidRPr="0091737F">
        <w:t>Независимо от формы</w:t>
      </w:r>
      <w:r w:rsidR="0091737F">
        <w:t xml:space="preserve"> </w:t>
      </w:r>
      <w:r w:rsidR="000F058E" w:rsidRPr="0091737F">
        <w:t>хронического гастрита клиническая картина всех его разновидностей имеет</w:t>
      </w:r>
      <w:r w:rsidR="0091737F">
        <w:t xml:space="preserve"> </w:t>
      </w:r>
      <w:r w:rsidR="000F058E" w:rsidRPr="0091737F">
        <w:t>общие черты и характеризуется налич</w:t>
      </w:r>
      <w:r w:rsidR="00621274" w:rsidRPr="0091737F">
        <w:t>ием определенных субъективных и</w:t>
      </w:r>
      <w:r w:rsidR="0091737F">
        <w:t xml:space="preserve"> </w:t>
      </w:r>
      <w:r w:rsidR="000F058E" w:rsidRPr="0091737F">
        <w:t>объективных симптомов</w:t>
      </w:r>
      <w:r w:rsidR="0091737F" w:rsidRPr="0091737F">
        <w:t>.</w:t>
      </w:r>
    </w:p>
    <w:p w:rsidR="0091737F" w:rsidRDefault="00621274" w:rsidP="0091737F">
      <w:pPr>
        <w:rPr>
          <w:b/>
          <w:bCs/>
          <w:i/>
          <w:iCs/>
        </w:rPr>
      </w:pPr>
      <w:r w:rsidRPr="0091737F">
        <w:rPr>
          <w:b/>
          <w:bCs/>
          <w:i/>
          <w:iCs/>
        </w:rPr>
        <w:t>Хрон</w:t>
      </w:r>
      <w:r w:rsidR="000F058E" w:rsidRPr="0091737F">
        <w:rPr>
          <w:b/>
          <w:bCs/>
          <w:i/>
          <w:iCs/>
        </w:rPr>
        <w:t>ический гастрит с нормальной или повышенной</w:t>
      </w:r>
      <w:r w:rsidR="0091737F">
        <w:rPr>
          <w:b/>
          <w:bCs/>
          <w:i/>
          <w:iCs/>
        </w:rPr>
        <w:t xml:space="preserve"> </w:t>
      </w:r>
      <w:r w:rsidR="00793B89" w:rsidRPr="0091737F">
        <w:rPr>
          <w:b/>
          <w:bCs/>
          <w:i/>
          <w:iCs/>
        </w:rPr>
        <w:t>секреторной функцией желудка</w:t>
      </w:r>
      <w:r w:rsidR="0091737F" w:rsidRPr="0091737F">
        <w:rPr>
          <w:b/>
          <w:bCs/>
          <w:i/>
          <w:iCs/>
        </w:rPr>
        <w:t xml:space="preserve">. </w:t>
      </w:r>
      <w:r w:rsidR="00793B89" w:rsidRPr="0091737F">
        <w:rPr>
          <w:b/>
          <w:bCs/>
          <w:i/>
          <w:iCs/>
        </w:rPr>
        <w:t>Клиническая картина</w:t>
      </w:r>
      <w:r w:rsidR="0091737F" w:rsidRPr="0091737F">
        <w:rPr>
          <w:b/>
          <w:bCs/>
          <w:i/>
          <w:iCs/>
        </w:rPr>
        <w:t>.</w:t>
      </w:r>
    </w:p>
    <w:p w:rsidR="0091737F" w:rsidRDefault="00793B89" w:rsidP="0091737F">
      <w:r w:rsidRPr="0091737F">
        <w:t>Хронический гастрит с сох</w:t>
      </w:r>
      <w:r w:rsidR="00621274" w:rsidRPr="0091737F">
        <w:t xml:space="preserve">раненной и повышенной секрецией </w:t>
      </w:r>
      <w:r w:rsidRPr="0091737F">
        <w:t>наблюдается обычно у лиц молодого и среднего возраста</w:t>
      </w:r>
      <w:r w:rsidR="0091737F" w:rsidRPr="0091737F">
        <w:t xml:space="preserve">. </w:t>
      </w:r>
      <w:r w:rsidRPr="0091737F">
        <w:t>Проявляется в двух формах</w:t>
      </w:r>
      <w:r w:rsidR="0091737F" w:rsidRPr="0091737F">
        <w:t>:</w:t>
      </w:r>
    </w:p>
    <w:p w:rsidR="0091737F" w:rsidRDefault="0082216F" w:rsidP="0091737F">
      <w:r w:rsidRPr="0091737F">
        <w:t>А</w:t>
      </w:r>
      <w:r w:rsidR="0091737F" w:rsidRPr="0091737F">
        <w:t xml:space="preserve">) </w:t>
      </w:r>
      <w:r w:rsidRPr="0091737F">
        <w:t>диспепс</w:t>
      </w:r>
      <w:r w:rsidR="00793B89" w:rsidRPr="0091737F">
        <w:t>ический</w:t>
      </w:r>
      <w:r w:rsidR="00621274" w:rsidRPr="0091737F">
        <w:t>,</w:t>
      </w:r>
      <w:r w:rsidR="00793B89" w:rsidRPr="0091737F">
        <w:t xml:space="preserve"> Б</w:t>
      </w:r>
      <w:r w:rsidR="0091737F" w:rsidRPr="0091737F">
        <w:t xml:space="preserve">) </w:t>
      </w:r>
      <w:r w:rsidR="00793B89" w:rsidRPr="0091737F">
        <w:t>болевой</w:t>
      </w:r>
      <w:r w:rsidR="0091737F">
        <w:t xml:space="preserve"> (</w:t>
      </w:r>
      <w:r w:rsidR="00793B89" w:rsidRPr="0091737F">
        <w:t>антральный гастрит</w:t>
      </w:r>
      <w:r w:rsidR="0091737F" w:rsidRPr="0091737F">
        <w:t>).</w:t>
      </w:r>
    </w:p>
    <w:p w:rsidR="0091737F" w:rsidRDefault="00793B89" w:rsidP="0091737F">
      <w:r w:rsidRPr="0091737F">
        <w:rPr>
          <w:b/>
          <w:bCs/>
          <w:i/>
          <w:iCs/>
        </w:rPr>
        <w:t xml:space="preserve">На </w:t>
      </w:r>
      <w:r w:rsidR="00621274" w:rsidRPr="0091737F">
        <w:rPr>
          <w:b/>
          <w:bCs/>
          <w:i/>
          <w:iCs/>
        </w:rPr>
        <w:t>1</w:t>
      </w:r>
      <w:r w:rsidRPr="0091737F">
        <w:rPr>
          <w:b/>
          <w:bCs/>
          <w:i/>
          <w:iCs/>
        </w:rPr>
        <w:t xml:space="preserve"> этапе диагно</w:t>
      </w:r>
      <w:r w:rsidR="00462E85" w:rsidRPr="0091737F">
        <w:rPr>
          <w:b/>
          <w:bCs/>
          <w:i/>
          <w:iCs/>
        </w:rPr>
        <w:t>стического поиска</w:t>
      </w:r>
      <w:r w:rsidR="00462E85" w:rsidRPr="0091737F">
        <w:t xml:space="preserve"> вне обострения больные могут</w:t>
      </w:r>
      <w:r w:rsidR="00621274" w:rsidRPr="0091737F">
        <w:t xml:space="preserve"> </w:t>
      </w:r>
      <w:r w:rsidR="00462E85" w:rsidRPr="0091737F">
        <w:t>не предъявлять жалоб</w:t>
      </w:r>
      <w:r w:rsidR="0091737F" w:rsidRPr="0091737F">
        <w:t xml:space="preserve">. </w:t>
      </w:r>
      <w:r w:rsidR="00462E85" w:rsidRPr="0091737F">
        <w:t>При обострен</w:t>
      </w:r>
      <w:r w:rsidR="0082216F" w:rsidRPr="0091737F">
        <w:t>ии преобладают болевой и</w:t>
      </w:r>
      <w:r w:rsidR="0091737F" w:rsidRPr="0091737F">
        <w:t xml:space="preserve"> </w:t>
      </w:r>
      <w:r w:rsidR="0082216F" w:rsidRPr="0091737F">
        <w:t>диспепс</w:t>
      </w:r>
      <w:r w:rsidR="00462E85" w:rsidRPr="0091737F">
        <w:t>ический</w:t>
      </w:r>
      <w:r w:rsidR="0091737F" w:rsidRPr="0091737F">
        <w:t xml:space="preserve"> </w:t>
      </w:r>
      <w:r w:rsidR="00462E85" w:rsidRPr="0091737F">
        <w:t>синдромы</w:t>
      </w:r>
      <w:r w:rsidR="0091737F" w:rsidRPr="0091737F">
        <w:t xml:space="preserve">. </w:t>
      </w:r>
      <w:r w:rsidR="00462E85" w:rsidRPr="0091737F">
        <w:t>Боли, как правило, четко связаны с приемом пищи</w:t>
      </w:r>
      <w:r w:rsidR="0091737F" w:rsidRPr="0091737F">
        <w:t xml:space="preserve">: </w:t>
      </w:r>
      <w:r w:rsidR="00462E85" w:rsidRPr="0091737F">
        <w:t>а</w:t>
      </w:r>
      <w:r w:rsidR="0091737F" w:rsidRPr="0091737F">
        <w:t xml:space="preserve">) </w:t>
      </w:r>
      <w:r w:rsidR="008A0CD3" w:rsidRPr="0091737F">
        <w:t xml:space="preserve">чаще они возникают непосредственно или спустя 20 </w:t>
      </w:r>
      <w:r w:rsidR="0091737F">
        <w:t>-</w:t>
      </w:r>
      <w:r w:rsidR="008A0CD3" w:rsidRPr="0091737F">
        <w:t xml:space="preserve"> 30 мин</w:t>
      </w:r>
      <w:r w:rsidR="0091737F" w:rsidRPr="0091737F">
        <w:t xml:space="preserve">. </w:t>
      </w:r>
      <w:r w:rsidR="008A0CD3" w:rsidRPr="0091737F">
        <w:t>после еды</w:t>
      </w:r>
      <w:r w:rsidR="0091737F" w:rsidRPr="0091737F">
        <w:t xml:space="preserve">; </w:t>
      </w:r>
      <w:r w:rsidR="008A0CD3" w:rsidRPr="0091737F">
        <w:t>б</w:t>
      </w:r>
      <w:r w:rsidR="0091737F" w:rsidRPr="0091737F">
        <w:t xml:space="preserve">) </w:t>
      </w:r>
      <w:r w:rsidR="008A0CD3" w:rsidRPr="0091737F">
        <w:t>реже встречаются</w:t>
      </w:r>
      <w:r w:rsidR="0091737F" w:rsidRPr="0091737F">
        <w:t>,</w:t>
      </w:r>
      <w:r w:rsidR="0091737F">
        <w:t>, г</w:t>
      </w:r>
      <w:r w:rsidR="008A0CD3" w:rsidRPr="0091737F">
        <w:t>олодные’’, или поздние, боли</w:t>
      </w:r>
      <w:r w:rsidR="0091737F" w:rsidRPr="0091737F">
        <w:t xml:space="preserve">; </w:t>
      </w:r>
      <w:r w:rsidR="008A0CD3" w:rsidRPr="0091737F">
        <w:t>в</w:t>
      </w:r>
      <w:r w:rsidR="0091737F" w:rsidRPr="0091737F">
        <w:t xml:space="preserve">) </w:t>
      </w:r>
      <w:r w:rsidR="008A0CD3" w:rsidRPr="0091737F">
        <w:t>ранние и поздние боли могут сочетаться</w:t>
      </w:r>
      <w:r w:rsidR="0091737F" w:rsidRPr="0091737F">
        <w:t xml:space="preserve">. </w:t>
      </w:r>
      <w:r w:rsidR="008A0CD3" w:rsidRPr="0091737F">
        <w:t>Обычно боли умеренные, иногда они сводятся лишь к чувству давления и тяжести в подложечной области</w:t>
      </w:r>
      <w:r w:rsidR="0091737F" w:rsidRPr="0091737F">
        <w:t>.</w:t>
      </w:r>
    </w:p>
    <w:p w:rsidR="0091737F" w:rsidRDefault="0082216F" w:rsidP="0091737F">
      <w:r w:rsidRPr="0091737F">
        <w:t>При сочетании с выраженной кишечной дискинезией, часто развивающейся при этой форме ХГ, боли могут приобретать разлитой характер, распространяясь на весь живот</w:t>
      </w:r>
      <w:r w:rsidR="0091737F" w:rsidRPr="0091737F">
        <w:t xml:space="preserve">. </w:t>
      </w:r>
      <w:r w:rsidRPr="0091737F">
        <w:t>Характерные симптомы диспепсической формы</w:t>
      </w:r>
      <w:r w:rsidR="0091737F" w:rsidRPr="0091737F">
        <w:t xml:space="preserve">: </w:t>
      </w:r>
      <w:r w:rsidRPr="0091737F">
        <w:t xml:space="preserve">изжога, кислая отрыжка, срыгивание кислым, чувство тяжести, жжения и распирания </w:t>
      </w:r>
      <w:r w:rsidR="005B2E72" w:rsidRPr="0091737F">
        <w:t>в эпигастральной области, запоры</w:t>
      </w:r>
      <w:r w:rsidR="0091737F" w:rsidRPr="0091737F">
        <w:t xml:space="preserve">. </w:t>
      </w:r>
      <w:r w:rsidR="005B2E72" w:rsidRPr="0091737F">
        <w:t>Аппетит сохранен или повышен</w:t>
      </w:r>
      <w:r w:rsidR="0091737F" w:rsidRPr="0091737F">
        <w:t xml:space="preserve">. </w:t>
      </w:r>
      <w:r w:rsidR="005B2E72" w:rsidRPr="0091737F">
        <w:t>При этой форме заболевания боли возникают после еды и снимаются приемом двууглекислого натрия</w:t>
      </w:r>
      <w:r w:rsidR="0091737F" w:rsidRPr="0091737F">
        <w:t xml:space="preserve">. </w:t>
      </w:r>
      <w:r w:rsidR="005B2E72" w:rsidRPr="0091737F">
        <w:t>Диспепсические явления часто появляются после приема жирной, углеводистой пищи, а также алкогольных напитков</w:t>
      </w:r>
      <w:r w:rsidR="0091737F" w:rsidRPr="0091737F">
        <w:t xml:space="preserve">. </w:t>
      </w:r>
      <w:r w:rsidR="005B2E72" w:rsidRPr="0091737F">
        <w:t xml:space="preserve">Иногда изжога настолько </w:t>
      </w:r>
      <w:r w:rsidR="00F3658F" w:rsidRPr="0091737F">
        <w:t>мучительна, что становится главной жалобой больных</w:t>
      </w:r>
      <w:r w:rsidR="0091737F" w:rsidRPr="0091737F">
        <w:t>.</w:t>
      </w:r>
    </w:p>
    <w:p w:rsidR="0091737F" w:rsidRDefault="00F3658F" w:rsidP="0091737F">
      <w:r w:rsidRPr="0091737F">
        <w:t>Выражен неврастенический синдром</w:t>
      </w:r>
      <w:r w:rsidR="0091737F" w:rsidRPr="0091737F">
        <w:t xml:space="preserve">: </w:t>
      </w:r>
      <w:r w:rsidRPr="0091737F">
        <w:t>повышенная раздражительность, изменчивость настроения, плохой сон, быстрая утомляемость</w:t>
      </w:r>
      <w:r w:rsidR="0091737F" w:rsidRPr="0091737F">
        <w:t>.</w:t>
      </w:r>
    </w:p>
    <w:p w:rsidR="0091737F" w:rsidRDefault="00F3658F" w:rsidP="0091737F">
      <w:r w:rsidRPr="0091737F">
        <w:t>Болевая форма заболевания</w:t>
      </w:r>
      <w:r w:rsidR="0091737F">
        <w:t xml:space="preserve"> (</w:t>
      </w:r>
      <w:r w:rsidRPr="0091737F">
        <w:t>антральный гастрит</w:t>
      </w:r>
      <w:r w:rsidR="0091737F" w:rsidRPr="0091737F">
        <w:t xml:space="preserve">) </w:t>
      </w:r>
      <w:r w:rsidRPr="0091737F">
        <w:t>характеризуется выраженным болевым синдромом, чередующимся с диспепсическими явлениями</w:t>
      </w:r>
      <w:r w:rsidR="0091737F" w:rsidRPr="0091737F">
        <w:t xml:space="preserve">. </w:t>
      </w:r>
      <w:r w:rsidRPr="0091737F">
        <w:t>Болевой синдром уменьшается после приема пищи</w:t>
      </w:r>
      <w:r w:rsidR="0091737F" w:rsidRPr="0091737F">
        <w:t xml:space="preserve">. </w:t>
      </w:r>
      <w:r w:rsidRPr="0091737F">
        <w:t>Боли не имеют выраженной иррадиации</w:t>
      </w:r>
      <w:r w:rsidR="0091737F" w:rsidRPr="0091737F">
        <w:t xml:space="preserve">. </w:t>
      </w:r>
      <w:r w:rsidRPr="0091737F">
        <w:t>Болевой синдром</w:t>
      </w:r>
      <w:r w:rsidR="004B7B4C" w:rsidRPr="0091737F">
        <w:t xml:space="preserve"> обусловлен спазмом привратника, усиленной перистальтикой желудка и повышением его секреторной активности</w:t>
      </w:r>
      <w:r w:rsidR="0091737F" w:rsidRPr="0091737F">
        <w:t xml:space="preserve">. </w:t>
      </w:r>
      <w:r w:rsidR="004B7B4C" w:rsidRPr="0091737F">
        <w:t>Иногда в происхождении болей играют роль перигастрит и перидуоденит</w:t>
      </w:r>
      <w:r w:rsidR="0091737F" w:rsidRPr="0091737F">
        <w:t xml:space="preserve">. </w:t>
      </w:r>
      <w:r w:rsidR="004B7B4C" w:rsidRPr="0091737F">
        <w:t>В этом случае болевой синдром усиливается при тряской езде и при ходьбе</w:t>
      </w:r>
      <w:r w:rsidR="0091737F" w:rsidRPr="0091737F">
        <w:t xml:space="preserve">. </w:t>
      </w:r>
      <w:r w:rsidR="004B7B4C" w:rsidRPr="0091737F">
        <w:t>Сезонность болей выражена не столь ярко, как при язвенной болезни</w:t>
      </w:r>
      <w:r w:rsidR="0091737F" w:rsidRPr="0091737F">
        <w:t xml:space="preserve">. </w:t>
      </w:r>
      <w:r w:rsidR="00FC0664" w:rsidRPr="0091737F">
        <w:t>В анамнезе больных удается установить нарушение ритма и качества питания, злоупотребление алкоголем и другие экзогенные причины</w:t>
      </w:r>
      <w:r w:rsidR="0091737F" w:rsidRPr="0091737F">
        <w:t xml:space="preserve">. </w:t>
      </w:r>
      <w:r w:rsidR="00FC0664" w:rsidRPr="0091737F">
        <w:t>Погрешности в диете</w:t>
      </w:r>
      <w:r w:rsidR="0091737F">
        <w:t xml:space="preserve"> (</w:t>
      </w:r>
      <w:r w:rsidR="00FC0664" w:rsidRPr="0091737F">
        <w:t>употребление тяжелой, непривычной острой или соленой</w:t>
      </w:r>
      <w:r w:rsidR="0091737F" w:rsidRPr="0091737F">
        <w:t xml:space="preserve"> </w:t>
      </w:r>
      <w:r w:rsidR="00FC0664" w:rsidRPr="0091737F">
        <w:t>пищи, особенно в избыточном количестве и в сочетании с алкогольными напитками</w:t>
      </w:r>
      <w:r w:rsidR="0091737F" w:rsidRPr="0091737F">
        <w:t xml:space="preserve">) </w:t>
      </w:r>
      <w:r w:rsidR="00FC0664" w:rsidRPr="0091737F">
        <w:t>часто служат причиной обострения заболевания</w:t>
      </w:r>
      <w:r w:rsidR="0091737F" w:rsidRPr="0091737F">
        <w:t>.</w:t>
      </w:r>
    </w:p>
    <w:p w:rsidR="0091737F" w:rsidRDefault="00FC0664" w:rsidP="0091737F">
      <w:r w:rsidRPr="0091737F">
        <w:t>Иногда при антральном гастрите образуются эрозии на слизистой оболочке желудка с развитием эрозивного гастрита</w:t>
      </w:r>
      <w:r w:rsidR="0091737F" w:rsidRPr="0091737F">
        <w:t xml:space="preserve">. </w:t>
      </w:r>
      <w:r w:rsidR="00980DB3" w:rsidRPr="0091737F">
        <w:t>Как при диспепсической, так и при болевой формах ХГ с нормальной или повышенной секрецией наблюдается спастический</w:t>
      </w:r>
      <w:r w:rsidR="0091737F" w:rsidRPr="0091737F">
        <w:t xml:space="preserve"> </w:t>
      </w:r>
      <w:r w:rsidR="00980DB3" w:rsidRPr="0091737F">
        <w:t>дискинетический запор</w:t>
      </w:r>
      <w:r w:rsidR="0091737F" w:rsidRPr="0091737F">
        <w:t xml:space="preserve">; </w:t>
      </w:r>
      <w:r w:rsidR="00980DB3" w:rsidRPr="0091737F">
        <w:t>часто в воспалительный процесс вовлекаются</w:t>
      </w:r>
      <w:r w:rsidR="0091737F" w:rsidRPr="0091737F">
        <w:t xml:space="preserve"> </w:t>
      </w:r>
      <w:r w:rsidR="00980DB3" w:rsidRPr="0091737F">
        <w:t>печень, желчные пути</w:t>
      </w:r>
      <w:r w:rsidR="0091737F" w:rsidRPr="0091737F">
        <w:t xml:space="preserve">; </w:t>
      </w:r>
      <w:r w:rsidR="00980DB3" w:rsidRPr="0091737F">
        <w:t>развиваются гиповитаминозы, нарушение вегетативной нервной системы, неврастенический синдром</w:t>
      </w:r>
      <w:r w:rsidR="0091737F" w:rsidRPr="0091737F">
        <w:t xml:space="preserve">. </w:t>
      </w:r>
      <w:r w:rsidR="00980DB3" w:rsidRPr="0091737F">
        <w:t>Характерным осложнением этих форм гастрита является развитие</w:t>
      </w:r>
      <w:r w:rsidR="00F666C7" w:rsidRPr="0091737F">
        <w:t xml:space="preserve"> рубцовых изменений в пилорическом</w:t>
      </w:r>
      <w:r w:rsidR="0091737F" w:rsidRPr="0091737F">
        <w:t xml:space="preserve"> </w:t>
      </w:r>
      <w:r w:rsidR="00F666C7" w:rsidRPr="0091737F">
        <w:t>отделе желудка или луковице двенадцатиперстной кишки</w:t>
      </w:r>
      <w:r w:rsidR="0091737F" w:rsidRPr="0091737F">
        <w:t xml:space="preserve">. </w:t>
      </w:r>
      <w:r w:rsidR="00F666C7" w:rsidRPr="0091737F">
        <w:t>Часто возникает спазм привратника</w:t>
      </w:r>
      <w:r w:rsidR="0091737F" w:rsidRPr="0091737F">
        <w:t xml:space="preserve">. </w:t>
      </w:r>
      <w:r w:rsidR="00F666C7" w:rsidRPr="0091737F">
        <w:t>Могут наблюдаться гипогликемические состояния, проявляющиеся резкой слабостью больного, дрожанием рук, побледнением</w:t>
      </w:r>
      <w:r w:rsidR="0091737F" w:rsidRPr="0091737F">
        <w:t xml:space="preserve"> </w:t>
      </w:r>
      <w:r w:rsidR="00F666C7" w:rsidRPr="0091737F">
        <w:t>лица, чувством голода и холодным липким потом</w:t>
      </w:r>
      <w:r w:rsidR="0091737F" w:rsidRPr="0091737F">
        <w:t>.</w:t>
      </w:r>
    </w:p>
    <w:p w:rsidR="0091737F" w:rsidRDefault="0091737F" w:rsidP="0091737F">
      <w:r>
        <w:rPr>
          <w:b/>
          <w:bCs/>
          <w:i/>
          <w:iCs/>
        </w:rPr>
        <w:t>Н</w:t>
      </w:r>
      <w:r w:rsidR="00F666C7" w:rsidRPr="0091737F">
        <w:rPr>
          <w:b/>
          <w:bCs/>
          <w:i/>
          <w:iCs/>
        </w:rPr>
        <w:t>а 2 этапе диагностического поиска</w:t>
      </w:r>
      <w:r w:rsidR="00F666C7" w:rsidRPr="0091737F">
        <w:t xml:space="preserve"> физикальное исследование дает</w:t>
      </w:r>
      <w:r w:rsidR="00EB6117" w:rsidRPr="0091737F">
        <w:t xml:space="preserve"> </w:t>
      </w:r>
      <w:r w:rsidR="00F666C7" w:rsidRPr="0091737F">
        <w:t>мало опорных данных для диагн</w:t>
      </w:r>
      <w:r w:rsidR="00EB6117" w:rsidRPr="0091737F">
        <w:t>о</w:t>
      </w:r>
      <w:r w:rsidR="00F666C7" w:rsidRPr="0091737F">
        <w:t>стики</w:t>
      </w:r>
      <w:r w:rsidRPr="0091737F">
        <w:t xml:space="preserve">. </w:t>
      </w:r>
      <w:r w:rsidR="008F5B61" w:rsidRPr="0091737F">
        <w:t>Пальпация эпигастральной</w:t>
      </w:r>
      <w:r w:rsidRPr="0091737F">
        <w:t xml:space="preserve"> </w:t>
      </w:r>
      <w:r w:rsidR="008F5B61" w:rsidRPr="0091737F">
        <w:t>области выявляет умеренную разлитую болезненность, вне обострения живот безболезнен</w:t>
      </w:r>
      <w:r w:rsidRPr="0091737F">
        <w:t>.</w:t>
      </w:r>
    </w:p>
    <w:p w:rsidR="0091737F" w:rsidRDefault="008F5B61" w:rsidP="0091737F">
      <w:r w:rsidRPr="0091737F">
        <w:t>При обострении иногда отмечается болезненность по ходу толстой кишки и в проекции желчного пузыря, обусловленная выра</w:t>
      </w:r>
      <w:r w:rsidR="00DD3108" w:rsidRPr="0091737F">
        <w:t>женной</w:t>
      </w:r>
      <w:r w:rsidR="0091737F" w:rsidRPr="0091737F">
        <w:t xml:space="preserve"> </w:t>
      </w:r>
      <w:r w:rsidR="00DD3108" w:rsidRPr="0091737F">
        <w:t>дискенезией</w:t>
      </w:r>
      <w:r w:rsidR="0091737F" w:rsidRPr="0091737F">
        <w:t xml:space="preserve">. </w:t>
      </w:r>
      <w:r w:rsidR="00DD3108" w:rsidRPr="0091737F">
        <w:t>Выражены симптомы усиления функции парасимпатического отдела вегетативной</w:t>
      </w:r>
      <w:r w:rsidR="0091737F" w:rsidRPr="0091737F">
        <w:t xml:space="preserve"> </w:t>
      </w:r>
      <w:r w:rsidR="00DD3108" w:rsidRPr="0091737F">
        <w:t>нервной системы</w:t>
      </w:r>
      <w:r w:rsidR="0091737F" w:rsidRPr="0091737F">
        <w:t xml:space="preserve">: </w:t>
      </w:r>
      <w:r w:rsidR="00DD3108" w:rsidRPr="0091737F">
        <w:t>красный дермографизм, холодные влажные кисти и стопы, гипергидроз, акроцианоз, гипотония</w:t>
      </w:r>
      <w:r w:rsidR="0091737F" w:rsidRPr="0091737F">
        <w:t>.</w:t>
      </w:r>
    </w:p>
    <w:p w:rsidR="0091737F" w:rsidRDefault="0091737F" w:rsidP="0091737F">
      <w:pPr>
        <w:rPr>
          <w:i/>
          <w:iCs/>
        </w:rPr>
      </w:pPr>
      <w:r>
        <w:rPr>
          <w:b/>
          <w:bCs/>
          <w:i/>
          <w:iCs/>
        </w:rPr>
        <w:t>Н</w:t>
      </w:r>
      <w:r w:rsidR="00DD3108" w:rsidRPr="0091737F">
        <w:rPr>
          <w:b/>
          <w:bCs/>
          <w:i/>
          <w:iCs/>
        </w:rPr>
        <w:t xml:space="preserve">а 3 этапе диагностического поиска </w:t>
      </w:r>
      <w:r w:rsidR="00DD3108" w:rsidRPr="0091737F">
        <w:t>исследуют</w:t>
      </w:r>
      <w:r w:rsidR="00DD3108" w:rsidRPr="0091737F">
        <w:rPr>
          <w:i/>
          <w:iCs/>
        </w:rPr>
        <w:t xml:space="preserve"> желудочную секрецию</w:t>
      </w:r>
      <w:r w:rsidRPr="0091737F">
        <w:rPr>
          <w:i/>
          <w:iCs/>
        </w:rPr>
        <w:t>.</w:t>
      </w:r>
    </w:p>
    <w:p w:rsidR="0091737F" w:rsidRDefault="00DD3108" w:rsidP="0091737F">
      <w:r w:rsidRPr="0091737F">
        <w:t>При этом выявляется повышение тощаковой и базальной секреции, общей кислотности</w:t>
      </w:r>
      <w:r w:rsidR="0091737F" w:rsidRPr="0091737F">
        <w:t xml:space="preserve">: </w:t>
      </w:r>
      <w:r w:rsidRPr="0091737F">
        <w:t xml:space="preserve">в стимулированную фазу ее показатели равны 80 </w:t>
      </w:r>
      <w:r w:rsidR="0091737F">
        <w:t>-</w:t>
      </w:r>
      <w:r w:rsidRPr="0091737F">
        <w:t xml:space="preserve"> 100 </w:t>
      </w:r>
      <w:r w:rsidR="009B5CC3" w:rsidRPr="0091737F">
        <w:t>титрационным</w:t>
      </w:r>
      <w:r w:rsidR="0091737F" w:rsidRPr="0091737F">
        <w:t xml:space="preserve"> </w:t>
      </w:r>
      <w:r w:rsidR="009B5CC3" w:rsidRPr="0091737F">
        <w:t>ед</w:t>
      </w:r>
      <w:r w:rsidR="00801710" w:rsidRPr="0091737F">
        <w:t>и</w:t>
      </w:r>
      <w:r w:rsidR="009B5CC3" w:rsidRPr="0091737F">
        <w:t>ницам и более, базальной ки</w:t>
      </w:r>
      <w:r w:rsidR="00A34987" w:rsidRPr="0091737F">
        <w:t>слотной</w:t>
      </w:r>
      <w:r w:rsidR="0091737F" w:rsidRPr="0091737F">
        <w:t xml:space="preserve"> </w:t>
      </w:r>
      <w:r w:rsidR="00A34987" w:rsidRPr="0091737F">
        <w:t xml:space="preserve">продукции </w:t>
      </w:r>
      <w:r w:rsidR="0091737F">
        <w:t>-</w:t>
      </w:r>
      <w:r w:rsidR="00A34987" w:rsidRPr="0091737F">
        <w:t xml:space="preserve"> 1,5 </w:t>
      </w:r>
      <w:r w:rsidR="0091737F">
        <w:t>-</w:t>
      </w:r>
      <w:r w:rsidR="00A34987" w:rsidRPr="0091737F">
        <w:t xml:space="preserve"> 5,5 М</w:t>
      </w:r>
      <w:r w:rsidR="009B5CC3" w:rsidRPr="0091737F">
        <w:t xml:space="preserve">моль и выше, уровня пепсина </w:t>
      </w:r>
      <w:r w:rsidR="0091737F">
        <w:t>-</w:t>
      </w:r>
      <w:r w:rsidR="009B5CC3" w:rsidRPr="0091737F">
        <w:t xml:space="preserve"> 2,1</w:t>
      </w:r>
      <w:r w:rsidR="0091737F" w:rsidRPr="0091737F">
        <w:t xml:space="preserve"> - </w:t>
      </w:r>
      <w:r w:rsidR="009B5CC3" w:rsidRPr="0091737F">
        <w:t>4,5 г/л и выше</w:t>
      </w:r>
      <w:r w:rsidR="0091737F" w:rsidRPr="0091737F">
        <w:t xml:space="preserve">. </w:t>
      </w:r>
      <w:r w:rsidR="009B5CC3" w:rsidRPr="0091737F">
        <w:t>Анализ ацидограммы показывает следующие изменения</w:t>
      </w:r>
      <w:r w:rsidR="0091737F" w:rsidRPr="0091737F">
        <w:t xml:space="preserve">: </w:t>
      </w:r>
      <w:r w:rsidR="009B5CC3" w:rsidRPr="0091737F">
        <w:t xml:space="preserve">при нормацидном состоянии </w:t>
      </w:r>
      <w:r w:rsidR="009B5CC3" w:rsidRPr="0091737F">
        <w:rPr>
          <w:lang w:val="en-US"/>
        </w:rPr>
        <w:t>pH</w:t>
      </w:r>
      <w:r w:rsidR="009B5CC3" w:rsidRPr="0091737F">
        <w:t xml:space="preserve"> базальной фазы 1,6 </w:t>
      </w:r>
      <w:r w:rsidR="0091737F">
        <w:t>-</w:t>
      </w:r>
      <w:r w:rsidR="009B5CC3" w:rsidRPr="0091737F">
        <w:t xml:space="preserve"> </w:t>
      </w:r>
      <w:r w:rsidR="00FC4AC4" w:rsidRPr="0091737F">
        <w:t>2,0</w:t>
      </w:r>
      <w:r w:rsidR="0091737F" w:rsidRPr="0091737F">
        <w:t xml:space="preserve">; </w:t>
      </w:r>
      <w:r w:rsidR="00134DBB" w:rsidRPr="0091737F">
        <w:t>стимулированной-1,2-2,0</w:t>
      </w:r>
      <w:r w:rsidR="0091737F" w:rsidRPr="0091737F">
        <w:t xml:space="preserve">; </w:t>
      </w:r>
      <w:r w:rsidR="00134DBB" w:rsidRPr="0091737F">
        <w:t>при</w:t>
      </w:r>
      <w:r w:rsidR="0091737F" w:rsidRPr="0091737F">
        <w:t xml:space="preserve"> </w:t>
      </w:r>
      <w:r w:rsidR="00134DBB" w:rsidRPr="0091737F">
        <w:t>гиперац</w:t>
      </w:r>
      <w:r w:rsidR="00A34987" w:rsidRPr="0091737F">
        <w:t>и</w:t>
      </w:r>
      <w:r w:rsidR="00134DBB" w:rsidRPr="0091737F">
        <w:t>дном</w:t>
      </w:r>
      <w:r w:rsidR="0091737F" w:rsidRPr="0091737F">
        <w:t xml:space="preserve"> </w:t>
      </w:r>
      <w:r w:rsidR="00134DBB" w:rsidRPr="0091737F">
        <w:t>состоя</w:t>
      </w:r>
      <w:r w:rsidR="004C6DFD" w:rsidRPr="0091737F">
        <w:t>нии</w:t>
      </w:r>
      <w:r w:rsidR="0091737F" w:rsidRPr="0091737F">
        <w:t xml:space="preserve"> - </w:t>
      </w:r>
      <w:r w:rsidR="004C6DFD" w:rsidRPr="0091737F">
        <w:t>соответственно</w:t>
      </w:r>
      <w:r w:rsidR="0091737F" w:rsidRPr="0091737F">
        <w:t xml:space="preserve"> </w:t>
      </w:r>
      <w:r w:rsidR="004C6DFD" w:rsidRPr="0091737F">
        <w:t>1,5 и 1,2</w:t>
      </w:r>
      <w:r w:rsidR="0091737F" w:rsidRPr="0091737F">
        <w:t>.</w:t>
      </w:r>
    </w:p>
    <w:p w:rsidR="0091737F" w:rsidRDefault="004C6DFD" w:rsidP="0091737F">
      <w:r w:rsidRPr="0091737F">
        <w:t xml:space="preserve">При </w:t>
      </w:r>
      <w:r w:rsidRPr="0091737F">
        <w:rPr>
          <w:b/>
          <w:bCs/>
          <w:i/>
          <w:iCs/>
        </w:rPr>
        <w:t>рентгенологичес</w:t>
      </w:r>
      <w:r w:rsidR="00801710" w:rsidRPr="0091737F">
        <w:rPr>
          <w:b/>
          <w:bCs/>
          <w:i/>
          <w:iCs/>
        </w:rPr>
        <w:t>ком</w:t>
      </w:r>
      <w:r w:rsidR="0091737F" w:rsidRPr="0091737F">
        <w:rPr>
          <w:b/>
          <w:bCs/>
          <w:i/>
          <w:iCs/>
        </w:rPr>
        <w:t xml:space="preserve"> </w:t>
      </w:r>
      <w:r w:rsidR="00801710" w:rsidRPr="0091737F">
        <w:rPr>
          <w:b/>
          <w:bCs/>
          <w:i/>
          <w:iCs/>
        </w:rPr>
        <w:t>исследовании</w:t>
      </w:r>
      <w:r w:rsidR="0091737F" w:rsidRPr="0091737F">
        <w:rPr>
          <w:b/>
          <w:bCs/>
          <w:i/>
          <w:iCs/>
        </w:rPr>
        <w:t xml:space="preserve"> </w:t>
      </w:r>
      <w:r w:rsidR="00611F07" w:rsidRPr="0091737F">
        <w:t>пищеварительного тракта в желудке обнаруживают грубые ригидные складки, спазм привратника</w:t>
      </w:r>
      <w:r w:rsidR="0091737F" w:rsidRPr="0091737F">
        <w:t xml:space="preserve">. </w:t>
      </w:r>
      <w:r w:rsidR="00A34987" w:rsidRPr="0091737F">
        <w:t>Спастические явления прослеживаются и при прохождении бария по толстой кишке</w:t>
      </w:r>
      <w:r w:rsidR="0091737F" w:rsidRPr="0091737F">
        <w:t>.</w:t>
      </w:r>
    </w:p>
    <w:p w:rsidR="0091737F" w:rsidRDefault="005F3C1F" w:rsidP="0091737F">
      <w:r w:rsidRPr="0091737F">
        <w:rPr>
          <w:b/>
          <w:bCs/>
          <w:i/>
          <w:iCs/>
        </w:rPr>
        <w:t>Фиброгастродуоденоскопия,</w:t>
      </w:r>
      <w:r w:rsidRPr="0091737F">
        <w:t xml:space="preserve"> проведенная в стадии обострения процесса, выявляет отек слизистой оболочки, очаги гиперемии, плотную фиксацию слизи на складках слизистой оболочки желудка</w:t>
      </w:r>
      <w:r w:rsidR="009B302E" w:rsidRPr="0091737F">
        <w:t xml:space="preserve"> при поверхностном гастрите</w:t>
      </w:r>
      <w:r w:rsidR="0091737F" w:rsidRPr="0091737F">
        <w:t xml:space="preserve">. </w:t>
      </w:r>
      <w:r w:rsidR="009B302E" w:rsidRPr="0091737F">
        <w:t>При гипертрофическом гастрите отмечаются бархатистость или зернистость слизистой оболочки, утолщение складок, выраженная гиперемия</w:t>
      </w:r>
      <w:r w:rsidR="0091737F" w:rsidRPr="0091737F">
        <w:t>.</w:t>
      </w:r>
    </w:p>
    <w:p w:rsidR="0091737F" w:rsidRDefault="00217B73" w:rsidP="0091737F">
      <w:r w:rsidRPr="0091737F">
        <w:rPr>
          <w:b/>
          <w:bCs/>
          <w:i/>
          <w:iCs/>
        </w:rPr>
        <w:t>Патологическая анатомия хронических гастритов</w:t>
      </w:r>
      <w:r w:rsidR="0091737F" w:rsidRPr="0091737F">
        <w:rPr>
          <w:b/>
          <w:bCs/>
          <w:i/>
          <w:iCs/>
        </w:rPr>
        <w:t xml:space="preserve">. </w:t>
      </w:r>
      <w:r w:rsidRPr="0091737F">
        <w:t>Патологоморфологические изменения в стенке желудка, наблюдаемые при хронических гастритах, складываются из изменений его железистого аппарата</w:t>
      </w:r>
      <w:r w:rsidR="0091737F">
        <w:t xml:space="preserve"> (</w:t>
      </w:r>
      <w:r w:rsidRPr="0091737F">
        <w:t xml:space="preserve">дистрофические процессы, </w:t>
      </w:r>
      <w:r w:rsidR="0039411E" w:rsidRPr="0091737F">
        <w:t>перестройка структуры желез</w:t>
      </w:r>
      <w:r w:rsidR="0091737F" w:rsidRPr="0091737F">
        <w:t xml:space="preserve">), </w:t>
      </w:r>
      <w:r w:rsidR="0039411E" w:rsidRPr="0091737F">
        <w:t>слизистой оболочки</w:t>
      </w:r>
      <w:r w:rsidR="0091737F">
        <w:t xml:space="preserve"> (</w:t>
      </w:r>
      <w:r w:rsidR="0039411E" w:rsidRPr="0091737F">
        <w:t>гипертрофические, атрофические и</w:t>
      </w:r>
      <w:r w:rsidR="0091737F" w:rsidRPr="0091737F">
        <w:t xml:space="preserve"> </w:t>
      </w:r>
      <w:r w:rsidR="0039411E" w:rsidRPr="0091737F">
        <w:t>гиперпластические процессы</w:t>
      </w:r>
      <w:r w:rsidR="0091737F" w:rsidRPr="0091737F">
        <w:t xml:space="preserve">) </w:t>
      </w:r>
      <w:r w:rsidR="0039411E" w:rsidRPr="0091737F">
        <w:t>и межуточной ткани</w:t>
      </w:r>
      <w:r w:rsidR="0091737F">
        <w:t xml:space="preserve"> (</w:t>
      </w:r>
      <w:r w:rsidR="0039411E" w:rsidRPr="0091737F">
        <w:t>воспалительная инфильтрация</w:t>
      </w:r>
      <w:r w:rsidR="0091737F" w:rsidRPr="0091737F">
        <w:t xml:space="preserve">). </w:t>
      </w:r>
      <w:r w:rsidR="00503244" w:rsidRPr="0091737F">
        <w:t>При хроническом поверхностном гастрите</w:t>
      </w:r>
      <w:r w:rsidR="0091737F" w:rsidRPr="0091737F">
        <w:t xml:space="preserve"> </w:t>
      </w:r>
      <w:r w:rsidR="00503244" w:rsidRPr="0091737F">
        <w:t>наблюдаются изменения в главных и обкладочных клетках эпителия желез</w:t>
      </w:r>
      <w:r w:rsidR="0091737F" w:rsidRPr="0091737F">
        <w:t xml:space="preserve">. </w:t>
      </w:r>
      <w:r w:rsidR="00503244" w:rsidRPr="0091737F">
        <w:t>Для хронического атрофического</w:t>
      </w:r>
      <w:r w:rsidR="0091737F" w:rsidRPr="0091737F">
        <w:t xml:space="preserve"> </w:t>
      </w:r>
      <w:r w:rsidR="00503244" w:rsidRPr="0091737F">
        <w:t>гастрита характерно утончение слизистой оболочки желудка</w:t>
      </w:r>
      <w:r w:rsidR="0091737F" w:rsidRPr="0091737F">
        <w:t xml:space="preserve">; </w:t>
      </w:r>
      <w:r w:rsidR="00503244" w:rsidRPr="0091737F">
        <w:t>уменьшение числа желудочны</w:t>
      </w:r>
      <w:r w:rsidR="002413BB" w:rsidRPr="0091737F">
        <w:t>х желез и их перестройка</w:t>
      </w:r>
      <w:r w:rsidR="0091737F" w:rsidRPr="0091737F">
        <w:t xml:space="preserve">; </w:t>
      </w:r>
      <w:r w:rsidR="002413BB" w:rsidRPr="0091737F">
        <w:t>разрастание соединительной ткани между железами</w:t>
      </w:r>
      <w:r w:rsidR="0091737F" w:rsidRPr="0091737F">
        <w:t xml:space="preserve">; </w:t>
      </w:r>
      <w:r w:rsidR="002413BB" w:rsidRPr="0091737F">
        <w:t>расширение и углубление желудочных ямок</w:t>
      </w:r>
      <w:r w:rsidR="0091737F" w:rsidRPr="0091737F">
        <w:t>.</w:t>
      </w:r>
    </w:p>
    <w:p w:rsidR="0091737F" w:rsidRDefault="0091737F" w:rsidP="0091737F">
      <w:r>
        <w:t>При атрофически-</w:t>
      </w:r>
      <w:r w:rsidR="002413BB" w:rsidRPr="0091737F">
        <w:t>гипертрофическом гастрите истончение слизистой оболочки сочетается с гиперплазией поверхностного эпителия</w:t>
      </w:r>
      <w:r w:rsidRPr="0091737F">
        <w:t xml:space="preserve">. </w:t>
      </w:r>
      <w:r w:rsidR="002413BB" w:rsidRPr="0091737F">
        <w:t>При гиперпластическом гастрите наблюдается утол</w:t>
      </w:r>
      <w:r w:rsidR="00ED5F56" w:rsidRPr="0091737F">
        <w:t>щение слизистой оболочки желудка, которая приобретает</w:t>
      </w:r>
      <w:r w:rsidRPr="0091737F">
        <w:t xml:space="preserve"> </w:t>
      </w:r>
      <w:r w:rsidR="00ED5F56" w:rsidRPr="0091737F">
        <w:t>шагреневый вид</w:t>
      </w:r>
      <w:r w:rsidRPr="0091737F">
        <w:t xml:space="preserve">; </w:t>
      </w:r>
      <w:r w:rsidR="00ED5F56" w:rsidRPr="0091737F">
        <w:t>уменьшение числа и уширение складок, гипертрофия железистого аппарата и пролиферация соединительной ткани</w:t>
      </w:r>
      <w:r w:rsidRPr="0091737F">
        <w:t xml:space="preserve">. </w:t>
      </w:r>
      <w:r w:rsidR="00ED5F56" w:rsidRPr="0091737F">
        <w:t>В ряде случаев на слизистой</w:t>
      </w:r>
      <w:r w:rsidRPr="0091737F">
        <w:t xml:space="preserve"> </w:t>
      </w:r>
      <w:r w:rsidR="00ED5F56" w:rsidRPr="0091737F">
        <w:t>оболочке видны полипозные разрастания</w:t>
      </w:r>
      <w:r w:rsidRPr="0091737F">
        <w:t xml:space="preserve">. </w:t>
      </w:r>
      <w:r w:rsidR="00ED5F56" w:rsidRPr="0091737F">
        <w:t>Патологическая анатомия полипоза желудка характеризуется наличием одиночных или множественных полипов</w:t>
      </w:r>
      <w:r w:rsidRPr="0091737F">
        <w:t>.</w:t>
      </w:r>
    </w:p>
    <w:p w:rsidR="0091737F" w:rsidRDefault="00E90439" w:rsidP="0091737F">
      <w:r w:rsidRPr="0091737F">
        <w:rPr>
          <w:b/>
          <w:bCs/>
          <w:i/>
          <w:iCs/>
        </w:rPr>
        <w:t>Диагностика</w:t>
      </w:r>
      <w:r w:rsidR="0091737F" w:rsidRPr="0091737F">
        <w:rPr>
          <w:b/>
          <w:bCs/>
          <w:i/>
          <w:iCs/>
        </w:rPr>
        <w:t xml:space="preserve">. </w:t>
      </w:r>
      <w:r w:rsidRPr="0091737F">
        <w:t>Для постановки диагноза хронического гастрита принимают во внимание</w:t>
      </w:r>
      <w:r w:rsidR="0091737F" w:rsidRPr="0091737F">
        <w:t>:</w:t>
      </w:r>
    </w:p>
    <w:p w:rsidR="0091737F" w:rsidRDefault="005B49FC" w:rsidP="0091737F">
      <w:r w:rsidRPr="0091737F">
        <w:t>1</w:t>
      </w:r>
      <w:r w:rsidR="0091737F" w:rsidRPr="0091737F">
        <w:t xml:space="preserve">) </w:t>
      </w:r>
      <w:r w:rsidR="00E90439" w:rsidRPr="0091737F">
        <w:t>клиническую симптоматику</w:t>
      </w:r>
      <w:r w:rsidR="0091737F">
        <w:t xml:space="preserve"> (</w:t>
      </w:r>
      <w:r w:rsidR="00E90439" w:rsidRPr="0091737F">
        <w:t>преимущественно субъективеые данные</w:t>
      </w:r>
      <w:r w:rsidR="0091737F" w:rsidRPr="0091737F">
        <w:t xml:space="preserve">): </w:t>
      </w:r>
      <w:r w:rsidR="00E90439" w:rsidRPr="0091737F">
        <w:t>преобладание диспепсических синдромов при обострении</w:t>
      </w:r>
      <w:r w:rsidR="00F36F70" w:rsidRPr="0091737F">
        <w:t>, сочетающихся с неинтенсивными болями в эпигастральной области</w:t>
      </w:r>
      <w:r w:rsidR="0091737F" w:rsidRPr="0091737F">
        <w:t xml:space="preserve">; </w:t>
      </w:r>
      <w:r w:rsidR="00F36F70" w:rsidRPr="0091737F">
        <w:t>длительное течение</w:t>
      </w:r>
      <w:r w:rsidR="0091737F" w:rsidRPr="0091737F">
        <w:t xml:space="preserve">; </w:t>
      </w:r>
      <w:r w:rsidR="00F36F70" w:rsidRPr="0091737F">
        <w:t>связь обострений с нарушением диеты</w:t>
      </w:r>
      <w:r w:rsidR="0091737F" w:rsidRPr="0091737F">
        <w:t>;</w:t>
      </w:r>
    </w:p>
    <w:p w:rsidR="0091737F" w:rsidRDefault="00F36F70" w:rsidP="0091737F">
      <w:r w:rsidRPr="0091737F">
        <w:t>2</w:t>
      </w:r>
      <w:r w:rsidR="0091737F" w:rsidRPr="0091737F">
        <w:t xml:space="preserve">) </w:t>
      </w:r>
      <w:r w:rsidRPr="0091737F">
        <w:t>изменение секреторной функции желудка</w:t>
      </w:r>
      <w:r w:rsidR="0091737F" w:rsidRPr="0091737F">
        <w:t>;</w:t>
      </w:r>
    </w:p>
    <w:p w:rsidR="0091737F" w:rsidRDefault="005B49FC" w:rsidP="0091737F">
      <w:r w:rsidRPr="0091737F">
        <w:t>3</w:t>
      </w:r>
      <w:r w:rsidR="0091737F" w:rsidRPr="0091737F">
        <w:t xml:space="preserve">) </w:t>
      </w:r>
      <w:r w:rsidR="00F36F70" w:rsidRPr="0091737F">
        <w:t>изменение слизистой оболочки желудка</w:t>
      </w:r>
      <w:r w:rsidR="0091737F">
        <w:t xml:space="preserve"> (</w:t>
      </w:r>
      <w:r w:rsidR="00F36F70" w:rsidRPr="0091737F">
        <w:t>по данным рентгеноскопии, гастрофиброскопии</w:t>
      </w:r>
      <w:r w:rsidRPr="0091737F">
        <w:t>, гастробиоскопии</w:t>
      </w:r>
      <w:r w:rsidR="0091737F" w:rsidRPr="0091737F">
        <w:t>).</w:t>
      </w:r>
    </w:p>
    <w:p w:rsidR="0091737F" w:rsidRDefault="005B49FC" w:rsidP="0091737F">
      <w:r w:rsidRPr="0091737F">
        <w:rPr>
          <w:b/>
          <w:bCs/>
          <w:i/>
          <w:iCs/>
        </w:rPr>
        <w:t>Течение и прогноз хронических гастритов с повышенной секрецией</w:t>
      </w:r>
      <w:r w:rsidRPr="0091737F">
        <w:t xml:space="preserve"> относительно благоприятное</w:t>
      </w:r>
      <w:r w:rsidR="0091737F" w:rsidRPr="0091737F">
        <w:t xml:space="preserve">. </w:t>
      </w:r>
      <w:r w:rsidRPr="0091737F">
        <w:t>В результате сохранения секреторной активности железистого аппарата желудка общее состояние больных</w:t>
      </w:r>
      <w:r w:rsidR="00FE5468" w:rsidRPr="0091737F">
        <w:t xml:space="preserve"> чаще всего страдает незначительно</w:t>
      </w:r>
      <w:r w:rsidR="0091737F" w:rsidRPr="0091737F">
        <w:t xml:space="preserve">. </w:t>
      </w:r>
      <w:r w:rsidR="00FE5468" w:rsidRPr="0091737F">
        <w:t>Правильное лечение обострений быстро вызывает ремиссию</w:t>
      </w:r>
      <w:r w:rsidR="0091737F" w:rsidRPr="0091737F">
        <w:t xml:space="preserve">. </w:t>
      </w:r>
      <w:r w:rsidR="00FE5468" w:rsidRPr="0091737F">
        <w:t>Однако в некоторых случаях течение этой формы гастрита менее благоприятно, так как процесс может привести к развитию язвенной болезни желудка и двенадцатиперстной кишки</w:t>
      </w:r>
      <w:r w:rsidR="0091737F" w:rsidRPr="0091737F">
        <w:t>.</w:t>
      </w:r>
    </w:p>
    <w:p w:rsidR="0091737F" w:rsidRDefault="0091737F" w:rsidP="0091737F">
      <w:r>
        <w:rPr>
          <w:b/>
          <w:bCs/>
          <w:i/>
          <w:iCs/>
        </w:rPr>
        <w:t>Лече</w:t>
      </w:r>
      <w:r w:rsidR="00FE5468" w:rsidRPr="0091737F">
        <w:rPr>
          <w:b/>
          <w:bCs/>
          <w:i/>
          <w:iCs/>
        </w:rPr>
        <w:t>ние</w:t>
      </w:r>
      <w:r w:rsidRPr="0091737F">
        <w:rPr>
          <w:b/>
          <w:bCs/>
          <w:i/>
          <w:iCs/>
        </w:rPr>
        <w:t xml:space="preserve">: </w:t>
      </w:r>
      <w:r w:rsidR="003609A7" w:rsidRPr="0091737F">
        <w:t>в период обострения больному назначаются постельный режим и лечебное питание</w:t>
      </w:r>
      <w:r w:rsidRPr="0091737F">
        <w:t xml:space="preserve">. </w:t>
      </w:r>
      <w:r w:rsidR="003609A7" w:rsidRPr="0091737F">
        <w:t>Больному следует обеспечить физический и психический покой</w:t>
      </w:r>
      <w:r w:rsidRPr="0091737F">
        <w:t>.</w:t>
      </w:r>
    </w:p>
    <w:p w:rsidR="0091737F" w:rsidRDefault="000C7836" w:rsidP="0091737F">
      <w:r w:rsidRPr="0091737F">
        <w:t xml:space="preserve">Диетотерапия </w:t>
      </w:r>
      <w:r w:rsidR="0091737F">
        <w:t>-</w:t>
      </w:r>
      <w:r w:rsidRPr="0091737F">
        <w:t xml:space="preserve"> стол № 1</w:t>
      </w:r>
      <w:r w:rsidR="0091737F">
        <w:t xml:space="preserve"> (</w:t>
      </w:r>
      <w:r w:rsidRPr="0091737F">
        <w:t>исключение продуктов оказывающих раздражающее действие на слизистую оболочку желудка и стимулирующих секрецию желудочного сока</w:t>
      </w:r>
      <w:r w:rsidR="0091737F" w:rsidRPr="0091737F">
        <w:t xml:space="preserve">). </w:t>
      </w:r>
      <w:r w:rsidRPr="0091737F">
        <w:t>Питание частое, дробное</w:t>
      </w:r>
      <w:r w:rsidR="0091737F" w:rsidRPr="0091737F">
        <w:t xml:space="preserve">. </w:t>
      </w:r>
      <w:r w:rsidRPr="0091737F">
        <w:t>Даже после стихания процесса обострения и наступления стойкой реми</w:t>
      </w:r>
      <w:r w:rsidR="009F25DB" w:rsidRPr="0091737F">
        <w:t>ссии из пищевого рациона больного на длительный срок следует исключить химические возбудители желудочной секреции</w:t>
      </w:r>
      <w:r w:rsidR="0091737F" w:rsidRPr="0091737F">
        <w:t xml:space="preserve">: </w:t>
      </w:r>
      <w:r w:rsidR="009F25DB" w:rsidRPr="0091737F">
        <w:t>эфирные масла, органические кислоты, экстрактивные вещества мяса и рыбы</w:t>
      </w:r>
      <w:r w:rsidR="0091737F" w:rsidRPr="0091737F">
        <w:t xml:space="preserve">. </w:t>
      </w:r>
      <w:r w:rsidR="009F25DB" w:rsidRPr="0091737F">
        <w:t>Следует избегать приема алкогольных напитков, потребления жирной пищи, окрошки, жирных супов, свинины, солянки, баранины, гуся</w:t>
      </w:r>
      <w:r w:rsidR="00490CCE" w:rsidRPr="0091737F">
        <w:t>, жирных и копченых колбасных и рыбных изделий, консервов, маринадов, грибов, изделий из слоеного и песочного теста</w:t>
      </w:r>
      <w:r w:rsidR="0091737F" w:rsidRPr="0091737F">
        <w:t xml:space="preserve">. </w:t>
      </w:r>
      <w:r w:rsidR="00490CCE" w:rsidRPr="0091737F">
        <w:t>В рацион целесообразно включать свежеприготовленный картофельный и капустный соки</w:t>
      </w:r>
      <w:r w:rsidR="0091737F" w:rsidRPr="0091737F">
        <w:t>.</w:t>
      </w:r>
    </w:p>
    <w:p w:rsidR="0091737F" w:rsidRDefault="009A6D99" w:rsidP="0091737F">
      <w:r w:rsidRPr="0091737F">
        <w:t>Корре</w:t>
      </w:r>
      <w:r w:rsidR="0076390E" w:rsidRPr="0091737F">
        <w:t>кция нарушений</w:t>
      </w:r>
      <w:r w:rsidR="0091737F" w:rsidRPr="0091737F">
        <w:t xml:space="preserve"> </w:t>
      </w:r>
      <w:r w:rsidR="0076390E" w:rsidRPr="0091737F">
        <w:t xml:space="preserve">желудочной секреции </w:t>
      </w:r>
      <w:r w:rsidR="0091737F">
        <w:t>-</w:t>
      </w:r>
      <w:r w:rsidR="0076390E" w:rsidRPr="0091737F">
        <w:t xml:space="preserve"> назначение антацидных, адсорбирующих и обволакивающих препаратов</w:t>
      </w:r>
      <w:r w:rsidR="0091737F" w:rsidRPr="0091737F">
        <w:t xml:space="preserve">. </w:t>
      </w:r>
      <w:r w:rsidR="0076390E" w:rsidRPr="0091737F">
        <w:t>Наиболее</w:t>
      </w:r>
      <w:r w:rsidR="0091737F" w:rsidRPr="0091737F">
        <w:t xml:space="preserve"> </w:t>
      </w:r>
      <w:r w:rsidR="007867F6" w:rsidRPr="0091737F">
        <w:t>предпочтительны невсасывающиеся антациды</w:t>
      </w:r>
      <w:r w:rsidR="0091737F">
        <w:t xml:space="preserve"> (</w:t>
      </w:r>
      <w:r w:rsidR="007867F6" w:rsidRPr="0091737F">
        <w:t>альмагель, фосфалюгель</w:t>
      </w:r>
      <w:r w:rsidR="0091737F" w:rsidRPr="0091737F">
        <w:t>),</w:t>
      </w:r>
      <w:r w:rsidR="007867F6" w:rsidRPr="0091737F">
        <w:t xml:space="preserve"> которые лишены многих побочных эффектов всасывающихся</w:t>
      </w:r>
      <w:r w:rsidR="0091737F" w:rsidRPr="0091737F">
        <w:t xml:space="preserve"> </w:t>
      </w:r>
      <w:r w:rsidR="007867F6" w:rsidRPr="0091737F">
        <w:t>антацидных средств</w:t>
      </w:r>
      <w:r w:rsidR="0091737F">
        <w:t xml:space="preserve"> (</w:t>
      </w:r>
      <w:r w:rsidR="007867F6" w:rsidRPr="0091737F">
        <w:t>гидрокарбонат натрия, карбонат кальция</w:t>
      </w:r>
      <w:r w:rsidR="0091737F" w:rsidRPr="0091737F">
        <w:t xml:space="preserve">). </w:t>
      </w:r>
      <w:r w:rsidR="0066138E" w:rsidRPr="0091737F">
        <w:t xml:space="preserve">Антациды принимают через 1 </w:t>
      </w:r>
      <w:r w:rsidR="0091737F">
        <w:t>-</w:t>
      </w:r>
      <w:r w:rsidR="0066138E" w:rsidRPr="0091737F">
        <w:t xml:space="preserve"> </w:t>
      </w:r>
      <w:r w:rsidR="0091737F">
        <w:t>1.5</w:t>
      </w:r>
      <w:r w:rsidR="0066138E" w:rsidRPr="0091737F">
        <w:t xml:space="preserve"> часа после еды или за 30</w:t>
      </w:r>
      <w:r w:rsidR="0091737F" w:rsidRPr="0091737F">
        <w:t xml:space="preserve"> - </w:t>
      </w:r>
      <w:r w:rsidR="0066138E" w:rsidRPr="0091737F">
        <w:t>60 мин до еды, а также на ночь</w:t>
      </w:r>
      <w:r w:rsidR="0091737F">
        <w:t xml:space="preserve"> (</w:t>
      </w:r>
      <w:r w:rsidR="0066138E" w:rsidRPr="0091737F">
        <w:t>маалокс, квамател</w:t>
      </w:r>
      <w:r w:rsidR="00C54E50" w:rsidRPr="0091737F">
        <w:t>, алюмаг, ренни</w:t>
      </w:r>
      <w:r w:rsidR="0091737F" w:rsidRPr="0091737F">
        <w:t>).</w:t>
      </w:r>
    </w:p>
    <w:p w:rsidR="0091737F" w:rsidRDefault="00C54E50" w:rsidP="0091737F">
      <w:r w:rsidRPr="0091737F">
        <w:t xml:space="preserve">Коррекция нарушений моторной функции желудка достигается назначением холинолитиков периферического действия </w:t>
      </w:r>
      <w:r w:rsidR="0091737F">
        <w:t>-</w:t>
      </w:r>
      <w:r w:rsidRPr="0091737F">
        <w:t xml:space="preserve"> атропина сульфата, платифиллина или метацина, а также гастроципина, избирательно блокируещего м</w:t>
      </w:r>
      <w:r w:rsidR="0091737F">
        <w:t>-</w:t>
      </w:r>
      <w:r w:rsidRPr="0091737F">
        <w:t xml:space="preserve">холинорецепторы и не оказывающего в отличие от атропина выраженного побочного </w:t>
      </w:r>
      <w:r w:rsidR="00600DBD" w:rsidRPr="0091737F">
        <w:t>действия</w:t>
      </w:r>
      <w:r w:rsidR="0091737F" w:rsidRPr="0091737F">
        <w:t xml:space="preserve">. </w:t>
      </w:r>
      <w:r w:rsidR="00600DBD" w:rsidRPr="0091737F">
        <w:t>Препараты балладонны</w:t>
      </w:r>
      <w:r w:rsidR="0091737F" w:rsidRPr="0091737F">
        <w:t xml:space="preserve">: </w:t>
      </w:r>
      <w:r w:rsidR="00600DBD" w:rsidRPr="0091737F">
        <w:t>экстракт белладонны густой, настойка красавки, бекарбон, белластезин</w:t>
      </w:r>
      <w:r w:rsidR="0091737F" w:rsidRPr="0091737F">
        <w:t>.</w:t>
      </w:r>
    </w:p>
    <w:p w:rsidR="0091737F" w:rsidRDefault="00086865" w:rsidP="0091737F">
      <w:r w:rsidRPr="0091737F">
        <w:t>Так как в развитии хронических гастритов важную роль играет патология</w:t>
      </w:r>
      <w:r w:rsidR="0091737F" w:rsidRPr="0091737F">
        <w:t xml:space="preserve"> </w:t>
      </w:r>
      <w:r w:rsidRPr="0091737F">
        <w:t>нервной системы больного, следует включать препараты, способствующие нормализации нарушенной нервной регуляции</w:t>
      </w:r>
      <w:r w:rsidR="0091737F" w:rsidRPr="0091737F">
        <w:t xml:space="preserve">: </w:t>
      </w:r>
      <w:r w:rsidRPr="0091737F">
        <w:t>бромиды, кофеин, белласпон</w:t>
      </w:r>
      <w:r w:rsidR="0091737F" w:rsidRPr="0091737F">
        <w:t xml:space="preserve">. </w:t>
      </w:r>
      <w:r w:rsidRPr="0091737F">
        <w:t>Назначаются препараты, оказывающие седативный и снотворный эффект</w:t>
      </w:r>
      <w:r w:rsidR="0091737F" w:rsidRPr="0091737F">
        <w:t xml:space="preserve">: </w:t>
      </w:r>
      <w:r w:rsidRPr="0091737F">
        <w:t>валериана, успокоительный чай</w:t>
      </w:r>
      <w:r w:rsidR="0091737F" w:rsidRPr="0091737F">
        <w:t xml:space="preserve">. </w:t>
      </w:r>
      <w:r w:rsidRPr="0091737F">
        <w:t xml:space="preserve">Следует назначать препараты, нормализующие </w:t>
      </w:r>
      <w:r w:rsidR="007B5ECC" w:rsidRPr="0091737F">
        <w:t>метаболические процессы</w:t>
      </w:r>
      <w:r w:rsidR="0091737F" w:rsidRPr="0091737F">
        <w:t xml:space="preserve">: </w:t>
      </w:r>
      <w:r w:rsidR="007B5ECC" w:rsidRPr="0091737F">
        <w:t>витамины, белковые гидролизаты, гормональные препараты, метилурацил</w:t>
      </w:r>
      <w:r w:rsidR="0091737F" w:rsidRPr="0091737F">
        <w:t>.</w:t>
      </w:r>
    </w:p>
    <w:p w:rsidR="0091737F" w:rsidRDefault="007B5ECC" w:rsidP="0091737F">
      <w:r w:rsidRPr="0091737F">
        <w:t>Хороший эффект в терапии гиперацидных гастритов оказывает лечение травами, широко применяемые в медицине</w:t>
      </w:r>
      <w:r w:rsidR="0091737F">
        <w:t xml:space="preserve"> (</w:t>
      </w:r>
      <w:r w:rsidRPr="0091737F">
        <w:t>золототысячник, зверобой, плоды рябины и шиповника</w:t>
      </w:r>
      <w:r w:rsidR="0091737F" w:rsidRPr="0091737F">
        <w:t xml:space="preserve">). </w:t>
      </w:r>
      <w:r w:rsidRPr="0091737F">
        <w:t xml:space="preserve">Больным </w:t>
      </w:r>
      <w:r w:rsidR="00FD2C7D" w:rsidRPr="0091737F">
        <w:t>рекомендуется смирновская, славянская, московская минеральные воды</w:t>
      </w:r>
      <w:r w:rsidR="0091737F">
        <w:t>, б</w:t>
      </w:r>
      <w:r w:rsidR="00FD2C7D" w:rsidRPr="0091737F">
        <w:t>оржоми, джермук, истису, саирме</w:t>
      </w:r>
      <w:r w:rsidR="0091737F" w:rsidRPr="0091737F">
        <w:t xml:space="preserve">. </w:t>
      </w:r>
      <w:r w:rsidR="00FD2C7D" w:rsidRPr="0091737F">
        <w:t>Рекомендуются тепловые процедуры</w:t>
      </w:r>
      <w:r w:rsidR="0091737F" w:rsidRPr="0091737F">
        <w:t xml:space="preserve">: </w:t>
      </w:r>
      <w:r w:rsidR="00FD2C7D" w:rsidRPr="0091737F">
        <w:t>аппликации озокерита, парафина на область эпигастрия, индуктотермия, назначают хвойные, радоновые ванны</w:t>
      </w:r>
      <w:r w:rsidR="0091737F" w:rsidRPr="0091737F">
        <w:t xml:space="preserve">. </w:t>
      </w:r>
      <w:r w:rsidR="00E428D3" w:rsidRPr="0091737F">
        <w:t>Больным с хроническим гастритом в стадии ремиссии можно проводить санатороное лечение</w:t>
      </w:r>
      <w:r w:rsidR="0091737F" w:rsidRPr="0091737F">
        <w:t>.</w:t>
      </w:r>
    </w:p>
    <w:p w:rsidR="0091737F" w:rsidRDefault="00E428D3" w:rsidP="0091737F">
      <w:r w:rsidRPr="0091737F">
        <w:rPr>
          <w:b/>
          <w:bCs/>
          <w:i/>
          <w:iCs/>
        </w:rPr>
        <w:t>Профилактика</w:t>
      </w:r>
      <w:r w:rsidR="0091737F" w:rsidRPr="0091737F">
        <w:rPr>
          <w:b/>
          <w:bCs/>
          <w:i/>
          <w:iCs/>
        </w:rPr>
        <w:t xml:space="preserve">. </w:t>
      </w:r>
      <w:r w:rsidRPr="0091737F">
        <w:t>Заключается в рациональном питании и соблюдении режима питания, а также в борьбе с употреблением алкогольных напитков и курением</w:t>
      </w:r>
      <w:r w:rsidR="0091737F" w:rsidRPr="0091737F">
        <w:t xml:space="preserve">. </w:t>
      </w:r>
      <w:r w:rsidRPr="0091737F">
        <w:t>Необходимо следить за</w:t>
      </w:r>
      <w:r w:rsidR="0091737F" w:rsidRPr="0091737F">
        <w:t xml:space="preserve"> </w:t>
      </w:r>
      <w:r w:rsidRPr="0091737F">
        <w:t xml:space="preserve">состоянием полости рта, </w:t>
      </w:r>
      <w:r w:rsidR="00B92934" w:rsidRPr="0091737F">
        <w:t xml:space="preserve">носоглотки </w:t>
      </w:r>
      <w:r w:rsidRPr="0091737F">
        <w:t xml:space="preserve">своевременно лечить </w:t>
      </w:r>
      <w:r w:rsidR="007A288F" w:rsidRPr="0091737F">
        <w:t>другие заболевания органов брюшной полости, устранять профе</w:t>
      </w:r>
      <w:r w:rsidR="0091737F">
        <w:t>ссиональные вредности и глистно-</w:t>
      </w:r>
      <w:r w:rsidR="007A288F" w:rsidRPr="0091737F">
        <w:t>протозойные инвазии</w:t>
      </w:r>
      <w:r w:rsidR="0091737F" w:rsidRPr="0091737F">
        <w:t>.</w:t>
      </w:r>
    </w:p>
    <w:p w:rsidR="0091737F" w:rsidRDefault="00FE3EA7" w:rsidP="0091737F">
      <w:pPr>
        <w:rPr>
          <w:b/>
          <w:bCs/>
        </w:rPr>
      </w:pPr>
      <w:r w:rsidRPr="0091737F">
        <w:rPr>
          <w:b/>
          <w:bCs/>
        </w:rPr>
        <w:t>Сестринский процесс</w:t>
      </w:r>
      <w:r w:rsidR="0091737F" w:rsidRPr="0091737F">
        <w:rPr>
          <w:b/>
          <w:bCs/>
        </w:rPr>
        <w:t>.</w:t>
      </w:r>
    </w:p>
    <w:p w:rsidR="0091737F" w:rsidRDefault="00FE3EA7" w:rsidP="0091737F">
      <w:pPr>
        <w:rPr>
          <w:i/>
          <w:iCs/>
        </w:rPr>
      </w:pPr>
      <w:r w:rsidRPr="0091737F">
        <w:rPr>
          <w:i/>
          <w:iCs/>
        </w:rPr>
        <w:t xml:space="preserve">Сестринский процесс </w:t>
      </w:r>
      <w:r w:rsidR="0091737F">
        <w:rPr>
          <w:i/>
          <w:iCs/>
        </w:rPr>
        <w:t>-</w:t>
      </w:r>
      <w:r w:rsidRPr="0091737F">
        <w:rPr>
          <w:i/>
          <w:iCs/>
        </w:rPr>
        <w:t xml:space="preserve"> это организационная структура, необходимая для наблюдения, ухода, выполнения назначений врача терапевтическим больным</w:t>
      </w:r>
      <w:r w:rsidR="0091737F" w:rsidRPr="0091737F">
        <w:rPr>
          <w:i/>
          <w:iCs/>
        </w:rPr>
        <w:t xml:space="preserve">. </w:t>
      </w:r>
      <w:r w:rsidRPr="0091737F">
        <w:rPr>
          <w:i/>
          <w:iCs/>
        </w:rPr>
        <w:t>Это метод организации и оказания сестринской помощи, которая обычно включает пациента и медсестру в качестве взаимодействующих лиц</w:t>
      </w:r>
      <w:r w:rsidR="0091737F" w:rsidRPr="0091737F">
        <w:rPr>
          <w:i/>
          <w:iCs/>
        </w:rPr>
        <w:t xml:space="preserve">. </w:t>
      </w:r>
      <w:r w:rsidR="00E95A27" w:rsidRPr="0091737F">
        <w:rPr>
          <w:i/>
          <w:iCs/>
        </w:rPr>
        <w:t>Пациент в данной ситуации должен рассматриваться не как отдельный случай заболевания, а как личность</w:t>
      </w:r>
      <w:r w:rsidR="0091737F" w:rsidRPr="0091737F">
        <w:rPr>
          <w:i/>
          <w:iCs/>
        </w:rPr>
        <w:t>.</w:t>
      </w:r>
    </w:p>
    <w:p w:rsidR="0091737F" w:rsidRDefault="00DC6A66" w:rsidP="0091737F">
      <w:r w:rsidRPr="0091737F">
        <w:t>В отделение гастроэнтерологии по поводу</w:t>
      </w:r>
      <w:r w:rsidR="0091737F" w:rsidRPr="0091737F">
        <w:t xml:space="preserve"> </w:t>
      </w:r>
      <w:r w:rsidRPr="0091737F">
        <w:t xml:space="preserve">обострения хронического гастрита госпитализирован Игорь Иванович Мягков, 36 лет, </w:t>
      </w:r>
      <w:r w:rsidR="003E3880" w:rsidRPr="0091737F">
        <w:t>одинокий, по профессии программист</w:t>
      </w:r>
      <w:r w:rsidR="0091737F" w:rsidRPr="0091737F">
        <w:t xml:space="preserve">. </w:t>
      </w:r>
      <w:r w:rsidR="003E3880" w:rsidRPr="0091737F">
        <w:t>Пациент болеет гастритом в течении 4 лет</w:t>
      </w:r>
      <w:r w:rsidR="0091737F" w:rsidRPr="0091737F">
        <w:t xml:space="preserve">. </w:t>
      </w:r>
      <w:r w:rsidR="003E3880" w:rsidRPr="0091737F">
        <w:t xml:space="preserve">Обострения случаются после употребления алкогольных напитков, жирной, острой пищи и </w:t>
      </w:r>
      <w:r w:rsidR="00650E64" w:rsidRPr="0091737F">
        <w:t>физической работы на даче</w:t>
      </w:r>
      <w:r w:rsidR="0091737F" w:rsidRPr="0091737F">
        <w:t xml:space="preserve">. </w:t>
      </w:r>
      <w:r w:rsidR="00650E64" w:rsidRPr="0091737F">
        <w:t>Дважды лечился в стационаре, но самостоятельно прекращал лечение, как только проходили боли и изжога, так как</w:t>
      </w:r>
      <w:r w:rsidR="0091737F">
        <w:t xml:space="preserve"> "</w:t>
      </w:r>
      <w:r w:rsidR="00650E64" w:rsidRPr="0091737F">
        <w:t>не видел</w:t>
      </w:r>
      <w:r w:rsidR="00796A18" w:rsidRPr="0091737F">
        <w:t xml:space="preserve"> смысла</w:t>
      </w:r>
      <w:r w:rsidR="0091737F">
        <w:t xml:space="preserve">" </w:t>
      </w:r>
      <w:r w:rsidR="00796A18" w:rsidRPr="0091737F">
        <w:t>в его продолжении</w:t>
      </w:r>
      <w:r w:rsidR="0091737F" w:rsidRPr="0091737F">
        <w:t>.</w:t>
      </w:r>
    </w:p>
    <w:p w:rsidR="0091737F" w:rsidRDefault="00796A18" w:rsidP="0091737F">
      <w:r w:rsidRPr="0091737F">
        <w:t>В течении последнего месяца Игоря Ивановича беспокоят боли в ж</w:t>
      </w:r>
      <w:r w:rsidR="00CC06D5" w:rsidRPr="0091737F">
        <w:t>елудке после приема пищи через 30 минут</w:t>
      </w:r>
      <w:r w:rsidRPr="0091737F">
        <w:t xml:space="preserve"> и перед сном</w:t>
      </w:r>
      <w:r w:rsidR="0091737F" w:rsidRPr="0091737F">
        <w:t xml:space="preserve">. </w:t>
      </w:r>
      <w:r w:rsidRPr="0091737F">
        <w:t>Боли сопровождаются изжогой</w:t>
      </w:r>
      <w:r w:rsidR="0091737F" w:rsidRPr="0091737F">
        <w:t xml:space="preserve">, </w:t>
      </w:r>
      <w:r w:rsidR="00022F1B" w:rsidRPr="0091737F">
        <w:t>кислой отрыжкой, которую он снимает раствором соды</w:t>
      </w:r>
      <w:r w:rsidR="0091737F" w:rsidRPr="0091737F">
        <w:t>.</w:t>
      </w:r>
    </w:p>
    <w:p w:rsidR="0091737F" w:rsidRDefault="00022F1B" w:rsidP="0091737F">
      <w:r w:rsidRPr="0091737F">
        <w:t>Пациент выкуривает около пачки в день</w:t>
      </w:r>
      <w:r w:rsidR="0091737F" w:rsidRPr="0091737F">
        <w:t xml:space="preserve">. </w:t>
      </w:r>
      <w:r w:rsidRPr="0091737F">
        <w:t>Пытался бросить курить несколько раз, но безуспешно</w:t>
      </w:r>
      <w:r w:rsidR="0091737F" w:rsidRPr="0091737F">
        <w:t xml:space="preserve">. </w:t>
      </w:r>
      <w:r w:rsidRPr="0091737F">
        <w:t>Питается</w:t>
      </w:r>
      <w:r w:rsidR="0091737F">
        <w:t xml:space="preserve"> " </w:t>
      </w:r>
      <w:r w:rsidRPr="0091737F">
        <w:t>как все</w:t>
      </w:r>
      <w:r w:rsidR="0091737F">
        <w:t xml:space="preserve">", </w:t>
      </w:r>
      <w:r w:rsidRPr="0091737F">
        <w:t>часто совмещает прием пищи</w:t>
      </w:r>
      <w:r w:rsidR="0091737F" w:rsidRPr="0091737F">
        <w:t xml:space="preserve"> </w:t>
      </w:r>
      <w:r w:rsidRPr="0091737F">
        <w:t>с чтением</w:t>
      </w:r>
      <w:r w:rsidR="0091737F" w:rsidRPr="0091737F">
        <w:t xml:space="preserve"> </w:t>
      </w:r>
      <w:r w:rsidRPr="0091737F">
        <w:t>газет или просмотром телевизионных передач</w:t>
      </w:r>
      <w:r w:rsidR="0091737F" w:rsidRPr="0091737F">
        <w:t xml:space="preserve">. </w:t>
      </w:r>
      <w:r w:rsidRPr="0091737F">
        <w:t xml:space="preserve">Два </w:t>
      </w:r>
      <w:r w:rsidR="0091737F">
        <w:t>-</w:t>
      </w:r>
      <w:r w:rsidRPr="0091737F">
        <w:t>три раза в неделю выпивает с друзьями</w:t>
      </w:r>
      <w:r w:rsidR="0091737F" w:rsidRPr="0091737F">
        <w:t xml:space="preserve"> </w:t>
      </w:r>
      <w:r w:rsidRPr="0091737F">
        <w:t>несколько рюмок вина</w:t>
      </w:r>
      <w:r w:rsidR="00F21146" w:rsidRPr="0091737F">
        <w:t>, любит баночное пиво</w:t>
      </w:r>
      <w:r w:rsidR="0091737F" w:rsidRPr="0091737F">
        <w:t>.</w:t>
      </w:r>
    </w:p>
    <w:p w:rsidR="0091737F" w:rsidRDefault="00F21146" w:rsidP="0091737F">
      <w:r w:rsidRPr="0091737F">
        <w:t>Работа у Игоря Ивановича интересная и денежная</w:t>
      </w:r>
      <w:r w:rsidR="0091737F" w:rsidRPr="0091737F">
        <w:t xml:space="preserve">. </w:t>
      </w:r>
      <w:r w:rsidR="00600909" w:rsidRPr="0091737F">
        <w:t>Работает подолгу, иногда до головной боли, которую быстро снимает аспирином, иногда анальгином</w:t>
      </w:r>
      <w:r w:rsidR="0091737F" w:rsidRPr="0091737F">
        <w:t>.</w:t>
      </w:r>
    </w:p>
    <w:p w:rsidR="0091737F" w:rsidRDefault="00600909" w:rsidP="0091737F">
      <w:r w:rsidRPr="0091737F">
        <w:t>Предпочитает отдыхат</w:t>
      </w:r>
      <w:r w:rsidR="00581EBC" w:rsidRPr="0091737F">
        <w:t>ь летом с друзьями на байдарках</w:t>
      </w:r>
      <w:r w:rsidR="0091737F" w:rsidRPr="0091737F">
        <w:t>.</w:t>
      </w:r>
    </w:p>
    <w:p w:rsidR="0091737F" w:rsidRDefault="00581EBC" w:rsidP="0091737F">
      <w:r w:rsidRPr="0091737F">
        <w:rPr>
          <w:b/>
          <w:bCs/>
          <w:i/>
          <w:iCs/>
        </w:rPr>
        <w:t>При осмотре</w:t>
      </w:r>
      <w:r w:rsidR="0091737F" w:rsidRPr="0091737F">
        <w:rPr>
          <w:b/>
          <w:bCs/>
          <w:i/>
          <w:iCs/>
        </w:rPr>
        <w:t xml:space="preserve">: </w:t>
      </w:r>
      <w:r w:rsidRPr="0091737F">
        <w:t xml:space="preserve">состояние удовлетворительное, сознание ясное, положение в постели активное, цвет кожных покровов </w:t>
      </w:r>
      <w:r w:rsidR="0091737F">
        <w:t>-</w:t>
      </w:r>
      <w:r w:rsidRPr="0091737F">
        <w:t xml:space="preserve"> нормальный, тургор кожи сохранен, кожа влажная</w:t>
      </w:r>
      <w:r w:rsidR="0091737F" w:rsidRPr="0091737F">
        <w:t>.</w:t>
      </w:r>
    </w:p>
    <w:p w:rsidR="0091737F" w:rsidRDefault="00600909" w:rsidP="0091737F">
      <w:r w:rsidRPr="0091737F">
        <w:t xml:space="preserve">Масса тела пациента 82 кг, рост 174 см, АД </w:t>
      </w:r>
      <w:r w:rsidR="0091737F">
        <w:t>-</w:t>
      </w:r>
      <w:r w:rsidRPr="0091737F">
        <w:t xml:space="preserve"> 140/90 рт</w:t>
      </w:r>
      <w:r w:rsidR="0091737F" w:rsidRPr="0091737F">
        <w:t xml:space="preserve">. </w:t>
      </w:r>
      <w:r w:rsidRPr="0091737F">
        <w:t>ст</w:t>
      </w:r>
      <w:r w:rsidR="0091737F" w:rsidRPr="0091737F">
        <w:t xml:space="preserve">. </w:t>
      </w:r>
      <w:r w:rsidR="00581EBC" w:rsidRPr="0091737F">
        <w:t>ЧДД</w:t>
      </w:r>
      <w:r w:rsidR="0091737F" w:rsidRPr="0091737F">
        <w:t xml:space="preserve"> - </w:t>
      </w:r>
      <w:r w:rsidR="00581EBC" w:rsidRPr="0091737F">
        <w:t>20 в мин</w:t>
      </w:r>
      <w:r w:rsidR="0091737F" w:rsidRPr="0091737F">
        <w:t xml:space="preserve">. </w:t>
      </w:r>
      <w:r w:rsidR="00581EBC" w:rsidRPr="0091737F">
        <w:t xml:space="preserve">р </w:t>
      </w:r>
      <w:r w:rsidR="0091737F">
        <w:t>-</w:t>
      </w:r>
      <w:r w:rsidR="00581EBC" w:rsidRPr="0091737F">
        <w:t xml:space="preserve"> 92 уд/мин, ритмичный</w:t>
      </w:r>
      <w:r w:rsidR="0091737F" w:rsidRPr="0091737F">
        <w:t xml:space="preserve">. </w:t>
      </w:r>
      <w:r w:rsidRPr="0091737F">
        <w:t>На зубах налет от сигарет, видны зубные камни</w:t>
      </w:r>
      <w:r w:rsidR="0091737F" w:rsidRPr="0091737F">
        <w:t xml:space="preserve">. </w:t>
      </w:r>
      <w:r w:rsidRPr="0091737F">
        <w:t xml:space="preserve">Изо рта </w:t>
      </w:r>
      <w:r w:rsidR="0091737F">
        <w:t>-</w:t>
      </w:r>
      <w:r w:rsidRPr="0091737F">
        <w:t xml:space="preserve"> неприятный запах</w:t>
      </w:r>
      <w:r w:rsidR="0091737F">
        <w:t xml:space="preserve"> (" </w:t>
      </w:r>
      <w:r w:rsidR="00FA33B0" w:rsidRPr="0091737F">
        <w:t>несвежее дыхание</w:t>
      </w:r>
      <w:r w:rsidR="0091737F">
        <w:t>"</w:t>
      </w:r>
      <w:r w:rsidR="0091737F" w:rsidRPr="0091737F">
        <w:t xml:space="preserve">). </w:t>
      </w:r>
      <w:r w:rsidR="003641C1" w:rsidRPr="0091737F">
        <w:t>Язык обложен белым налетом</w:t>
      </w:r>
      <w:r w:rsidR="0091737F" w:rsidRPr="0091737F">
        <w:t xml:space="preserve">. </w:t>
      </w:r>
      <w:r w:rsidR="003641C1" w:rsidRPr="0091737F">
        <w:t xml:space="preserve">Температура </w:t>
      </w:r>
      <w:r w:rsidR="0091737F">
        <w:t>-</w:t>
      </w:r>
      <w:r w:rsidR="003641C1" w:rsidRPr="0091737F">
        <w:t xml:space="preserve"> 36,7 С</w:t>
      </w:r>
      <w:r w:rsidR="0091737F" w:rsidRPr="0091737F">
        <w:t>.</w:t>
      </w:r>
    </w:p>
    <w:p w:rsidR="0091737F" w:rsidRDefault="003641C1" w:rsidP="0091737F">
      <w:r w:rsidRPr="0091737F">
        <w:t>При пальпации живота отмечается болезненность в области эпигастрия</w:t>
      </w:r>
      <w:r w:rsidR="0091737F" w:rsidRPr="0091737F">
        <w:t xml:space="preserve">. </w:t>
      </w:r>
      <w:r w:rsidRPr="0091737F">
        <w:t>В течении двух</w:t>
      </w:r>
      <w:r w:rsidR="0091737F" w:rsidRPr="0091737F">
        <w:t xml:space="preserve"> </w:t>
      </w:r>
      <w:r w:rsidRPr="0091737F">
        <w:t>дней у пациента отсутствует стул</w:t>
      </w:r>
      <w:r w:rsidR="0091737F" w:rsidRPr="0091737F">
        <w:t>.</w:t>
      </w:r>
    </w:p>
    <w:p w:rsidR="0091737F" w:rsidRDefault="003641C1" w:rsidP="0091737F">
      <w:r w:rsidRPr="0091737F">
        <w:t>Анализ крови</w:t>
      </w:r>
      <w:r w:rsidR="0091737F" w:rsidRPr="0091737F">
        <w:t xml:space="preserve">: </w:t>
      </w:r>
      <w:r w:rsidR="008F0E68" w:rsidRPr="0091737F">
        <w:rPr>
          <w:lang w:val="en-US"/>
        </w:rPr>
        <w:t>Hb</w:t>
      </w:r>
      <w:r w:rsidR="008F0E68" w:rsidRPr="0091737F">
        <w:t xml:space="preserve"> </w:t>
      </w:r>
      <w:r w:rsidR="0091737F">
        <w:t>-</w:t>
      </w:r>
      <w:r w:rsidR="008F0E68" w:rsidRPr="0091737F">
        <w:t xml:space="preserve"> 135 г/л</w:t>
      </w:r>
      <w:r w:rsidR="0091737F" w:rsidRPr="0091737F">
        <w:t xml:space="preserve">; </w:t>
      </w:r>
      <w:r w:rsidR="008F0E68" w:rsidRPr="0091737F">
        <w:t xml:space="preserve">эр </w:t>
      </w:r>
      <w:r w:rsidR="0091737F">
        <w:t>-</w:t>
      </w:r>
      <w:r w:rsidR="008F0E68" w:rsidRPr="0091737F">
        <w:t xml:space="preserve"> 4,2 * 10 г/л</w:t>
      </w:r>
      <w:r w:rsidR="0091737F" w:rsidRPr="0091737F">
        <w:t xml:space="preserve">; </w:t>
      </w:r>
      <w:r w:rsidR="008F0E68" w:rsidRPr="0091737F">
        <w:t>цветн</w:t>
      </w:r>
      <w:r w:rsidR="0091737F" w:rsidRPr="0091737F">
        <w:t xml:space="preserve">. </w:t>
      </w:r>
      <w:r w:rsidR="008F0E68" w:rsidRPr="0091737F">
        <w:t>пок</w:t>
      </w:r>
      <w:r w:rsidR="0091737F" w:rsidRPr="0091737F">
        <w:t>. -</w:t>
      </w:r>
      <w:r w:rsidR="0091737F">
        <w:t xml:space="preserve"> </w:t>
      </w:r>
      <w:r w:rsidR="008F0E68" w:rsidRPr="0091737F">
        <w:t xml:space="preserve">1, лейкоциты </w:t>
      </w:r>
      <w:r w:rsidR="0091737F">
        <w:t>-</w:t>
      </w:r>
      <w:r w:rsidR="008F0E68" w:rsidRPr="0091737F">
        <w:t xml:space="preserve"> 7,4 * 10 г/л, СОЭ </w:t>
      </w:r>
      <w:r w:rsidR="0091737F">
        <w:t>-</w:t>
      </w:r>
      <w:r w:rsidR="008F0E68" w:rsidRPr="0091737F">
        <w:t xml:space="preserve"> 15 мм/ч</w:t>
      </w:r>
      <w:r w:rsidR="0091737F" w:rsidRPr="0091737F">
        <w:t>.</w:t>
      </w:r>
    </w:p>
    <w:p w:rsidR="0091737F" w:rsidRDefault="008F0E68" w:rsidP="0091737F">
      <w:r w:rsidRPr="0091737F">
        <w:t>Общий анализ мочи</w:t>
      </w:r>
      <w:r w:rsidR="0091737F" w:rsidRPr="0091737F">
        <w:t xml:space="preserve">: </w:t>
      </w:r>
      <w:r w:rsidRPr="0091737F">
        <w:t>Уд</w:t>
      </w:r>
      <w:r w:rsidR="0091737F" w:rsidRPr="0091737F">
        <w:t xml:space="preserve">. </w:t>
      </w:r>
      <w:r w:rsidRPr="0091737F">
        <w:t xml:space="preserve">вес </w:t>
      </w:r>
      <w:r w:rsidR="0091737F">
        <w:t>-</w:t>
      </w:r>
      <w:r w:rsidRPr="0091737F">
        <w:t xml:space="preserve"> 1020, цвет </w:t>
      </w:r>
      <w:r w:rsidR="0091737F">
        <w:t>-</w:t>
      </w:r>
      <w:r w:rsidRPr="0091737F">
        <w:t xml:space="preserve"> св</w:t>
      </w:r>
      <w:r w:rsidR="0091737F" w:rsidRPr="0091737F">
        <w:t xml:space="preserve">. </w:t>
      </w:r>
      <w:r w:rsidRPr="0091737F">
        <w:t>желтый, эр</w:t>
      </w:r>
      <w:r w:rsidR="0091737F" w:rsidRPr="0091737F">
        <w:t xml:space="preserve">. </w:t>
      </w:r>
      <w:r w:rsidRPr="0091737F">
        <w:t xml:space="preserve">нет, лейкоциты </w:t>
      </w:r>
      <w:r w:rsidR="0091737F">
        <w:t>-</w:t>
      </w:r>
      <w:r w:rsidRPr="0091737F">
        <w:t xml:space="preserve"> 3-4 в поле зрения, белок отрицательный</w:t>
      </w:r>
      <w:r w:rsidR="0091737F" w:rsidRPr="0091737F">
        <w:t>.</w:t>
      </w:r>
    </w:p>
    <w:p w:rsidR="0091737F" w:rsidRDefault="007B6068" w:rsidP="0091737F">
      <w:r w:rsidRPr="0091737F">
        <w:t>Врачебный диагноз</w:t>
      </w:r>
      <w:r w:rsidR="0091737F" w:rsidRPr="0091737F">
        <w:t xml:space="preserve">: </w:t>
      </w:r>
      <w:r w:rsidRPr="0091737F">
        <w:t>Гиперацидный</w:t>
      </w:r>
      <w:r w:rsidR="0091737F" w:rsidRPr="0091737F">
        <w:t xml:space="preserve"> </w:t>
      </w:r>
      <w:r w:rsidRPr="0091737F">
        <w:t>хронический гастрит</w:t>
      </w:r>
      <w:r w:rsidR="0091737F" w:rsidRPr="0091737F">
        <w:t>.</w:t>
      </w:r>
    </w:p>
    <w:p w:rsidR="0091737F" w:rsidRDefault="007B6068" w:rsidP="0091737F">
      <w:r w:rsidRPr="0091737F">
        <w:t>Пациенту назначено</w:t>
      </w:r>
      <w:r w:rsidR="0091737F" w:rsidRPr="0091737F">
        <w:t xml:space="preserve">: </w:t>
      </w:r>
      <w:r w:rsidRPr="0091737F">
        <w:t>ФГС, рентгенологическое исследование желудка, желудочное зондирование, элекрогаст</w:t>
      </w:r>
      <w:r w:rsidR="00FA1F5E" w:rsidRPr="0091737F">
        <w:t>рография</w:t>
      </w:r>
      <w:r w:rsidR="0091737F" w:rsidRPr="0091737F">
        <w:t>.</w:t>
      </w:r>
    </w:p>
    <w:p w:rsidR="0091737F" w:rsidRDefault="00FA33B0" w:rsidP="0091737F">
      <w:pPr>
        <w:rPr>
          <w:b/>
          <w:bCs/>
          <w:i/>
          <w:iCs/>
        </w:rPr>
      </w:pPr>
      <w:r w:rsidRPr="0091737F">
        <w:rPr>
          <w:b/>
          <w:bCs/>
          <w:i/>
          <w:iCs/>
        </w:rPr>
        <w:t>Задание</w:t>
      </w:r>
      <w:r w:rsidR="0091737F" w:rsidRPr="0091737F">
        <w:rPr>
          <w:b/>
          <w:bCs/>
          <w:i/>
          <w:iCs/>
        </w:rPr>
        <w:t xml:space="preserve">: </w:t>
      </w:r>
      <w:r w:rsidRPr="0091737F">
        <w:rPr>
          <w:b/>
          <w:bCs/>
          <w:i/>
          <w:iCs/>
        </w:rPr>
        <w:t>провести сестринскую оценку, определить проблемы пациента, сформулировать цели и сестринские вмешательства</w:t>
      </w:r>
      <w:r w:rsidR="0091737F" w:rsidRPr="0091737F">
        <w:rPr>
          <w:b/>
          <w:bCs/>
          <w:i/>
          <w:iCs/>
        </w:rPr>
        <w:t>.</w:t>
      </w:r>
    </w:p>
    <w:p w:rsidR="0091737F" w:rsidRDefault="002D6DD0" w:rsidP="0091737F">
      <w:r w:rsidRPr="0091737F">
        <w:rPr>
          <w:i/>
          <w:iCs/>
        </w:rPr>
        <w:t xml:space="preserve">Существующие или приоритетные проблемы </w:t>
      </w:r>
      <w:r w:rsidR="0091737F">
        <w:rPr>
          <w:i/>
          <w:iCs/>
        </w:rPr>
        <w:t>-</w:t>
      </w:r>
      <w:r w:rsidRPr="0091737F">
        <w:t xml:space="preserve"> это проблемы, которые беспокоят пациента в настоящий момент</w:t>
      </w:r>
      <w:r w:rsidR="0091737F" w:rsidRPr="0091737F">
        <w:t>.</w:t>
      </w:r>
    </w:p>
    <w:p w:rsidR="0091737F" w:rsidRDefault="002D6DD0" w:rsidP="0091737F">
      <w:r w:rsidRPr="0091737F">
        <w:t>В данном случае приоритетные проблемы у Игоря Ивановича</w:t>
      </w:r>
      <w:r w:rsidR="0091737F">
        <w:t>:</w:t>
      </w:r>
    </w:p>
    <w:p w:rsidR="00C362C8" w:rsidRDefault="0091737F" w:rsidP="0091737F">
      <w:r>
        <w:t>1)</w:t>
      </w:r>
      <w:r w:rsidRPr="0091737F">
        <w:t xml:space="preserve"> </w:t>
      </w:r>
      <w:r w:rsidR="00FA1F5E" w:rsidRPr="0091737F">
        <w:t>Боль</w:t>
      </w:r>
      <w:r>
        <w:t>.</w:t>
      </w:r>
    </w:p>
    <w:p w:rsidR="00C362C8" w:rsidRDefault="0091737F" w:rsidP="0091737F">
      <w:r>
        <w:t>2</w:t>
      </w:r>
      <w:r w:rsidRPr="0091737F">
        <w:t xml:space="preserve">) </w:t>
      </w:r>
      <w:r w:rsidR="00FA1F5E" w:rsidRPr="0091737F">
        <w:t>Изжога</w:t>
      </w:r>
      <w:r>
        <w:t>.</w:t>
      </w:r>
    </w:p>
    <w:p w:rsidR="00C362C8" w:rsidRDefault="0091737F" w:rsidP="0091737F">
      <w:r>
        <w:t>3</w:t>
      </w:r>
      <w:r w:rsidRPr="0091737F">
        <w:t xml:space="preserve">). </w:t>
      </w:r>
      <w:r w:rsidR="00FA1F5E" w:rsidRPr="0091737F">
        <w:t>Кислая отрыжка</w:t>
      </w:r>
      <w:r>
        <w:t>.</w:t>
      </w:r>
    </w:p>
    <w:p w:rsidR="0091737F" w:rsidRDefault="0091737F" w:rsidP="0091737F">
      <w:r>
        <w:t>4</w:t>
      </w:r>
      <w:r w:rsidRPr="0091737F">
        <w:t xml:space="preserve">) </w:t>
      </w:r>
      <w:r w:rsidR="00FA1F5E" w:rsidRPr="0091737F">
        <w:t>Запор</w:t>
      </w:r>
      <w:r w:rsidRPr="0091737F">
        <w:t>.</w:t>
      </w:r>
    </w:p>
    <w:p w:rsidR="0091737F" w:rsidRDefault="00FA1F5E" w:rsidP="0091737F">
      <w:r w:rsidRPr="0091737F">
        <w:t>Игорь Иванович испыты</w:t>
      </w:r>
      <w:r w:rsidR="001511A7" w:rsidRPr="0091737F">
        <w:t xml:space="preserve">вает </w:t>
      </w:r>
      <w:r w:rsidR="001511A7" w:rsidRPr="0091737F">
        <w:rPr>
          <w:b/>
          <w:bCs/>
          <w:i/>
          <w:iCs/>
        </w:rPr>
        <w:t>боль</w:t>
      </w:r>
      <w:r w:rsidR="0091737F" w:rsidRPr="0091737F">
        <w:t xml:space="preserve">. </w:t>
      </w:r>
      <w:r w:rsidRPr="0091737F">
        <w:rPr>
          <w:i/>
          <w:iCs/>
        </w:rPr>
        <w:t>Цель медсестры</w:t>
      </w:r>
      <w:r w:rsidR="002D6DD0" w:rsidRPr="0091737F">
        <w:t xml:space="preserve"> </w:t>
      </w:r>
      <w:r w:rsidR="0091737F">
        <w:t>-</w:t>
      </w:r>
      <w:r w:rsidR="00032428" w:rsidRPr="0091737F">
        <w:t xml:space="preserve"> улучшить состояние пациента и, следовательно, уменьшить болевые ощущения</w:t>
      </w:r>
      <w:r w:rsidR="0091737F" w:rsidRPr="0091737F">
        <w:t xml:space="preserve">. </w:t>
      </w:r>
      <w:r w:rsidR="00032428" w:rsidRPr="0091737F">
        <w:rPr>
          <w:i/>
          <w:iCs/>
        </w:rPr>
        <w:t>Планирование сестринских вмешательств</w:t>
      </w:r>
      <w:r w:rsidR="0091737F" w:rsidRPr="0091737F">
        <w:rPr>
          <w:i/>
          <w:iCs/>
        </w:rPr>
        <w:t xml:space="preserve">: </w:t>
      </w:r>
      <w:r w:rsidR="00032428" w:rsidRPr="0091737F">
        <w:t>медсестра должна рассказать пациенту, насколько важно соблюдать схему лекарственной терапии, сроки приема препаратов и по отношению друг к другу, и по отношению к приему пищи</w:t>
      </w:r>
      <w:r w:rsidR="0091737F" w:rsidRPr="0091737F">
        <w:t xml:space="preserve">. </w:t>
      </w:r>
      <w:r w:rsidR="00032428" w:rsidRPr="0091737F">
        <w:t xml:space="preserve">Так, </w:t>
      </w:r>
      <w:r w:rsidR="00266D83" w:rsidRPr="0091737F">
        <w:t>например, циметид</w:t>
      </w:r>
      <w:r w:rsidR="00032428" w:rsidRPr="0091737F">
        <w:t>ин, который, ускоряет заживление</w:t>
      </w:r>
      <w:r w:rsidR="00266D83" w:rsidRPr="0091737F">
        <w:t xml:space="preserve"> и уменьшает секрецию, следует принимать во время еды, так как он замедляет стимуляцию соляной кислоты пищей</w:t>
      </w:r>
      <w:r w:rsidR="0091737F" w:rsidRPr="0091737F">
        <w:t xml:space="preserve">. </w:t>
      </w:r>
      <w:r w:rsidR="00266D83" w:rsidRPr="0091737F">
        <w:t xml:space="preserve">А антациды следует принимать через 1 </w:t>
      </w:r>
      <w:r w:rsidR="0091737F">
        <w:t>-</w:t>
      </w:r>
      <w:r w:rsidR="00266D83" w:rsidRPr="0091737F">
        <w:t xml:space="preserve"> 2 после еды, так как при одновременном применении</w:t>
      </w:r>
      <w:r w:rsidR="0091737F" w:rsidRPr="0091737F">
        <w:t xml:space="preserve"> </w:t>
      </w:r>
      <w:r w:rsidR="00266D83" w:rsidRPr="0091737F">
        <w:t>они препятствуют всасыванию циметидина</w:t>
      </w:r>
      <w:r w:rsidR="0091737F" w:rsidRPr="0091737F">
        <w:t xml:space="preserve">. </w:t>
      </w:r>
      <w:r w:rsidR="00266D83" w:rsidRPr="0091737F">
        <w:t>Альмагель и Альмагель А</w:t>
      </w:r>
      <w:r w:rsidR="0091737F">
        <w:t xml:space="preserve"> (</w:t>
      </w:r>
      <w:r w:rsidR="00266D83" w:rsidRPr="0091737F">
        <w:t xml:space="preserve">по 1 </w:t>
      </w:r>
      <w:r w:rsidR="0091737F">
        <w:t>-</w:t>
      </w:r>
      <w:r w:rsidR="00266D83" w:rsidRPr="0091737F">
        <w:t xml:space="preserve"> 2 чайные ложки за 30 минут до еды 4 раза в день</w:t>
      </w:r>
      <w:r w:rsidR="00AF321A" w:rsidRPr="0091737F">
        <w:t xml:space="preserve"> </w:t>
      </w:r>
      <w:r w:rsidR="0091737F">
        <w:t>-</w:t>
      </w:r>
      <w:r w:rsidR="00AF321A" w:rsidRPr="0091737F">
        <w:t xml:space="preserve"> утром, днем, вечером и перед сном</w:t>
      </w:r>
      <w:r w:rsidR="0091737F" w:rsidRPr="0091737F">
        <w:t xml:space="preserve">. </w:t>
      </w:r>
      <w:r w:rsidR="00AF321A" w:rsidRPr="0091737F">
        <w:t>Викалин</w:t>
      </w:r>
      <w:r w:rsidR="0091737F">
        <w:t xml:space="preserve"> (</w:t>
      </w:r>
      <w:r w:rsidR="00AF321A" w:rsidRPr="0091737F">
        <w:t xml:space="preserve">по 1 </w:t>
      </w:r>
      <w:r w:rsidR="0091737F">
        <w:t>-</w:t>
      </w:r>
      <w:r w:rsidR="00AF321A" w:rsidRPr="0091737F">
        <w:t xml:space="preserve"> 2 таблетки 3 раза</w:t>
      </w:r>
      <w:r w:rsidR="0091737F" w:rsidRPr="0091737F">
        <w:t xml:space="preserve"> </w:t>
      </w:r>
      <w:r w:rsidR="00AF321A" w:rsidRPr="0091737F">
        <w:t>в день после еды, предварительно измельчив и запивая половиной стакана теплой воды</w:t>
      </w:r>
      <w:r w:rsidR="0091737F" w:rsidRPr="0091737F">
        <w:t>.</w:t>
      </w:r>
    </w:p>
    <w:p w:rsidR="0091737F" w:rsidRDefault="001511A7" w:rsidP="0091737F">
      <w:r w:rsidRPr="0091737F">
        <w:rPr>
          <w:b/>
          <w:bCs/>
          <w:i/>
          <w:iCs/>
        </w:rPr>
        <w:t>Изжога</w:t>
      </w:r>
      <w:r w:rsidR="00D92BFE" w:rsidRPr="0091737F">
        <w:t xml:space="preserve"> </w:t>
      </w:r>
      <w:r w:rsidR="0091737F">
        <w:t>-</w:t>
      </w:r>
      <w:r w:rsidR="00D92BFE" w:rsidRPr="0091737F">
        <w:t xml:space="preserve"> это вторая проблема Игоря Ивановича</w:t>
      </w:r>
      <w:r w:rsidR="0091737F" w:rsidRPr="0091737F">
        <w:t xml:space="preserve">. </w:t>
      </w:r>
      <w:r w:rsidR="00D92BFE" w:rsidRPr="0091737F">
        <w:rPr>
          <w:i/>
          <w:iCs/>
        </w:rPr>
        <w:t xml:space="preserve">Цель медсестры </w:t>
      </w:r>
      <w:r w:rsidR="0091737F">
        <w:rPr>
          <w:i/>
          <w:iCs/>
        </w:rPr>
        <w:t>-</w:t>
      </w:r>
      <w:r w:rsidR="00D92BFE" w:rsidRPr="0091737F">
        <w:rPr>
          <w:i/>
          <w:iCs/>
        </w:rPr>
        <w:t xml:space="preserve"> </w:t>
      </w:r>
      <w:r w:rsidR="00D92BFE" w:rsidRPr="0091737F">
        <w:t>обучить пациента необходимым правилам поведения при гастрите с повышенной секрецией, а также последовательно и а</w:t>
      </w:r>
      <w:r w:rsidR="00E06EC1" w:rsidRPr="0091737F">
        <w:t>ргументированно убеждать в необходимости их соблюдения</w:t>
      </w:r>
      <w:r w:rsidR="0091737F" w:rsidRPr="0091737F">
        <w:t xml:space="preserve">. </w:t>
      </w:r>
      <w:r w:rsidR="00E06EC1" w:rsidRPr="0091737F">
        <w:rPr>
          <w:i/>
          <w:iCs/>
        </w:rPr>
        <w:t>Планирование</w:t>
      </w:r>
      <w:r w:rsidR="0091737F" w:rsidRPr="0091737F">
        <w:rPr>
          <w:i/>
          <w:iCs/>
        </w:rPr>
        <w:t xml:space="preserve">: </w:t>
      </w:r>
      <w:r w:rsidR="00E06EC1" w:rsidRPr="0091737F">
        <w:t xml:space="preserve">в результате </w:t>
      </w:r>
      <w:r w:rsidR="00463A31" w:rsidRPr="0091737F">
        <w:t>такого обучения пациент должен знать дозы, время приема, принцип действия и побочные эффекты лекарственных средств</w:t>
      </w:r>
      <w:r w:rsidR="0091737F" w:rsidRPr="0091737F">
        <w:t xml:space="preserve">; </w:t>
      </w:r>
      <w:r w:rsidR="00463A31" w:rsidRPr="0091737F">
        <w:t>принимать лекарственные средства в течении всего периода лечения</w:t>
      </w:r>
      <w:r w:rsidR="0091737F">
        <w:t xml:space="preserve"> (</w:t>
      </w:r>
      <w:r w:rsidR="00463A31" w:rsidRPr="0091737F">
        <w:t>даже когда субъективные симптомы заболевания уменьшаются или исчезают</w:t>
      </w:r>
      <w:r w:rsidR="0091737F" w:rsidRPr="0091737F">
        <w:t xml:space="preserve">); </w:t>
      </w:r>
      <w:r w:rsidR="00206B18" w:rsidRPr="0091737F">
        <w:t>принимать антациды в строго назначенное время</w:t>
      </w:r>
      <w:r w:rsidR="0091737F" w:rsidRPr="0091737F">
        <w:t>.</w:t>
      </w:r>
    </w:p>
    <w:p w:rsidR="0091737F" w:rsidRDefault="00206B18" w:rsidP="0091737F">
      <w:r w:rsidRPr="0091737F">
        <w:t xml:space="preserve">Пациенту следует избегать самолечения, в частности употребления соды, а также соблюдать правила приема лекарственных средств, обладающих агрессивными свойствами по отношению к слизистой желудка и 12 </w:t>
      </w:r>
      <w:r w:rsidR="0091737F">
        <w:t>-</w:t>
      </w:r>
      <w:r w:rsidRPr="0091737F">
        <w:t xml:space="preserve"> перстной </w:t>
      </w:r>
      <w:r w:rsidR="00C227B0" w:rsidRPr="0091737F">
        <w:t>кишки</w:t>
      </w:r>
      <w:r w:rsidR="0091737F">
        <w:t xml:space="preserve"> (</w:t>
      </w:r>
      <w:r w:rsidRPr="0091737F">
        <w:t>например, нестероидны</w:t>
      </w:r>
      <w:r w:rsidR="00C227B0" w:rsidRPr="0091737F">
        <w:t>х проти</w:t>
      </w:r>
      <w:r w:rsidRPr="0091737F">
        <w:t>во</w:t>
      </w:r>
      <w:r w:rsidR="00C227B0" w:rsidRPr="0091737F">
        <w:t>воспалительных средств, стероидных гормонов</w:t>
      </w:r>
      <w:r w:rsidR="0091737F" w:rsidRPr="0091737F">
        <w:t>).</w:t>
      </w:r>
    </w:p>
    <w:p w:rsidR="0091737F" w:rsidRDefault="00C227B0" w:rsidP="0091737F">
      <w:r w:rsidRPr="0091737F">
        <w:t>Для снятия боли, не связанной с гастритом, паци</w:t>
      </w:r>
      <w:r w:rsidR="0091737F">
        <w:t>е</w:t>
      </w:r>
      <w:r w:rsidRPr="0091737F">
        <w:t>нту следует принимать парацетамол или другие обезболивающие средства, которые обладают меньшей агрессивностью по отношению к слизистой</w:t>
      </w:r>
      <w:r w:rsidR="0091737F" w:rsidRPr="0091737F">
        <w:t>.</w:t>
      </w:r>
    </w:p>
    <w:p w:rsidR="0091737F" w:rsidRDefault="00C227B0" w:rsidP="0091737F">
      <w:r w:rsidRPr="0091737F">
        <w:t>Курение должно быть прекращено или сведено до возможного минимума</w:t>
      </w:r>
      <w:r w:rsidR="0091737F" w:rsidRPr="0091737F">
        <w:t>.</w:t>
      </w:r>
    </w:p>
    <w:p w:rsidR="0091737F" w:rsidRDefault="005B29BD" w:rsidP="0091737F">
      <w:pPr>
        <w:rPr>
          <w:b/>
          <w:bCs/>
          <w:i/>
          <w:iCs/>
        </w:rPr>
      </w:pPr>
      <w:r w:rsidRPr="0091737F">
        <w:t>Ежедневный рацион пациента должен быть сбалансированным, следует принимать небольшое</w:t>
      </w:r>
      <w:r w:rsidR="0091737F" w:rsidRPr="0091737F">
        <w:t xml:space="preserve"> </w:t>
      </w:r>
      <w:r w:rsidRPr="0091737F">
        <w:t>количество пищи между основными приемами</w:t>
      </w:r>
      <w:r w:rsidR="0091737F" w:rsidRPr="0091737F">
        <w:t xml:space="preserve">. </w:t>
      </w:r>
      <w:r w:rsidRPr="0091737F">
        <w:t xml:space="preserve">Диетотерапия </w:t>
      </w:r>
      <w:r w:rsidR="0091737F">
        <w:t>-</w:t>
      </w:r>
      <w:r w:rsidRPr="0091737F">
        <w:t xml:space="preserve"> стол №1</w:t>
      </w:r>
      <w:r w:rsidR="0091737F">
        <w:t xml:space="preserve"> (</w:t>
      </w:r>
      <w:r w:rsidRPr="0091737F">
        <w:t>исключение продуктов, оказывающих раздражающее действие на слизистую оболочку желудка и стимулирующее секрецию желудочного сока</w:t>
      </w:r>
      <w:r w:rsidR="0091737F" w:rsidRPr="0091737F">
        <w:t xml:space="preserve">). </w:t>
      </w:r>
      <w:r w:rsidRPr="0091737F">
        <w:t>Питание частое, дробное</w:t>
      </w:r>
      <w:r w:rsidR="0091737F" w:rsidRPr="0091737F">
        <w:t xml:space="preserve">. </w:t>
      </w:r>
      <w:r w:rsidR="0037466E" w:rsidRPr="0091737F">
        <w:t>Больному следует отказаться или свести до минимума употребления алкоголя</w:t>
      </w:r>
      <w:r w:rsidR="0091737F">
        <w:t xml:space="preserve"> (</w:t>
      </w:r>
      <w:r w:rsidR="0037466E" w:rsidRPr="0091737F">
        <w:t>нельзя употреблять алкоголь в больших количествах или натощак</w:t>
      </w:r>
      <w:r w:rsidR="0091737F" w:rsidRPr="0091737F">
        <w:t>),</w:t>
      </w:r>
      <w:r w:rsidR="0037466E" w:rsidRPr="0091737F">
        <w:t xml:space="preserve"> необходимо избегать стрессовых ситуаций во время еды, планировать</w:t>
      </w:r>
      <w:r w:rsidR="0091737F">
        <w:t xml:space="preserve"> "</w:t>
      </w:r>
      <w:r w:rsidR="0037466E" w:rsidRPr="0091737F">
        <w:t>спокойное время</w:t>
      </w:r>
      <w:r w:rsidR="0091737F">
        <w:t xml:space="preserve">" </w:t>
      </w:r>
      <w:r w:rsidR="0037466E" w:rsidRPr="0091737F">
        <w:t>после еды, принимать пищу медленно и тщательно ее пережевывать</w:t>
      </w:r>
      <w:r w:rsidR="0091737F" w:rsidRPr="0091737F">
        <w:t xml:space="preserve">. </w:t>
      </w:r>
      <w:r w:rsidR="001511A7" w:rsidRPr="0091737F">
        <w:t xml:space="preserve">Лечебным питанием Игорь Иванович решит еще одну существующую проблему </w:t>
      </w:r>
      <w:r w:rsidR="0091737F">
        <w:t>-</w:t>
      </w:r>
      <w:r w:rsidR="001511A7" w:rsidRPr="0091737F">
        <w:t xml:space="preserve"> </w:t>
      </w:r>
      <w:r w:rsidR="001511A7" w:rsidRPr="0091737F">
        <w:rPr>
          <w:b/>
          <w:bCs/>
          <w:i/>
          <w:iCs/>
        </w:rPr>
        <w:t>запор</w:t>
      </w:r>
      <w:r w:rsidR="0091737F" w:rsidRPr="0091737F">
        <w:rPr>
          <w:b/>
          <w:bCs/>
          <w:i/>
          <w:iCs/>
        </w:rPr>
        <w:t>.</w:t>
      </w:r>
    </w:p>
    <w:p w:rsidR="0091737F" w:rsidRDefault="003E2F46" w:rsidP="0091737F">
      <w:r w:rsidRPr="0091737F">
        <w:t>Диета №1а включает слизистые супы из круп</w:t>
      </w:r>
      <w:r w:rsidR="0091737F">
        <w:t xml:space="preserve"> (</w:t>
      </w:r>
      <w:r w:rsidRPr="0091737F">
        <w:t>овсяной, рисовой, перловой, манной</w:t>
      </w:r>
      <w:r w:rsidR="0091737F" w:rsidRPr="0091737F">
        <w:t xml:space="preserve">) </w:t>
      </w:r>
      <w:r w:rsidRPr="0091737F">
        <w:t xml:space="preserve">с добавлением сливочного масла, сливок, яично </w:t>
      </w:r>
      <w:r w:rsidR="0091737F">
        <w:t>-</w:t>
      </w:r>
      <w:r w:rsidRPr="0091737F">
        <w:t xml:space="preserve"> молочной смеси, мясные и рыбные паровые суфле, пюре из нежирных сортов мяса</w:t>
      </w:r>
      <w:r w:rsidR="0091737F">
        <w:t xml:space="preserve"> (</w:t>
      </w:r>
      <w:r w:rsidRPr="0091737F">
        <w:t>обязательно предварительное удаление сухожилий, фасций, кожи</w:t>
      </w:r>
      <w:r w:rsidR="0091737F" w:rsidRPr="0091737F">
        <w:t>)</w:t>
      </w:r>
    </w:p>
    <w:p w:rsidR="0091737F" w:rsidRDefault="00366287" w:rsidP="0091737F">
      <w:r w:rsidRPr="0091737F">
        <w:t>Среди методов осуществления</w:t>
      </w:r>
      <w:r w:rsidR="00361BE2" w:rsidRPr="0091737F">
        <w:t xml:space="preserve"> мероприятий по уходу за паци</w:t>
      </w:r>
      <w:r w:rsidRPr="0091737F">
        <w:t>е</w:t>
      </w:r>
      <w:r w:rsidR="00361BE2" w:rsidRPr="0091737F">
        <w:t>н</w:t>
      </w:r>
      <w:r w:rsidRPr="0091737F">
        <w:t>том</w:t>
      </w:r>
      <w:r w:rsidR="00361BE2" w:rsidRPr="0091737F">
        <w:t xml:space="preserve"> большую роль играют беседа с пациентом и совет, который может дать медсестр</w:t>
      </w:r>
      <w:r w:rsidR="00CC47CB" w:rsidRPr="0091737F">
        <w:t>а в определенной ситуации</w:t>
      </w:r>
      <w:r w:rsidR="0091737F" w:rsidRPr="0091737F">
        <w:t xml:space="preserve">. </w:t>
      </w:r>
      <w:r w:rsidR="00CC47CB" w:rsidRPr="0091737F">
        <w:rPr>
          <w:i/>
          <w:iCs/>
        </w:rPr>
        <w:t>Совет</w:t>
      </w:r>
      <w:r w:rsidR="00361BE2" w:rsidRPr="0091737F">
        <w:t xml:space="preserve"> </w:t>
      </w:r>
      <w:r w:rsidR="0091737F">
        <w:t>-</w:t>
      </w:r>
      <w:r w:rsidR="00361BE2" w:rsidRPr="0091737F">
        <w:t xml:space="preserve"> это эмоциональная, интеллектуальная и психологическая помощь, которая помогает пострадавшему подготовиться к настоящим или предстоящим изменениям, возникающим из-за стресса, который всегда присутствует при обострении заболевания</w:t>
      </w:r>
      <w:r w:rsidR="0091737F" w:rsidRPr="0091737F">
        <w:t xml:space="preserve">. </w:t>
      </w:r>
      <w:r w:rsidR="00361BE2" w:rsidRPr="0091737F">
        <w:t>Сестринский уход нужен для того, чтобы</w:t>
      </w:r>
      <w:r w:rsidR="00CC47CB" w:rsidRPr="0091737F">
        <w:t xml:space="preserve"> помогать пациенту решать проблемы со здоровьем, предотвращать появление потенциальных проблем и поддерживать его здоровье</w:t>
      </w:r>
      <w:r w:rsidR="0091737F" w:rsidRPr="0091737F">
        <w:t>.</w:t>
      </w:r>
    </w:p>
    <w:p w:rsidR="0091737F" w:rsidRDefault="00CC47CB" w:rsidP="0091737F">
      <w:pPr>
        <w:rPr>
          <w:b/>
          <w:bCs/>
          <w:i/>
          <w:iCs/>
        </w:rPr>
      </w:pPr>
      <w:r w:rsidRPr="0091737F">
        <w:rPr>
          <w:b/>
          <w:bCs/>
          <w:i/>
          <w:iCs/>
        </w:rPr>
        <w:t xml:space="preserve">Потенциальные проблемы </w:t>
      </w:r>
      <w:r w:rsidR="0091737F">
        <w:rPr>
          <w:b/>
          <w:bCs/>
          <w:i/>
          <w:iCs/>
        </w:rPr>
        <w:t>-</w:t>
      </w:r>
      <w:r w:rsidRPr="0091737F">
        <w:rPr>
          <w:b/>
          <w:bCs/>
          <w:i/>
          <w:iCs/>
        </w:rPr>
        <w:t xml:space="preserve"> те, которые еще не существуют, но могут появиться с течением времени</w:t>
      </w:r>
      <w:r w:rsidR="0091737F" w:rsidRPr="0091737F">
        <w:rPr>
          <w:b/>
          <w:bCs/>
          <w:i/>
          <w:iCs/>
        </w:rPr>
        <w:t>.</w:t>
      </w:r>
    </w:p>
    <w:p w:rsidR="0091737F" w:rsidRDefault="00B53D56" w:rsidP="0091737F">
      <w:r w:rsidRPr="0091737F">
        <w:t>У Игоря Ивановича существует такая проблема</w:t>
      </w:r>
      <w:r w:rsidR="0091737F" w:rsidRPr="0091737F">
        <w:t xml:space="preserve">. </w:t>
      </w:r>
      <w:r w:rsidRPr="0091737F">
        <w:t xml:space="preserve">Это </w:t>
      </w:r>
      <w:r w:rsidR="006763F7" w:rsidRPr="0091737F">
        <w:rPr>
          <w:b/>
          <w:bCs/>
          <w:i/>
          <w:iCs/>
        </w:rPr>
        <w:t>дефицит знаний</w:t>
      </w:r>
      <w:r w:rsidRPr="0091737F">
        <w:rPr>
          <w:i/>
          <w:iCs/>
        </w:rPr>
        <w:t xml:space="preserve"> </w:t>
      </w:r>
      <w:r w:rsidRPr="0091737F">
        <w:t>об осложнении гастрита, развитии язвенной болезни и о влиянии вредных факторов на его здоровье</w:t>
      </w:r>
      <w:r w:rsidR="0091737F" w:rsidRPr="0091737F">
        <w:t xml:space="preserve">. </w:t>
      </w:r>
      <w:r w:rsidRPr="0091737F">
        <w:t>В результате сестринских вмешательств он должен не только узнать факторы заболевания, но и иметь планы отказа от курения, алкоголя и исключения приема таких лекарственных средств, как анальгин и аспирин</w:t>
      </w:r>
      <w:r w:rsidR="0091737F" w:rsidRPr="0091737F">
        <w:t xml:space="preserve">. </w:t>
      </w:r>
      <w:r w:rsidR="00FB63AA" w:rsidRPr="0091737F">
        <w:t>Пациенту следует знать, как уменьшить вредное воздействие аспирина на слизистую оболочку желудка, если приема этого препарата нельзя избежать</w:t>
      </w:r>
      <w:r w:rsidR="0091737F" w:rsidRPr="0091737F">
        <w:t xml:space="preserve">. </w:t>
      </w:r>
      <w:r w:rsidR="00FB63AA" w:rsidRPr="0091737F">
        <w:t>Нельзя принимать аспирин после еды, так как под действием пищеварительного сока молекула ацетилсалициловой кислоты распадается и терапевтический эффект качественно снижается</w:t>
      </w:r>
      <w:r w:rsidR="0091737F" w:rsidRPr="0091737F">
        <w:t xml:space="preserve">. </w:t>
      </w:r>
      <w:r w:rsidR="00FB63AA" w:rsidRPr="0091737F">
        <w:t xml:space="preserve">Чтобы его сохранить и одновременно исключить фактор агрессии, </w:t>
      </w:r>
      <w:r w:rsidR="00F827B0" w:rsidRPr="0091737F">
        <w:t>следует рекомендовать пациенту даже при разовых приемах аспирина употреблять его натощак в растворимом виде или запивать большим количеством воды</w:t>
      </w:r>
      <w:r w:rsidR="0091737F">
        <w:t xml:space="preserve"> (</w:t>
      </w:r>
      <w:r w:rsidR="00F827B0" w:rsidRPr="0091737F">
        <w:t>2/3 стакана</w:t>
      </w:r>
      <w:r w:rsidR="0091737F" w:rsidRPr="0091737F">
        <w:t>),</w:t>
      </w:r>
      <w:r w:rsidR="00F827B0" w:rsidRPr="0091737F">
        <w:t xml:space="preserve"> а если курс приема длительный, то нейтральным киселем</w:t>
      </w:r>
      <w:r w:rsidR="0091737F">
        <w:t xml:space="preserve"> (</w:t>
      </w:r>
      <w:r w:rsidR="00F827B0" w:rsidRPr="0091737F">
        <w:t>то есть крахмалом на воде</w:t>
      </w:r>
      <w:r w:rsidR="0091737F" w:rsidRPr="0091737F">
        <w:t>).</w:t>
      </w:r>
    </w:p>
    <w:p w:rsidR="0091737F" w:rsidRDefault="00F827B0" w:rsidP="0091737F">
      <w:r w:rsidRPr="0091737F">
        <w:t>Пациенту при приеме любых лекарственных средств следует внимательно изучать аннотацию</w:t>
      </w:r>
      <w:r w:rsidR="0091737F" w:rsidRPr="0091737F">
        <w:t>.</w:t>
      </w:r>
    </w:p>
    <w:p w:rsidR="0091737F" w:rsidRDefault="00F827B0" w:rsidP="0091737F">
      <w:r w:rsidRPr="0091737F">
        <w:t>Медсестра должна обсудить с Игорем Ивановичем прежние попытки бросить курить и продумать другие пути избавления</w:t>
      </w:r>
      <w:r w:rsidR="00891D15" w:rsidRPr="0091737F">
        <w:t xml:space="preserve"> от этой привычки</w:t>
      </w:r>
      <w:r w:rsidR="0091737F">
        <w:t xml:space="preserve"> (</w:t>
      </w:r>
      <w:r w:rsidR="00891D15" w:rsidRPr="0091737F">
        <w:t>посещение специальных групп при наркоцентре</w:t>
      </w:r>
      <w:r w:rsidR="0091737F" w:rsidRPr="0091737F">
        <w:t>),</w:t>
      </w:r>
      <w:r w:rsidR="00891D15" w:rsidRPr="0091737F">
        <w:t xml:space="preserve"> а также убедить Игоря Ивановича в необходимости уменьшить частоту приема алкоголя</w:t>
      </w:r>
      <w:r w:rsidR="0091737F" w:rsidRPr="0091737F">
        <w:t>.</w:t>
      </w:r>
    </w:p>
    <w:p w:rsidR="0091737F" w:rsidRDefault="00891D15" w:rsidP="0091737F">
      <w:r w:rsidRPr="0091737F">
        <w:t>Следует также посоветовать ему обратиться к окулисту</w:t>
      </w:r>
      <w:r w:rsidR="0091737F" w:rsidRPr="0091737F">
        <w:t xml:space="preserve">. </w:t>
      </w:r>
      <w:r w:rsidRPr="0091737F">
        <w:t>Ведь головная боль может быть вызвана ухудшением зрения, глаукомой</w:t>
      </w:r>
      <w:r w:rsidR="0091737F" w:rsidRPr="0091737F">
        <w:t>.</w:t>
      </w:r>
    </w:p>
    <w:p w:rsidR="0091737F" w:rsidRDefault="006763F7" w:rsidP="0091737F">
      <w:r w:rsidRPr="0091737F">
        <w:t xml:space="preserve">Еще одна потенциальная проблема у Игоря Ивановича </w:t>
      </w:r>
      <w:r w:rsidR="0091737F">
        <w:t>-</w:t>
      </w:r>
      <w:r w:rsidRPr="0091737F">
        <w:t xml:space="preserve"> </w:t>
      </w:r>
      <w:r w:rsidR="00B936A6" w:rsidRPr="0091737F">
        <w:rPr>
          <w:b/>
          <w:bCs/>
          <w:i/>
          <w:iCs/>
        </w:rPr>
        <w:t>страх и беспокойство</w:t>
      </w:r>
      <w:r w:rsidRPr="0091737F">
        <w:rPr>
          <w:b/>
          <w:bCs/>
          <w:i/>
          <w:iCs/>
        </w:rPr>
        <w:t xml:space="preserve"> </w:t>
      </w:r>
      <w:r w:rsidR="00A3338D" w:rsidRPr="0091737F">
        <w:t>гастродуоденоскопии</w:t>
      </w:r>
      <w:r w:rsidR="0091737F" w:rsidRPr="0091737F">
        <w:t xml:space="preserve">. </w:t>
      </w:r>
      <w:r w:rsidR="00A3338D" w:rsidRPr="0091737F">
        <w:rPr>
          <w:i/>
          <w:iCs/>
        </w:rPr>
        <w:t>Краткосрочная</w:t>
      </w:r>
      <w:r w:rsidR="0091737F" w:rsidRPr="0091737F">
        <w:t xml:space="preserve"> </w:t>
      </w:r>
      <w:r w:rsidR="00A3338D" w:rsidRPr="0091737F">
        <w:rPr>
          <w:i/>
          <w:iCs/>
        </w:rPr>
        <w:t>ц</w:t>
      </w:r>
      <w:r w:rsidRPr="0091737F">
        <w:rPr>
          <w:i/>
          <w:iCs/>
        </w:rPr>
        <w:t>ель медсестры</w:t>
      </w:r>
      <w:r w:rsidR="0091737F" w:rsidRPr="0091737F">
        <w:rPr>
          <w:i/>
          <w:iCs/>
        </w:rPr>
        <w:t xml:space="preserve">: </w:t>
      </w:r>
      <w:r w:rsidRPr="0091737F">
        <w:t>оказать психологическую поддержку и подготовить пациента к пр</w:t>
      </w:r>
      <w:r w:rsidR="00C40F35" w:rsidRPr="0091737F">
        <w:t>о</w:t>
      </w:r>
      <w:r w:rsidRPr="0091737F">
        <w:t>цедуре</w:t>
      </w:r>
      <w:r w:rsidR="0091737F" w:rsidRPr="0091737F">
        <w:t xml:space="preserve">. </w:t>
      </w:r>
      <w:r w:rsidR="00F75F35" w:rsidRPr="0091737F">
        <w:rPr>
          <w:i/>
          <w:iCs/>
        </w:rPr>
        <w:t xml:space="preserve">Долгосрочные цели </w:t>
      </w:r>
      <w:r w:rsidR="00F75F35" w:rsidRPr="0091737F">
        <w:t>направлены на предотвращение</w:t>
      </w:r>
      <w:r w:rsidR="0091737F" w:rsidRPr="0091737F">
        <w:t xml:space="preserve"> </w:t>
      </w:r>
      <w:r w:rsidR="00F75F35" w:rsidRPr="0091737F">
        <w:t>рецидивов заболевания, осложнений, их профилактику, приобретение знаний о здоровье</w:t>
      </w:r>
      <w:r w:rsidR="0091737F" w:rsidRPr="0091737F">
        <w:t>.</w:t>
      </w:r>
    </w:p>
    <w:p w:rsidR="0091737F" w:rsidRDefault="00F75F35" w:rsidP="0091737F">
      <w:r w:rsidRPr="0091737F">
        <w:rPr>
          <w:i/>
          <w:iCs/>
        </w:rPr>
        <w:t>Выполнение намеченных целей</w:t>
      </w:r>
      <w:r w:rsidR="0091737F" w:rsidRPr="0091737F">
        <w:rPr>
          <w:i/>
          <w:iCs/>
        </w:rPr>
        <w:t xml:space="preserve">. </w:t>
      </w:r>
      <w:r w:rsidR="002F07AB" w:rsidRPr="0091737F">
        <w:t>Зависимое сестринское вмешательство выполняется на основании письменных предписаний врача и под его наблюдением</w:t>
      </w:r>
      <w:r w:rsidR="0091737F" w:rsidRPr="0091737F">
        <w:t xml:space="preserve">. </w:t>
      </w:r>
      <w:r w:rsidR="002F07AB" w:rsidRPr="0091737F">
        <w:t xml:space="preserve">Основная задача при подготовке больного к данному исследованию </w:t>
      </w:r>
      <w:r w:rsidR="0091737F">
        <w:t>-</w:t>
      </w:r>
      <w:r w:rsidR="002F07AB" w:rsidRPr="0091737F">
        <w:t xml:space="preserve"> очистить желудок и 12-перстную кишку от содержимого</w:t>
      </w:r>
      <w:r w:rsidR="0091737F" w:rsidRPr="0091737F">
        <w:t xml:space="preserve">. </w:t>
      </w:r>
      <w:r w:rsidR="002F07AB" w:rsidRPr="0091737F">
        <w:t>Для этого накануне больной д</w:t>
      </w:r>
      <w:r w:rsidR="006A7A85" w:rsidRPr="0091737F">
        <w:t>олжен поужинать не позднее 20ч</w:t>
      </w:r>
      <w:r w:rsidR="002F07AB" w:rsidRPr="0091737F">
        <w:t>, а утром перед исследованием</w:t>
      </w:r>
      <w:r w:rsidR="006A7A85" w:rsidRPr="0091737F">
        <w:t xml:space="preserve"> ему запрещается принимать пищу, пить воду и курить</w:t>
      </w:r>
      <w:r w:rsidR="0091737F" w:rsidRPr="0091737F">
        <w:t xml:space="preserve">. </w:t>
      </w:r>
      <w:r w:rsidR="006A7A85" w:rsidRPr="0091737F">
        <w:t>При непроходимости антрального отдела желудка перед исследованием он должен быть промыт с помощью толстого зонда до чистой воды</w:t>
      </w:r>
      <w:r w:rsidR="0091737F" w:rsidRPr="0091737F">
        <w:t xml:space="preserve">. </w:t>
      </w:r>
      <w:r w:rsidR="006A7A85" w:rsidRPr="0091737F">
        <w:t>Медсестра должна объяснить пациенту необходимость обследования, успокоить его</w:t>
      </w:r>
      <w:r w:rsidR="0091737F" w:rsidRPr="0091737F">
        <w:t xml:space="preserve">. </w:t>
      </w:r>
      <w:r w:rsidR="00814650" w:rsidRPr="0091737F">
        <w:t>На ночь Игорю Ивановичу с целью снотворного эффекта назначить фенобарбитал 0,03 внутрь</w:t>
      </w:r>
      <w:r w:rsidR="0091737F" w:rsidRPr="0091737F">
        <w:t>.</w:t>
      </w:r>
    </w:p>
    <w:p w:rsidR="0091737F" w:rsidRDefault="00814650" w:rsidP="0091737F">
      <w:r w:rsidRPr="0091737F">
        <w:rPr>
          <w:i/>
          <w:iCs/>
        </w:rPr>
        <w:t>Оценка сестринского процесса</w:t>
      </w:r>
      <w:r w:rsidR="0091737F" w:rsidRPr="0091737F">
        <w:rPr>
          <w:i/>
          <w:iCs/>
        </w:rPr>
        <w:t xml:space="preserve">. </w:t>
      </w:r>
      <w:r w:rsidRPr="0091737F">
        <w:t>Игорь Иванович подготовлен к обследованию</w:t>
      </w:r>
      <w:r w:rsidR="000F038F" w:rsidRPr="0091737F">
        <w:t xml:space="preserve"> и к лечению</w:t>
      </w:r>
      <w:r w:rsidR="0091737F" w:rsidRPr="0091737F">
        <w:t xml:space="preserve">. </w:t>
      </w:r>
      <w:r w:rsidR="000F038F" w:rsidRPr="0091737F">
        <w:t>Он имеет достаточно знаний о своем заболевании, и о его возможных осложнениях</w:t>
      </w:r>
      <w:r w:rsidR="0091737F" w:rsidRPr="0091737F">
        <w:t xml:space="preserve">. </w:t>
      </w:r>
      <w:r w:rsidR="000F038F" w:rsidRPr="0091737F">
        <w:t>Пациент призадумался о своих вредных привычках</w:t>
      </w:r>
      <w:r w:rsidR="0091737F" w:rsidRPr="0091737F">
        <w:t xml:space="preserve">. </w:t>
      </w:r>
      <w:r w:rsidR="000F038F" w:rsidRPr="0091737F">
        <w:t>В ходе лечебного процесса стихла боль в желудке и уменьшилась изжога</w:t>
      </w:r>
      <w:r w:rsidR="0091737F" w:rsidRPr="0091737F">
        <w:t xml:space="preserve">. </w:t>
      </w:r>
      <w:r w:rsidR="000F038F" w:rsidRPr="0091737F">
        <w:t>Появился стул</w:t>
      </w:r>
      <w:r w:rsidR="0091737F" w:rsidRPr="0091737F">
        <w:t xml:space="preserve">. </w:t>
      </w:r>
      <w:r w:rsidR="000F038F" w:rsidRPr="0091737F">
        <w:t xml:space="preserve">Игорю Ивановичу показано санаторно </w:t>
      </w:r>
      <w:r w:rsidR="0091737F">
        <w:t>-</w:t>
      </w:r>
      <w:r w:rsidR="000F038F" w:rsidRPr="0091737F">
        <w:t xml:space="preserve"> курортное лечение</w:t>
      </w:r>
      <w:r w:rsidR="001577B7" w:rsidRPr="0091737F">
        <w:t>, от которого о</w:t>
      </w:r>
      <w:r w:rsidR="00B936A6" w:rsidRPr="0091737F">
        <w:t>н не отказался и соблюдение диеты</w:t>
      </w:r>
      <w:r w:rsidR="0091737F" w:rsidRPr="0091737F">
        <w:t>.</w:t>
      </w:r>
    </w:p>
    <w:p w:rsidR="0091737F" w:rsidRDefault="00CF46FB" w:rsidP="0091737F">
      <w:pPr>
        <w:rPr>
          <w:i/>
          <w:iCs/>
        </w:rPr>
      </w:pPr>
      <w:r w:rsidRPr="0091737F">
        <w:rPr>
          <w:i/>
          <w:iCs/>
        </w:rPr>
        <w:t>Заключение</w:t>
      </w:r>
      <w:r w:rsidR="0091737F" w:rsidRPr="0091737F">
        <w:rPr>
          <w:i/>
          <w:iCs/>
        </w:rPr>
        <w:t xml:space="preserve">: </w:t>
      </w:r>
      <w:r w:rsidR="00B936A6" w:rsidRPr="0091737F">
        <w:rPr>
          <w:i/>
          <w:iCs/>
        </w:rPr>
        <w:t>сестринский процесс позволяет значительно повысить качество ухода за пациентами, обеспечить активное сотрудничество медсестры и пациента, максимально восстановить</w:t>
      </w:r>
      <w:r w:rsidRPr="0091737F">
        <w:rPr>
          <w:i/>
          <w:iCs/>
        </w:rPr>
        <w:t xml:space="preserve"> нарушенные основные</w:t>
      </w:r>
      <w:r w:rsidR="0091737F" w:rsidRPr="0091737F">
        <w:rPr>
          <w:i/>
          <w:iCs/>
        </w:rPr>
        <w:t xml:space="preserve"> </w:t>
      </w:r>
      <w:r w:rsidRPr="0091737F">
        <w:rPr>
          <w:i/>
          <w:iCs/>
        </w:rPr>
        <w:t>потребности</w:t>
      </w:r>
      <w:r w:rsidR="0091737F" w:rsidRPr="0091737F">
        <w:rPr>
          <w:i/>
          <w:iCs/>
        </w:rPr>
        <w:t>.</w:t>
      </w:r>
    </w:p>
    <w:p w:rsidR="0091737F" w:rsidRDefault="0091737F" w:rsidP="0091737F">
      <w:pPr>
        <w:pStyle w:val="2"/>
      </w:pPr>
      <w:r>
        <w:br w:type="page"/>
      </w:r>
      <w:r w:rsidR="00F217B3" w:rsidRPr="0091737F">
        <w:t>Список литературы</w:t>
      </w:r>
    </w:p>
    <w:p w:rsidR="0091737F" w:rsidRDefault="0091737F" w:rsidP="0091737F"/>
    <w:p w:rsidR="0091737F" w:rsidRDefault="00F217B3" w:rsidP="0091737F">
      <w:pPr>
        <w:ind w:firstLine="0"/>
      </w:pPr>
      <w:r w:rsidRPr="0091737F">
        <w:t>1</w:t>
      </w:r>
      <w:r w:rsidR="0091737F">
        <w:t xml:space="preserve">. В.И. </w:t>
      </w:r>
      <w:r w:rsidRPr="0091737F">
        <w:t>Маколкин, С</w:t>
      </w:r>
      <w:r w:rsidR="0091737F">
        <w:t xml:space="preserve">.И. </w:t>
      </w:r>
      <w:r w:rsidRPr="0091737F">
        <w:t>Овчаренко Внутренние болезни</w:t>
      </w:r>
      <w:r w:rsidR="0091737F" w:rsidRPr="0091737F">
        <w:t xml:space="preserve">: </w:t>
      </w:r>
      <w:r w:rsidRPr="0091737F">
        <w:t>Учебник</w:t>
      </w:r>
      <w:r w:rsidR="0091737F" w:rsidRPr="0091737F">
        <w:t>. -</w:t>
      </w:r>
      <w:r w:rsidR="0091737F">
        <w:t xml:space="preserve"> </w:t>
      </w:r>
      <w:r w:rsidRPr="0091737F">
        <w:t>М</w:t>
      </w:r>
      <w:r w:rsidR="0091737F" w:rsidRPr="0091737F">
        <w:t xml:space="preserve">. </w:t>
      </w:r>
      <w:r w:rsidRPr="0091737F">
        <w:t>Медицина, 1994</w:t>
      </w:r>
      <w:r w:rsidR="0091737F" w:rsidRPr="0091737F">
        <w:t>. -</w:t>
      </w:r>
      <w:r w:rsidR="0091737F">
        <w:t xml:space="preserve"> </w:t>
      </w:r>
      <w:r w:rsidRPr="0091737F">
        <w:t>с 221</w:t>
      </w:r>
      <w:r w:rsidR="0091737F" w:rsidRPr="0091737F">
        <w:t>.</w:t>
      </w:r>
    </w:p>
    <w:p w:rsidR="0091737F" w:rsidRDefault="00F217B3" w:rsidP="0091737F">
      <w:pPr>
        <w:ind w:firstLine="0"/>
      </w:pPr>
      <w:r w:rsidRPr="0091737F">
        <w:t>2</w:t>
      </w:r>
      <w:r w:rsidR="0091737F" w:rsidRPr="0091737F">
        <w:t xml:space="preserve">. </w:t>
      </w:r>
      <w:r w:rsidRPr="0091737F">
        <w:t>Журнал Сестринское дело №2 2000 И</w:t>
      </w:r>
      <w:r w:rsidR="0091737F" w:rsidRPr="0091737F">
        <w:t xml:space="preserve">. </w:t>
      </w:r>
      <w:r w:rsidRPr="0091737F">
        <w:t>И Тарновская, ст</w:t>
      </w:r>
      <w:r w:rsidR="0091737F" w:rsidRPr="0091737F">
        <w:t xml:space="preserve">. </w:t>
      </w:r>
      <w:r w:rsidRPr="0091737F">
        <w:t>Сестринское дело в терапии с</w:t>
      </w:r>
      <w:r w:rsidR="0091737F">
        <w:t>.3</w:t>
      </w:r>
      <w:r w:rsidRPr="0091737F">
        <w:t>3</w:t>
      </w:r>
      <w:r w:rsidR="0091737F" w:rsidRPr="0091737F">
        <w:t>.</w:t>
      </w:r>
    </w:p>
    <w:p w:rsidR="0091737F" w:rsidRDefault="00F217B3" w:rsidP="0091737F">
      <w:pPr>
        <w:ind w:firstLine="0"/>
      </w:pPr>
      <w:r w:rsidRPr="0091737F">
        <w:t>3</w:t>
      </w:r>
      <w:r w:rsidR="0091737F">
        <w:t xml:space="preserve">. Н.И. </w:t>
      </w:r>
      <w:r w:rsidRPr="0091737F">
        <w:t>Белякова Гастриты/ Под ред</w:t>
      </w:r>
      <w:r w:rsidR="0091737F">
        <w:t xml:space="preserve">.Ю. </w:t>
      </w:r>
      <w:r w:rsidRPr="0091737F">
        <w:t>Ю</w:t>
      </w:r>
      <w:r w:rsidR="0091737F" w:rsidRPr="0091737F">
        <w:t xml:space="preserve">. </w:t>
      </w:r>
      <w:r w:rsidRPr="0091737F">
        <w:t>Елисеева</w:t>
      </w:r>
      <w:r w:rsidR="0091737F" w:rsidRPr="0091737F">
        <w:t xml:space="preserve">. </w:t>
      </w:r>
      <w:r w:rsidR="0091737F">
        <w:t>-</w:t>
      </w:r>
      <w:r w:rsidR="0054055A" w:rsidRPr="0091737F">
        <w:t xml:space="preserve"> М</w:t>
      </w:r>
      <w:r w:rsidR="0091737F">
        <w:t>.:</w:t>
      </w:r>
      <w:r w:rsidR="0091737F" w:rsidRPr="0091737F">
        <w:t xml:space="preserve"> </w:t>
      </w:r>
      <w:r w:rsidR="0054055A" w:rsidRPr="0091737F">
        <w:t xml:space="preserve">КРОН </w:t>
      </w:r>
      <w:r w:rsidR="0091737F">
        <w:t>-</w:t>
      </w:r>
      <w:r w:rsidR="0054055A" w:rsidRPr="0091737F">
        <w:t xml:space="preserve"> ПРЕСС, 2000</w:t>
      </w:r>
      <w:r w:rsidR="0091737F" w:rsidRPr="0091737F">
        <w:t>.</w:t>
      </w:r>
    </w:p>
    <w:p w:rsidR="00D44349" w:rsidRPr="0091737F" w:rsidRDefault="0054055A" w:rsidP="0091737F">
      <w:pPr>
        <w:ind w:firstLine="0"/>
      </w:pPr>
      <w:r w:rsidRPr="0091737F">
        <w:t>4</w:t>
      </w:r>
      <w:r w:rsidR="0091737F" w:rsidRPr="0091737F">
        <w:t xml:space="preserve">. </w:t>
      </w:r>
      <w:r w:rsidR="00217E1B" w:rsidRPr="0091737F">
        <w:t>Пакет учебных материалов по сестринскому делу</w:t>
      </w:r>
      <w:r w:rsidR="0091737F">
        <w:t xml:space="preserve"> "</w:t>
      </w:r>
      <w:r w:rsidR="00217E1B" w:rsidRPr="0091737F">
        <w:t>Сестринский процесс</w:t>
      </w:r>
      <w:r w:rsidR="0091737F">
        <w:t xml:space="preserve">". </w:t>
      </w:r>
      <w:r w:rsidR="00217E1B" w:rsidRPr="0091737F">
        <w:t>ВОЗ</w:t>
      </w:r>
      <w:r w:rsidR="0091737F" w:rsidRPr="0091737F">
        <w:t xml:space="preserve">. </w:t>
      </w:r>
      <w:r w:rsidR="00217E1B" w:rsidRPr="0091737F">
        <w:t>Дания</w:t>
      </w:r>
      <w:r w:rsidR="0091737F" w:rsidRPr="0091737F">
        <w:t xml:space="preserve">. </w:t>
      </w:r>
      <w:r w:rsidR="00217E1B" w:rsidRPr="0091737F">
        <w:t xml:space="preserve">Копенгаген </w:t>
      </w:r>
      <w:r w:rsidR="0091737F">
        <w:t>-</w:t>
      </w:r>
      <w:r w:rsidR="00217E1B" w:rsidRPr="0091737F">
        <w:t xml:space="preserve"> 1996</w:t>
      </w:r>
      <w:r w:rsidR="0091737F" w:rsidRPr="0091737F">
        <w:t>.</w:t>
      </w:r>
      <w:bookmarkStart w:id="0" w:name="_GoBack"/>
      <w:bookmarkEnd w:id="0"/>
    </w:p>
    <w:sectPr w:rsidR="00D44349" w:rsidRPr="0091737F" w:rsidSect="0091737F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1E5" w:rsidRDefault="002151E5">
      <w:r>
        <w:separator/>
      </w:r>
    </w:p>
  </w:endnote>
  <w:endnote w:type="continuationSeparator" w:id="0">
    <w:p w:rsidR="002151E5" w:rsidRDefault="0021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7F" w:rsidRDefault="0091737F" w:rsidP="0091737F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1E5" w:rsidRDefault="002151E5">
      <w:r>
        <w:separator/>
      </w:r>
    </w:p>
  </w:footnote>
  <w:footnote w:type="continuationSeparator" w:id="0">
    <w:p w:rsidR="002151E5" w:rsidRDefault="00215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7F" w:rsidRDefault="00A146B3" w:rsidP="0091737F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91737F" w:rsidRDefault="0091737F" w:rsidP="0091737F">
    <w:pPr>
      <w:pStyle w:val="a9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650D6B"/>
    <w:multiLevelType w:val="hybridMultilevel"/>
    <w:tmpl w:val="8AE0537E"/>
    <w:lvl w:ilvl="0" w:tplc="D5525BAE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4277757"/>
    <w:multiLevelType w:val="hybridMultilevel"/>
    <w:tmpl w:val="87A68F0C"/>
    <w:lvl w:ilvl="0" w:tplc="8404FB0C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8EA04E2"/>
    <w:multiLevelType w:val="hybridMultilevel"/>
    <w:tmpl w:val="F3CA16CE"/>
    <w:lvl w:ilvl="0" w:tplc="6D68A60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CDF"/>
    <w:rsid w:val="00022F1B"/>
    <w:rsid w:val="00032428"/>
    <w:rsid w:val="000665EC"/>
    <w:rsid w:val="000810B2"/>
    <w:rsid w:val="00086865"/>
    <w:rsid w:val="000C7836"/>
    <w:rsid w:val="000F038F"/>
    <w:rsid w:val="000F058E"/>
    <w:rsid w:val="00134DBB"/>
    <w:rsid w:val="001511A7"/>
    <w:rsid w:val="001577B7"/>
    <w:rsid w:val="00201AF0"/>
    <w:rsid w:val="00205EE5"/>
    <w:rsid w:val="00206B18"/>
    <w:rsid w:val="002151E5"/>
    <w:rsid w:val="00217B73"/>
    <w:rsid w:val="00217E1B"/>
    <w:rsid w:val="00224E31"/>
    <w:rsid w:val="002413BB"/>
    <w:rsid w:val="00266D83"/>
    <w:rsid w:val="002D6DD0"/>
    <w:rsid w:val="002F07AB"/>
    <w:rsid w:val="003609A7"/>
    <w:rsid w:val="00361BE2"/>
    <w:rsid w:val="003641C1"/>
    <w:rsid w:val="00366287"/>
    <w:rsid w:val="0037466E"/>
    <w:rsid w:val="0039411E"/>
    <w:rsid w:val="003E2F46"/>
    <w:rsid w:val="003E3880"/>
    <w:rsid w:val="004137B4"/>
    <w:rsid w:val="00462E85"/>
    <w:rsid w:val="00463A31"/>
    <w:rsid w:val="00490CCE"/>
    <w:rsid w:val="004A2578"/>
    <w:rsid w:val="004B7B4C"/>
    <w:rsid w:val="004C6DFD"/>
    <w:rsid w:val="00503244"/>
    <w:rsid w:val="00506B41"/>
    <w:rsid w:val="00531546"/>
    <w:rsid w:val="0054055A"/>
    <w:rsid w:val="00543246"/>
    <w:rsid w:val="00581EBC"/>
    <w:rsid w:val="005B29BD"/>
    <w:rsid w:val="005B2E72"/>
    <w:rsid w:val="005B41FF"/>
    <w:rsid w:val="005B49FC"/>
    <w:rsid w:val="005C7286"/>
    <w:rsid w:val="005F3C1F"/>
    <w:rsid w:val="005F5543"/>
    <w:rsid w:val="005F743F"/>
    <w:rsid w:val="00600909"/>
    <w:rsid w:val="00600DBD"/>
    <w:rsid w:val="00611F07"/>
    <w:rsid w:val="00612FF0"/>
    <w:rsid w:val="00621274"/>
    <w:rsid w:val="00650E64"/>
    <w:rsid w:val="0066138E"/>
    <w:rsid w:val="006763F7"/>
    <w:rsid w:val="006A7A85"/>
    <w:rsid w:val="006C39EE"/>
    <w:rsid w:val="00716442"/>
    <w:rsid w:val="0076390E"/>
    <w:rsid w:val="007867F6"/>
    <w:rsid w:val="00793B89"/>
    <w:rsid w:val="00796A18"/>
    <w:rsid w:val="007A288F"/>
    <w:rsid w:val="007B5ECC"/>
    <w:rsid w:val="007B6068"/>
    <w:rsid w:val="00801710"/>
    <w:rsid w:val="00813F42"/>
    <w:rsid w:val="00814650"/>
    <w:rsid w:val="0082216F"/>
    <w:rsid w:val="00891D15"/>
    <w:rsid w:val="008A0CD3"/>
    <w:rsid w:val="008B5351"/>
    <w:rsid w:val="008C0078"/>
    <w:rsid w:val="008F0E68"/>
    <w:rsid w:val="008F5B61"/>
    <w:rsid w:val="0091737F"/>
    <w:rsid w:val="00980DB3"/>
    <w:rsid w:val="009A6D99"/>
    <w:rsid w:val="009B302E"/>
    <w:rsid w:val="009B5CC3"/>
    <w:rsid w:val="009D6F3C"/>
    <w:rsid w:val="009F25DB"/>
    <w:rsid w:val="00A146B3"/>
    <w:rsid w:val="00A166DC"/>
    <w:rsid w:val="00A3338D"/>
    <w:rsid w:val="00A34987"/>
    <w:rsid w:val="00AB03E4"/>
    <w:rsid w:val="00AF321A"/>
    <w:rsid w:val="00B53D56"/>
    <w:rsid w:val="00B92934"/>
    <w:rsid w:val="00B936A6"/>
    <w:rsid w:val="00C227B0"/>
    <w:rsid w:val="00C227FA"/>
    <w:rsid w:val="00C362C8"/>
    <w:rsid w:val="00C40F35"/>
    <w:rsid w:val="00C54E50"/>
    <w:rsid w:val="00CC06D5"/>
    <w:rsid w:val="00CC47CB"/>
    <w:rsid w:val="00CF46FB"/>
    <w:rsid w:val="00D44349"/>
    <w:rsid w:val="00D92BFE"/>
    <w:rsid w:val="00DC6A66"/>
    <w:rsid w:val="00DD3108"/>
    <w:rsid w:val="00DE6CDF"/>
    <w:rsid w:val="00E06EC1"/>
    <w:rsid w:val="00E22D23"/>
    <w:rsid w:val="00E428D3"/>
    <w:rsid w:val="00E90439"/>
    <w:rsid w:val="00E95A27"/>
    <w:rsid w:val="00EB6117"/>
    <w:rsid w:val="00ED5F56"/>
    <w:rsid w:val="00EE1AF1"/>
    <w:rsid w:val="00F21146"/>
    <w:rsid w:val="00F217B3"/>
    <w:rsid w:val="00F3658F"/>
    <w:rsid w:val="00F36F70"/>
    <w:rsid w:val="00F409DE"/>
    <w:rsid w:val="00F52F9F"/>
    <w:rsid w:val="00F666C7"/>
    <w:rsid w:val="00F75F35"/>
    <w:rsid w:val="00F827B0"/>
    <w:rsid w:val="00FA1F5E"/>
    <w:rsid w:val="00FA33B0"/>
    <w:rsid w:val="00FB63AA"/>
    <w:rsid w:val="00FC0664"/>
    <w:rsid w:val="00FC33D4"/>
    <w:rsid w:val="00FC4AC4"/>
    <w:rsid w:val="00FD2C7D"/>
    <w:rsid w:val="00FE3EA7"/>
    <w:rsid w:val="00F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9FD2EC-1318-4AB1-B259-B7B80E59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91737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1737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1737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1737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1737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1737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1737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1737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1737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91737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91737F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91737F"/>
  </w:style>
  <w:style w:type="table" w:styleId="-1">
    <w:name w:val="Table Web 1"/>
    <w:basedOn w:val="a4"/>
    <w:uiPriority w:val="99"/>
    <w:rsid w:val="0091737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91737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91737F"/>
    <w:rPr>
      <w:vertAlign w:val="superscript"/>
    </w:rPr>
  </w:style>
  <w:style w:type="paragraph" w:styleId="ab">
    <w:name w:val="Body Text"/>
    <w:basedOn w:val="a2"/>
    <w:link w:val="ad"/>
    <w:uiPriority w:val="99"/>
    <w:rsid w:val="0091737F"/>
    <w:pPr>
      <w:ind w:firstLine="0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91737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91737F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91737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91737F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91737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91737F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91737F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91737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1737F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91737F"/>
    <w:rPr>
      <w:sz w:val="28"/>
      <w:szCs w:val="28"/>
    </w:rPr>
  </w:style>
  <w:style w:type="paragraph" w:styleId="af6">
    <w:name w:val="Normal (Web)"/>
    <w:basedOn w:val="a2"/>
    <w:uiPriority w:val="99"/>
    <w:rsid w:val="0091737F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91737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1737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1737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1737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1737F"/>
    <w:pPr>
      <w:ind w:left="958"/>
    </w:pPr>
  </w:style>
  <w:style w:type="paragraph" w:styleId="23">
    <w:name w:val="Body Text Indent 2"/>
    <w:basedOn w:val="a2"/>
    <w:link w:val="24"/>
    <w:uiPriority w:val="99"/>
    <w:rsid w:val="0091737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1737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91737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91737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1737F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1737F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1737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1737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1737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1737F"/>
    <w:rPr>
      <w:i/>
      <w:iCs/>
    </w:rPr>
  </w:style>
  <w:style w:type="paragraph" w:customStyle="1" w:styleId="af9">
    <w:name w:val="ТАБЛИЦА"/>
    <w:next w:val="a2"/>
    <w:autoRedefine/>
    <w:uiPriority w:val="99"/>
    <w:rsid w:val="0091737F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91737F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91737F"/>
  </w:style>
  <w:style w:type="table" w:customStyle="1" w:styleId="14">
    <w:name w:val="Стиль таблицы1"/>
    <w:basedOn w:val="a4"/>
    <w:uiPriority w:val="99"/>
    <w:rsid w:val="0091737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91737F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91737F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91737F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91737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3340</Words>
  <Characters>19039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Хронический гастрит – хроническое воспалительно-дистрофическое заболевание желудка, сопровождающееся структурной перестройкой слизистой оболочки и нарушением его секреторной и моторной функции</vt:lpstr>
    </vt:vector>
  </TitlesOfParts>
  <Company/>
  <LinksUpToDate>false</LinksUpToDate>
  <CharactersWithSpaces>22335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Хронический гастрит – хроническое воспалительно-дистрофическое заболевание желудка, сопровождающееся структурной перестройкой слизистой оболочки и нарушением его секреторной и моторной функции</dc:title>
  <dc:subject/>
  <dc:creator>NONAME</dc:creator>
  <cp:keywords/>
  <dc:description/>
  <cp:lastModifiedBy>admin</cp:lastModifiedBy>
  <cp:revision>2</cp:revision>
  <dcterms:created xsi:type="dcterms:W3CDTF">2014-02-25T11:25:00Z</dcterms:created>
  <dcterms:modified xsi:type="dcterms:W3CDTF">2014-02-25T11:25:00Z</dcterms:modified>
</cp:coreProperties>
</file>