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3D" w:rsidRPr="001A00F3" w:rsidRDefault="00DA05F4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5F4">
        <w:rPr>
          <w:b/>
          <w:color w:val="000000"/>
          <w:sz w:val="28"/>
          <w:szCs w:val="28"/>
        </w:rPr>
        <w:t>Введение</w:t>
      </w:r>
    </w:p>
    <w:p w:rsidR="00AC593D" w:rsidRPr="00DB0004" w:rsidRDefault="00AC593D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593D" w:rsidRPr="00DB0004" w:rsidRDefault="00AC593D" w:rsidP="00DB00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Профконсультирование характеризуется двумя признаками: количеством консультируемых и целями. По количественному консультации могут быть индивидуальными и групповыми (размер группы зависит от целей консультаций и организационных возможностей, но не должен превышать 30 человек).</w:t>
      </w:r>
    </w:p>
    <w:p w:rsidR="00AC593D" w:rsidRPr="00DB0004" w:rsidRDefault="00AC593D" w:rsidP="00DB000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Индивидуальная профессиональная консультация как процесс активного взаимодействия профконсультанта с целью помощи в решении проблем профессионального самоопределения. Главная задача профконсультанта – помочь клиенту сориентироваться и найти выход из проблемной</w:t>
      </w:r>
      <w:r w:rsidR="00DB0004">
        <w:rPr>
          <w:color w:val="000000"/>
          <w:sz w:val="28"/>
          <w:szCs w:val="28"/>
        </w:rPr>
        <w:t>,</w:t>
      </w:r>
      <w:r w:rsidRPr="00DB0004">
        <w:rPr>
          <w:color w:val="000000"/>
          <w:sz w:val="28"/>
          <w:szCs w:val="28"/>
        </w:rPr>
        <w:t xml:space="preserve"> связанной с выбором профессии. Сложность выполнения этой задачи обусловлена тем, что в ней много </w:t>
      </w:r>
      <w:r w:rsidR="00DB0004">
        <w:rPr>
          <w:color w:val="000000"/>
          <w:sz w:val="28"/>
          <w:szCs w:val="28"/>
        </w:rPr>
        <w:t>«</w:t>
      </w:r>
      <w:r w:rsidR="00DB0004" w:rsidRPr="00DB0004">
        <w:rPr>
          <w:color w:val="000000"/>
          <w:sz w:val="28"/>
          <w:szCs w:val="28"/>
        </w:rPr>
        <w:t>н</w:t>
      </w:r>
      <w:r w:rsidRPr="00DB0004">
        <w:rPr>
          <w:color w:val="000000"/>
          <w:sz w:val="28"/>
          <w:szCs w:val="28"/>
        </w:rPr>
        <w:t>еизвестных</w:t>
      </w:r>
      <w:r w:rsidR="00DB0004">
        <w:rPr>
          <w:color w:val="000000"/>
          <w:sz w:val="28"/>
          <w:szCs w:val="28"/>
        </w:rPr>
        <w:t>»</w:t>
      </w:r>
      <w:r w:rsidR="00DB0004" w:rsidRPr="00DB0004">
        <w:rPr>
          <w:color w:val="000000"/>
          <w:sz w:val="28"/>
          <w:szCs w:val="28"/>
        </w:rPr>
        <w:t xml:space="preserve"> </w:t>
      </w:r>
      <w:r w:rsidR="00530D50" w:rsidRPr="00DB0004">
        <w:rPr>
          <w:color w:val="000000"/>
          <w:sz w:val="28"/>
          <w:szCs w:val="28"/>
        </w:rPr>
        <w:t>возможных вариантов</w:t>
      </w:r>
      <w:r w:rsidRPr="00DB0004">
        <w:rPr>
          <w:color w:val="000000"/>
          <w:sz w:val="28"/>
          <w:szCs w:val="28"/>
        </w:rPr>
        <w:t>, ограничений объективного характера, вариантов решений и проверить их правильность можно лишь по истечении некоторого времени. К тому же сама профессия, как объект выбора, имеет множество различных признаков. При этом выбирается не столько сама профессия, сколько способ достижения жизненного успеха.</w:t>
      </w:r>
    </w:p>
    <w:p w:rsidR="00AC593D" w:rsidRPr="00DB0004" w:rsidRDefault="00AC593D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EFB" w:rsidRPr="00DB0004" w:rsidRDefault="002B3EFB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45A" w:rsidRPr="001A00F3" w:rsidRDefault="00DA05F4" w:rsidP="00DB000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A05F4">
        <w:rPr>
          <w:b/>
          <w:color w:val="000000"/>
          <w:sz w:val="28"/>
          <w:szCs w:val="28"/>
        </w:rPr>
        <w:t>Описание методик</w:t>
      </w:r>
    </w:p>
    <w:p w:rsidR="002E645A" w:rsidRPr="00DB0004" w:rsidRDefault="002E645A" w:rsidP="00DB000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E645A" w:rsidRPr="00DB0004" w:rsidRDefault="002E645A" w:rsidP="00DB000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B0004">
        <w:rPr>
          <w:b/>
          <w:bCs/>
          <w:i/>
          <w:iCs/>
          <w:color w:val="000000"/>
          <w:sz w:val="28"/>
          <w:szCs w:val="28"/>
        </w:rPr>
        <w:t>Опросник «Индивидуально-типологические свойства личности» (ИТО)</w:t>
      </w:r>
    </w:p>
    <w:p w:rsidR="002E645A" w:rsidRPr="00DB0004" w:rsidRDefault="002E645A" w:rsidP="00DB0004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2E645A" w:rsidRPr="00DB0004" w:rsidRDefault="002E645A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 xml:space="preserve">Методика ИТО представляет собой инструмент исследования индивидуально-типологических свойств. Она позволяет отнести каждого конкретного человека к определенному типу. В основе методики лежит разработанная </w:t>
      </w:r>
      <w:r w:rsidR="00DB0004" w:rsidRPr="00DB0004">
        <w:rPr>
          <w:color w:val="000000"/>
          <w:sz w:val="28"/>
          <w:szCs w:val="28"/>
        </w:rPr>
        <w:t>Л.Н.</w:t>
      </w:r>
      <w:r w:rsidR="00DB0004">
        <w:rPr>
          <w:color w:val="000000"/>
          <w:sz w:val="28"/>
          <w:szCs w:val="28"/>
        </w:rPr>
        <w:t xml:space="preserve"> </w:t>
      </w:r>
      <w:r w:rsidR="00DB0004" w:rsidRPr="00DB0004">
        <w:rPr>
          <w:color w:val="000000"/>
          <w:sz w:val="28"/>
          <w:szCs w:val="28"/>
        </w:rPr>
        <w:t>Собчик</w:t>
      </w:r>
      <w:r w:rsidRPr="00DB0004">
        <w:rPr>
          <w:color w:val="000000"/>
          <w:sz w:val="28"/>
          <w:szCs w:val="28"/>
        </w:rPr>
        <w:t xml:space="preserve"> теория ведущих тенденций, согласно которой основу личностного фактора составляет одна или несколько ведущих тенденций, пронизывающих разные уровни развития личности – от врожденных свойств темперамента, через характер, который формируется в процессе взаимодействия темперамента с социальной средой, – к зрелой личности, в которой объединение осуществляется интегрированным </w:t>
      </w:r>
      <w:r w:rsidR="00DB0004">
        <w:rPr>
          <w:color w:val="000000"/>
          <w:sz w:val="28"/>
          <w:szCs w:val="28"/>
        </w:rPr>
        <w:t>«</w:t>
      </w:r>
      <w:r w:rsidRPr="00DB0004">
        <w:rPr>
          <w:color w:val="000000"/>
          <w:sz w:val="28"/>
          <w:szCs w:val="28"/>
        </w:rPr>
        <w:t>Я</w:t>
      </w:r>
      <w:r w:rsidR="00DB0004">
        <w:rPr>
          <w:color w:val="000000"/>
          <w:sz w:val="28"/>
          <w:szCs w:val="28"/>
        </w:rPr>
        <w:t>»</w:t>
      </w:r>
      <w:r w:rsidRPr="00DB0004">
        <w:rPr>
          <w:color w:val="000000"/>
          <w:sz w:val="28"/>
          <w:szCs w:val="28"/>
        </w:rPr>
        <w:t xml:space="preserve"> (самосознание, самооценка, самоконтроль). Ведущие тенденции определяют индивидуальный тип переживания, силу и направленность мотивации, стиль межличностного общения и познавательных процессов.</w:t>
      </w:r>
    </w:p>
    <w:p w:rsidR="002E645A" w:rsidRPr="00DB0004" w:rsidRDefault="002E645A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 xml:space="preserve">Обычно применяется в психодиагностических исследованиях личности с целью профконсультации, выявления направлений психологической помощи, комплектования групп, самопознания </w:t>
      </w:r>
      <w:r w:rsidR="00DB0004">
        <w:rPr>
          <w:color w:val="000000"/>
          <w:sz w:val="28"/>
          <w:szCs w:val="28"/>
        </w:rPr>
        <w:t>и т.п.</w:t>
      </w:r>
    </w:p>
    <w:p w:rsidR="004C4C91" w:rsidRPr="00DB0004" w:rsidRDefault="004C4C91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496B" w:rsidRPr="00DB0004" w:rsidRDefault="004B496B" w:rsidP="00DB000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B0004">
        <w:rPr>
          <w:b/>
          <w:i/>
          <w:color w:val="000000"/>
          <w:sz w:val="28"/>
          <w:szCs w:val="28"/>
        </w:rPr>
        <w:t>Краткий отборочный тест (КОТ)</w:t>
      </w:r>
    </w:p>
    <w:p w:rsidR="002E645A" w:rsidRPr="00DB0004" w:rsidRDefault="002E645A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496B" w:rsidRPr="00DB0004" w:rsidRDefault="004B496B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 xml:space="preserve">Методика </w:t>
      </w:r>
      <w:r w:rsidR="00DB0004">
        <w:rPr>
          <w:color w:val="000000"/>
          <w:sz w:val="28"/>
          <w:szCs w:val="28"/>
        </w:rPr>
        <w:t>«</w:t>
      </w:r>
      <w:r w:rsidR="00DB0004" w:rsidRPr="00DB0004">
        <w:rPr>
          <w:color w:val="000000"/>
          <w:sz w:val="28"/>
          <w:szCs w:val="28"/>
        </w:rPr>
        <w:t>К</w:t>
      </w:r>
      <w:r w:rsidRPr="00DB0004">
        <w:rPr>
          <w:color w:val="000000"/>
          <w:sz w:val="28"/>
          <w:szCs w:val="28"/>
        </w:rPr>
        <w:t>ОТ</w:t>
      </w:r>
      <w:r w:rsidR="00DB0004">
        <w:rPr>
          <w:color w:val="000000"/>
          <w:sz w:val="28"/>
          <w:szCs w:val="28"/>
        </w:rPr>
        <w:t>»</w:t>
      </w:r>
      <w:r w:rsidR="00DB0004" w:rsidRPr="00DB0004">
        <w:rPr>
          <w:color w:val="000000"/>
          <w:sz w:val="28"/>
          <w:szCs w:val="28"/>
        </w:rPr>
        <w:t xml:space="preserve"> </w:t>
      </w:r>
      <w:r w:rsidRPr="00DB0004">
        <w:rPr>
          <w:color w:val="000000"/>
          <w:sz w:val="28"/>
          <w:szCs w:val="28"/>
        </w:rPr>
        <w:t xml:space="preserve">(Краткий ориентировочный тест) предназначена для определения интегрального уровня интеллектуальной продуктивности. Тест предусматривает диагностику следующих параметров интеллекта: способность к обобщению и анализу, гибкость мышления, скорость и точность восприятия материала, грамотность, выбор оптимальной стратегии </w:t>
      </w:r>
      <w:r w:rsidR="00DB0004">
        <w:rPr>
          <w:color w:val="000000"/>
          <w:sz w:val="28"/>
          <w:szCs w:val="28"/>
        </w:rPr>
        <w:t>и т.д.</w:t>
      </w:r>
      <w:r w:rsidRPr="00DB0004">
        <w:rPr>
          <w:color w:val="000000"/>
          <w:sz w:val="28"/>
          <w:szCs w:val="28"/>
        </w:rPr>
        <w:t xml:space="preserve"> КОТ используется при предварительном отборе, профориентационной работе, диагностике обучаемости и деловых качеств личности.</w:t>
      </w:r>
    </w:p>
    <w:p w:rsidR="009879AE" w:rsidRPr="00DB0004" w:rsidRDefault="00DA05F4" w:rsidP="00DB000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9879AE" w:rsidRPr="00DB0004">
        <w:rPr>
          <w:b/>
          <w:i/>
          <w:color w:val="000000"/>
          <w:sz w:val="28"/>
          <w:szCs w:val="28"/>
        </w:rPr>
        <w:t>Цветовой тест Люшера</w:t>
      </w:r>
    </w:p>
    <w:p w:rsidR="009879AE" w:rsidRPr="00DB0004" w:rsidRDefault="009879AE" w:rsidP="00DB000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9879AE" w:rsidRPr="00DB0004" w:rsidRDefault="009879AE" w:rsidP="00DB00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rStyle w:val="a4"/>
          <w:color w:val="000000"/>
          <w:sz w:val="28"/>
          <w:szCs w:val="28"/>
        </w:rPr>
        <w:t>Цветовой тест Люшера</w:t>
      </w:r>
      <w:r w:rsidR="00DB0004">
        <w:rPr>
          <w:color w:val="000000"/>
          <w:sz w:val="28"/>
          <w:szCs w:val="28"/>
        </w:rPr>
        <w:t xml:space="preserve"> –</w:t>
      </w:r>
      <w:r w:rsidR="00DB0004" w:rsidRPr="00DB0004">
        <w:rPr>
          <w:color w:val="000000"/>
          <w:sz w:val="28"/>
          <w:szCs w:val="28"/>
        </w:rPr>
        <w:t xml:space="preserve"> </w:t>
      </w:r>
      <w:r w:rsidRPr="00DB0004">
        <w:rPr>
          <w:color w:val="000000"/>
          <w:sz w:val="28"/>
          <w:szCs w:val="28"/>
        </w:rPr>
        <w:t>это психологический тест</w:t>
      </w:r>
      <w:r w:rsidR="00DA05F4">
        <w:rPr>
          <w:color w:val="000000"/>
          <w:sz w:val="28"/>
          <w:szCs w:val="28"/>
        </w:rPr>
        <w:t>,</w:t>
      </w:r>
      <w:r w:rsidRPr="00DB0004">
        <w:rPr>
          <w:color w:val="000000"/>
          <w:sz w:val="28"/>
          <w:szCs w:val="28"/>
        </w:rPr>
        <w:t xml:space="preserve"> основанный на восприятии цвета. Цветовой тест разработан доктором наук Максом Люшером. Цветовая диагностика Люшера позволяет измерить психофизиологическое состояние человека, его стрессоустойчивость, активность и коммуникативные способности. С помощью цветового теста Люшера можно определить причины психологического стресса, который может привести к образованию физиологических симптомов и растройств.</w:t>
      </w:r>
    </w:p>
    <w:p w:rsidR="009879AE" w:rsidRPr="00DB0004" w:rsidRDefault="009879AE" w:rsidP="00DB000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9879AE" w:rsidRDefault="009879AE" w:rsidP="00DB000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DA05F4" w:rsidRPr="00DA05F4" w:rsidRDefault="00DA05F4" w:rsidP="00DA05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DB0004">
        <w:rPr>
          <w:b/>
          <w:bCs/>
          <w:color w:val="000000"/>
          <w:sz w:val="28"/>
          <w:szCs w:val="28"/>
        </w:rPr>
        <w:t>Индивидуальное консу</w:t>
      </w:r>
      <w:r>
        <w:rPr>
          <w:b/>
          <w:bCs/>
          <w:color w:val="000000"/>
          <w:sz w:val="28"/>
          <w:szCs w:val="28"/>
        </w:rPr>
        <w:t>льтирование по выбору профессии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Консультируемая девушка 16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ти лет, учащаяся в 10 классе. Учится хорошо, на «отлично», кроме точных наук. Выбрала журналистику, как будущую профессию.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Были предложены 3 методики в такой последовательности: 1) ИТО, 2) КОТ и 3) Цветовой Тест Люшера.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i/>
          <w:color w:val="000000"/>
          <w:sz w:val="28"/>
          <w:szCs w:val="28"/>
        </w:rPr>
        <w:t xml:space="preserve">1. Индивидуально </w:t>
      </w:r>
      <w:r>
        <w:rPr>
          <w:i/>
          <w:color w:val="000000"/>
          <w:sz w:val="28"/>
          <w:szCs w:val="28"/>
        </w:rPr>
        <w:t>–</w:t>
      </w:r>
      <w:r w:rsidRPr="00DB0004">
        <w:rPr>
          <w:i/>
          <w:color w:val="000000"/>
          <w:sz w:val="28"/>
          <w:szCs w:val="28"/>
        </w:rPr>
        <w:t xml:space="preserve"> типологический опросник</w:t>
      </w:r>
      <w:r w:rsidRPr="00DB0004">
        <w:rPr>
          <w:color w:val="000000"/>
          <w:sz w:val="28"/>
          <w:szCs w:val="28"/>
        </w:rPr>
        <w:t xml:space="preserve"> показал следующие результаты по шкалам: Ложь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4, Аггравация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0, Экстраверсия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3, Спонтанность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3, Агрессивность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5, Ригидность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5, Интроверсия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7, Сензитивность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8, Тревожность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6, Лабильность</w:t>
      </w:r>
      <w:r w:rsidRPr="00DA05F4">
        <w:rPr>
          <w:color w:val="000000"/>
          <w:sz w:val="28"/>
          <w:szCs w:val="28"/>
        </w:rPr>
        <w:t>-</w:t>
      </w:r>
      <w:r w:rsidRPr="00DB0004">
        <w:rPr>
          <w:color w:val="000000"/>
          <w:sz w:val="28"/>
          <w:szCs w:val="28"/>
        </w:rPr>
        <w:t>6.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 xml:space="preserve">Преобладающие слабый и смешанный тип нервной системы. Высокие показатели Сензитивности и Тревожности, как ведущих тенденций, она ответственна по отношению к окружающим и осторожна в принятии решений, на них базируется конформность как стиль поведения, </w:t>
      </w:r>
      <w:r>
        <w:rPr>
          <w:color w:val="000000"/>
          <w:sz w:val="28"/>
          <w:szCs w:val="28"/>
        </w:rPr>
        <w:t>т.е.</w:t>
      </w:r>
      <w:r w:rsidRPr="00DB0004">
        <w:rPr>
          <w:color w:val="000000"/>
          <w:sz w:val="28"/>
          <w:szCs w:val="28"/>
        </w:rPr>
        <w:t xml:space="preserve"> неуверенность в себе и избыточная ориентированность на общепринятые нормы поведения. Высокий показатель по шкале Интроверсия является акцентуацией характера. Также хорошо выражена шкала Лабильности, что говорит о выраженной изменчивости настроения, мотивационной неустойчивости и, возможно, некоторых черт демонстративности (личность, ищущая признания), а также гибкости. Тип мышления: сочетание вербального и наглядно-образного и некоторая доля ригидного типа мышления (опора на схемы, логику).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i/>
          <w:color w:val="000000"/>
          <w:sz w:val="28"/>
          <w:szCs w:val="28"/>
        </w:rPr>
        <w:t>2. КОТ (Краткий отборочный тест)</w:t>
      </w:r>
      <w:r w:rsidRPr="00DB0004">
        <w:rPr>
          <w:color w:val="000000"/>
          <w:sz w:val="28"/>
          <w:szCs w:val="28"/>
        </w:rPr>
        <w:t xml:space="preserve"> показал значение 21.</w:t>
      </w:r>
    </w:p>
    <w:p w:rsidR="00DA05F4" w:rsidRPr="00DB0004" w:rsidRDefault="00DA05F4" w:rsidP="00DA05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Хорошие способности к обобщению и анализу материала, которые видны на примере задач с пословицами, большинство из них решено правильно. Также достаточная гибкость мышления, но несколько сложное переключение с одного типа задания на другое. Задачи на отвлекаемость все решены неверно. Хорошая скорость и точность восприятия, а также можно отметить наглядную грамотность. Отличная Ориетировка (выбор оптимальной стратегии), консультируемая сразу определила для себя ряд задач, которые пропустит и не будет решать – это математические задачки на логику. В методике предлагается 4 задачи на пространственное воображение, 2 из них решены верно, что говорит о среднем уровне способностей к пространственным операциям.</w:t>
      </w:r>
    </w:p>
    <w:p w:rsidR="00DA05F4" w:rsidRPr="00DA05F4" w:rsidRDefault="00DA05F4" w:rsidP="00DA05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B0004">
        <w:rPr>
          <w:i/>
          <w:color w:val="000000"/>
          <w:sz w:val="28"/>
          <w:szCs w:val="28"/>
        </w:rPr>
        <w:t xml:space="preserve">3. </w:t>
      </w:r>
      <w:r>
        <w:rPr>
          <w:i/>
          <w:color w:val="000000"/>
          <w:sz w:val="28"/>
          <w:szCs w:val="28"/>
        </w:rPr>
        <w:t>Цветовой тест Люшера</w:t>
      </w:r>
    </w:p>
    <w:p w:rsidR="00DA05F4" w:rsidRPr="00DB0004" w:rsidRDefault="00DA05F4" w:rsidP="00DA05F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Анализ соответствия потребностей цветам</w:t>
      </w:r>
      <w:r>
        <w:rPr>
          <w:color w:val="000000"/>
          <w:sz w:val="28"/>
          <w:szCs w:val="28"/>
        </w:rPr>
        <w:t xml:space="preserve"> </w:t>
      </w:r>
      <w:r w:rsidRPr="00DB0004">
        <w:rPr>
          <w:color w:val="000000"/>
          <w:sz w:val="28"/>
          <w:szCs w:val="28"/>
        </w:rPr>
        <w:t xml:space="preserve">показал: консультируемая вымотана конфликтами и ссорами. Желает оградить себя от них и скрывает свои намерения, чтобы ими не смогли воспользоваться и </w:t>
      </w:r>
      <w:r>
        <w:rPr>
          <w:color w:val="000000"/>
          <w:sz w:val="28"/>
          <w:szCs w:val="28"/>
        </w:rPr>
        <w:t>«</w:t>
      </w:r>
      <w:r w:rsidRPr="00DB0004">
        <w:rPr>
          <w:color w:val="000000"/>
          <w:sz w:val="28"/>
          <w:szCs w:val="28"/>
        </w:rPr>
        <w:t>воспрепятствовать» ей. Старательно избегает возбуждать какие-либо противодействия, которые могли бы повредить её планам.</w:t>
      </w:r>
    </w:p>
    <w:p w:rsidR="00DA05F4" w:rsidRPr="00DB0004" w:rsidRDefault="00DA05F4" w:rsidP="00DA05F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color w:val="000000"/>
          <w:sz w:val="28"/>
          <w:szCs w:val="28"/>
        </w:rPr>
        <w:t>В сотрудничестве с другими работает хорошо. Личная жизнь её должна основываться на взаимопонимании и быть свободной от разногласий. Разочарована если события разворачиваются в не желаемом направлении или медленно. Это вызывает раздражительность, переменчивость и недостаток настойчивости в преследовании данной цели. Эгоцентрична</w:t>
      </w:r>
      <w:r>
        <w:rPr>
          <w:color w:val="000000"/>
          <w:sz w:val="28"/>
          <w:szCs w:val="28"/>
        </w:rPr>
        <w:t>,</w:t>
      </w:r>
      <w:r w:rsidRPr="00DB0004">
        <w:rPr>
          <w:color w:val="000000"/>
          <w:sz w:val="28"/>
          <w:szCs w:val="28"/>
        </w:rPr>
        <w:t xml:space="preserve"> и поэтому легко обижается, из-за чего в своих отношениях с другими часто оказывается в изоляции. Желает сама распоряжаться своей судьбой. Оказывает сильное сопротивление внешним воздействиям и каким-либо посягательствам на её свободу самостоятельно принимать решения и строить планы. Старается создать положение себе и упрочить его.</w:t>
      </w:r>
    </w:p>
    <w:p w:rsidR="00DA05F4" w:rsidRPr="00DB0004" w:rsidRDefault="00DA05F4" w:rsidP="00DA05F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0004">
        <w:rPr>
          <w:i/>
          <w:color w:val="000000"/>
          <w:sz w:val="28"/>
          <w:szCs w:val="28"/>
        </w:rPr>
        <w:t>Общие рекомендации по выбору профессии:</w:t>
      </w:r>
      <w:r w:rsidRPr="00DB0004">
        <w:rPr>
          <w:color w:val="000000"/>
          <w:sz w:val="28"/>
          <w:szCs w:val="28"/>
        </w:rPr>
        <w:t xml:space="preserve"> Гуманитарная область профессий, языкознание, философия, история, литература, психология, биология, медицины. Консультируемая много читает, пишет стихи, рассказы, повести, также у неё средний уровень интеллекта и способности к гуманитарным наукам, следовательно, можно предположить, что в профессии «Журналистика», в которую она решила пойти у неё все получится.</w:t>
      </w:r>
      <w:bookmarkStart w:id="0" w:name="_GoBack"/>
      <w:bookmarkEnd w:id="0"/>
    </w:p>
    <w:sectPr w:rsidR="00DA05F4" w:rsidRPr="00DB0004" w:rsidSect="00DB000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56C30"/>
    <w:multiLevelType w:val="hybridMultilevel"/>
    <w:tmpl w:val="CD5E4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AB1"/>
    <w:rsid w:val="00023EF4"/>
    <w:rsid w:val="001A00F3"/>
    <w:rsid w:val="001C5414"/>
    <w:rsid w:val="001D651D"/>
    <w:rsid w:val="00206891"/>
    <w:rsid w:val="002271C1"/>
    <w:rsid w:val="002B3EFB"/>
    <w:rsid w:val="002D019B"/>
    <w:rsid w:val="002D325A"/>
    <w:rsid w:val="002E645A"/>
    <w:rsid w:val="00300142"/>
    <w:rsid w:val="003373D4"/>
    <w:rsid w:val="00410550"/>
    <w:rsid w:val="0044623F"/>
    <w:rsid w:val="004B496B"/>
    <w:rsid w:val="004C4C91"/>
    <w:rsid w:val="005106E0"/>
    <w:rsid w:val="00530D50"/>
    <w:rsid w:val="005726B7"/>
    <w:rsid w:val="005A0C74"/>
    <w:rsid w:val="005C6AB1"/>
    <w:rsid w:val="0061407B"/>
    <w:rsid w:val="00643505"/>
    <w:rsid w:val="007656D4"/>
    <w:rsid w:val="0077116B"/>
    <w:rsid w:val="00780BDD"/>
    <w:rsid w:val="007F537E"/>
    <w:rsid w:val="00826B26"/>
    <w:rsid w:val="00872482"/>
    <w:rsid w:val="008805D4"/>
    <w:rsid w:val="00895EE7"/>
    <w:rsid w:val="0091467A"/>
    <w:rsid w:val="0092761D"/>
    <w:rsid w:val="00930D5A"/>
    <w:rsid w:val="009879AE"/>
    <w:rsid w:val="009F7726"/>
    <w:rsid w:val="00A05270"/>
    <w:rsid w:val="00A82CEA"/>
    <w:rsid w:val="00AC593D"/>
    <w:rsid w:val="00B60D3B"/>
    <w:rsid w:val="00B63E64"/>
    <w:rsid w:val="00B87A93"/>
    <w:rsid w:val="00B94964"/>
    <w:rsid w:val="00C22C0D"/>
    <w:rsid w:val="00C341CB"/>
    <w:rsid w:val="00D57A25"/>
    <w:rsid w:val="00D7382D"/>
    <w:rsid w:val="00DA05F4"/>
    <w:rsid w:val="00DA4D88"/>
    <w:rsid w:val="00DB0004"/>
    <w:rsid w:val="00DE2552"/>
    <w:rsid w:val="00DF23AF"/>
    <w:rsid w:val="00E05E65"/>
    <w:rsid w:val="00E2497C"/>
    <w:rsid w:val="00E56E12"/>
    <w:rsid w:val="00EF26B9"/>
    <w:rsid w:val="00F4405B"/>
    <w:rsid w:val="00F826BF"/>
    <w:rsid w:val="00FA04CD"/>
    <w:rsid w:val="00FB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8C1DAB-1DA3-42E4-A649-4A083DF0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F23AF"/>
    <w:pPr>
      <w:spacing w:before="100" w:beforeAutospacing="1" w:after="100" w:afterAutospacing="1"/>
    </w:pPr>
  </w:style>
  <w:style w:type="character" w:customStyle="1" w:styleId="auxheaderred">
    <w:name w:val="auxheaderred"/>
    <w:uiPriority w:val="99"/>
    <w:rsid w:val="002E645A"/>
    <w:rPr>
      <w:rFonts w:ascii="Arial" w:hAnsi="Arial" w:cs="Arial"/>
      <w:b/>
      <w:bCs/>
      <w:color w:val="AC4141"/>
      <w:sz w:val="19"/>
      <w:szCs w:val="19"/>
    </w:rPr>
  </w:style>
  <w:style w:type="character" w:styleId="a4">
    <w:name w:val="Strong"/>
    <w:uiPriority w:val="99"/>
    <w:qFormat/>
    <w:rsid w:val="009879A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консультирование по выбору профессии</vt:lpstr>
    </vt:vector>
  </TitlesOfParts>
  <Company>Home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консультирование по выбору профессии</dc:title>
  <dc:subject/>
  <dc:creator>Vika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2014-03-04T20:50:00Z</dcterms:created>
  <dcterms:modified xsi:type="dcterms:W3CDTF">2014-03-04T20:50:00Z</dcterms:modified>
</cp:coreProperties>
</file>