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8A9" w:rsidRPr="00AB2A4A" w:rsidRDefault="00897E55" w:rsidP="00D8382E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AB2A4A">
        <w:rPr>
          <w:b/>
          <w:bCs/>
          <w:sz w:val="28"/>
          <w:szCs w:val="28"/>
        </w:rPr>
        <w:t>Задание</w:t>
      </w:r>
      <w:r w:rsidR="00BF08A9" w:rsidRPr="00AB2A4A">
        <w:rPr>
          <w:b/>
          <w:bCs/>
          <w:sz w:val="28"/>
          <w:szCs w:val="28"/>
        </w:rPr>
        <w:t xml:space="preserve"> № 1</w:t>
      </w:r>
    </w:p>
    <w:p w:rsidR="00BF08A9" w:rsidRPr="00AB2A4A" w:rsidRDefault="00BF08A9" w:rsidP="00D8382E">
      <w:pPr>
        <w:spacing w:line="360" w:lineRule="auto"/>
        <w:rPr>
          <w:sz w:val="28"/>
          <w:szCs w:val="28"/>
        </w:rPr>
      </w:pPr>
    </w:p>
    <w:p w:rsidR="00BF08A9" w:rsidRPr="00AB2A4A" w:rsidRDefault="00BF08A9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b/>
          <w:bCs/>
          <w:sz w:val="28"/>
          <w:szCs w:val="28"/>
        </w:rPr>
        <w:t>Тема</w:t>
      </w:r>
      <w:r w:rsidRPr="00AB2A4A">
        <w:rPr>
          <w:sz w:val="28"/>
          <w:szCs w:val="28"/>
        </w:rPr>
        <w:t>: Управление папками, файлами и ярлыками</w:t>
      </w:r>
    </w:p>
    <w:p w:rsidR="00BF08A9" w:rsidRPr="00AB2A4A" w:rsidRDefault="00BF08A9" w:rsidP="00D8382E">
      <w:pPr>
        <w:spacing w:line="360" w:lineRule="auto"/>
        <w:rPr>
          <w:sz w:val="28"/>
          <w:szCs w:val="28"/>
        </w:rPr>
      </w:pPr>
    </w:p>
    <w:p w:rsidR="00BF08A9" w:rsidRPr="00AB2A4A" w:rsidRDefault="00BF08A9" w:rsidP="00D8382E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b/>
          <w:bCs/>
          <w:sz w:val="28"/>
          <w:szCs w:val="28"/>
        </w:rPr>
        <w:t>Цель</w:t>
      </w:r>
      <w:r w:rsidRPr="00AB2A4A">
        <w:rPr>
          <w:sz w:val="28"/>
          <w:szCs w:val="28"/>
        </w:rPr>
        <w:t xml:space="preserve">: </w:t>
      </w:r>
      <w:r w:rsidR="00747D8D" w:rsidRPr="00AB2A4A">
        <w:rPr>
          <w:sz w:val="28"/>
          <w:szCs w:val="28"/>
        </w:rPr>
        <w:t>п</w:t>
      </w:r>
      <w:r w:rsidRPr="00AB2A4A">
        <w:rPr>
          <w:sz w:val="28"/>
          <w:szCs w:val="28"/>
        </w:rPr>
        <w:t>риобрести умение и навык работы с папками и файлами, а также создание ярлыков к ним.</w:t>
      </w:r>
    </w:p>
    <w:p w:rsidR="00BF08A9" w:rsidRPr="00AB2A4A" w:rsidRDefault="00BF08A9" w:rsidP="00D8382E">
      <w:pPr>
        <w:spacing w:line="360" w:lineRule="auto"/>
        <w:jc w:val="both"/>
        <w:rPr>
          <w:sz w:val="28"/>
          <w:szCs w:val="28"/>
        </w:rPr>
      </w:pPr>
    </w:p>
    <w:p w:rsidR="00BF08A9" w:rsidRPr="00AB2A4A" w:rsidRDefault="00BF08A9" w:rsidP="00D8382E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b/>
          <w:bCs/>
          <w:sz w:val="28"/>
          <w:szCs w:val="28"/>
        </w:rPr>
        <w:t xml:space="preserve">Назначение: </w:t>
      </w:r>
      <w:r w:rsidR="00747D8D" w:rsidRPr="00AB2A4A">
        <w:rPr>
          <w:sz w:val="28"/>
          <w:szCs w:val="28"/>
        </w:rPr>
        <w:t>о</w:t>
      </w:r>
      <w:r w:rsidRPr="00AB2A4A">
        <w:rPr>
          <w:sz w:val="28"/>
          <w:szCs w:val="28"/>
        </w:rPr>
        <w:t>владение приемами создания и переименования папок, копирование, перемещение, удаление и возобновление папок и файлов понадобятся в повседневной работе в среде Windows. Эти же приемы будут применяться в последующем во время создания документов Word, Excel и других дополнений Windows. Навыки работы с ярлыками позволят упростить операции с папками.</w:t>
      </w:r>
    </w:p>
    <w:p w:rsidR="00BF08A9" w:rsidRPr="00AB2A4A" w:rsidRDefault="00BF08A9" w:rsidP="00D8382E">
      <w:pPr>
        <w:spacing w:line="360" w:lineRule="auto"/>
        <w:jc w:val="both"/>
        <w:rPr>
          <w:sz w:val="28"/>
          <w:szCs w:val="28"/>
        </w:rPr>
      </w:pPr>
    </w:p>
    <w:p w:rsidR="00BF08A9" w:rsidRPr="00AB2A4A" w:rsidRDefault="00BF08A9" w:rsidP="00D8382E">
      <w:pPr>
        <w:spacing w:line="360" w:lineRule="auto"/>
        <w:jc w:val="center"/>
        <w:rPr>
          <w:b/>
          <w:bCs/>
          <w:sz w:val="28"/>
          <w:szCs w:val="28"/>
        </w:rPr>
      </w:pPr>
      <w:r w:rsidRPr="00AB2A4A">
        <w:rPr>
          <w:b/>
          <w:bCs/>
          <w:sz w:val="28"/>
          <w:szCs w:val="28"/>
        </w:rPr>
        <w:t>Задания</w:t>
      </w:r>
    </w:p>
    <w:p w:rsidR="00BF08A9" w:rsidRPr="00AB2A4A" w:rsidRDefault="00BF08A9" w:rsidP="00D8382E">
      <w:pPr>
        <w:spacing w:line="360" w:lineRule="auto"/>
        <w:rPr>
          <w:sz w:val="28"/>
          <w:szCs w:val="28"/>
        </w:rPr>
      </w:pPr>
    </w:p>
    <w:p w:rsidR="00BF08A9" w:rsidRPr="00AB2A4A" w:rsidRDefault="00BF08A9" w:rsidP="00D8382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Открыть окно папки диска D: и создать в ней, допустим, папку Petrenko (буквы латинские).</w:t>
      </w:r>
    </w:p>
    <w:p w:rsidR="00BF08A9" w:rsidRPr="00AB2A4A" w:rsidRDefault="00BF08A9" w:rsidP="00D8382E">
      <w:pPr>
        <w:numPr>
          <w:ilvl w:val="0"/>
          <w:numId w:val="1"/>
        </w:numPr>
        <w:tabs>
          <w:tab w:val="left" w:pos="720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Переименовать папку Petrenko в папку Петренко (буквы кириллицы).</w:t>
      </w:r>
    </w:p>
    <w:p w:rsidR="00BF08A9" w:rsidRPr="00AB2A4A" w:rsidRDefault="00BF08A9" w:rsidP="00D8382E">
      <w:pPr>
        <w:numPr>
          <w:ilvl w:val="0"/>
          <w:numId w:val="1"/>
        </w:numPr>
        <w:tabs>
          <w:tab w:val="left" w:pos="720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Из папки диска D: скопировать в папку Петренко какой-нибудь файл или папку.</w:t>
      </w:r>
    </w:p>
    <w:p w:rsidR="00BF08A9" w:rsidRPr="00AB2A4A" w:rsidRDefault="00BF08A9" w:rsidP="00D8382E">
      <w:pPr>
        <w:numPr>
          <w:ilvl w:val="0"/>
          <w:numId w:val="1"/>
        </w:numPr>
        <w:tabs>
          <w:tab w:val="left" w:pos="720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Из папки диска D: переместить в папку Петренко какой-нибудь файл или папку.</w:t>
      </w:r>
    </w:p>
    <w:p w:rsidR="00BF08A9" w:rsidRPr="00AB2A4A" w:rsidRDefault="00BF08A9" w:rsidP="00D8382E">
      <w:pPr>
        <w:numPr>
          <w:ilvl w:val="0"/>
          <w:numId w:val="1"/>
        </w:numPr>
        <w:tabs>
          <w:tab w:val="left" w:pos="720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Удалить из папки Петренко перемещенный туда файл или папку.</w:t>
      </w:r>
    </w:p>
    <w:p w:rsidR="00BF08A9" w:rsidRPr="00AB2A4A" w:rsidRDefault="00BF08A9" w:rsidP="00D8382E">
      <w:pPr>
        <w:numPr>
          <w:ilvl w:val="0"/>
          <w:numId w:val="1"/>
        </w:numPr>
        <w:tabs>
          <w:tab w:val="left" w:pos="720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Возобновить в папке Петренко удаленный ранее объект.</w:t>
      </w:r>
    </w:p>
    <w:p w:rsidR="00BF08A9" w:rsidRPr="00AB2A4A" w:rsidRDefault="00BF08A9" w:rsidP="00D8382E">
      <w:pPr>
        <w:numPr>
          <w:ilvl w:val="0"/>
          <w:numId w:val="1"/>
        </w:numPr>
        <w:tabs>
          <w:tab w:val="left" w:pos="720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Выделить в папке диска D:  несколько несмежных объектов и удалить их.</w:t>
      </w:r>
    </w:p>
    <w:p w:rsidR="00BF08A9" w:rsidRPr="00AB2A4A" w:rsidRDefault="00BF08A9" w:rsidP="00D8382E">
      <w:pPr>
        <w:numPr>
          <w:ilvl w:val="0"/>
          <w:numId w:val="1"/>
        </w:numPr>
        <w:tabs>
          <w:tab w:val="left" w:pos="720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Выделить в папке Петренко несколько несмежных объектов и удалить их.</w:t>
      </w:r>
    </w:p>
    <w:p w:rsidR="00BF08A9" w:rsidRPr="00AB2A4A" w:rsidRDefault="00BF08A9" w:rsidP="00D8382E">
      <w:pPr>
        <w:numPr>
          <w:ilvl w:val="0"/>
          <w:numId w:val="1"/>
        </w:numPr>
        <w:tabs>
          <w:tab w:val="left" w:pos="720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Создать в папке Петренко ярлык антивирусной программы для проверки дискеты и запустить ее на выполнение.</w:t>
      </w:r>
    </w:p>
    <w:p w:rsidR="00BF08A9" w:rsidRPr="00AB2A4A" w:rsidRDefault="00BF08A9" w:rsidP="00D8382E">
      <w:pPr>
        <w:numPr>
          <w:ilvl w:val="0"/>
          <w:numId w:val="1"/>
        </w:numPr>
        <w:tabs>
          <w:tab w:val="left" w:pos="720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Прибавить в меню Пуск пункт для запуска антивирусной программы.</w:t>
      </w:r>
    </w:p>
    <w:p w:rsidR="00BF08A9" w:rsidRPr="00AB2A4A" w:rsidRDefault="00BF08A9" w:rsidP="00D8382E">
      <w:pPr>
        <w:numPr>
          <w:ilvl w:val="0"/>
          <w:numId w:val="1"/>
        </w:numPr>
        <w:tabs>
          <w:tab w:val="left" w:pos="720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Прибавить на панель быстрого запуска кнопку дополнения Word.  </w:t>
      </w:r>
    </w:p>
    <w:p w:rsidR="00BF08A9" w:rsidRPr="00AB2A4A" w:rsidRDefault="00BF08A9" w:rsidP="00D8382E">
      <w:pPr>
        <w:spacing w:line="360" w:lineRule="auto"/>
        <w:rPr>
          <w:sz w:val="28"/>
          <w:szCs w:val="28"/>
        </w:rPr>
      </w:pPr>
    </w:p>
    <w:p w:rsidR="00BD1E76" w:rsidRPr="00AB2A4A" w:rsidRDefault="00D8382E" w:rsidP="00D8382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D1E76" w:rsidRPr="00AB2A4A">
        <w:rPr>
          <w:b/>
          <w:bCs/>
          <w:sz w:val="28"/>
          <w:szCs w:val="28"/>
        </w:rPr>
        <w:t>Выполнение задания</w:t>
      </w:r>
    </w:p>
    <w:p w:rsidR="007954CD" w:rsidRPr="00AB2A4A" w:rsidRDefault="007954CD" w:rsidP="00D8382E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754E04" w:rsidRPr="00AB2A4A" w:rsidRDefault="00BE2EBD" w:rsidP="00D8382E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AB2A4A">
        <w:rPr>
          <w:b/>
          <w:bCs/>
          <w:sz w:val="28"/>
          <w:szCs w:val="28"/>
        </w:rPr>
        <w:t xml:space="preserve">1. </w:t>
      </w:r>
      <w:r w:rsidRPr="00AB2A4A">
        <w:rPr>
          <w:sz w:val="28"/>
          <w:szCs w:val="28"/>
        </w:rPr>
        <w:t>Для того чтобы создать папку, делаем щелчок правой кнопкой мыши в рабочей области диска D:, выбираем пункт меню «</w:t>
      </w:r>
      <w:r w:rsidRPr="00AB2A4A">
        <w:rPr>
          <w:b/>
          <w:bCs/>
          <w:sz w:val="28"/>
          <w:szCs w:val="28"/>
        </w:rPr>
        <w:t>Создать</w:t>
      </w:r>
      <w:r w:rsidRPr="00AB2A4A">
        <w:rPr>
          <w:sz w:val="28"/>
          <w:szCs w:val="28"/>
        </w:rPr>
        <w:t>», а затем «</w:t>
      </w:r>
      <w:r w:rsidRPr="00AB2A4A">
        <w:rPr>
          <w:b/>
          <w:bCs/>
          <w:sz w:val="28"/>
          <w:szCs w:val="28"/>
        </w:rPr>
        <w:t>Папку</w:t>
      </w:r>
      <w:r w:rsidRPr="00AB2A4A">
        <w:rPr>
          <w:sz w:val="28"/>
          <w:szCs w:val="28"/>
        </w:rPr>
        <w:t>» - «</w:t>
      </w:r>
      <w:r w:rsidRPr="00AB2A4A">
        <w:rPr>
          <w:i/>
          <w:iCs/>
          <w:sz w:val="28"/>
          <w:szCs w:val="28"/>
        </w:rPr>
        <w:t>Petrenko</w:t>
      </w:r>
      <w:r w:rsidRPr="00AB2A4A">
        <w:rPr>
          <w:sz w:val="28"/>
          <w:szCs w:val="28"/>
        </w:rPr>
        <w:t>» (</w:t>
      </w:r>
      <w:r w:rsidR="00754E04" w:rsidRPr="00AB2A4A">
        <w:rPr>
          <w:sz w:val="28"/>
          <w:szCs w:val="28"/>
        </w:rPr>
        <w:t>в языковой панели выбираем английский язык</w:t>
      </w:r>
      <w:r w:rsidRPr="00AB2A4A">
        <w:rPr>
          <w:sz w:val="28"/>
          <w:szCs w:val="28"/>
        </w:rPr>
        <w:t>)</w:t>
      </w:r>
      <w:r w:rsidR="00754E04" w:rsidRPr="00AB2A4A">
        <w:rPr>
          <w:sz w:val="28"/>
          <w:szCs w:val="28"/>
        </w:rPr>
        <w:t>.</w:t>
      </w:r>
    </w:p>
    <w:p w:rsidR="00754E04" w:rsidRPr="00AB2A4A" w:rsidRDefault="00754E04" w:rsidP="00D8382E">
      <w:pPr>
        <w:spacing w:line="360" w:lineRule="auto"/>
        <w:ind w:firstLine="708"/>
        <w:jc w:val="both"/>
        <w:outlineLvl w:val="0"/>
        <w:rPr>
          <w:sz w:val="28"/>
          <w:szCs w:val="28"/>
        </w:rPr>
      </w:pPr>
    </w:p>
    <w:p w:rsidR="00BE2EBD" w:rsidRPr="00AB2A4A" w:rsidRDefault="008970A8" w:rsidP="00D8382E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AB2A4A">
        <w:rPr>
          <w:sz w:val="28"/>
          <w:szCs w:val="28"/>
        </w:rPr>
        <w:t>появляется</w:t>
      </w:r>
      <w:r w:rsidR="00CD368A">
        <w:rPr>
          <w:sz w:val="28"/>
          <w:szCs w:val="28"/>
        </w:rPr>
        <w:pict>
          <v:shape id="_x0000_i1026" type="#_x0000_t75" style="width:275.25pt;height:213pt">
            <v:imagedata r:id="rId7" o:title="" grayscale="t"/>
          </v:shape>
        </w:pict>
      </w:r>
      <w:r w:rsidR="00BE2EBD" w:rsidRPr="00AB2A4A">
        <w:rPr>
          <w:sz w:val="28"/>
          <w:szCs w:val="28"/>
        </w:rPr>
        <w:t xml:space="preserve"> </w:t>
      </w:r>
      <w:r w:rsidR="00CD368A">
        <w:rPr>
          <w:sz w:val="28"/>
          <w:szCs w:val="28"/>
        </w:rPr>
        <w:pict>
          <v:shape id="_x0000_i1027" type="#_x0000_t75" style="width:102.75pt;height:41.25pt">
            <v:imagedata r:id="rId8" o:title="" grayscale="t"/>
          </v:shape>
        </w:pict>
      </w:r>
    </w:p>
    <w:p w:rsidR="007954CD" w:rsidRPr="00AB2A4A" w:rsidRDefault="008970A8" w:rsidP="00D8382E">
      <w:pPr>
        <w:spacing w:line="360" w:lineRule="auto"/>
        <w:jc w:val="both"/>
        <w:outlineLvl w:val="0"/>
        <w:rPr>
          <w:b/>
          <w:bCs/>
          <w:sz w:val="28"/>
          <w:szCs w:val="28"/>
        </w:rPr>
      </w:pPr>
      <w:r w:rsidRPr="00AB2A4A">
        <w:rPr>
          <w:b/>
          <w:bCs/>
          <w:sz w:val="28"/>
          <w:szCs w:val="28"/>
        </w:rPr>
        <w:tab/>
      </w:r>
      <w:r w:rsidRPr="00AB2A4A">
        <w:rPr>
          <w:sz w:val="28"/>
          <w:szCs w:val="28"/>
        </w:rPr>
        <w:t>набираем с помощью клавиатуры</w:t>
      </w:r>
      <w:r w:rsidRPr="00AB2A4A">
        <w:rPr>
          <w:b/>
          <w:bCs/>
          <w:sz w:val="28"/>
          <w:szCs w:val="28"/>
        </w:rPr>
        <w:t xml:space="preserve"> </w:t>
      </w:r>
      <w:r w:rsidRPr="00AB2A4A">
        <w:rPr>
          <w:sz w:val="28"/>
          <w:szCs w:val="28"/>
        </w:rPr>
        <w:t>«</w:t>
      </w:r>
      <w:r w:rsidRPr="00AB2A4A">
        <w:rPr>
          <w:i/>
          <w:iCs/>
          <w:sz w:val="28"/>
          <w:szCs w:val="28"/>
        </w:rPr>
        <w:t>Petrenko</w:t>
      </w:r>
      <w:r w:rsidRPr="00AB2A4A">
        <w:rPr>
          <w:sz w:val="28"/>
          <w:szCs w:val="28"/>
        </w:rPr>
        <w:t xml:space="preserve">» и нажимаем </w:t>
      </w:r>
      <w:r w:rsidRPr="00AB2A4A">
        <w:rPr>
          <w:snapToGrid w:val="0"/>
          <w:sz w:val="28"/>
          <w:szCs w:val="28"/>
        </w:rPr>
        <w:t>[Enter]</w:t>
      </w:r>
    </w:p>
    <w:p w:rsidR="007954CD" w:rsidRPr="00AB2A4A" w:rsidRDefault="00CD368A" w:rsidP="00D8382E">
      <w:pPr>
        <w:spacing w:line="360" w:lineRule="auto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28" type="#_x0000_t75" style="width:72.75pt;height:38.25pt">
            <v:imagedata r:id="rId9" o:title="" grayscale="t"/>
          </v:shape>
        </w:pict>
      </w:r>
    </w:p>
    <w:p w:rsidR="007954CD" w:rsidRPr="00AB2A4A" w:rsidRDefault="007954CD" w:rsidP="00D8382E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8C44BF" w:rsidRPr="00AB2A4A" w:rsidRDefault="008970A8" w:rsidP="00D8382E">
      <w:pPr>
        <w:spacing w:line="360" w:lineRule="auto"/>
        <w:jc w:val="both"/>
        <w:outlineLvl w:val="0"/>
        <w:rPr>
          <w:sz w:val="28"/>
          <w:szCs w:val="28"/>
        </w:rPr>
      </w:pPr>
      <w:r w:rsidRPr="00AB2A4A">
        <w:rPr>
          <w:b/>
          <w:bCs/>
          <w:sz w:val="28"/>
          <w:szCs w:val="28"/>
        </w:rPr>
        <w:tab/>
        <w:t xml:space="preserve">2. </w:t>
      </w:r>
      <w:r w:rsidRPr="00AB2A4A">
        <w:rPr>
          <w:sz w:val="28"/>
          <w:szCs w:val="28"/>
        </w:rPr>
        <w:t>Для переименования папки существует три различных способа:</w:t>
      </w:r>
    </w:p>
    <w:p w:rsidR="00B36227" w:rsidRPr="00AB2A4A" w:rsidRDefault="00B36227" w:rsidP="00D8382E">
      <w:pPr>
        <w:spacing w:line="360" w:lineRule="auto"/>
        <w:jc w:val="both"/>
        <w:outlineLvl w:val="0"/>
        <w:rPr>
          <w:sz w:val="28"/>
          <w:szCs w:val="28"/>
        </w:rPr>
      </w:pPr>
    </w:p>
    <w:p w:rsidR="008970A8" w:rsidRPr="00AB2A4A" w:rsidRDefault="008970A8" w:rsidP="00D8382E">
      <w:pPr>
        <w:numPr>
          <w:ilvl w:val="0"/>
          <w:numId w:val="5"/>
        </w:numPr>
        <w:spacing w:line="360" w:lineRule="auto"/>
        <w:jc w:val="both"/>
        <w:outlineLvl w:val="0"/>
        <w:rPr>
          <w:sz w:val="28"/>
          <w:szCs w:val="28"/>
        </w:rPr>
      </w:pPr>
      <w:r w:rsidRPr="00AB2A4A">
        <w:rPr>
          <w:b/>
          <w:bCs/>
          <w:i/>
          <w:iCs/>
          <w:sz w:val="28"/>
          <w:szCs w:val="28"/>
        </w:rPr>
        <w:t>Переименование при помощи курсора мыши</w:t>
      </w:r>
      <w:r w:rsidRPr="00AB2A4A">
        <w:rPr>
          <w:sz w:val="28"/>
          <w:szCs w:val="28"/>
        </w:rPr>
        <w:t xml:space="preserve"> – выделяем папку при помощи курсора мыши (щелкаем на ней), а затем делаем еще один щелчок на её названии. Вокруг имени папки появится рамка, а внтри рамки курсор клавиатуры. Удаляем старое название и вписываем новое. Затем нажимаем клавишу </w:t>
      </w:r>
      <w:r w:rsidRPr="00AB2A4A">
        <w:rPr>
          <w:snapToGrid w:val="0"/>
          <w:sz w:val="28"/>
          <w:szCs w:val="28"/>
        </w:rPr>
        <w:t xml:space="preserve">[Enter]. </w:t>
      </w:r>
    </w:p>
    <w:p w:rsidR="0024564F" w:rsidRPr="00AB2A4A" w:rsidRDefault="0024564F" w:rsidP="00D8382E">
      <w:pPr>
        <w:spacing w:line="360" w:lineRule="auto"/>
        <w:jc w:val="both"/>
        <w:outlineLvl w:val="0"/>
        <w:rPr>
          <w:sz w:val="28"/>
          <w:szCs w:val="28"/>
        </w:rPr>
      </w:pPr>
    </w:p>
    <w:p w:rsidR="0024564F" w:rsidRPr="00AB2A4A" w:rsidRDefault="0024564F" w:rsidP="00D8382E">
      <w:pPr>
        <w:spacing w:line="360" w:lineRule="auto"/>
        <w:jc w:val="both"/>
        <w:outlineLvl w:val="0"/>
        <w:rPr>
          <w:sz w:val="28"/>
          <w:szCs w:val="28"/>
        </w:rPr>
      </w:pPr>
    </w:p>
    <w:p w:rsidR="008C44BF" w:rsidRPr="00AB2A4A" w:rsidRDefault="008970A8" w:rsidP="00D8382E">
      <w:pPr>
        <w:numPr>
          <w:ilvl w:val="0"/>
          <w:numId w:val="5"/>
        </w:numPr>
        <w:spacing w:line="360" w:lineRule="auto"/>
        <w:jc w:val="both"/>
        <w:outlineLvl w:val="0"/>
        <w:rPr>
          <w:sz w:val="28"/>
          <w:szCs w:val="28"/>
        </w:rPr>
      </w:pPr>
      <w:r w:rsidRPr="00AB2A4A">
        <w:rPr>
          <w:b/>
          <w:bCs/>
          <w:i/>
          <w:iCs/>
          <w:sz w:val="28"/>
          <w:szCs w:val="28"/>
        </w:rPr>
        <w:t xml:space="preserve">Переименование при помощи контекстного меню </w:t>
      </w:r>
      <w:r w:rsidRPr="00AB2A4A">
        <w:rPr>
          <w:sz w:val="28"/>
          <w:szCs w:val="28"/>
        </w:rPr>
        <w:t>– правой кнопкой мыши открываем контекстное меню папки, которую хотим переименовать, и затем щелкаем по пункту  «</w:t>
      </w:r>
      <w:r w:rsidRPr="00AB2A4A">
        <w:rPr>
          <w:b/>
          <w:bCs/>
          <w:sz w:val="28"/>
          <w:szCs w:val="28"/>
        </w:rPr>
        <w:t>Переименовать</w:t>
      </w:r>
      <w:r w:rsidRPr="00AB2A4A">
        <w:rPr>
          <w:sz w:val="28"/>
          <w:szCs w:val="28"/>
        </w:rPr>
        <w:t>». Вводим новое имя папки и нажимаем</w:t>
      </w:r>
      <w:r w:rsidR="008C44BF" w:rsidRPr="00AB2A4A">
        <w:rPr>
          <w:sz w:val="28"/>
          <w:szCs w:val="28"/>
        </w:rPr>
        <w:t xml:space="preserve"> </w:t>
      </w:r>
      <w:r w:rsidR="008C44BF" w:rsidRPr="00AB2A4A">
        <w:rPr>
          <w:snapToGrid w:val="0"/>
          <w:sz w:val="28"/>
          <w:szCs w:val="28"/>
        </w:rPr>
        <w:t>[Enter].</w:t>
      </w:r>
    </w:p>
    <w:p w:rsidR="008C44BF" w:rsidRPr="00AB2A4A" w:rsidRDefault="00CD368A" w:rsidP="00D8382E">
      <w:pPr>
        <w:spacing w:line="360" w:lineRule="auto"/>
        <w:jc w:val="center"/>
        <w:outlineLvl w:val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29" type="#_x0000_t75" style="width:180.75pt;height:195.75pt">
            <v:imagedata r:id="rId10" o:title="" grayscale="t"/>
          </v:shape>
        </w:pict>
      </w:r>
    </w:p>
    <w:p w:rsidR="008970A8" w:rsidRPr="00AB2A4A" w:rsidRDefault="008970A8" w:rsidP="00D8382E">
      <w:pPr>
        <w:spacing w:line="360" w:lineRule="auto"/>
        <w:jc w:val="both"/>
        <w:outlineLvl w:val="0"/>
        <w:rPr>
          <w:sz w:val="28"/>
          <w:szCs w:val="28"/>
        </w:rPr>
      </w:pPr>
    </w:p>
    <w:p w:rsidR="008C44BF" w:rsidRPr="00AB2A4A" w:rsidRDefault="008C44BF" w:rsidP="00D8382E">
      <w:pPr>
        <w:numPr>
          <w:ilvl w:val="0"/>
          <w:numId w:val="5"/>
        </w:numPr>
        <w:spacing w:line="360" w:lineRule="auto"/>
        <w:jc w:val="both"/>
        <w:outlineLvl w:val="0"/>
        <w:rPr>
          <w:b/>
          <w:bCs/>
          <w:sz w:val="28"/>
          <w:szCs w:val="28"/>
        </w:rPr>
      </w:pPr>
      <w:r w:rsidRPr="00AB2A4A">
        <w:rPr>
          <w:b/>
          <w:bCs/>
          <w:i/>
          <w:iCs/>
          <w:sz w:val="28"/>
          <w:szCs w:val="28"/>
        </w:rPr>
        <w:t>Переименование при помощи «горячих клавиш»</w:t>
      </w:r>
      <w:r w:rsidRPr="00AB2A4A">
        <w:rPr>
          <w:b/>
          <w:bCs/>
          <w:sz w:val="28"/>
          <w:szCs w:val="28"/>
        </w:rPr>
        <w:t xml:space="preserve"> - </w:t>
      </w:r>
      <w:r w:rsidRPr="00AB2A4A">
        <w:rPr>
          <w:sz w:val="28"/>
          <w:szCs w:val="28"/>
        </w:rPr>
        <w:t xml:space="preserve">выделяем нужную папку при помощи курсора мыши. Затем нажимаем клавишу </w:t>
      </w:r>
      <w:r w:rsidRPr="00AB2A4A">
        <w:rPr>
          <w:b/>
          <w:bCs/>
          <w:sz w:val="28"/>
          <w:szCs w:val="28"/>
        </w:rPr>
        <w:t>F2</w:t>
      </w:r>
      <w:r w:rsidRPr="00AB2A4A">
        <w:rPr>
          <w:sz w:val="28"/>
          <w:szCs w:val="28"/>
        </w:rPr>
        <w:t xml:space="preserve">. Вокруг имени папки появится рамка, а внутри нее – курсор клавиатуры. Меняем имя папки и нажимаем </w:t>
      </w:r>
      <w:r w:rsidRPr="00AB2A4A">
        <w:rPr>
          <w:snapToGrid w:val="0"/>
          <w:sz w:val="28"/>
          <w:szCs w:val="28"/>
        </w:rPr>
        <w:t>[Enter].</w:t>
      </w:r>
    </w:p>
    <w:p w:rsidR="0024564F" w:rsidRPr="00AB2A4A" w:rsidRDefault="0024564F" w:rsidP="00D8382E">
      <w:pPr>
        <w:spacing w:line="360" w:lineRule="auto"/>
        <w:jc w:val="both"/>
        <w:outlineLvl w:val="0"/>
        <w:rPr>
          <w:sz w:val="28"/>
          <w:szCs w:val="28"/>
        </w:rPr>
      </w:pPr>
    </w:p>
    <w:p w:rsidR="008C44BF" w:rsidRPr="00AB2A4A" w:rsidRDefault="008C44BF" w:rsidP="00D8382E">
      <w:pPr>
        <w:spacing w:line="360" w:lineRule="auto"/>
        <w:ind w:firstLine="360"/>
        <w:jc w:val="both"/>
        <w:outlineLvl w:val="0"/>
        <w:rPr>
          <w:sz w:val="28"/>
          <w:szCs w:val="28"/>
        </w:rPr>
      </w:pPr>
      <w:r w:rsidRPr="00AB2A4A">
        <w:rPr>
          <w:b/>
          <w:bCs/>
          <w:sz w:val="28"/>
          <w:szCs w:val="28"/>
        </w:rPr>
        <w:t>3</w:t>
      </w:r>
      <w:r w:rsidRPr="00AB2A4A">
        <w:rPr>
          <w:sz w:val="28"/>
          <w:szCs w:val="28"/>
        </w:rPr>
        <w:t>.  При копировании папки копируется не только сама папка, но и все ее содержимое, включая все вложенные папки и файлы.</w:t>
      </w:r>
    </w:p>
    <w:p w:rsidR="007954CD" w:rsidRPr="00AB2A4A" w:rsidRDefault="008C44BF" w:rsidP="00D8382E">
      <w:pPr>
        <w:spacing w:line="360" w:lineRule="auto"/>
        <w:ind w:firstLine="360"/>
        <w:jc w:val="both"/>
        <w:outlineLvl w:val="0"/>
        <w:rPr>
          <w:sz w:val="28"/>
          <w:szCs w:val="28"/>
        </w:rPr>
      </w:pPr>
      <w:r w:rsidRPr="00AB2A4A">
        <w:rPr>
          <w:sz w:val="28"/>
          <w:szCs w:val="28"/>
        </w:rPr>
        <w:t xml:space="preserve">Копии папки можно создавать в любых местах жесткого диска, а также на других носителях информации – дискетах, дисках и т.д. </w:t>
      </w:r>
    </w:p>
    <w:p w:rsidR="00B36227" w:rsidRPr="00AB2A4A" w:rsidRDefault="00B36227" w:rsidP="00D8382E">
      <w:pPr>
        <w:spacing w:line="360" w:lineRule="auto"/>
        <w:ind w:firstLine="360"/>
        <w:jc w:val="both"/>
        <w:outlineLvl w:val="0"/>
        <w:rPr>
          <w:b/>
          <w:bCs/>
          <w:sz w:val="28"/>
          <w:szCs w:val="28"/>
        </w:rPr>
      </w:pPr>
    </w:p>
    <w:p w:rsidR="008C44BF" w:rsidRPr="00AB2A4A" w:rsidRDefault="008C44BF" w:rsidP="00D8382E">
      <w:pPr>
        <w:spacing w:line="360" w:lineRule="auto"/>
        <w:ind w:firstLine="360"/>
        <w:jc w:val="both"/>
        <w:outlineLvl w:val="0"/>
        <w:rPr>
          <w:sz w:val="28"/>
          <w:szCs w:val="28"/>
        </w:rPr>
      </w:pPr>
      <w:r w:rsidRPr="00AB2A4A">
        <w:rPr>
          <w:sz w:val="28"/>
          <w:szCs w:val="28"/>
        </w:rPr>
        <w:t>Для копирования папки существует три различных способа:</w:t>
      </w:r>
    </w:p>
    <w:p w:rsidR="00B36227" w:rsidRPr="00AB2A4A" w:rsidRDefault="00B36227" w:rsidP="00D8382E">
      <w:pPr>
        <w:spacing w:line="360" w:lineRule="auto"/>
        <w:ind w:firstLine="360"/>
        <w:jc w:val="both"/>
        <w:outlineLvl w:val="0"/>
        <w:rPr>
          <w:sz w:val="28"/>
          <w:szCs w:val="28"/>
        </w:rPr>
      </w:pPr>
    </w:p>
    <w:p w:rsidR="008C44BF" w:rsidRPr="00AB2A4A" w:rsidRDefault="008C44BF" w:rsidP="00D8382E">
      <w:pPr>
        <w:numPr>
          <w:ilvl w:val="0"/>
          <w:numId w:val="6"/>
        </w:numPr>
        <w:spacing w:line="360" w:lineRule="auto"/>
        <w:jc w:val="both"/>
        <w:outlineLvl w:val="0"/>
        <w:rPr>
          <w:sz w:val="28"/>
          <w:szCs w:val="28"/>
        </w:rPr>
      </w:pPr>
      <w:r w:rsidRPr="00AB2A4A">
        <w:rPr>
          <w:b/>
          <w:bCs/>
          <w:i/>
          <w:iCs/>
          <w:sz w:val="28"/>
          <w:szCs w:val="28"/>
        </w:rPr>
        <w:t>Копирование при помощи курсора мыши</w:t>
      </w:r>
      <w:r w:rsidRPr="00AB2A4A">
        <w:rPr>
          <w:sz w:val="28"/>
          <w:szCs w:val="28"/>
        </w:rPr>
        <w:t xml:space="preserve"> – открываем папку, в которой содержится нужный объект, и папку, в которою хотим его скопировать. Нажимаем и удерживаем клавишу </w:t>
      </w:r>
      <w:r w:rsidRPr="00AB2A4A">
        <w:rPr>
          <w:b/>
          <w:bCs/>
          <w:sz w:val="28"/>
          <w:szCs w:val="28"/>
        </w:rPr>
        <w:t>Ctrl</w:t>
      </w:r>
      <w:r w:rsidRPr="00AB2A4A">
        <w:rPr>
          <w:sz w:val="28"/>
          <w:szCs w:val="28"/>
        </w:rPr>
        <w:t>. Затем цепляем значок копируемо</w:t>
      </w:r>
      <w:r w:rsidR="00B36227" w:rsidRPr="00AB2A4A">
        <w:rPr>
          <w:sz w:val="28"/>
          <w:szCs w:val="28"/>
        </w:rPr>
        <w:t xml:space="preserve">й папки курсором мыши и перетаскиваем его в соседнюю папку. Отпускаем кнопку мыши и клавишу </w:t>
      </w:r>
      <w:r w:rsidR="00B36227" w:rsidRPr="00AB2A4A">
        <w:rPr>
          <w:b/>
          <w:bCs/>
          <w:sz w:val="28"/>
          <w:szCs w:val="28"/>
        </w:rPr>
        <w:t>Ctrl</w:t>
      </w:r>
      <w:r w:rsidRPr="00AB2A4A">
        <w:rPr>
          <w:snapToGrid w:val="0"/>
          <w:sz w:val="28"/>
          <w:szCs w:val="28"/>
        </w:rPr>
        <w:t xml:space="preserve">. </w:t>
      </w:r>
    </w:p>
    <w:p w:rsidR="0024564F" w:rsidRPr="00AB2A4A" w:rsidRDefault="0024564F" w:rsidP="00D8382E">
      <w:pPr>
        <w:spacing w:line="360" w:lineRule="auto"/>
        <w:jc w:val="both"/>
        <w:outlineLvl w:val="0"/>
        <w:rPr>
          <w:sz w:val="28"/>
          <w:szCs w:val="28"/>
        </w:rPr>
      </w:pPr>
    </w:p>
    <w:p w:rsidR="0024564F" w:rsidRPr="00AB2A4A" w:rsidRDefault="0024564F" w:rsidP="00D8382E">
      <w:pPr>
        <w:spacing w:line="360" w:lineRule="auto"/>
        <w:jc w:val="both"/>
        <w:outlineLvl w:val="0"/>
        <w:rPr>
          <w:sz w:val="28"/>
          <w:szCs w:val="28"/>
        </w:rPr>
      </w:pPr>
    </w:p>
    <w:p w:rsidR="00B36227" w:rsidRPr="00AB2A4A" w:rsidRDefault="00B36227" w:rsidP="00D8382E">
      <w:pPr>
        <w:numPr>
          <w:ilvl w:val="0"/>
          <w:numId w:val="6"/>
        </w:numPr>
        <w:spacing w:line="360" w:lineRule="auto"/>
        <w:jc w:val="both"/>
        <w:outlineLvl w:val="0"/>
        <w:rPr>
          <w:sz w:val="28"/>
          <w:szCs w:val="28"/>
        </w:rPr>
      </w:pPr>
      <w:r w:rsidRPr="00AB2A4A">
        <w:rPr>
          <w:b/>
          <w:bCs/>
          <w:i/>
          <w:iCs/>
          <w:sz w:val="28"/>
          <w:szCs w:val="28"/>
        </w:rPr>
        <w:t xml:space="preserve">Копирование </w:t>
      </w:r>
      <w:r w:rsidR="008C44BF" w:rsidRPr="00AB2A4A">
        <w:rPr>
          <w:b/>
          <w:bCs/>
          <w:i/>
          <w:iCs/>
          <w:sz w:val="28"/>
          <w:szCs w:val="28"/>
        </w:rPr>
        <w:t xml:space="preserve">при помощи контекстного меню </w:t>
      </w:r>
      <w:r w:rsidR="008C44BF" w:rsidRPr="00AB2A4A">
        <w:rPr>
          <w:sz w:val="28"/>
          <w:szCs w:val="28"/>
        </w:rPr>
        <w:t>– правой кнопкой мыши открываем контекстное меню папки</w:t>
      </w:r>
      <w:r w:rsidRPr="00AB2A4A">
        <w:rPr>
          <w:sz w:val="28"/>
          <w:szCs w:val="28"/>
        </w:rPr>
        <w:t xml:space="preserve"> </w:t>
      </w:r>
      <w:r w:rsidR="008C44BF" w:rsidRPr="00AB2A4A">
        <w:rPr>
          <w:sz w:val="28"/>
          <w:szCs w:val="28"/>
        </w:rPr>
        <w:t>и затем щелкаем по пункту  «</w:t>
      </w:r>
      <w:r w:rsidRPr="00AB2A4A">
        <w:rPr>
          <w:b/>
          <w:bCs/>
          <w:sz w:val="28"/>
          <w:szCs w:val="28"/>
        </w:rPr>
        <w:t>Копировать</w:t>
      </w:r>
      <w:r w:rsidR="008C44BF" w:rsidRPr="00AB2A4A">
        <w:rPr>
          <w:sz w:val="28"/>
          <w:szCs w:val="28"/>
        </w:rPr>
        <w:t xml:space="preserve">». </w:t>
      </w:r>
      <w:r w:rsidRPr="00AB2A4A">
        <w:rPr>
          <w:sz w:val="28"/>
          <w:szCs w:val="28"/>
        </w:rPr>
        <w:t>Затем переходим в ту папку, в которую хотим скопировать папку, открываем контекстное меню (щелкаем правой кнопкой мыши в рабочей области окна папки), а затем щелкаем по пункту «</w:t>
      </w:r>
      <w:r w:rsidRPr="00AB2A4A">
        <w:rPr>
          <w:b/>
          <w:bCs/>
          <w:sz w:val="28"/>
          <w:szCs w:val="28"/>
        </w:rPr>
        <w:t>Вставить</w:t>
      </w:r>
      <w:r w:rsidRPr="00AB2A4A">
        <w:rPr>
          <w:sz w:val="28"/>
          <w:szCs w:val="28"/>
        </w:rPr>
        <w:t>»</w:t>
      </w:r>
      <w:r w:rsidR="0024564F" w:rsidRPr="00AB2A4A">
        <w:rPr>
          <w:snapToGrid w:val="0"/>
          <w:sz w:val="28"/>
          <w:szCs w:val="28"/>
        </w:rPr>
        <w:t>.</w:t>
      </w:r>
    </w:p>
    <w:p w:rsidR="0024564F" w:rsidRPr="00AB2A4A" w:rsidRDefault="0024564F" w:rsidP="00D8382E">
      <w:pPr>
        <w:spacing w:line="360" w:lineRule="auto"/>
        <w:jc w:val="center"/>
        <w:outlineLvl w:val="0"/>
        <w:rPr>
          <w:sz w:val="28"/>
          <w:szCs w:val="28"/>
        </w:rPr>
        <w:sectPr w:rsidR="0024564F" w:rsidRPr="00AB2A4A" w:rsidSect="00D8382E">
          <w:headerReference w:type="default" r:id="rId11"/>
          <w:footerReference w:type="default" r:id="rId12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4564F" w:rsidRPr="00AB2A4A" w:rsidRDefault="00CD368A" w:rsidP="00D8382E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82.25pt;height:183.75pt">
            <v:imagedata r:id="rId13" o:title="" grayscale="t"/>
          </v:shape>
        </w:pict>
      </w:r>
    </w:p>
    <w:p w:rsidR="0024564F" w:rsidRPr="00AB2A4A" w:rsidRDefault="00CD368A" w:rsidP="00D8382E">
      <w:pPr>
        <w:spacing w:line="360" w:lineRule="auto"/>
        <w:jc w:val="center"/>
        <w:outlineLvl w:val="0"/>
        <w:rPr>
          <w:sz w:val="28"/>
          <w:szCs w:val="28"/>
        </w:rPr>
        <w:sectPr w:rsidR="0024564F" w:rsidRPr="00AB2A4A" w:rsidSect="00D8382E">
          <w:type w:val="continuous"/>
          <w:pgSz w:w="11906" w:h="16838" w:code="9"/>
          <w:pgMar w:top="1134" w:right="851" w:bottom="1134" w:left="1701" w:header="709" w:footer="709" w:gutter="0"/>
          <w:pgNumType w:start="1"/>
          <w:cols w:num="2" w:space="708" w:equalWidth="0">
            <w:col w:w="3898" w:space="708"/>
            <w:col w:w="4748"/>
          </w:cols>
          <w:titlePg/>
          <w:docGrid w:linePitch="360"/>
        </w:sectPr>
      </w:pPr>
      <w:r>
        <w:rPr>
          <w:sz w:val="28"/>
          <w:szCs w:val="28"/>
        </w:rPr>
        <w:pict>
          <v:shape id="_x0000_i1031" type="#_x0000_t75" style="width:177.75pt;height:195.75pt">
            <v:imagedata r:id="rId14" o:title="" grayscale="t"/>
          </v:shape>
        </w:pict>
      </w:r>
    </w:p>
    <w:p w:rsidR="002F1533" w:rsidRPr="00AB2A4A" w:rsidRDefault="002F1533" w:rsidP="00D8382E">
      <w:pPr>
        <w:spacing w:line="360" w:lineRule="auto"/>
        <w:ind w:firstLine="360"/>
        <w:jc w:val="both"/>
        <w:outlineLvl w:val="0"/>
        <w:rPr>
          <w:sz w:val="28"/>
          <w:szCs w:val="28"/>
        </w:rPr>
      </w:pPr>
      <w:r w:rsidRPr="00AB2A4A">
        <w:rPr>
          <w:sz w:val="28"/>
          <w:szCs w:val="28"/>
        </w:rPr>
        <w:t xml:space="preserve">Если в папке, в которую хотим скопировать объект, уже имеется объект с аналогичным название, ОС выведет на экран диалоговое окно, в котором предложит вам заменить старую папку на новую или отменить копирование.  </w:t>
      </w:r>
    </w:p>
    <w:p w:rsidR="002F1533" w:rsidRPr="00AB2A4A" w:rsidRDefault="002F1533" w:rsidP="00D8382E">
      <w:pPr>
        <w:spacing w:line="360" w:lineRule="auto"/>
        <w:ind w:firstLine="360"/>
        <w:jc w:val="both"/>
        <w:outlineLvl w:val="0"/>
        <w:rPr>
          <w:sz w:val="28"/>
          <w:szCs w:val="28"/>
        </w:rPr>
      </w:pPr>
    </w:p>
    <w:p w:rsidR="00B36227" w:rsidRPr="00AB2A4A" w:rsidRDefault="00CD368A" w:rsidP="00D8382E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250.5pt;height:102pt">
            <v:imagedata r:id="rId15" o:title="" grayscale="t"/>
          </v:shape>
        </w:pict>
      </w:r>
    </w:p>
    <w:p w:rsidR="00F56EA2" w:rsidRPr="00AB2A4A" w:rsidRDefault="00F56EA2" w:rsidP="00D8382E">
      <w:pPr>
        <w:spacing w:line="360" w:lineRule="auto"/>
        <w:jc w:val="both"/>
        <w:outlineLvl w:val="0"/>
        <w:rPr>
          <w:sz w:val="28"/>
          <w:szCs w:val="28"/>
        </w:rPr>
      </w:pPr>
    </w:p>
    <w:p w:rsidR="008C44BF" w:rsidRPr="00AB2A4A" w:rsidRDefault="00B36227" w:rsidP="00D8382E">
      <w:pPr>
        <w:numPr>
          <w:ilvl w:val="0"/>
          <w:numId w:val="6"/>
        </w:numPr>
        <w:spacing w:line="360" w:lineRule="auto"/>
        <w:jc w:val="both"/>
        <w:outlineLvl w:val="0"/>
        <w:rPr>
          <w:b/>
          <w:bCs/>
          <w:sz w:val="28"/>
          <w:szCs w:val="28"/>
        </w:rPr>
      </w:pPr>
      <w:r w:rsidRPr="00AB2A4A">
        <w:rPr>
          <w:b/>
          <w:bCs/>
          <w:i/>
          <w:iCs/>
          <w:sz w:val="28"/>
          <w:szCs w:val="28"/>
        </w:rPr>
        <w:t xml:space="preserve">Копирование </w:t>
      </w:r>
      <w:r w:rsidR="008C44BF" w:rsidRPr="00AB2A4A">
        <w:rPr>
          <w:b/>
          <w:bCs/>
          <w:i/>
          <w:iCs/>
          <w:sz w:val="28"/>
          <w:szCs w:val="28"/>
        </w:rPr>
        <w:t>при помощи «горячих клавиш»</w:t>
      </w:r>
      <w:r w:rsidR="008C44BF" w:rsidRPr="00AB2A4A">
        <w:rPr>
          <w:b/>
          <w:bCs/>
          <w:sz w:val="28"/>
          <w:szCs w:val="28"/>
        </w:rPr>
        <w:t xml:space="preserve"> - </w:t>
      </w:r>
      <w:r w:rsidR="008C44BF" w:rsidRPr="00AB2A4A">
        <w:rPr>
          <w:sz w:val="28"/>
          <w:szCs w:val="28"/>
        </w:rPr>
        <w:t>выделяем нужную папку при помощи курсора мыши</w:t>
      </w:r>
      <w:r w:rsidRPr="00AB2A4A">
        <w:rPr>
          <w:sz w:val="28"/>
          <w:szCs w:val="28"/>
        </w:rPr>
        <w:t xml:space="preserve"> и </w:t>
      </w:r>
      <w:r w:rsidR="008C44BF" w:rsidRPr="00AB2A4A">
        <w:rPr>
          <w:sz w:val="28"/>
          <w:szCs w:val="28"/>
        </w:rPr>
        <w:t xml:space="preserve">нажимаем клавишу </w:t>
      </w:r>
      <w:r w:rsidRPr="00AB2A4A">
        <w:rPr>
          <w:b/>
          <w:bCs/>
          <w:sz w:val="28"/>
          <w:szCs w:val="28"/>
        </w:rPr>
        <w:t>Ctrl+С</w:t>
      </w:r>
      <w:r w:rsidR="008C44BF" w:rsidRPr="00AB2A4A">
        <w:rPr>
          <w:sz w:val="28"/>
          <w:szCs w:val="28"/>
        </w:rPr>
        <w:t xml:space="preserve">. </w:t>
      </w:r>
      <w:r w:rsidRPr="00AB2A4A">
        <w:rPr>
          <w:sz w:val="28"/>
          <w:szCs w:val="28"/>
        </w:rPr>
        <w:t xml:space="preserve">Затем переходим в ту папку, в которую хотим скопировать </w:t>
      </w:r>
      <w:r w:rsidR="00F56EA2" w:rsidRPr="00AB2A4A">
        <w:rPr>
          <w:sz w:val="28"/>
          <w:szCs w:val="28"/>
        </w:rPr>
        <w:t>папку</w:t>
      </w:r>
      <w:r w:rsidRPr="00AB2A4A">
        <w:rPr>
          <w:sz w:val="28"/>
          <w:szCs w:val="28"/>
        </w:rPr>
        <w:t xml:space="preserve">, и нажимаем клавиши </w:t>
      </w:r>
      <w:r w:rsidRPr="00AB2A4A">
        <w:rPr>
          <w:b/>
          <w:bCs/>
          <w:sz w:val="28"/>
          <w:szCs w:val="28"/>
        </w:rPr>
        <w:t>Ctrl+V</w:t>
      </w:r>
      <w:r w:rsidR="008C44BF" w:rsidRPr="00AB2A4A">
        <w:rPr>
          <w:snapToGrid w:val="0"/>
          <w:sz w:val="28"/>
          <w:szCs w:val="28"/>
        </w:rPr>
        <w:t>.</w:t>
      </w:r>
    </w:p>
    <w:p w:rsidR="007954CD" w:rsidRPr="00AB2A4A" w:rsidRDefault="007954CD" w:rsidP="00D8382E">
      <w:pPr>
        <w:spacing w:line="360" w:lineRule="auto"/>
        <w:jc w:val="both"/>
        <w:outlineLvl w:val="0"/>
        <w:rPr>
          <w:b/>
          <w:bCs/>
          <w:sz w:val="28"/>
          <w:szCs w:val="28"/>
        </w:rPr>
      </w:pPr>
    </w:p>
    <w:p w:rsidR="002F1533" w:rsidRPr="00AB2A4A" w:rsidRDefault="0024564F" w:rsidP="00D8382E">
      <w:pPr>
        <w:spacing w:line="360" w:lineRule="auto"/>
        <w:ind w:firstLine="360"/>
        <w:jc w:val="both"/>
        <w:outlineLvl w:val="0"/>
        <w:rPr>
          <w:sz w:val="28"/>
          <w:szCs w:val="28"/>
        </w:rPr>
      </w:pPr>
      <w:r w:rsidRPr="00AB2A4A">
        <w:rPr>
          <w:b/>
          <w:bCs/>
          <w:sz w:val="28"/>
          <w:szCs w:val="28"/>
        </w:rPr>
        <w:t xml:space="preserve">4. </w:t>
      </w:r>
      <w:r w:rsidR="002F1533" w:rsidRPr="00AB2A4A">
        <w:rPr>
          <w:sz w:val="28"/>
          <w:szCs w:val="28"/>
        </w:rPr>
        <w:t xml:space="preserve">Для </w:t>
      </w:r>
      <w:r w:rsidR="00AB2A4A" w:rsidRPr="00AB2A4A">
        <w:rPr>
          <w:sz w:val="28"/>
          <w:szCs w:val="28"/>
        </w:rPr>
        <w:t>перемещения</w:t>
      </w:r>
      <w:r w:rsidR="002F1533" w:rsidRPr="00AB2A4A">
        <w:rPr>
          <w:sz w:val="28"/>
          <w:szCs w:val="28"/>
        </w:rPr>
        <w:t xml:space="preserve"> папки существует три различных способа:</w:t>
      </w:r>
    </w:p>
    <w:p w:rsidR="002F1533" w:rsidRPr="00AB2A4A" w:rsidRDefault="002F1533" w:rsidP="00D8382E">
      <w:pPr>
        <w:spacing w:line="360" w:lineRule="auto"/>
        <w:ind w:firstLine="360"/>
        <w:jc w:val="both"/>
        <w:outlineLvl w:val="0"/>
        <w:rPr>
          <w:sz w:val="28"/>
          <w:szCs w:val="28"/>
        </w:rPr>
      </w:pPr>
    </w:p>
    <w:p w:rsidR="002F1533" w:rsidRPr="00AB2A4A" w:rsidRDefault="002F1533" w:rsidP="00D8382E">
      <w:pPr>
        <w:numPr>
          <w:ilvl w:val="0"/>
          <w:numId w:val="7"/>
        </w:numPr>
        <w:spacing w:line="360" w:lineRule="auto"/>
        <w:jc w:val="both"/>
        <w:outlineLvl w:val="0"/>
        <w:rPr>
          <w:b/>
          <w:bCs/>
          <w:sz w:val="28"/>
          <w:szCs w:val="28"/>
        </w:rPr>
      </w:pPr>
      <w:r w:rsidRPr="00AB2A4A">
        <w:rPr>
          <w:b/>
          <w:bCs/>
          <w:i/>
          <w:iCs/>
          <w:sz w:val="28"/>
          <w:szCs w:val="28"/>
        </w:rPr>
        <w:t>Перемещение при помощи курсора мыши</w:t>
      </w:r>
      <w:r w:rsidRPr="00AB2A4A">
        <w:rPr>
          <w:sz w:val="28"/>
          <w:szCs w:val="28"/>
        </w:rPr>
        <w:t xml:space="preserve"> – </w:t>
      </w:r>
      <w:r w:rsidR="00AB2A4A" w:rsidRPr="00AB2A4A">
        <w:rPr>
          <w:sz w:val="28"/>
          <w:szCs w:val="28"/>
        </w:rPr>
        <w:t>открываем</w:t>
      </w:r>
      <w:r w:rsidRPr="00AB2A4A">
        <w:rPr>
          <w:b/>
          <w:bCs/>
          <w:sz w:val="28"/>
          <w:szCs w:val="28"/>
        </w:rPr>
        <w:t xml:space="preserve"> </w:t>
      </w:r>
      <w:r w:rsidRPr="00AB2A4A">
        <w:rPr>
          <w:sz w:val="28"/>
          <w:szCs w:val="28"/>
        </w:rPr>
        <w:t>папку, цепляем значок папки курсором мыши (при перетаскивании используем правую кнопку мыши) и перетаскиваем папку в соседнюю папку. Отпускаем кнопку мыши. При этом на экране появится контекстное меню. Щелкаем по пункту «</w:t>
      </w:r>
      <w:r w:rsidRPr="00AB2A4A">
        <w:rPr>
          <w:b/>
          <w:bCs/>
          <w:sz w:val="28"/>
          <w:szCs w:val="28"/>
        </w:rPr>
        <w:t>Переместить</w:t>
      </w:r>
      <w:r w:rsidRPr="00AB2A4A">
        <w:rPr>
          <w:sz w:val="28"/>
          <w:szCs w:val="28"/>
        </w:rPr>
        <w:t xml:space="preserve">». </w:t>
      </w:r>
    </w:p>
    <w:p w:rsidR="00F56EA2" w:rsidRPr="00AB2A4A" w:rsidRDefault="00F56EA2" w:rsidP="00D8382E">
      <w:pPr>
        <w:spacing w:line="360" w:lineRule="auto"/>
        <w:jc w:val="both"/>
        <w:outlineLvl w:val="0"/>
        <w:rPr>
          <w:b/>
          <w:bCs/>
          <w:sz w:val="28"/>
          <w:szCs w:val="28"/>
        </w:rPr>
      </w:pPr>
    </w:p>
    <w:p w:rsidR="00F56EA2" w:rsidRPr="00AB2A4A" w:rsidRDefault="00CD368A" w:rsidP="00D8382E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33" type="#_x0000_t75" style="width:197.25pt;height:113.25pt">
            <v:imagedata r:id="rId16" o:title="" grayscale="t"/>
          </v:shape>
        </w:pict>
      </w:r>
    </w:p>
    <w:p w:rsidR="002F1533" w:rsidRPr="00AB2A4A" w:rsidRDefault="002F1533" w:rsidP="00D8382E">
      <w:pPr>
        <w:spacing w:line="360" w:lineRule="auto"/>
        <w:jc w:val="both"/>
        <w:outlineLvl w:val="0"/>
        <w:rPr>
          <w:sz w:val="28"/>
          <w:szCs w:val="28"/>
        </w:rPr>
      </w:pPr>
    </w:p>
    <w:p w:rsidR="002F1533" w:rsidRPr="00AB2A4A" w:rsidRDefault="002F1533" w:rsidP="00D8382E">
      <w:pPr>
        <w:numPr>
          <w:ilvl w:val="0"/>
          <w:numId w:val="7"/>
        </w:numPr>
        <w:spacing w:line="360" w:lineRule="auto"/>
        <w:jc w:val="both"/>
        <w:outlineLvl w:val="0"/>
        <w:rPr>
          <w:sz w:val="28"/>
          <w:szCs w:val="28"/>
        </w:rPr>
      </w:pPr>
      <w:r w:rsidRPr="00AB2A4A">
        <w:rPr>
          <w:b/>
          <w:bCs/>
          <w:i/>
          <w:iCs/>
          <w:sz w:val="28"/>
          <w:szCs w:val="28"/>
        </w:rPr>
        <w:t xml:space="preserve">Перемещение при помощи контекстного меню </w:t>
      </w:r>
      <w:r w:rsidRPr="00AB2A4A">
        <w:rPr>
          <w:sz w:val="28"/>
          <w:szCs w:val="28"/>
        </w:rPr>
        <w:t>– правой кнопкой мыши открываем контекстное меню папки и затем щелкаем по пункту  «</w:t>
      </w:r>
      <w:r w:rsidR="00F56EA2" w:rsidRPr="00AB2A4A">
        <w:rPr>
          <w:b/>
          <w:bCs/>
          <w:sz w:val="28"/>
          <w:szCs w:val="28"/>
        </w:rPr>
        <w:t>Вырезать</w:t>
      </w:r>
      <w:r w:rsidRPr="00AB2A4A">
        <w:rPr>
          <w:sz w:val="28"/>
          <w:szCs w:val="28"/>
        </w:rPr>
        <w:t xml:space="preserve">». Затем переходим в ту папку, в которую хотим </w:t>
      </w:r>
      <w:r w:rsidR="00F56EA2" w:rsidRPr="00AB2A4A">
        <w:rPr>
          <w:sz w:val="28"/>
          <w:szCs w:val="28"/>
        </w:rPr>
        <w:t xml:space="preserve">переместить </w:t>
      </w:r>
      <w:r w:rsidRPr="00AB2A4A">
        <w:rPr>
          <w:sz w:val="28"/>
          <w:szCs w:val="28"/>
        </w:rPr>
        <w:t>папку, открываем контекстное меню (щелкаем правой кнопкой мыши в рабочей области окна папки), а затем щелкаем по пункту «</w:t>
      </w:r>
      <w:r w:rsidRPr="00AB2A4A">
        <w:rPr>
          <w:b/>
          <w:bCs/>
          <w:sz w:val="28"/>
          <w:szCs w:val="28"/>
        </w:rPr>
        <w:t>Вставить</w:t>
      </w:r>
      <w:r w:rsidRPr="00AB2A4A">
        <w:rPr>
          <w:sz w:val="28"/>
          <w:szCs w:val="28"/>
        </w:rPr>
        <w:t>»</w:t>
      </w:r>
      <w:r w:rsidRPr="00AB2A4A">
        <w:rPr>
          <w:snapToGrid w:val="0"/>
          <w:sz w:val="28"/>
          <w:szCs w:val="28"/>
        </w:rPr>
        <w:t>.</w:t>
      </w:r>
    </w:p>
    <w:p w:rsidR="002F1533" w:rsidRPr="00AB2A4A" w:rsidRDefault="002F1533" w:rsidP="00D8382E">
      <w:pPr>
        <w:spacing w:line="360" w:lineRule="auto"/>
        <w:outlineLvl w:val="0"/>
        <w:rPr>
          <w:sz w:val="28"/>
          <w:szCs w:val="28"/>
        </w:rPr>
        <w:sectPr w:rsidR="002F1533" w:rsidRPr="00AB2A4A" w:rsidSect="00D8382E">
          <w:footerReference w:type="default" r:id="rId17"/>
          <w:type w:val="continuous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2F1533" w:rsidRPr="00AB2A4A" w:rsidRDefault="002F1533" w:rsidP="00D8382E">
      <w:pPr>
        <w:spacing w:line="360" w:lineRule="auto"/>
        <w:outlineLvl w:val="0"/>
        <w:rPr>
          <w:sz w:val="28"/>
          <w:szCs w:val="28"/>
        </w:rPr>
        <w:sectPr w:rsidR="002F1533" w:rsidRPr="00AB2A4A" w:rsidSect="00D8382E">
          <w:type w:val="continuous"/>
          <w:pgSz w:w="11906" w:h="16838" w:code="9"/>
          <w:pgMar w:top="1134" w:right="851" w:bottom="1134" w:left="1701" w:header="709" w:footer="709" w:gutter="0"/>
          <w:pgNumType w:start="1"/>
          <w:cols w:num="2" w:space="708" w:equalWidth="0">
            <w:col w:w="3898" w:space="708"/>
            <w:col w:w="4748"/>
          </w:cols>
          <w:titlePg/>
          <w:docGrid w:linePitch="360"/>
        </w:sectPr>
      </w:pPr>
    </w:p>
    <w:p w:rsidR="002F1533" w:rsidRPr="00AB2A4A" w:rsidRDefault="002F1533" w:rsidP="00D8382E">
      <w:pPr>
        <w:spacing w:line="360" w:lineRule="auto"/>
        <w:jc w:val="both"/>
        <w:outlineLvl w:val="0"/>
        <w:rPr>
          <w:sz w:val="28"/>
          <w:szCs w:val="28"/>
        </w:rPr>
      </w:pPr>
    </w:p>
    <w:p w:rsidR="002F1533" w:rsidRPr="00AB2A4A" w:rsidRDefault="002F1533" w:rsidP="00D8382E">
      <w:pPr>
        <w:numPr>
          <w:ilvl w:val="0"/>
          <w:numId w:val="7"/>
        </w:numPr>
        <w:spacing w:line="360" w:lineRule="auto"/>
        <w:jc w:val="both"/>
        <w:outlineLvl w:val="0"/>
        <w:rPr>
          <w:b/>
          <w:bCs/>
          <w:sz w:val="28"/>
          <w:szCs w:val="28"/>
        </w:rPr>
      </w:pPr>
      <w:r w:rsidRPr="00AB2A4A">
        <w:rPr>
          <w:b/>
          <w:bCs/>
          <w:i/>
          <w:iCs/>
          <w:sz w:val="28"/>
          <w:szCs w:val="28"/>
        </w:rPr>
        <w:t>Перемещение при помощи «горячих клавиш»</w:t>
      </w:r>
      <w:r w:rsidRPr="00AB2A4A">
        <w:rPr>
          <w:b/>
          <w:bCs/>
          <w:sz w:val="28"/>
          <w:szCs w:val="28"/>
        </w:rPr>
        <w:t xml:space="preserve"> - </w:t>
      </w:r>
      <w:r w:rsidRPr="00AB2A4A">
        <w:rPr>
          <w:sz w:val="28"/>
          <w:szCs w:val="28"/>
        </w:rPr>
        <w:t xml:space="preserve">выделяем нужную папку при помощи курсора мыши и нажимаем клавишу </w:t>
      </w:r>
      <w:r w:rsidRPr="00AB2A4A">
        <w:rPr>
          <w:b/>
          <w:bCs/>
          <w:sz w:val="28"/>
          <w:szCs w:val="28"/>
        </w:rPr>
        <w:t>Ctrl+</w:t>
      </w:r>
      <w:r w:rsidR="00F56EA2" w:rsidRPr="00AB2A4A">
        <w:rPr>
          <w:b/>
          <w:bCs/>
          <w:sz w:val="28"/>
          <w:szCs w:val="28"/>
        </w:rPr>
        <w:t>Х</w:t>
      </w:r>
      <w:r w:rsidRPr="00AB2A4A">
        <w:rPr>
          <w:sz w:val="28"/>
          <w:szCs w:val="28"/>
        </w:rPr>
        <w:t>.</w:t>
      </w:r>
      <w:r w:rsidR="00F56EA2" w:rsidRPr="00AB2A4A">
        <w:rPr>
          <w:sz w:val="28"/>
          <w:szCs w:val="28"/>
        </w:rPr>
        <w:t xml:space="preserve"> При этом значок файла станет полупрозрачным – это означает, что папка скопирована в буфер и готова к перемещению.</w:t>
      </w:r>
      <w:r w:rsidRPr="00AB2A4A">
        <w:rPr>
          <w:sz w:val="28"/>
          <w:szCs w:val="28"/>
        </w:rPr>
        <w:t xml:space="preserve"> Затем переходим в ту папку, в которую хотим </w:t>
      </w:r>
      <w:r w:rsidR="00F56EA2" w:rsidRPr="00AB2A4A">
        <w:rPr>
          <w:sz w:val="28"/>
          <w:szCs w:val="28"/>
        </w:rPr>
        <w:t>переместить папку</w:t>
      </w:r>
      <w:r w:rsidRPr="00AB2A4A">
        <w:rPr>
          <w:sz w:val="28"/>
          <w:szCs w:val="28"/>
        </w:rPr>
        <w:t xml:space="preserve">, и нажимаем клавиши </w:t>
      </w:r>
      <w:r w:rsidRPr="00AB2A4A">
        <w:rPr>
          <w:b/>
          <w:bCs/>
          <w:sz w:val="28"/>
          <w:szCs w:val="28"/>
        </w:rPr>
        <w:t>Ctrl+V</w:t>
      </w:r>
      <w:r w:rsidRPr="00AB2A4A">
        <w:rPr>
          <w:snapToGrid w:val="0"/>
          <w:sz w:val="28"/>
          <w:szCs w:val="28"/>
        </w:rPr>
        <w:t>.</w:t>
      </w:r>
    </w:p>
    <w:p w:rsidR="0024564F" w:rsidRPr="00AB2A4A" w:rsidRDefault="0024564F" w:rsidP="00D8382E">
      <w:pPr>
        <w:spacing w:line="360" w:lineRule="auto"/>
        <w:ind w:firstLine="360"/>
        <w:jc w:val="both"/>
        <w:outlineLvl w:val="0"/>
        <w:rPr>
          <w:sz w:val="28"/>
          <w:szCs w:val="28"/>
        </w:rPr>
      </w:pPr>
    </w:p>
    <w:p w:rsidR="00F56EA2" w:rsidRPr="00AB2A4A" w:rsidRDefault="00F56EA2" w:rsidP="00D8382E">
      <w:pPr>
        <w:spacing w:line="360" w:lineRule="auto"/>
        <w:ind w:firstLine="360"/>
        <w:jc w:val="both"/>
        <w:outlineLvl w:val="0"/>
        <w:rPr>
          <w:sz w:val="28"/>
          <w:szCs w:val="28"/>
        </w:rPr>
      </w:pPr>
      <w:r w:rsidRPr="00AB2A4A">
        <w:rPr>
          <w:b/>
          <w:bCs/>
          <w:sz w:val="28"/>
          <w:szCs w:val="28"/>
        </w:rPr>
        <w:t xml:space="preserve">5. </w:t>
      </w:r>
      <w:r w:rsidRPr="00AB2A4A">
        <w:rPr>
          <w:sz w:val="28"/>
          <w:szCs w:val="28"/>
        </w:rPr>
        <w:t>Иногда возникает необходимость удалить папку. Сделать это очень легко. Выделяем папку, которую хотим удалить, и нажимаем клавишу Del (или же пользуемся контекстным меню папки, щелкнув в нем по пункту «</w:t>
      </w:r>
      <w:r w:rsidRPr="00AB2A4A">
        <w:rPr>
          <w:b/>
          <w:bCs/>
          <w:sz w:val="28"/>
          <w:szCs w:val="28"/>
        </w:rPr>
        <w:t>Удалить</w:t>
      </w:r>
      <w:r w:rsidRPr="00AB2A4A">
        <w:rPr>
          <w:sz w:val="28"/>
          <w:szCs w:val="28"/>
        </w:rPr>
        <w:t>»). Система выведет диалоговое окно, в котором запросит подтверждение на удаление файла.</w:t>
      </w:r>
    </w:p>
    <w:p w:rsidR="00F56EA2" w:rsidRPr="00AB2A4A" w:rsidRDefault="00F56EA2" w:rsidP="00D8382E">
      <w:pPr>
        <w:spacing w:line="360" w:lineRule="auto"/>
        <w:ind w:firstLine="360"/>
        <w:jc w:val="both"/>
        <w:outlineLvl w:val="0"/>
        <w:rPr>
          <w:sz w:val="28"/>
          <w:szCs w:val="28"/>
        </w:rPr>
      </w:pPr>
    </w:p>
    <w:p w:rsidR="007954CD" w:rsidRPr="00AB2A4A" w:rsidRDefault="00CD368A" w:rsidP="00D8382E">
      <w:pPr>
        <w:spacing w:line="360" w:lineRule="auto"/>
        <w:ind w:firstLine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55.75pt;height:111pt">
            <v:imagedata r:id="rId18" o:title="" grayscale="t"/>
          </v:shape>
        </w:pict>
      </w:r>
    </w:p>
    <w:p w:rsidR="007954CD" w:rsidRPr="00AB2A4A" w:rsidRDefault="007954CD" w:rsidP="00D8382E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7954CD" w:rsidRPr="00AB2A4A" w:rsidRDefault="00B21DF9" w:rsidP="00D8382E">
      <w:pPr>
        <w:spacing w:line="360" w:lineRule="auto"/>
        <w:jc w:val="both"/>
        <w:outlineLvl w:val="0"/>
        <w:rPr>
          <w:sz w:val="28"/>
          <w:szCs w:val="28"/>
        </w:rPr>
      </w:pPr>
      <w:r w:rsidRPr="00AB2A4A">
        <w:rPr>
          <w:sz w:val="28"/>
          <w:szCs w:val="28"/>
        </w:rPr>
        <w:tab/>
        <w:t>Можно отменить команду удаления, нажав на кнопку «Нет», или подтвердить ее, нажав «Да».</w:t>
      </w:r>
    </w:p>
    <w:p w:rsidR="00B21DF9" w:rsidRPr="00AB2A4A" w:rsidRDefault="00B21DF9" w:rsidP="00D8382E">
      <w:pPr>
        <w:spacing w:line="360" w:lineRule="auto"/>
        <w:jc w:val="both"/>
        <w:outlineLvl w:val="0"/>
        <w:rPr>
          <w:sz w:val="28"/>
          <w:szCs w:val="28"/>
        </w:rPr>
      </w:pPr>
    </w:p>
    <w:p w:rsidR="00B21DF9" w:rsidRPr="00AB2A4A" w:rsidRDefault="00B21DF9" w:rsidP="00D8382E">
      <w:pPr>
        <w:spacing w:line="360" w:lineRule="auto"/>
        <w:jc w:val="both"/>
        <w:outlineLvl w:val="0"/>
        <w:rPr>
          <w:sz w:val="28"/>
          <w:szCs w:val="28"/>
        </w:rPr>
      </w:pPr>
      <w:r w:rsidRPr="00AB2A4A">
        <w:rPr>
          <w:sz w:val="28"/>
          <w:szCs w:val="28"/>
        </w:rPr>
        <w:tab/>
      </w:r>
      <w:r w:rsidRPr="00AB2A4A">
        <w:rPr>
          <w:b/>
          <w:bCs/>
          <w:sz w:val="28"/>
          <w:szCs w:val="28"/>
        </w:rPr>
        <w:t>6</w:t>
      </w:r>
      <w:r w:rsidRPr="00AB2A4A">
        <w:rPr>
          <w:sz w:val="28"/>
          <w:szCs w:val="28"/>
        </w:rPr>
        <w:t>. Для восстановления удаленного объекта заходим в папку «</w:t>
      </w:r>
      <w:r w:rsidRPr="00AB2A4A">
        <w:rPr>
          <w:b/>
          <w:bCs/>
          <w:sz w:val="28"/>
          <w:szCs w:val="28"/>
        </w:rPr>
        <w:t>Корзина</w:t>
      </w:r>
      <w:r w:rsidRPr="00AB2A4A">
        <w:rPr>
          <w:sz w:val="28"/>
          <w:szCs w:val="28"/>
        </w:rPr>
        <w:t>», значок которой находится на рабочем столе. «</w:t>
      </w:r>
      <w:r w:rsidRPr="00AB2A4A">
        <w:rPr>
          <w:b/>
          <w:bCs/>
          <w:sz w:val="28"/>
          <w:szCs w:val="28"/>
        </w:rPr>
        <w:t>Корзина</w:t>
      </w:r>
      <w:r w:rsidRPr="00AB2A4A">
        <w:rPr>
          <w:sz w:val="28"/>
          <w:szCs w:val="28"/>
        </w:rPr>
        <w:t xml:space="preserve">» открывается точно также, как и обычная папка, здесь можно </w:t>
      </w:r>
      <w:r w:rsidR="00AB2A4A" w:rsidRPr="00AB2A4A">
        <w:rPr>
          <w:sz w:val="28"/>
          <w:szCs w:val="28"/>
        </w:rPr>
        <w:t>просмотреть</w:t>
      </w:r>
      <w:r w:rsidRPr="00AB2A4A">
        <w:rPr>
          <w:sz w:val="28"/>
          <w:szCs w:val="28"/>
        </w:rPr>
        <w:t xml:space="preserve"> ее содержимое и восстановить папки, которые были удалены по ошибке. Для этого выделяем нужную папку, открываем стандартное меню «</w:t>
      </w:r>
      <w:r w:rsidRPr="00AB2A4A">
        <w:rPr>
          <w:b/>
          <w:bCs/>
          <w:sz w:val="28"/>
          <w:szCs w:val="28"/>
        </w:rPr>
        <w:t>Файл</w:t>
      </w:r>
      <w:r w:rsidRPr="00AB2A4A">
        <w:rPr>
          <w:sz w:val="28"/>
          <w:szCs w:val="28"/>
        </w:rPr>
        <w:t>» и щелкаем по пункту «</w:t>
      </w:r>
      <w:r w:rsidRPr="00AB2A4A">
        <w:rPr>
          <w:b/>
          <w:bCs/>
          <w:sz w:val="28"/>
          <w:szCs w:val="28"/>
        </w:rPr>
        <w:t>Восстановить</w:t>
      </w:r>
      <w:r w:rsidRPr="00AB2A4A">
        <w:rPr>
          <w:sz w:val="28"/>
          <w:szCs w:val="28"/>
        </w:rPr>
        <w:t>» или правой кнопкой мыши вызываем контекстное меню «</w:t>
      </w:r>
      <w:r w:rsidRPr="00AB2A4A">
        <w:rPr>
          <w:b/>
          <w:bCs/>
          <w:sz w:val="28"/>
          <w:szCs w:val="28"/>
        </w:rPr>
        <w:t>Восстановить</w:t>
      </w:r>
      <w:r w:rsidRPr="00AB2A4A">
        <w:rPr>
          <w:sz w:val="28"/>
          <w:szCs w:val="28"/>
        </w:rPr>
        <w:t xml:space="preserve">».  </w:t>
      </w:r>
    </w:p>
    <w:p w:rsidR="00B21DF9" w:rsidRPr="00AB2A4A" w:rsidRDefault="00CD368A" w:rsidP="00D8382E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85.5pt;height:79.5pt">
            <v:imagedata r:id="rId19" o:title="" grayscale="t"/>
          </v:shape>
        </w:pict>
      </w:r>
    </w:p>
    <w:p w:rsidR="007954CD" w:rsidRPr="00AB2A4A" w:rsidRDefault="007954CD" w:rsidP="00D8382E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7954CD" w:rsidRPr="00AB2A4A" w:rsidRDefault="007954CD" w:rsidP="00D8382E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6456BD" w:rsidRPr="00AB2A4A" w:rsidRDefault="00784B64" w:rsidP="00D8382E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AB2A4A">
        <w:rPr>
          <w:b/>
          <w:bCs/>
          <w:sz w:val="28"/>
          <w:szCs w:val="28"/>
        </w:rPr>
        <w:t xml:space="preserve">7. 8. </w:t>
      </w:r>
      <w:r w:rsidR="006456BD" w:rsidRPr="00AB2A4A">
        <w:rPr>
          <w:b/>
          <w:bCs/>
          <w:sz w:val="28"/>
          <w:szCs w:val="28"/>
        </w:rPr>
        <w:t xml:space="preserve"> </w:t>
      </w:r>
      <w:r w:rsidR="006456BD" w:rsidRPr="00AB2A4A">
        <w:rPr>
          <w:sz w:val="28"/>
          <w:szCs w:val="28"/>
        </w:rPr>
        <w:t>Для выделения группы несмежных объектов</w:t>
      </w:r>
      <w:r w:rsidR="006456BD" w:rsidRPr="00AB2A4A">
        <w:rPr>
          <w:b/>
          <w:bCs/>
          <w:sz w:val="28"/>
          <w:szCs w:val="28"/>
        </w:rPr>
        <w:t xml:space="preserve"> </w:t>
      </w:r>
      <w:r w:rsidRPr="00AB2A4A">
        <w:rPr>
          <w:sz w:val="28"/>
          <w:szCs w:val="28"/>
        </w:rPr>
        <w:t>мышк</w:t>
      </w:r>
      <w:r w:rsidR="006456BD" w:rsidRPr="00AB2A4A">
        <w:rPr>
          <w:sz w:val="28"/>
          <w:szCs w:val="28"/>
        </w:rPr>
        <w:t xml:space="preserve">ой делаем щелчок на объектах при нажатой </w:t>
      </w:r>
      <w:r w:rsidR="00AB2A4A" w:rsidRPr="00AB2A4A">
        <w:rPr>
          <w:sz w:val="28"/>
          <w:szCs w:val="28"/>
        </w:rPr>
        <w:t>клавише</w:t>
      </w:r>
      <w:r w:rsidR="006456BD" w:rsidRPr="00AB2A4A">
        <w:rPr>
          <w:sz w:val="28"/>
          <w:szCs w:val="28"/>
        </w:rPr>
        <w:t xml:space="preserve"> </w:t>
      </w:r>
      <w:r w:rsidR="006456BD" w:rsidRPr="00AB2A4A">
        <w:rPr>
          <w:b/>
          <w:bCs/>
          <w:sz w:val="28"/>
          <w:szCs w:val="28"/>
        </w:rPr>
        <w:t xml:space="preserve">Ctrl, </w:t>
      </w:r>
      <w:r w:rsidR="006456BD" w:rsidRPr="00AB2A4A">
        <w:rPr>
          <w:sz w:val="28"/>
          <w:szCs w:val="28"/>
        </w:rPr>
        <w:t xml:space="preserve">перемещаем при помощи кнопок </w:t>
      </w:r>
      <w:r w:rsidR="006456BD" w:rsidRPr="00AB2A4A">
        <w:rPr>
          <w:sz w:val="28"/>
          <w:szCs w:val="28"/>
        </w:rPr>
        <w:sym w:font="Wingdings" w:char="F0E7"/>
      </w:r>
      <w:r w:rsidR="006456BD" w:rsidRPr="00AB2A4A">
        <w:rPr>
          <w:sz w:val="28"/>
          <w:szCs w:val="28"/>
        </w:rPr>
        <w:t xml:space="preserve"> </w:t>
      </w:r>
      <w:r w:rsidR="006456BD" w:rsidRPr="00AB2A4A">
        <w:rPr>
          <w:sz w:val="28"/>
          <w:szCs w:val="28"/>
        </w:rPr>
        <w:sym w:font="Wingdings" w:char="F0E8"/>
      </w:r>
      <w:r w:rsidR="006456BD" w:rsidRPr="00AB2A4A">
        <w:rPr>
          <w:sz w:val="28"/>
          <w:szCs w:val="28"/>
        </w:rPr>
        <w:t xml:space="preserve"> </w:t>
      </w:r>
      <w:r w:rsidR="006456BD" w:rsidRPr="00AB2A4A">
        <w:rPr>
          <w:sz w:val="28"/>
          <w:szCs w:val="28"/>
        </w:rPr>
        <w:sym w:font="Wingdings" w:char="F0E9"/>
      </w:r>
      <w:r w:rsidR="006456BD" w:rsidRPr="00AB2A4A">
        <w:rPr>
          <w:sz w:val="28"/>
          <w:szCs w:val="28"/>
        </w:rPr>
        <w:t xml:space="preserve"> </w:t>
      </w:r>
      <w:r w:rsidR="006456BD" w:rsidRPr="00AB2A4A">
        <w:rPr>
          <w:sz w:val="28"/>
          <w:szCs w:val="28"/>
        </w:rPr>
        <w:sym w:font="Wingdings" w:char="F0EA"/>
      </w:r>
      <w:r w:rsidR="006456BD" w:rsidRPr="00AB2A4A">
        <w:rPr>
          <w:sz w:val="28"/>
          <w:szCs w:val="28"/>
        </w:rPr>
        <w:t xml:space="preserve"> при нажатой клавише </w:t>
      </w:r>
      <w:r w:rsidR="006456BD" w:rsidRPr="00AB2A4A">
        <w:rPr>
          <w:b/>
          <w:bCs/>
          <w:sz w:val="28"/>
          <w:szCs w:val="28"/>
        </w:rPr>
        <w:t>Ctrl</w:t>
      </w:r>
      <w:r w:rsidR="006456BD" w:rsidRPr="00AB2A4A">
        <w:rPr>
          <w:sz w:val="28"/>
          <w:szCs w:val="28"/>
        </w:rPr>
        <w:t xml:space="preserve"> и выделяем клавишей «</w:t>
      </w:r>
      <w:r w:rsidR="006456BD" w:rsidRPr="00AB2A4A">
        <w:rPr>
          <w:b/>
          <w:bCs/>
          <w:sz w:val="28"/>
          <w:szCs w:val="28"/>
        </w:rPr>
        <w:t>Пробел</w:t>
      </w:r>
      <w:r w:rsidR="006456BD" w:rsidRPr="00AB2A4A">
        <w:rPr>
          <w:sz w:val="28"/>
          <w:szCs w:val="28"/>
        </w:rPr>
        <w:t>»</w:t>
      </w:r>
      <w:r w:rsidR="006456BD" w:rsidRPr="00AB2A4A">
        <w:rPr>
          <w:b/>
          <w:bCs/>
          <w:sz w:val="28"/>
          <w:szCs w:val="28"/>
        </w:rPr>
        <w:t xml:space="preserve"> </w:t>
      </w:r>
      <w:r w:rsidR="006456BD" w:rsidRPr="00AB2A4A">
        <w:rPr>
          <w:sz w:val="28"/>
          <w:szCs w:val="28"/>
        </w:rPr>
        <w:t xml:space="preserve"> </w:t>
      </w:r>
      <w:r w:rsidRPr="00AB2A4A">
        <w:rPr>
          <w:sz w:val="28"/>
          <w:szCs w:val="28"/>
        </w:rPr>
        <w:t xml:space="preserve">и удаляем их (нажимаем клавишу </w:t>
      </w:r>
      <w:r w:rsidRPr="00AB2A4A">
        <w:rPr>
          <w:b/>
          <w:bCs/>
          <w:sz w:val="28"/>
          <w:szCs w:val="28"/>
        </w:rPr>
        <w:t>Del</w:t>
      </w:r>
      <w:r w:rsidRPr="00AB2A4A">
        <w:rPr>
          <w:sz w:val="28"/>
          <w:szCs w:val="28"/>
        </w:rPr>
        <w:t xml:space="preserve"> или же пользуемся контекстным меню папки, щелкнув в нем по пункту «</w:t>
      </w:r>
      <w:r w:rsidRPr="00AB2A4A">
        <w:rPr>
          <w:b/>
          <w:bCs/>
          <w:sz w:val="28"/>
          <w:szCs w:val="28"/>
        </w:rPr>
        <w:t>Удалить</w:t>
      </w:r>
      <w:r w:rsidRPr="00AB2A4A">
        <w:rPr>
          <w:sz w:val="28"/>
          <w:szCs w:val="28"/>
        </w:rPr>
        <w:t xml:space="preserve">»).  </w:t>
      </w:r>
    </w:p>
    <w:p w:rsidR="00784B64" w:rsidRPr="00AB2A4A" w:rsidRDefault="00784B64" w:rsidP="00D8382E">
      <w:pPr>
        <w:spacing w:line="360" w:lineRule="auto"/>
        <w:ind w:firstLine="708"/>
        <w:jc w:val="both"/>
        <w:outlineLvl w:val="0"/>
        <w:rPr>
          <w:sz w:val="28"/>
          <w:szCs w:val="28"/>
        </w:rPr>
      </w:pPr>
    </w:p>
    <w:p w:rsidR="007954CD" w:rsidRPr="00AB2A4A" w:rsidRDefault="00CD368A" w:rsidP="00D8382E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376.5pt;height:282pt" o:bordertopcolor="this" o:borderleftcolor="this" o:borderbottomcolor="this" o:borderrightcolor="this">
            <v:imagedata r:id="rId20" o:title="" grayscale="t"/>
            <w10:bordertop type="thinThickSmall" width="24"/>
            <w10:borderleft type="thinThickSmall" width="24"/>
            <w10:borderbottom type="thickThinSmall" width="24"/>
            <w10:borderright type="thickThinSmall" width="24"/>
          </v:shape>
        </w:pict>
      </w:r>
      <w:r w:rsidR="00784B64" w:rsidRPr="00AB2A4A">
        <w:rPr>
          <w:sz w:val="28"/>
          <w:szCs w:val="28"/>
        </w:rPr>
        <w:t xml:space="preserve"> </w:t>
      </w:r>
    </w:p>
    <w:p w:rsidR="00712DC4" w:rsidRPr="00AB2A4A" w:rsidRDefault="00712DC4" w:rsidP="00D8382E">
      <w:pPr>
        <w:spacing w:line="360" w:lineRule="auto"/>
        <w:jc w:val="both"/>
        <w:outlineLvl w:val="0"/>
        <w:rPr>
          <w:sz w:val="28"/>
          <w:szCs w:val="28"/>
        </w:rPr>
      </w:pPr>
    </w:p>
    <w:p w:rsidR="00712DC4" w:rsidRPr="00AB2A4A" w:rsidRDefault="00712DC4" w:rsidP="00D8382E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C542AE" w:rsidRPr="00AB2A4A" w:rsidRDefault="00712DC4" w:rsidP="00D8382E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b/>
          <w:bCs/>
          <w:sz w:val="28"/>
          <w:szCs w:val="28"/>
        </w:rPr>
        <w:t xml:space="preserve">9.  </w:t>
      </w:r>
      <w:r w:rsidRPr="00AB2A4A">
        <w:rPr>
          <w:sz w:val="28"/>
          <w:szCs w:val="28"/>
        </w:rPr>
        <w:t>Находим</w:t>
      </w:r>
      <w:r w:rsidRPr="00AB2A4A">
        <w:rPr>
          <w:b/>
          <w:bCs/>
          <w:sz w:val="28"/>
          <w:szCs w:val="28"/>
        </w:rPr>
        <w:t xml:space="preserve"> </w:t>
      </w:r>
      <w:r w:rsidRPr="00AB2A4A">
        <w:rPr>
          <w:sz w:val="28"/>
          <w:szCs w:val="28"/>
        </w:rPr>
        <w:t>антивирусную программу, вызываем ее контекстное меню и щелкаем по пункту «</w:t>
      </w:r>
      <w:r w:rsidRPr="00AB2A4A">
        <w:rPr>
          <w:b/>
          <w:bCs/>
          <w:sz w:val="28"/>
          <w:szCs w:val="28"/>
        </w:rPr>
        <w:t>Создать ярлык</w:t>
      </w:r>
      <w:r w:rsidRPr="00AB2A4A">
        <w:rPr>
          <w:sz w:val="28"/>
          <w:szCs w:val="28"/>
        </w:rPr>
        <w:t xml:space="preserve">». Появившийся ярлык перемещаем в папку </w:t>
      </w:r>
      <w:r w:rsidRPr="00AB2A4A">
        <w:rPr>
          <w:i/>
          <w:iCs/>
          <w:sz w:val="28"/>
          <w:szCs w:val="28"/>
        </w:rPr>
        <w:t>Петренко</w:t>
      </w:r>
      <w:r w:rsidR="00C542AE" w:rsidRPr="00AB2A4A">
        <w:rPr>
          <w:i/>
          <w:iCs/>
          <w:sz w:val="28"/>
          <w:szCs w:val="28"/>
        </w:rPr>
        <w:t>.</w:t>
      </w:r>
      <w:r w:rsidR="00C542AE" w:rsidRPr="00AB2A4A">
        <w:rPr>
          <w:sz w:val="28"/>
          <w:szCs w:val="28"/>
        </w:rPr>
        <w:t xml:space="preserve"> Также можно создать ярлык при помощи «горячих клавиш». Просто перетаскиваем объект в папку </w:t>
      </w:r>
      <w:r w:rsidR="00C542AE" w:rsidRPr="00AB2A4A">
        <w:rPr>
          <w:i/>
          <w:iCs/>
          <w:sz w:val="28"/>
          <w:szCs w:val="28"/>
        </w:rPr>
        <w:t>Петренко</w:t>
      </w:r>
      <w:r w:rsidR="00C542AE" w:rsidRPr="00AB2A4A">
        <w:rPr>
          <w:sz w:val="28"/>
          <w:szCs w:val="28"/>
        </w:rPr>
        <w:t xml:space="preserve">, при этом удерживая нажатой комбинацию клавиш </w:t>
      </w:r>
      <w:r w:rsidR="00C542AE" w:rsidRPr="00AB2A4A">
        <w:rPr>
          <w:b/>
          <w:bCs/>
          <w:sz w:val="28"/>
          <w:szCs w:val="28"/>
        </w:rPr>
        <w:t>Ctrl+Shift</w:t>
      </w:r>
      <w:r w:rsidR="00C542AE" w:rsidRPr="00AB2A4A">
        <w:rPr>
          <w:sz w:val="28"/>
          <w:szCs w:val="28"/>
        </w:rPr>
        <w:t xml:space="preserve">. </w:t>
      </w:r>
    </w:p>
    <w:p w:rsidR="00712DC4" w:rsidRPr="00AB2A4A" w:rsidRDefault="00C542AE" w:rsidP="00D8382E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Существует еще один способ создания</w:t>
      </w:r>
      <w:r w:rsidR="00712DC4" w:rsidRPr="00AB2A4A">
        <w:rPr>
          <w:sz w:val="28"/>
          <w:szCs w:val="28"/>
        </w:rPr>
        <w:t xml:space="preserve"> </w:t>
      </w:r>
      <w:r w:rsidRPr="00AB2A4A">
        <w:rPr>
          <w:sz w:val="28"/>
          <w:szCs w:val="28"/>
        </w:rPr>
        <w:t xml:space="preserve">ярлыков. Открываем папку </w:t>
      </w:r>
      <w:r w:rsidRPr="00AB2A4A">
        <w:rPr>
          <w:i/>
          <w:iCs/>
          <w:sz w:val="28"/>
          <w:szCs w:val="28"/>
        </w:rPr>
        <w:t xml:space="preserve">Петренко </w:t>
      </w:r>
      <w:r w:rsidRPr="00AB2A4A">
        <w:rPr>
          <w:sz w:val="28"/>
          <w:szCs w:val="28"/>
        </w:rPr>
        <w:t>или же переходим на рабочий стол и вызываем контекстное меню в рабочей области. Открываем вложенное меню «</w:t>
      </w:r>
      <w:r w:rsidRPr="00AB2A4A">
        <w:rPr>
          <w:b/>
          <w:bCs/>
          <w:sz w:val="28"/>
          <w:szCs w:val="28"/>
        </w:rPr>
        <w:t>Создать</w:t>
      </w:r>
      <w:r w:rsidRPr="00AB2A4A">
        <w:rPr>
          <w:sz w:val="28"/>
          <w:szCs w:val="28"/>
        </w:rPr>
        <w:t>» и щелкаем по пункту «</w:t>
      </w:r>
      <w:r w:rsidRPr="00AB2A4A">
        <w:rPr>
          <w:b/>
          <w:bCs/>
          <w:sz w:val="28"/>
          <w:szCs w:val="28"/>
        </w:rPr>
        <w:t>Ярлык</w:t>
      </w:r>
      <w:r w:rsidRPr="00AB2A4A">
        <w:rPr>
          <w:sz w:val="28"/>
          <w:szCs w:val="28"/>
        </w:rPr>
        <w:t xml:space="preserve">». </w:t>
      </w:r>
    </w:p>
    <w:p w:rsidR="00C542AE" w:rsidRPr="00AB2A4A" w:rsidRDefault="00CD368A" w:rsidP="00D8382E">
      <w:pPr>
        <w:autoSpaceDE w:val="0"/>
        <w:autoSpaceDN w:val="0"/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222.75pt;height:154.5pt">
            <v:imagedata r:id="rId21" o:title="" grayscale="t"/>
          </v:shape>
        </w:pict>
      </w:r>
    </w:p>
    <w:p w:rsidR="00C542AE" w:rsidRPr="00AB2A4A" w:rsidRDefault="00C542AE" w:rsidP="00D8382E">
      <w:pPr>
        <w:autoSpaceDE w:val="0"/>
        <w:autoSpaceDN w:val="0"/>
        <w:spacing w:line="360" w:lineRule="auto"/>
        <w:rPr>
          <w:sz w:val="28"/>
          <w:szCs w:val="28"/>
        </w:rPr>
      </w:pPr>
    </w:p>
    <w:p w:rsidR="00C542AE" w:rsidRPr="00AB2A4A" w:rsidRDefault="00C542AE" w:rsidP="00D8382E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На экране появится диалоговое окно «</w:t>
      </w:r>
      <w:r w:rsidRPr="00AB2A4A">
        <w:rPr>
          <w:b/>
          <w:bCs/>
          <w:sz w:val="28"/>
          <w:szCs w:val="28"/>
        </w:rPr>
        <w:t>Создание ярлыка</w:t>
      </w:r>
      <w:r w:rsidRPr="00AB2A4A">
        <w:rPr>
          <w:sz w:val="28"/>
          <w:szCs w:val="28"/>
        </w:rPr>
        <w:t xml:space="preserve">». </w:t>
      </w:r>
    </w:p>
    <w:p w:rsidR="00C542AE" w:rsidRPr="00AB2A4A" w:rsidRDefault="00C542AE" w:rsidP="00D8382E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</w:p>
    <w:p w:rsidR="00C542AE" w:rsidRPr="00AB2A4A" w:rsidRDefault="00CD368A" w:rsidP="00D8382E">
      <w:pPr>
        <w:autoSpaceDE w:val="0"/>
        <w:autoSpaceDN w:val="0"/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228.75pt;height:173.25pt">
            <v:imagedata r:id="rId22" o:title="" grayscale="t"/>
          </v:shape>
        </w:pict>
      </w:r>
    </w:p>
    <w:p w:rsidR="00712DC4" w:rsidRPr="00AB2A4A" w:rsidRDefault="00712DC4" w:rsidP="00D8382E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C542AE" w:rsidRPr="00AB2A4A" w:rsidRDefault="00C542AE" w:rsidP="00D8382E">
      <w:pPr>
        <w:spacing w:line="360" w:lineRule="auto"/>
        <w:jc w:val="both"/>
        <w:outlineLvl w:val="0"/>
        <w:rPr>
          <w:sz w:val="28"/>
          <w:szCs w:val="28"/>
        </w:rPr>
      </w:pPr>
      <w:r w:rsidRPr="00AB2A4A">
        <w:rPr>
          <w:b/>
          <w:bCs/>
          <w:sz w:val="28"/>
          <w:szCs w:val="28"/>
        </w:rPr>
        <w:tab/>
      </w:r>
      <w:r w:rsidRPr="00AB2A4A">
        <w:rPr>
          <w:sz w:val="28"/>
          <w:szCs w:val="28"/>
        </w:rPr>
        <w:t>Нажимаем кнопку</w:t>
      </w:r>
      <w:r w:rsidRPr="00AB2A4A">
        <w:rPr>
          <w:b/>
          <w:bCs/>
          <w:sz w:val="28"/>
          <w:szCs w:val="28"/>
        </w:rPr>
        <w:t xml:space="preserve"> «Обзор», </w:t>
      </w:r>
      <w:r w:rsidRPr="00AB2A4A">
        <w:rPr>
          <w:sz w:val="28"/>
          <w:szCs w:val="28"/>
        </w:rPr>
        <w:t>чтобы открыть проводник</w:t>
      </w:r>
    </w:p>
    <w:p w:rsidR="00C542AE" w:rsidRPr="00AB2A4A" w:rsidRDefault="00C542AE" w:rsidP="00D8382E">
      <w:pPr>
        <w:spacing w:line="360" w:lineRule="auto"/>
        <w:jc w:val="both"/>
        <w:outlineLvl w:val="0"/>
        <w:rPr>
          <w:sz w:val="28"/>
          <w:szCs w:val="28"/>
        </w:rPr>
      </w:pPr>
    </w:p>
    <w:p w:rsidR="00C542AE" w:rsidRPr="00AB2A4A" w:rsidRDefault="00CD368A" w:rsidP="00D8382E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67.25pt;height:168pt">
            <v:imagedata r:id="rId23" o:title="" grayscale="t"/>
          </v:shape>
        </w:pict>
      </w:r>
    </w:p>
    <w:p w:rsidR="00BE7AA2" w:rsidRPr="00AB2A4A" w:rsidRDefault="00BE7AA2" w:rsidP="00D8382E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AB2A4A">
        <w:rPr>
          <w:sz w:val="28"/>
          <w:szCs w:val="28"/>
        </w:rPr>
        <w:t>Находим нужный файл или папку, выделяем его курсором и нажимаем кнопку</w:t>
      </w:r>
      <w:r w:rsidRPr="00AB2A4A">
        <w:rPr>
          <w:b/>
          <w:bCs/>
          <w:sz w:val="28"/>
          <w:szCs w:val="28"/>
        </w:rPr>
        <w:t xml:space="preserve"> «ОК». </w:t>
      </w:r>
      <w:r w:rsidRPr="00AB2A4A">
        <w:rPr>
          <w:sz w:val="28"/>
          <w:szCs w:val="28"/>
        </w:rPr>
        <w:t>Система создаст ярлык.</w:t>
      </w:r>
    </w:p>
    <w:p w:rsidR="00412863" w:rsidRPr="00AB2A4A" w:rsidRDefault="00412863" w:rsidP="00D8382E">
      <w:pPr>
        <w:spacing w:line="360" w:lineRule="auto"/>
        <w:ind w:firstLine="708"/>
        <w:jc w:val="both"/>
        <w:outlineLvl w:val="0"/>
        <w:rPr>
          <w:sz w:val="28"/>
          <w:szCs w:val="28"/>
        </w:rPr>
      </w:pPr>
    </w:p>
    <w:p w:rsidR="00541B19" w:rsidRPr="00AB2A4A" w:rsidRDefault="00412863" w:rsidP="00D8382E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AB2A4A">
        <w:rPr>
          <w:b/>
          <w:bCs/>
          <w:sz w:val="28"/>
          <w:szCs w:val="28"/>
        </w:rPr>
        <w:t>10</w:t>
      </w:r>
      <w:r w:rsidRPr="00AB2A4A">
        <w:rPr>
          <w:sz w:val="28"/>
          <w:szCs w:val="28"/>
        </w:rPr>
        <w:t xml:space="preserve">. </w:t>
      </w:r>
      <w:r w:rsidR="00541B19" w:rsidRPr="00AB2A4A">
        <w:rPr>
          <w:sz w:val="28"/>
          <w:szCs w:val="28"/>
        </w:rPr>
        <w:t>Для того чтобы п</w:t>
      </w:r>
      <w:r w:rsidRPr="00AB2A4A">
        <w:rPr>
          <w:sz w:val="28"/>
          <w:szCs w:val="28"/>
        </w:rPr>
        <w:t xml:space="preserve">рибавить в меню </w:t>
      </w:r>
      <w:r w:rsidR="00541B19" w:rsidRPr="00AB2A4A">
        <w:rPr>
          <w:sz w:val="28"/>
          <w:szCs w:val="28"/>
        </w:rPr>
        <w:t>«</w:t>
      </w:r>
      <w:r w:rsidRPr="00AB2A4A">
        <w:rPr>
          <w:b/>
          <w:bCs/>
          <w:sz w:val="28"/>
          <w:szCs w:val="28"/>
        </w:rPr>
        <w:t>Пуск</w:t>
      </w:r>
      <w:r w:rsidR="00541B19" w:rsidRPr="00AB2A4A">
        <w:rPr>
          <w:sz w:val="28"/>
          <w:szCs w:val="28"/>
        </w:rPr>
        <w:t>»</w:t>
      </w:r>
      <w:r w:rsidRPr="00AB2A4A">
        <w:rPr>
          <w:sz w:val="28"/>
          <w:szCs w:val="28"/>
        </w:rPr>
        <w:t xml:space="preserve"> пункт для запуска антивирусной программы</w:t>
      </w:r>
      <w:r w:rsidR="00541B19" w:rsidRPr="00AB2A4A">
        <w:rPr>
          <w:sz w:val="28"/>
          <w:szCs w:val="28"/>
        </w:rPr>
        <w:t>, на ярлыке антивирусной программы вызываем контекстное меню и выбираем пункт «</w:t>
      </w:r>
      <w:r w:rsidR="00541B19" w:rsidRPr="00AB2A4A">
        <w:rPr>
          <w:b/>
          <w:bCs/>
          <w:sz w:val="28"/>
          <w:szCs w:val="28"/>
        </w:rPr>
        <w:t>Закрепить в меню «Пуск»</w:t>
      </w:r>
      <w:r w:rsidR="00541B19" w:rsidRPr="00AB2A4A">
        <w:rPr>
          <w:sz w:val="28"/>
          <w:szCs w:val="28"/>
        </w:rPr>
        <w:t>».</w:t>
      </w:r>
    </w:p>
    <w:p w:rsidR="00541B19" w:rsidRPr="00AB2A4A" w:rsidRDefault="00CD368A" w:rsidP="00D8382E">
      <w:pPr>
        <w:spacing w:line="360" w:lineRule="auto"/>
        <w:ind w:firstLine="70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204pt;height:176.25pt">
            <v:imagedata r:id="rId24" o:title="" grayscale="t"/>
          </v:shape>
        </w:pict>
      </w:r>
    </w:p>
    <w:p w:rsidR="00AF15CA" w:rsidRPr="00AB2A4A" w:rsidRDefault="00541B19" w:rsidP="00D8382E">
      <w:pPr>
        <w:autoSpaceDE w:val="0"/>
        <w:autoSpaceDN w:val="0"/>
        <w:spacing w:line="360" w:lineRule="auto"/>
        <w:ind w:left="360" w:firstLine="348"/>
        <w:jc w:val="both"/>
        <w:rPr>
          <w:sz w:val="28"/>
          <w:szCs w:val="28"/>
        </w:rPr>
      </w:pPr>
      <w:r w:rsidRPr="00AB2A4A">
        <w:rPr>
          <w:b/>
          <w:bCs/>
          <w:sz w:val="28"/>
          <w:szCs w:val="28"/>
        </w:rPr>
        <w:t xml:space="preserve">11. </w:t>
      </w:r>
      <w:r w:rsidRPr="00AB2A4A">
        <w:rPr>
          <w:sz w:val="28"/>
          <w:szCs w:val="28"/>
        </w:rPr>
        <w:t>Для того</w:t>
      </w:r>
      <w:r w:rsidRPr="00AB2A4A">
        <w:rPr>
          <w:b/>
          <w:bCs/>
          <w:sz w:val="28"/>
          <w:szCs w:val="28"/>
        </w:rPr>
        <w:t xml:space="preserve"> </w:t>
      </w:r>
      <w:r w:rsidRPr="00AB2A4A">
        <w:rPr>
          <w:sz w:val="28"/>
          <w:szCs w:val="28"/>
        </w:rPr>
        <w:t>чтобы прибавить на панель быстрого запуска кнопку дополнения Word , вызываем «</w:t>
      </w:r>
      <w:r w:rsidRPr="00AB2A4A">
        <w:rPr>
          <w:b/>
          <w:bCs/>
          <w:sz w:val="28"/>
          <w:szCs w:val="28"/>
        </w:rPr>
        <w:t>Панель задач</w:t>
      </w:r>
      <w:r w:rsidRPr="00AB2A4A">
        <w:rPr>
          <w:sz w:val="28"/>
          <w:szCs w:val="28"/>
        </w:rPr>
        <w:t>» - «</w:t>
      </w:r>
      <w:r w:rsidRPr="00AB2A4A">
        <w:rPr>
          <w:b/>
          <w:bCs/>
          <w:sz w:val="28"/>
          <w:szCs w:val="28"/>
        </w:rPr>
        <w:t>Панель инструментов</w:t>
      </w:r>
      <w:r w:rsidRPr="00AB2A4A">
        <w:rPr>
          <w:sz w:val="28"/>
          <w:szCs w:val="28"/>
        </w:rPr>
        <w:t>» - «</w:t>
      </w:r>
      <w:r w:rsidRPr="00AB2A4A">
        <w:rPr>
          <w:b/>
          <w:bCs/>
          <w:sz w:val="28"/>
          <w:szCs w:val="28"/>
        </w:rPr>
        <w:t>Быстрый запуск</w:t>
      </w:r>
      <w:r w:rsidRPr="00AB2A4A">
        <w:rPr>
          <w:sz w:val="28"/>
          <w:szCs w:val="28"/>
        </w:rPr>
        <w:t>» и одним из трех способов перемещения перетаскиваем ярлык дополнения Word на панель «</w:t>
      </w:r>
      <w:r w:rsidRPr="00AB2A4A">
        <w:rPr>
          <w:b/>
          <w:bCs/>
          <w:sz w:val="28"/>
          <w:szCs w:val="28"/>
        </w:rPr>
        <w:t>Быстрый запуск</w:t>
      </w:r>
      <w:r w:rsidRPr="00AB2A4A">
        <w:rPr>
          <w:sz w:val="28"/>
          <w:szCs w:val="28"/>
        </w:rPr>
        <w:t xml:space="preserve">».  </w:t>
      </w:r>
    </w:p>
    <w:p w:rsidR="006456BD" w:rsidRPr="00AB2A4A" w:rsidRDefault="00CD368A" w:rsidP="00D8382E">
      <w:pPr>
        <w:autoSpaceDE w:val="0"/>
        <w:autoSpaceDN w:val="0"/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0;margin-top:1.15pt;width:225pt;height:102pt;z-index:251659776;mso-position-horizontal:center">
            <v:imagedata r:id="rId25" o:title="" grayscale="t"/>
            <w10:wrap type="square"/>
          </v:shape>
        </w:pict>
      </w:r>
    </w:p>
    <w:p w:rsidR="00AF15CA" w:rsidRPr="00AB2A4A" w:rsidRDefault="00AF15CA" w:rsidP="00D8382E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541B19" w:rsidRPr="00AB2A4A" w:rsidRDefault="00541B19" w:rsidP="00D8382E">
      <w:pPr>
        <w:autoSpaceDE w:val="0"/>
        <w:autoSpaceDN w:val="0"/>
        <w:spacing w:line="360" w:lineRule="auto"/>
        <w:ind w:left="360" w:firstLine="348"/>
        <w:jc w:val="center"/>
        <w:rPr>
          <w:sz w:val="28"/>
          <w:szCs w:val="28"/>
        </w:rPr>
      </w:pPr>
    </w:p>
    <w:p w:rsidR="00BE7AA2" w:rsidRPr="00AB2A4A" w:rsidRDefault="00BE7AA2" w:rsidP="00D8382E">
      <w:pPr>
        <w:spacing w:line="360" w:lineRule="auto"/>
        <w:ind w:firstLine="708"/>
        <w:jc w:val="both"/>
        <w:outlineLvl w:val="0"/>
        <w:rPr>
          <w:sz w:val="28"/>
          <w:szCs w:val="28"/>
        </w:rPr>
      </w:pPr>
    </w:p>
    <w:p w:rsidR="00AF15CA" w:rsidRPr="00AB2A4A" w:rsidRDefault="00AF15CA" w:rsidP="00D8382E">
      <w:pPr>
        <w:spacing w:line="360" w:lineRule="auto"/>
        <w:ind w:firstLine="708"/>
        <w:jc w:val="both"/>
        <w:outlineLvl w:val="0"/>
        <w:rPr>
          <w:sz w:val="28"/>
          <w:szCs w:val="28"/>
        </w:rPr>
      </w:pPr>
    </w:p>
    <w:p w:rsidR="00541B19" w:rsidRPr="00AB2A4A" w:rsidRDefault="00541B19" w:rsidP="00D8382E">
      <w:pPr>
        <w:spacing w:line="360" w:lineRule="auto"/>
        <w:ind w:firstLine="708"/>
        <w:jc w:val="center"/>
        <w:outlineLvl w:val="0"/>
        <w:rPr>
          <w:sz w:val="28"/>
          <w:szCs w:val="28"/>
        </w:rPr>
      </w:pPr>
    </w:p>
    <w:p w:rsidR="00AF15CA" w:rsidRPr="00AB2A4A" w:rsidRDefault="00CD368A" w:rsidP="00D8382E">
      <w:pPr>
        <w:spacing w:line="360" w:lineRule="auto"/>
        <w:jc w:val="center"/>
        <w:outlineLvl w:val="0"/>
        <w:rPr>
          <w:i/>
          <w:iCs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9pt;margin-top:4.5pt;width:198pt;height:52.5pt;z-index:251658752" o:allowoverlap="f">
            <v:imagedata r:id="rId26" o:title="" blacklevel="1966f" grayscale="t"/>
            <w10:wrap type="square"/>
          </v:shape>
        </w:pict>
      </w:r>
    </w:p>
    <w:p w:rsidR="00AF15CA" w:rsidRPr="00AB2A4A" w:rsidRDefault="00AF15CA" w:rsidP="00D8382E">
      <w:pPr>
        <w:spacing w:line="360" w:lineRule="auto"/>
        <w:jc w:val="center"/>
        <w:outlineLvl w:val="0"/>
        <w:rPr>
          <w:sz w:val="28"/>
          <w:szCs w:val="28"/>
        </w:rPr>
      </w:pPr>
      <w:r w:rsidRPr="00AB2A4A">
        <w:rPr>
          <w:i/>
          <w:iCs/>
          <w:sz w:val="28"/>
          <w:szCs w:val="28"/>
        </w:rPr>
        <w:t>рис. Перемещение дополнения Word</w:t>
      </w:r>
      <w:r w:rsidRPr="00AB2A4A">
        <w:rPr>
          <w:sz w:val="28"/>
          <w:szCs w:val="28"/>
        </w:rPr>
        <w:t xml:space="preserve"> </w:t>
      </w:r>
    </w:p>
    <w:p w:rsidR="00BE7AA2" w:rsidRPr="00AB2A4A" w:rsidRDefault="00AF15CA" w:rsidP="00D8382E">
      <w:pPr>
        <w:spacing w:line="360" w:lineRule="auto"/>
        <w:jc w:val="center"/>
        <w:outlineLvl w:val="0"/>
        <w:rPr>
          <w:i/>
          <w:iCs/>
          <w:sz w:val="28"/>
          <w:szCs w:val="28"/>
        </w:rPr>
      </w:pPr>
      <w:r w:rsidRPr="00AB2A4A">
        <w:rPr>
          <w:i/>
          <w:iCs/>
          <w:sz w:val="28"/>
          <w:szCs w:val="28"/>
        </w:rPr>
        <w:t xml:space="preserve">на панель «Быстрый запуск» </w:t>
      </w:r>
    </w:p>
    <w:p w:rsidR="00C2261C" w:rsidRPr="00AB2A4A" w:rsidRDefault="00D8382E" w:rsidP="00D8382E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r w:rsidR="00897E55" w:rsidRPr="00AB2A4A">
        <w:rPr>
          <w:b/>
          <w:bCs/>
          <w:sz w:val="28"/>
          <w:szCs w:val="28"/>
        </w:rPr>
        <w:t xml:space="preserve">Задание </w:t>
      </w:r>
      <w:r w:rsidR="00C2261C" w:rsidRPr="00AB2A4A">
        <w:rPr>
          <w:b/>
          <w:bCs/>
          <w:sz w:val="28"/>
          <w:szCs w:val="28"/>
        </w:rPr>
        <w:t>№ 2</w:t>
      </w:r>
    </w:p>
    <w:p w:rsidR="00C2261C" w:rsidRPr="00AB2A4A" w:rsidRDefault="00C2261C" w:rsidP="00D8382E">
      <w:pPr>
        <w:spacing w:line="360" w:lineRule="auto"/>
        <w:rPr>
          <w:sz w:val="28"/>
          <w:szCs w:val="28"/>
        </w:rPr>
      </w:pPr>
    </w:p>
    <w:p w:rsidR="00C2261C" w:rsidRPr="00AB2A4A" w:rsidRDefault="00C2261C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b/>
          <w:bCs/>
          <w:sz w:val="28"/>
          <w:szCs w:val="28"/>
        </w:rPr>
        <w:t>Тема</w:t>
      </w:r>
      <w:r w:rsidRPr="00AB2A4A">
        <w:rPr>
          <w:sz w:val="28"/>
          <w:szCs w:val="28"/>
        </w:rPr>
        <w:t>: Настройка операционной системы Windows.</w:t>
      </w:r>
    </w:p>
    <w:p w:rsidR="00C2261C" w:rsidRPr="00AB2A4A" w:rsidRDefault="00C2261C" w:rsidP="00D8382E">
      <w:pPr>
        <w:spacing w:line="360" w:lineRule="auto"/>
        <w:ind w:firstLine="708"/>
        <w:jc w:val="both"/>
        <w:rPr>
          <w:sz w:val="28"/>
          <w:szCs w:val="28"/>
        </w:rPr>
      </w:pPr>
    </w:p>
    <w:p w:rsidR="00C2261C" w:rsidRPr="00AB2A4A" w:rsidRDefault="00C2261C" w:rsidP="00D8382E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b/>
          <w:bCs/>
          <w:sz w:val="28"/>
          <w:szCs w:val="28"/>
        </w:rPr>
        <w:t>Цель</w:t>
      </w:r>
      <w:r w:rsidRPr="00AB2A4A">
        <w:rPr>
          <w:sz w:val="28"/>
          <w:szCs w:val="28"/>
        </w:rPr>
        <w:t xml:space="preserve">: </w:t>
      </w:r>
      <w:r w:rsidR="00AB2A4A" w:rsidRPr="00AB2A4A">
        <w:rPr>
          <w:sz w:val="28"/>
          <w:szCs w:val="28"/>
        </w:rPr>
        <w:t>приобрести</w:t>
      </w:r>
      <w:r w:rsidRPr="00AB2A4A">
        <w:rPr>
          <w:sz w:val="28"/>
          <w:szCs w:val="28"/>
        </w:rPr>
        <w:t xml:space="preserve"> умение и навык выполнения операций настройки основных средств управления и элементов оформления рабочего стола с помощью ОС Windows.</w:t>
      </w:r>
    </w:p>
    <w:p w:rsidR="00C2261C" w:rsidRPr="00AB2A4A" w:rsidRDefault="00C2261C" w:rsidP="00D8382E">
      <w:pPr>
        <w:spacing w:line="360" w:lineRule="auto"/>
        <w:ind w:firstLine="708"/>
        <w:jc w:val="both"/>
        <w:rPr>
          <w:sz w:val="28"/>
          <w:szCs w:val="28"/>
        </w:rPr>
      </w:pPr>
    </w:p>
    <w:p w:rsidR="00C2261C" w:rsidRPr="00AB2A4A" w:rsidRDefault="00C2261C" w:rsidP="00D8382E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b/>
          <w:bCs/>
          <w:sz w:val="28"/>
          <w:szCs w:val="28"/>
        </w:rPr>
        <w:t xml:space="preserve">Назначение: </w:t>
      </w:r>
      <w:r w:rsidR="00D12E88" w:rsidRPr="00AB2A4A">
        <w:rPr>
          <w:sz w:val="28"/>
          <w:szCs w:val="28"/>
        </w:rPr>
        <w:t>о</w:t>
      </w:r>
      <w:r w:rsidRPr="00AB2A4A">
        <w:rPr>
          <w:sz w:val="28"/>
          <w:szCs w:val="28"/>
        </w:rPr>
        <w:t>владения средствами выполнения основных параметров понадобятся для обеспечения комфортной работы пользователя за ПК.</w:t>
      </w:r>
    </w:p>
    <w:p w:rsidR="00C2261C" w:rsidRPr="00AB2A4A" w:rsidRDefault="00C2261C" w:rsidP="00D8382E">
      <w:pPr>
        <w:spacing w:line="360" w:lineRule="auto"/>
        <w:ind w:firstLine="708"/>
        <w:jc w:val="both"/>
        <w:rPr>
          <w:sz w:val="28"/>
          <w:szCs w:val="28"/>
        </w:rPr>
      </w:pPr>
    </w:p>
    <w:p w:rsidR="00C2261C" w:rsidRPr="00AB2A4A" w:rsidRDefault="00C2261C" w:rsidP="00D8382E">
      <w:pPr>
        <w:spacing w:line="360" w:lineRule="auto"/>
        <w:jc w:val="center"/>
        <w:rPr>
          <w:b/>
          <w:bCs/>
          <w:sz w:val="28"/>
          <w:szCs w:val="28"/>
        </w:rPr>
      </w:pPr>
      <w:r w:rsidRPr="00AB2A4A">
        <w:rPr>
          <w:b/>
          <w:bCs/>
          <w:sz w:val="28"/>
          <w:szCs w:val="28"/>
        </w:rPr>
        <w:t>Задания</w:t>
      </w:r>
    </w:p>
    <w:p w:rsidR="00C2261C" w:rsidRPr="00AB2A4A" w:rsidRDefault="00C2261C" w:rsidP="00D8382E">
      <w:pPr>
        <w:spacing w:line="360" w:lineRule="auto"/>
        <w:jc w:val="center"/>
        <w:rPr>
          <w:b/>
          <w:bCs/>
          <w:sz w:val="28"/>
          <w:szCs w:val="28"/>
        </w:rPr>
      </w:pPr>
    </w:p>
    <w:p w:rsidR="00C2261C" w:rsidRPr="00AB2A4A" w:rsidRDefault="00C2261C" w:rsidP="00D8382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Настроить свойства мыши – установить максимальную для Вас скорость двойного </w:t>
      </w:r>
      <w:r w:rsidR="00AB2A4A" w:rsidRPr="00AB2A4A">
        <w:rPr>
          <w:sz w:val="28"/>
          <w:szCs w:val="28"/>
        </w:rPr>
        <w:t>щелканья</w:t>
      </w:r>
      <w:r w:rsidRPr="00AB2A4A">
        <w:rPr>
          <w:sz w:val="28"/>
          <w:szCs w:val="28"/>
        </w:rPr>
        <w:t>, выбор основной клавиши и др.</w:t>
      </w:r>
    </w:p>
    <w:p w:rsidR="00C2261C" w:rsidRPr="00AB2A4A" w:rsidRDefault="00C2261C" w:rsidP="00D8382E">
      <w:pPr>
        <w:numPr>
          <w:ilvl w:val="0"/>
          <w:numId w:val="2"/>
        </w:numPr>
        <w:tabs>
          <w:tab w:val="left" w:pos="720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Оценить удобство работы при подключенном шлейфе указателя мыши.</w:t>
      </w:r>
    </w:p>
    <w:p w:rsidR="00C2261C" w:rsidRPr="00AB2A4A" w:rsidRDefault="00C2261C" w:rsidP="00D8382E">
      <w:pPr>
        <w:numPr>
          <w:ilvl w:val="0"/>
          <w:numId w:val="2"/>
        </w:numPr>
        <w:tabs>
          <w:tab w:val="left" w:pos="720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Настроить свойства клавиатуры – подключить или изъять один из языков раскладки клавиатуры, выбрать соединение клавиш для переключения языков. </w:t>
      </w:r>
    </w:p>
    <w:p w:rsidR="00C2261C" w:rsidRPr="00AB2A4A" w:rsidRDefault="00C2261C" w:rsidP="00D8382E">
      <w:pPr>
        <w:numPr>
          <w:ilvl w:val="0"/>
          <w:numId w:val="2"/>
        </w:numPr>
        <w:tabs>
          <w:tab w:val="left" w:pos="720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Настроить оформление рабочего стола – фон (научиться выбирать рисунки или фото для фона, а также отключать их).</w:t>
      </w:r>
    </w:p>
    <w:p w:rsidR="00C2261C" w:rsidRPr="00AB2A4A" w:rsidRDefault="00C2261C" w:rsidP="00D8382E">
      <w:pPr>
        <w:numPr>
          <w:ilvl w:val="0"/>
          <w:numId w:val="2"/>
        </w:numPr>
        <w:tabs>
          <w:tab w:val="left" w:pos="720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Научиться делать настройку заставки – подобрать какую-нибудь стандартную заставку и настроить ее параметры.</w:t>
      </w:r>
    </w:p>
    <w:p w:rsidR="00C2261C" w:rsidRPr="00AB2A4A" w:rsidRDefault="00C2261C" w:rsidP="00D8382E">
      <w:pPr>
        <w:numPr>
          <w:ilvl w:val="0"/>
          <w:numId w:val="2"/>
        </w:numPr>
        <w:tabs>
          <w:tab w:val="left" w:pos="720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По очереди выбрать несколько тем для оформления рабочего стола. Проследить, как изменяются те или другие элементы рабочего стола.</w:t>
      </w:r>
    </w:p>
    <w:p w:rsidR="00C2261C" w:rsidRPr="00AB2A4A" w:rsidRDefault="00C2261C" w:rsidP="00D8382E">
      <w:pPr>
        <w:numPr>
          <w:ilvl w:val="0"/>
          <w:numId w:val="2"/>
        </w:numPr>
        <w:tabs>
          <w:tab w:val="left" w:pos="720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Уставить оптимальную разрешающую способность экрана (она зависит от размеров экрана). Проследить, как изменяются размеры объектов Windows и оценить удобство работы с разными разрешающими способностями, например, 800 х 600 и 1024 х 768.</w:t>
      </w:r>
    </w:p>
    <w:p w:rsidR="00C2261C" w:rsidRPr="00AB2A4A" w:rsidRDefault="00C2261C" w:rsidP="00D8382E">
      <w:pPr>
        <w:numPr>
          <w:ilvl w:val="0"/>
          <w:numId w:val="2"/>
        </w:numPr>
        <w:tabs>
          <w:tab w:val="left" w:pos="720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Выбрать цветную палитру (глубину цвета). Проследить, как влияет на качество изображения объектов Windows глубина цвета, например, 256 цветов.</w:t>
      </w:r>
    </w:p>
    <w:p w:rsidR="00C2261C" w:rsidRPr="00AB2A4A" w:rsidRDefault="00C2261C" w:rsidP="00D8382E">
      <w:pPr>
        <w:numPr>
          <w:ilvl w:val="0"/>
          <w:numId w:val="2"/>
        </w:numPr>
        <w:tabs>
          <w:tab w:val="left" w:pos="720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Настроить частоту адаптера. Проследить, как изменяется качество изображения на разных частотах, в частности появление или исчезновение дрожи.</w:t>
      </w:r>
    </w:p>
    <w:p w:rsidR="00C2261C" w:rsidRPr="00AB2A4A" w:rsidRDefault="00C2261C" w:rsidP="00D8382E">
      <w:pPr>
        <w:numPr>
          <w:ilvl w:val="0"/>
          <w:numId w:val="2"/>
        </w:numPr>
        <w:tabs>
          <w:tab w:val="left" w:pos="720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Проверить разные стили управления объектами Windows (классический, стиль Web). Выбрать наиболее удобный для работы.</w:t>
      </w:r>
    </w:p>
    <w:p w:rsidR="00C2261C" w:rsidRPr="00AB2A4A" w:rsidRDefault="00C2261C" w:rsidP="00D8382E">
      <w:pPr>
        <w:numPr>
          <w:ilvl w:val="0"/>
          <w:numId w:val="2"/>
        </w:numPr>
        <w:tabs>
          <w:tab w:val="left" w:pos="720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Проверить разные режимы работы с вложенными папками – открыть, например, окно диск</w:t>
      </w:r>
      <w:r w:rsidR="004E0612" w:rsidRPr="00AB2A4A">
        <w:rPr>
          <w:sz w:val="28"/>
          <w:szCs w:val="28"/>
        </w:rPr>
        <w:t>а</w:t>
      </w:r>
      <w:r w:rsidRPr="00AB2A4A">
        <w:rPr>
          <w:sz w:val="28"/>
          <w:szCs w:val="28"/>
        </w:rPr>
        <w:t xml:space="preserve"> С:, а затем по </w:t>
      </w:r>
      <w:r w:rsidR="00AB2A4A" w:rsidRPr="00AB2A4A">
        <w:rPr>
          <w:sz w:val="28"/>
          <w:szCs w:val="28"/>
        </w:rPr>
        <w:t>очереди,</w:t>
      </w:r>
      <w:r w:rsidRPr="00AB2A4A">
        <w:rPr>
          <w:sz w:val="28"/>
          <w:szCs w:val="28"/>
        </w:rPr>
        <w:t xml:space="preserve"> </w:t>
      </w:r>
      <w:r w:rsidR="00AB2A4A" w:rsidRPr="00AB2A4A">
        <w:rPr>
          <w:sz w:val="28"/>
          <w:szCs w:val="28"/>
        </w:rPr>
        <w:t>вложенные</w:t>
      </w:r>
      <w:r w:rsidRPr="00AB2A4A">
        <w:rPr>
          <w:sz w:val="28"/>
          <w:szCs w:val="28"/>
        </w:rPr>
        <w:t xml:space="preserve"> в него папки. Оцените удобство работы при открытии папок в одном и том же окне, или в разных.       </w:t>
      </w:r>
    </w:p>
    <w:p w:rsidR="00C2261C" w:rsidRPr="00AB2A4A" w:rsidRDefault="00C2261C" w:rsidP="00D8382E">
      <w:pPr>
        <w:spacing w:line="360" w:lineRule="auto"/>
      </w:pPr>
    </w:p>
    <w:p w:rsidR="00AF15CA" w:rsidRPr="00AB2A4A" w:rsidRDefault="00AF15CA" w:rsidP="00D8382E">
      <w:pPr>
        <w:spacing w:line="360" w:lineRule="auto"/>
        <w:jc w:val="center"/>
        <w:rPr>
          <w:b/>
          <w:bCs/>
          <w:sz w:val="28"/>
          <w:szCs w:val="28"/>
        </w:rPr>
      </w:pPr>
    </w:p>
    <w:p w:rsidR="00BD1E76" w:rsidRPr="00AB2A4A" w:rsidRDefault="00BD1E76" w:rsidP="00D8382E">
      <w:pPr>
        <w:spacing w:line="360" w:lineRule="auto"/>
        <w:jc w:val="center"/>
        <w:rPr>
          <w:b/>
          <w:bCs/>
          <w:sz w:val="28"/>
          <w:szCs w:val="28"/>
        </w:rPr>
      </w:pPr>
      <w:r w:rsidRPr="00AB2A4A">
        <w:rPr>
          <w:b/>
          <w:bCs/>
          <w:sz w:val="28"/>
          <w:szCs w:val="28"/>
        </w:rPr>
        <w:t>Выполнение задания</w:t>
      </w:r>
    </w:p>
    <w:p w:rsidR="00A953D4" w:rsidRPr="00AB2A4A" w:rsidRDefault="00A953D4" w:rsidP="00D8382E">
      <w:pPr>
        <w:spacing w:line="360" w:lineRule="auto"/>
        <w:jc w:val="center"/>
        <w:rPr>
          <w:b/>
          <w:bCs/>
          <w:sz w:val="28"/>
          <w:szCs w:val="28"/>
        </w:rPr>
      </w:pPr>
    </w:p>
    <w:p w:rsidR="00C418EA" w:rsidRPr="00AB2A4A" w:rsidRDefault="0029403D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b/>
          <w:bCs/>
          <w:sz w:val="28"/>
          <w:szCs w:val="28"/>
        </w:rPr>
        <w:t>1</w:t>
      </w:r>
      <w:r w:rsidRPr="00AB2A4A">
        <w:rPr>
          <w:sz w:val="28"/>
          <w:szCs w:val="28"/>
        </w:rPr>
        <w:t xml:space="preserve">. </w:t>
      </w:r>
      <w:r w:rsidR="00C418EA" w:rsidRPr="00AB2A4A">
        <w:rPr>
          <w:b/>
          <w:bCs/>
          <w:sz w:val="28"/>
          <w:szCs w:val="28"/>
        </w:rPr>
        <w:t>Свойства мыши.</w:t>
      </w:r>
    </w:p>
    <w:p w:rsidR="00C418EA" w:rsidRPr="00AB2A4A" w:rsidRDefault="00C418EA" w:rsidP="00D8382E">
      <w:pPr>
        <w:spacing w:line="360" w:lineRule="auto"/>
        <w:ind w:firstLine="708"/>
        <w:jc w:val="both"/>
        <w:rPr>
          <w:sz w:val="28"/>
          <w:szCs w:val="28"/>
        </w:rPr>
      </w:pPr>
    </w:p>
    <w:p w:rsidR="00C418EA" w:rsidRPr="00AB2A4A" w:rsidRDefault="0029403D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b/>
          <w:bCs/>
          <w:i/>
          <w:iCs/>
          <w:sz w:val="28"/>
          <w:szCs w:val="28"/>
          <w:u w:val="single"/>
        </w:rPr>
        <w:t>Для того чтобы изменить скорость двойного нажатия</w:t>
      </w:r>
      <w:r w:rsidRPr="00AB2A4A">
        <w:rPr>
          <w:sz w:val="28"/>
          <w:szCs w:val="28"/>
        </w:rPr>
        <w:t>:</w:t>
      </w:r>
    </w:p>
    <w:p w:rsidR="0029403D" w:rsidRPr="00AB2A4A" w:rsidRDefault="0029403D" w:rsidP="00D8382E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Открываем компонент  „</w:t>
      </w:r>
      <w:r w:rsidRPr="00AB2A4A">
        <w:rPr>
          <w:b/>
          <w:bCs/>
          <w:sz w:val="28"/>
          <w:szCs w:val="28"/>
        </w:rPr>
        <w:t>Мышь</w:t>
      </w:r>
      <w:r w:rsidRPr="00AB2A4A">
        <w:rPr>
          <w:sz w:val="28"/>
          <w:szCs w:val="28"/>
        </w:rPr>
        <w:t>” на панели управления (нажимаем кнопку "</w:t>
      </w:r>
      <w:r w:rsidRPr="00AB2A4A">
        <w:rPr>
          <w:b/>
          <w:bCs/>
          <w:sz w:val="28"/>
          <w:szCs w:val="28"/>
        </w:rPr>
        <w:t>Пуск</w:t>
      </w:r>
      <w:r w:rsidRPr="00AB2A4A">
        <w:rPr>
          <w:sz w:val="28"/>
          <w:szCs w:val="28"/>
        </w:rPr>
        <w:t>", выбираем команду "</w:t>
      </w:r>
      <w:r w:rsidRPr="00AB2A4A">
        <w:rPr>
          <w:b/>
          <w:bCs/>
          <w:sz w:val="28"/>
          <w:szCs w:val="28"/>
        </w:rPr>
        <w:t>Панель управления</w:t>
      </w:r>
      <w:r w:rsidRPr="00AB2A4A">
        <w:rPr>
          <w:sz w:val="28"/>
          <w:szCs w:val="28"/>
        </w:rPr>
        <w:t>", затем дважды щелкаем значок "</w:t>
      </w:r>
      <w:r w:rsidRPr="00AB2A4A">
        <w:rPr>
          <w:b/>
          <w:bCs/>
          <w:sz w:val="28"/>
          <w:szCs w:val="28"/>
        </w:rPr>
        <w:t>Мышь</w:t>
      </w:r>
      <w:r w:rsidR="00C418EA" w:rsidRPr="00AB2A4A">
        <w:rPr>
          <w:sz w:val="28"/>
          <w:szCs w:val="28"/>
        </w:rPr>
        <w:t>"</w:t>
      </w:r>
      <w:r w:rsidRPr="00AB2A4A">
        <w:rPr>
          <w:sz w:val="28"/>
          <w:szCs w:val="28"/>
        </w:rPr>
        <w:t xml:space="preserve">). </w:t>
      </w:r>
    </w:p>
    <w:p w:rsidR="00C2261C" w:rsidRPr="00AB2A4A" w:rsidRDefault="0029403D" w:rsidP="00D8382E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На вкладке "</w:t>
      </w:r>
      <w:r w:rsidRPr="00AB2A4A">
        <w:rPr>
          <w:b/>
          <w:bCs/>
          <w:sz w:val="28"/>
          <w:szCs w:val="28"/>
        </w:rPr>
        <w:t>Кнопки мыши</w:t>
      </w:r>
      <w:r w:rsidRPr="00AB2A4A">
        <w:rPr>
          <w:sz w:val="28"/>
          <w:szCs w:val="28"/>
        </w:rPr>
        <w:t>" перетаскиваем ползунок "</w:t>
      </w:r>
      <w:r w:rsidRPr="00AB2A4A">
        <w:rPr>
          <w:b/>
          <w:bCs/>
          <w:i/>
          <w:iCs/>
          <w:sz w:val="28"/>
          <w:szCs w:val="28"/>
        </w:rPr>
        <w:t>Скорость выполнения двойного щелчка</w:t>
      </w:r>
      <w:r w:rsidRPr="00AB2A4A">
        <w:rPr>
          <w:sz w:val="28"/>
          <w:szCs w:val="28"/>
        </w:rPr>
        <w:t>". Для проверки установленной скорости, дважды щелкаем рисунок в области проверки.</w:t>
      </w:r>
    </w:p>
    <w:p w:rsidR="00C418EA" w:rsidRPr="00AB2A4A" w:rsidRDefault="00C418EA" w:rsidP="00D8382E">
      <w:pPr>
        <w:spacing w:line="360" w:lineRule="auto"/>
        <w:ind w:firstLine="360"/>
        <w:jc w:val="both"/>
        <w:outlineLvl w:val="0"/>
        <w:rPr>
          <w:sz w:val="28"/>
          <w:szCs w:val="28"/>
        </w:rPr>
      </w:pPr>
    </w:p>
    <w:p w:rsidR="00C418EA" w:rsidRPr="00AB2A4A" w:rsidRDefault="0029403D" w:rsidP="00D8382E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AB2A4A">
        <w:rPr>
          <w:b/>
          <w:bCs/>
          <w:i/>
          <w:iCs/>
          <w:sz w:val="28"/>
          <w:szCs w:val="28"/>
          <w:u w:val="single"/>
        </w:rPr>
        <w:t>Для того чтобы изменить конфигурацию кнопок мыши</w:t>
      </w:r>
      <w:r w:rsidRPr="00AB2A4A">
        <w:rPr>
          <w:sz w:val="28"/>
          <w:szCs w:val="28"/>
        </w:rPr>
        <w:t>:</w:t>
      </w:r>
    </w:p>
    <w:p w:rsidR="0029403D" w:rsidRPr="00AB2A4A" w:rsidRDefault="0029403D" w:rsidP="00D8382E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Открываем компонент  „</w:t>
      </w:r>
      <w:r w:rsidRPr="00AB2A4A">
        <w:rPr>
          <w:b/>
          <w:bCs/>
          <w:sz w:val="28"/>
          <w:szCs w:val="28"/>
        </w:rPr>
        <w:t>Мышь</w:t>
      </w:r>
      <w:r w:rsidRPr="00AB2A4A">
        <w:rPr>
          <w:sz w:val="28"/>
          <w:szCs w:val="28"/>
        </w:rPr>
        <w:t>” на панели управления (нажимаем кнопку "</w:t>
      </w:r>
      <w:r w:rsidRPr="00AB2A4A">
        <w:rPr>
          <w:b/>
          <w:bCs/>
          <w:sz w:val="28"/>
          <w:szCs w:val="28"/>
        </w:rPr>
        <w:t>Пуск</w:t>
      </w:r>
      <w:r w:rsidRPr="00AB2A4A">
        <w:rPr>
          <w:sz w:val="28"/>
          <w:szCs w:val="28"/>
        </w:rPr>
        <w:t>", выбираем команду "</w:t>
      </w:r>
      <w:r w:rsidRPr="00AB2A4A">
        <w:rPr>
          <w:b/>
          <w:bCs/>
          <w:sz w:val="28"/>
          <w:szCs w:val="28"/>
        </w:rPr>
        <w:t>Панель управления</w:t>
      </w:r>
      <w:r w:rsidRPr="00AB2A4A">
        <w:rPr>
          <w:sz w:val="28"/>
          <w:szCs w:val="28"/>
        </w:rPr>
        <w:t>", затем дважды щелкаем значок "</w:t>
      </w:r>
      <w:r w:rsidRPr="00AB2A4A">
        <w:rPr>
          <w:b/>
          <w:bCs/>
          <w:sz w:val="28"/>
          <w:szCs w:val="28"/>
        </w:rPr>
        <w:t>Мышь</w:t>
      </w:r>
      <w:r w:rsidR="00C418EA" w:rsidRPr="00AB2A4A">
        <w:rPr>
          <w:sz w:val="28"/>
          <w:szCs w:val="28"/>
        </w:rPr>
        <w:t>"</w:t>
      </w:r>
      <w:r w:rsidRPr="00AB2A4A">
        <w:rPr>
          <w:sz w:val="28"/>
          <w:szCs w:val="28"/>
        </w:rPr>
        <w:t xml:space="preserve">). </w:t>
      </w:r>
    </w:p>
    <w:p w:rsidR="00C418EA" w:rsidRPr="00AB2A4A" w:rsidRDefault="0029403D" w:rsidP="00D8382E">
      <w:pPr>
        <w:numPr>
          <w:ilvl w:val="0"/>
          <w:numId w:val="9"/>
        </w:numPr>
        <w:spacing w:line="360" w:lineRule="auto"/>
        <w:jc w:val="both"/>
        <w:outlineLvl w:val="0"/>
        <w:rPr>
          <w:sz w:val="28"/>
          <w:szCs w:val="28"/>
        </w:rPr>
      </w:pPr>
      <w:r w:rsidRPr="00AB2A4A">
        <w:rPr>
          <w:sz w:val="28"/>
          <w:szCs w:val="28"/>
        </w:rPr>
        <w:t>На вкладке "</w:t>
      </w:r>
      <w:r w:rsidRPr="00AB2A4A">
        <w:rPr>
          <w:b/>
          <w:bCs/>
          <w:sz w:val="28"/>
          <w:szCs w:val="28"/>
        </w:rPr>
        <w:t>Кнопки мыши</w:t>
      </w:r>
      <w:r w:rsidRPr="00AB2A4A">
        <w:rPr>
          <w:sz w:val="28"/>
          <w:szCs w:val="28"/>
        </w:rPr>
        <w:t>" устанавливаем в группе «</w:t>
      </w:r>
      <w:r w:rsidRPr="00AB2A4A">
        <w:rPr>
          <w:b/>
          <w:bCs/>
          <w:sz w:val="28"/>
          <w:szCs w:val="28"/>
        </w:rPr>
        <w:t>Конфигурация</w:t>
      </w:r>
      <w:r w:rsidRPr="00AB2A4A">
        <w:rPr>
          <w:sz w:val="28"/>
          <w:szCs w:val="28"/>
        </w:rPr>
        <w:t xml:space="preserve"> </w:t>
      </w:r>
      <w:r w:rsidRPr="00AB2A4A">
        <w:rPr>
          <w:b/>
          <w:bCs/>
          <w:sz w:val="28"/>
          <w:szCs w:val="28"/>
        </w:rPr>
        <w:t>кнопок</w:t>
      </w:r>
      <w:r w:rsidRPr="00AB2A4A">
        <w:rPr>
          <w:sz w:val="28"/>
          <w:szCs w:val="28"/>
        </w:rPr>
        <w:t>» флажок «</w:t>
      </w:r>
      <w:r w:rsidRPr="00AB2A4A">
        <w:rPr>
          <w:b/>
          <w:bCs/>
          <w:i/>
          <w:iCs/>
          <w:sz w:val="28"/>
          <w:szCs w:val="28"/>
        </w:rPr>
        <w:t>Обменять назначение кнопок</w:t>
      </w:r>
      <w:r w:rsidRPr="00AB2A4A">
        <w:rPr>
          <w:sz w:val="28"/>
          <w:szCs w:val="28"/>
        </w:rPr>
        <w:t>», чтобы сделать основной правую кнопку мыши. Если требуется, чтобы основной была левая кнопка мыши, сним</w:t>
      </w:r>
      <w:r w:rsidR="00C418EA" w:rsidRPr="00AB2A4A">
        <w:rPr>
          <w:sz w:val="28"/>
          <w:szCs w:val="28"/>
        </w:rPr>
        <w:t>аем</w:t>
      </w:r>
      <w:r w:rsidRPr="00AB2A4A">
        <w:rPr>
          <w:sz w:val="28"/>
          <w:szCs w:val="28"/>
        </w:rPr>
        <w:t xml:space="preserve"> этот флажок.</w:t>
      </w:r>
      <w:r w:rsidR="00C418EA" w:rsidRPr="00AB2A4A">
        <w:rPr>
          <w:sz w:val="28"/>
          <w:szCs w:val="28"/>
        </w:rPr>
        <w:t xml:space="preserve"> Если конфигурация кнопок мыши была изменена при помощи левой кнопки, то для возврата в предыдущий режим нужно будет воспользоваться правой кнопкой мыши. </w:t>
      </w:r>
    </w:p>
    <w:p w:rsidR="007954CD" w:rsidRPr="00AB2A4A" w:rsidRDefault="00C418EA" w:rsidP="00D8382E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AB2A4A">
        <w:rPr>
          <w:b/>
          <w:bCs/>
          <w:sz w:val="28"/>
          <w:szCs w:val="28"/>
        </w:rPr>
        <w:t xml:space="preserve">              </w:t>
      </w:r>
    </w:p>
    <w:p w:rsidR="00C418EA" w:rsidRPr="00AB2A4A" w:rsidRDefault="00C418EA" w:rsidP="00D8382E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AB2A4A">
        <w:rPr>
          <w:b/>
          <w:bCs/>
          <w:i/>
          <w:iCs/>
          <w:sz w:val="28"/>
          <w:szCs w:val="28"/>
          <w:u w:val="single"/>
        </w:rPr>
        <w:t>Для того чтобы использовать залипание кнопки мыши для упрощения перетаскивания</w:t>
      </w:r>
      <w:r w:rsidRPr="00AB2A4A">
        <w:rPr>
          <w:sz w:val="28"/>
          <w:szCs w:val="28"/>
        </w:rPr>
        <w:t>:</w:t>
      </w:r>
    </w:p>
    <w:p w:rsidR="00C418EA" w:rsidRPr="00AB2A4A" w:rsidRDefault="00C418EA" w:rsidP="00D8382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Открываем компонент  „</w:t>
      </w:r>
      <w:r w:rsidRPr="00AB2A4A">
        <w:rPr>
          <w:b/>
          <w:bCs/>
          <w:sz w:val="28"/>
          <w:szCs w:val="28"/>
        </w:rPr>
        <w:t>Мышь</w:t>
      </w:r>
      <w:r w:rsidRPr="00AB2A4A">
        <w:rPr>
          <w:sz w:val="28"/>
          <w:szCs w:val="28"/>
        </w:rPr>
        <w:t>” на панели управления (нажимаем кнопку "</w:t>
      </w:r>
      <w:r w:rsidRPr="00AB2A4A">
        <w:rPr>
          <w:b/>
          <w:bCs/>
          <w:sz w:val="28"/>
          <w:szCs w:val="28"/>
        </w:rPr>
        <w:t>Пуск</w:t>
      </w:r>
      <w:r w:rsidRPr="00AB2A4A">
        <w:rPr>
          <w:sz w:val="28"/>
          <w:szCs w:val="28"/>
        </w:rPr>
        <w:t>", выбираем команду "</w:t>
      </w:r>
      <w:r w:rsidRPr="00AB2A4A">
        <w:rPr>
          <w:b/>
          <w:bCs/>
          <w:sz w:val="28"/>
          <w:szCs w:val="28"/>
        </w:rPr>
        <w:t>Панель управления</w:t>
      </w:r>
      <w:r w:rsidRPr="00AB2A4A">
        <w:rPr>
          <w:sz w:val="28"/>
          <w:szCs w:val="28"/>
        </w:rPr>
        <w:t>", затем дважды щелкаем значок "</w:t>
      </w:r>
      <w:r w:rsidRPr="00AB2A4A">
        <w:rPr>
          <w:b/>
          <w:bCs/>
          <w:sz w:val="28"/>
          <w:szCs w:val="28"/>
        </w:rPr>
        <w:t>Мышь</w:t>
      </w:r>
      <w:r w:rsidRPr="00AB2A4A">
        <w:rPr>
          <w:sz w:val="28"/>
          <w:szCs w:val="28"/>
        </w:rPr>
        <w:t xml:space="preserve">"). </w:t>
      </w:r>
    </w:p>
    <w:p w:rsidR="00C418EA" w:rsidRPr="00AB2A4A" w:rsidRDefault="00C418EA" w:rsidP="00D8382E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На вкладке «</w:t>
      </w:r>
      <w:r w:rsidRPr="00AB2A4A">
        <w:rPr>
          <w:b/>
          <w:bCs/>
          <w:sz w:val="28"/>
          <w:szCs w:val="28"/>
        </w:rPr>
        <w:t>Кнопки мыши</w:t>
      </w:r>
      <w:r w:rsidRPr="00AB2A4A">
        <w:rPr>
          <w:sz w:val="28"/>
          <w:szCs w:val="28"/>
        </w:rPr>
        <w:t>» устанавливаем флажок «</w:t>
      </w:r>
      <w:r w:rsidRPr="00AB2A4A">
        <w:rPr>
          <w:b/>
          <w:bCs/>
          <w:sz w:val="28"/>
          <w:szCs w:val="28"/>
        </w:rPr>
        <w:t>Включить</w:t>
      </w:r>
      <w:r w:rsidRPr="00AB2A4A">
        <w:rPr>
          <w:sz w:val="28"/>
          <w:szCs w:val="28"/>
        </w:rPr>
        <w:t xml:space="preserve"> </w:t>
      </w:r>
      <w:r w:rsidRPr="00AB2A4A">
        <w:rPr>
          <w:b/>
          <w:bCs/>
          <w:sz w:val="28"/>
          <w:szCs w:val="28"/>
        </w:rPr>
        <w:t>залипание</w:t>
      </w:r>
      <w:r w:rsidRPr="00AB2A4A">
        <w:rPr>
          <w:sz w:val="28"/>
          <w:szCs w:val="28"/>
        </w:rPr>
        <w:t>» в группе «</w:t>
      </w:r>
      <w:r w:rsidRPr="00AB2A4A">
        <w:rPr>
          <w:b/>
          <w:bCs/>
          <w:sz w:val="28"/>
          <w:szCs w:val="28"/>
        </w:rPr>
        <w:t>Залипание кнопки мыши</w:t>
      </w:r>
      <w:r w:rsidRPr="00AB2A4A">
        <w:rPr>
          <w:sz w:val="28"/>
          <w:szCs w:val="28"/>
        </w:rPr>
        <w:t xml:space="preserve">». </w:t>
      </w:r>
    </w:p>
    <w:p w:rsidR="00A953D4" w:rsidRPr="00AB2A4A" w:rsidRDefault="00A953D4" w:rsidP="00D8382E">
      <w:pPr>
        <w:numPr>
          <w:ilvl w:val="0"/>
          <w:numId w:val="10"/>
        </w:numPr>
        <w:spacing w:line="360" w:lineRule="auto"/>
        <w:jc w:val="both"/>
        <w:outlineLvl w:val="0"/>
        <w:rPr>
          <w:sz w:val="28"/>
          <w:szCs w:val="28"/>
        </w:rPr>
      </w:pPr>
      <w:r w:rsidRPr="00AB2A4A">
        <w:rPr>
          <w:sz w:val="28"/>
          <w:szCs w:val="28"/>
        </w:rPr>
        <w:t>Чтобы задать длительность удержания кнопки мыши в нажатом положении перед включением залипания, нажимаем кнопку «Параметры». Залипание кнопки мыши позволяет выделять текст или перетаскивать файлы, не удерживая при этом кнопку мыши в нажатом положении.</w:t>
      </w:r>
    </w:p>
    <w:p w:rsidR="00A953D4" w:rsidRPr="00AB2A4A" w:rsidRDefault="00A953D4" w:rsidP="00D8382E">
      <w:pPr>
        <w:spacing w:line="360" w:lineRule="auto"/>
        <w:jc w:val="both"/>
        <w:rPr>
          <w:sz w:val="28"/>
          <w:szCs w:val="28"/>
        </w:rPr>
      </w:pPr>
    </w:p>
    <w:p w:rsidR="005170DB" w:rsidRPr="00AB2A4A" w:rsidRDefault="00A953D4" w:rsidP="00D8382E">
      <w:pPr>
        <w:pStyle w:val="a9"/>
        <w:spacing w:line="360" w:lineRule="auto"/>
        <w:ind w:firstLine="360"/>
        <w:jc w:val="both"/>
        <w:rPr>
          <w:sz w:val="28"/>
          <w:szCs w:val="28"/>
        </w:rPr>
      </w:pPr>
      <w:r w:rsidRPr="00AB2A4A">
        <w:rPr>
          <w:b/>
          <w:bCs/>
          <w:sz w:val="28"/>
          <w:szCs w:val="28"/>
        </w:rPr>
        <w:t>2</w:t>
      </w:r>
      <w:r w:rsidRPr="00AB2A4A">
        <w:rPr>
          <w:sz w:val="28"/>
          <w:szCs w:val="28"/>
        </w:rPr>
        <w:t xml:space="preserve">. При помощи </w:t>
      </w:r>
      <w:r w:rsidRPr="00AB2A4A">
        <w:rPr>
          <w:b/>
          <w:bCs/>
          <w:sz w:val="28"/>
          <w:szCs w:val="28"/>
        </w:rPr>
        <w:t>мыши</w:t>
      </w:r>
      <w:r w:rsidRPr="00AB2A4A">
        <w:rPr>
          <w:sz w:val="28"/>
          <w:szCs w:val="28"/>
        </w:rPr>
        <w:t xml:space="preserve"> с объектами на экране можно взаимодействовать так же, как при помощи рук — с объектами в реальном мире. Объекты можно перемещать, открывать их, изменять и удалять, а также выполнять над ними другие действия.</w:t>
      </w:r>
    </w:p>
    <w:p w:rsidR="005170DB" w:rsidRPr="00AB2A4A" w:rsidRDefault="005170DB" w:rsidP="00D8382E">
      <w:pPr>
        <w:spacing w:line="360" w:lineRule="auto"/>
        <w:ind w:firstLine="360"/>
        <w:jc w:val="both"/>
        <w:rPr>
          <w:sz w:val="28"/>
          <w:szCs w:val="28"/>
        </w:rPr>
      </w:pPr>
      <w:r w:rsidRPr="00AB2A4A">
        <w:rPr>
          <w:b/>
          <w:bCs/>
          <w:sz w:val="28"/>
          <w:szCs w:val="28"/>
        </w:rPr>
        <w:t>3</w:t>
      </w:r>
      <w:r w:rsidRPr="00AB2A4A">
        <w:rPr>
          <w:sz w:val="28"/>
          <w:szCs w:val="28"/>
        </w:rPr>
        <w:t xml:space="preserve">. </w:t>
      </w:r>
      <w:r w:rsidRPr="00AB2A4A">
        <w:rPr>
          <w:b/>
          <w:bCs/>
          <w:sz w:val="28"/>
          <w:szCs w:val="28"/>
        </w:rPr>
        <w:t>Клавиатура</w:t>
      </w:r>
      <w:r w:rsidRPr="00AB2A4A">
        <w:rPr>
          <w:sz w:val="28"/>
          <w:szCs w:val="28"/>
        </w:rPr>
        <w:t xml:space="preserve"> является основным устройством для ввода текста в компьютер.</w:t>
      </w:r>
    </w:p>
    <w:p w:rsidR="005170DB" w:rsidRPr="00AB2A4A" w:rsidRDefault="005170DB" w:rsidP="00D8382E">
      <w:pPr>
        <w:spacing w:line="360" w:lineRule="auto"/>
        <w:ind w:firstLine="360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После подключения клавиатура не требует дополнительной аппаратной или программной настройки. Она сразу готова к работе.</w:t>
      </w:r>
    </w:p>
    <w:p w:rsidR="005170DB" w:rsidRPr="00AB2A4A" w:rsidRDefault="005170DB" w:rsidP="00D8382E">
      <w:pPr>
        <w:spacing w:line="360" w:lineRule="auto"/>
        <w:ind w:firstLine="360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Однако некоторые параметры можно изменять с помощью компонента «</w:t>
      </w:r>
      <w:r w:rsidRPr="00AB2A4A">
        <w:rPr>
          <w:b/>
          <w:bCs/>
          <w:sz w:val="28"/>
          <w:szCs w:val="28"/>
        </w:rPr>
        <w:t>Клавиатура</w:t>
      </w:r>
      <w:r w:rsidRPr="00AB2A4A">
        <w:rPr>
          <w:sz w:val="28"/>
          <w:szCs w:val="28"/>
        </w:rPr>
        <w:t>» на панели управления. Можно изменить скорость повтора символа при удержании клавиши в нажатом положении и время задержки перед началом повтора. Также допускается изменение частоты мерцания курсора.</w:t>
      </w:r>
    </w:p>
    <w:p w:rsidR="005170DB" w:rsidRPr="00AB2A4A" w:rsidRDefault="005170DB" w:rsidP="00D8382E">
      <w:pPr>
        <w:spacing w:line="360" w:lineRule="auto"/>
        <w:ind w:firstLine="360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Большинство действий, выполняемых с помощью мыши, также могут быть выполнены при помощи клавиатуры. Сведения об использовании сочетаний клавиш в отдельных программах содержатся в справке по этим программам.</w:t>
      </w:r>
    </w:p>
    <w:p w:rsidR="005170DB" w:rsidRPr="00AB2A4A" w:rsidRDefault="005170DB" w:rsidP="00D8382E">
      <w:pPr>
        <w:spacing w:line="360" w:lineRule="auto"/>
        <w:ind w:firstLine="360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Для переключения на другую раскладку клавиатуры или ввода текста на других языках не требуется менять клавиатуру. Однако при этом надписи на клавишах могут не соответствовать вводимым знакам. Для смены языков и раскладок клавиатуры используется компонент панели управления «</w:t>
      </w:r>
      <w:r w:rsidRPr="00AB2A4A">
        <w:rPr>
          <w:b/>
          <w:bCs/>
          <w:sz w:val="28"/>
          <w:szCs w:val="28"/>
        </w:rPr>
        <w:t>Язык и региональные стандарты</w:t>
      </w:r>
      <w:r w:rsidRPr="00AB2A4A">
        <w:rPr>
          <w:sz w:val="28"/>
          <w:szCs w:val="28"/>
        </w:rPr>
        <w:t>».</w:t>
      </w:r>
    </w:p>
    <w:p w:rsidR="005170DB" w:rsidRPr="00AB2A4A" w:rsidRDefault="005170DB" w:rsidP="00D8382E">
      <w:pPr>
        <w:spacing w:line="360" w:lineRule="auto"/>
        <w:jc w:val="both"/>
        <w:rPr>
          <w:sz w:val="28"/>
          <w:szCs w:val="28"/>
        </w:rPr>
      </w:pPr>
    </w:p>
    <w:p w:rsidR="005170DB" w:rsidRPr="00AB2A4A" w:rsidRDefault="005170DB" w:rsidP="00D8382E">
      <w:pPr>
        <w:spacing w:line="360" w:lineRule="auto"/>
        <w:ind w:firstLine="360"/>
        <w:jc w:val="both"/>
        <w:rPr>
          <w:sz w:val="28"/>
          <w:szCs w:val="28"/>
        </w:rPr>
      </w:pPr>
      <w:r w:rsidRPr="00AB2A4A">
        <w:rPr>
          <w:b/>
          <w:bCs/>
          <w:i/>
          <w:iCs/>
          <w:sz w:val="28"/>
          <w:szCs w:val="28"/>
          <w:u w:val="single"/>
        </w:rPr>
        <w:t>Чтобы выбрать язык или клавиатуру на панели задач</w:t>
      </w:r>
      <w:r w:rsidRPr="00AB2A4A">
        <w:rPr>
          <w:sz w:val="28"/>
          <w:szCs w:val="28"/>
        </w:rPr>
        <w:t>:</w:t>
      </w:r>
    </w:p>
    <w:p w:rsidR="005170DB" w:rsidRPr="00AB2A4A" w:rsidRDefault="005170DB" w:rsidP="00D8382E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Открываем на панели управления компонент «</w:t>
      </w:r>
      <w:r w:rsidRPr="00AB2A4A">
        <w:rPr>
          <w:b/>
          <w:bCs/>
          <w:sz w:val="28"/>
          <w:szCs w:val="28"/>
        </w:rPr>
        <w:t>Язык и региональные</w:t>
      </w:r>
      <w:r w:rsidRPr="00AB2A4A">
        <w:rPr>
          <w:sz w:val="28"/>
          <w:szCs w:val="28"/>
        </w:rPr>
        <w:t xml:space="preserve"> </w:t>
      </w:r>
      <w:r w:rsidRPr="00AB2A4A">
        <w:rPr>
          <w:b/>
          <w:bCs/>
          <w:sz w:val="28"/>
          <w:szCs w:val="28"/>
        </w:rPr>
        <w:t>стандарты</w:t>
      </w:r>
      <w:r w:rsidRPr="00AB2A4A">
        <w:rPr>
          <w:sz w:val="28"/>
          <w:szCs w:val="28"/>
        </w:rPr>
        <w:t>» (нажимаем кнопку «</w:t>
      </w:r>
      <w:r w:rsidRPr="00AB2A4A">
        <w:rPr>
          <w:b/>
          <w:bCs/>
          <w:sz w:val="28"/>
          <w:szCs w:val="28"/>
        </w:rPr>
        <w:t>Пуск</w:t>
      </w:r>
      <w:r w:rsidRPr="00AB2A4A">
        <w:rPr>
          <w:sz w:val="28"/>
          <w:szCs w:val="28"/>
        </w:rPr>
        <w:t>», выбираем команду «</w:t>
      </w:r>
      <w:r w:rsidRPr="00AB2A4A">
        <w:rPr>
          <w:b/>
          <w:bCs/>
          <w:sz w:val="28"/>
          <w:szCs w:val="28"/>
        </w:rPr>
        <w:t>Панель</w:t>
      </w:r>
      <w:r w:rsidRPr="00AB2A4A">
        <w:rPr>
          <w:sz w:val="28"/>
          <w:szCs w:val="28"/>
        </w:rPr>
        <w:t xml:space="preserve"> </w:t>
      </w:r>
      <w:r w:rsidRPr="00AB2A4A">
        <w:rPr>
          <w:b/>
          <w:bCs/>
          <w:sz w:val="28"/>
          <w:szCs w:val="28"/>
        </w:rPr>
        <w:t>управления</w:t>
      </w:r>
      <w:r w:rsidRPr="00AB2A4A">
        <w:rPr>
          <w:sz w:val="28"/>
          <w:szCs w:val="28"/>
        </w:rPr>
        <w:t>», затем дважды щелкаем значок «</w:t>
      </w:r>
      <w:r w:rsidRPr="00AB2A4A">
        <w:rPr>
          <w:b/>
          <w:bCs/>
          <w:sz w:val="28"/>
          <w:szCs w:val="28"/>
        </w:rPr>
        <w:t>Язык и региональные стандарты</w:t>
      </w:r>
      <w:r w:rsidRPr="00AB2A4A">
        <w:rPr>
          <w:sz w:val="28"/>
          <w:szCs w:val="28"/>
        </w:rPr>
        <w:t xml:space="preserve">»). </w:t>
      </w:r>
    </w:p>
    <w:p w:rsidR="005170DB" w:rsidRPr="00AB2A4A" w:rsidRDefault="005170DB" w:rsidP="00D8382E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На вкладке «</w:t>
      </w:r>
      <w:r w:rsidRPr="00AB2A4A">
        <w:rPr>
          <w:b/>
          <w:bCs/>
          <w:sz w:val="28"/>
          <w:szCs w:val="28"/>
        </w:rPr>
        <w:t>Языки</w:t>
      </w:r>
      <w:r w:rsidRPr="00AB2A4A">
        <w:rPr>
          <w:sz w:val="28"/>
          <w:szCs w:val="28"/>
        </w:rPr>
        <w:t>» в группе «</w:t>
      </w:r>
      <w:r w:rsidRPr="00AB2A4A">
        <w:rPr>
          <w:b/>
          <w:bCs/>
          <w:sz w:val="28"/>
          <w:szCs w:val="28"/>
        </w:rPr>
        <w:t>Языки и службы текстового ввода</w:t>
      </w:r>
      <w:r w:rsidRPr="00AB2A4A">
        <w:rPr>
          <w:sz w:val="28"/>
          <w:szCs w:val="28"/>
        </w:rPr>
        <w:t>» нажмите кнопку «</w:t>
      </w:r>
      <w:r w:rsidRPr="00AB2A4A">
        <w:rPr>
          <w:b/>
          <w:bCs/>
          <w:sz w:val="28"/>
          <w:szCs w:val="28"/>
        </w:rPr>
        <w:t>Подробнее</w:t>
      </w:r>
      <w:r w:rsidRPr="00AB2A4A">
        <w:rPr>
          <w:sz w:val="28"/>
          <w:szCs w:val="28"/>
        </w:rPr>
        <w:t>». Значок языка на языковой панели доступен только в случае, если в компоненте панели управления «</w:t>
      </w:r>
      <w:r w:rsidRPr="00AB2A4A">
        <w:rPr>
          <w:b/>
          <w:bCs/>
          <w:sz w:val="28"/>
          <w:szCs w:val="28"/>
        </w:rPr>
        <w:t>Язык и региональные стандарты</w:t>
      </w:r>
      <w:r w:rsidRPr="00AB2A4A">
        <w:rPr>
          <w:sz w:val="28"/>
          <w:szCs w:val="28"/>
        </w:rPr>
        <w:t xml:space="preserve">» установлено несколько языков или раскладок клавиатур. </w:t>
      </w:r>
    </w:p>
    <w:p w:rsidR="005170DB" w:rsidRPr="00AB2A4A" w:rsidRDefault="005170DB" w:rsidP="00D8382E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В группе «</w:t>
      </w:r>
      <w:r w:rsidRPr="00AB2A4A">
        <w:rPr>
          <w:b/>
          <w:bCs/>
          <w:sz w:val="28"/>
          <w:szCs w:val="28"/>
        </w:rPr>
        <w:t>Настройка</w:t>
      </w:r>
      <w:r w:rsidRPr="00AB2A4A">
        <w:rPr>
          <w:sz w:val="28"/>
          <w:szCs w:val="28"/>
        </w:rPr>
        <w:t>» нажимаем кнопку «</w:t>
      </w:r>
      <w:r w:rsidRPr="00AB2A4A">
        <w:rPr>
          <w:b/>
          <w:bCs/>
          <w:sz w:val="28"/>
          <w:szCs w:val="28"/>
        </w:rPr>
        <w:t>Языковая панель</w:t>
      </w:r>
      <w:r w:rsidRPr="00AB2A4A">
        <w:rPr>
          <w:sz w:val="28"/>
          <w:szCs w:val="28"/>
        </w:rPr>
        <w:t>».</w:t>
      </w:r>
      <w:r w:rsidR="00AB2A4A">
        <w:rPr>
          <w:sz w:val="28"/>
          <w:szCs w:val="28"/>
        </w:rPr>
        <w:t xml:space="preserve"> </w:t>
      </w:r>
      <w:r w:rsidRPr="00AB2A4A">
        <w:rPr>
          <w:sz w:val="28"/>
          <w:szCs w:val="28"/>
        </w:rPr>
        <w:t xml:space="preserve">При вводе текста переключение между клавиатурой, распознаванием речи или рукописного текста может осуществляться без нажатия кнопки. </w:t>
      </w:r>
    </w:p>
    <w:p w:rsidR="005170DB" w:rsidRPr="00AB2A4A" w:rsidRDefault="005170DB" w:rsidP="00D8382E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 В диалоговом окне «</w:t>
      </w:r>
      <w:r w:rsidRPr="00AB2A4A">
        <w:rPr>
          <w:b/>
          <w:bCs/>
          <w:sz w:val="28"/>
          <w:szCs w:val="28"/>
        </w:rPr>
        <w:t>Параметры отображения языковой панели</w:t>
      </w:r>
      <w:r w:rsidRPr="00AB2A4A">
        <w:rPr>
          <w:sz w:val="28"/>
          <w:szCs w:val="28"/>
        </w:rPr>
        <w:t>» устанавливаем флажок «</w:t>
      </w:r>
      <w:r w:rsidRPr="00AB2A4A">
        <w:rPr>
          <w:b/>
          <w:bCs/>
          <w:sz w:val="28"/>
          <w:szCs w:val="28"/>
        </w:rPr>
        <w:t>Дополнительный значок панели в области уведомлений</w:t>
      </w:r>
      <w:r w:rsidRPr="00AB2A4A">
        <w:rPr>
          <w:sz w:val="28"/>
          <w:szCs w:val="28"/>
        </w:rPr>
        <w:t xml:space="preserve">». </w:t>
      </w:r>
    </w:p>
    <w:p w:rsidR="005170DB" w:rsidRPr="00AB2A4A" w:rsidRDefault="005170DB" w:rsidP="00D8382E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Нажмите кнопку </w:t>
      </w:r>
      <w:r w:rsidRPr="00AB2A4A">
        <w:rPr>
          <w:b/>
          <w:bCs/>
          <w:sz w:val="28"/>
          <w:szCs w:val="28"/>
        </w:rPr>
        <w:t>OK</w:t>
      </w:r>
      <w:r w:rsidRPr="00AB2A4A">
        <w:rPr>
          <w:sz w:val="28"/>
          <w:szCs w:val="28"/>
        </w:rPr>
        <w:t xml:space="preserve"> три раза. </w:t>
      </w:r>
    </w:p>
    <w:p w:rsidR="005170DB" w:rsidRPr="00AB2A4A" w:rsidRDefault="005170DB" w:rsidP="00D8382E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Щелкните значок языка  или клавиатуры  на панели задач для вывода меню. Буквы на значке представляют язык, который активен в данный момент. Например, RU означает русский язык. </w:t>
      </w:r>
    </w:p>
    <w:p w:rsidR="005170DB" w:rsidRPr="00AB2A4A" w:rsidRDefault="005170DB" w:rsidP="00D8382E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Выберите язык или клавиатуру. Если используется компьютер с планшетом, можно работать с рукописным текстом и голосовыми данными при помощи панели ввода Tablet PC Input Panel. </w:t>
      </w:r>
    </w:p>
    <w:p w:rsidR="005170DB" w:rsidRPr="00AB2A4A" w:rsidRDefault="005170DB" w:rsidP="00D8382E">
      <w:pPr>
        <w:spacing w:line="360" w:lineRule="auto"/>
        <w:jc w:val="both"/>
        <w:rPr>
          <w:sz w:val="28"/>
          <w:szCs w:val="28"/>
        </w:rPr>
      </w:pPr>
    </w:p>
    <w:p w:rsidR="005170DB" w:rsidRPr="00AB2A4A" w:rsidRDefault="005170DB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b/>
          <w:bCs/>
          <w:i/>
          <w:iCs/>
          <w:sz w:val="28"/>
          <w:szCs w:val="28"/>
          <w:u w:val="single"/>
        </w:rPr>
        <w:t>Чтобы выбрать язык или клавиатуру из языковой панели</w:t>
      </w:r>
      <w:r w:rsidRPr="00AB2A4A">
        <w:rPr>
          <w:sz w:val="28"/>
          <w:szCs w:val="28"/>
        </w:rPr>
        <w:t>:</w:t>
      </w:r>
    </w:p>
    <w:p w:rsidR="005170DB" w:rsidRPr="00AB2A4A" w:rsidRDefault="005170DB" w:rsidP="00D8382E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На языковой панели нажимаем кнопку, представляющую языки  или клавиатуры . </w:t>
      </w:r>
    </w:p>
    <w:p w:rsidR="005170DB" w:rsidRPr="00AB2A4A" w:rsidRDefault="005170DB" w:rsidP="00D8382E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В меню выбираем язык или раскладку клавиатуры. </w:t>
      </w:r>
    </w:p>
    <w:p w:rsidR="005170DB" w:rsidRPr="00AB2A4A" w:rsidRDefault="005170DB" w:rsidP="00D8382E">
      <w:pPr>
        <w:spacing w:line="360" w:lineRule="auto"/>
        <w:jc w:val="both"/>
        <w:rPr>
          <w:sz w:val="28"/>
          <w:szCs w:val="28"/>
        </w:rPr>
      </w:pPr>
    </w:p>
    <w:p w:rsidR="005170DB" w:rsidRPr="00AB2A4A" w:rsidRDefault="005170DB" w:rsidP="00D8382E">
      <w:pPr>
        <w:pStyle w:val="a9"/>
        <w:spacing w:line="360" w:lineRule="auto"/>
        <w:ind w:firstLine="708"/>
        <w:jc w:val="both"/>
        <w:rPr>
          <w:b/>
          <w:bCs/>
          <w:i/>
          <w:iCs/>
          <w:sz w:val="28"/>
          <w:szCs w:val="28"/>
          <w:u w:val="single"/>
        </w:rPr>
      </w:pPr>
      <w:r w:rsidRPr="00AB2A4A">
        <w:rPr>
          <w:b/>
          <w:bCs/>
          <w:i/>
          <w:iCs/>
          <w:sz w:val="28"/>
          <w:szCs w:val="28"/>
          <w:u w:val="single"/>
        </w:rPr>
        <w:t>Чтобы добавить язык</w:t>
      </w:r>
    </w:p>
    <w:p w:rsidR="005170DB" w:rsidRPr="00AB2A4A" w:rsidRDefault="005170DB" w:rsidP="00D8382E">
      <w:pPr>
        <w:pStyle w:val="a9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Открываем на панели управления компонент «</w:t>
      </w:r>
      <w:r w:rsidRPr="00AB2A4A">
        <w:rPr>
          <w:b/>
          <w:bCs/>
          <w:sz w:val="28"/>
          <w:szCs w:val="28"/>
        </w:rPr>
        <w:t>Язык и региональные</w:t>
      </w:r>
      <w:r w:rsidRPr="00AB2A4A">
        <w:rPr>
          <w:sz w:val="28"/>
          <w:szCs w:val="28"/>
        </w:rPr>
        <w:t xml:space="preserve"> </w:t>
      </w:r>
      <w:r w:rsidRPr="00AB2A4A">
        <w:rPr>
          <w:b/>
          <w:bCs/>
          <w:sz w:val="28"/>
          <w:szCs w:val="28"/>
        </w:rPr>
        <w:t>стандарты</w:t>
      </w:r>
      <w:r w:rsidRPr="00AB2A4A">
        <w:rPr>
          <w:sz w:val="28"/>
          <w:szCs w:val="28"/>
        </w:rPr>
        <w:t xml:space="preserve">». </w:t>
      </w:r>
    </w:p>
    <w:p w:rsidR="005170DB" w:rsidRPr="00AB2A4A" w:rsidRDefault="005170DB" w:rsidP="00D8382E">
      <w:pPr>
        <w:pStyle w:val="a9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На вкладке «</w:t>
      </w:r>
      <w:r w:rsidRPr="00AB2A4A">
        <w:rPr>
          <w:b/>
          <w:bCs/>
          <w:sz w:val="28"/>
          <w:szCs w:val="28"/>
        </w:rPr>
        <w:t>Языки</w:t>
      </w:r>
      <w:r w:rsidRPr="00AB2A4A">
        <w:rPr>
          <w:sz w:val="28"/>
          <w:szCs w:val="28"/>
        </w:rPr>
        <w:t>» в группе «</w:t>
      </w:r>
      <w:r w:rsidRPr="00AB2A4A">
        <w:rPr>
          <w:b/>
          <w:bCs/>
          <w:sz w:val="28"/>
          <w:szCs w:val="28"/>
        </w:rPr>
        <w:t>Языки и службы текстового ввода</w:t>
      </w:r>
      <w:r w:rsidRPr="00AB2A4A">
        <w:rPr>
          <w:sz w:val="28"/>
          <w:szCs w:val="28"/>
        </w:rPr>
        <w:t>» нажимаем кнопку «</w:t>
      </w:r>
      <w:r w:rsidRPr="00AB2A4A">
        <w:rPr>
          <w:b/>
          <w:bCs/>
          <w:sz w:val="28"/>
          <w:szCs w:val="28"/>
        </w:rPr>
        <w:t>Подробнее</w:t>
      </w:r>
      <w:r w:rsidRPr="00AB2A4A">
        <w:rPr>
          <w:sz w:val="28"/>
          <w:szCs w:val="28"/>
        </w:rPr>
        <w:t xml:space="preserve">». </w:t>
      </w:r>
    </w:p>
    <w:p w:rsidR="005170DB" w:rsidRPr="00AB2A4A" w:rsidRDefault="005170DB" w:rsidP="00D8382E">
      <w:pPr>
        <w:pStyle w:val="a9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В группе «</w:t>
      </w:r>
      <w:r w:rsidRPr="00AB2A4A">
        <w:rPr>
          <w:b/>
          <w:bCs/>
          <w:sz w:val="28"/>
          <w:szCs w:val="28"/>
        </w:rPr>
        <w:t>Установленные службы</w:t>
      </w:r>
      <w:r w:rsidRPr="00AB2A4A">
        <w:rPr>
          <w:sz w:val="28"/>
          <w:szCs w:val="28"/>
        </w:rPr>
        <w:t>» нажимаем кнопку «</w:t>
      </w:r>
      <w:r w:rsidRPr="00AB2A4A">
        <w:rPr>
          <w:b/>
          <w:bCs/>
          <w:sz w:val="28"/>
          <w:szCs w:val="28"/>
        </w:rPr>
        <w:t>Добавить</w:t>
      </w:r>
      <w:r w:rsidRPr="00AB2A4A">
        <w:rPr>
          <w:sz w:val="28"/>
          <w:szCs w:val="28"/>
        </w:rPr>
        <w:t xml:space="preserve">». </w:t>
      </w:r>
    </w:p>
    <w:p w:rsidR="005170DB" w:rsidRPr="00AB2A4A" w:rsidRDefault="005170DB" w:rsidP="00D8382E">
      <w:pPr>
        <w:pStyle w:val="a9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В списке «</w:t>
      </w:r>
      <w:r w:rsidRPr="00AB2A4A">
        <w:rPr>
          <w:b/>
          <w:bCs/>
          <w:sz w:val="28"/>
          <w:szCs w:val="28"/>
        </w:rPr>
        <w:t>Язык ввода</w:t>
      </w:r>
      <w:r w:rsidRPr="00AB2A4A">
        <w:rPr>
          <w:sz w:val="28"/>
          <w:szCs w:val="28"/>
        </w:rPr>
        <w:t xml:space="preserve">» выбираем язык, который требуется добавить. </w:t>
      </w:r>
    </w:p>
    <w:p w:rsidR="00612B33" w:rsidRPr="00AB2A4A" w:rsidRDefault="005170DB" w:rsidP="00D8382E">
      <w:pPr>
        <w:pStyle w:val="a9"/>
        <w:spacing w:line="360" w:lineRule="auto"/>
        <w:ind w:firstLine="360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Если доступно несколько вариантов, устанавливаем флажок, соответствующий типу устанавливаемой службы текстового ввода, а затем выбираем службу из списка. </w:t>
      </w:r>
      <w:r w:rsidR="00612B33" w:rsidRPr="00AB2A4A">
        <w:rPr>
          <w:sz w:val="28"/>
          <w:szCs w:val="28"/>
        </w:rPr>
        <w:t xml:space="preserve"> </w:t>
      </w:r>
    </w:p>
    <w:p w:rsidR="003A0EB5" w:rsidRPr="00AB2A4A" w:rsidRDefault="003A0EB5" w:rsidP="00D8382E">
      <w:pPr>
        <w:pStyle w:val="a9"/>
        <w:spacing w:line="360" w:lineRule="auto"/>
        <w:ind w:firstLine="360"/>
        <w:jc w:val="both"/>
        <w:rPr>
          <w:sz w:val="28"/>
          <w:szCs w:val="28"/>
        </w:rPr>
      </w:pPr>
    </w:p>
    <w:p w:rsidR="00D8382E" w:rsidRDefault="00D8382E" w:rsidP="00D8382E">
      <w:pPr>
        <w:pStyle w:val="a9"/>
        <w:spacing w:line="360" w:lineRule="auto"/>
        <w:ind w:firstLine="360"/>
        <w:jc w:val="both"/>
        <w:rPr>
          <w:b/>
          <w:bCs/>
          <w:sz w:val="28"/>
          <w:szCs w:val="28"/>
          <w:lang w:val="en-US"/>
        </w:rPr>
      </w:pPr>
    </w:p>
    <w:p w:rsidR="00832724" w:rsidRPr="00AB2A4A" w:rsidRDefault="00612B33" w:rsidP="00D8382E">
      <w:pPr>
        <w:pStyle w:val="a9"/>
        <w:spacing w:line="360" w:lineRule="auto"/>
        <w:ind w:firstLine="1080"/>
        <w:jc w:val="both"/>
        <w:rPr>
          <w:sz w:val="28"/>
          <w:szCs w:val="28"/>
        </w:rPr>
      </w:pPr>
      <w:r w:rsidRPr="00AB2A4A">
        <w:rPr>
          <w:b/>
          <w:bCs/>
          <w:sz w:val="28"/>
          <w:szCs w:val="28"/>
        </w:rPr>
        <w:t>4</w:t>
      </w:r>
      <w:r w:rsidRPr="00AB2A4A">
        <w:rPr>
          <w:sz w:val="28"/>
          <w:szCs w:val="28"/>
        </w:rPr>
        <w:t xml:space="preserve">. </w:t>
      </w:r>
      <w:r w:rsidRPr="00AB2A4A">
        <w:rPr>
          <w:b/>
          <w:bCs/>
          <w:i/>
          <w:iCs/>
          <w:sz w:val="28"/>
          <w:szCs w:val="28"/>
          <w:u w:val="single"/>
        </w:rPr>
        <w:t>Чтобы изменить фон рабочего стола</w:t>
      </w:r>
      <w:r w:rsidRPr="00AB2A4A">
        <w:rPr>
          <w:sz w:val="28"/>
          <w:szCs w:val="28"/>
        </w:rPr>
        <w:t>:</w:t>
      </w:r>
    </w:p>
    <w:p w:rsidR="003A0EB5" w:rsidRPr="00AB2A4A" w:rsidRDefault="003A0EB5" w:rsidP="00D8382E">
      <w:pPr>
        <w:pStyle w:val="a9"/>
        <w:spacing w:line="360" w:lineRule="auto"/>
        <w:ind w:firstLine="360"/>
        <w:jc w:val="both"/>
        <w:rPr>
          <w:sz w:val="28"/>
          <w:szCs w:val="28"/>
        </w:rPr>
      </w:pPr>
    </w:p>
    <w:p w:rsidR="00612B33" w:rsidRPr="00AB2A4A" w:rsidRDefault="00612B33" w:rsidP="00D8382E">
      <w:pPr>
        <w:pStyle w:val="a9"/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На панели управления открываем компонент  «</w:t>
      </w:r>
      <w:r w:rsidRPr="00AB2A4A">
        <w:rPr>
          <w:b/>
          <w:bCs/>
          <w:sz w:val="28"/>
          <w:szCs w:val="28"/>
        </w:rPr>
        <w:t>Экран</w:t>
      </w:r>
      <w:r w:rsidRPr="00AB2A4A">
        <w:rPr>
          <w:sz w:val="28"/>
          <w:szCs w:val="28"/>
        </w:rPr>
        <w:t>» (нажимаем кнопку «</w:t>
      </w:r>
      <w:r w:rsidRPr="00AB2A4A">
        <w:rPr>
          <w:b/>
          <w:bCs/>
          <w:sz w:val="28"/>
          <w:szCs w:val="28"/>
        </w:rPr>
        <w:t>Пуск</w:t>
      </w:r>
      <w:r w:rsidRPr="00AB2A4A">
        <w:rPr>
          <w:sz w:val="28"/>
          <w:szCs w:val="28"/>
        </w:rPr>
        <w:t>», выбираем команду «</w:t>
      </w:r>
      <w:r w:rsidRPr="00AB2A4A">
        <w:rPr>
          <w:b/>
          <w:bCs/>
          <w:sz w:val="28"/>
          <w:szCs w:val="28"/>
        </w:rPr>
        <w:t>Панель управления</w:t>
      </w:r>
      <w:r w:rsidRPr="00AB2A4A">
        <w:rPr>
          <w:sz w:val="28"/>
          <w:szCs w:val="28"/>
        </w:rPr>
        <w:t>», затем дважды щелкаем значок «</w:t>
      </w:r>
      <w:r w:rsidRPr="00AB2A4A">
        <w:rPr>
          <w:b/>
          <w:bCs/>
          <w:sz w:val="28"/>
          <w:szCs w:val="28"/>
        </w:rPr>
        <w:t>Экран</w:t>
      </w:r>
      <w:r w:rsidRPr="00AB2A4A">
        <w:rPr>
          <w:sz w:val="28"/>
          <w:szCs w:val="28"/>
        </w:rPr>
        <w:t xml:space="preserve">»). </w:t>
      </w:r>
    </w:p>
    <w:p w:rsidR="00612B33" w:rsidRPr="00AB2A4A" w:rsidRDefault="00612B33" w:rsidP="00D8382E">
      <w:pPr>
        <w:pStyle w:val="a9"/>
        <w:numPr>
          <w:ilvl w:val="1"/>
          <w:numId w:val="6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На вкладке «Рабочий стол» выполняем одно или несколько следующих действий. </w:t>
      </w:r>
    </w:p>
    <w:p w:rsidR="00612B33" w:rsidRPr="00AB2A4A" w:rsidRDefault="00612B33" w:rsidP="00D8382E">
      <w:pPr>
        <w:pStyle w:val="a9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Выделяем нужный рисунок в списке «</w:t>
      </w:r>
      <w:r w:rsidRPr="00AB2A4A">
        <w:rPr>
          <w:b/>
          <w:bCs/>
          <w:sz w:val="28"/>
          <w:szCs w:val="28"/>
        </w:rPr>
        <w:t>Фоновый рисунок</w:t>
      </w:r>
      <w:r w:rsidRPr="00AB2A4A">
        <w:rPr>
          <w:sz w:val="28"/>
          <w:szCs w:val="28"/>
        </w:rPr>
        <w:t>». В списке «</w:t>
      </w:r>
      <w:r w:rsidRPr="00AB2A4A">
        <w:rPr>
          <w:b/>
          <w:bCs/>
          <w:sz w:val="28"/>
          <w:szCs w:val="28"/>
        </w:rPr>
        <w:t>Расположение</w:t>
      </w:r>
      <w:r w:rsidRPr="00AB2A4A">
        <w:rPr>
          <w:sz w:val="28"/>
          <w:szCs w:val="28"/>
        </w:rPr>
        <w:t xml:space="preserve">» выбираем вариант по центру, замостить или растянуть. </w:t>
      </w:r>
    </w:p>
    <w:p w:rsidR="00612B33" w:rsidRPr="00AB2A4A" w:rsidRDefault="00612B33" w:rsidP="00D8382E">
      <w:pPr>
        <w:pStyle w:val="a9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Для поиска фонового рисунка в других папках или на других дисках нажимаем кнопку «</w:t>
      </w:r>
      <w:r w:rsidRPr="00AB2A4A">
        <w:rPr>
          <w:b/>
          <w:bCs/>
          <w:sz w:val="28"/>
          <w:szCs w:val="28"/>
        </w:rPr>
        <w:t>Обзор</w:t>
      </w:r>
      <w:r w:rsidRPr="00AB2A4A">
        <w:rPr>
          <w:sz w:val="28"/>
          <w:szCs w:val="28"/>
        </w:rPr>
        <w:t>». Допускается использование файлов со следующими расширениями: .bmp, .gif, .jpg, .dib, .png, .htm. В качестве фона можно установить свой личный рисунок. Все личные рисунки, содержащиеся в папке «</w:t>
      </w:r>
      <w:r w:rsidRPr="00AB2A4A">
        <w:rPr>
          <w:b/>
          <w:bCs/>
          <w:sz w:val="28"/>
          <w:szCs w:val="28"/>
        </w:rPr>
        <w:t>Мои рисунки</w:t>
      </w:r>
      <w:r w:rsidRPr="00AB2A4A">
        <w:rPr>
          <w:sz w:val="28"/>
          <w:szCs w:val="28"/>
        </w:rPr>
        <w:t>», включаются в список «</w:t>
      </w:r>
      <w:r w:rsidRPr="00AB2A4A">
        <w:rPr>
          <w:b/>
          <w:bCs/>
          <w:sz w:val="28"/>
          <w:szCs w:val="28"/>
        </w:rPr>
        <w:t>Фоновый рисунок</w:t>
      </w:r>
      <w:r w:rsidRPr="00AB2A4A">
        <w:rPr>
          <w:sz w:val="28"/>
          <w:szCs w:val="28"/>
        </w:rPr>
        <w:t>». В качестве фона экрана можно сохранить рисунок с веб-страницы. Щелкаем его правой кнопкой мыши и выбираем команду «</w:t>
      </w:r>
      <w:r w:rsidRPr="00AB2A4A">
        <w:rPr>
          <w:b/>
          <w:bCs/>
          <w:sz w:val="28"/>
          <w:szCs w:val="28"/>
        </w:rPr>
        <w:t>Сделать фоновым рисунком</w:t>
      </w:r>
      <w:r w:rsidRPr="00AB2A4A">
        <w:rPr>
          <w:sz w:val="28"/>
          <w:szCs w:val="28"/>
        </w:rPr>
        <w:t>». Этот рисунок включается в список «</w:t>
      </w:r>
      <w:r w:rsidRPr="00AB2A4A">
        <w:rPr>
          <w:b/>
          <w:bCs/>
          <w:sz w:val="28"/>
          <w:szCs w:val="28"/>
        </w:rPr>
        <w:t>Фоновый рисунок</w:t>
      </w:r>
      <w:r w:rsidRPr="00AB2A4A">
        <w:rPr>
          <w:sz w:val="28"/>
          <w:szCs w:val="28"/>
        </w:rPr>
        <w:t>» под именем «</w:t>
      </w:r>
      <w:r w:rsidRPr="00AB2A4A">
        <w:rPr>
          <w:b/>
          <w:bCs/>
          <w:sz w:val="28"/>
          <w:szCs w:val="28"/>
        </w:rPr>
        <w:t>Рисунок рабочего стола Internet Explorer</w:t>
      </w:r>
      <w:r w:rsidRPr="00AB2A4A">
        <w:rPr>
          <w:sz w:val="28"/>
          <w:szCs w:val="28"/>
        </w:rPr>
        <w:t>». Если в качестве фонового рисунка выбрать документ .htm, элементы списка «</w:t>
      </w:r>
      <w:r w:rsidRPr="00AB2A4A">
        <w:rPr>
          <w:b/>
          <w:bCs/>
          <w:sz w:val="28"/>
          <w:szCs w:val="28"/>
        </w:rPr>
        <w:t>Расположение</w:t>
      </w:r>
      <w:r w:rsidRPr="00AB2A4A">
        <w:rPr>
          <w:sz w:val="28"/>
          <w:szCs w:val="28"/>
        </w:rPr>
        <w:t>» будут недоступны. Рисунок из файла .htm автоматически растянется, заполняя весь фон. В списке «</w:t>
      </w:r>
      <w:r w:rsidRPr="00AB2A4A">
        <w:rPr>
          <w:b/>
          <w:bCs/>
          <w:sz w:val="28"/>
          <w:szCs w:val="28"/>
        </w:rPr>
        <w:t>Расположение</w:t>
      </w:r>
      <w:r w:rsidRPr="00AB2A4A">
        <w:rPr>
          <w:sz w:val="28"/>
          <w:szCs w:val="28"/>
        </w:rPr>
        <w:t xml:space="preserve">» выбираем вариант по центру, замостить или растянуть. </w:t>
      </w:r>
    </w:p>
    <w:p w:rsidR="005170DB" w:rsidRPr="00AB2A4A" w:rsidRDefault="00612B33" w:rsidP="00D8382E">
      <w:pPr>
        <w:pStyle w:val="a9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Выбираем нужный цвет в списке «</w:t>
      </w:r>
      <w:r w:rsidRPr="00AB2A4A">
        <w:rPr>
          <w:b/>
          <w:bCs/>
          <w:sz w:val="28"/>
          <w:szCs w:val="28"/>
        </w:rPr>
        <w:t>Цвет</w:t>
      </w:r>
      <w:r w:rsidRPr="00AB2A4A">
        <w:rPr>
          <w:sz w:val="28"/>
          <w:szCs w:val="28"/>
        </w:rPr>
        <w:t xml:space="preserve">». Этот цвет будет иметь область экрана, не занятая рисунком. </w:t>
      </w:r>
    </w:p>
    <w:p w:rsidR="003A0EB5" w:rsidRPr="00AB2A4A" w:rsidRDefault="003A0EB5" w:rsidP="00D8382E">
      <w:pPr>
        <w:spacing w:line="360" w:lineRule="auto"/>
        <w:ind w:firstLine="708"/>
        <w:jc w:val="both"/>
        <w:outlineLvl w:val="0"/>
        <w:rPr>
          <w:sz w:val="28"/>
          <w:szCs w:val="28"/>
        </w:rPr>
      </w:pPr>
    </w:p>
    <w:p w:rsidR="00FB1695" w:rsidRDefault="00FB1695" w:rsidP="00D8382E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AB2A4A">
        <w:rPr>
          <w:sz w:val="28"/>
          <w:szCs w:val="28"/>
        </w:rPr>
        <w:t xml:space="preserve">5. </w:t>
      </w:r>
      <w:r w:rsidRPr="00AB2A4A">
        <w:rPr>
          <w:b/>
          <w:bCs/>
          <w:i/>
          <w:iCs/>
          <w:sz w:val="28"/>
          <w:szCs w:val="28"/>
          <w:u w:val="single"/>
        </w:rPr>
        <w:t>Чтобы выбрать или сменить заставку</w:t>
      </w:r>
      <w:r w:rsidRPr="00AB2A4A">
        <w:rPr>
          <w:sz w:val="28"/>
          <w:szCs w:val="28"/>
        </w:rPr>
        <w:t>:</w:t>
      </w:r>
    </w:p>
    <w:p w:rsidR="00FB44DE" w:rsidRPr="00AB2A4A" w:rsidRDefault="00FB44DE" w:rsidP="00D8382E">
      <w:pPr>
        <w:spacing w:line="360" w:lineRule="auto"/>
        <w:ind w:firstLine="708"/>
        <w:jc w:val="both"/>
        <w:outlineLvl w:val="0"/>
        <w:rPr>
          <w:sz w:val="28"/>
          <w:szCs w:val="28"/>
        </w:rPr>
      </w:pPr>
    </w:p>
    <w:p w:rsidR="00FB1695" w:rsidRPr="00AB2A4A" w:rsidRDefault="00FB1695" w:rsidP="00D8382E">
      <w:pPr>
        <w:pStyle w:val="a9"/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1. На панели управления открываем компонент  «</w:t>
      </w:r>
      <w:r w:rsidRPr="00AB2A4A">
        <w:rPr>
          <w:b/>
          <w:bCs/>
          <w:sz w:val="28"/>
          <w:szCs w:val="28"/>
        </w:rPr>
        <w:t>Экран</w:t>
      </w:r>
      <w:r w:rsidRPr="00AB2A4A">
        <w:rPr>
          <w:sz w:val="28"/>
          <w:szCs w:val="28"/>
        </w:rPr>
        <w:t>» (нажимаем кнопку «</w:t>
      </w:r>
      <w:r w:rsidRPr="00AB2A4A">
        <w:rPr>
          <w:b/>
          <w:bCs/>
          <w:sz w:val="28"/>
          <w:szCs w:val="28"/>
        </w:rPr>
        <w:t>Пуск</w:t>
      </w:r>
      <w:r w:rsidRPr="00AB2A4A">
        <w:rPr>
          <w:sz w:val="28"/>
          <w:szCs w:val="28"/>
        </w:rPr>
        <w:t>», выбираем команду «</w:t>
      </w:r>
      <w:r w:rsidRPr="00AB2A4A">
        <w:rPr>
          <w:b/>
          <w:bCs/>
          <w:sz w:val="28"/>
          <w:szCs w:val="28"/>
        </w:rPr>
        <w:t>Панель управления</w:t>
      </w:r>
      <w:r w:rsidRPr="00AB2A4A">
        <w:rPr>
          <w:sz w:val="28"/>
          <w:szCs w:val="28"/>
        </w:rPr>
        <w:t>», затем дважды щелкаем значок «</w:t>
      </w:r>
      <w:r w:rsidRPr="00AB2A4A">
        <w:rPr>
          <w:b/>
          <w:bCs/>
          <w:sz w:val="28"/>
          <w:szCs w:val="28"/>
        </w:rPr>
        <w:t>Экран</w:t>
      </w:r>
      <w:r w:rsidRPr="00AB2A4A">
        <w:rPr>
          <w:sz w:val="28"/>
          <w:szCs w:val="28"/>
        </w:rPr>
        <w:t xml:space="preserve">»). </w:t>
      </w:r>
    </w:p>
    <w:p w:rsidR="00FB1695" w:rsidRPr="00AB2A4A" w:rsidRDefault="00FB1695" w:rsidP="00D8382E">
      <w:pPr>
        <w:spacing w:line="360" w:lineRule="auto"/>
        <w:ind w:firstLine="360"/>
        <w:jc w:val="both"/>
        <w:outlineLvl w:val="0"/>
        <w:rPr>
          <w:sz w:val="28"/>
          <w:szCs w:val="28"/>
        </w:rPr>
      </w:pPr>
      <w:r w:rsidRPr="00AB2A4A">
        <w:rPr>
          <w:sz w:val="28"/>
          <w:szCs w:val="28"/>
        </w:rPr>
        <w:t>2. На вкладке «Заставка» в группе «Заставка» выбираем в списке нужную заставку. Выбранная заставка запускается автоматически после простоя компьютера в течение промежутка времени, заданного в поле «</w:t>
      </w:r>
      <w:r w:rsidRPr="00AB2A4A">
        <w:rPr>
          <w:b/>
          <w:bCs/>
          <w:sz w:val="28"/>
          <w:szCs w:val="28"/>
        </w:rPr>
        <w:t>Интервал</w:t>
      </w:r>
      <w:r w:rsidRPr="00AB2A4A">
        <w:rPr>
          <w:sz w:val="28"/>
          <w:szCs w:val="28"/>
        </w:rPr>
        <w:t xml:space="preserve">». </w:t>
      </w:r>
    </w:p>
    <w:p w:rsidR="00FB1695" w:rsidRPr="00AB2A4A" w:rsidRDefault="00FB1695" w:rsidP="00D8382E">
      <w:pPr>
        <w:spacing w:line="360" w:lineRule="auto"/>
        <w:ind w:firstLine="360"/>
        <w:jc w:val="both"/>
        <w:outlineLvl w:val="0"/>
        <w:rPr>
          <w:sz w:val="28"/>
          <w:szCs w:val="28"/>
        </w:rPr>
      </w:pPr>
      <w:r w:rsidRPr="00AB2A4A">
        <w:rPr>
          <w:sz w:val="28"/>
          <w:szCs w:val="28"/>
        </w:rPr>
        <w:t xml:space="preserve">Чтобы убрать заставку, достаточно переместить мышь или нажать любую клавишу. </w:t>
      </w:r>
    </w:p>
    <w:p w:rsidR="00FB1695" w:rsidRPr="00AB2A4A" w:rsidRDefault="00FB1695" w:rsidP="00D8382E">
      <w:pPr>
        <w:spacing w:line="360" w:lineRule="auto"/>
        <w:ind w:firstLine="360"/>
        <w:jc w:val="both"/>
        <w:outlineLvl w:val="0"/>
        <w:rPr>
          <w:sz w:val="28"/>
          <w:szCs w:val="28"/>
        </w:rPr>
      </w:pPr>
      <w:r w:rsidRPr="00AB2A4A">
        <w:rPr>
          <w:sz w:val="28"/>
          <w:szCs w:val="28"/>
        </w:rPr>
        <w:t>Для просмотра возможных параметров настройки конкретной заставки на вкладке «</w:t>
      </w:r>
      <w:r w:rsidRPr="00AB2A4A">
        <w:rPr>
          <w:b/>
          <w:bCs/>
          <w:sz w:val="28"/>
          <w:szCs w:val="28"/>
        </w:rPr>
        <w:t>Заставка</w:t>
      </w:r>
      <w:r w:rsidRPr="00AB2A4A">
        <w:rPr>
          <w:sz w:val="28"/>
          <w:szCs w:val="28"/>
        </w:rPr>
        <w:t>» нажимаем кнопку «</w:t>
      </w:r>
      <w:r w:rsidRPr="00AB2A4A">
        <w:rPr>
          <w:b/>
          <w:bCs/>
          <w:sz w:val="28"/>
          <w:szCs w:val="28"/>
        </w:rPr>
        <w:t>Параметры</w:t>
      </w:r>
      <w:r w:rsidRPr="00AB2A4A">
        <w:rPr>
          <w:sz w:val="28"/>
          <w:szCs w:val="28"/>
        </w:rPr>
        <w:t xml:space="preserve">». </w:t>
      </w:r>
    </w:p>
    <w:p w:rsidR="00FB1695" w:rsidRPr="00AB2A4A" w:rsidRDefault="00FB1695" w:rsidP="00D8382E">
      <w:pPr>
        <w:spacing w:line="360" w:lineRule="auto"/>
        <w:ind w:firstLine="360"/>
        <w:jc w:val="both"/>
        <w:outlineLvl w:val="0"/>
        <w:rPr>
          <w:sz w:val="28"/>
          <w:szCs w:val="28"/>
        </w:rPr>
      </w:pPr>
      <w:r w:rsidRPr="00AB2A4A">
        <w:rPr>
          <w:sz w:val="28"/>
          <w:szCs w:val="28"/>
        </w:rPr>
        <w:t>Для просмотра выбранной заставки на мониторе нажимаем кнопку «</w:t>
      </w:r>
      <w:r w:rsidRPr="00AB2A4A">
        <w:rPr>
          <w:b/>
          <w:bCs/>
          <w:sz w:val="28"/>
          <w:szCs w:val="28"/>
        </w:rPr>
        <w:t>Просмотр</w:t>
      </w:r>
      <w:r w:rsidRPr="00AB2A4A">
        <w:rPr>
          <w:sz w:val="28"/>
          <w:szCs w:val="28"/>
        </w:rPr>
        <w:t xml:space="preserve">». Для завершения просмотра достаточно переместить мышь или нажать любую клавишу. </w:t>
      </w:r>
    </w:p>
    <w:p w:rsidR="00FB1695" w:rsidRPr="00AB2A4A" w:rsidRDefault="00FB1695" w:rsidP="00D8382E">
      <w:pPr>
        <w:spacing w:line="360" w:lineRule="auto"/>
        <w:ind w:firstLine="360"/>
        <w:jc w:val="both"/>
        <w:outlineLvl w:val="0"/>
        <w:rPr>
          <w:sz w:val="28"/>
          <w:szCs w:val="28"/>
        </w:rPr>
      </w:pPr>
    </w:p>
    <w:p w:rsidR="00FB1695" w:rsidRDefault="00FB1695" w:rsidP="00D8382E">
      <w:pPr>
        <w:spacing w:line="360" w:lineRule="auto"/>
        <w:ind w:firstLine="360"/>
        <w:jc w:val="both"/>
        <w:outlineLvl w:val="0"/>
        <w:rPr>
          <w:sz w:val="28"/>
          <w:szCs w:val="28"/>
        </w:rPr>
      </w:pPr>
      <w:r w:rsidRPr="00AB2A4A">
        <w:rPr>
          <w:b/>
          <w:bCs/>
          <w:i/>
          <w:iCs/>
          <w:sz w:val="28"/>
          <w:szCs w:val="28"/>
          <w:u w:val="single"/>
        </w:rPr>
        <w:t>Чтобы применить личные рисунки в качестве заставки</w:t>
      </w:r>
      <w:r w:rsidRPr="00AB2A4A">
        <w:rPr>
          <w:sz w:val="28"/>
          <w:szCs w:val="28"/>
        </w:rPr>
        <w:t>:</w:t>
      </w:r>
    </w:p>
    <w:p w:rsidR="00FB44DE" w:rsidRPr="00AB2A4A" w:rsidRDefault="00FB44DE" w:rsidP="00D8382E">
      <w:pPr>
        <w:spacing w:line="360" w:lineRule="auto"/>
        <w:ind w:firstLine="360"/>
        <w:jc w:val="both"/>
        <w:outlineLvl w:val="0"/>
        <w:rPr>
          <w:sz w:val="28"/>
          <w:szCs w:val="28"/>
        </w:rPr>
      </w:pPr>
    </w:p>
    <w:p w:rsidR="00FB1695" w:rsidRPr="00AB2A4A" w:rsidRDefault="00FB1695" w:rsidP="00D8382E">
      <w:pPr>
        <w:spacing w:line="360" w:lineRule="auto"/>
        <w:ind w:firstLine="360"/>
        <w:jc w:val="both"/>
        <w:outlineLvl w:val="0"/>
        <w:rPr>
          <w:sz w:val="28"/>
          <w:szCs w:val="28"/>
        </w:rPr>
      </w:pPr>
      <w:r w:rsidRPr="00AB2A4A">
        <w:rPr>
          <w:sz w:val="28"/>
          <w:szCs w:val="28"/>
        </w:rPr>
        <w:t>1. Открываем компонент «</w:t>
      </w:r>
      <w:r w:rsidRPr="00AB2A4A">
        <w:rPr>
          <w:b/>
          <w:bCs/>
          <w:sz w:val="28"/>
          <w:szCs w:val="28"/>
        </w:rPr>
        <w:t>Экран</w:t>
      </w:r>
      <w:r w:rsidRPr="00AB2A4A">
        <w:rPr>
          <w:sz w:val="28"/>
          <w:szCs w:val="28"/>
        </w:rPr>
        <w:t>» панели управления (нажимаем кнопку «</w:t>
      </w:r>
      <w:r w:rsidRPr="00AB2A4A">
        <w:rPr>
          <w:b/>
          <w:bCs/>
          <w:sz w:val="28"/>
          <w:szCs w:val="28"/>
        </w:rPr>
        <w:t>Пуск</w:t>
      </w:r>
      <w:r w:rsidRPr="00AB2A4A">
        <w:rPr>
          <w:sz w:val="28"/>
          <w:szCs w:val="28"/>
        </w:rPr>
        <w:t>», выбираем команду «</w:t>
      </w:r>
      <w:r w:rsidRPr="00AB2A4A">
        <w:rPr>
          <w:b/>
          <w:bCs/>
          <w:sz w:val="28"/>
          <w:szCs w:val="28"/>
        </w:rPr>
        <w:t>Панель управления</w:t>
      </w:r>
      <w:r w:rsidRPr="00AB2A4A">
        <w:rPr>
          <w:sz w:val="28"/>
          <w:szCs w:val="28"/>
        </w:rPr>
        <w:t>», затем дважды щелкаем значок «</w:t>
      </w:r>
      <w:r w:rsidRPr="00AB2A4A">
        <w:rPr>
          <w:b/>
          <w:bCs/>
          <w:sz w:val="28"/>
          <w:szCs w:val="28"/>
        </w:rPr>
        <w:t>Экран</w:t>
      </w:r>
      <w:r w:rsidRPr="00AB2A4A">
        <w:rPr>
          <w:sz w:val="28"/>
          <w:szCs w:val="28"/>
        </w:rPr>
        <w:t xml:space="preserve">»). </w:t>
      </w:r>
    </w:p>
    <w:p w:rsidR="00FB1695" w:rsidRPr="00AB2A4A" w:rsidRDefault="00FB1695" w:rsidP="00D8382E">
      <w:pPr>
        <w:spacing w:line="360" w:lineRule="auto"/>
        <w:ind w:firstLine="360"/>
        <w:jc w:val="both"/>
        <w:outlineLvl w:val="0"/>
        <w:rPr>
          <w:sz w:val="28"/>
          <w:szCs w:val="28"/>
        </w:rPr>
      </w:pPr>
      <w:r w:rsidRPr="00AB2A4A">
        <w:rPr>
          <w:sz w:val="28"/>
          <w:szCs w:val="28"/>
        </w:rPr>
        <w:t>2. На вкладке «</w:t>
      </w:r>
      <w:r w:rsidRPr="00AB2A4A">
        <w:rPr>
          <w:b/>
          <w:bCs/>
          <w:sz w:val="28"/>
          <w:szCs w:val="28"/>
        </w:rPr>
        <w:t>Заставка</w:t>
      </w:r>
      <w:r w:rsidRPr="00AB2A4A">
        <w:rPr>
          <w:sz w:val="28"/>
          <w:szCs w:val="28"/>
        </w:rPr>
        <w:t>» в списке группы «</w:t>
      </w:r>
      <w:r w:rsidRPr="00AB2A4A">
        <w:rPr>
          <w:b/>
          <w:bCs/>
          <w:sz w:val="28"/>
          <w:szCs w:val="28"/>
        </w:rPr>
        <w:t>Заставка</w:t>
      </w:r>
      <w:r w:rsidRPr="00AB2A4A">
        <w:rPr>
          <w:sz w:val="28"/>
          <w:szCs w:val="28"/>
        </w:rPr>
        <w:t xml:space="preserve">» выбираем вариант Презентация </w:t>
      </w:r>
      <w:r w:rsidRPr="00AB2A4A">
        <w:rPr>
          <w:b/>
          <w:bCs/>
          <w:sz w:val="28"/>
          <w:szCs w:val="28"/>
        </w:rPr>
        <w:t>''Мои рисунки'</w:t>
      </w:r>
      <w:r w:rsidRPr="00AB2A4A">
        <w:rPr>
          <w:sz w:val="28"/>
          <w:szCs w:val="28"/>
        </w:rPr>
        <w:t xml:space="preserve">'. Презентация </w:t>
      </w:r>
      <w:r w:rsidRPr="00AB2A4A">
        <w:rPr>
          <w:b/>
          <w:bCs/>
          <w:sz w:val="28"/>
          <w:szCs w:val="28"/>
        </w:rPr>
        <w:t>''Мои рисунки''</w:t>
      </w:r>
      <w:r w:rsidRPr="00AB2A4A">
        <w:rPr>
          <w:sz w:val="28"/>
          <w:szCs w:val="28"/>
        </w:rPr>
        <w:t xml:space="preserve"> последовательно показывает все рисунки, находящиеся в папке. Выбранная заставка запускается автоматически после простоя компьютера в течение промежутка времени, заданного в поле Интервал. </w:t>
      </w:r>
    </w:p>
    <w:p w:rsidR="00FB1695" w:rsidRPr="00AB2A4A" w:rsidRDefault="00FB1695" w:rsidP="00D8382E">
      <w:pPr>
        <w:spacing w:line="360" w:lineRule="auto"/>
        <w:ind w:firstLine="360"/>
        <w:jc w:val="both"/>
        <w:outlineLvl w:val="0"/>
        <w:rPr>
          <w:sz w:val="28"/>
          <w:szCs w:val="28"/>
        </w:rPr>
      </w:pPr>
      <w:r w:rsidRPr="00AB2A4A">
        <w:rPr>
          <w:sz w:val="28"/>
          <w:szCs w:val="28"/>
        </w:rPr>
        <w:t>Для просмотра выбранной заставки на мониторе нажимаем кнопку «</w:t>
      </w:r>
      <w:r w:rsidRPr="00AB2A4A">
        <w:rPr>
          <w:b/>
          <w:bCs/>
          <w:sz w:val="28"/>
          <w:szCs w:val="28"/>
        </w:rPr>
        <w:t>Просмотр</w:t>
      </w:r>
      <w:r w:rsidRPr="00AB2A4A">
        <w:rPr>
          <w:sz w:val="28"/>
          <w:szCs w:val="28"/>
        </w:rPr>
        <w:t xml:space="preserve">». Чтобы завершить просмотр, достаточно переместить мышь или нажать любую клавишу. </w:t>
      </w:r>
    </w:p>
    <w:p w:rsidR="00FB1695" w:rsidRPr="00AB2A4A" w:rsidRDefault="00FB1695" w:rsidP="00D8382E">
      <w:pPr>
        <w:spacing w:line="360" w:lineRule="auto"/>
        <w:ind w:firstLine="360"/>
        <w:jc w:val="both"/>
        <w:outlineLvl w:val="0"/>
        <w:rPr>
          <w:sz w:val="28"/>
          <w:szCs w:val="28"/>
        </w:rPr>
      </w:pPr>
      <w:r w:rsidRPr="00AB2A4A">
        <w:rPr>
          <w:sz w:val="28"/>
          <w:szCs w:val="28"/>
        </w:rPr>
        <w:t>3. Нажимаем кнопку «</w:t>
      </w:r>
      <w:r w:rsidRPr="00AB2A4A">
        <w:rPr>
          <w:b/>
          <w:bCs/>
          <w:sz w:val="28"/>
          <w:szCs w:val="28"/>
        </w:rPr>
        <w:t>Параметры</w:t>
      </w:r>
      <w:r w:rsidRPr="00AB2A4A">
        <w:rPr>
          <w:sz w:val="28"/>
          <w:szCs w:val="28"/>
        </w:rPr>
        <w:t xml:space="preserve">», указываем папку, содержащую рисунки, и задаем другие необходимые параметры. </w:t>
      </w:r>
    </w:p>
    <w:p w:rsidR="00C418EA" w:rsidRPr="00AB2A4A" w:rsidRDefault="00C418EA" w:rsidP="00D8382E">
      <w:pPr>
        <w:spacing w:line="360" w:lineRule="auto"/>
        <w:jc w:val="both"/>
        <w:outlineLvl w:val="0"/>
        <w:rPr>
          <w:b/>
          <w:bCs/>
          <w:sz w:val="28"/>
          <w:szCs w:val="28"/>
        </w:rPr>
      </w:pPr>
    </w:p>
    <w:p w:rsidR="007A4DCA" w:rsidRDefault="007A4DCA" w:rsidP="00D8382E">
      <w:pPr>
        <w:spacing w:line="360" w:lineRule="auto"/>
        <w:ind w:firstLine="708"/>
        <w:jc w:val="both"/>
        <w:rPr>
          <w:b/>
          <w:bCs/>
          <w:i/>
          <w:iCs/>
          <w:sz w:val="28"/>
          <w:szCs w:val="28"/>
          <w:u w:val="single"/>
        </w:rPr>
      </w:pPr>
      <w:r w:rsidRPr="00AB2A4A">
        <w:rPr>
          <w:b/>
          <w:bCs/>
          <w:sz w:val="28"/>
          <w:szCs w:val="28"/>
        </w:rPr>
        <w:t xml:space="preserve">6. </w:t>
      </w:r>
      <w:r w:rsidRPr="00AB2A4A">
        <w:rPr>
          <w:b/>
          <w:bCs/>
          <w:i/>
          <w:iCs/>
          <w:sz w:val="28"/>
          <w:szCs w:val="28"/>
          <w:u w:val="single"/>
        </w:rPr>
        <w:t>Чтобы создать собственную тему рабочего стола</w:t>
      </w:r>
    </w:p>
    <w:p w:rsidR="00FB44DE" w:rsidRPr="00AB2A4A" w:rsidRDefault="00FB44DE" w:rsidP="00D8382E">
      <w:pPr>
        <w:spacing w:line="360" w:lineRule="auto"/>
        <w:ind w:firstLine="708"/>
        <w:jc w:val="both"/>
        <w:rPr>
          <w:sz w:val="28"/>
          <w:szCs w:val="28"/>
        </w:rPr>
      </w:pPr>
    </w:p>
    <w:p w:rsidR="007A4DCA" w:rsidRPr="00AB2A4A" w:rsidRDefault="007A4DCA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1. На панели управления открываем компонент  «</w:t>
      </w:r>
      <w:r w:rsidRPr="00AB2A4A">
        <w:rPr>
          <w:b/>
          <w:bCs/>
          <w:sz w:val="28"/>
          <w:szCs w:val="28"/>
        </w:rPr>
        <w:t>Экран</w:t>
      </w:r>
      <w:r w:rsidRPr="00AB2A4A">
        <w:rPr>
          <w:sz w:val="28"/>
          <w:szCs w:val="28"/>
        </w:rPr>
        <w:t xml:space="preserve">». </w:t>
      </w:r>
    </w:p>
    <w:p w:rsidR="007A4DCA" w:rsidRPr="00AB2A4A" w:rsidRDefault="007A4DCA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2. На вкладке «</w:t>
      </w:r>
      <w:r w:rsidRPr="00AB2A4A">
        <w:rPr>
          <w:b/>
          <w:bCs/>
          <w:sz w:val="28"/>
          <w:szCs w:val="28"/>
        </w:rPr>
        <w:t>Темы</w:t>
      </w:r>
      <w:r w:rsidRPr="00AB2A4A">
        <w:rPr>
          <w:sz w:val="28"/>
          <w:szCs w:val="28"/>
        </w:rPr>
        <w:t>» в списке «</w:t>
      </w:r>
      <w:r w:rsidRPr="00AB2A4A">
        <w:rPr>
          <w:b/>
          <w:bCs/>
          <w:sz w:val="28"/>
          <w:szCs w:val="28"/>
        </w:rPr>
        <w:t>Тема</w:t>
      </w:r>
      <w:r w:rsidRPr="00AB2A4A">
        <w:rPr>
          <w:sz w:val="28"/>
          <w:szCs w:val="28"/>
        </w:rPr>
        <w:t xml:space="preserve">» выбираем тему, которую требуется изменить. </w:t>
      </w:r>
    </w:p>
    <w:p w:rsidR="00832724" w:rsidRPr="00AB2A4A" w:rsidRDefault="007A4DCA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3. Вносим в тему необходимые изменения. Тема включает следующие элементы. 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952"/>
        <w:gridCol w:w="5103"/>
      </w:tblGrid>
      <w:tr w:rsidR="007A4DCA" w:rsidRPr="00930237" w:rsidTr="00930237">
        <w:tc>
          <w:tcPr>
            <w:tcW w:w="0" w:type="auto"/>
            <w:shd w:val="clear" w:color="auto" w:fill="auto"/>
            <w:vAlign w:val="center"/>
          </w:tcPr>
          <w:p w:rsidR="007A4DCA" w:rsidRPr="00930237" w:rsidRDefault="007A4DCA" w:rsidP="0093023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30237">
              <w:rPr>
                <w:b/>
                <w:bCs/>
                <w:sz w:val="28"/>
                <w:szCs w:val="28"/>
              </w:rPr>
              <w:t>Панель управления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DCA" w:rsidRPr="00930237" w:rsidRDefault="007A4DCA" w:rsidP="0093023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30237">
              <w:rPr>
                <w:b/>
                <w:bCs/>
                <w:sz w:val="28"/>
                <w:szCs w:val="28"/>
              </w:rPr>
              <w:t>Вкладка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4DCA" w:rsidRPr="00930237" w:rsidRDefault="007A4DCA" w:rsidP="0093023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30237">
              <w:rPr>
                <w:b/>
                <w:bCs/>
                <w:sz w:val="28"/>
                <w:szCs w:val="28"/>
              </w:rPr>
              <w:t>Элемент</w:t>
            </w:r>
          </w:p>
        </w:tc>
      </w:tr>
      <w:tr w:rsidR="007A4DCA" w:rsidRPr="00930237" w:rsidTr="00930237">
        <w:tc>
          <w:tcPr>
            <w:tcW w:w="0" w:type="auto"/>
            <w:shd w:val="clear" w:color="auto" w:fill="auto"/>
          </w:tcPr>
          <w:p w:rsidR="007A4DCA" w:rsidRPr="00930237" w:rsidRDefault="007A4DCA" w:rsidP="0093023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0237">
              <w:rPr>
                <w:sz w:val="28"/>
                <w:szCs w:val="28"/>
              </w:rPr>
              <w:t>Экран</w:t>
            </w:r>
          </w:p>
        </w:tc>
        <w:tc>
          <w:tcPr>
            <w:tcW w:w="0" w:type="auto"/>
            <w:shd w:val="clear" w:color="auto" w:fill="auto"/>
          </w:tcPr>
          <w:p w:rsidR="007A4DCA" w:rsidRPr="00930237" w:rsidRDefault="007A4DCA" w:rsidP="0093023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0237">
              <w:rPr>
                <w:sz w:val="28"/>
                <w:szCs w:val="28"/>
              </w:rPr>
              <w:t>Рабочий стол</w:t>
            </w:r>
          </w:p>
        </w:tc>
        <w:tc>
          <w:tcPr>
            <w:tcW w:w="0" w:type="auto"/>
            <w:shd w:val="clear" w:color="auto" w:fill="auto"/>
          </w:tcPr>
          <w:p w:rsidR="007A4DCA" w:rsidRPr="00930237" w:rsidRDefault="007A4DCA" w:rsidP="00930237">
            <w:pPr>
              <w:spacing w:line="360" w:lineRule="auto"/>
              <w:rPr>
                <w:sz w:val="28"/>
                <w:szCs w:val="28"/>
              </w:rPr>
            </w:pPr>
            <w:r w:rsidRPr="00930237">
              <w:rPr>
                <w:sz w:val="28"/>
                <w:szCs w:val="28"/>
              </w:rPr>
              <w:t>Фон, Расположение и Цвет</w:t>
            </w:r>
          </w:p>
        </w:tc>
      </w:tr>
      <w:tr w:rsidR="007A4DCA" w:rsidRPr="00930237" w:rsidTr="00930237">
        <w:tc>
          <w:tcPr>
            <w:tcW w:w="0" w:type="auto"/>
            <w:shd w:val="clear" w:color="auto" w:fill="auto"/>
          </w:tcPr>
          <w:p w:rsidR="007A4DCA" w:rsidRPr="00930237" w:rsidRDefault="007A4DCA" w:rsidP="0093023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0237">
              <w:rPr>
                <w:sz w:val="28"/>
                <w:szCs w:val="28"/>
              </w:rPr>
              <w:t>Экран</w:t>
            </w:r>
          </w:p>
        </w:tc>
        <w:tc>
          <w:tcPr>
            <w:tcW w:w="0" w:type="auto"/>
            <w:shd w:val="clear" w:color="auto" w:fill="auto"/>
          </w:tcPr>
          <w:p w:rsidR="007A4DCA" w:rsidRPr="00930237" w:rsidRDefault="007A4DCA" w:rsidP="0093023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0237">
              <w:rPr>
                <w:sz w:val="28"/>
                <w:szCs w:val="28"/>
              </w:rPr>
              <w:t>Рабочий стол</w:t>
            </w:r>
          </w:p>
        </w:tc>
        <w:tc>
          <w:tcPr>
            <w:tcW w:w="0" w:type="auto"/>
            <w:shd w:val="clear" w:color="auto" w:fill="auto"/>
          </w:tcPr>
          <w:p w:rsidR="007A4DCA" w:rsidRPr="00930237" w:rsidRDefault="007A4DCA" w:rsidP="00930237">
            <w:pPr>
              <w:spacing w:line="360" w:lineRule="auto"/>
              <w:rPr>
                <w:sz w:val="28"/>
                <w:szCs w:val="28"/>
              </w:rPr>
            </w:pPr>
            <w:r w:rsidRPr="00930237">
              <w:rPr>
                <w:sz w:val="28"/>
                <w:szCs w:val="28"/>
              </w:rPr>
              <w:t>Значки (сменяются кнопкой Настройка рабочего стола)</w:t>
            </w:r>
          </w:p>
        </w:tc>
      </w:tr>
      <w:tr w:rsidR="007A4DCA" w:rsidRPr="00930237" w:rsidTr="00930237">
        <w:tc>
          <w:tcPr>
            <w:tcW w:w="0" w:type="auto"/>
            <w:shd w:val="clear" w:color="auto" w:fill="auto"/>
          </w:tcPr>
          <w:p w:rsidR="007A4DCA" w:rsidRPr="00930237" w:rsidRDefault="007A4DCA" w:rsidP="0093023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0237">
              <w:rPr>
                <w:sz w:val="28"/>
                <w:szCs w:val="28"/>
              </w:rPr>
              <w:t>Экран</w:t>
            </w:r>
          </w:p>
        </w:tc>
        <w:tc>
          <w:tcPr>
            <w:tcW w:w="0" w:type="auto"/>
            <w:shd w:val="clear" w:color="auto" w:fill="auto"/>
          </w:tcPr>
          <w:p w:rsidR="007A4DCA" w:rsidRPr="00930237" w:rsidRDefault="007A4DCA" w:rsidP="0093023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0237">
              <w:rPr>
                <w:sz w:val="28"/>
                <w:szCs w:val="28"/>
              </w:rPr>
              <w:t>Заставка</w:t>
            </w:r>
          </w:p>
        </w:tc>
        <w:tc>
          <w:tcPr>
            <w:tcW w:w="0" w:type="auto"/>
            <w:shd w:val="clear" w:color="auto" w:fill="auto"/>
          </w:tcPr>
          <w:p w:rsidR="007A4DCA" w:rsidRPr="00930237" w:rsidRDefault="007A4DCA" w:rsidP="00930237">
            <w:pPr>
              <w:spacing w:line="360" w:lineRule="auto"/>
              <w:rPr>
                <w:sz w:val="28"/>
                <w:szCs w:val="28"/>
              </w:rPr>
            </w:pPr>
            <w:r w:rsidRPr="00930237">
              <w:rPr>
                <w:sz w:val="28"/>
                <w:szCs w:val="28"/>
              </w:rPr>
              <w:t>Заставка</w:t>
            </w:r>
          </w:p>
        </w:tc>
      </w:tr>
      <w:tr w:rsidR="007A4DCA" w:rsidRPr="00930237" w:rsidTr="00930237">
        <w:tc>
          <w:tcPr>
            <w:tcW w:w="0" w:type="auto"/>
            <w:shd w:val="clear" w:color="auto" w:fill="auto"/>
          </w:tcPr>
          <w:p w:rsidR="007A4DCA" w:rsidRPr="00930237" w:rsidRDefault="007A4DCA" w:rsidP="0093023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0237">
              <w:rPr>
                <w:sz w:val="28"/>
                <w:szCs w:val="28"/>
              </w:rPr>
              <w:t>Экран</w:t>
            </w:r>
          </w:p>
        </w:tc>
        <w:tc>
          <w:tcPr>
            <w:tcW w:w="0" w:type="auto"/>
            <w:shd w:val="clear" w:color="auto" w:fill="auto"/>
          </w:tcPr>
          <w:p w:rsidR="007A4DCA" w:rsidRPr="00930237" w:rsidRDefault="007A4DCA" w:rsidP="0093023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0237">
              <w:rPr>
                <w:sz w:val="28"/>
                <w:szCs w:val="28"/>
              </w:rPr>
              <w:t>Оформление</w:t>
            </w:r>
          </w:p>
        </w:tc>
        <w:tc>
          <w:tcPr>
            <w:tcW w:w="0" w:type="auto"/>
            <w:shd w:val="clear" w:color="auto" w:fill="auto"/>
          </w:tcPr>
          <w:p w:rsidR="007A4DCA" w:rsidRPr="00930237" w:rsidRDefault="007A4DCA" w:rsidP="00930237">
            <w:pPr>
              <w:spacing w:line="360" w:lineRule="auto"/>
              <w:rPr>
                <w:sz w:val="28"/>
                <w:szCs w:val="28"/>
              </w:rPr>
            </w:pPr>
            <w:r w:rsidRPr="00930237">
              <w:rPr>
                <w:sz w:val="28"/>
                <w:szCs w:val="28"/>
              </w:rPr>
              <w:t>Окна и кнопки, Цветовая схема и Размер шрифта</w:t>
            </w:r>
          </w:p>
        </w:tc>
      </w:tr>
      <w:tr w:rsidR="007A4DCA" w:rsidRPr="00930237" w:rsidTr="00930237">
        <w:tc>
          <w:tcPr>
            <w:tcW w:w="0" w:type="auto"/>
            <w:shd w:val="clear" w:color="auto" w:fill="auto"/>
          </w:tcPr>
          <w:p w:rsidR="007A4DCA" w:rsidRPr="00930237" w:rsidRDefault="007A4DCA" w:rsidP="0093023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0237">
              <w:rPr>
                <w:sz w:val="28"/>
                <w:szCs w:val="28"/>
              </w:rPr>
              <w:t>Экран</w:t>
            </w:r>
          </w:p>
        </w:tc>
        <w:tc>
          <w:tcPr>
            <w:tcW w:w="0" w:type="auto"/>
            <w:shd w:val="clear" w:color="auto" w:fill="auto"/>
          </w:tcPr>
          <w:p w:rsidR="007A4DCA" w:rsidRPr="00930237" w:rsidRDefault="007A4DCA" w:rsidP="0093023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0237">
              <w:rPr>
                <w:sz w:val="28"/>
                <w:szCs w:val="28"/>
              </w:rPr>
              <w:t>Оформление</w:t>
            </w:r>
          </w:p>
        </w:tc>
        <w:tc>
          <w:tcPr>
            <w:tcW w:w="0" w:type="auto"/>
            <w:shd w:val="clear" w:color="auto" w:fill="auto"/>
          </w:tcPr>
          <w:p w:rsidR="007A4DCA" w:rsidRPr="00930237" w:rsidRDefault="007A4DCA" w:rsidP="00930237">
            <w:pPr>
              <w:spacing w:line="360" w:lineRule="auto"/>
              <w:rPr>
                <w:sz w:val="28"/>
                <w:szCs w:val="28"/>
              </w:rPr>
            </w:pPr>
            <w:r w:rsidRPr="00930237">
              <w:rPr>
                <w:sz w:val="28"/>
                <w:szCs w:val="28"/>
              </w:rPr>
              <w:t>Все элементы диалогового окна Дополнительное оформление (открывается кнопкой Дополнительно)</w:t>
            </w:r>
          </w:p>
        </w:tc>
      </w:tr>
      <w:tr w:rsidR="007A4DCA" w:rsidRPr="00930237" w:rsidTr="00930237">
        <w:tc>
          <w:tcPr>
            <w:tcW w:w="0" w:type="auto"/>
            <w:shd w:val="clear" w:color="auto" w:fill="auto"/>
          </w:tcPr>
          <w:p w:rsidR="007A4DCA" w:rsidRPr="00930237" w:rsidRDefault="007A4DCA" w:rsidP="0093023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0237">
              <w:rPr>
                <w:sz w:val="28"/>
                <w:szCs w:val="28"/>
              </w:rPr>
              <w:t>Мышь</w:t>
            </w:r>
          </w:p>
        </w:tc>
        <w:tc>
          <w:tcPr>
            <w:tcW w:w="0" w:type="auto"/>
            <w:shd w:val="clear" w:color="auto" w:fill="auto"/>
          </w:tcPr>
          <w:p w:rsidR="007A4DCA" w:rsidRPr="00930237" w:rsidRDefault="007A4DCA" w:rsidP="0093023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0237">
              <w:rPr>
                <w:sz w:val="28"/>
                <w:szCs w:val="28"/>
              </w:rPr>
              <w:t>Указатели</w:t>
            </w:r>
          </w:p>
        </w:tc>
        <w:tc>
          <w:tcPr>
            <w:tcW w:w="0" w:type="auto"/>
            <w:shd w:val="clear" w:color="auto" w:fill="auto"/>
          </w:tcPr>
          <w:p w:rsidR="007A4DCA" w:rsidRPr="00930237" w:rsidRDefault="007A4DCA" w:rsidP="00930237">
            <w:pPr>
              <w:spacing w:line="360" w:lineRule="auto"/>
              <w:rPr>
                <w:sz w:val="28"/>
                <w:szCs w:val="28"/>
              </w:rPr>
            </w:pPr>
            <w:r w:rsidRPr="00930237">
              <w:rPr>
                <w:sz w:val="28"/>
                <w:szCs w:val="28"/>
              </w:rPr>
              <w:t>Схема или отдельные указатели</w:t>
            </w:r>
          </w:p>
        </w:tc>
      </w:tr>
      <w:tr w:rsidR="007A4DCA" w:rsidRPr="00930237" w:rsidTr="00930237">
        <w:tc>
          <w:tcPr>
            <w:tcW w:w="0" w:type="auto"/>
            <w:shd w:val="clear" w:color="auto" w:fill="auto"/>
          </w:tcPr>
          <w:p w:rsidR="007A4DCA" w:rsidRPr="00930237" w:rsidRDefault="007A4DCA" w:rsidP="0093023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0237">
              <w:rPr>
                <w:sz w:val="28"/>
                <w:szCs w:val="28"/>
              </w:rPr>
              <w:t>Звуки и аудиоустройства</w:t>
            </w:r>
          </w:p>
        </w:tc>
        <w:tc>
          <w:tcPr>
            <w:tcW w:w="0" w:type="auto"/>
            <w:shd w:val="clear" w:color="auto" w:fill="auto"/>
          </w:tcPr>
          <w:p w:rsidR="007A4DCA" w:rsidRPr="00930237" w:rsidRDefault="007A4DCA" w:rsidP="0093023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0237">
              <w:rPr>
                <w:sz w:val="28"/>
                <w:szCs w:val="28"/>
              </w:rPr>
              <w:t>Звуковые эффекты</w:t>
            </w:r>
          </w:p>
        </w:tc>
        <w:tc>
          <w:tcPr>
            <w:tcW w:w="0" w:type="auto"/>
            <w:shd w:val="clear" w:color="auto" w:fill="auto"/>
          </w:tcPr>
          <w:p w:rsidR="007A4DCA" w:rsidRPr="00930237" w:rsidRDefault="007A4DCA" w:rsidP="00930237">
            <w:pPr>
              <w:spacing w:line="360" w:lineRule="auto"/>
              <w:rPr>
                <w:sz w:val="28"/>
                <w:szCs w:val="28"/>
              </w:rPr>
            </w:pPr>
            <w:r w:rsidRPr="00930237">
              <w:rPr>
                <w:sz w:val="28"/>
                <w:szCs w:val="28"/>
              </w:rPr>
              <w:t>Звуковая схема и Программные события</w:t>
            </w:r>
          </w:p>
        </w:tc>
      </w:tr>
    </w:tbl>
    <w:p w:rsidR="007A4DCA" w:rsidRPr="00AB2A4A" w:rsidRDefault="007A4DCA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4. Закончив вносить изменения, нажимаем кнопку «</w:t>
      </w:r>
      <w:r w:rsidRPr="00AB2A4A">
        <w:rPr>
          <w:b/>
          <w:bCs/>
          <w:sz w:val="28"/>
          <w:szCs w:val="28"/>
        </w:rPr>
        <w:t>Применить</w:t>
      </w:r>
      <w:r w:rsidRPr="00AB2A4A">
        <w:rPr>
          <w:sz w:val="28"/>
          <w:szCs w:val="28"/>
        </w:rPr>
        <w:t>» на вкладке «</w:t>
      </w:r>
      <w:r w:rsidRPr="00AB2A4A">
        <w:rPr>
          <w:b/>
          <w:bCs/>
          <w:sz w:val="28"/>
          <w:szCs w:val="28"/>
        </w:rPr>
        <w:t>Темы</w:t>
      </w:r>
      <w:r w:rsidRPr="00AB2A4A">
        <w:rPr>
          <w:sz w:val="28"/>
          <w:szCs w:val="28"/>
        </w:rPr>
        <w:t>» диалогового окна «</w:t>
      </w:r>
      <w:r w:rsidRPr="00AB2A4A">
        <w:rPr>
          <w:b/>
          <w:bCs/>
          <w:sz w:val="28"/>
          <w:szCs w:val="28"/>
        </w:rPr>
        <w:t>Свойства: Экран</w:t>
      </w:r>
      <w:r w:rsidRPr="00AB2A4A">
        <w:rPr>
          <w:sz w:val="28"/>
          <w:szCs w:val="28"/>
        </w:rPr>
        <w:t>», а затем нажимаем кнопку «</w:t>
      </w:r>
      <w:r w:rsidRPr="00AB2A4A">
        <w:rPr>
          <w:b/>
          <w:bCs/>
          <w:sz w:val="28"/>
          <w:szCs w:val="28"/>
        </w:rPr>
        <w:t>Сохранить</w:t>
      </w:r>
      <w:r w:rsidRPr="00AB2A4A">
        <w:rPr>
          <w:sz w:val="28"/>
          <w:szCs w:val="28"/>
        </w:rPr>
        <w:t xml:space="preserve">». </w:t>
      </w:r>
    </w:p>
    <w:p w:rsidR="007A4DCA" w:rsidRPr="00AB2A4A" w:rsidRDefault="007A4DCA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5. Вводим имя для темы и нажимаем кнопку ОК. </w:t>
      </w:r>
    </w:p>
    <w:p w:rsidR="007A4DCA" w:rsidRPr="00AB2A4A" w:rsidRDefault="007A4DCA" w:rsidP="00D8382E">
      <w:p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 </w:t>
      </w:r>
      <w:r w:rsidRPr="00AB2A4A">
        <w:rPr>
          <w:sz w:val="28"/>
          <w:szCs w:val="28"/>
        </w:rPr>
        <w:tab/>
        <w:t xml:space="preserve">Если изменения не сохранялись, измененная тема, тем не менее, будет доступна по имени имя предыдущей темы (изменено). Однако если выбрать другую тему, измененная тема будет навсегда потеряна. </w:t>
      </w:r>
    </w:p>
    <w:p w:rsidR="007A4DCA" w:rsidRPr="00AB2A4A" w:rsidRDefault="007A4DCA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Новые темы сохраняются в папке «</w:t>
      </w:r>
      <w:r w:rsidRPr="00AB2A4A">
        <w:rPr>
          <w:b/>
          <w:bCs/>
          <w:sz w:val="28"/>
          <w:szCs w:val="28"/>
        </w:rPr>
        <w:t>Мои документы</w:t>
      </w:r>
      <w:r w:rsidRPr="00AB2A4A">
        <w:rPr>
          <w:sz w:val="28"/>
          <w:szCs w:val="28"/>
        </w:rPr>
        <w:t>». Чтобы открыть папку «</w:t>
      </w:r>
      <w:r w:rsidRPr="00AB2A4A">
        <w:rPr>
          <w:b/>
          <w:bCs/>
          <w:sz w:val="28"/>
          <w:szCs w:val="28"/>
        </w:rPr>
        <w:t>Мои документы</w:t>
      </w:r>
      <w:r w:rsidRPr="00AB2A4A">
        <w:rPr>
          <w:sz w:val="28"/>
          <w:szCs w:val="28"/>
        </w:rPr>
        <w:t>», нажимаем кнопку «</w:t>
      </w:r>
      <w:r w:rsidRPr="00AB2A4A">
        <w:rPr>
          <w:b/>
          <w:bCs/>
          <w:sz w:val="28"/>
          <w:szCs w:val="28"/>
        </w:rPr>
        <w:t>Пуск</w:t>
      </w:r>
      <w:r w:rsidRPr="00AB2A4A">
        <w:rPr>
          <w:sz w:val="28"/>
          <w:szCs w:val="28"/>
        </w:rPr>
        <w:t>» и выбираем команду «</w:t>
      </w:r>
      <w:r w:rsidRPr="00AB2A4A">
        <w:rPr>
          <w:b/>
          <w:bCs/>
          <w:sz w:val="28"/>
          <w:szCs w:val="28"/>
        </w:rPr>
        <w:t>Мои документы</w:t>
      </w:r>
      <w:r w:rsidRPr="00AB2A4A">
        <w:rPr>
          <w:sz w:val="28"/>
          <w:szCs w:val="28"/>
        </w:rPr>
        <w:t xml:space="preserve">». </w:t>
      </w:r>
    </w:p>
    <w:p w:rsidR="007A4DCA" w:rsidRPr="00AB2A4A" w:rsidRDefault="007A4DCA" w:rsidP="00D8382E">
      <w:pPr>
        <w:spacing w:line="360" w:lineRule="auto"/>
        <w:ind w:firstLine="708"/>
        <w:jc w:val="both"/>
        <w:rPr>
          <w:sz w:val="28"/>
          <w:szCs w:val="28"/>
        </w:rPr>
      </w:pPr>
    </w:p>
    <w:p w:rsidR="007A4DCA" w:rsidRPr="00AB2A4A" w:rsidRDefault="007A4DCA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b/>
          <w:bCs/>
          <w:i/>
          <w:iCs/>
          <w:sz w:val="28"/>
          <w:szCs w:val="28"/>
          <w:u w:val="single"/>
        </w:rPr>
        <w:t>Чтобы выбрать другую тему</w:t>
      </w:r>
      <w:r w:rsidRPr="00AB2A4A">
        <w:rPr>
          <w:sz w:val="28"/>
          <w:szCs w:val="28"/>
        </w:rPr>
        <w:t>:</w:t>
      </w:r>
    </w:p>
    <w:p w:rsidR="007A4DCA" w:rsidRPr="00AB2A4A" w:rsidRDefault="007A4DCA" w:rsidP="00D8382E">
      <w:pPr>
        <w:spacing w:line="360" w:lineRule="auto"/>
        <w:ind w:firstLine="708"/>
        <w:jc w:val="both"/>
        <w:rPr>
          <w:sz w:val="28"/>
          <w:szCs w:val="28"/>
        </w:rPr>
      </w:pPr>
    </w:p>
    <w:p w:rsidR="007A4DCA" w:rsidRPr="00AB2A4A" w:rsidRDefault="007A4DCA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1. На панели управления открываем компонент  «</w:t>
      </w:r>
      <w:r w:rsidRPr="00AB2A4A">
        <w:rPr>
          <w:b/>
          <w:bCs/>
          <w:sz w:val="28"/>
          <w:szCs w:val="28"/>
        </w:rPr>
        <w:t>Экран</w:t>
      </w:r>
      <w:r w:rsidRPr="00AB2A4A">
        <w:rPr>
          <w:sz w:val="28"/>
          <w:szCs w:val="28"/>
        </w:rPr>
        <w:t xml:space="preserve">». </w:t>
      </w:r>
    </w:p>
    <w:p w:rsidR="007A4DCA" w:rsidRPr="00AB2A4A" w:rsidRDefault="007A4DCA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2. На вкладке «</w:t>
      </w:r>
      <w:r w:rsidRPr="00AB2A4A">
        <w:rPr>
          <w:b/>
          <w:bCs/>
          <w:sz w:val="28"/>
          <w:szCs w:val="28"/>
        </w:rPr>
        <w:t>Темы</w:t>
      </w:r>
      <w:r w:rsidRPr="00AB2A4A">
        <w:rPr>
          <w:sz w:val="28"/>
          <w:szCs w:val="28"/>
        </w:rPr>
        <w:t>» в списке «</w:t>
      </w:r>
      <w:r w:rsidRPr="00AB2A4A">
        <w:rPr>
          <w:b/>
          <w:bCs/>
          <w:sz w:val="28"/>
          <w:szCs w:val="28"/>
        </w:rPr>
        <w:t>Тема</w:t>
      </w:r>
      <w:r w:rsidRPr="00AB2A4A">
        <w:rPr>
          <w:sz w:val="28"/>
          <w:szCs w:val="28"/>
        </w:rPr>
        <w:t xml:space="preserve">» выберите новую тему. </w:t>
      </w:r>
    </w:p>
    <w:p w:rsidR="007A4DCA" w:rsidRPr="00AB2A4A" w:rsidRDefault="007A4DCA" w:rsidP="00D8382E">
      <w:p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 </w:t>
      </w:r>
    </w:p>
    <w:p w:rsidR="007A4DCA" w:rsidRPr="00AB2A4A" w:rsidRDefault="007A4DCA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Темы определяют общий вид рабочего стола, в том числе фон, используемую заставку, звуковое сопровождение, вид значков, окон и указателей мыши. </w:t>
      </w:r>
    </w:p>
    <w:p w:rsidR="007A4DCA" w:rsidRPr="00AB2A4A" w:rsidRDefault="007A4DCA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Если компьютером пользуются несколько человек и каждый входит в систему со своей учетной записью пользователя, то каждый из них может выбрать свою тему рабочего стола. </w:t>
      </w:r>
    </w:p>
    <w:p w:rsidR="00FB1695" w:rsidRPr="00AB2A4A" w:rsidRDefault="00FB1695" w:rsidP="00D8382E">
      <w:pPr>
        <w:spacing w:line="360" w:lineRule="auto"/>
        <w:jc w:val="both"/>
        <w:outlineLvl w:val="0"/>
        <w:rPr>
          <w:b/>
          <w:bCs/>
          <w:sz w:val="28"/>
          <w:szCs w:val="28"/>
        </w:rPr>
      </w:pPr>
    </w:p>
    <w:p w:rsidR="00AE3483" w:rsidRPr="00AB2A4A" w:rsidRDefault="00AE3483" w:rsidP="00D8382E">
      <w:pPr>
        <w:spacing w:line="360" w:lineRule="auto"/>
        <w:ind w:firstLine="708"/>
        <w:jc w:val="both"/>
        <w:rPr>
          <w:b/>
          <w:bCs/>
          <w:i/>
          <w:iCs/>
          <w:sz w:val="28"/>
          <w:szCs w:val="28"/>
          <w:u w:val="single"/>
        </w:rPr>
      </w:pPr>
      <w:r w:rsidRPr="00AB2A4A">
        <w:rPr>
          <w:b/>
          <w:bCs/>
          <w:sz w:val="28"/>
          <w:szCs w:val="28"/>
        </w:rPr>
        <w:t xml:space="preserve">7. </w:t>
      </w:r>
      <w:r w:rsidRPr="00AB2A4A">
        <w:rPr>
          <w:b/>
          <w:bCs/>
          <w:i/>
          <w:iCs/>
          <w:sz w:val="28"/>
          <w:szCs w:val="28"/>
          <w:u w:val="single"/>
        </w:rPr>
        <w:t>Чтобы изменить разрешение экрана</w:t>
      </w:r>
      <w:r w:rsidR="009851E6" w:rsidRPr="00AB2A4A">
        <w:rPr>
          <w:b/>
          <w:bCs/>
          <w:i/>
          <w:iCs/>
          <w:sz w:val="28"/>
          <w:szCs w:val="28"/>
          <w:u w:val="single"/>
        </w:rPr>
        <w:t>:</w:t>
      </w:r>
    </w:p>
    <w:p w:rsidR="00AE3483" w:rsidRPr="00AB2A4A" w:rsidRDefault="00AE3483" w:rsidP="00D8382E">
      <w:pPr>
        <w:spacing w:line="360" w:lineRule="auto"/>
        <w:ind w:firstLine="708"/>
        <w:jc w:val="both"/>
        <w:rPr>
          <w:b/>
          <w:bCs/>
          <w:i/>
          <w:iCs/>
          <w:sz w:val="28"/>
          <w:szCs w:val="28"/>
          <w:u w:val="single"/>
        </w:rPr>
      </w:pPr>
    </w:p>
    <w:p w:rsidR="00AE3483" w:rsidRPr="00AB2A4A" w:rsidRDefault="00AE3483" w:rsidP="00D8382E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На панели управления открываем компонент «</w:t>
      </w:r>
      <w:r w:rsidRPr="00AB2A4A">
        <w:rPr>
          <w:b/>
          <w:bCs/>
          <w:sz w:val="28"/>
          <w:szCs w:val="28"/>
        </w:rPr>
        <w:t>Экран</w:t>
      </w:r>
      <w:r w:rsidRPr="00AB2A4A">
        <w:rPr>
          <w:sz w:val="28"/>
          <w:szCs w:val="28"/>
        </w:rPr>
        <w:t xml:space="preserve">». </w:t>
      </w:r>
    </w:p>
    <w:p w:rsidR="00AE3483" w:rsidRPr="00AB2A4A" w:rsidRDefault="00AE3483" w:rsidP="00D8382E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На вкладке «</w:t>
      </w:r>
      <w:r w:rsidRPr="00AB2A4A">
        <w:rPr>
          <w:b/>
          <w:bCs/>
          <w:sz w:val="28"/>
          <w:szCs w:val="28"/>
        </w:rPr>
        <w:t>Настройка</w:t>
      </w:r>
      <w:r w:rsidRPr="00AB2A4A">
        <w:rPr>
          <w:sz w:val="28"/>
          <w:szCs w:val="28"/>
        </w:rPr>
        <w:t>» перетягиваем ползунок в группе «</w:t>
      </w:r>
      <w:r w:rsidRPr="00AB2A4A">
        <w:rPr>
          <w:b/>
          <w:bCs/>
          <w:sz w:val="28"/>
          <w:szCs w:val="28"/>
        </w:rPr>
        <w:t>Разрешение</w:t>
      </w:r>
      <w:r w:rsidRPr="00AB2A4A">
        <w:rPr>
          <w:sz w:val="28"/>
          <w:szCs w:val="28"/>
        </w:rPr>
        <w:t xml:space="preserve"> </w:t>
      </w:r>
      <w:r w:rsidRPr="00AB2A4A">
        <w:rPr>
          <w:b/>
          <w:bCs/>
          <w:sz w:val="28"/>
          <w:szCs w:val="28"/>
        </w:rPr>
        <w:t>экрана</w:t>
      </w:r>
      <w:r w:rsidRPr="00AB2A4A">
        <w:rPr>
          <w:sz w:val="28"/>
          <w:szCs w:val="28"/>
        </w:rPr>
        <w:t>», а затем нажимаем кнопку «</w:t>
      </w:r>
      <w:r w:rsidRPr="00AB2A4A">
        <w:rPr>
          <w:b/>
          <w:bCs/>
          <w:sz w:val="28"/>
          <w:szCs w:val="28"/>
        </w:rPr>
        <w:t>Применить</w:t>
      </w:r>
      <w:r w:rsidRPr="00AB2A4A">
        <w:rPr>
          <w:sz w:val="28"/>
          <w:szCs w:val="28"/>
        </w:rPr>
        <w:t xml:space="preserve">». </w:t>
      </w:r>
    </w:p>
    <w:p w:rsidR="00AE3483" w:rsidRPr="00AB2A4A" w:rsidRDefault="00AE3483" w:rsidP="00D8382E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Когда появится запрос на применение новой настройки, нажимаем кнопку </w:t>
      </w:r>
      <w:r w:rsidRPr="00AB2A4A">
        <w:rPr>
          <w:b/>
          <w:bCs/>
          <w:sz w:val="28"/>
          <w:szCs w:val="28"/>
        </w:rPr>
        <w:t>ОК</w:t>
      </w:r>
      <w:r w:rsidRPr="00AB2A4A">
        <w:rPr>
          <w:sz w:val="28"/>
          <w:szCs w:val="28"/>
        </w:rPr>
        <w:t xml:space="preserve">. Экран ненадолго станет черным. </w:t>
      </w:r>
    </w:p>
    <w:p w:rsidR="00AE3483" w:rsidRPr="00AB2A4A" w:rsidRDefault="00AE3483" w:rsidP="00D8382E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После изменения разрешения экрана необходимо в течение 15 секунд подтвердить его. Для этого следует нажать кнопку </w:t>
      </w:r>
      <w:r w:rsidRPr="00AB2A4A">
        <w:rPr>
          <w:b/>
          <w:bCs/>
          <w:sz w:val="28"/>
          <w:szCs w:val="28"/>
        </w:rPr>
        <w:t>Да</w:t>
      </w:r>
      <w:r w:rsidRPr="00AB2A4A">
        <w:rPr>
          <w:sz w:val="28"/>
          <w:szCs w:val="28"/>
        </w:rPr>
        <w:t xml:space="preserve">; если нажать кнопку Нет или ждать, ничего не нажимая, будет восстановлен предыдущий уровень разрешения. </w:t>
      </w:r>
    </w:p>
    <w:p w:rsidR="00AE3483" w:rsidRPr="00AB2A4A" w:rsidRDefault="00AE3483" w:rsidP="00D8382E">
      <w:pPr>
        <w:spacing w:line="360" w:lineRule="auto"/>
        <w:ind w:firstLine="360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Чем выше разрешение экрана, тем меньше размер экранных элементов и тем больше места на рабочем столе. </w:t>
      </w:r>
    </w:p>
    <w:p w:rsidR="00AE3483" w:rsidRPr="00AB2A4A" w:rsidRDefault="00AE3483" w:rsidP="00D8382E">
      <w:pPr>
        <w:spacing w:line="360" w:lineRule="auto"/>
        <w:ind w:firstLine="360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При использовании игр или других программ, для которых обязательным является разрешение 640 x 480, можно на время переключиться в этот режим. Для этого щелкаем правой кнопкой мыши данную игру или программу (кнопку на панели задач или элемент меню «</w:t>
      </w:r>
      <w:r w:rsidRPr="00AB2A4A">
        <w:rPr>
          <w:b/>
          <w:bCs/>
          <w:sz w:val="28"/>
          <w:szCs w:val="28"/>
        </w:rPr>
        <w:t>Пуск</w:t>
      </w:r>
      <w:r w:rsidRPr="00AB2A4A">
        <w:rPr>
          <w:sz w:val="28"/>
          <w:szCs w:val="28"/>
        </w:rPr>
        <w:t>») и выбираем команду «</w:t>
      </w:r>
      <w:r w:rsidRPr="00AB2A4A">
        <w:rPr>
          <w:b/>
          <w:bCs/>
          <w:sz w:val="28"/>
          <w:szCs w:val="28"/>
        </w:rPr>
        <w:t>Свойства</w:t>
      </w:r>
      <w:r w:rsidRPr="00AB2A4A">
        <w:rPr>
          <w:sz w:val="28"/>
          <w:szCs w:val="28"/>
        </w:rPr>
        <w:t>». Переходим на вкладку «</w:t>
      </w:r>
      <w:r w:rsidRPr="00AB2A4A">
        <w:rPr>
          <w:b/>
          <w:bCs/>
          <w:sz w:val="28"/>
          <w:szCs w:val="28"/>
        </w:rPr>
        <w:t>Совместимость</w:t>
      </w:r>
      <w:r w:rsidRPr="00AB2A4A">
        <w:rPr>
          <w:sz w:val="28"/>
          <w:szCs w:val="28"/>
        </w:rPr>
        <w:t>» и устанавливаем флажок «</w:t>
      </w:r>
      <w:r w:rsidRPr="00AB2A4A">
        <w:rPr>
          <w:b/>
          <w:bCs/>
          <w:sz w:val="28"/>
          <w:szCs w:val="28"/>
        </w:rPr>
        <w:t>Разрешение экрана 640x480</w:t>
      </w:r>
      <w:r w:rsidRPr="00AB2A4A">
        <w:rPr>
          <w:sz w:val="28"/>
          <w:szCs w:val="28"/>
        </w:rPr>
        <w:t xml:space="preserve">». При закрытии программы восстановится разрешение экрана, принимаемое по умолчанию. </w:t>
      </w:r>
    </w:p>
    <w:p w:rsidR="00AE3483" w:rsidRPr="00AB2A4A" w:rsidRDefault="00AE3483" w:rsidP="00D8382E">
      <w:pPr>
        <w:spacing w:line="360" w:lineRule="auto"/>
        <w:ind w:firstLine="360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Масштабы изменения разрешения экрана определяются типом монитора и видеоадаптера. Увеличивать разрешение экрана можно только до определенного предела. </w:t>
      </w:r>
    </w:p>
    <w:p w:rsidR="00AE3483" w:rsidRPr="00AB2A4A" w:rsidRDefault="00AE3483" w:rsidP="00D8382E">
      <w:pPr>
        <w:spacing w:line="360" w:lineRule="auto"/>
        <w:ind w:firstLine="360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Изменение разрешения экрана имеет силу для всех пользователей, входящих в систему на данном компьютере. </w:t>
      </w:r>
    </w:p>
    <w:p w:rsidR="00C418EA" w:rsidRPr="00AB2A4A" w:rsidRDefault="00AE3483" w:rsidP="00D8382E">
      <w:pPr>
        <w:spacing w:line="360" w:lineRule="auto"/>
        <w:ind w:firstLine="360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В список включаются только рекомендуемые значения разрешения экрана. Чтобы получить доступ к другим вариантам, нажимаем кнопку «</w:t>
      </w:r>
      <w:r w:rsidRPr="00AB2A4A">
        <w:rPr>
          <w:b/>
          <w:bCs/>
          <w:sz w:val="28"/>
          <w:szCs w:val="28"/>
        </w:rPr>
        <w:t>Дополнительно</w:t>
      </w:r>
      <w:r w:rsidRPr="00AB2A4A">
        <w:rPr>
          <w:sz w:val="28"/>
          <w:szCs w:val="28"/>
        </w:rPr>
        <w:t>» на вкладке «</w:t>
      </w:r>
      <w:r w:rsidRPr="00AB2A4A">
        <w:rPr>
          <w:b/>
          <w:bCs/>
          <w:sz w:val="28"/>
          <w:szCs w:val="28"/>
        </w:rPr>
        <w:t>Настройка</w:t>
      </w:r>
      <w:r w:rsidRPr="00AB2A4A">
        <w:rPr>
          <w:sz w:val="28"/>
          <w:szCs w:val="28"/>
        </w:rPr>
        <w:t>», открываем вкладку «</w:t>
      </w:r>
      <w:r w:rsidRPr="00AB2A4A">
        <w:rPr>
          <w:b/>
          <w:bCs/>
          <w:sz w:val="28"/>
          <w:szCs w:val="28"/>
        </w:rPr>
        <w:t>Адаптер</w:t>
      </w:r>
      <w:r w:rsidRPr="00AB2A4A">
        <w:rPr>
          <w:sz w:val="28"/>
          <w:szCs w:val="28"/>
        </w:rPr>
        <w:t>» и нажимаем кнопку «</w:t>
      </w:r>
      <w:r w:rsidRPr="00AB2A4A">
        <w:rPr>
          <w:b/>
          <w:bCs/>
          <w:sz w:val="28"/>
          <w:szCs w:val="28"/>
        </w:rPr>
        <w:t>Список всех режимов</w:t>
      </w:r>
      <w:r w:rsidRPr="00AB2A4A">
        <w:rPr>
          <w:sz w:val="28"/>
          <w:szCs w:val="28"/>
        </w:rPr>
        <w:t xml:space="preserve">». Выбираем нужные значения разрешения, качества цветопередачи и частоты обновления. </w:t>
      </w:r>
    </w:p>
    <w:p w:rsidR="003A0EB5" w:rsidRPr="00AB2A4A" w:rsidRDefault="009851E6" w:rsidP="00D8382E">
      <w:pPr>
        <w:pStyle w:val="proclabel"/>
        <w:spacing w:line="360" w:lineRule="auto"/>
        <w:ind w:firstLine="708"/>
        <w:jc w:val="both"/>
        <w:rPr>
          <w:b/>
          <w:bCs/>
          <w:i/>
          <w:iCs/>
          <w:sz w:val="28"/>
          <w:szCs w:val="28"/>
          <w:u w:val="single"/>
        </w:rPr>
      </w:pPr>
      <w:r w:rsidRPr="00AB2A4A">
        <w:rPr>
          <w:b/>
          <w:bCs/>
          <w:sz w:val="28"/>
          <w:szCs w:val="28"/>
        </w:rPr>
        <w:t xml:space="preserve">8. </w:t>
      </w:r>
      <w:bookmarkStart w:id="0" w:name="display_switch_to_256_colors"/>
      <w:r w:rsidRPr="00AB2A4A">
        <w:rPr>
          <w:b/>
          <w:bCs/>
          <w:i/>
          <w:iCs/>
          <w:sz w:val="28"/>
          <w:szCs w:val="28"/>
          <w:u w:val="single"/>
        </w:rPr>
        <w:t>Чтобы переключить экран в режим 256 цветов</w:t>
      </w:r>
    </w:p>
    <w:p w:rsidR="009851E6" w:rsidRPr="00AB2A4A" w:rsidRDefault="009851E6" w:rsidP="00D8382E">
      <w:pPr>
        <w:pStyle w:val="proclabel"/>
        <w:spacing w:line="360" w:lineRule="auto"/>
        <w:ind w:firstLine="708"/>
        <w:jc w:val="both"/>
        <w:rPr>
          <w:b/>
          <w:bCs/>
          <w:i/>
          <w:iCs/>
          <w:sz w:val="28"/>
          <w:szCs w:val="28"/>
          <w:u w:val="single"/>
        </w:rPr>
      </w:pPr>
      <w:r w:rsidRPr="00AB2A4A">
        <w:rPr>
          <w:sz w:val="28"/>
          <w:szCs w:val="28"/>
        </w:rPr>
        <w:t>Некоторые игры и другие программы требуют, чтобы на мониторе был включен режим с 256 цветами; часто программы просто лучше работают в этом режиме. Многие из таких программ автоматически переключают монитор в режим 256 цветов при запуске. Для запуска программ, не выполняющих автоматическое переключение цветового режима, следует выполнить следующую процедуру.</w:t>
      </w:r>
    </w:p>
    <w:p w:rsidR="009851E6" w:rsidRPr="00AB2A4A" w:rsidRDefault="009851E6" w:rsidP="00D8382E">
      <w:pPr>
        <w:pStyle w:val="proclabel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1. На рабочем столе или в меню Пуск щелкните правой кнопкой мыши игру или другую программу, которая должна работать в режиме 256 цветов, и выберите команду Свойства. </w:t>
      </w:r>
    </w:p>
    <w:p w:rsidR="009851E6" w:rsidRPr="00AB2A4A" w:rsidRDefault="009851E6" w:rsidP="00D8382E">
      <w:pPr>
        <w:pStyle w:val="proclabel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2. Откройте вкладку Совместимость. </w:t>
      </w:r>
    </w:p>
    <w:p w:rsidR="009851E6" w:rsidRPr="00AB2A4A" w:rsidRDefault="009851E6" w:rsidP="00D8382E">
      <w:pPr>
        <w:pStyle w:val="proclabel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3. Установите флажок 256 цветов. </w:t>
      </w:r>
    </w:p>
    <w:p w:rsidR="009851E6" w:rsidRPr="00AB2A4A" w:rsidRDefault="009851E6" w:rsidP="00D8382E">
      <w:pPr>
        <w:pStyle w:val="proclabel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 </w:t>
      </w:r>
      <w:r w:rsidRPr="00AB2A4A">
        <w:rPr>
          <w:sz w:val="28"/>
          <w:szCs w:val="28"/>
        </w:rPr>
        <w:tab/>
        <w:t xml:space="preserve">После закрытия программы на экране будет восстановлено качество цветопередачи, принимаемое по умолчанию. </w:t>
      </w:r>
    </w:p>
    <w:p w:rsidR="009851E6" w:rsidRPr="00AB2A4A" w:rsidRDefault="009851E6" w:rsidP="00D8382E">
      <w:pPr>
        <w:pStyle w:val="proclabel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Используем режим 256 цветов, если программа применяет неправильные цвета или слишком медленно воспроизводит графику. </w:t>
      </w:r>
      <w:bookmarkEnd w:id="0"/>
    </w:p>
    <w:p w:rsidR="009851E6" w:rsidRPr="00AB2A4A" w:rsidRDefault="009851E6" w:rsidP="00D8382E">
      <w:pPr>
        <w:pStyle w:val="proclabel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9851E6" w:rsidRPr="00AB2A4A" w:rsidRDefault="009851E6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b/>
          <w:bCs/>
          <w:sz w:val="28"/>
          <w:szCs w:val="28"/>
        </w:rPr>
        <w:t>9</w:t>
      </w:r>
      <w:r w:rsidRPr="00AB2A4A">
        <w:rPr>
          <w:sz w:val="28"/>
          <w:szCs w:val="28"/>
        </w:rPr>
        <w:t xml:space="preserve">. </w:t>
      </w:r>
      <w:r w:rsidR="003E49DE" w:rsidRPr="00AB2A4A">
        <w:rPr>
          <w:sz w:val="28"/>
          <w:szCs w:val="28"/>
        </w:rPr>
        <w:t>Для того чтобы изменить частоту обновления</w:t>
      </w:r>
      <w:r w:rsidR="004E0612" w:rsidRPr="00AB2A4A">
        <w:rPr>
          <w:sz w:val="28"/>
          <w:szCs w:val="28"/>
        </w:rPr>
        <w:t xml:space="preserve"> экрана (частота смены изображения на экране для устранения мерцания. Экран большинства мониторов обновляется приблизительно 60 раз в секунду)</w:t>
      </w:r>
      <w:r w:rsidR="003E49DE" w:rsidRPr="00AB2A4A">
        <w:rPr>
          <w:sz w:val="28"/>
          <w:szCs w:val="28"/>
        </w:rPr>
        <w:t xml:space="preserve"> открываем компонент «</w:t>
      </w:r>
      <w:r w:rsidR="003E49DE" w:rsidRPr="00AB2A4A">
        <w:rPr>
          <w:b/>
          <w:bCs/>
          <w:sz w:val="28"/>
          <w:szCs w:val="28"/>
        </w:rPr>
        <w:t>Экран</w:t>
      </w:r>
      <w:r w:rsidR="003E49DE" w:rsidRPr="00AB2A4A">
        <w:rPr>
          <w:sz w:val="28"/>
          <w:szCs w:val="28"/>
        </w:rPr>
        <w:t>» панели управления (нажимаем кнопку «</w:t>
      </w:r>
      <w:r w:rsidR="003E49DE" w:rsidRPr="00AB2A4A">
        <w:rPr>
          <w:b/>
          <w:bCs/>
          <w:sz w:val="28"/>
          <w:szCs w:val="28"/>
        </w:rPr>
        <w:t>Пуск</w:t>
      </w:r>
      <w:r w:rsidR="003E49DE" w:rsidRPr="00AB2A4A">
        <w:rPr>
          <w:sz w:val="28"/>
          <w:szCs w:val="28"/>
        </w:rPr>
        <w:t>», выбираем команду «</w:t>
      </w:r>
      <w:r w:rsidR="003E49DE" w:rsidRPr="00AB2A4A">
        <w:rPr>
          <w:b/>
          <w:bCs/>
          <w:sz w:val="28"/>
          <w:szCs w:val="28"/>
        </w:rPr>
        <w:t>Панель управления</w:t>
      </w:r>
      <w:r w:rsidR="003E49DE" w:rsidRPr="00AB2A4A">
        <w:rPr>
          <w:sz w:val="28"/>
          <w:szCs w:val="28"/>
        </w:rPr>
        <w:t>», затем дважды щелкаем значок «</w:t>
      </w:r>
      <w:r w:rsidR="003E49DE" w:rsidRPr="00AB2A4A">
        <w:rPr>
          <w:b/>
          <w:bCs/>
          <w:sz w:val="28"/>
          <w:szCs w:val="28"/>
        </w:rPr>
        <w:t>Экран</w:t>
      </w:r>
      <w:r w:rsidR="003E49DE" w:rsidRPr="00AB2A4A">
        <w:rPr>
          <w:sz w:val="28"/>
          <w:szCs w:val="28"/>
        </w:rPr>
        <w:t>»), выбираем «</w:t>
      </w:r>
      <w:r w:rsidR="003E49DE" w:rsidRPr="00AB2A4A">
        <w:rPr>
          <w:b/>
          <w:bCs/>
          <w:sz w:val="28"/>
          <w:szCs w:val="28"/>
        </w:rPr>
        <w:t>Параметры</w:t>
      </w:r>
      <w:r w:rsidR="003E49DE" w:rsidRPr="00AB2A4A">
        <w:rPr>
          <w:sz w:val="28"/>
          <w:szCs w:val="28"/>
        </w:rPr>
        <w:t>» - «</w:t>
      </w:r>
      <w:r w:rsidR="003E49DE" w:rsidRPr="00AB2A4A">
        <w:rPr>
          <w:b/>
          <w:bCs/>
          <w:sz w:val="28"/>
          <w:szCs w:val="28"/>
        </w:rPr>
        <w:t>Дополнительно</w:t>
      </w:r>
      <w:r w:rsidR="003E49DE" w:rsidRPr="00AB2A4A">
        <w:rPr>
          <w:sz w:val="28"/>
          <w:szCs w:val="28"/>
        </w:rPr>
        <w:t>» - «</w:t>
      </w:r>
      <w:r w:rsidR="003E49DE" w:rsidRPr="00AB2A4A">
        <w:rPr>
          <w:b/>
          <w:bCs/>
          <w:sz w:val="28"/>
          <w:szCs w:val="28"/>
        </w:rPr>
        <w:t>Адаптер</w:t>
      </w:r>
      <w:r w:rsidR="003E49DE" w:rsidRPr="00AB2A4A">
        <w:rPr>
          <w:sz w:val="28"/>
          <w:szCs w:val="28"/>
        </w:rPr>
        <w:t>» и выбираем в команде «</w:t>
      </w:r>
      <w:r w:rsidR="0072316F" w:rsidRPr="00AB2A4A">
        <w:rPr>
          <w:b/>
          <w:bCs/>
          <w:sz w:val="28"/>
          <w:szCs w:val="28"/>
        </w:rPr>
        <w:t>Список</w:t>
      </w:r>
      <w:r w:rsidR="0072316F" w:rsidRPr="00AB2A4A">
        <w:rPr>
          <w:sz w:val="28"/>
          <w:szCs w:val="28"/>
        </w:rPr>
        <w:t xml:space="preserve"> </w:t>
      </w:r>
      <w:r w:rsidR="003E49DE" w:rsidRPr="00AB2A4A">
        <w:rPr>
          <w:b/>
          <w:bCs/>
          <w:sz w:val="28"/>
          <w:szCs w:val="28"/>
        </w:rPr>
        <w:t>всех режимов</w:t>
      </w:r>
      <w:r w:rsidR="003E49DE" w:rsidRPr="00AB2A4A">
        <w:rPr>
          <w:sz w:val="28"/>
          <w:szCs w:val="28"/>
        </w:rPr>
        <w:t xml:space="preserve">» нужную </w:t>
      </w:r>
      <w:r w:rsidR="0072316F" w:rsidRPr="00AB2A4A">
        <w:rPr>
          <w:sz w:val="28"/>
          <w:szCs w:val="28"/>
        </w:rPr>
        <w:t xml:space="preserve">частоту </w:t>
      </w:r>
      <w:r w:rsidR="003E49DE" w:rsidRPr="00AB2A4A">
        <w:rPr>
          <w:sz w:val="28"/>
          <w:szCs w:val="28"/>
        </w:rPr>
        <w:t xml:space="preserve">(от 85 Гц). </w:t>
      </w:r>
    </w:p>
    <w:p w:rsidR="0072316F" w:rsidRPr="00AB2A4A" w:rsidRDefault="0072316F" w:rsidP="00D8382E">
      <w:pPr>
        <w:pStyle w:val="proclabel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В команде «</w:t>
      </w:r>
      <w:r w:rsidRPr="00AB2A4A">
        <w:rPr>
          <w:b/>
          <w:bCs/>
          <w:sz w:val="28"/>
          <w:szCs w:val="28"/>
        </w:rPr>
        <w:t>Свойства</w:t>
      </w:r>
      <w:r w:rsidRPr="00AB2A4A">
        <w:rPr>
          <w:sz w:val="28"/>
          <w:szCs w:val="28"/>
        </w:rPr>
        <w:t xml:space="preserve">» можно узнать общие сведения адаптера, сведения о </w:t>
      </w:r>
      <w:r w:rsidR="00AB2A4A" w:rsidRPr="00AB2A4A">
        <w:rPr>
          <w:sz w:val="28"/>
          <w:szCs w:val="28"/>
        </w:rPr>
        <w:t>драйверах</w:t>
      </w:r>
      <w:r w:rsidRPr="00AB2A4A">
        <w:rPr>
          <w:sz w:val="28"/>
          <w:szCs w:val="28"/>
        </w:rPr>
        <w:t xml:space="preserve"> и ресурсах.</w:t>
      </w:r>
    </w:p>
    <w:p w:rsidR="00C418EA" w:rsidRPr="00AB2A4A" w:rsidRDefault="00C418EA" w:rsidP="00D8382E">
      <w:pPr>
        <w:spacing w:line="360" w:lineRule="auto"/>
        <w:jc w:val="both"/>
        <w:outlineLvl w:val="0"/>
        <w:rPr>
          <w:b/>
          <w:bCs/>
          <w:sz w:val="28"/>
          <w:szCs w:val="28"/>
        </w:rPr>
      </w:pPr>
    </w:p>
    <w:p w:rsidR="00282C57" w:rsidRDefault="0072316F" w:rsidP="00D8382E">
      <w:pPr>
        <w:spacing w:line="360" w:lineRule="auto"/>
        <w:ind w:firstLine="708"/>
        <w:jc w:val="both"/>
        <w:rPr>
          <w:b/>
          <w:bCs/>
          <w:i/>
          <w:iCs/>
          <w:sz w:val="28"/>
          <w:szCs w:val="28"/>
          <w:u w:val="single"/>
        </w:rPr>
      </w:pPr>
      <w:r w:rsidRPr="00AB2A4A">
        <w:rPr>
          <w:b/>
          <w:bCs/>
          <w:sz w:val="28"/>
          <w:szCs w:val="28"/>
        </w:rPr>
        <w:t xml:space="preserve">10. </w:t>
      </w:r>
      <w:r w:rsidR="00282C57" w:rsidRPr="00AB2A4A">
        <w:rPr>
          <w:b/>
          <w:bCs/>
          <w:i/>
          <w:iCs/>
          <w:sz w:val="28"/>
          <w:szCs w:val="28"/>
          <w:u w:val="single"/>
        </w:rPr>
        <w:t>Для того чтобы применить классический стиль интерфейса Windows:</w:t>
      </w:r>
    </w:p>
    <w:p w:rsidR="00FB44DE" w:rsidRPr="00AB2A4A" w:rsidRDefault="00FB44DE" w:rsidP="00D8382E">
      <w:pPr>
        <w:spacing w:line="360" w:lineRule="auto"/>
        <w:ind w:firstLine="708"/>
        <w:jc w:val="both"/>
        <w:rPr>
          <w:b/>
          <w:bCs/>
          <w:i/>
          <w:iCs/>
          <w:sz w:val="28"/>
          <w:szCs w:val="28"/>
          <w:u w:val="single"/>
        </w:rPr>
      </w:pPr>
    </w:p>
    <w:p w:rsidR="00282C57" w:rsidRPr="00AB2A4A" w:rsidRDefault="00282C57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1. На панели управления открываем компонент  «</w:t>
      </w:r>
      <w:r w:rsidRPr="00AB2A4A">
        <w:rPr>
          <w:b/>
          <w:bCs/>
          <w:sz w:val="28"/>
          <w:szCs w:val="28"/>
        </w:rPr>
        <w:t>Экран</w:t>
      </w:r>
      <w:r w:rsidRPr="00AB2A4A">
        <w:rPr>
          <w:sz w:val="28"/>
          <w:szCs w:val="28"/>
        </w:rPr>
        <w:t xml:space="preserve">». </w:t>
      </w:r>
    </w:p>
    <w:p w:rsidR="00282C57" w:rsidRDefault="00282C57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2. На вкладке «</w:t>
      </w:r>
      <w:r w:rsidRPr="00AB2A4A">
        <w:rPr>
          <w:b/>
          <w:bCs/>
          <w:sz w:val="28"/>
          <w:szCs w:val="28"/>
        </w:rPr>
        <w:t>Темы</w:t>
      </w:r>
      <w:r w:rsidRPr="00AB2A4A">
        <w:rPr>
          <w:sz w:val="28"/>
          <w:szCs w:val="28"/>
        </w:rPr>
        <w:t>» в списке «</w:t>
      </w:r>
      <w:r w:rsidRPr="00AB2A4A">
        <w:rPr>
          <w:b/>
          <w:bCs/>
          <w:sz w:val="28"/>
          <w:szCs w:val="28"/>
        </w:rPr>
        <w:t>Тема</w:t>
      </w:r>
      <w:r w:rsidRPr="00AB2A4A">
        <w:rPr>
          <w:sz w:val="28"/>
          <w:szCs w:val="28"/>
        </w:rPr>
        <w:t>» выбираем вариант «</w:t>
      </w:r>
      <w:r w:rsidRPr="00AB2A4A">
        <w:rPr>
          <w:b/>
          <w:bCs/>
          <w:sz w:val="28"/>
          <w:szCs w:val="28"/>
        </w:rPr>
        <w:t>Классическая</w:t>
      </w:r>
      <w:r w:rsidRPr="00AB2A4A">
        <w:rPr>
          <w:sz w:val="28"/>
          <w:szCs w:val="28"/>
        </w:rPr>
        <w:t>». Выбрав тему «</w:t>
      </w:r>
      <w:r w:rsidRPr="00AB2A4A">
        <w:rPr>
          <w:b/>
          <w:bCs/>
          <w:sz w:val="28"/>
          <w:szCs w:val="28"/>
        </w:rPr>
        <w:t>Классическая</w:t>
      </w:r>
      <w:r w:rsidRPr="00AB2A4A">
        <w:rPr>
          <w:sz w:val="28"/>
          <w:szCs w:val="28"/>
        </w:rPr>
        <w:t>», можно изменить настройку отдельных элементов интерфейса Windows, таких, как рамки окон, значки и меню. Чтобы внести изменения, на вкладке «</w:t>
      </w:r>
      <w:r w:rsidRPr="00AB2A4A">
        <w:rPr>
          <w:b/>
          <w:bCs/>
          <w:sz w:val="28"/>
          <w:szCs w:val="28"/>
        </w:rPr>
        <w:t>Оформление</w:t>
      </w:r>
      <w:r w:rsidRPr="00AB2A4A">
        <w:rPr>
          <w:sz w:val="28"/>
          <w:szCs w:val="28"/>
        </w:rPr>
        <w:t>» и нажимаем кнопку «</w:t>
      </w:r>
      <w:r w:rsidRPr="00AB2A4A">
        <w:rPr>
          <w:b/>
          <w:bCs/>
          <w:sz w:val="28"/>
          <w:szCs w:val="28"/>
        </w:rPr>
        <w:t>Дополнительно</w:t>
      </w:r>
      <w:r w:rsidRPr="00AB2A4A">
        <w:rPr>
          <w:sz w:val="28"/>
          <w:szCs w:val="28"/>
        </w:rPr>
        <w:t xml:space="preserve">». </w:t>
      </w:r>
    </w:p>
    <w:p w:rsidR="00FB44DE" w:rsidRPr="00AB2A4A" w:rsidRDefault="00FB44DE" w:rsidP="00D8382E">
      <w:pPr>
        <w:spacing w:line="360" w:lineRule="auto"/>
        <w:ind w:firstLine="708"/>
        <w:jc w:val="both"/>
        <w:rPr>
          <w:sz w:val="28"/>
          <w:szCs w:val="28"/>
        </w:rPr>
      </w:pPr>
    </w:p>
    <w:p w:rsidR="00282C57" w:rsidRDefault="00282C57" w:rsidP="00D8382E">
      <w:pPr>
        <w:spacing w:line="360" w:lineRule="auto"/>
        <w:ind w:firstLine="708"/>
        <w:jc w:val="both"/>
        <w:rPr>
          <w:b/>
          <w:bCs/>
          <w:i/>
          <w:iCs/>
          <w:sz w:val="28"/>
          <w:szCs w:val="28"/>
          <w:u w:val="single"/>
        </w:rPr>
      </w:pPr>
      <w:r w:rsidRPr="00AB2A4A">
        <w:rPr>
          <w:b/>
          <w:bCs/>
          <w:i/>
          <w:iCs/>
          <w:sz w:val="28"/>
          <w:szCs w:val="28"/>
          <w:u w:val="single"/>
        </w:rPr>
        <w:t>Для того чтобы изменить шрифт интерфейса Windows:</w:t>
      </w:r>
    </w:p>
    <w:p w:rsidR="00FB44DE" w:rsidRPr="00AB2A4A" w:rsidRDefault="00FB44DE" w:rsidP="00D8382E">
      <w:pPr>
        <w:spacing w:line="360" w:lineRule="auto"/>
        <w:ind w:firstLine="708"/>
        <w:jc w:val="both"/>
        <w:rPr>
          <w:b/>
          <w:bCs/>
          <w:i/>
          <w:iCs/>
          <w:sz w:val="28"/>
          <w:szCs w:val="28"/>
          <w:u w:val="single"/>
        </w:rPr>
      </w:pPr>
    </w:p>
    <w:p w:rsidR="00282C57" w:rsidRPr="00AB2A4A" w:rsidRDefault="00282C57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1. На панели управления открываем компонент  «</w:t>
      </w:r>
      <w:r w:rsidRPr="00AB2A4A">
        <w:rPr>
          <w:b/>
          <w:bCs/>
          <w:sz w:val="28"/>
          <w:szCs w:val="28"/>
        </w:rPr>
        <w:t>Экран</w:t>
      </w:r>
      <w:r w:rsidRPr="00AB2A4A">
        <w:rPr>
          <w:sz w:val="28"/>
          <w:szCs w:val="28"/>
        </w:rPr>
        <w:t xml:space="preserve">». </w:t>
      </w:r>
    </w:p>
    <w:p w:rsidR="00282C57" w:rsidRPr="00AB2A4A" w:rsidRDefault="00282C57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2. На вкладке «</w:t>
      </w:r>
      <w:r w:rsidRPr="00AB2A4A">
        <w:rPr>
          <w:b/>
          <w:bCs/>
          <w:sz w:val="28"/>
          <w:szCs w:val="28"/>
        </w:rPr>
        <w:t>Оформление</w:t>
      </w:r>
      <w:r w:rsidRPr="00AB2A4A">
        <w:rPr>
          <w:sz w:val="28"/>
          <w:szCs w:val="28"/>
        </w:rPr>
        <w:t>» выбираем новое значение в списке «</w:t>
      </w:r>
      <w:r w:rsidRPr="00AB2A4A">
        <w:rPr>
          <w:b/>
          <w:bCs/>
          <w:sz w:val="28"/>
          <w:szCs w:val="28"/>
        </w:rPr>
        <w:t>Размер</w:t>
      </w:r>
      <w:r w:rsidRPr="00AB2A4A">
        <w:rPr>
          <w:sz w:val="28"/>
          <w:szCs w:val="28"/>
        </w:rPr>
        <w:t xml:space="preserve"> </w:t>
      </w:r>
      <w:r w:rsidRPr="00AB2A4A">
        <w:rPr>
          <w:b/>
          <w:bCs/>
          <w:sz w:val="28"/>
          <w:szCs w:val="28"/>
        </w:rPr>
        <w:t>шрифта</w:t>
      </w:r>
      <w:r w:rsidRPr="00AB2A4A">
        <w:rPr>
          <w:sz w:val="28"/>
          <w:szCs w:val="28"/>
        </w:rPr>
        <w:t xml:space="preserve">». Данный параметр позволяет увеличивать размеры шрифтов, используемых в заголовках окон, в подписях под значками и в меню.  </w:t>
      </w:r>
    </w:p>
    <w:p w:rsidR="00282C57" w:rsidRDefault="00282C57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Параметры размера шрифта определяются текущей темой рабочего стола, стилем отображения и цветовой схемой. Для некоторых тем, стилей и схем может быть доступен только один размер шрифта. </w:t>
      </w:r>
    </w:p>
    <w:p w:rsidR="00FB44DE" w:rsidRPr="00AB2A4A" w:rsidRDefault="00FB44DE" w:rsidP="00D8382E">
      <w:pPr>
        <w:spacing w:line="360" w:lineRule="auto"/>
        <w:ind w:firstLine="708"/>
        <w:jc w:val="both"/>
        <w:rPr>
          <w:sz w:val="28"/>
          <w:szCs w:val="28"/>
        </w:rPr>
      </w:pPr>
    </w:p>
    <w:p w:rsidR="00282C57" w:rsidRDefault="00282C57" w:rsidP="00D8382E">
      <w:pPr>
        <w:spacing w:line="360" w:lineRule="auto"/>
        <w:ind w:firstLine="708"/>
        <w:jc w:val="both"/>
        <w:rPr>
          <w:b/>
          <w:bCs/>
          <w:i/>
          <w:iCs/>
          <w:sz w:val="28"/>
          <w:szCs w:val="28"/>
          <w:u w:val="single"/>
        </w:rPr>
      </w:pPr>
      <w:r w:rsidRPr="00AB2A4A">
        <w:rPr>
          <w:b/>
          <w:bCs/>
          <w:i/>
          <w:iCs/>
          <w:sz w:val="28"/>
          <w:szCs w:val="28"/>
          <w:u w:val="single"/>
        </w:rPr>
        <w:t>Для того чтобы  изменить внешний вид элементов интерфейса Windows:</w:t>
      </w:r>
    </w:p>
    <w:p w:rsidR="00FB44DE" w:rsidRPr="00AB2A4A" w:rsidRDefault="00FB44DE" w:rsidP="00D8382E">
      <w:pPr>
        <w:spacing w:line="360" w:lineRule="auto"/>
        <w:ind w:firstLine="708"/>
        <w:jc w:val="both"/>
        <w:rPr>
          <w:b/>
          <w:bCs/>
          <w:i/>
          <w:iCs/>
          <w:sz w:val="28"/>
          <w:szCs w:val="28"/>
          <w:u w:val="single"/>
        </w:rPr>
      </w:pPr>
    </w:p>
    <w:p w:rsidR="00282C57" w:rsidRPr="00AB2A4A" w:rsidRDefault="00282C57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1. На панели управления открываем компонент  «</w:t>
      </w:r>
      <w:r w:rsidRPr="00AB2A4A">
        <w:rPr>
          <w:b/>
          <w:bCs/>
          <w:sz w:val="28"/>
          <w:szCs w:val="28"/>
        </w:rPr>
        <w:t>Экран</w:t>
      </w:r>
      <w:r w:rsidRPr="00AB2A4A">
        <w:rPr>
          <w:sz w:val="28"/>
          <w:szCs w:val="28"/>
        </w:rPr>
        <w:t xml:space="preserve">». </w:t>
      </w:r>
    </w:p>
    <w:p w:rsidR="00282C57" w:rsidRPr="00AB2A4A" w:rsidRDefault="00282C57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2. На вкладке «</w:t>
      </w:r>
      <w:r w:rsidRPr="00AB2A4A">
        <w:rPr>
          <w:b/>
          <w:bCs/>
          <w:sz w:val="28"/>
          <w:szCs w:val="28"/>
        </w:rPr>
        <w:t>Оформление</w:t>
      </w:r>
      <w:r w:rsidRPr="00AB2A4A">
        <w:rPr>
          <w:sz w:val="28"/>
          <w:szCs w:val="28"/>
        </w:rPr>
        <w:t>» нажимаем кнопку «</w:t>
      </w:r>
      <w:r w:rsidRPr="00AB2A4A">
        <w:rPr>
          <w:b/>
          <w:bCs/>
          <w:sz w:val="28"/>
          <w:szCs w:val="28"/>
        </w:rPr>
        <w:t>Дополнительно</w:t>
      </w:r>
      <w:r w:rsidRPr="00AB2A4A">
        <w:rPr>
          <w:sz w:val="28"/>
          <w:szCs w:val="28"/>
        </w:rPr>
        <w:t xml:space="preserve">». </w:t>
      </w:r>
    </w:p>
    <w:p w:rsidR="00282C57" w:rsidRPr="00AB2A4A" w:rsidRDefault="00282C57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3. В списке «</w:t>
      </w:r>
      <w:r w:rsidRPr="00AB2A4A">
        <w:rPr>
          <w:b/>
          <w:bCs/>
          <w:sz w:val="28"/>
          <w:szCs w:val="28"/>
        </w:rPr>
        <w:t>Элемент</w:t>
      </w:r>
      <w:r w:rsidRPr="00AB2A4A">
        <w:rPr>
          <w:sz w:val="28"/>
          <w:szCs w:val="28"/>
        </w:rPr>
        <w:t>» выбираем элемент, который требуется изменить, например «</w:t>
      </w:r>
      <w:r w:rsidRPr="00AB2A4A">
        <w:rPr>
          <w:b/>
          <w:bCs/>
          <w:sz w:val="28"/>
          <w:szCs w:val="28"/>
        </w:rPr>
        <w:t>Окно</w:t>
      </w:r>
      <w:r w:rsidRPr="00AB2A4A">
        <w:rPr>
          <w:sz w:val="28"/>
          <w:szCs w:val="28"/>
        </w:rPr>
        <w:t>», «</w:t>
      </w:r>
      <w:r w:rsidRPr="00AB2A4A">
        <w:rPr>
          <w:b/>
          <w:bCs/>
          <w:sz w:val="28"/>
          <w:szCs w:val="28"/>
        </w:rPr>
        <w:t>Меню</w:t>
      </w:r>
      <w:r w:rsidRPr="00AB2A4A">
        <w:rPr>
          <w:sz w:val="28"/>
          <w:szCs w:val="28"/>
        </w:rPr>
        <w:t>» или «</w:t>
      </w:r>
      <w:r w:rsidRPr="00AB2A4A">
        <w:rPr>
          <w:b/>
          <w:bCs/>
          <w:sz w:val="28"/>
          <w:szCs w:val="28"/>
        </w:rPr>
        <w:t>Полоса прокрутки</w:t>
      </w:r>
      <w:r w:rsidRPr="00AB2A4A">
        <w:rPr>
          <w:sz w:val="28"/>
          <w:szCs w:val="28"/>
        </w:rPr>
        <w:t xml:space="preserve">», и затем устанавливаем для него необходимые параметры, такие, как цвет, шрифт или размер шрифта. </w:t>
      </w:r>
    </w:p>
    <w:p w:rsidR="00282C57" w:rsidRDefault="00282C57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4. Нажимаем кнопку </w:t>
      </w:r>
      <w:r w:rsidRPr="00AB2A4A">
        <w:rPr>
          <w:b/>
          <w:bCs/>
          <w:sz w:val="28"/>
          <w:szCs w:val="28"/>
        </w:rPr>
        <w:t>ОК</w:t>
      </w:r>
      <w:r w:rsidRPr="00AB2A4A">
        <w:rPr>
          <w:sz w:val="28"/>
          <w:szCs w:val="28"/>
        </w:rPr>
        <w:t xml:space="preserve"> или «</w:t>
      </w:r>
      <w:r w:rsidRPr="00AB2A4A">
        <w:rPr>
          <w:b/>
          <w:bCs/>
          <w:sz w:val="28"/>
          <w:szCs w:val="28"/>
        </w:rPr>
        <w:t>Применить</w:t>
      </w:r>
      <w:r w:rsidRPr="00AB2A4A">
        <w:rPr>
          <w:sz w:val="28"/>
          <w:szCs w:val="28"/>
        </w:rPr>
        <w:t xml:space="preserve">», чтобы изменения вступили в силу. </w:t>
      </w:r>
    </w:p>
    <w:p w:rsidR="00FB44DE" w:rsidRPr="00AB2A4A" w:rsidRDefault="00FB44DE" w:rsidP="00D8382E">
      <w:pPr>
        <w:spacing w:line="360" w:lineRule="auto"/>
        <w:ind w:firstLine="708"/>
        <w:jc w:val="both"/>
        <w:rPr>
          <w:sz w:val="28"/>
          <w:szCs w:val="28"/>
        </w:rPr>
      </w:pPr>
    </w:p>
    <w:p w:rsidR="00282C57" w:rsidRPr="00AB2A4A" w:rsidRDefault="00282C57" w:rsidP="00D8382E">
      <w:p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 </w:t>
      </w:r>
      <w:r w:rsidRPr="00AB2A4A">
        <w:rPr>
          <w:sz w:val="28"/>
          <w:szCs w:val="28"/>
        </w:rPr>
        <w:tab/>
        <w:t xml:space="preserve">Внесенные изменения хранятся до тех пор, пока не </w:t>
      </w:r>
      <w:r w:rsidR="00FB44DE" w:rsidRPr="00AB2A4A">
        <w:rPr>
          <w:sz w:val="28"/>
          <w:szCs w:val="28"/>
        </w:rPr>
        <w:t>будут,</w:t>
      </w:r>
      <w:r w:rsidRPr="00AB2A4A">
        <w:rPr>
          <w:sz w:val="28"/>
          <w:szCs w:val="28"/>
        </w:rPr>
        <w:t xml:space="preserve"> сделаны новые изменения или не выбрана другая тема. </w:t>
      </w:r>
    </w:p>
    <w:p w:rsidR="00282C57" w:rsidRPr="00AB2A4A" w:rsidRDefault="00282C57" w:rsidP="00D8382E">
      <w:p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ab/>
        <w:t>Изменение внешнего вида отдельных элементов имеет смысл только в том случае, если на вкладке «</w:t>
      </w:r>
      <w:r w:rsidRPr="00AB2A4A">
        <w:rPr>
          <w:b/>
          <w:bCs/>
          <w:sz w:val="28"/>
          <w:szCs w:val="28"/>
        </w:rPr>
        <w:t>Оформление</w:t>
      </w:r>
      <w:r w:rsidRPr="00AB2A4A">
        <w:rPr>
          <w:sz w:val="28"/>
          <w:szCs w:val="28"/>
        </w:rPr>
        <w:t>» в списке «</w:t>
      </w:r>
      <w:r w:rsidRPr="00AB2A4A">
        <w:rPr>
          <w:b/>
          <w:bCs/>
          <w:sz w:val="28"/>
          <w:szCs w:val="28"/>
        </w:rPr>
        <w:t>Окна и кнопки</w:t>
      </w:r>
      <w:r w:rsidRPr="00AB2A4A">
        <w:rPr>
          <w:sz w:val="28"/>
          <w:szCs w:val="28"/>
        </w:rPr>
        <w:t>» выбрана тема «</w:t>
      </w:r>
      <w:r w:rsidRPr="00AB2A4A">
        <w:rPr>
          <w:b/>
          <w:bCs/>
          <w:sz w:val="28"/>
          <w:szCs w:val="28"/>
        </w:rPr>
        <w:t>Классическая</w:t>
      </w:r>
      <w:r w:rsidRPr="00AB2A4A">
        <w:rPr>
          <w:sz w:val="28"/>
          <w:szCs w:val="28"/>
        </w:rPr>
        <w:t xml:space="preserve">». Если выбрать другой вариант, то внешний вид меню, шрифтов, значков и прочих элементов оконного интерфейса будет определяться заданной темой. </w:t>
      </w:r>
    </w:p>
    <w:p w:rsidR="00282C57" w:rsidRPr="00AB2A4A" w:rsidRDefault="00282C57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Область «</w:t>
      </w:r>
      <w:r w:rsidRPr="00AB2A4A">
        <w:rPr>
          <w:b/>
          <w:bCs/>
          <w:sz w:val="28"/>
          <w:szCs w:val="28"/>
        </w:rPr>
        <w:t>Шрифт</w:t>
      </w:r>
      <w:r w:rsidRPr="00AB2A4A">
        <w:rPr>
          <w:sz w:val="28"/>
          <w:szCs w:val="28"/>
        </w:rPr>
        <w:t>» недоступна для вариантов списка «</w:t>
      </w:r>
      <w:r w:rsidRPr="00AB2A4A">
        <w:rPr>
          <w:b/>
          <w:bCs/>
          <w:sz w:val="28"/>
          <w:szCs w:val="28"/>
        </w:rPr>
        <w:t>Элемент</w:t>
      </w:r>
      <w:r w:rsidRPr="00AB2A4A">
        <w:rPr>
          <w:sz w:val="28"/>
          <w:szCs w:val="28"/>
        </w:rPr>
        <w:t xml:space="preserve">», не отображающих текст. </w:t>
      </w:r>
    </w:p>
    <w:p w:rsidR="00FB44DE" w:rsidRPr="00AB2A4A" w:rsidRDefault="00FB44DE" w:rsidP="00D8382E">
      <w:pPr>
        <w:spacing w:line="360" w:lineRule="auto"/>
        <w:ind w:firstLine="708"/>
        <w:jc w:val="both"/>
        <w:outlineLvl w:val="0"/>
        <w:rPr>
          <w:b/>
          <w:bCs/>
          <w:sz w:val="28"/>
          <w:szCs w:val="28"/>
        </w:rPr>
      </w:pPr>
    </w:p>
    <w:p w:rsidR="004F144F" w:rsidRPr="00AB2A4A" w:rsidRDefault="009F24CA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b/>
          <w:bCs/>
          <w:sz w:val="28"/>
          <w:szCs w:val="28"/>
        </w:rPr>
        <w:t xml:space="preserve">11. </w:t>
      </w:r>
      <w:r w:rsidR="004F144F" w:rsidRPr="00AB2A4A">
        <w:rPr>
          <w:b/>
          <w:bCs/>
          <w:i/>
          <w:iCs/>
          <w:sz w:val="28"/>
          <w:szCs w:val="28"/>
          <w:u w:val="single"/>
        </w:rPr>
        <w:t>Работа с окнами</w:t>
      </w:r>
    </w:p>
    <w:p w:rsidR="004F144F" w:rsidRPr="00AB2A4A" w:rsidRDefault="004F144F" w:rsidP="00D8382E">
      <w:pPr>
        <w:spacing w:line="360" w:lineRule="auto"/>
        <w:jc w:val="both"/>
        <w:rPr>
          <w:sz w:val="28"/>
          <w:szCs w:val="28"/>
        </w:rPr>
      </w:pPr>
    </w:p>
    <w:p w:rsidR="004F144F" w:rsidRPr="00AB2A4A" w:rsidRDefault="004F144F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Word позволяет одновременно работать с несколькими документами, каждый из которых расположен в своем окне. При вводе и редактировании текста пользователь работает с активным документом в активном окне. Переключиться между документами в разных окнах можно в меню «</w:t>
      </w:r>
      <w:r w:rsidRPr="00AB2A4A">
        <w:rPr>
          <w:b/>
          <w:bCs/>
          <w:sz w:val="28"/>
          <w:szCs w:val="28"/>
        </w:rPr>
        <w:t>Окно</w:t>
      </w:r>
      <w:r w:rsidRPr="00AB2A4A">
        <w:rPr>
          <w:sz w:val="28"/>
          <w:szCs w:val="28"/>
        </w:rPr>
        <w:t>» или через панель задач Windows.</w:t>
      </w:r>
    </w:p>
    <w:p w:rsidR="004F144F" w:rsidRPr="00AB2A4A" w:rsidRDefault="004F144F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Два окна для одного документа – создаются перетаскиванием вешки разбивки, которая находится над вертикальной полосой прокрутки.</w:t>
      </w:r>
    </w:p>
    <w:p w:rsidR="004F144F" w:rsidRPr="00AB2A4A" w:rsidRDefault="004F144F" w:rsidP="00D8382E">
      <w:pPr>
        <w:spacing w:line="360" w:lineRule="auto"/>
        <w:ind w:firstLine="360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Окно документа можно просматривать в различных режимах:</w:t>
      </w:r>
    </w:p>
    <w:p w:rsidR="004F144F" w:rsidRPr="00AB2A4A" w:rsidRDefault="004F144F" w:rsidP="00D8382E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AB2A4A">
        <w:rPr>
          <w:b/>
          <w:bCs/>
          <w:i/>
          <w:iCs/>
          <w:sz w:val="28"/>
          <w:szCs w:val="28"/>
        </w:rPr>
        <w:t xml:space="preserve">Обычный </w:t>
      </w:r>
      <w:r w:rsidRPr="00AB2A4A">
        <w:rPr>
          <w:sz w:val="28"/>
          <w:szCs w:val="28"/>
        </w:rPr>
        <w:t>– наиболее удобный для выполнения большинства операций;</w:t>
      </w:r>
    </w:p>
    <w:p w:rsidR="004F144F" w:rsidRPr="00AB2A4A" w:rsidRDefault="004F144F" w:rsidP="00D8382E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AB2A4A">
        <w:rPr>
          <w:b/>
          <w:bCs/>
          <w:i/>
          <w:iCs/>
          <w:sz w:val="28"/>
          <w:szCs w:val="28"/>
        </w:rPr>
        <w:t>Web-документ</w:t>
      </w:r>
      <w:r w:rsidRPr="00AB2A4A">
        <w:rPr>
          <w:sz w:val="28"/>
          <w:szCs w:val="28"/>
        </w:rPr>
        <w:t xml:space="preserve"> – отображает документ в виде Web-страницы;</w:t>
      </w:r>
    </w:p>
    <w:p w:rsidR="004F144F" w:rsidRPr="00AB2A4A" w:rsidRDefault="004F144F" w:rsidP="00D8382E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AB2A4A">
        <w:rPr>
          <w:b/>
          <w:bCs/>
          <w:i/>
          <w:iCs/>
          <w:sz w:val="28"/>
          <w:szCs w:val="28"/>
        </w:rPr>
        <w:t>Разметка страниц</w:t>
      </w:r>
      <w:r w:rsidRPr="00AB2A4A">
        <w:rPr>
          <w:sz w:val="28"/>
          <w:szCs w:val="28"/>
        </w:rPr>
        <w:t xml:space="preserve"> – показывает печатный вариант документа;</w:t>
      </w:r>
    </w:p>
    <w:p w:rsidR="004F144F" w:rsidRPr="00AB2A4A" w:rsidRDefault="004F144F" w:rsidP="00D8382E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AB2A4A">
        <w:rPr>
          <w:b/>
          <w:bCs/>
          <w:i/>
          <w:iCs/>
          <w:sz w:val="28"/>
          <w:szCs w:val="28"/>
        </w:rPr>
        <w:t>Структура</w:t>
      </w:r>
      <w:r w:rsidRPr="00AB2A4A">
        <w:rPr>
          <w:sz w:val="28"/>
          <w:szCs w:val="28"/>
        </w:rPr>
        <w:t xml:space="preserve"> – позволяет показывать и скрывать текст и заголовки различной глубины вложенности, создавать и работать с поддокументами. </w:t>
      </w:r>
    </w:p>
    <w:p w:rsidR="004F144F" w:rsidRPr="00AB2A4A" w:rsidRDefault="004F144F" w:rsidP="00D8382E">
      <w:pPr>
        <w:spacing w:line="360" w:lineRule="auto"/>
        <w:ind w:firstLine="360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Переход между режимами осуществляется с помощью команд меню «</w:t>
      </w:r>
      <w:r w:rsidRPr="00AB2A4A">
        <w:rPr>
          <w:b/>
          <w:bCs/>
          <w:sz w:val="28"/>
          <w:szCs w:val="28"/>
        </w:rPr>
        <w:t>Вид</w:t>
      </w:r>
      <w:r w:rsidRPr="00AB2A4A">
        <w:rPr>
          <w:sz w:val="28"/>
          <w:szCs w:val="28"/>
        </w:rPr>
        <w:t xml:space="preserve">» </w:t>
      </w:r>
      <w:r w:rsidR="00AB2A4A">
        <w:rPr>
          <w:sz w:val="28"/>
          <w:szCs w:val="28"/>
        </w:rPr>
        <w:t>или кнопок</w:t>
      </w:r>
      <w:r w:rsidRPr="00AB2A4A">
        <w:rPr>
          <w:sz w:val="28"/>
          <w:szCs w:val="28"/>
        </w:rPr>
        <w:t xml:space="preserve">, расположенных слева от горизонтальной полосы прокрутки. </w:t>
      </w:r>
    </w:p>
    <w:p w:rsidR="007954CD" w:rsidRPr="00AB2A4A" w:rsidRDefault="00D8382E" w:rsidP="00D8382E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97E55" w:rsidRPr="00AB2A4A">
        <w:rPr>
          <w:b/>
          <w:bCs/>
          <w:sz w:val="28"/>
          <w:szCs w:val="28"/>
        </w:rPr>
        <w:t xml:space="preserve">Задание </w:t>
      </w:r>
      <w:r w:rsidR="007954CD" w:rsidRPr="00AB2A4A">
        <w:rPr>
          <w:b/>
          <w:bCs/>
          <w:sz w:val="28"/>
          <w:szCs w:val="28"/>
        </w:rPr>
        <w:t>№ 3</w:t>
      </w:r>
    </w:p>
    <w:p w:rsidR="007954CD" w:rsidRPr="00AB2A4A" w:rsidRDefault="007954CD" w:rsidP="00D8382E">
      <w:pPr>
        <w:spacing w:line="360" w:lineRule="auto"/>
        <w:rPr>
          <w:sz w:val="28"/>
          <w:szCs w:val="28"/>
        </w:rPr>
      </w:pPr>
    </w:p>
    <w:p w:rsidR="007954CD" w:rsidRPr="00AB2A4A" w:rsidRDefault="007954CD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b/>
          <w:bCs/>
          <w:sz w:val="28"/>
          <w:szCs w:val="28"/>
        </w:rPr>
        <w:t>Тема</w:t>
      </w:r>
      <w:r w:rsidRPr="00AB2A4A">
        <w:rPr>
          <w:sz w:val="28"/>
          <w:szCs w:val="28"/>
        </w:rPr>
        <w:t>: Создание таблиц и обработка табличных данных средствами Word.</w:t>
      </w:r>
    </w:p>
    <w:p w:rsidR="007954CD" w:rsidRPr="00AB2A4A" w:rsidRDefault="007954CD" w:rsidP="00D8382E">
      <w:pPr>
        <w:spacing w:line="360" w:lineRule="auto"/>
        <w:ind w:firstLine="708"/>
        <w:jc w:val="both"/>
        <w:rPr>
          <w:sz w:val="28"/>
          <w:szCs w:val="28"/>
        </w:rPr>
      </w:pPr>
    </w:p>
    <w:p w:rsidR="007954CD" w:rsidRPr="00AB2A4A" w:rsidRDefault="007954CD" w:rsidP="00D8382E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b/>
          <w:bCs/>
          <w:sz w:val="28"/>
          <w:szCs w:val="28"/>
        </w:rPr>
        <w:t>Цель</w:t>
      </w:r>
      <w:r w:rsidRPr="00AB2A4A">
        <w:rPr>
          <w:sz w:val="28"/>
          <w:szCs w:val="28"/>
        </w:rPr>
        <w:t>: усвоить средства создания, редактирования и форматирования двухмерных таблиц, а также организацию обработки и сортировку табличных данных у программы Word.</w:t>
      </w:r>
    </w:p>
    <w:p w:rsidR="007954CD" w:rsidRPr="00AB2A4A" w:rsidRDefault="007954CD" w:rsidP="00D8382E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 </w:t>
      </w:r>
    </w:p>
    <w:p w:rsidR="007954CD" w:rsidRPr="00AB2A4A" w:rsidRDefault="007954CD" w:rsidP="00D8382E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b/>
          <w:bCs/>
          <w:sz w:val="28"/>
          <w:szCs w:val="28"/>
        </w:rPr>
        <w:t xml:space="preserve">Назначение: </w:t>
      </w:r>
      <w:r w:rsidR="00D12E88" w:rsidRPr="00AB2A4A">
        <w:rPr>
          <w:sz w:val="28"/>
          <w:szCs w:val="28"/>
        </w:rPr>
        <w:t>и</w:t>
      </w:r>
      <w:r w:rsidRPr="00AB2A4A">
        <w:rPr>
          <w:sz w:val="28"/>
          <w:szCs w:val="28"/>
        </w:rPr>
        <w:t>спользуя средства интерфейса пользователя Word, научиться создавать, редактировать, форматировать и сортировать двухмерные таблицы, а также сохранит обработку данных. Предоставляет основания для успешного сохран</w:t>
      </w:r>
      <w:r w:rsidR="00AB2A4A">
        <w:rPr>
          <w:sz w:val="28"/>
          <w:szCs w:val="28"/>
        </w:rPr>
        <w:t>ения</w:t>
      </w:r>
      <w:r w:rsidRPr="00AB2A4A">
        <w:rPr>
          <w:sz w:val="28"/>
          <w:szCs w:val="28"/>
        </w:rPr>
        <w:t xml:space="preserve"> аналогичных процедур во всех сохран</w:t>
      </w:r>
      <w:r w:rsidR="00AB2A4A">
        <w:rPr>
          <w:sz w:val="28"/>
          <w:szCs w:val="28"/>
        </w:rPr>
        <w:t>ениях</w:t>
      </w:r>
      <w:r w:rsidRPr="00AB2A4A">
        <w:rPr>
          <w:sz w:val="28"/>
          <w:szCs w:val="28"/>
        </w:rPr>
        <w:t xml:space="preserve"> MS Office.</w:t>
      </w:r>
    </w:p>
    <w:p w:rsidR="007954CD" w:rsidRPr="00AB2A4A" w:rsidRDefault="007954CD" w:rsidP="00D8382E">
      <w:pPr>
        <w:spacing w:line="360" w:lineRule="auto"/>
        <w:jc w:val="center"/>
        <w:rPr>
          <w:b/>
          <w:bCs/>
          <w:sz w:val="28"/>
          <w:szCs w:val="28"/>
        </w:rPr>
      </w:pPr>
      <w:r w:rsidRPr="00AB2A4A">
        <w:rPr>
          <w:b/>
          <w:bCs/>
          <w:sz w:val="28"/>
          <w:szCs w:val="28"/>
        </w:rPr>
        <w:t>Задания</w:t>
      </w:r>
    </w:p>
    <w:p w:rsidR="007954CD" w:rsidRPr="00AB2A4A" w:rsidRDefault="007954CD" w:rsidP="00D8382E">
      <w:pPr>
        <w:spacing w:line="360" w:lineRule="auto"/>
        <w:jc w:val="both"/>
        <w:rPr>
          <w:b/>
          <w:bCs/>
          <w:sz w:val="28"/>
          <w:szCs w:val="28"/>
        </w:rPr>
      </w:pPr>
    </w:p>
    <w:p w:rsidR="007954CD" w:rsidRPr="00AB2A4A" w:rsidRDefault="007954CD" w:rsidP="00D8382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С помощью команды </w:t>
      </w:r>
      <w:r w:rsidR="006B7541" w:rsidRPr="00AB2A4A">
        <w:rPr>
          <w:sz w:val="28"/>
          <w:szCs w:val="28"/>
        </w:rPr>
        <w:t>«</w:t>
      </w:r>
      <w:r w:rsidRPr="00AB2A4A">
        <w:rPr>
          <w:b/>
          <w:bCs/>
          <w:sz w:val="28"/>
          <w:szCs w:val="28"/>
        </w:rPr>
        <w:t>Сервис</w:t>
      </w:r>
      <w:r w:rsidR="006B7541" w:rsidRPr="00AB2A4A">
        <w:rPr>
          <w:sz w:val="28"/>
          <w:szCs w:val="28"/>
        </w:rPr>
        <w:t>»</w:t>
      </w:r>
      <w:r w:rsidRPr="00AB2A4A">
        <w:rPr>
          <w:sz w:val="28"/>
          <w:szCs w:val="28"/>
        </w:rPr>
        <w:t xml:space="preserve"> – </w:t>
      </w:r>
      <w:r w:rsidR="006B7541" w:rsidRPr="00AB2A4A">
        <w:rPr>
          <w:sz w:val="28"/>
          <w:szCs w:val="28"/>
        </w:rPr>
        <w:t>«</w:t>
      </w:r>
      <w:r w:rsidRPr="00AB2A4A">
        <w:rPr>
          <w:b/>
          <w:bCs/>
          <w:sz w:val="28"/>
          <w:szCs w:val="28"/>
        </w:rPr>
        <w:t>Настройка</w:t>
      </w:r>
      <w:r w:rsidR="006B7541" w:rsidRPr="00AB2A4A">
        <w:rPr>
          <w:sz w:val="28"/>
          <w:szCs w:val="28"/>
        </w:rPr>
        <w:t>»</w:t>
      </w:r>
      <w:r w:rsidRPr="00AB2A4A">
        <w:rPr>
          <w:sz w:val="28"/>
          <w:szCs w:val="28"/>
        </w:rPr>
        <w:t xml:space="preserve"> открыть одноименное окно и активизировать его.</w:t>
      </w:r>
    </w:p>
    <w:p w:rsidR="007954CD" w:rsidRPr="00AB2A4A" w:rsidRDefault="007954CD" w:rsidP="00D8382E">
      <w:pPr>
        <w:numPr>
          <w:ilvl w:val="0"/>
          <w:numId w:val="3"/>
        </w:numPr>
        <w:tabs>
          <w:tab w:val="left" w:pos="945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Проанализировать </w:t>
      </w:r>
      <w:r w:rsidR="00AF6582" w:rsidRPr="00AB2A4A">
        <w:rPr>
          <w:sz w:val="28"/>
          <w:szCs w:val="28"/>
        </w:rPr>
        <w:t>разные</w:t>
      </w:r>
      <w:r w:rsidRPr="00AB2A4A">
        <w:rPr>
          <w:sz w:val="28"/>
          <w:szCs w:val="28"/>
        </w:rPr>
        <w:t xml:space="preserve"> способы создания двухмерных таблиц. Сформировать эскизы заданного варианта таблицы-документа средствами панели „</w:t>
      </w:r>
      <w:r w:rsidRPr="00AB2A4A">
        <w:rPr>
          <w:b/>
          <w:bCs/>
          <w:sz w:val="28"/>
          <w:szCs w:val="28"/>
        </w:rPr>
        <w:t>Таблицы и границы</w:t>
      </w:r>
      <w:r w:rsidRPr="00AB2A4A">
        <w:rPr>
          <w:sz w:val="28"/>
          <w:szCs w:val="28"/>
        </w:rPr>
        <w:t xml:space="preserve">» и за командой </w:t>
      </w:r>
      <w:r w:rsidR="009C077F" w:rsidRPr="00AB2A4A">
        <w:rPr>
          <w:sz w:val="28"/>
          <w:szCs w:val="28"/>
        </w:rPr>
        <w:t>«</w:t>
      </w:r>
      <w:r w:rsidRPr="00AB2A4A">
        <w:rPr>
          <w:b/>
          <w:bCs/>
          <w:sz w:val="28"/>
          <w:szCs w:val="28"/>
        </w:rPr>
        <w:t>Таблица</w:t>
      </w:r>
      <w:r w:rsidR="009C077F" w:rsidRPr="00AB2A4A">
        <w:rPr>
          <w:sz w:val="28"/>
          <w:szCs w:val="28"/>
        </w:rPr>
        <w:t>»</w:t>
      </w:r>
      <w:r w:rsidRPr="00AB2A4A">
        <w:rPr>
          <w:sz w:val="28"/>
          <w:szCs w:val="28"/>
        </w:rPr>
        <w:t xml:space="preserve"> – </w:t>
      </w:r>
      <w:r w:rsidR="009C077F" w:rsidRPr="00AB2A4A">
        <w:rPr>
          <w:sz w:val="28"/>
          <w:szCs w:val="28"/>
        </w:rPr>
        <w:t>«</w:t>
      </w:r>
      <w:r w:rsidRPr="00AB2A4A">
        <w:rPr>
          <w:b/>
          <w:bCs/>
          <w:sz w:val="28"/>
          <w:szCs w:val="28"/>
        </w:rPr>
        <w:t>Добавит</w:t>
      </w:r>
      <w:r w:rsidR="009C077F" w:rsidRPr="00AB2A4A">
        <w:rPr>
          <w:b/>
          <w:bCs/>
          <w:sz w:val="28"/>
          <w:szCs w:val="28"/>
        </w:rPr>
        <w:t>ь</w:t>
      </w:r>
      <w:r w:rsidR="009C077F" w:rsidRPr="00AB2A4A">
        <w:rPr>
          <w:sz w:val="28"/>
          <w:szCs w:val="28"/>
        </w:rPr>
        <w:t>»</w:t>
      </w:r>
      <w:r w:rsidRPr="00AB2A4A">
        <w:rPr>
          <w:sz w:val="28"/>
          <w:szCs w:val="28"/>
        </w:rPr>
        <w:t xml:space="preserve"> таблицу отредактировать, отформатировать и сохранит</w:t>
      </w:r>
      <w:r w:rsidR="00AB2A4A">
        <w:rPr>
          <w:sz w:val="28"/>
          <w:szCs w:val="28"/>
        </w:rPr>
        <w:t>ь</w:t>
      </w:r>
      <w:r w:rsidRPr="00AB2A4A">
        <w:rPr>
          <w:sz w:val="28"/>
          <w:szCs w:val="28"/>
        </w:rPr>
        <w:t xml:space="preserve"> в файле „Эскизы и таблицы”.</w:t>
      </w:r>
    </w:p>
    <w:p w:rsidR="007954CD" w:rsidRPr="00AB2A4A" w:rsidRDefault="007954CD" w:rsidP="00D8382E">
      <w:pPr>
        <w:numPr>
          <w:ilvl w:val="0"/>
          <w:numId w:val="3"/>
        </w:numPr>
        <w:tabs>
          <w:tab w:val="left" w:pos="945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Сохранит</w:t>
      </w:r>
      <w:r w:rsidR="00AF6582" w:rsidRPr="00AB2A4A">
        <w:rPr>
          <w:sz w:val="28"/>
          <w:szCs w:val="28"/>
        </w:rPr>
        <w:t>ь</w:t>
      </w:r>
      <w:r w:rsidRPr="00AB2A4A">
        <w:rPr>
          <w:sz w:val="28"/>
          <w:szCs w:val="28"/>
        </w:rPr>
        <w:t xml:space="preserve"> назначение элементов  панели</w:t>
      </w:r>
      <w:r w:rsidR="004A75E0" w:rsidRPr="00AB2A4A">
        <w:rPr>
          <w:sz w:val="28"/>
          <w:szCs w:val="28"/>
        </w:rPr>
        <w:t xml:space="preserve"> управления</w:t>
      </w:r>
      <w:r w:rsidRPr="00AB2A4A">
        <w:rPr>
          <w:sz w:val="28"/>
          <w:szCs w:val="28"/>
        </w:rPr>
        <w:t xml:space="preserve"> „</w:t>
      </w:r>
      <w:r w:rsidRPr="00AB2A4A">
        <w:rPr>
          <w:b/>
          <w:bCs/>
          <w:sz w:val="28"/>
          <w:szCs w:val="28"/>
        </w:rPr>
        <w:t>Таблицы и границы</w:t>
      </w:r>
      <w:r w:rsidRPr="00AB2A4A">
        <w:rPr>
          <w:sz w:val="28"/>
          <w:szCs w:val="28"/>
        </w:rPr>
        <w:t>» и окна «</w:t>
      </w:r>
      <w:r w:rsidRPr="00AB2A4A">
        <w:rPr>
          <w:b/>
          <w:bCs/>
          <w:sz w:val="28"/>
          <w:szCs w:val="28"/>
        </w:rPr>
        <w:t>Свойства таблицы</w:t>
      </w:r>
      <w:r w:rsidRPr="00AB2A4A">
        <w:rPr>
          <w:sz w:val="28"/>
          <w:szCs w:val="28"/>
        </w:rPr>
        <w:t>».</w:t>
      </w:r>
    </w:p>
    <w:p w:rsidR="007954CD" w:rsidRPr="00AB2A4A" w:rsidRDefault="007954CD" w:rsidP="00D8382E">
      <w:pPr>
        <w:numPr>
          <w:ilvl w:val="0"/>
          <w:numId w:val="3"/>
        </w:numPr>
        <w:tabs>
          <w:tab w:val="left" w:pos="945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Сохранить способ создания таблицы и сформировать заданную таблицу-документ с числом записей не менее, чем 8-10. Значение полей таблицы и их длину установить самостоятельно. Предусмотреть возможность сортировки записей таблицы по алфавиту и за двумя ключами одновременно.</w:t>
      </w:r>
    </w:p>
    <w:p w:rsidR="007954CD" w:rsidRPr="00AB2A4A" w:rsidRDefault="007954CD" w:rsidP="00D8382E">
      <w:pPr>
        <w:numPr>
          <w:ilvl w:val="0"/>
          <w:numId w:val="3"/>
        </w:numPr>
        <w:tabs>
          <w:tab w:val="left" w:pos="945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Ввести формулы расчетов и сохранит необходимые расчеты. Сохранит</w:t>
      </w:r>
      <w:r w:rsidR="009C077F" w:rsidRPr="00AB2A4A">
        <w:rPr>
          <w:sz w:val="28"/>
          <w:szCs w:val="28"/>
        </w:rPr>
        <w:t>ь</w:t>
      </w:r>
      <w:r w:rsidRPr="00AB2A4A">
        <w:rPr>
          <w:sz w:val="28"/>
          <w:szCs w:val="28"/>
        </w:rPr>
        <w:t xml:space="preserve"> таблицу с коммент</w:t>
      </w:r>
      <w:r w:rsidR="00AB2A4A">
        <w:rPr>
          <w:sz w:val="28"/>
          <w:szCs w:val="28"/>
        </w:rPr>
        <w:t>ариями</w:t>
      </w:r>
      <w:r w:rsidRPr="00AB2A4A">
        <w:rPr>
          <w:sz w:val="28"/>
          <w:szCs w:val="28"/>
        </w:rPr>
        <w:t xml:space="preserve"> сохран</w:t>
      </w:r>
      <w:r w:rsidR="009C077F" w:rsidRPr="00AB2A4A">
        <w:rPr>
          <w:sz w:val="28"/>
          <w:szCs w:val="28"/>
        </w:rPr>
        <w:t>ения</w:t>
      </w:r>
      <w:r w:rsidRPr="00AB2A4A">
        <w:rPr>
          <w:sz w:val="28"/>
          <w:szCs w:val="28"/>
        </w:rPr>
        <w:t>, а потом скопировать 3-4 раза.</w:t>
      </w:r>
    </w:p>
    <w:p w:rsidR="007954CD" w:rsidRPr="00AB2A4A" w:rsidRDefault="007954CD" w:rsidP="00D8382E">
      <w:pPr>
        <w:numPr>
          <w:ilvl w:val="0"/>
          <w:numId w:val="3"/>
        </w:numPr>
        <w:tabs>
          <w:tab w:val="left" w:pos="945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Выполнить сортировку записей таблиц-полей по алфавиту и по росту (по убыванию) одного и двух ключей. Результат представить в виде отдельных таблиц с соответствующим комментарием.</w:t>
      </w:r>
    </w:p>
    <w:p w:rsidR="007954CD" w:rsidRPr="00AB2A4A" w:rsidRDefault="007954CD" w:rsidP="00D8382E">
      <w:pPr>
        <w:numPr>
          <w:ilvl w:val="0"/>
          <w:numId w:val="3"/>
        </w:numPr>
        <w:tabs>
          <w:tab w:val="left" w:pos="945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Результаты работы сохранить в файле  „</w:t>
      </w:r>
      <w:r w:rsidRPr="00AB2A4A">
        <w:rPr>
          <w:b/>
          <w:bCs/>
          <w:sz w:val="28"/>
          <w:szCs w:val="28"/>
        </w:rPr>
        <w:t>Эскизы и таблицы</w:t>
      </w:r>
      <w:r w:rsidRPr="00AB2A4A">
        <w:rPr>
          <w:sz w:val="28"/>
          <w:szCs w:val="28"/>
        </w:rPr>
        <w:t xml:space="preserve">” на рабочем диске D: и распечатать.  </w:t>
      </w:r>
    </w:p>
    <w:p w:rsidR="007954CD" w:rsidRPr="00AB2A4A" w:rsidRDefault="007954CD" w:rsidP="00D8382E">
      <w:pPr>
        <w:spacing w:line="360" w:lineRule="auto"/>
        <w:jc w:val="both"/>
        <w:rPr>
          <w:b/>
          <w:bCs/>
          <w:sz w:val="28"/>
          <w:szCs w:val="28"/>
        </w:rPr>
      </w:pPr>
    </w:p>
    <w:p w:rsidR="00BD1E76" w:rsidRPr="00AB2A4A" w:rsidRDefault="00BD1E76" w:rsidP="00D8382E">
      <w:pPr>
        <w:spacing w:line="360" w:lineRule="auto"/>
        <w:jc w:val="center"/>
        <w:rPr>
          <w:b/>
          <w:bCs/>
          <w:sz w:val="28"/>
          <w:szCs w:val="28"/>
        </w:rPr>
      </w:pPr>
      <w:r w:rsidRPr="00AB2A4A">
        <w:rPr>
          <w:b/>
          <w:bCs/>
          <w:sz w:val="28"/>
          <w:szCs w:val="28"/>
        </w:rPr>
        <w:t>Выполнение задания</w:t>
      </w:r>
    </w:p>
    <w:p w:rsidR="00545AED" w:rsidRPr="00AB2A4A" w:rsidRDefault="00545AED" w:rsidP="00D8382E">
      <w:pPr>
        <w:spacing w:line="360" w:lineRule="auto"/>
        <w:jc w:val="both"/>
      </w:pPr>
    </w:p>
    <w:p w:rsidR="004A75E0" w:rsidRPr="00AB2A4A" w:rsidRDefault="00A913D2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b/>
          <w:bCs/>
          <w:sz w:val="28"/>
          <w:szCs w:val="28"/>
        </w:rPr>
        <w:t>1</w:t>
      </w:r>
      <w:r w:rsidRPr="00AB2A4A">
        <w:rPr>
          <w:sz w:val="28"/>
          <w:szCs w:val="28"/>
        </w:rPr>
        <w:t>. С помощью команды «</w:t>
      </w:r>
      <w:r w:rsidRPr="00AB2A4A">
        <w:rPr>
          <w:b/>
          <w:bCs/>
          <w:sz w:val="28"/>
          <w:szCs w:val="28"/>
        </w:rPr>
        <w:t>Сервис</w:t>
      </w:r>
      <w:r w:rsidRPr="00AB2A4A">
        <w:rPr>
          <w:sz w:val="28"/>
          <w:szCs w:val="28"/>
        </w:rPr>
        <w:t>» – «</w:t>
      </w:r>
      <w:r w:rsidRPr="00AB2A4A">
        <w:rPr>
          <w:b/>
          <w:bCs/>
          <w:sz w:val="28"/>
          <w:szCs w:val="28"/>
        </w:rPr>
        <w:t>Настройка</w:t>
      </w:r>
      <w:r w:rsidRPr="00AB2A4A">
        <w:rPr>
          <w:sz w:val="28"/>
          <w:szCs w:val="28"/>
        </w:rPr>
        <w:t xml:space="preserve">» открываем одноименное окно и настраиваем панель инструментов </w:t>
      </w:r>
      <w:r w:rsidR="004A75E0" w:rsidRPr="00AB2A4A">
        <w:rPr>
          <w:sz w:val="28"/>
          <w:szCs w:val="28"/>
        </w:rPr>
        <w:t>«</w:t>
      </w:r>
      <w:r w:rsidR="004A75E0" w:rsidRPr="00AB2A4A">
        <w:rPr>
          <w:b/>
          <w:bCs/>
          <w:sz w:val="28"/>
          <w:szCs w:val="28"/>
        </w:rPr>
        <w:t>Стандартная</w:t>
      </w:r>
      <w:r w:rsidR="004A75E0" w:rsidRPr="00AB2A4A">
        <w:rPr>
          <w:sz w:val="28"/>
          <w:szCs w:val="28"/>
        </w:rPr>
        <w:t xml:space="preserve">» </w:t>
      </w:r>
      <w:r w:rsidRPr="00AB2A4A">
        <w:rPr>
          <w:sz w:val="28"/>
          <w:szCs w:val="28"/>
        </w:rPr>
        <w:t>для работы с документом Word.</w:t>
      </w:r>
      <w:r w:rsidR="004A75E0" w:rsidRPr="00AB2A4A">
        <w:rPr>
          <w:sz w:val="28"/>
          <w:szCs w:val="28"/>
        </w:rPr>
        <w:t xml:space="preserve"> В меню «</w:t>
      </w:r>
      <w:r w:rsidR="004A75E0" w:rsidRPr="00AB2A4A">
        <w:rPr>
          <w:b/>
          <w:bCs/>
          <w:sz w:val="28"/>
          <w:szCs w:val="28"/>
        </w:rPr>
        <w:t>Команды</w:t>
      </w:r>
      <w:r w:rsidR="004A75E0" w:rsidRPr="00AB2A4A">
        <w:rPr>
          <w:sz w:val="28"/>
          <w:szCs w:val="28"/>
        </w:rPr>
        <w:t xml:space="preserve">» выбираем команды для отображения </w:t>
      </w:r>
      <w:r w:rsidR="009D6E09" w:rsidRPr="00AB2A4A">
        <w:rPr>
          <w:sz w:val="28"/>
          <w:szCs w:val="28"/>
        </w:rPr>
        <w:t>на панели инструментов. В меню «</w:t>
      </w:r>
      <w:r w:rsidR="009D6E09" w:rsidRPr="00AB2A4A">
        <w:rPr>
          <w:b/>
          <w:bCs/>
          <w:sz w:val="28"/>
          <w:szCs w:val="28"/>
        </w:rPr>
        <w:t>Параметры</w:t>
      </w:r>
      <w:r w:rsidR="009D6E09" w:rsidRPr="00AB2A4A">
        <w:rPr>
          <w:sz w:val="28"/>
          <w:szCs w:val="28"/>
        </w:rPr>
        <w:t xml:space="preserve">» выбираем </w:t>
      </w:r>
      <w:r w:rsidR="00AB2A4A" w:rsidRPr="00AB2A4A">
        <w:rPr>
          <w:sz w:val="28"/>
          <w:szCs w:val="28"/>
        </w:rPr>
        <w:t>параметры</w:t>
      </w:r>
      <w:r w:rsidR="009D6E09" w:rsidRPr="00AB2A4A">
        <w:rPr>
          <w:sz w:val="28"/>
          <w:szCs w:val="28"/>
        </w:rPr>
        <w:t xml:space="preserve"> отображения панели инструментов. </w:t>
      </w:r>
    </w:p>
    <w:p w:rsidR="00AB2A4A" w:rsidRDefault="00AB2A4A" w:rsidP="00D8382E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A913D2" w:rsidRPr="00AB2A4A" w:rsidRDefault="00A913D2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b/>
          <w:bCs/>
          <w:sz w:val="28"/>
          <w:szCs w:val="28"/>
        </w:rPr>
        <w:t>2</w:t>
      </w:r>
      <w:r w:rsidRPr="00AB2A4A">
        <w:t xml:space="preserve">. </w:t>
      </w:r>
      <w:r w:rsidRPr="00AB2A4A">
        <w:rPr>
          <w:b/>
          <w:bCs/>
          <w:sz w:val="28"/>
          <w:szCs w:val="28"/>
          <w:u w:val="single"/>
        </w:rPr>
        <w:t>Создание таблицы</w:t>
      </w:r>
      <w:r w:rsidRPr="00AB2A4A">
        <w:rPr>
          <w:sz w:val="28"/>
          <w:szCs w:val="28"/>
        </w:rPr>
        <w:t xml:space="preserve"> </w:t>
      </w:r>
    </w:p>
    <w:p w:rsidR="004A75E0" w:rsidRPr="00AB2A4A" w:rsidRDefault="004A75E0" w:rsidP="00D8382E">
      <w:pPr>
        <w:spacing w:line="360" w:lineRule="auto"/>
        <w:ind w:firstLine="708"/>
        <w:jc w:val="both"/>
        <w:rPr>
          <w:sz w:val="28"/>
          <w:szCs w:val="28"/>
        </w:rPr>
      </w:pPr>
    </w:p>
    <w:p w:rsidR="00A913D2" w:rsidRPr="00AB2A4A" w:rsidRDefault="00A913D2" w:rsidP="00D8382E">
      <w:pPr>
        <w:spacing w:line="360" w:lineRule="auto"/>
        <w:jc w:val="both"/>
        <w:rPr>
          <w:sz w:val="28"/>
          <w:szCs w:val="28"/>
        </w:rPr>
      </w:pPr>
      <w:r w:rsidRPr="00AB2A4A">
        <w:rPr>
          <w:b/>
          <w:bCs/>
          <w:i/>
          <w:iCs/>
          <w:sz w:val="28"/>
          <w:szCs w:val="28"/>
          <w:u w:val="single"/>
        </w:rPr>
        <w:t>Способ 1.</w:t>
      </w:r>
      <w:r w:rsidRPr="00AB2A4A">
        <w:rPr>
          <w:b/>
          <w:bCs/>
          <w:i/>
          <w:iCs/>
          <w:sz w:val="28"/>
          <w:szCs w:val="28"/>
        </w:rPr>
        <w:t xml:space="preserve"> </w:t>
      </w:r>
      <w:r w:rsidRPr="00AB2A4A">
        <w:rPr>
          <w:sz w:val="28"/>
          <w:szCs w:val="28"/>
        </w:rPr>
        <w:t xml:space="preserve">Выполняем команды </w:t>
      </w:r>
      <w:r w:rsidRPr="00AB2A4A">
        <w:rPr>
          <w:b/>
          <w:bCs/>
          <w:sz w:val="28"/>
          <w:szCs w:val="28"/>
        </w:rPr>
        <w:t>Таблица</w:t>
      </w:r>
      <w:r w:rsidRPr="00AB2A4A">
        <w:rPr>
          <w:sz w:val="28"/>
          <w:szCs w:val="28"/>
        </w:rPr>
        <w:t xml:space="preserve"> </w:t>
      </w:r>
      <w:r w:rsidRPr="00AB2A4A">
        <w:rPr>
          <w:sz w:val="28"/>
          <w:szCs w:val="28"/>
        </w:rPr>
        <w:sym w:font="Symbol" w:char="F0AE"/>
      </w:r>
      <w:r w:rsidRPr="00AB2A4A">
        <w:rPr>
          <w:sz w:val="28"/>
          <w:szCs w:val="28"/>
        </w:rPr>
        <w:t xml:space="preserve"> </w:t>
      </w:r>
      <w:r w:rsidRPr="00AB2A4A">
        <w:rPr>
          <w:b/>
          <w:bCs/>
          <w:sz w:val="28"/>
          <w:szCs w:val="28"/>
        </w:rPr>
        <w:t xml:space="preserve">Добавить таблицу (Вставить </w:t>
      </w:r>
      <w:r w:rsidRPr="00AB2A4A">
        <w:rPr>
          <w:sz w:val="28"/>
          <w:szCs w:val="28"/>
        </w:rPr>
        <w:sym w:font="Symbol" w:char="F0AE"/>
      </w:r>
      <w:r w:rsidRPr="00AB2A4A">
        <w:rPr>
          <w:sz w:val="28"/>
          <w:szCs w:val="28"/>
        </w:rPr>
        <w:t xml:space="preserve"> </w:t>
      </w:r>
      <w:r w:rsidRPr="00AB2A4A">
        <w:rPr>
          <w:b/>
          <w:bCs/>
          <w:sz w:val="28"/>
          <w:szCs w:val="28"/>
        </w:rPr>
        <w:t>Таблица)</w:t>
      </w:r>
      <w:r w:rsidRPr="00AB2A4A">
        <w:rPr>
          <w:sz w:val="28"/>
          <w:szCs w:val="28"/>
        </w:rPr>
        <w:t xml:space="preserve">. В диалоговом окне </w:t>
      </w:r>
      <w:r w:rsidRPr="00AB2A4A">
        <w:rPr>
          <w:b/>
          <w:bCs/>
          <w:sz w:val="28"/>
          <w:szCs w:val="28"/>
        </w:rPr>
        <w:t>Вставка таблицы</w:t>
      </w:r>
      <w:r w:rsidRPr="00AB2A4A">
        <w:rPr>
          <w:sz w:val="28"/>
          <w:szCs w:val="28"/>
        </w:rPr>
        <w:t xml:space="preserve"> с помощью счетчиков задаем количество столбцов и другие параметры таблицы.</w:t>
      </w:r>
    </w:p>
    <w:p w:rsidR="004A75E0" w:rsidRPr="00AB2A4A" w:rsidRDefault="004A75E0" w:rsidP="00D8382E">
      <w:pPr>
        <w:spacing w:line="360" w:lineRule="auto"/>
        <w:jc w:val="both"/>
        <w:rPr>
          <w:sz w:val="28"/>
          <w:szCs w:val="28"/>
        </w:rPr>
      </w:pPr>
    </w:p>
    <w:p w:rsidR="00A913D2" w:rsidRPr="00AB2A4A" w:rsidRDefault="00A913D2" w:rsidP="00D8382E">
      <w:pPr>
        <w:spacing w:line="360" w:lineRule="auto"/>
        <w:jc w:val="both"/>
        <w:rPr>
          <w:sz w:val="28"/>
          <w:szCs w:val="28"/>
        </w:rPr>
      </w:pPr>
      <w:r w:rsidRPr="00AB2A4A">
        <w:rPr>
          <w:b/>
          <w:bCs/>
          <w:i/>
          <w:iCs/>
          <w:sz w:val="28"/>
          <w:szCs w:val="28"/>
          <w:u w:val="single"/>
        </w:rPr>
        <w:t>Способ 2.</w:t>
      </w:r>
      <w:r w:rsidRPr="00AB2A4A">
        <w:rPr>
          <w:b/>
          <w:bCs/>
          <w:i/>
          <w:iCs/>
          <w:sz w:val="28"/>
          <w:szCs w:val="28"/>
        </w:rPr>
        <w:t xml:space="preserve"> </w:t>
      </w:r>
      <w:r w:rsidRPr="00AB2A4A">
        <w:rPr>
          <w:sz w:val="28"/>
          <w:szCs w:val="28"/>
        </w:rPr>
        <w:t xml:space="preserve">Нажмите кнопку </w:t>
      </w:r>
      <w:r w:rsidRPr="00AB2A4A">
        <w:rPr>
          <w:b/>
          <w:bCs/>
          <w:sz w:val="28"/>
          <w:szCs w:val="28"/>
        </w:rPr>
        <w:t>Добавить таблицу</w:t>
      </w:r>
      <w:r w:rsidRPr="00AB2A4A">
        <w:rPr>
          <w:sz w:val="28"/>
          <w:szCs w:val="28"/>
        </w:rPr>
        <w:t xml:space="preserve"> на панели инструментов. Появится макет таблицы. Удерживая нажатой левую кнопку мыши, перемещая по макету вправо и вниз, выделяем нужное число строк и столбцов.</w:t>
      </w:r>
    </w:p>
    <w:p w:rsidR="004A75E0" w:rsidRPr="00AB2A4A" w:rsidRDefault="004A75E0" w:rsidP="00D8382E">
      <w:pPr>
        <w:spacing w:line="360" w:lineRule="auto"/>
        <w:jc w:val="both"/>
        <w:rPr>
          <w:sz w:val="28"/>
          <w:szCs w:val="28"/>
        </w:rPr>
      </w:pPr>
    </w:p>
    <w:p w:rsidR="00AE1B1E" w:rsidRPr="00AB2A4A" w:rsidRDefault="00A913D2" w:rsidP="00D8382E">
      <w:pPr>
        <w:spacing w:line="360" w:lineRule="auto"/>
        <w:jc w:val="both"/>
        <w:rPr>
          <w:sz w:val="28"/>
          <w:szCs w:val="28"/>
        </w:rPr>
      </w:pPr>
      <w:r w:rsidRPr="00AB2A4A">
        <w:rPr>
          <w:b/>
          <w:bCs/>
          <w:i/>
          <w:iCs/>
          <w:sz w:val="28"/>
          <w:szCs w:val="28"/>
          <w:u w:val="single"/>
        </w:rPr>
        <w:t>Способ 3.</w:t>
      </w:r>
      <w:r w:rsidRPr="00AB2A4A">
        <w:rPr>
          <w:b/>
          <w:bCs/>
          <w:i/>
          <w:iCs/>
          <w:sz w:val="28"/>
          <w:szCs w:val="28"/>
        </w:rPr>
        <w:t xml:space="preserve"> </w:t>
      </w:r>
      <w:r w:rsidRPr="00AB2A4A">
        <w:rPr>
          <w:sz w:val="28"/>
          <w:szCs w:val="28"/>
        </w:rPr>
        <w:t xml:space="preserve">Кнопка </w:t>
      </w:r>
      <w:r w:rsidRPr="00AB2A4A">
        <w:rPr>
          <w:b/>
          <w:bCs/>
          <w:sz w:val="28"/>
          <w:szCs w:val="28"/>
        </w:rPr>
        <w:t>Таблицы и границы</w:t>
      </w:r>
      <w:r w:rsidRPr="00AB2A4A">
        <w:rPr>
          <w:b/>
          <w:bCs/>
          <w:i/>
          <w:iCs/>
          <w:sz w:val="28"/>
          <w:szCs w:val="28"/>
        </w:rPr>
        <w:t xml:space="preserve"> </w:t>
      </w:r>
      <w:r w:rsidR="00CD368A">
        <w:rPr>
          <w:i/>
          <w:iCs/>
          <w:sz w:val="28"/>
          <w:szCs w:val="28"/>
        </w:rPr>
        <w:pict>
          <v:shape id="_x0000_i1041" type="#_x0000_t75" style="width:16.5pt;height:16.5pt" o:allowoverlap="f">
            <v:imagedata r:id="rId27" o:title=""/>
          </v:shape>
        </w:pict>
      </w:r>
      <w:r w:rsidRPr="00AB2A4A">
        <w:rPr>
          <w:i/>
          <w:iCs/>
          <w:sz w:val="28"/>
          <w:szCs w:val="28"/>
        </w:rPr>
        <w:t>,</w:t>
      </w:r>
      <w:r w:rsidRPr="00AB2A4A">
        <w:rPr>
          <w:sz w:val="28"/>
          <w:szCs w:val="28"/>
        </w:rPr>
        <w:t xml:space="preserve"> а также команда </w:t>
      </w:r>
      <w:r w:rsidRPr="00AB2A4A">
        <w:rPr>
          <w:b/>
          <w:bCs/>
          <w:sz w:val="28"/>
          <w:szCs w:val="28"/>
        </w:rPr>
        <w:t>Таблица</w:t>
      </w:r>
      <w:r w:rsidRPr="00AB2A4A">
        <w:rPr>
          <w:sz w:val="28"/>
          <w:szCs w:val="28"/>
        </w:rPr>
        <w:t xml:space="preserve"> </w:t>
      </w:r>
      <w:r w:rsidRPr="00AB2A4A">
        <w:rPr>
          <w:sz w:val="28"/>
          <w:szCs w:val="28"/>
        </w:rPr>
        <w:sym w:font="Symbol" w:char="F0AE"/>
      </w:r>
      <w:r w:rsidRPr="00AB2A4A">
        <w:rPr>
          <w:i/>
          <w:iCs/>
          <w:sz w:val="28"/>
          <w:szCs w:val="28"/>
        </w:rPr>
        <w:t xml:space="preserve"> </w:t>
      </w:r>
      <w:r w:rsidRPr="00AB2A4A">
        <w:rPr>
          <w:b/>
          <w:bCs/>
          <w:sz w:val="28"/>
          <w:szCs w:val="28"/>
        </w:rPr>
        <w:t>Нарисовать таблицу</w:t>
      </w:r>
      <w:r w:rsidRPr="00AB2A4A">
        <w:rPr>
          <w:sz w:val="28"/>
          <w:szCs w:val="28"/>
        </w:rPr>
        <w:t xml:space="preserve"> позволяют нарисовать таблицу в документе вручную. Чтобы определить внешние границы таблицы, рисуем прямоугольник, а затем прорисовываем линии столбцов и строк внутри этого прямоугольника.</w:t>
      </w:r>
    </w:p>
    <w:p w:rsidR="00AE1B1E" w:rsidRPr="00AB2A4A" w:rsidRDefault="00AE1B1E" w:rsidP="00D8382E">
      <w:pPr>
        <w:spacing w:line="360" w:lineRule="auto"/>
        <w:jc w:val="center"/>
        <w:rPr>
          <w:sz w:val="28"/>
          <w:szCs w:val="28"/>
        </w:rPr>
      </w:pPr>
    </w:p>
    <w:p w:rsidR="00A913D2" w:rsidRPr="00AB2A4A" w:rsidRDefault="00CD368A" w:rsidP="00D8382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294pt;height:93.75pt">
            <v:imagedata r:id="rId28" o:title="" grayscale="t"/>
          </v:shape>
        </w:pict>
      </w:r>
    </w:p>
    <w:p w:rsidR="00545AED" w:rsidRPr="00AB2A4A" w:rsidRDefault="00545AED" w:rsidP="00D8382E">
      <w:pPr>
        <w:spacing w:line="360" w:lineRule="auto"/>
        <w:jc w:val="both"/>
      </w:pPr>
    </w:p>
    <w:p w:rsidR="004A75E0" w:rsidRPr="00AB2A4A" w:rsidRDefault="004A75E0" w:rsidP="00D838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AB2A4A">
        <w:rPr>
          <w:b/>
          <w:bCs/>
          <w:sz w:val="28"/>
          <w:szCs w:val="28"/>
        </w:rPr>
        <w:tab/>
      </w:r>
      <w:r w:rsidRPr="00AB2A4A">
        <w:rPr>
          <w:b/>
          <w:bCs/>
          <w:sz w:val="28"/>
          <w:szCs w:val="28"/>
          <w:u w:val="single"/>
        </w:rPr>
        <w:t xml:space="preserve">Редактирование таблицы </w:t>
      </w:r>
    </w:p>
    <w:p w:rsidR="004A75E0" w:rsidRPr="00AB2A4A" w:rsidRDefault="004A75E0" w:rsidP="00D838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04A75E0" w:rsidRPr="00AB2A4A" w:rsidRDefault="004A75E0" w:rsidP="00D8382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ab/>
        <w:t xml:space="preserve">Для редактирования таблицы воспользуемся вертикальной и горизонтальной линейками форматирования. Для этого вызываем на экран линейки, выполнив команду: </w:t>
      </w:r>
      <w:r w:rsidRPr="00AB2A4A">
        <w:rPr>
          <w:b/>
          <w:bCs/>
          <w:sz w:val="28"/>
          <w:szCs w:val="28"/>
        </w:rPr>
        <w:t>Вид - Линейка</w:t>
      </w:r>
      <w:r w:rsidRPr="00AB2A4A">
        <w:rPr>
          <w:sz w:val="28"/>
          <w:szCs w:val="28"/>
        </w:rPr>
        <w:t>. Выполняем следующие действия:</w:t>
      </w:r>
    </w:p>
    <w:p w:rsidR="004A75E0" w:rsidRPr="00AB2A4A" w:rsidRDefault="004A75E0" w:rsidP="00D8382E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Активизируем таблицу, установив указатель мыши в одну из клеток таблицы. На линейках появятся маркеры, которые соответствуют линиям сетки таблицы.</w:t>
      </w:r>
    </w:p>
    <w:p w:rsidR="004A75E0" w:rsidRPr="00AB2A4A" w:rsidRDefault="004A75E0" w:rsidP="00D8382E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Изменяем ширину столбцов и размеры отступов от краев листа, перетаскивая табличные маркеры на горизонтальной линейке</w:t>
      </w:r>
    </w:p>
    <w:p w:rsidR="004A75E0" w:rsidRPr="00AB2A4A" w:rsidRDefault="004A75E0" w:rsidP="00D8382E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Изменяем ширину столбцов, перетаскивая табличные маркеры при нажатой клавише </w:t>
      </w:r>
      <w:r w:rsidRPr="00AB2A4A">
        <w:rPr>
          <w:b/>
          <w:bCs/>
          <w:sz w:val="28"/>
          <w:szCs w:val="28"/>
        </w:rPr>
        <w:t>Alt</w:t>
      </w:r>
      <w:r w:rsidRPr="00AB2A4A">
        <w:rPr>
          <w:sz w:val="28"/>
          <w:szCs w:val="28"/>
        </w:rPr>
        <w:t>, при этом на линейке будут показаны численные значения ширины столбцов.</w:t>
      </w:r>
    </w:p>
    <w:p w:rsidR="004A75E0" w:rsidRPr="00AB2A4A" w:rsidRDefault="004A75E0" w:rsidP="00D8382E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Изменяем ширину любого столбца, перетаскивая табличный маркер при нажатой клавише </w:t>
      </w:r>
      <w:r w:rsidRPr="00AB2A4A">
        <w:rPr>
          <w:b/>
          <w:bCs/>
          <w:sz w:val="28"/>
          <w:szCs w:val="28"/>
        </w:rPr>
        <w:t>Shift.</w:t>
      </w:r>
      <w:r w:rsidRPr="00AB2A4A">
        <w:rPr>
          <w:sz w:val="28"/>
          <w:szCs w:val="28"/>
        </w:rPr>
        <w:t xml:space="preserve"> Изменяется ширина столбца слева от маркера, ширина таблицы не меняется.</w:t>
      </w:r>
    </w:p>
    <w:p w:rsidR="004A75E0" w:rsidRPr="00AB2A4A" w:rsidRDefault="004A75E0" w:rsidP="00D8382E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Изменяем ширину любого столбца, перетаскивая табличный маркер при нажатой клавише </w:t>
      </w:r>
      <w:r w:rsidRPr="00AB2A4A">
        <w:rPr>
          <w:b/>
          <w:bCs/>
          <w:sz w:val="28"/>
          <w:szCs w:val="28"/>
        </w:rPr>
        <w:t>Ctrl.</w:t>
      </w:r>
      <w:r w:rsidRPr="00AB2A4A">
        <w:rPr>
          <w:sz w:val="28"/>
          <w:szCs w:val="28"/>
        </w:rPr>
        <w:t xml:space="preserve"> Равномерно изменяется ширина всех столбцов, расположенных правее данного, ширина таблицы не меняется</w:t>
      </w:r>
    </w:p>
    <w:p w:rsidR="004A75E0" w:rsidRPr="00AB2A4A" w:rsidRDefault="004A75E0" w:rsidP="00D8382E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Добавляем новые строки в различные части таблицы:</w:t>
      </w:r>
    </w:p>
    <w:p w:rsidR="004A75E0" w:rsidRPr="00AB2A4A" w:rsidRDefault="004A75E0" w:rsidP="00D8382E">
      <w:pPr>
        <w:widowControl w:val="0"/>
        <w:numPr>
          <w:ilvl w:val="0"/>
          <w:numId w:val="16"/>
        </w:numPr>
        <w:tabs>
          <w:tab w:val="left" w:pos="360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2A4A">
        <w:rPr>
          <w:i/>
          <w:iCs/>
          <w:sz w:val="28"/>
          <w:szCs w:val="28"/>
        </w:rPr>
        <w:t xml:space="preserve"> </w:t>
      </w:r>
      <w:r w:rsidRPr="00AB2A4A">
        <w:rPr>
          <w:sz w:val="28"/>
          <w:szCs w:val="28"/>
        </w:rPr>
        <w:t xml:space="preserve">Для добавления строки в конец таблицы активизируем правую нижнюю ячейку и нажимаем клавишу </w:t>
      </w:r>
      <w:r w:rsidRPr="00AB2A4A">
        <w:rPr>
          <w:b/>
          <w:bCs/>
          <w:sz w:val="28"/>
          <w:szCs w:val="28"/>
        </w:rPr>
        <w:t>Tab.</w:t>
      </w:r>
    </w:p>
    <w:p w:rsidR="004A75E0" w:rsidRPr="00AB2A4A" w:rsidRDefault="004A75E0" w:rsidP="00D8382E">
      <w:pPr>
        <w:widowControl w:val="0"/>
        <w:numPr>
          <w:ilvl w:val="0"/>
          <w:numId w:val="16"/>
        </w:numPr>
        <w:tabs>
          <w:tab w:val="left" w:pos="360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Для добавления строки в середину таблицы, например, вслед за 1-ой строкой, выделяем 2-ую строку, щелкнув в левом поле против строки, и вызываем щелчком правой клавиши мыши контекстное меню. Выполняем команду </w:t>
      </w:r>
      <w:r w:rsidRPr="00AB2A4A">
        <w:rPr>
          <w:i/>
          <w:iCs/>
          <w:sz w:val="28"/>
          <w:szCs w:val="28"/>
        </w:rPr>
        <w:t>Добавить строки.</w:t>
      </w:r>
    </w:p>
    <w:p w:rsidR="004A75E0" w:rsidRPr="00AB2A4A" w:rsidRDefault="004A75E0" w:rsidP="00D8382E">
      <w:pPr>
        <w:widowControl w:val="0"/>
        <w:numPr>
          <w:ilvl w:val="0"/>
          <w:numId w:val="16"/>
        </w:numPr>
        <w:tabs>
          <w:tab w:val="left" w:pos="360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Для добавления нескольких строк предварительно выделяем соответствующее количество строк,  перед которыми необходимо произвести вставку новых строк. </w:t>
      </w:r>
    </w:p>
    <w:p w:rsidR="004A75E0" w:rsidRPr="00AB2A4A" w:rsidRDefault="004A75E0" w:rsidP="00D8382E">
      <w:pPr>
        <w:spacing w:line="360" w:lineRule="auto"/>
      </w:pPr>
    </w:p>
    <w:p w:rsidR="006B7541" w:rsidRPr="00AB2A4A" w:rsidRDefault="006B7541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b/>
          <w:bCs/>
          <w:sz w:val="28"/>
          <w:szCs w:val="28"/>
        </w:rPr>
        <w:t>3</w:t>
      </w:r>
      <w:r w:rsidRPr="00AB2A4A">
        <w:t xml:space="preserve">. </w:t>
      </w:r>
      <w:r w:rsidR="003F4F83" w:rsidRPr="00AB2A4A">
        <w:rPr>
          <w:sz w:val="28"/>
          <w:szCs w:val="28"/>
        </w:rPr>
        <w:t>Для того чтобы сохранить назначение элементов  панели управления „</w:t>
      </w:r>
      <w:r w:rsidR="003F4F83" w:rsidRPr="00AB2A4A">
        <w:rPr>
          <w:b/>
          <w:bCs/>
          <w:sz w:val="28"/>
          <w:szCs w:val="28"/>
        </w:rPr>
        <w:t>Таблицы и границы</w:t>
      </w:r>
      <w:r w:rsidR="003F4F83" w:rsidRPr="00AB2A4A">
        <w:rPr>
          <w:sz w:val="28"/>
          <w:szCs w:val="28"/>
        </w:rPr>
        <w:t>» и окна «</w:t>
      </w:r>
      <w:r w:rsidR="003F4F83" w:rsidRPr="00AB2A4A">
        <w:rPr>
          <w:b/>
          <w:bCs/>
          <w:sz w:val="28"/>
          <w:szCs w:val="28"/>
        </w:rPr>
        <w:t>Свойства таблицы</w:t>
      </w:r>
      <w:r w:rsidR="003F4F83" w:rsidRPr="00AB2A4A">
        <w:rPr>
          <w:sz w:val="28"/>
          <w:szCs w:val="28"/>
        </w:rPr>
        <w:t>» вызываем одноименные окна, выставляем параметры, необходимые нам для работы в среде Word, с помощью «галочек». Все указанные нами параметры отобразятся на панели управления.</w:t>
      </w:r>
    </w:p>
    <w:p w:rsidR="003F4F83" w:rsidRPr="00AB2A4A" w:rsidRDefault="003F4F83" w:rsidP="00D8382E">
      <w:pPr>
        <w:spacing w:line="360" w:lineRule="auto"/>
        <w:ind w:firstLine="708"/>
        <w:jc w:val="both"/>
        <w:rPr>
          <w:sz w:val="28"/>
          <w:szCs w:val="28"/>
        </w:rPr>
      </w:pPr>
    </w:p>
    <w:p w:rsidR="00545AED" w:rsidRDefault="003F4F83" w:rsidP="00D8382E">
      <w:pPr>
        <w:spacing w:line="360" w:lineRule="auto"/>
        <w:jc w:val="both"/>
        <w:rPr>
          <w:sz w:val="28"/>
          <w:szCs w:val="28"/>
        </w:rPr>
      </w:pPr>
      <w:r w:rsidRPr="00AB2A4A">
        <w:tab/>
      </w:r>
      <w:r w:rsidRPr="00AB2A4A">
        <w:rPr>
          <w:b/>
          <w:bCs/>
          <w:sz w:val="28"/>
          <w:szCs w:val="28"/>
        </w:rPr>
        <w:t>4</w:t>
      </w:r>
      <w:r w:rsidRPr="00AB2A4A">
        <w:rPr>
          <w:sz w:val="28"/>
          <w:szCs w:val="28"/>
        </w:rPr>
        <w:t xml:space="preserve">. </w:t>
      </w:r>
      <w:r w:rsidRPr="00AB2A4A">
        <w:rPr>
          <w:b/>
          <w:bCs/>
          <w:i/>
          <w:iCs/>
          <w:sz w:val="28"/>
          <w:szCs w:val="28"/>
          <w:u w:val="single"/>
        </w:rPr>
        <w:t>Созда</w:t>
      </w:r>
      <w:r w:rsidR="009C077F" w:rsidRPr="00AB2A4A">
        <w:rPr>
          <w:b/>
          <w:bCs/>
          <w:i/>
          <w:iCs/>
          <w:sz w:val="28"/>
          <w:szCs w:val="28"/>
          <w:u w:val="single"/>
        </w:rPr>
        <w:t>ние</w:t>
      </w:r>
      <w:r w:rsidRPr="00AB2A4A">
        <w:rPr>
          <w:b/>
          <w:bCs/>
          <w:i/>
          <w:iCs/>
          <w:sz w:val="28"/>
          <w:szCs w:val="28"/>
          <w:u w:val="single"/>
        </w:rPr>
        <w:t xml:space="preserve"> </w:t>
      </w:r>
      <w:r w:rsidR="007C4790" w:rsidRPr="00AB2A4A">
        <w:rPr>
          <w:b/>
          <w:bCs/>
          <w:i/>
          <w:iCs/>
          <w:sz w:val="28"/>
          <w:szCs w:val="28"/>
          <w:u w:val="single"/>
        </w:rPr>
        <w:t>таблиц</w:t>
      </w:r>
      <w:r w:rsidR="009C077F" w:rsidRPr="00AB2A4A">
        <w:rPr>
          <w:b/>
          <w:bCs/>
          <w:i/>
          <w:iCs/>
          <w:sz w:val="28"/>
          <w:szCs w:val="28"/>
          <w:u w:val="single"/>
        </w:rPr>
        <w:t>ы</w:t>
      </w:r>
      <w:r w:rsidR="007C4790" w:rsidRPr="00AB2A4A">
        <w:rPr>
          <w:b/>
          <w:bCs/>
          <w:i/>
          <w:iCs/>
          <w:sz w:val="28"/>
          <w:szCs w:val="28"/>
          <w:u w:val="single"/>
        </w:rPr>
        <w:t>-документ</w:t>
      </w:r>
      <w:r w:rsidR="009C077F" w:rsidRPr="00AB2A4A">
        <w:rPr>
          <w:b/>
          <w:bCs/>
          <w:i/>
          <w:iCs/>
          <w:sz w:val="28"/>
          <w:szCs w:val="28"/>
          <w:u w:val="single"/>
        </w:rPr>
        <w:t>а</w:t>
      </w:r>
      <w:r w:rsidR="007C4790" w:rsidRPr="00AB2A4A">
        <w:rPr>
          <w:sz w:val="28"/>
          <w:szCs w:val="28"/>
        </w:rPr>
        <w:t>:</w:t>
      </w:r>
    </w:p>
    <w:p w:rsidR="00FB44DE" w:rsidRPr="00AB2A4A" w:rsidRDefault="00FB44DE" w:rsidP="00D8382E">
      <w:pPr>
        <w:spacing w:line="360" w:lineRule="auto"/>
        <w:jc w:val="both"/>
        <w:rPr>
          <w:sz w:val="28"/>
          <w:szCs w:val="28"/>
        </w:rPr>
      </w:pPr>
    </w:p>
    <w:p w:rsidR="007C4790" w:rsidRPr="00AB2A4A" w:rsidRDefault="007C4790" w:rsidP="00D8382E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Вызываем  на экран панель инструментов, нажав на кнопку </w:t>
      </w:r>
      <w:r w:rsidRPr="00AB2A4A">
        <w:rPr>
          <w:i/>
          <w:iCs/>
          <w:sz w:val="28"/>
          <w:szCs w:val="28"/>
        </w:rPr>
        <w:t>Таблицы и границы</w:t>
      </w:r>
      <w:r w:rsidRPr="00AB2A4A">
        <w:rPr>
          <w:sz w:val="28"/>
          <w:szCs w:val="28"/>
        </w:rPr>
        <w:t xml:space="preserve"> на </w:t>
      </w:r>
      <w:r w:rsidRPr="00AB2A4A">
        <w:rPr>
          <w:i/>
          <w:iCs/>
          <w:sz w:val="28"/>
          <w:szCs w:val="28"/>
        </w:rPr>
        <w:t>Стандартной</w:t>
      </w:r>
      <w:r w:rsidRPr="00AB2A4A">
        <w:rPr>
          <w:sz w:val="28"/>
          <w:szCs w:val="28"/>
        </w:rPr>
        <w:t xml:space="preserve"> панели инструментов. Создаем таблицу из 5 столбцов и 3 строк, используя кнопку панели инструментов </w:t>
      </w:r>
      <w:r w:rsidRPr="00AB2A4A">
        <w:rPr>
          <w:i/>
          <w:iCs/>
          <w:sz w:val="28"/>
          <w:szCs w:val="28"/>
        </w:rPr>
        <w:t>Таблицы и границы - Нарисовать таблицу.</w:t>
      </w:r>
    </w:p>
    <w:p w:rsidR="007C4790" w:rsidRPr="00AB2A4A" w:rsidRDefault="007C4790" w:rsidP="00D8382E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Для перемещения по таблице устанавливаем курсор в левую верхнюю ячейку таблицы. Выполняем перемещение курсора по ячейкам таблицы вперед, используя клавишу </w:t>
      </w:r>
      <w:r w:rsidRPr="00AB2A4A">
        <w:rPr>
          <w:b/>
          <w:bCs/>
          <w:sz w:val="28"/>
          <w:szCs w:val="28"/>
        </w:rPr>
        <w:t xml:space="preserve">Tab </w:t>
      </w:r>
      <w:r w:rsidRPr="00AB2A4A">
        <w:rPr>
          <w:sz w:val="28"/>
          <w:szCs w:val="28"/>
        </w:rPr>
        <w:t xml:space="preserve">и назад с помощью комбинации клавиш </w:t>
      </w:r>
      <w:r w:rsidRPr="00AB2A4A">
        <w:rPr>
          <w:b/>
          <w:bCs/>
          <w:sz w:val="28"/>
          <w:szCs w:val="28"/>
        </w:rPr>
        <w:t>Shift + Tab</w:t>
      </w:r>
    </w:p>
    <w:p w:rsidR="007C4790" w:rsidRPr="00AB2A4A" w:rsidRDefault="007C4790" w:rsidP="00D8382E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Выделяем элементы таблицы и всю таблицу:</w:t>
      </w:r>
    </w:p>
    <w:p w:rsidR="007C4790" w:rsidRPr="00AB2A4A" w:rsidRDefault="007C4790" w:rsidP="00D8382E">
      <w:pPr>
        <w:widowControl w:val="0"/>
        <w:numPr>
          <w:ilvl w:val="0"/>
          <w:numId w:val="21"/>
        </w:numPr>
        <w:tabs>
          <w:tab w:val="left" w:pos="397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Для выделения ячейки щелкаем левой клавишей мыши на ячейке. </w:t>
      </w:r>
    </w:p>
    <w:p w:rsidR="007C4790" w:rsidRPr="00AB2A4A" w:rsidRDefault="007C4790" w:rsidP="00D8382E">
      <w:pPr>
        <w:widowControl w:val="0"/>
        <w:numPr>
          <w:ilvl w:val="0"/>
          <w:numId w:val="21"/>
        </w:numPr>
        <w:tabs>
          <w:tab w:val="left" w:pos="397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Для выделения нескольких смежных ячеек протаскиваем по ним указатель мыши при нажатой левой клавише.</w:t>
      </w:r>
    </w:p>
    <w:p w:rsidR="007C4790" w:rsidRPr="00AB2A4A" w:rsidRDefault="007C4790" w:rsidP="00D8382E">
      <w:pPr>
        <w:widowControl w:val="0"/>
        <w:numPr>
          <w:ilvl w:val="0"/>
          <w:numId w:val="21"/>
        </w:numPr>
        <w:tabs>
          <w:tab w:val="left" w:pos="397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Для выделения строки щелкаем в левом поле документа напротив этой строки</w:t>
      </w:r>
    </w:p>
    <w:p w:rsidR="007C4790" w:rsidRPr="00AB2A4A" w:rsidRDefault="007C4790" w:rsidP="00D8382E">
      <w:pPr>
        <w:widowControl w:val="0"/>
        <w:numPr>
          <w:ilvl w:val="0"/>
          <w:numId w:val="21"/>
        </w:numPr>
        <w:tabs>
          <w:tab w:val="left" w:pos="397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Для выделения нескольких смежных строк протаскиваем указатель мыши в левом поле документа напротив этих строк.</w:t>
      </w:r>
    </w:p>
    <w:p w:rsidR="007C4790" w:rsidRPr="00AB2A4A" w:rsidRDefault="007C4790" w:rsidP="00D8382E">
      <w:pPr>
        <w:widowControl w:val="0"/>
        <w:numPr>
          <w:ilvl w:val="0"/>
          <w:numId w:val="21"/>
        </w:numPr>
        <w:tabs>
          <w:tab w:val="left" w:pos="397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Для выделения столбца устанавливаем указатель над соответствующим столбцом до появления направленной вниз черной стрелки (указатель столбца) и щелкаем левой клавишей мыши.</w:t>
      </w:r>
    </w:p>
    <w:p w:rsidR="007C4790" w:rsidRPr="00AB2A4A" w:rsidRDefault="007C4790" w:rsidP="00D8382E">
      <w:pPr>
        <w:widowControl w:val="0"/>
        <w:numPr>
          <w:ilvl w:val="0"/>
          <w:numId w:val="21"/>
        </w:numPr>
        <w:tabs>
          <w:tab w:val="left" w:pos="397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Для выделения нескольких столбцов протаскиваем указатель столбца над этими столбцами при нажатой левой клавише мыши.</w:t>
      </w:r>
    </w:p>
    <w:p w:rsidR="007C4790" w:rsidRPr="00AB2A4A" w:rsidRDefault="007C4790" w:rsidP="00D8382E">
      <w:pPr>
        <w:widowControl w:val="0"/>
        <w:numPr>
          <w:ilvl w:val="0"/>
          <w:numId w:val="21"/>
        </w:numPr>
        <w:tabs>
          <w:tab w:val="left" w:pos="397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Для выделения всей таблицы устанавливаем указатель мыши внутри таблицы и нажимаем комбинацию клавиш  </w:t>
      </w:r>
      <w:r w:rsidRPr="00AB2A4A">
        <w:rPr>
          <w:b/>
          <w:bCs/>
          <w:sz w:val="28"/>
          <w:szCs w:val="28"/>
        </w:rPr>
        <w:t>Alt</w:t>
      </w:r>
      <w:r w:rsidRPr="00AB2A4A">
        <w:rPr>
          <w:sz w:val="28"/>
          <w:szCs w:val="28"/>
        </w:rPr>
        <w:t xml:space="preserve"> и </w:t>
      </w:r>
      <w:r w:rsidRPr="00AB2A4A">
        <w:rPr>
          <w:b/>
          <w:bCs/>
          <w:sz w:val="28"/>
          <w:szCs w:val="28"/>
        </w:rPr>
        <w:t>5</w:t>
      </w:r>
      <w:r w:rsidRPr="00AB2A4A">
        <w:rPr>
          <w:sz w:val="28"/>
          <w:szCs w:val="28"/>
        </w:rPr>
        <w:t xml:space="preserve"> (на малой клавиатуре) или выполните команду «</w:t>
      </w:r>
      <w:r w:rsidRPr="00AB2A4A">
        <w:rPr>
          <w:b/>
          <w:bCs/>
          <w:sz w:val="28"/>
          <w:szCs w:val="28"/>
        </w:rPr>
        <w:t>Таблица» - «Выделить» - «Таблица»</w:t>
      </w:r>
      <w:r w:rsidRPr="00AB2A4A">
        <w:rPr>
          <w:sz w:val="28"/>
          <w:szCs w:val="28"/>
        </w:rPr>
        <w:t>.</w:t>
      </w:r>
    </w:p>
    <w:p w:rsidR="007C4790" w:rsidRPr="00AB2A4A" w:rsidRDefault="007C4790" w:rsidP="00D8382E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B2A4A">
        <w:rPr>
          <w:sz w:val="28"/>
          <w:szCs w:val="28"/>
        </w:rPr>
        <w:t>Выполняем редактирование таблицы:</w:t>
      </w:r>
    </w:p>
    <w:p w:rsidR="007C4790" w:rsidRPr="00AB2A4A" w:rsidRDefault="007C4790" w:rsidP="00D8382E">
      <w:pPr>
        <w:widowControl w:val="0"/>
        <w:numPr>
          <w:ilvl w:val="0"/>
          <w:numId w:val="16"/>
        </w:numPr>
        <w:tabs>
          <w:tab w:val="right" w:leader="underscore" w:pos="4395"/>
          <w:tab w:val="right" w:leader="underscore" w:pos="737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Изменяем тип и толщину линий таблицы с помощью кнопок </w:t>
      </w:r>
      <w:r w:rsidRPr="00AB2A4A">
        <w:rPr>
          <w:i/>
          <w:iCs/>
          <w:sz w:val="28"/>
          <w:szCs w:val="28"/>
        </w:rPr>
        <w:t xml:space="preserve">Тип линии </w:t>
      </w:r>
      <w:r w:rsidRPr="00AB2A4A">
        <w:rPr>
          <w:sz w:val="28"/>
          <w:szCs w:val="28"/>
        </w:rPr>
        <w:t>и</w:t>
      </w:r>
      <w:r w:rsidRPr="00AB2A4A">
        <w:rPr>
          <w:i/>
          <w:iCs/>
          <w:sz w:val="28"/>
          <w:szCs w:val="28"/>
        </w:rPr>
        <w:t xml:space="preserve"> Толщина линии</w:t>
      </w:r>
    </w:p>
    <w:p w:rsidR="007C4790" w:rsidRPr="00AB2A4A" w:rsidRDefault="00AB2A4A" w:rsidP="00D8382E">
      <w:pPr>
        <w:widowControl w:val="0"/>
        <w:numPr>
          <w:ilvl w:val="0"/>
          <w:numId w:val="16"/>
        </w:numPr>
        <w:tabs>
          <w:tab w:val="right" w:leader="underscore" w:pos="4395"/>
          <w:tab w:val="right" w:leader="underscore" w:pos="737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Выравниваем</w:t>
      </w:r>
      <w:r w:rsidR="007C4790" w:rsidRPr="00AB2A4A">
        <w:rPr>
          <w:sz w:val="28"/>
          <w:szCs w:val="28"/>
        </w:rPr>
        <w:t xml:space="preserve"> высоту строк и ширину столбцов с помощью кнопок </w:t>
      </w:r>
      <w:r w:rsidR="007C4790" w:rsidRPr="00AB2A4A">
        <w:rPr>
          <w:i/>
          <w:iCs/>
          <w:sz w:val="28"/>
          <w:szCs w:val="28"/>
        </w:rPr>
        <w:t>Выровнять ширину столбцов</w:t>
      </w:r>
      <w:r w:rsidR="007C4790" w:rsidRPr="00AB2A4A">
        <w:rPr>
          <w:sz w:val="28"/>
          <w:szCs w:val="28"/>
        </w:rPr>
        <w:t xml:space="preserve"> и </w:t>
      </w:r>
      <w:r w:rsidR="007C4790" w:rsidRPr="00AB2A4A">
        <w:rPr>
          <w:i/>
          <w:iCs/>
          <w:sz w:val="28"/>
          <w:szCs w:val="28"/>
        </w:rPr>
        <w:t>Выровнять высоту строк</w:t>
      </w:r>
      <w:r w:rsidR="007C4790" w:rsidRPr="00AB2A4A">
        <w:rPr>
          <w:sz w:val="28"/>
          <w:szCs w:val="28"/>
        </w:rPr>
        <w:t xml:space="preserve"> (предварительно выделяя всю таблицу).</w:t>
      </w:r>
    </w:p>
    <w:p w:rsidR="007C4790" w:rsidRPr="00AB2A4A" w:rsidRDefault="007C4790" w:rsidP="00D8382E">
      <w:pPr>
        <w:widowControl w:val="0"/>
        <w:numPr>
          <w:ilvl w:val="0"/>
          <w:numId w:val="16"/>
        </w:numPr>
        <w:tabs>
          <w:tab w:val="right" w:leader="underscore" w:pos="4395"/>
          <w:tab w:val="right" w:leader="underscore" w:pos="737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Объединяем 2 нижние ячейки первого столбца, предварительно выделив их с помощью кнопки </w:t>
      </w:r>
      <w:r w:rsidRPr="00AB2A4A">
        <w:rPr>
          <w:i/>
          <w:iCs/>
          <w:sz w:val="28"/>
          <w:szCs w:val="28"/>
        </w:rPr>
        <w:t>Объединить ячейки</w:t>
      </w:r>
      <w:r w:rsidRPr="00AB2A4A">
        <w:rPr>
          <w:sz w:val="28"/>
          <w:szCs w:val="28"/>
        </w:rPr>
        <w:t xml:space="preserve">. Выполните ту же операцию, используя кнопку </w:t>
      </w:r>
      <w:r w:rsidRPr="00AB2A4A">
        <w:rPr>
          <w:i/>
          <w:iCs/>
          <w:sz w:val="28"/>
          <w:szCs w:val="28"/>
        </w:rPr>
        <w:t>Ластик.</w:t>
      </w:r>
    </w:p>
    <w:p w:rsidR="007C4790" w:rsidRPr="00AB2A4A" w:rsidRDefault="007C4790" w:rsidP="00D8382E">
      <w:pPr>
        <w:widowControl w:val="0"/>
        <w:numPr>
          <w:ilvl w:val="0"/>
          <w:numId w:val="16"/>
        </w:numPr>
        <w:tabs>
          <w:tab w:val="right" w:leader="underscore" w:pos="4395"/>
          <w:tab w:val="right" w:leader="underscore" w:pos="737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Разделяем нижнюю ячейку среднего столбца по вертикали на две с помощью кнопки </w:t>
      </w:r>
      <w:r w:rsidRPr="00AB2A4A">
        <w:rPr>
          <w:i/>
          <w:iCs/>
          <w:sz w:val="28"/>
          <w:szCs w:val="28"/>
        </w:rPr>
        <w:t>Разбить ячейки</w:t>
      </w:r>
    </w:p>
    <w:p w:rsidR="00D01A18" w:rsidRPr="00AB2A4A" w:rsidRDefault="007C4790" w:rsidP="00D8382E">
      <w:pPr>
        <w:widowControl w:val="0"/>
        <w:numPr>
          <w:ilvl w:val="0"/>
          <w:numId w:val="16"/>
        </w:numPr>
        <w:tabs>
          <w:tab w:val="right" w:leader="underscore" w:pos="4395"/>
          <w:tab w:val="right" w:leader="underscore" w:pos="737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Вводим в левую нижнюю ячейку таблицы слово «</w:t>
      </w:r>
      <w:r w:rsidRPr="00AB2A4A">
        <w:rPr>
          <w:b/>
          <w:bCs/>
          <w:sz w:val="28"/>
          <w:szCs w:val="28"/>
        </w:rPr>
        <w:t>Текст</w:t>
      </w:r>
      <w:r w:rsidRPr="00AB2A4A">
        <w:rPr>
          <w:sz w:val="28"/>
          <w:szCs w:val="28"/>
        </w:rPr>
        <w:t>». Распо</w:t>
      </w:r>
      <w:r w:rsidRPr="00AB2A4A">
        <w:rPr>
          <w:sz w:val="28"/>
          <w:szCs w:val="28"/>
        </w:rPr>
        <w:softHyphen/>
        <w:t>лагаем текст по вертикали с помощью кнопки</w:t>
      </w:r>
      <w:r w:rsidRPr="00AB2A4A">
        <w:rPr>
          <w:i/>
          <w:iCs/>
          <w:sz w:val="28"/>
          <w:szCs w:val="28"/>
        </w:rPr>
        <w:t xml:space="preserve"> Изменение направления тек</w:t>
      </w:r>
      <w:r w:rsidRPr="00AB2A4A">
        <w:rPr>
          <w:i/>
          <w:iCs/>
          <w:sz w:val="28"/>
          <w:szCs w:val="28"/>
        </w:rPr>
        <w:softHyphen/>
        <w:t xml:space="preserve">ста. </w:t>
      </w:r>
      <w:r w:rsidRPr="00AB2A4A">
        <w:rPr>
          <w:sz w:val="28"/>
          <w:szCs w:val="28"/>
        </w:rPr>
        <w:t xml:space="preserve">Выполняем центрирование текста в клетке с помощью кнопки </w:t>
      </w:r>
      <w:r w:rsidRPr="00AB2A4A">
        <w:rPr>
          <w:i/>
          <w:iCs/>
          <w:sz w:val="28"/>
          <w:szCs w:val="28"/>
        </w:rPr>
        <w:t>Центри</w:t>
      </w:r>
      <w:r w:rsidRPr="00AB2A4A">
        <w:rPr>
          <w:i/>
          <w:iCs/>
          <w:sz w:val="28"/>
          <w:szCs w:val="28"/>
        </w:rPr>
        <w:softHyphen/>
        <w:t>ровать по горизонтали.</w:t>
      </w:r>
    </w:p>
    <w:p w:rsidR="00E23A17" w:rsidRDefault="00D8382E" w:rsidP="00D8382E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n-US"/>
        </w:rPr>
        <w:br w:type="page"/>
      </w:r>
      <w:r w:rsidR="00E23A17" w:rsidRPr="00AB2A4A">
        <w:rPr>
          <w:b/>
          <w:bCs/>
          <w:sz w:val="28"/>
          <w:szCs w:val="28"/>
          <w:u w:val="single"/>
        </w:rPr>
        <w:t>Образец готового документа «Счет»</w:t>
      </w:r>
    </w:p>
    <w:p w:rsidR="00AB2A4A" w:rsidRPr="00AB2A4A" w:rsidRDefault="00AB2A4A" w:rsidP="00D8382E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tbl>
      <w:tblPr>
        <w:tblW w:w="0" w:type="auto"/>
        <w:tblInd w:w="1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1134"/>
        <w:gridCol w:w="1701"/>
        <w:gridCol w:w="1701"/>
        <w:gridCol w:w="1134"/>
      </w:tblGrid>
      <w:tr w:rsidR="00E23A17" w:rsidRPr="00AB2A4A">
        <w:tc>
          <w:tcPr>
            <w:tcW w:w="90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3A17" w:rsidRPr="00AB2A4A" w:rsidRDefault="00E23A17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B2A4A">
              <w:rPr>
                <w:b/>
                <w:bCs/>
                <w:sz w:val="28"/>
                <w:szCs w:val="28"/>
              </w:rPr>
              <w:t>Счет №________________</w:t>
            </w:r>
          </w:p>
          <w:p w:rsidR="00E23A17" w:rsidRPr="00AB2A4A" w:rsidRDefault="00E23A17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за отгруженные товары</w:t>
            </w:r>
          </w:p>
          <w:p w:rsidR="00E23A17" w:rsidRDefault="00E23A17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от 03.10.2006г.</w:t>
            </w:r>
          </w:p>
          <w:p w:rsidR="00AB2A4A" w:rsidRPr="00AB2A4A" w:rsidRDefault="00AB2A4A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E23A17" w:rsidRDefault="00E23A17" w:rsidP="00D8382E">
            <w:pPr>
              <w:widowControl w:val="0"/>
              <w:tabs>
                <w:tab w:val="right" w:leader="underscore" w:pos="475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AB2A4A">
              <w:rPr>
                <w:i/>
                <w:iCs/>
                <w:sz w:val="28"/>
                <w:szCs w:val="28"/>
              </w:rPr>
              <w:t xml:space="preserve">Получатель </w:t>
            </w:r>
            <w:r w:rsidRPr="00AB2A4A">
              <w:rPr>
                <w:i/>
                <w:iCs/>
                <w:sz w:val="28"/>
                <w:szCs w:val="28"/>
              </w:rPr>
              <w:tab/>
            </w:r>
            <w:r w:rsidRPr="00AB2A4A">
              <w:rPr>
                <w:i/>
                <w:iCs/>
                <w:sz w:val="28"/>
                <w:szCs w:val="28"/>
              </w:rPr>
              <w:tab/>
            </w:r>
          </w:p>
          <w:p w:rsidR="00AB2A4A" w:rsidRPr="00AB2A4A" w:rsidRDefault="00AB2A4A" w:rsidP="00D8382E">
            <w:pPr>
              <w:widowControl w:val="0"/>
              <w:tabs>
                <w:tab w:val="right" w:leader="underscore" w:pos="475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E23A17" w:rsidRPr="00AB2A4A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A17" w:rsidRPr="00AB2A4A" w:rsidRDefault="00E23A17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B2A4A">
              <w:rPr>
                <w:b/>
                <w:bCs/>
                <w:sz w:val="28"/>
                <w:szCs w:val="28"/>
              </w:rPr>
              <w:t>№</w:t>
            </w:r>
          </w:p>
          <w:p w:rsidR="00E23A17" w:rsidRPr="00AB2A4A" w:rsidRDefault="00E23A17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B2A4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A17" w:rsidRPr="00AB2A4A" w:rsidRDefault="00E23A17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B2A4A">
              <w:rPr>
                <w:b/>
                <w:bCs/>
                <w:sz w:val="28"/>
                <w:szCs w:val="28"/>
              </w:rPr>
              <w:t>Название товара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A17" w:rsidRPr="00AB2A4A" w:rsidRDefault="00E23A17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B2A4A">
              <w:rPr>
                <w:b/>
                <w:bCs/>
                <w:sz w:val="28"/>
                <w:szCs w:val="28"/>
              </w:rPr>
              <w:t>Ед.изм.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A17" w:rsidRPr="00AB2A4A" w:rsidRDefault="00E23A17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B2A4A">
              <w:rPr>
                <w:b/>
                <w:bCs/>
                <w:sz w:val="28"/>
                <w:szCs w:val="28"/>
              </w:rPr>
              <w:t>Цена (грн.)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A17" w:rsidRPr="00AB2A4A" w:rsidRDefault="00E23A17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B2A4A">
              <w:rPr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3A17" w:rsidRPr="00AB2A4A" w:rsidRDefault="00E23A17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B2A4A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E23A17" w:rsidRPr="00AB2A4A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Стол канцелярский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3A17" w:rsidRPr="00AB2A4A" w:rsidRDefault="00E23A17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600</w:t>
            </w:r>
          </w:p>
        </w:tc>
      </w:tr>
      <w:tr w:rsidR="00E23A17" w:rsidRPr="00AB2A4A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Шкаф книжный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3A17" w:rsidRPr="00AB2A4A" w:rsidRDefault="00E23A17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900</w:t>
            </w:r>
          </w:p>
        </w:tc>
      </w:tr>
      <w:tr w:rsidR="00E23A17" w:rsidRPr="00AB2A4A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Папка для бумаг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3A17" w:rsidRPr="00AB2A4A" w:rsidRDefault="00E23A17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 xml:space="preserve">      4000</w:t>
            </w:r>
          </w:p>
        </w:tc>
      </w:tr>
      <w:tr w:rsidR="00E23A17" w:rsidRPr="00AB2A4A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Скрепки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кор.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3A17" w:rsidRPr="00AB2A4A" w:rsidRDefault="00E23A17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1000</w:t>
            </w:r>
          </w:p>
        </w:tc>
      </w:tr>
      <w:tr w:rsidR="00E23A17" w:rsidRPr="00AB2A4A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5.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Клей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бут.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3A17" w:rsidRPr="00AB2A4A" w:rsidRDefault="00E23A17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1600</w:t>
            </w:r>
          </w:p>
        </w:tc>
      </w:tr>
      <w:tr w:rsidR="00E23A17" w:rsidRPr="00AB2A4A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6.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Лента скотч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уп.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3A17" w:rsidRPr="00AB2A4A" w:rsidRDefault="00E23A17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200</w:t>
            </w:r>
          </w:p>
        </w:tc>
      </w:tr>
      <w:tr w:rsidR="00E23A17" w:rsidRPr="00AB2A4A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7.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Ластик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3A17" w:rsidRPr="00AB2A4A" w:rsidRDefault="00E23A17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300</w:t>
            </w:r>
          </w:p>
        </w:tc>
      </w:tr>
      <w:tr w:rsidR="00E23A17" w:rsidRPr="00AB2A4A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8.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Альбом для фотографий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3A17" w:rsidRPr="00AB2A4A" w:rsidRDefault="00E23A17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840</w:t>
            </w:r>
          </w:p>
        </w:tc>
      </w:tr>
      <w:tr w:rsidR="00E23A17" w:rsidRPr="00AB2A4A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9.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Блокнот для записей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23A17" w:rsidRPr="00AB2A4A" w:rsidRDefault="00E23A17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560</w:t>
            </w:r>
          </w:p>
        </w:tc>
      </w:tr>
      <w:tr w:rsidR="00E23A17" w:rsidRPr="00AB2A4A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10.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Тетрадь общая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3A17" w:rsidRPr="00AB2A4A" w:rsidRDefault="00E23A17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23A17" w:rsidRPr="00AB2A4A" w:rsidRDefault="00E23A17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600</w:t>
            </w:r>
          </w:p>
        </w:tc>
      </w:tr>
      <w:tr w:rsidR="00E23A17" w:rsidRPr="00AB2A4A"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23A17" w:rsidRPr="00AB2A4A" w:rsidRDefault="00E23A17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2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 xml:space="preserve">ИТОГО по товарам отгруженным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E23A17" w:rsidRPr="00AB2A4A" w:rsidRDefault="00E23A17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10 600</w:t>
            </w:r>
          </w:p>
        </w:tc>
      </w:tr>
      <w:tr w:rsidR="00E23A17" w:rsidRPr="00AB2A4A"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23A17" w:rsidRPr="00AB2A4A" w:rsidRDefault="00E23A17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2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 xml:space="preserve">Сумма НДС (20%)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E23A17" w:rsidRPr="00AB2A4A" w:rsidRDefault="00E23A17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2 120</w:t>
            </w:r>
          </w:p>
        </w:tc>
      </w:tr>
      <w:tr w:rsidR="00E23A17" w:rsidRPr="00AB2A4A"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23A17" w:rsidRPr="00AB2A4A" w:rsidRDefault="00E23A17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ВСЕГО по счету к оплате получателем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E23A17" w:rsidRPr="00AB2A4A" w:rsidRDefault="00E23A17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12 720</w:t>
            </w:r>
          </w:p>
        </w:tc>
      </w:tr>
    </w:tbl>
    <w:p w:rsidR="00D01A18" w:rsidRDefault="00E23A17" w:rsidP="00D8382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ab/>
      </w:r>
    </w:p>
    <w:p w:rsidR="00D01A18" w:rsidRPr="00AB2A4A" w:rsidRDefault="00E23A17" w:rsidP="00D8382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ab/>
      </w:r>
      <w:r w:rsidR="00AB2A4A" w:rsidRPr="00AB2A4A">
        <w:rPr>
          <w:sz w:val="28"/>
          <w:szCs w:val="28"/>
        </w:rPr>
        <w:t>Произведем</w:t>
      </w:r>
      <w:r w:rsidRPr="00AB2A4A">
        <w:rPr>
          <w:sz w:val="28"/>
          <w:szCs w:val="28"/>
        </w:rPr>
        <w:t xml:space="preserve"> сортировку таблицы в алфавитном порядке наименований товаров. Для этого выделим ячейки таблицы, начиная со столбца, содержащего наименования товаров и строки с 1-ым товаром и выполняем команду «</w:t>
      </w:r>
      <w:r w:rsidRPr="00AB2A4A">
        <w:rPr>
          <w:b/>
          <w:bCs/>
          <w:sz w:val="28"/>
          <w:szCs w:val="28"/>
        </w:rPr>
        <w:t>Таблица» - «Сортировка»</w:t>
      </w:r>
      <w:r w:rsidR="00D01A18" w:rsidRPr="00AB2A4A">
        <w:rPr>
          <w:sz w:val="28"/>
          <w:szCs w:val="28"/>
        </w:rPr>
        <w:t xml:space="preserve"> (см. рис.).</w:t>
      </w:r>
    </w:p>
    <w:p w:rsidR="00AB2A4A" w:rsidRPr="00AB2A4A" w:rsidRDefault="00AB2A4A" w:rsidP="00D8382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1134"/>
        <w:gridCol w:w="1701"/>
        <w:gridCol w:w="1701"/>
        <w:gridCol w:w="1134"/>
      </w:tblGrid>
      <w:tr w:rsidR="00D01A18" w:rsidRPr="00AB2A4A">
        <w:tc>
          <w:tcPr>
            <w:tcW w:w="90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A18" w:rsidRPr="00AB2A4A" w:rsidRDefault="00D01A18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B2A4A">
              <w:rPr>
                <w:b/>
                <w:bCs/>
                <w:sz w:val="28"/>
                <w:szCs w:val="28"/>
              </w:rPr>
              <w:t>Счет №________________</w:t>
            </w:r>
          </w:p>
          <w:p w:rsidR="00D01A18" w:rsidRPr="00AB2A4A" w:rsidRDefault="00D01A18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за отгруженные товары</w:t>
            </w:r>
          </w:p>
          <w:p w:rsidR="00D01A18" w:rsidRPr="00AB2A4A" w:rsidRDefault="00D01A18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от 03.10.2006г.</w:t>
            </w:r>
          </w:p>
          <w:p w:rsidR="00D01A18" w:rsidRPr="00AB2A4A" w:rsidRDefault="00D01A18" w:rsidP="00D8382E">
            <w:pPr>
              <w:widowControl w:val="0"/>
              <w:tabs>
                <w:tab w:val="right" w:leader="underscore" w:pos="475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AB2A4A">
              <w:rPr>
                <w:i/>
                <w:iCs/>
                <w:sz w:val="28"/>
                <w:szCs w:val="28"/>
              </w:rPr>
              <w:t xml:space="preserve">Получатель </w:t>
            </w:r>
            <w:r w:rsidRPr="00AB2A4A">
              <w:rPr>
                <w:i/>
                <w:iCs/>
                <w:sz w:val="28"/>
                <w:szCs w:val="28"/>
              </w:rPr>
              <w:tab/>
            </w:r>
            <w:r w:rsidRPr="00AB2A4A">
              <w:rPr>
                <w:i/>
                <w:iCs/>
                <w:sz w:val="28"/>
                <w:szCs w:val="28"/>
              </w:rPr>
              <w:tab/>
            </w:r>
          </w:p>
          <w:p w:rsidR="00D01A18" w:rsidRPr="00AB2A4A" w:rsidRDefault="00D01A18" w:rsidP="00D8382E">
            <w:pPr>
              <w:widowControl w:val="0"/>
              <w:tabs>
                <w:tab w:val="right" w:leader="underscore" w:pos="475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01A18" w:rsidRPr="00AB2A4A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A18" w:rsidRPr="00AB2A4A" w:rsidRDefault="00D01A18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B2A4A">
              <w:rPr>
                <w:b/>
                <w:bCs/>
                <w:sz w:val="28"/>
                <w:szCs w:val="28"/>
              </w:rPr>
              <w:t>№</w:t>
            </w:r>
          </w:p>
          <w:p w:rsidR="00D01A18" w:rsidRPr="00AB2A4A" w:rsidRDefault="00D01A18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B2A4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A18" w:rsidRPr="00AB2A4A" w:rsidRDefault="00D01A18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B2A4A">
              <w:rPr>
                <w:b/>
                <w:bCs/>
                <w:sz w:val="28"/>
                <w:szCs w:val="28"/>
              </w:rPr>
              <w:t>Название товара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A18" w:rsidRPr="00AB2A4A" w:rsidRDefault="00D01A18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B2A4A">
              <w:rPr>
                <w:b/>
                <w:bCs/>
                <w:sz w:val="28"/>
                <w:szCs w:val="28"/>
              </w:rPr>
              <w:t>Ед.изм.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A18" w:rsidRPr="00AB2A4A" w:rsidRDefault="00D01A18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B2A4A">
              <w:rPr>
                <w:b/>
                <w:bCs/>
                <w:sz w:val="28"/>
                <w:szCs w:val="28"/>
              </w:rPr>
              <w:t>Цена (грн.)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A18" w:rsidRPr="00AB2A4A" w:rsidRDefault="00D01A18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B2A4A">
              <w:rPr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1A18" w:rsidRPr="00AB2A4A" w:rsidRDefault="00D01A18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B2A4A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D01A18" w:rsidRPr="00AB2A4A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8.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Альбом для фотографий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A18" w:rsidRPr="00AB2A4A" w:rsidRDefault="00D01A18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840</w:t>
            </w:r>
          </w:p>
        </w:tc>
      </w:tr>
      <w:tr w:rsidR="00D01A18" w:rsidRPr="00AB2A4A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9.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Блокнот для записей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A18" w:rsidRPr="00AB2A4A" w:rsidRDefault="00D01A18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560</w:t>
            </w:r>
          </w:p>
        </w:tc>
      </w:tr>
      <w:tr w:rsidR="00D01A18" w:rsidRPr="00AB2A4A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5.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Клей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бут.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A18" w:rsidRPr="00AB2A4A" w:rsidRDefault="00D01A18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1600</w:t>
            </w:r>
          </w:p>
        </w:tc>
      </w:tr>
      <w:tr w:rsidR="00D01A18" w:rsidRPr="00AB2A4A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7.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Ластик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A18" w:rsidRPr="00AB2A4A" w:rsidRDefault="00D01A18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300</w:t>
            </w:r>
          </w:p>
        </w:tc>
      </w:tr>
      <w:tr w:rsidR="00D01A18" w:rsidRPr="00AB2A4A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6.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Лента скотч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уп.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A18" w:rsidRPr="00AB2A4A" w:rsidRDefault="00D01A18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200</w:t>
            </w:r>
          </w:p>
        </w:tc>
      </w:tr>
      <w:tr w:rsidR="00D01A18" w:rsidRPr="00AB2A4A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Папка для бумаг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A18" w:rsidRPr="00AB2A4A" w:rsidRDefault="00D01A18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 xml:space="preserve">      4000</w:t>
            </w:r>
          </w:p>
        </w:tc>
      </w:tr>
      <w:tr w:rsidR="00D01A18" w:rsidRPr="00AB2A4A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4.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Скрепки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кор.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A18" w:rsidRPr="00AB2A4A" w:rsidRDefault="00D01A18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1000</w:t>
            </w:r>
          </w:p>
        </w:tc>
      </w:tr>
      <w:tr w:rsidR="00D01A18" w:rsidRPr="00AB2A4A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Стол канцелярский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A18" w:rsidRPr="00AB2A4A" w:rsidRDefault="00D01A18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600</w:t>
            </w:r>
          </w:p>
        </w:tc>
      </w:tr>
      <w:tr w:rsidR="00D01A18" w:rsidRPr="00AB2A4A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10.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Тетрадь общая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01A18" w:rsidRPr="00AB2A4A" w:rsidRDefault="00D01A18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600</w:t>
            </w:r>
          </w:p>
        </w:tc>
      </w:tr>
      <w:tr w:rsidR="00D01A18" w:rsidRPr="00AB2A4A"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Шкаф книжный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A18" w:rsidRPr="00AB2A4A" w:rsidRDefault="00D01A18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1A18" w:rsidRPr="00AB2A4A" w:rsidRDefault="00D01A18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900</w:t>
            </w:r>
          </w:p>
        </w:tc>
      </w:tr>
      <w:tr w:rsidR="00D01A18" w:rsidRPr="00AB2A4A"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01A18" w:rsidRPr="00AB2A4A" w:rsidRDefault="00D01A18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2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 xml:space="preserve">ИТОГО по товарам отгруженным 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D01A18" w:rsidRPr="00AB2A4A" w:rsidRDefault="00D01A18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10 600</w:t>
            </w:r>
          </w:p>
        </w:tc>
      </w:tr>
      <w:tr w:rsidR="00D01A18" w:rsidRPr="00AB2A4A"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01A18" w:rsidRPr="00AB2A4A" w:rsidRDefault="00D01A18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2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 xml:space="preserve">Сумма НДС (20%)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D01A18" w:rsidRPr="00AB2A4A" w:rsidRDefault="00D01A18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2 120</w:t>
            </w:r>
          </w:p>
        </w:tc>
      </w:tr>
      <w:tr w:rsidR="00D01A18" w:rsidRPr="00AB2A4A">
        <w:tc>
          <w:tcPr>
            <w:tcW w:w="7938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01A18" w:rsidRPr="00AB2A4A" w:rsidRDefault="00D01A18" w:rsidP="00D8382E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ВСЕГО по счету к оплате получателем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D01A18" w:rsidRPr="00AB2A4A" w:rsidRDefault="00D01A18" w:rsidP="00D8382E">
            <w:pPr>
              <w:widowControl w:val="0"/>
              <w:tabs>
                <w:tab w:val="decimal" w:pos="948"/>
              </w:tabs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B2A4A">
              <w:rPr>
                <w:sz w:val="28"/>
                <w:szCs w:val="28"/>
              </w:rPr>
              <w:t>12 720</w:t>
            </w:r>
          </w:p>
        </w:tc>
      </w:tr>
    </w:tbl>
    <w:p w:rsidR="006965EF" w:rsidRPr="00AB2A4A" w:rsidRDefault="006965EF" w:rsidP="00D8382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C4C90" w:rsidRPr="00AB2A4A" w:rsidRDefault="00D01A18" w:rsidP="00D8382E">
      <w:pPr>
        <w:widowControl w:val="0"/>
        <w:tabs>
          <w:tab w:val="left" w:pos="851"/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2A4A">
        <w:rPr>
          <w:sz w:val="28"/>
          <w:szCs w:val="28"/>
        </w:rPr>
        <w:tab/>
      </w:r>
      <w:r w:rsidR="006965EF" w:rsidRPr="00AB2A4A">
        <w:rPr>
          <w:b/>
          <w:bCs/>
          <w:sz w:val="28"/>
          <w:szCs w:val="28"/>
        </w:rPr>
        <w:t>5</w:t>
      </w:r>
      <w:r w:rsidR="006965EF" w:rsidRPr="00AB2A4A">
        <w:rPr>
          <w:sz w:val="28"/>
          <w:szCs w:val="28"/>
        </w:rPr>
        <w:t xml:space="preserve">. </w:t>
      </w:r>
      <w:r w:rsidR="006C4C90" w:rsidRPr="00AB2A4A">
        <w:rPr>
          <w:sz w:val="28"/>
          <w:szCs w:val="28"/>
        </w:rPr>
        <w:t>С помощью команды «</w:t>
      </w:r>
      <w:r w:rsidR="006C4C90" w:rsidRPr="00AB2A4A">
        <w:rPr>
          <w:b/>
          <w:bCs/>
          <w:sz w:val="28"/>
          <w:szCs w:val="28"/>
        </w:rPr>
        <w:t>Таблица» - «Формула»</w:t>
      </w:r>
      <w:r w:rsidR="006C4C90" w:rsidRPr="00AB2A4A">
        <w:rPr>
          <w:sz w:val="28"/>
          <w:szCs w:val="28"/>
        </w:rPr>
        <w:t xml:space="preserve"> вводим формулы для расчета стоимости товаров в каждой строке, например, для стоимости первой позиции счета  </w:t>
      </w:r>
      <w:r w:rsidR="006C4C90" w:rsidRPr="00AB2A4A">
        <w:rPr>
          <w:b/>
          <w:bCs/>
          <w:sz w:val="28"/>
          <w:szCs w:val="28"/>
        </w:rPr>
        <w:t>= d3*e3</w:t>
      </w:r>
      <w:r w:rsidR="006C4C90" w:rsidRPr="00AB2A4A">
        <w:rPr>
          <w:sz w:val="28"/>
          <w:szCs w:val="28"/>
        </w:rPr>
        <w:t xml:space="preserve">. Если при вводе формулы была допущена ошибка, то ее можно откорректировать в окне </w:t>
      </w:r>
      <w:r w:rsidR="006C4C90" w:rsidRPr="00AB2A4A">
        <w:rPr>
          <w:i/>
          <w:iCs/>
          <w:sz w:val="28"/>
          <w:szCs w:val="28"/>
        </w:rPr>
        <w:t>Формула</w:t>
      </w:r>
      <w:r w:rsidR="006C4C90" w:rsidRPr="00AB2A4A">
        <w:rPr>
          <w:sz w:val="28"/>
          <w:szCs w:val="28"/>
        </w:rPr>
        <w:t>. Для этого выделяем содержимое ячейки, а не всю ячейку, и повторно выполняем команду  «</w:t>
      </w:r>
      <w:r w:rsidR="006C4C90" w:rsidRPr="00AB2A4A">
        <w:rPr>
          <w:b/>
          <w:bCs/>
          <w:sz w:val="28"/>
          <w:szCs w:val="28"/>
        </w:rPr>
        <w:t>Таблица» - «Формула»</w:t>
      </w:r>
      <w:r w:rsidR="006C4C90" w:rsidRPr="00AB2A4A">
        <w:rPr>
          <w:sz w:val="28"/>
          <w:szCs w:val="28"/>
        </w:rPr>
        <w:t xml:space="preserve"> </w:t>
      </w:r>
      <w:r w:rsidR="006C4C90" w:rsidRPr="00AB2A4A">
        <w:rPr>
          <w:b/>
          <w:bCs/>
          <w:sz w:val="28"/>
          <w:szCs w:val="28"/>
        </w:rPr>
        <w:t>.</w:t>
      </w:r>
      <w:r w:rsidR="006C4C90" w:rsidRPr="00AB2A4A">
        <w:rPr>
          <w:sz w:val="28"/>
          <w:szCs w:val="28"/>
        </w:rPr>
        <w:t xml:space="preserve">  </w:t>
      </w:r>
    </w:p>
    <w:p w:rsidR="006C4C90" w:rsidRPr="00AB2A4A" w:rsidRDefault="006C4C90" w:rsidP="00D8382E">
      <w:pPr>
        <w:widowControl w:val="0"/>
        <w:numPr>
          <w:ilvl w:val="0"/>
          <w:numId w:val="24"/>
        </w:numPr>
        <w:tabs>
          <w:tab w:val="left" w:pos="993"/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Для вычисления суммы по 2-ой позиции номенклатуры товара вводим формулу </w:t>
      </w:r>
      <w:r w:rsidRPr="00AB2A4A">
        <w:rPr>
          <w:b/>
          <w:bCs/>
          <w:sz w:val="28"/>
          <w:szCs w:val="28"/>
        </w:rPr>
        <w:t>=PRODUCT(LEFT)</w:t>
      </w:r>
      <w:r w:rsidRPr="00AB2A4A">
        <w:rPr>
          <w:sz w:val="28"/>
          <w:szCs w:val="28"/>
        </w:rPr>
        <w:t xml:space="preserve"> и в поле </w:t>
      </w:r>
      <w:r w:rsidRPr="00AB2A4A">
        <w:rPr>
          <w:i/>
          <w:iCs/>
          <w:sz w:val="28"/>
          <w:szCs w:val="28"/>
        </w:rPr>
        <w:t>Формат числа</w:t>
      </w:r>
      <w:r w:rsidRPr="00AB2A4A">
        <w:rPr>
          <w:sz w:val="28"/>
          <w:szCs w:val="28"/>
        </w:rPr>
        <w:t xml:space="preserve"> указываем формат «</w:t>
      </w:r>
      <w:r w:rsidRPr="00AB2A4A">
        <w:rPr>
          <w:b/>
          <w:bCs/>
          <w:sz w:val="28"/>
          <w:szCs w:val="28"/>
        </w:rPr>
        <w:t># ##0</w:t>
      </w:r>
      <w:r w:rsidRPr="00AB2A4A">
        <w:rPr>
          <w:sz w:val="28"/>
          <w:szCs w:val="28"/>
        </w:rPr>
        <w:t>».</w:t>
      </w:r>
    </w:p>
    <w:p w:rsidR="006C4C90" w:rsidRPr="00AB2A4A" w:rsidRDefault="006C4C90" w:rsidP="00D8382E">
      <w:pPr>
        <w:widowControl w:val="0"/>
        <w:numPr>
          <w:ilvl w:val="0"/>
          <w:numId w:val="25"/>
        </w:numPr>
        <w:tabs>
          <w:tab w:val="left" w:pos="993"/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Для вычисления сумм по остальным позициям используем прием копиро</w:t>
      </w:r>
      <w:r w:rsidRPr="00AB2A4A">
        <w:rPr>
          <w:sz w:val="28"/>
          <w:szCs w:val="28"/>
        </w:rPr>
        <w:softHyphen/>
        <w:t>ва</w:t>
      </w:r>
      <w:r w:rsidRPr="00AB2A4A">
        <w:rPr>
          <w:sz w:val="28"/>
          <w:szCs w:val="28"/>
        </w:rPr>
        <w:softHyphen/>
        <w:t>ния формулы. Для этого выделяем ячейку с формулой 2-ой строки, вызываем кон</w:t>
      </w:r>
      <w:r w:rsidRPr="00AB2A4A">
        <w:rPr>
          <w:sz w:val="28"/>
          <w:szCs w:val="28"/>
        </w:rPr>
        <w:softHyphen/>
        <w:t>текстное меню и копируем в буфер. Последовательно устанавливаем курсор в ячейки правого столбца и, вызывая контекстное меню, выполняем вставку. Выполняем обновление вычисляемых полей. Для этого выделяем все ячейки с формулами, вызываем контекстное меню и выпол</w:t>
      </w:r>
      <w:r w:rsidRPr="00AB2A4A">
        <w:rPr>
          <w:sz w:val="28"/>
          <w:szCs w:val="28"/>
        </w:rPr>
        <w:softHyphen/>
        <w:t xml:space="preserve">няем команду </w:t>
      </w:r>
      <w:r w:rsidRPr="00AB2A4A">
        <w:rPr>
          <w:i/>
          <w:iCs/>
          <w:sz w:val="28"/>
          <w:szCs w:val="28"/>
        </w:rPr>
        <w:t>Обновить поле.</w:t>
      </w:r>
    </w:p>
    <w:p w:rsidR="006C4C90" w:rsidRPr="00AB2A4A" w:rsidRDefault="006C4C90" w:rsidP="00D8382E">
      <w:pPr>
        <w:widowControl w:val="0"/>
        <w:numPr>
          <w:ilvl w:val="0"/>
          <w:numId w:val="26"/>
        </w:numPr>
        <w:tabs>
          <w:tab w:val="left" w:pos="993"/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Вводим формулу для подсчета итоговой суммы к оплате по счету  и расчета НДС (налога на добавленную стоимость), а также их итоговой суммы по формулам:</w:t>
      </w:r>
    </w:p>
    <w:p w:rsidR="006C4C90" w:rsidRPr="00AB2A4A" w:rsidRDefault="006C4C90" w:rsidP="00D8382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Итого             = </w:t>
      </w:r>
      <w:r w:rsidRPr="00AB2A4A">
        <w:rPr>
          <w:b/>
          <w:bCs/>
          <w:sz w:val="28"/>
          <w:szCs w:val="28"/>
        </w:rPr>
        <w:t>SUM(f3:f12)</w:t>
      </w:r>
      <w:r w:rsidRPr="00AB2A4A">
        <w:rPr>
          <w:sz w:val="28"/>
          <w:szCs w:val="28"/>
        </w:rPr>
        <w:t xml:space="preserve"> или </w:t>
      </w:r>
      <w:r w:rsidRPr="00AB2A4A">
        <w:rPr>
          <w:b/>
          <w:bCs/>
          <w:sz w:val="28"/>
          <w:szCs w:val="28"/>
        </w:rPr>
        <w:t>SUM(ABOVE)</w:t>
      </w:r>
    </w:p>
    <w:p w:rsidR="006C4C90" w:rsidRPr="00AB2A4A" w:rsidRDefault="006C4C90" w:rsidP="00D8382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НДС               = </w:t>
      </w:r>
      <w:r w:rsidRPr="00AB2A4A">
        <w:rPr>
          <w:b/>
          <w:bCs/>
          <w:sz w:val="28"/>
          <w:szCs w:val="28"/>
        </w:rPr>
        <w:t>PRODUCT(0,2;SUM(f3:f12))</w:t>
      </w:r>
    </w:p>
    <w:p w:rsidR="006C4C90" w:rsidRPr="00AB2A4A" w:rsidRDefault="006C4C90" w:rsidP="00D8382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Всего              = </w:t>
      </w:r>
      <w:r w:rsidRPr="00AB2A4A">
        <w:rPr>
          <w:b/>
          <w:bCs/>
          <w:sz w:val="28"/>
          <w:szCs w:val="28"/>
        </w:rPr>
        <w:t>SUM(b13:b15)</w:t>
      </w:r>
    </w:p>
    <w:p w:rsidR="006C4C90" w:rsidRPr="00AB2A4A" w:rsidRDefault="006C4C90" w:rsidP="00D8382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Значения адресов ячеек связаны с выполненным их объединением.</w:t>
      </w:r>
    </w:p>
    <w:p w:rsidR="006C4C90" w:rsidRPr="00AB2A4A" w:rsidRDefault="006C4C90" w:rsidP="00D8382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B2A4A">
        <w:rPr>
          <w:i/>
          <w:iCs/>
          <w:sz w:val="28"/>
          <w:szCs w:val="28"/>
        </w:rPr>
        <w:t>Примечание</w:t>
      </w:r>
      <w:r w:rsidRPr="00AB2A4A">
        <w:rPr>
          <w:sz w:val="28"/>
          <w:szCs w:val="28"/>
        </w:rPr>
        <w:t xml:space="preserve">: В качестве разделителя целой и дробной частей числа в примере используется запятая. Если система </w:t>
      </w:r>
      <w:r w:rsidRPr="00AB2A4A">
        <w:rPr>
          <w:i/>
          <w:iCs/>
          <w:sz w:val="28"/>
          <w:szCs w:val="28"/>
        </w:rPr>
        <w:t>Windows</w:t>
      </w:r>
      <w:r w:rsidRPr="00AB2A4A">
        <w:rPr>
          <w:sz w:val="28"/>
          <w:szCs w:val="28"/>
        </w:rPr>
        <w:t xml:space="preserve"> настроена на другой символ, например, на точку, то можно изменить настройку, выполнив команду, </w:t>
      </w:r>
      <w:r w:rsidRPr="00AB2A4A">
        <w:rPr>
          <w:b/>
          <w:bCs/>
          <w:sz w:val="28"/>
          <w:szCs w:val="28"/>
        </w:rPr>
        <w:t>Windows ПУСК – «Настройка» - «Панель управления» - «Язык и стандарты»</w:t>
      </w:r>
      <w:r w:rsidRPr="00AB2A4A">
        <w:rPr>
          <w:sz w:val="28"/>
          <w:szCs w:val="28"/>
        </w:rPr>
        <w:t xml:space="preserve"> и в поле </w:t>
      </w:r>
      <w:r w:rsidRPr="00AB2A4A">
        <w:rPr>
          <w:i/>
          <w:iCs/>
          <w:sz w:val="28"/>
          <w:szCs w:val="28"/>
        </w:rPr>
        <w:t xml:space="preserve">Разделитель целой и дробной частей </w:t>
      </w:r>
      <w:r w:rsidRPr="00AB2A4A">
        <w:rPr>
          <w:sz w:val="28"/>
          <w:szCs w:val="28"/>
        </w:rPr>
        <w:t>числа указать требуемый разделитель.</w:t>
      </w:r>
    </w:p>
    <w:p w:rsidR="006C4C90" w:rsidRPr="00AB2A4A" w:rsidRDefault="006C4C90" w:rsidP="00D8382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6C4C90" w:rsidRPr="00AB2A4A" w:rsidRDefault="006C4C90" w:rsidP="00D8382E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ab/>
        <w:t>Производим обновление результатов вычислений в таблице при изменении исходных данных. Для этого:</w:t>
      </w:r>
    </w:p>
    <w:p w:rsidR="006C4C90" w:rsidRPr="00AB2A4A" w:rsidRDefault="006C4C90" w:rsidP="00D8382E">
      <w:pPr>
        <w:widowControl w:val="0"/>
        <w:numPr>
          <w:ilvl w:val="0"/>
          <w:numId w:val="16"/>
        </w:numPr>
        <w:tabs>
          <w:tab w:val="left" w:pos="360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Изменяем в таблице некоторые значения в колонке “</w:t>
      </w:r>
      <w:r w:rsidRPr="00AB2A4A">
        <w:rPr>
          <w:b/>
          <w:bCs/>
          <w:sz w:val="28"/>
          <w:szCs w:val="28"/>
        </w:rPr>
        <w:t>Количество</w:t>
      </w:r>
      <w:r w:rsidRPr="00AB2A4A">
        <w:rPr>
          <w:sz w:val="28"/>
          <w:szCs w:val="28"/>
        </w:rPr>
        <w:t>” и обновляем соответствующие результаты вычислений в колонке “</w:t>
      </w:r>
      <w:r w:rsidRPr="00AB2A4A">
        <w:rPr>
          <w:b/>
          <w:bCs/>
          <w:sz w:val="28"/>
          <w:szCs w:val="28"/>
        </w:rPr>
        <w:t>Сумма</w:t>
      </w:r>
      <w:r w:rsidRPr="00AB2A4A">
        <w:rPr>
          <w:sz w:val="28"/>
          <w:szCs w:val="28"/>
        </w:rPr>
        <w:t xml:space="preserve">”  с помощью клавиши </w:t>
      </w:r>
      <w:r w:rsidRPr="00AB2A4A">
        <w:rPr>
          <w:b/>
          <w:bCs/>
          <w:sz w:val="28"/>
          <w:szCs w:val="28"/>
        </w:rPr>
        <w:t xml:space="preserve">F9 </w:t>
      </w:r>
      <w:r w:rsidRPr="00AB2A4A">
        <w:rPr>
          <w:sz w:val="28"/>
          <w:szCs w:val="28"/>
        </w:rPr>
        <w:t>или с помощью команды контекстного меню</w:t>
      </w:r>
      <w:r w:rsidRPr="00AB2A4A">
        <w:rPr>
          <w:i/>
          <w:iCs/>
          <w:sz w:val="28"/>
          <w:szCs w:val="28"/>
        </w:rPr>
        <w:t xml:space="preserve"> Обновить поле.</w:t>
      </w:r>
    </w:p>
    <w:p w:rsidR="006C4C90" w:rsidRPr="00AB2A4A" w:rsidRDefault="006C4C90" w:rsidP="00D8382E">
      <w:pPr>
        <w:widowControl w:val="0"/>
        <w:numPr>
          <w:ilvl w:val="0"/>
          <w:numId w:val="16"/>
        </w:numPr>
        <w:tabs>
          <w:tab w:val="left" w:pos="360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Переключаемся из режима просмотра результатов  в режим просмотра кодов полей и обратно с помощью комбинации клавиш </w:t>
      </w:r>
      <w:r w:rsidRPr="00AB2A4A">
        <w:rPr>
          <w:b/>
          <w:bCs/>
          <w:sz w:val="28"/>
          <w:szCs w:val="28"/>
        </w:rPr>
        <w:t>Shift</w:t>
      </w:r>
      <w:r w:rsidRPr="00AB2A4A">
        <w:rPr>
          <w:sz w:val="28"/>
          <w:szCs w:val="28"/>
        </w:rPr>
        <w:t xml:space="preserve"> + </w:t>
      </w:r>
      <w:r w:rsidRPr="00AB2A4A">
        <w:rPr>
          <w:b/>
          <w:bCs/>
          <w:sz w:val="28"/>
          <w:szCs w:val="28"/>
        </w:rPr>
        <w:t xml:space="preserve">F9 </w:t>
      </w:r>
      <w:r w:rsidRPr="00AB2A4A">
        <w:rPr>
          <w:sz w:val="28"/>
          <w:szCs w:val="28"/>
        </w:rPr>
        <w:t>(для текущей ячейки)</w:t>
      </w:r>
      <w:r w:rsidRPr="00AB2A4A">
        <w:rPr>
          <w:b/>
          <w:bCs/>
          <w:sz w:val="28"/>
          <w:szCs w:val="28"/>
        </w:rPr>
        <w:t xml:space="preserve"> </w:t>
      </w:r>
      <w:r w:rsidRPr="00AB2A4A">
        <w:rPr>
          <w:sz w:val="28"/>
          <w:szCs w:val="28"/>
        </w:rPr>
        <w:t>или</w:t>
      </w:r>
      <w:r w:rsidRPr="00AB2A4A">
        <w:rPr>
          <w:b/>
          <w:bCs/>
          <w:sz w:val="28"/>
          <w:szCs w:val="28"/>
        </w:rPr>
        <w:t xml:space="preserve"> Alt + F9</w:t>
      </w:r>
      <w:r w:rsidRPr="00AB2A4A">
        <w:rPr>
          <w:sz w:val="28"/>
          <w:szCs w:val="28"/>
        </w:rPr>
        <w:t xml:space="preserve"> (для всех ячеек). </w:t>
      </w:r>
    </w:p>
    <w:p w:rsidR="00545AED" w:rsidRPr="00AB2A4A" w:rsidRDefault="00D8382E" w:rsidP="00D8382E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97E55" w:rsidRPr="00AB2A4A">
        <w:rPr>
          <w:b/>
          <w:bCs/>
          <w:sz w:val="28"/>
          <w:szCs w:val="28"/>
        </w:rPr>
        <w:t xml:space="preserve">Задание </w:t>
      </w:r>
      <w:r w:rsidR="00545AED" w:rsidRPr="00AB2A4A">
        <w:rPr>
          <w:b/>
          <w:bCs/>
          <w:sz w:val="28"/>
          <w:szCs w:val="28"/>
        </w:rPr>
        <w:t>№ 4</w:t>
      </w:r>
    </w:p>
    <w:p w:rsidR="00545AED" w:rsidRPr="00AB2A4A" w:rsidRDefault="00545AED" w:rsidP="00D8382E">
      <w:pPr>
        <w:spacing w:line="360" w:lineRule="auto"/>
        <w:rPr>
          <w:sz w:val="28"/>
          <w:szCs w:val="28"/>
        </w:rPr>
      </w:pPr>
    </w:p>
    <w:p w:rsidR="00545AED" w:rsidRPr="00AB2A4A" w:rsidRDefault="00545AED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b/>
          <w:bCs/>
          <w:sz w:val="28"/>
          <w:szCs w:val="28"/>
        </w:rPr>
        <w:t>Тема</w:t>
      </w:r>
      <w:r w:rsidRPr="00AB2A4A">
        <w:rPr>
          <w:sz w:val="28"/>
          <w:szCs w:val="28"/>
        </w:rPr>
        <w:t>: Организация печати документов в среде Word.</w:t>
      </w:r>
    </w:p>
    <w:p w:rsidR="00545AED" w:rsidRPr="00AB2A4A" w:rsidRDefault="00545AED" w:rsidP="00D8382E">
      <w:pPr>
        <w:spacing w:line="360" w:lineRule="auto"/>
        <w:ind w:firstLine="708"/>
        <w:jc w:val="both"/>
        <w:rPr>
          <w:sz w:val="28"/>
          <w:szCs w:val="28"/>
        </w:rPr>
      </w:pPr>
    </w:p>
    <w:p w:rsidR="00545AED" w:rsidRPr="00AB2A4A" w:rsidRDefault="00545AED" w:rsidP="00D8382E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b/>
          <w:bCs/>
          <w:sz w:val="28"/>
          <w:szCs w:val="28"/>
        </w:rPr>
        <w:t>Цель</w:t>
      </w:r>
      <w:r w:rsidRPr="00AB2A4A">
        <w:rPr>
          <w:sz w:val="28"/>
          <w:szCs w:val="28"/>
        </w:rPr>
        <w:t>: укрепить практические навыки с подготовки принтера к работе. Овладеть приемами форматирования и редактированиями текста документа в режиме предварительного просмотра и технологии его печати в разных режимах.</w:t>
      </w:r>
    </w:p>
    <w:p w:rsidR="00545AED" w:rsidRPr="00AB2A4A" w:rsidRDefault="00545AED" w:rsidP="00D8382E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  </w:t>
      </w:r>
    </w:p>
    <w:p w:rsidR="00545AED" w:rsidRPr="00AB2A4A" w:rsidRDefault="00545AED" w:rsidP="00D8382E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b/>
          <w:bCs/>
          <w:sz w:val="28"/>
          <w:szCs w:val="28"/>
        </w:rPr>
        <w:t xml:space="preserve">Назначение: </w:t>
      </w:r>
      <w:r w:rsidRPr="00AB2A4A">
        <w:rPr>
          <w:sz w:val="28"/>
          <w:szCs w:val="28"/>
        </w:rPr>
        <w:t>усвоить технологию печати текстовых документов с использованием принтеров разного типа. Как результат – практическое усвоение методов печати таблиц, диаграмм, графиков, разных объектов баз данных</w:t>
      </w:r>
      <w:r w:rsidRPr="00AB2A4A">
        <w:t xml:space="preserve"> </w:t>
      </w:r>
      <w:r w:rsidRPr="00AB2A4A">
        <w:rPr>
          <w:sz w:val="28"/>
          <w:szCs w:val="28"/>
        </w:rPr>
        <w:t>средствами какого-нибудь дополнения MS Office.</w:t>
      </w:r>
    </w:p>
    <w:p w:rsidR="00545AED" w:rsidRPr="00AB2A4A" w:rsidRDefault="00545AED" w:rsidP="00D8382E">
      <w:pPr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b/>
          <w:bCs/>
          <w:sz w:val="28"/>
          <w:szCs w:val="28"/>
        </w:rPr>
        <w:t xml:space="preserve"> </w:t>
      </w:r>
    </w:p>
    <w:p w:rsidR="00545AED" w:rsidRPr="00AB2A4A" w:rsidRDefault="00545AED" w:rsidP="00D8382E">
      <w:pPr>
        <w:spacing w:line="360" w:lineRule="auto"/>
        <w:jc w:val="center"/>
        <w:rPr>
          <w:b/>
          <w:bCs/>
          <w:sz w:val="28"/>
          <w:szCs w:val="28"/>
        </w:rPr>
      </w:pPr>
      <w:r w:rsidRPr="00AB2A4A">
        <w:rPr>
          <w:b/>
          <w:bCs/>
          <w:sz w:val="28"/>
          <w:szCs w:val="28"/>
        </w:rPr>
        <w:t>Задания</w:t>
      </w:r>
    </w:p>
    <w:p w:rsidR="00545AED" w:rsidRPr="00AB2A4A" w:rsidRDefault="00545AED" w:rsidP="00D8382E">
      <w:pPr>
        <w:spacing w:line="360" w:lineRule="auto"/>
        <w:jc w:val="both"/>
        <w:rPr>
          <w:b/>
          <w:bCs/>
          <w:sz w:val="28"/>
          <w:szCs w:val="28"/>
        </w:rPr>
      </w:pPr>
    </w:p>
    <w:p w:rsidR="00545AED" w:rsidRPr="00AB2A4A" w:rsidRDefault="00545AED" w:rsidP="00D8382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Выделить ранее созданный текст документа и уточнить значение всех параметров его страниц и абзацев. За необходимостью отформатировать и отредактировать документ опять. Пронумеровать страницы, начиная с третьей.</w:t>
      </w:r>
    </w:p>
    <w:p w:rsidR="00545AED" w:rsidRPr="00AB2A4A" w:rsidRDefault="00545AED" w:rsidP="00D8382E">
      <w:pPr>
        <w:numPr>
          <w:ilvl w:val="0"/>
          <w:numId w:val="4"/>
        </w:numPr>
        <w:tabs>
          <w:tab w:val="left" w:pos="720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Перевести Word в режим предварительного просмотра. Выполнить все операции этого режима, что включает и вызов справки. Вставить в текст 2-3 картинки из галереи MS Clip Gallery и отредактировать его.</w:t>
      </w:r>
    </w:p>
    <w:p w:rsidR="00545AED" w:rsidRPr="00AB2A4A" w:rsidRDefault="00545AED" w:rsidP="00D8382E">
      <w:pPr>
        <w:numPr>
          <w:ilvl w:val="0"/>
          <w:numId w:val="4"/>
        </w:numPr>
        <w:tabs>
          <w:tab w:val="left" w:pos="720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Последовательно установить низкое и высокое качество печати. Зафиксировать значение интенсивного разрешения, при котором отображение страниц наиболее четкое.</w:t>
      </w:r>
    </w:p>
    <w:p w:rsidR="00545AED" w:rsidRPr="00AB2A4A" w:rsidRDefault="00545AED" w:rsidP="00D8382E">
      <w:pPr>
        <w:numPr>
          <w:ilvl w:val="0"/>
          <w:numId w:val="4"/>
        </w:numPr>
        <w:tabs>
          <w:tab w:val="left" w:pos="720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Изменить ориентацию страниц и шрифта, который используется.</w:t>
      </w:r>
    </w:p>
    <w:p w:rsidR="00545AED" w:rsidRPr="00AB2A4A" w:rsidRDefault="00545AED" w:rsidP="00D8382E">
      <w:pPr>
        <w:numPr>
          <w:ilvl w:val="0"/>
          <w:numId w:val="4"/>
        </w:numPr>
        <w:tabs>
          <w:tab w:val="left" w:pos="720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Самостоятельно выучить средства вставки в страницы документа нижнего и верхнего колонтитулов. Ввести колонтитулы та заполнить их текстом. Например: „Выполнил студент Бойко”.</w:t>
      </w:r>
    </w:p>
    <w:p w:rsidR="00545AED" w:rsidRPr="00AB2A4A" w:rsidRDefault="00545AED" w:rsidP="00D8382E">
      <w:pPr>
        <w:numPr>
          <w:ilvl w:val="0"/>
          <w:numId w:val="4"/>
        </w:numPr>
        <w:tabs>
          <w:tab w:val="left" w:pos="720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В отчете представить: наименования и цели работы, окно „Предварительный просмотр» с отредактированной текущей страницей, а также результаты выполнения пунктов 2-5 с короткими комментариями.  </w:t>
      </w:r>
    </w:p>
    <w:p w:rsidR="00545AED" w:rsidRPr="00AB2A4A" w:rsidRDefault="00545AED" w:rsidP="00D8382E">
      <w:pPr>
        <w:spacing w:line="360" w:lineRule="auto"/>
        <w:jc w:val="both"/>
        <w:rPr>
          <w:b/>
          <w:bCs/>
          <w:sz w:val="28"/>
          <w:szCs w:val="28"/>
        </w:rPr>
      </w:pPr>
    </w:p>
    <w:p w:rsidR="00A33282" w:rsidRPr="00AB2A4A" w:rsidRDefault="00A33282" w:rsidP="00D8382E">
      <w:pPr>
        <w:spacing w:line="360" w:lineRule="auto"/>
        <w:jc w:val="center"/>
        <w:rPr>
          <w:b/>
          <w:bCs/>
          <w:sz w:val="28"/>
          <w:szCs w:val="28"/>
        </w:rPr>
      </w:pPr>
    </w:p>
    <w:p w:rsidR="00BD1E76" w:rsidRPr="00AB2A4A" w:rsidRDefault="00BD1E76" w:rsidP="00D8382E">
      <w:pPr>
        <w:spacing w:line="360" w:lineRule="auto"/>
        <w:jc w:val="center"/>
        <w:rPr>
          <w:b/>
          <w:bCs/>
          <w:sz w:val="28"/>
          <w:szCs w:val="28"/>
        </w:rPr>
      </w:pPr>
      <w:r w:rsidRPr="00AB2A4A">
        <w:rPr>
          <w:b/>
          <w:bCs/>
          <w:sz w:val="28"/>
          <w:szCs w:val="28"/>
        </w:rPr>
        <w:t>Выполнение задания</w:t>
      </w:r>
    </w:p>
    <w:p w:rsidR="00545AED" w:rsidRPr="00AB2A4A" w:rsidRDefault="00545AED" w:rsidP="00D8382E">
      <w:pPr>
        <w:spacing w:line="360" w:lineRule="auto"/>
        <w:jc w:val="both"/>
      </w:pPr>
    </w:p>
    <w:p w:rsidR="0093534F" w:rsidRPr="00AB2A4A" w:rsidRDefault="0093534F" w:rsidP="00D8382E">
      <w:pPr>
        <w:pStyle w:val="a9"/>
        <w:spacing w:line="360" w:lineRule="auto"/>
        <w:ind w:firstLine="708"/>
        <w:jc w:val="both"/>
        <w:rPr>
          <w:sz w:val="28"/>
          <w:szCs w:val="28"/>
        </w:rPr>
      </w:pPr>
      <w:r w:rsidRPr="00AB2A4A">
        <w:t xml:space="preserve">1. </w:t>
      </w:r>
      <w:r w:rsidRPr="00AB2A4A">
        <w:rPr>
          <w:sz w:val="28"/>
          <w:szCs w:val="28"/>
        </w:rPr>
        <w:t>Открываем</w:t>
      </w:r>
      <w:r w:rsidRPr="00AB2A4A">
        <w:rPr>
          <w:b/>
          <w:bCs/>
          <w:sz w:val="28"/>
          <w:szCs w:val="28"/>
        </w:rPr>
        <w:t xml:space="preserve"> меню «Файл» - «Параметры страницы»</w:t>
      </w:r>
      <w:r w:rsidRPr="00AB2A4A">
        <w:rPr>
          <w:sz w:val="28"/>
          <w:szCs w:val="28"/>
        </w:rPr>
        <w:t xml:space="preserve"> (установка параметров листов в документе). Здесь мы найдем такие команды:</w:t>
      </w:r>
    </w:p>
    <w:p w:rsidR="00A33282" w:rsidRPr="00AB2A4A" w:rsidRDefault="00A33282" w:rsidP="00D8382E">
      <w:pPr>
        <w:pStyle w:val="a9"/>
        <w:spacing w:line="360" w:lineRule="auto"/>
        <w:ind w:firstLine="708"/>
        <w:jc w:val="center"/>
        <w:rPr>
          <w:sz w:val="28"/>
          <w:szCs w:val="28"/>
        </w:rPr>
        <w:sectPr w:rsidR="00A33282" w:rsidRPr="00AB2A4A" w:rsidSect="00D8382E">
          <w:type w:val="continuous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33282" w:rsidRPr="00AB2A4A" w:rsidRDefault="00CD368A" w:rsidP="00D8382E">
      <w:pPr>
        <w:pStyle w:val="a9"/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186pt;height:228pt" o:bordertopcolor="this" o:borderleftcolor="this" o:borderbottomcolor="this" o:borderrightcolor="this">
            <v:imagedata r:id="rId29" o:title="" gain="69719f" grayscale="t"/>
            <w10:bordertop type="thinThickSmall" width="24"/>
            <w10:borderleft type="thinThickSmall" width="24"/>
            <w10:borderbottom type="thickThinSmall" width="24"/>
            <w10:borderright type="thickThinSmall" width="24"/>
          </v:shape>
        </w:pict>
      </w:r>
    </w:p>
    <w:p w:rsidR="00A33282" w:rsidRPr="00AB2A4A" w:rsidRDefault="00A33282" w:rsidP="00D8382E">
      <w:pPr>
        <w:pStyle w:val="a9"/>
        <w:spacing w:line="360" w:lineRule="auto"/>
        <w:ind w:firstLine="708"/>
        <w:jc w:val="center"/>
        <w:rPr>
          <w:sz w:val="28"/>
          <w:szCs w:val="28"/>
        </w:rPr>
      </w:pPr>
    </w:p>
    <w:p w:rsidR="00A33282" w:rsidRPr="00AB2A4A" w:rsidRDefault="00CD368A" w:rsidP="00D8382E">
      <w:pPr>
        <w:pStyle w:val="a9"/>
        <w:spacing w:line="360" w:lineRule="auto"/>
        <w:rPr>
          <w:sz w:val="28"/>
          <w:szCs w:val="28"/>
        </w:rPr>
        <w:sectPr w:rsidR="00A33282" w:rsidRPr="00AB2A4A" w:rsidSect="00D8382E">
          <w:type w:val="continuous"/>
          <w:pgSz w:w="11906" w:h="16838" w:code="9"/>
          <w:pgMar w:top="1134" w:right="851" w:bottom="1134" w:left="1701" w:header="709" w:footer="709" w:gutter="0"/>
          <w:cols w:num="2" w:space="708" w:equalWidth="0">
            <w:col w:w="3898" w:space="708"/>
            <w:col w:w="4748"/>
          </w:cols>
          <w:titlePg/>
          <w:docGrid w:linePitch="360"/>
        </w:sectPr>
      </w:pPr>
      <w:r>
        <w:rPr>
          <w:sz w:val="28"/>
          <w:szCs w:val="28"/>
        </w:rPr>
        <w:pict>
          <v:shape id="_x0000_i1044" type="#_x0000_t75" style="width:187.5pt;height:228.75pt" o:bordertopcolor="this" o:borderleftcolor="this" o:borderbottomcolor="this" o:borderrightcolor="this">
            <v:imagedata r:id="rId30" o:title="" gain="74473f" blacklevel="-1966f" grayscale="t"/>
            <w10:bordertop type="thinThickSmall" width="24"/>
            <w10:borderleft type="thinThickSmall" width="24"/>
            <w10:borderbottom type="thickThinSmall" width="24"/>
            <w10:borderright type="thickThinSmall" width="24"/>
          </v:shape>
        </w:pict>
      </w:r>
    </w:p>
    <w:p w:rsidR="0093534F" w:rsidRPr="00AB2A4A" w:rsidRDefault="0093534F" w:rsidP="00D8382E">
      <w:pPr>
        <w:pStyle w:val="a9"/>
        <w:spacing w:line="360" w:lineRule="auto"/>
        <w:jc w:val="both"/>
        <w:rPr>
          <w:sz w:val="28"/>
          <w:szCs w:val="28"/>
        </w:rPr>
      </w:pPr>
      <w:r w:rsidRPr="00AB2A4A">
        <w:rPr>
          <w:b/>
          <w:bCs/>
          <w:i/>
          <w:iCs/>
          <w:sz w:val="28"/>
          <w:szCs w:val="28"/>
          <w:u w:val="single"/>
        </w:rPr>
        <w:t>Поля</w:t>
      </w:r>
      <w:r w:rsidRPr="00AB2A4A">
        <w:rPr>
          <w:b/>
          <w:bCs/>
          <w:i/>
          <w:iCs/>
          <w:sz w:val="28"/>
          <w:szCs w:val="28"/>
        </w:rPr>
        <w:t>:</w:t>
      </w:r>
      <w:r w:rsidRPr="00AB2A4A">
        <w:rPr>
          <w:sz w:val="28"/>
          <w:szCs w:val="28"/>
        </w:rPr>
        <w:t xml:space="preserve"> </w:t>
      </w:r>
      <w:r w:rsidRPr="00AB2A4A">
        <w:rPr>
          <w:b/>
          <w:bCs/>
          <w:i/>
          <w:iCs/>
          <w:sz w:val="28"/>
          <w:szCs w:val="28"/>
        </w:rPr>
        <w:t xml:space="preserve">Верхнее, Нижнее, Левое, Правое </w:t>
      </w:r>
      <w:r w:rsidRPr="00AB2A4A">
        <w:rPr>
          <w:sz w:val="28"/>
          <w:szCs w:val="28"/>
        </w:rPr>
        <w:t xml:space="preserve">- расстояние от края листа до первой строки (символа) с соответствующей стороны. При редактировании текст не будет выходить за эти поля. </w:t>
      </w:r>
    </w:p>
    <w:p w:rsidR="0093534F" w:rsidRPr="00AB2A4A" w:rsidRDefault="0093534F" w:rsidP="00D8382E">
      <w:pPr>
        <w:pStyle w:val="a9"/>
        <w:spacing w:line="360" w:lineRule="auto"/>
        <w:jc w:val="both"/>
        <w:rPr>
          <w:sz w:val="28"/>
          <w:szCs w:val="28"/>
        </w:rPr>
      </w:pPr>
      <w:r w:rsidRPr="00AB2A4A">
        <w:rPr>
          <w:b/>
          <w:bCs/>
          <w:i/>
          <w:iCs/>
          <w:sz w:val="28"/>
          <w:szCs w:val="28"/>
          <w:u w:val="single"/>
        </w:rPr>
        <w:t>Ориентация</w:t>
      </w:r>
      <w:r w:rsidRPr="00AB2A4A">
        <w:rPr>
          <w:b/>
          <w:bCs/>
          <w:i/>
          <w:iCs/>
          <w:sz w:val="28"/>
          <w:szCs w:val="28"/>
        </w:rPr>
        <w:t xml:space="preserve"> </w:t>
      </w:r>
      <w:r w:rsidRPr="00AB2A4A">
        <w:rPr>
          <w:sz w:val="28"/>
          <w:szCs w:val="28"/>
        </w:rPr>
        <w:t>– книжная, альбомная.</w:t>
      </w:r>
    </w:p>
    <w:p w:rsidR="0093534F" w:rsidRPr="00AB2A4A" w:rsidRDefault="0093534F" w:rsidP="00D8382E">
      <w:pPr>
        <w:pStyle w:val="a9"/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AB2A4A">
        <w:rPr>
          <w:b/>
          <w:bCs/>
          <w:i/>
          <w:iCs/>
          <w:sz w:val="28"/>
          <w:szCs w:val="28"/>
          <w:u w:val="single"/>
        </w:rPr>
        <w:t>Страницы</w:t>
      </w:r>
      <w:r w:rsidRPr="00AB2A4A">
        <w:rPr>
          <w:sz w:val="28"/>
          <w:szCs w:val="28"/>
          <w:u w:val="single"/>
        </w:rPr>
        <w:t xml:space="preserve"> </w:t>
      </w:r>
      <w:r w:rsidRPr="00AB2A4A">
        <w:rPr>
          <w:b/>
          <w:bCs/>
          <w:i/>
          <w:iCs/>
          <w:sz w:val="28"/>
          <w:szCs w:val="28"/>
        </w:rPr>
        <w:t>:</w:t>
      </w:r>
    </w:p>
    <w:p w:rsidR="0093534F" w:rsidRPr="00AB2A4A" w:rsidRDefault="0093534F" w:rsidP="00D8382E">
      <w:pPr>
        <w:pStyle w:val="a9"/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AB2A4A">
        <w:rPr>
          <w:b/>
          <w:bCs/>
          <w:i/>
          <w:iCs/>
          <w:sz w:val="28"/>
          <w:szCs w:val="28"/>
        </w:rPr>
        <w:t xml:space="preserve">Обычный – </w:t>
      </w:r>
      <w:r w:rsidRPr="00AB2A4A">
        <w:rPr>
          <w:sz w:val="28"/>
          <w:szCs w:val="28"/>
        </w:rPr>
        <w:t>обычный документ.</w:t>
      </w:r>
    </w:p>
    <w:p w:rsidR="0093534F" w:rsidRPr="00AB2A4A" w:rsidRDefault="0093534F" w:rsidP="00D8382E">
      <w:pPr>
        <w:pStyle w:val="a9"/>
        <w:spacing w:line="360" w:lineRule="auto"/>
        <w:jc w:val="both"/>
        <w:rPr>
          <w:sz w:val="28"/>
          <w:szCs w:val="28"/>
        </w:rPr>
      </w:pPr>
      <w:r w:rsidRPr="00AB2A4A">
        <w:rPr>
          <w:b/>
          <w:bCs/>
          <w:i/>
          <w:iCs/>
          <w:sz w:val="28"/>
          <w:szCs w:val="28"/>
        </w:rPr>
        <w:t>Зеркальные поля</w:t>
      </w:r>
      <w:r w:rsidRPr="00AB2A4A">
        <w:rPr>
          <w:i/>
          <w:iCs/>
          <w:sz w:val="28"/>
          <w:szCs w:val="28"/>
        </w:rPr>
        <w:t xml:space="preserve"> -</w:t>
      </w:r>
      <w:r w:rsidRPr="00AB2A4A">
        <w:rPr>
          <w:sz w:val="28"/>
          <w:szCs w:val="28"/>
        </w:rPr>
        <w:t xml:space="preserve"> преобразование документа так, что при печати страниц на обе стороны листа, внешние и внутренние поля имеют одинаковую величину. </w:t>
      </w:r>
    </w:p>
    <w:p w:rsidR="0093534F" w:rsidRPr="00AB2A4A" w:rsidRDefault="0093534F" w:rsidP="00D8382E">
      <w:pPr>
        <w:pStyle w:val="a9"/>
        <w:spacing w:line="360" w:lineRule="auto"/>
        <w:jc w:val="both"/>
        <w:rPr>
          <w:sz w:val="28"/>
          <w:szCs w:val="28"/>
        </w:rPr>
      </w:pPr>
      <w:r w:rsidRPr="00AB2A4A">
        <w:rPr>
          <w:b/>
          <w:bCs/>
          <w:i/>
          <w:iCs/>
          <w:sz w:val="28"/>
          <w:szCs w:val="28"/>
        </w:rPr>
        <w:t>2 страницы на листе</w:t>
      </w:r>
      <w:r w:rsidRPr="00AB2A4A">
        <w:rPr>
          <w:sz w:val="28"/>
          <w:szCs w:val="28"/>
        </w:rPr>
        <w:t xml:space="preserve"> - печать второй страницы документа на первой (используется в том случае, когда листы сгибаются пополам и содержат две страницы на внутренней стороне).</w:t>
      </w:r>
    </w:p>
    <w:p w:rsidR="0093534F" w:rsidRPr="00AB2A4A" w:rsidRDefault="0093534F" w:rsidP="00D8382E">
      <w:pPr>
        <w:pStyle w:val="a9"/>
        <w:spacing w:line="360" w:lineRule="auto"/>
        <w:jc w:val="both"/>
        <w:rPr>
          <w:sz w:val="28"/>
          <w:szCs w:val="28"/>
        </w:rPr>
      </w:pPr>
      <w:r w:rsidRPr="00AB2A4A">
        <w:rPr>
          <w:b/>
          <w:bCs/>
          <w:i/>
          <w:iCs/>
          <w:sz w:val="28"/>
          <w:szCs w:val="28"/>
        </w:rPr>
        <w:t xml:space="preserve">Брошюра – </w:t>
      </w:r>
      <w:r w:rsidRPr="00AB2A4A">
        <w:rPr>
          <w:sz w:val="28"/>
          <w:szCs w:val="28"/>
        </w:rPr>
        <w:t>преобразование документа в брошюру.</w:t>
      </w:r>
    </w:p>
    <w:p w:rsidR="00262F4A" w:rsidRDefault="0093534F" w:rsidP="00D8382E">
      <w:pPr>
        <w:pStyle w:val="a9"/>
        <w:spacing w:line="360" w:lineRule="auto"/>
        <w:jc w:val="both"/>
        <w:rPr>
          <w:sz w:val="28"/>
          <w:szCs w:val="28"/>
          <w:lang w:val="en-US"/>
        </w:rPr>
      </w:pPr>
      <w:r w:rsidRPr="00AB2A4A">
        <w:rPr>
          <w:b/>
          <w:bCs/>
          <w:i/>
          <w:iCs/>
          <w:sz w:val="28"/>
          <w:szCs w:val="28"/>
          <w:u w:val="single"/>
        </w:rPr>
        <w:t>Размер бумаги</w:t>
      </w:r>
      <w:r w:rsidRPr="00AB2A4A">
        <w:rPr>
          <w:sz w:val="28"/>
          <w:szCs w:val="28"/>
        </w:rPr>
        <w:t xml:space="preserve"> - выбор размера листа. В списке приведено много стандартных размеров бумаги. По умолчанию установлен формат А4 (210 мм на 297 мм)</w:t>
      </w:r>
      <w:r w:rsidR="00262F4A" w:rsidRPr="00AB2A4A">
        <w:rPr>
          <w:sz w:val="28"/>
          <w:szCs w:val="28"/>
        </w:rPr>
        <w:t>.</w:t>
      </w:r>
    </w:p>
    <w:p w:rsidR="00D8382E" w:rsidRPr="00D8382E" w:rsidRDefault="00D8382E" w:rsidP="00D8382E">
      <w:pPr>
        <w:pStyle w:val="a9"/>
        <w:spacing w:line="360" w:lineRule="auto"/>
        <w:jc w:val="both"/>
        <w:rPr>
          <w:sz w:val="28"/>
          <w:szCs w:val="28"/>
          <w:lang w:val="en-US"/>
        </w:rPr>
      </w:pPr>
    </w:p>
    <w:p w:rsidR="00262F4A" w:rsidRPr="00AB2A4A" w:rsidRDefault="00CD368A" w:rsidP="00D8382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.3pt;margin-top:-1.15pt;width:219pt;height:230.25pt;z-index:-251660800" wrapcoords="-518 -422 -518 21952 22118 21952 22118 -422 -518 -422" o:bordertopcolor="this" o:borderleftcolor="this" o:borderbottomcolor="this" o:borderrightcolor="this" stroked="t" strokeweight="4.5pt">
            <v:imagedata r:id="rId31" o:title="" gain="79922f" blacklevel="-3932f" grayscale="t"/>
            <w10:wrap type="tight"/>
          </v:shape>
        </w:pict>
      </w:r>
      <w:r w:rsidR="00262F4A" w:rsidRPr="00AB2A4A">
        <w:rPr>
          <w:b/>
          <w:bCs/>
          <w:i/>
          <w:iCs/>
          <w:sz w:val="28"/>
          <w:szCs w:val="28"/>
        </w:rPr>
        <w:t>° Стиль</w:t>
      </w:r>
      <w:r w:rsidR="00262F4A" w:rsidRPr="00AB2A4A">
        <w:rPr>
          <w:sz w:val="28"/>
          <w:szCs w:val="28"/>
        </w:rPr>
        <w:t xml:space="preserve"> – это сочетание параметров форматирования абзаца или символа, которому присвоено определенное имя. Имена доступных стилей можно видеть в поле со списком стилей, расположенном в левой части инструментальной панели </w:t>
      </w:r>
      <w:r w:rsidR="003F3E9D" w:rsidRPr="00AB2A4A">
        <w:rPr>
          <w:sz w:val="28"/>
          <w:szCs w:val="28"/>
        </w:rPr>
        <w:t>«</w:t>
      </w:r>
      <w:r w:rsidR="00262F4A" w:rsidRPr="00AB2A4A">
        <w:rPr>
          <w:b/>
          <w:bCs/>
          <w:sz w:val="28"/>
          <w:szCs w:val="28"/>
        </w:rPr>
        <w:t>Форматирование</w:t>
      </w:r>
      <w:r w:rsidR="003F3E9D" w:rsidRPr="00AB2A4A">
        <w:rPr>
          <w:sz w:val="28"/>
          <w:szCs w:val="28"/>
        </w:rPr>
        <w:t>»</w:t>
      </w:r>
      <w:r w:rsidR="00262F4A" w:rsidRPr="00AB2A4A">
        <w:rPr>
          <w:sz w:val="28"/>
          <w:szCs w:val="28"/>
        </w:rPr>
        <w:t>. Стили задают внешний вид различных элементов текста в документе, например абзацев, заголовков, примечаний, надписей и подписей под рисунками и т.п. Стили позволяют применить к абзацу или слову целую совокупность параметров форматирования за одно действие. Применение стилей значительно облегчает и ускоряет форматирование документа. С их помощью создаются структуры и оглавления. Для присвоения существующего стиля какому-либо элементу текста необходимо его выделить и выбрать соответствующее названия стиля в списке «</w:t>
      </w:r>
      <w:r w:rsidR="00262F4A" w:rsidRPr="00AB2A4A">
        <w:rPr>
          <w:b/>
          <w:bCs/>
          <w:sz w:val="28"/>
          <w:szCs w:val="28"/>
        </w:rPr>
        <w:t>Стиль</w:t>
      </w:r>
      <w:r w:rsidR="00262F4A" w:rsidRPr="00AB2A4A">
        <w:rPr>
          <w:sz w:val="28"/>
          <w:szCs w:val="28"/>
        </w:rPr>
        <w:t>» на инструментальной панели «</w:t>
      </w:r>
      <w:r w:rsidR="00262F4A" w:rsidRPr="00AB2A4A">
        <w:rPr>
          <w:b/>
          <w:bCs/>
          <w:sz w:val="28"/>
          <w:szCs w:val="28"/>
        </w:rPr>
        <w:t>Форматирование</w:t>
      </w:r>
      <w:r w:rsidR="00262F4A" w:rsidRPr="00AB2A4A">
        <w:rPr>
          <w:sz w:val="28"/>
          <w:szCs w:val="28"/>
        </w:rPr>
        <w:t xml:space="preserve">». </w:t>
      </w:r>
    </w:p>
    <w:p w:rsidR="000460D6" w:rsidRPr="00AB2A4A" w:rsidRDefault="000460D6" w:rsidP="00D8382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62F4A" w:rsidRPr="00AB2A4A" w:rsidRDefault="00262F4A" w:rsidP="00D8382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° </w:t>
      </w:r>
      <w:r w:rsidRPr="00AB2A4A">
        <w:rPr>
          <w:b/>
          <w:bCs/>
          <w:i/>
          <w:iCs/>
          <w:sz w:val="28"/>
          <w:szCs w:val="28"/>
        </w:rPr>
        <w:t>Номер страницы</w:t>
      </w:r>
      <w:r w:rsidRPr="00AB2A4A">
        <w:rPr>
          <w:sz w:val="28"/>
          <w:szCs w:val="28"/>
        </w:rPr>
        <w:t xml:space="preserve"> можно разместить в верхнем или нижнем полях, по краю или по центру. Вставку номеров страниц выполняют двумя способами:</w:t>
      </w:r>
    </w:p>
    <w:p w:rsidR="00262F4A" w:rsidRPr="00AB2A4A" w:rsidRDefault="00262F4A" w:rsidP="00D8382E">
      <w:pPr>
        <w:widowControl w:val="0"/>
        <w:numPr>
          <w:ilvl w:val="0"/>
          <w:numId w:val="27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hanging="76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Командой «</w:t>
      </w:r>
      <w:r w:rsidRPr="00AB2A4A">
        <w:rPr>
          <w:b/>
          <w:bCs/>
          <w:sz w:val="28"/>
          <w:szCs w:val="28"/>
        </w:rPr>
        <w:t>Вставка» - «Номера страниц»</w:t>
      </w:r>
      <w:r w:rsidRPr="00AB2A4A">
        <w:rPr>
          <w:sz w:val="28"/>
          <w:szCs w:val="28"/>
        </w:rPr>
        <w:t>;</w:t>
      </w:r>
    </w:p>
    <w:p w:rsidR="00262F4A" w:rsidRPr="00AB2A4A" w:rsidRDefault="00262F4A" w:rsidP="00D8382E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hanging="76"/>
        <w:jc w:val="both"/>
        <w:rPr>
          <w:i/>
          <w:iCs/>
          <w:sz w:val="28"/>
          <w:szCs w:val="28"/>
        </w:rPr>
      </w:pPr>
      <w:r w:rsidRPr="00AB2A4A">
        <w:rPr>
          <w:sz w:val="28"/>
          <w:szCs w:val="28"/>
        </w:rPr>
        <w:t>Командой «</w:t>
      </w:r>
      <w:r w:rsidRPr="00AB2A4A">
        <w:rPr>
          <w:b/>
          <w:bCs/>
          <w:sz w:val="28"/>
          <w:szCs w:val="28"/>
        </w:rPr>
        <w:t>Вид» - «Колонтитулы»</w:t>
      </w:r>
      <w:r w:rsidRPr="00AB2A4A">
        <w:rPr>
          <w:sz w:val="28"/>
          <w:szCs w:val="28"/>
        </w:rPr>
        <w:t xml:space="preserve"> с последующим нажатием кнопки </w:t>
      </w:r>
      <w:r w:rsidRPr="00AB2A4A">
        <w:rPr>
          <w:i/>
          <w:iCs/>
          <w:sz w:val="28"/>
          <w:szCs w:val="28"/>
        </w:rPr>
        <w:t>Номер страницы.</w:t>
      </w:r>
    </w:p>
    <w:p w:rsidR="00262F4A" w:rsidRPr="00AB2A4A" w:rsidRDefault="00262F4A" w:rsidP="00D8382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При выполнении первой команды появляется диалоговое окно </w:t>
      </w:r>
      <w:r w:rsidRPr="00AB2A4A">
        <w:rPr>
          <w:i/>
          <w:iCs/>
          <w:sz w:val="28"/>
          <w:szCs w:val="28"/>
        </w:rPr>
        <w:t>Номера страниц</w:t>
      </w:r>
      <w:r w:rsidRPr="00AB2A4A">
        <w:rPr>
          <w:sz w:val="28"/>
          <w:szCs w:val="28"/>
        </w:rPr>
        <w:t xml:space="preserve">, где можно задать расположение номера, а также отметить флажком необходимость вывода номера на первой странице. При нажатии кнопки </w:t>
      </w:r>
      <w:r w:rsidRPr="00AB2A4A">
        <w:rPr>
          <w:i/>
          <w:iCs/>
          <w:sz w:val="28"/>
          <w:szCs w:val="28"/>
        </w:rPr>
        <w:t>Формат</w:t>
      </w:r>
      <w:r w:rsidRPr="00AB2A4A">
        <w:rPr>
          <w:sz w:val="28"/>
          <w:szCs w:val="28"/>
        </w:rPr>
        <w:t xml:space="preserve"> открывается окно </w:t>
      </w:r>
      <w:r w:rsidRPr="00AB2A4A">
        <w:rPr>
          <w:i/>
          <w:iCs/>
          <w:sz w:val="28"/>
          <w:szCs w:val="28"/>
        </w:rPr>
        <w:t>Формат номера страницы</w:t>
      </w:r>
      <w:r w:rsidRPr="00AB2A4A">
        <w:rPr>
          <w:sz w:val="28"/>
          <w:szCs w:val="28"/>
        </w:rPr>
        <w:t>, где можно установить тип нумерации - продолжающаяся (сквозная) или локальная (для раздела), а также задать формат вывода номеров страниц.</w:t>
      </w:r>
    </w:p>
    <w:p w:rsidR="0093534F" w:rsidRPr="00AB2A4A" w:rsidRDefault="00CD368A" w:rsidP="00D8382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35.55pt;margin-top:-178.85pt;width:238.5pt;height:117pt;z-index:251656704" wrapcoords="-340 -554 -340 22015 21940 22015 21940 -554 -340 -554" o:bordertopcolor="this" o:borderleftcolor="this" o:borderbottomcolor="this" o:borderrightcolor="this" stroked="t" strokeweight="3pt">
            <v:stroke linestyle="thinThick"/>
            <v:imagedata r:id="rId32" o:title="" grayscale="t"/>
            <w10:wrap type="topAndBottom"/>
          </v:shape>
        </w:pict>
      </w:r>
    </w:p>
    <w:p w:rsidR="00A33282" w:rsidRPr="00AB2A4A" w:rsidRDefault="00A33282" w:rsidP="00D8382E">
      <w:pPr>
        <w:pStyle w:val="a9"/>
        <w:spacing w:line="360" w:lineRule="auto"/>
        <w:ind w:firstLine="567"/>
        <w:jc w:val="both"/>
        <w:rPr>
          <w:sz w:val="28"/>
          <w:szCs w:val="28"/>
        </w:rPr>
      </w:pPr>
      <w:r w:rsidRPr="00AB2A4A">
        <w:rPr>
          <w:b/>
          <w:bCs/>
          <w:sz w:val="28"/>
          <w:szCs w:val="28"/>
        </w:rPr>
        <w:t>2</w:t>
      </w:r>
      <w:r w:rsidRPr="00AB2A4A">
        <w:t xml:space="preserve">. </w:t>
      </w:r>
      <w:r w:rsidRPr="00AB2A4A">
        <w:rPr>
          <w:b/>
          <w:bCs/>
          <w:sz w:val="28"/>
          <w:szCs w:val="28"/>
        </w:rPr>
        <w:t>Предварительный просмотр</w:t>
      </w:r>
      <w:r w:rsidRPr="00AB2A4A">
        <w:rPr>
          <w:sz w:val="28"/>
          <w:szCs w:val="28"/>
        </w:rPr>
        <w:t xml:space="preserve"> </w:t>
      </w:r>
      <w:r w:rsidR="00262F4A" w:rsidRPr="00AB2A4A">
        <w:rPr>
          <w:sz w:val="28"/>
          <w:szCs w:val="28"/>
        </w:rPr>
        <w:t>–</w:t>
      </w:r>
      <w:r w:rsidRPr="00AB2A4A">
        <w:rPr>
          <w:sz w:val="28"/>
          <w:szCs w:val="28"/>
        </w:rPr>
        <w:t xml:space="preserve"> </w:t>
      </w:r>
      <w:r w:rsidR="00262F4A" w:rsidRPr="00AB2A4A">
        <w:rPr>
          <w:sz w:val="28"/>
          <w:szCs w:val="28"/>
        </w:rPr>
        <w:t xml:space="preserve">это </w:t>
      </w:r>
      <w:r w:rsidRPr="00AB2A4A">
        <w:rPr>
          <w:sz w:val="28"/>
          <w:szCs w:val="28"/>
        </w:rPr>
        <w:t>просмотр файла на экране в том виде, в котором он будет напечатан. При включении просмотра появляется панель инструментов:</w:t>
      </w:r>
    </w:p>
    <w:p w:rsidR="00A33282" w:rsidRPr="00AB2A4A" w:rsidRDefault="00A33282" w:rsidP="00D8382E">
      <w:pPr>
        <w:pStyle w:val="a9"/>
        <w:spacing w:line="360" w:lineRule="auto"/>
        <w:jc w:val="both"/>
        <w:rPr>
          <w:sz w:val="28"/>
          <w:szCs w:val="28"/>
        </w:rPr>
      </w:pPr>
      <w:r w:rsidRPr="00AB2A4A">
        <w:rPr>
          <w:b/>
          <w:bCs/>
          <w:i/>
          <w:iCs/>
          <w:sz w:val="28"/>
          <w:szCs w:val="28"/>
        </w:rPr>
        <w:t>Одна страница</w:t>
      </w:r>
      <w:r w:rsidRPr="00AB2A4A">
        <w:rPr>
          <w:sz w:val="28"/>
          <w:szCs w:val="28"/>
        </w:rPr>
        <w:t xml:space="preserve"> - показ текущей страницы.</w:t>
      </w:r>
    </w:p>
    <w:p w:rsidR="00A33282" w:rsidRPr="00AB2A4A" w:rsidRDefault="00A33282" w:rsidP="00D8382E">
      <w:pPr>
        <w:pStyle w:val="a9"/>
        <w:spacing w:line="360" w:lineRule="auto"/>
        <w:jc w:val="both"/>
        <w:rPr>
          <w:sz w:val="28"/>
          <w:szCs w:val="28"/>
        </w:rPr>
      </w:pPr>
      <w:r w:rsidRPr="00AB2A4A">
        <w:rPr>
          <w:b/>
          <w:bCs/>
          <w:i/>
          <w:iCs/>
          <w:sz w:val="28"/>
          <w:szCs w:val="28"/>
        </w:rPr>
        <w:t>Несколько страниц</w:t>
      </w:r>
      <w:r w:rsidRPr="00AB2A4A">
        <w:rPr>
          <w:sz w:val="28"/>
          <w:szCs w:val="28"/>
        </w:rPr>
        <w:t xml:space="preserve"> - показ нескольких страниц. Для указания количества выделить в сетке необходимое число страниц.</w:t>
      </w:r>
    </w:p>
    <w:p w:rsidR="00A33282" w:rsidRPr="00AB2A4A" w:rsidRDefault="00A33282" w:rsidP="00D8382E">
      <w:pPr>
        <w:pStyle w:val="a9"/>
        <w:spacing w:line="360" w:lineRule="auto"/>
        <w:jc w:val="both"/>
        <w:rPr>
          <w:sz w:val="28"/>
          <w:szCs w:val="28"/>
        </w:rPr>
      </w:pPr>
      <w:r w:rsidRPr="00AB2A4A">
        <w:rPr>
          <w:b/>
          <w:bCs/>
          <w:i/>
          <w:iCs/>
          <w:sz w:val="28"/>
          <w:szCs w:val="28"/>
        </w:rPr>
        <w:t>Подгонка страниц</w:t>
      </w:r>
      <w:r w:rsidRPr="00AB2A4A">
        <w:rPr>
          <w:sz w:val="28"/>
          <w:szCs w:val="28"/>
        </w:rPr>
        <w:t xml:space="preserve"> - уменьшение документа на одну страницу для предотвращения попадания небольшого фрагмента текста на последнюю страницу.</w:t>
      </w:r>
    </w:p>
    <w:p w:rsidR="00F941EE" w:rsidRPr="00D8382E" w:rsidRDefault="00D8382E" w:rsidP="00D8382E">
      <w:pPr>
        <w:pStyle w:val="a9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CD368A">
        <w:rPr>
          <w:noProof/>
        </w:rPr>
        <w:pict>
          <v:shape id="_x0000_s1030" type="#_x0000_t75" style="position:absolute;margin-left:41.55pt;margin-top:.15pt;width:399pt;height:33.75pt;z-index:-251658752">
            <v:imagedata r:id="rId33" o:title="" grayscale="t"/>
          </v:shape>
        </w:pict>
      </w:r>
      <w:r w:rsidR="00F941EE" w:rsidRPr="00AB2A4A">
        <w:t xml:space="preserve">                </w:t>
      </w:r>
    </w:p>
    <w:p w:rsidR="00F941EE" w:rsidRPr="00AB2A4A" w:rsidRDefault="00F941EE" w:rsidP="00D8382E">
      <w:pPr>
        <w:spacing w:line="360" w:lineRule="auto"/>
        <w:jc w:val="center"/>
        <w:rPr>
          <w:i/>
          <w:iCs/>
        </w:rPr>
      </w:pPr>
      <w:r w:rsidRPr="00AB2A4A">
        <w:rPr>
          <w:i/>
          <w:iCs/>
        </w:rPr>
        <w:t>Панель инструментов режима просмотра</w:t>
      </w:r>
    </w:p>
    <w:p w:rsidR="00F941EE" w:rsidRPr="00AB2A4A" w:rsidRDefault="00F941EE" w:rsidP="00D8382E">
      <w:pPr>
        <w:spacing w:line="360" w:lineRule="auto"/>
        <w:jc w:val="center"/>
        <w:rPr>
          <w:i/>
          <w:iCs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2062"/>
        <w:gridCol w:w="6062"/>
      </w:tblGrid>
      <w:tr w:rsidR="004916D5" w:rsidRPr="00930237" w:rsidTr="00930237">
        <w:tc>
          <w:tcPr>
            <w:tcW w:w="0" w:type="auto"/>
            <w:shd w:val="clear" w:color="auto" w:fill="auto"/>
            <w:vAlign w:val="center"/>
          </w:tcPr>
          <w:p w:rsidR="00F941EE" w:rsidRPr="00930237" w:rsidRDefault="00F941EE" w:rsidP="0093023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30237">
              <w:rPr>
                <w:b/>
                <w:bCs/>
                <w:sz w:val="28"/>
                <w:szCs w:val="28"/>
              </w:rPr>
              <w:t>Кнопка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41EE" w:rsidRPr="00930237" w:rsidRDefault="00F941EE" w:rsidP="0093023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30237">
              <w:rPr>
                <w:b/>
                <w:bCs/>
                <w:sz w:val="28"/>
                <w:szCs w:val="28"/>
              </w:rPr>
              <w:t>Название кнопки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941EE" w:rsidRPr="00930237" w:rsidRDefault="00F941EE" w:rsidP="00930237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30237">
              <w:rPr>
                <w:b/>
                <w:bCs/>
                <w:sz w:val="28"/>
                <w:szCs w:val="28"/>
              </w:rPr>
              <w:t>Описание</w:t>
            </w:r>
          </w:p>
        </w:tc>
      </w:tr>
      <w:tr w:rsidR="004916D5" w:rsidRPr="00930237" w:rsidTr="00930237">
        <w:tc>
          <w:tcPr>
            <w:tcW w:w="0" w:type="auto"/>
            <w:shd w:val="clear" w:color="auto" w:fill="auto"/>
            <w:vAlign w:val="center"/>
          </w:tcPr>
          <w:p w:rsidR="00F941EE" w:rsidRPr="00930237" w:rsidRDefault="00CD368A" w:rsidP="009302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pict>
                <v:shape id="_x0000_i1045" type="#_x0000_t75" style="width:24pt;height:24pt">
                  <v:imagedata r:id="rId34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941EE" w:rsidRPr="00930237" w:rsidRDefault="004916D5" w:rsidP="00930237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930237">
              <w:rPr>
                <w:i/>
                <w:iCs/>
                <w:sz w:val="28"/>
                <w:szCs w:val="28"/>
              </w:rPr>
              <w:t>Печать</w:t>
            </w:r>
          </w:p>
        </w:tc>
        <w:tc>
          <w:tcPr>
            <w:tcW w:w="0" w:type="auto"/>
            <w:shd w:val="clear" w:color="auto" w:fill="auto"/>
          </w:tcPr>
          <w:p w:rsidR="00F941EE" w:rsidRPr="00930237" w:rsidRDefault="004916D5" w:rsidP="00930237">
            <w:pPr>
              <w:spacing w:line="360" w:lineRule="auto"/>
              <w:rPr>
                <w:sz w:val="28"/>
                <w:szCs w:val="28"/>
              </w:rPr>
            </w:pPr>
            <w:r w:rsidRPr="00930237">
              <w:rPr>
                <w:sz w:val="28"/>
                <w:szCs w:val="28"/>
              </w:rPr>
              <w:t>печать активного документа с использованием текущих установок по умолчанию</w:t>
            </w:r>
          </w:p>
        </w:tc>
      </w:tr>
      <w:tr w:rsidR="004916D5" w:rsidRPr="00930237" w:rsidTr="00930237">
        <w:tc>
          <w:tcPr>
            <w:tcW w:w="0" w:type="auto"/>
            <w:shd w:val="clear" w:color="auto" w:fill="auto"/>
            <w:vAlign w:val="center"/>
          </w:tcPr>
          <w:p w:rsidR="00F941EE" w:rsidRPr="00930237" w:rsidRDefault="00CD368A" w:rsidP="009302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pict>
                <v:shape id="_x0000_i1046" type="#_x0000_t75" style="width:24pt;height:24pt">
                  <v:imagedata r:id="rId35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941EE" w:rsidRPr="00930237" w:rsidRDefault="004916D5" w:rsidP="00930237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930237">
              <w:rPr>
                <w:i/>
                <w:iCs/>
                <w:sz w:val="28"/>
                <w:szCs w:val="28"/>
              </w:rPr>
              <w:t>Увеличение</w:t>
            </w:r>
          </w:p>
        </w:tc>
        <w:tc>
          <w:tcPr>
            <w:tcW w:w="0" w:type="auto"/>
            <w:shd w:val="clear" w:color="auto" w:fill="auto"/>
          </w:tcPr>
          <w:p w:rsidR="00F941EE" w:rsidRPr="00930237" w:rsidRDefault="004916D5" w:rsidP="00930237">
            <w:pPr>
              <w:spacing w:line="360" w:lineRule="auto"/>
              <w:rPr>
                <w:sz w:val="28"/>
                <w:szCs w:val="28"/>
              </w:rPr>
            </w:pPr>
            <w:r w:rsidRPr="00930237">
              <w:rPr>
                <w:sz w:val="28"/>
                <w:szCs w:val="28"/>
              </w:rPr>
              <w:t>увеличение масштаба изображения для облегчения чтения</w:t>
            </w:r>
          </w:p>
        </w:tc>
      </w:tr>
      <w:tr w:rsidR="004916D5" w:rsidRPr="00930237" w:rsidTr="00930237">
        <w:tc>
          <w:tcPr>
            <w:tcW w:w="0" w:type="auto"/>
            <w:shd w:val="clear" w:color="auto" w:fill="auto"/>
            <w:vAlign w:val="center"/>
          </w:tcPr>
          <w:p w:rsidR="00F941EE" w:rsidRPr="00930237" w:rsidRDefault="00CD368A" w:rsidP="009302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pict>
                <v:shape id="_x0000_i1047" type="#_x0000_t75" style="width:24pt;height:24pt">
                  <v:imagedata r:id="rId36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941EE" w:rsidRPr="00930237" w:rsidRDefault="004916D5" w:rsidP="00930237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930237">
              <w:rPr>
                <w:i/>
                <w:iCs/>
                <w:sz w:val="28"/>
                <w:szCs w:val="28"/>
              </w:rPr>
              <w:t>Одна страница</w:t>
            </w:r>
          </w:p>
        </w:tc>
        <w:tc>
          <w:tcPr>
            <w:tcW w:w="0" w:type="auto"/>
            <w:shd w:val="clear" w:color="auto" w:fill="auto"/>
          </w:tcPr>
          <w:p w:rsidR="00F941EE" w:rsidRPr="00930237" w:rsidRDefault="004916D5" w:rsidP="00930237">
            <w:pPr>
              <w:spacing w:line="360" w:lineRule="auto"/>
              <w:rPr>
                <w:sz w:val="28"/>
                <w:szCs w:val="28"/>
              </w:rPr>
            </w:pPr>
            <w:r w:rsidRPr="00930237">
              <w:rPr>
                <w:sz w:val="28"/>
                <w:szCs w:val="28"/>
              </w:rPr>
              <w:t>установка масштаба отображения для просмотра одной станицы</w:t>
            </w:r>
          </w:p>
        </w:tc>
      </w:tr>
      <w:tr w:rsidR="004916D5" w:rsidRPr="00930237" w:rsidTr="00930237">
        <w:tc>
          <w:tcPr>
            <w:tcW w:w="0" w:type="auto"/>
            <w:shd w:val="clear" w:color="auto" w:fill="auto"/>
            <w:vAlign w:val="center"/>
          </w:tcPr>
          <w:p w:rsidR="00F941EE" w:rsidRPr="00930237" w:rsidRDefault="00E657A8" w:rsidP="0093023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B2A4A">
              <w:object w:dxaOrig="555" w:dyaOrig="525">
                <v:shape id="_x0000_i1048" type="#_x0000_t75" style="width:27.75pt;height:26.25pt" o:ole="">
                  <v:imagedata r:id="rId37" o:title=""/>
                </v:shape>
                <o:OLEObject Type="Embed" ProgID="PBrush" ShapeID="_x0000_i1048" DrawAspect="Content" ObjectID="_1476339046" r:id="rId38"/>
              </w:object>
            </w:r>
          </w:p>
        </w:tc>
        <w:tc>
          <w:tcPr>
            <w:tcW w:w="0" w:type="auto"/>
            <w:shd w:val="clear" w:color="auto" w:fill="auto"/>
          </w:tcPr>
          <w:p w:rsidR="00F941EE" w:rsidRPr="00930237" w:rsidRDefault="004916D5" w:rsidP="00930237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930237">
              <w:rPr>
                <w:i/>
                <w:iCs/>
                <w:sz w:val="28"/>
                <w:szCs w:val="28"/>
              </w:rPr>
              <w:t>Несколько страниц</w:t>
            </w:r>
          </w:p>
        </w:tc>
        <w:tc>
          <w:tcPr>
            <w:tcW w:w="0" w:type="auto"/>
            <w:shd w:val="clear" w:color="auto" w:fill="auto"/>
          </w:tcPr>
          <w:p w:rsidR="00F941EE" w:rsidRPr="00930237" w:rsidRDefault="004916D5" w:rsidP="00930237">
            <w:pPr>
              <w:spacing w:line="360" w:lineRule="auto"/>
              <w:rPr>
                <w:sz w:val="28"/>
                <w:szCs w:val="28"/>
              </w:rPr>
            </w:pPr>
            <w:r w:rsidRPr="00930237">
              <w:rPr>
                <w:sz w:val="28"/>
                <w:szCs w:val="28"/>
              </w:rPr>
              <w:t>установка масштаба отображения для просмотра нескольких страниц</w:t>
            </w:r>
          </w:p>
        </w:tc>
      </w:tr>
      <w:tr w:rsidR="004916D5" w:rsidRPr="00930237" w:rsidTr="00930237">
        <w:tc>
          <w:tcPr>
            <w:tcW w:w="0" w:type="auto"/>
            <w:shd w:val="clear" w:color="auto" w:fill="auto"/>
            <w:vAlign w:val="center"/>
          </w:tcPr>
          <w:p w:rsidR="00F941EE" w:rsidRPr="00930237" w:rsidRDefault="00E657A8" w:rsidP="0093023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B2A4A">
              <w:object w:dxaOrig="1230" w:dyaOrig="480">
                <v:shape id="_x0000_i1049" type="#_x0000_t75" style="width:61.5pt;height:24pt" o:ole="">
                  <v:imagedata r:id="rId39" o:title=""/>
                </v:shape>
                <o:OLEObject Type="Embed" ProgID="PBrush" ShapeID="_x0000_i1049" DrawAspect="Content" ObjectID="_1476339047" r:id="rId40"/>
              </w:object>
            </w:r>
          </w:p>
        </w:tc>
        <w:tc>
          <w:tcPr>
            <w:tcW w:w="0" w:type="auto"/>
            <w:shd w:val="clear" w:color="auto" w:fill="auto"/>
          </w:tcPr>
          <w:p w:rsidR="00F941EE" w:rsidRPr="00930237" w:rsidRDefault="004916D5" w:rsidP="00930237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930237">
              <w:rPr>
                <w:i/>
                <w:iCs/>
                <w:sz w:val="28"/>
                <w:szCs w:val="28"/>
              </w:rPr>
              <w:t>Масштаб</w:t>
            </w:r>
          </w:p>
        </w:tc>
        <w:tc>
          <w:tcPr>
            <w:tcW w:w="0" w:type="auto"/>
            <w:shd w:val="clear" w:color="auto" w:fill="auto"/>
          </w:tcPr>
          <w:p w:rsidR="00F941EE" w:rsidRPr="00930237" w:rsidRDefault="004916D5" w:rsidP="00930237">
            <w:pPr>
              <w:spacing w:line="360" w:lineRule="auto"/>
              <w:rPr>
                <w:sz w:val="28"/>
                <w:szCs w:val="28"/>
              </w:rPr>
            </w:pPr>
            <w:r w:rsidRPr="00930237">
              <w:rPr>
                <w:sz w:val="28"/>
                <w:szCs w:val="28"/>
              </w:rPr>
              <w:t>установка масштаба отображения (от 10 до 500%)</w:t>
            </w:r>
          </w:p>
        </w:tc>
      </w:tr>
      <w:tr w:rsidR="004916D5" w:rsidRPr="00930237" w:rsidTr="00930237">
        <w:tc>
          <w:tcPr>
            <w:tcW w:w="0" w:type="auto"/>
            <w:shd w:val="clear" w:color="auto" w:fill="auto"/>
            <w:vAlign w:val="center"/>
          </w:tcPr>
          <w:p w:rsidR="00F941EE" w:rsidRPr="00930237" w:rsidRDefault="00CD368A" w:rsidP="0093023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pict>
                <v:shape id="_x0000_i1050" type="#_x0000_t75" style="width:24pt;height:24pt">
                  <v:imagedata r:id="rId41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941EE" w:rsidRPr="00930237" w:rsidRDefault="004916D5" w:rsidP="00930237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930237">
              <w:rPr>
                <w:i/>
                <w:iCs/>
                <w:sz w:val="28"/>
                <w:szCs w:val="28"/>
              </w:rPr>
              <w:t>Линейка</w:t>
            </w:r>
          </w:p>
        </w:tc>
        <w:tc>
          <w:tcPr>
            <w:tcW w:w="0" w:type="auto"/>
            <w:shd w:val="clear" w:color="auto" w:fill="auto"/>
          </w:tcPr>
          <w:p w:rsidR="00F941EE" w:rsidRPr="00930237" w:rsidRDefault="004916D5" w:rsidP="00930237">
            <w:pPr>
              <w:spacing w:line="360" w:lineRule="auto"/>
              <w:rPr>
                <w:sz w:val="28"/>
                <w:szCs w:val="28"/>
              </w:rPr>
            </w:pPr>
            <w:r w:rsidRPr="00930237">
              <w:rPr>
                <w:sz w:val="28"/>
                <w:szCs w:val="28"/>
              </w:rPr>
              <w:t>управолние выводом на экран линейки</w:t>
            </w:r>
          </w:p>
        </w:tc>
      </w:tr>
      <w:tr w:rsidR="004916D5" w:rsidRPr="00930237" w:rsidTr="00930237">
        <w:tc>
          <w:tcPr>
            <w:tcW w:w="0" w:type="auto"/>
            <w:shd w:val="clear" w:color="auto" w:fill="auto"/>
            <w:vAlign w:val="center"/>
          </w:tcPr>
          <w:p w:rsidR="00F941EE" w:rsidRPr="00AB2A4A" w:rsidRDefault="00F941EE" w:rsidP="00930237">
            <w:pPr>
              <w:numPr>
                <w:ilvl w:val="0"/>
                <w:numId w:val="29"/>
              </w:numPr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F941EE" w:rsidRPr="00930237" w:rsidRDefault="004916D5" w:rsidP="00930237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930237">
              <w:rPr>
                <w:i/>
                <w:iCs/>
                <w:sz w:val="28"/>
                <w:szCs w:val="28"/>
              </w:rPr>
              <w:t>Подгонка страниц</w:t>
            </w:r>
          </w:p>
        </w:tc>
        <w:tc>
          <w:tcPr>
            <w:tcW w:w="0" w:type="auto"/>
            <w:shd w:val="clear" w:color="auto" w:fill="auto"/>
          </w:tcPr>
          <w:p w:rsidR="00F941EE" w:rsidRPr="00930237" w:rsidRDefault="004916D5" w:rsidP="00930237">
            <w:pPr>
              <w:spacing w:line="360" w:lineRule="auto"/>
              <w:rPr>
                <w:sz w:val="28"/>
                <w:szCs w:val="28"/>
              </w:rPr>
            </w:pPr>
            <w:r w:rsidRPr="00930237">
              <w:rPr>
                <w:sz w:val="28"/>
                <w:szCs w:val="28"/>
              </w:rPr>
              <w:t>сокращение на одну страницу общего числа страниц в документе</w:t>
            </w:r>
          </w:p>
        </w:tc>
      </w:tr>
      <w:tr w:rsidR="004916D5" w:rsidRPr="00930237" w:rsidTr="00930237">
        <w:tc>
          <w:tcPr>
            <w:tcW w:w="0" w:type="auto"/>
            <w:shd w:val="clear" w:color="auto" w:fill="auto"/>
            <w:vAlign w:val="center"/>
          </w:tcPr>
          <w:p w:rsidR="00F941EE" w:rsidRPr="00AB2A4A" w:rsidRDefault="00CD368A" w:rsidP="00930237">
            <w:pPr>
              <w:spacing w:line="360" w:lineRule="auto"/>
              <w:jc w:val="center"/>
            </w:pPr>
            <w:r>
              <w:pict>
                <v:shape id="_x0000_i1051" type="#_x0000_t75" style="width:24pt;height:24pt">
                  <v:imagedata r:id="rId42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941EE" w:rsidRPr="00930237" w:rsidRDefault="004916D5" w:rsidP="00930237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930237">
              <w:rPr>
                <w:i/>
                <w:iCs/>
                <w:sz w:val="28"/>
                <w:szCs w:val="28"/>
              </w:rPr>
              <w:t>Во весь экран</w:t>
            </w:r>
          </w:p>
        </w:tc>
        <w:tc>
          <w:tcPr>
            <w:tcW w:w="0" w:type="auto"/>
            <w:shd w:val="clear" w:color="auto" w:fill="auto"/>
          </w:tcPr>
          <w:p w:rsidR="00F941EE" w:rsidRPr="00930237" w:rsidRDefault="004916D5" w:rsidP="00930237">
            <w:pPr>
              <w:spacing w:line="360" w:lineRule="auto"/>
              <w:rPr>
                <w:sz w:val="28"/>
                <w:szCs w:val="28"/>
              </w:rPr>
            </w:pPr>
            <w:r w:rsidRPr="00930237">
              <w:rPr>
                <w:sz w:val="28"/>
                <w:szCs w:val="28"/>
              </w:rPr>
              <w:t>удаление с экрана большинства управляющих элементов</w:t>
            </w:r>
          </w:p>
        </w:tc>
      </w:tr>
    </w:tbl>
    <w:p w:rsidR="00F941EE" w:rsidRPr="00AB2A4A" w:rsidRDefault="00F941EE" w:rsidP="00D8382E">
      <w:pPr>
        <w:spacing w:line="360" w:lineRule="auto"/>
        <w:jc w:val="both"/>
        <w:rPr>
          <w:sz w:val="28"/>
          <w:szCs w:val="28"/>
        </w:rPr>
      </w:pPr>
    </w:p>
    <w:p w:rsidR="004916D5" w:rsidRPr="00AB2A4A" w:rsidRDefault="004916D5" w:rsidP="00D8382E">
      <w:pPr>
        <w:pStyle w:val="a9"/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b/>
          <w:bCs/>
          <w:sz w:val="28"/>
          <w:szCs w:val="28"/>
        </w:rPr>
        <w:t>3</w:t>
      </w:r>
      <w:r w:rsidRPr="00AB2A4A">
        <w:rPr>
          <w:sz w:val="28"/>
          <w:szCs w:val="28"/>
        </w:rPr>
        <w:t>. Из меню „</w:t>
      </w:r>
      <w:r w:rsidRPr="00AB2A4A">
        <w:rPr>
          <w:b/>
          <w:bCs/>
          <w:sz w:val="28"/>
          <w:szCs w:val="28"/>
        </w:rPr>
        <w:t>Файл</w:t>
      </w:r>
      <w:r w:rsidRPr="00AB2A4A">
        <w:rPr>
          <w:sz w:val="28"/>
          <w:szCs w:val="28"/>
        </w:rPr>
        <w:t>” выполняем команду „</w:t>
      </w:r>
      <w:r w:rsidRPr="00AB2A4A">
        <w:rPr>
          <w:b/>
          <w:bCs/>
          <w:sz w:val="28"/>
          <w:szCs w:val="28"/>
        </w:rPr>
        <w:t>Печать»</w:t>
      </w:r>
      <w:r w:rsidRPr="00AB2A4A">
        <w:rPr>
          <w:sz w:val="28"/>
          <w:szCs w:val="28"/>
        </w:rPr>
        <w:t xml:space="preserve"> - печать документа. Появится диалоговое окно управления печатью, в котором следует выбрать из списка принтеров тот, на котором будет выполняться печать.</w:t>
      </w:r>
    </w:p>
    <w:p w:rsidR="004916D5" w:rsidRPr="00AB2A4A" w:rsidRDefault="004916D5" w:rsidP="00D8382E">
      <w:pPr>
        <w:pStyle w:val="a9"/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Этим диалоговым окном следует пользовать для распечатки части документа, а также другой информации.</w:t>
      </w:r>
    </w:p>
    <w:p w:rsidR="004916D5" w:rsidRPr="00AB2A4A" w:rsidRDefault="004916D5" w:rsidP="00D8382E">
      <w:pPr>
        <w:pStyle w:val="a9"/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Для печати необходимо указать три параметра: </w:t>
      </w:r>
      <w:r w:rsidRPr="00AB2A4A">
        <w:rPr>
          <w:i/>
          <w:iCs/>
          <w:sz w:val="28"/>
          <w:szCs w:val="28"/>
        </w:rPr>
        <w:t>Тип принтера</w:t>
      </w:r>
      <w:r w:rsidRPr="00AB2A4A">
        <w:rPr>
          <w:sz w:val="28"/>
          <w:szCs w:val="28"/>
        </w:rPr>
        <w:t xml:space="preserve"> (выбирается из списка), </w:t>
      </w:r>
      <w:r w:rsidRPr="00AB2A4A">
        <w:rPr>
          <w:i/>
          <w:iCs/>
          <w:sz w:val="28"/>
          <w:szCs w:val="28"/>
        </w:rPr>
        <w:t>Число копий</w:t>
      </w:r>
      <w:r w:rsidRPr="00AB2A4A">
        <w:rPr>
          <w:sz w:val="28"/>
          <w:szCs w:val="28"/>
        </w:rPr>
        <w:t xml:space="preserve"> и </w:t>
      </w:r>
      <w:r w:rsidRPr="00AB2A4A">
        <w:rPr>
          <w:i/>
          <w:iCs/>
          <w:sz w:val="28"/>
          <w:szCs w:val="28"/>
        </w:rPr>
        <w:t>Страницы</w:t>
      </w:r>
      <w:r w:rsidRPr="00AB2A4A">
        <w:rPr>
          <w:sz w:val="28"/>
          <w:szCs w:val="28"/>
        </w:rPr>
        <w:t xml:space="preserve">. Печатаемые страницы можно задать тремя способами: </w:t>
      </w:r>
    </w:p>
    <w:p w:rsidR="004916D5" w:rsidRPr="00AB2A4A" w:rsidRDefault="004916D5" w:rsidP="00D8382E">
      <w:pPr>
        <w:pStyle w:val="a9"/>
        <w:spacing w:line="360" w:lineRule="auto"/>
        <w:jc w:val="both"/>
        <w:rPr>
          <w:sz w:val="28"/>
          <w:szCs w:val="28"/>
        </w:rPr>
      </w:pPr>
      <w:r w:rsidRPr="00AB2A4A">
        <w:rPr>
          <w:b/>
          <w:bCs/>
          <w:i/>
          <w:iCs/>
          <w:sz w:val="28"/>
          <w:szCs w:val="28"/>
        </w:rPr>
        <w:t>Все</w:t>
      </w:r>
      <w:r w:rsidRPr="00AB2A4A">
        <w:rPr>
          <w:sz w:val="28"/>
          <w:szCs w:val="28"/>
        </w:rPr>
        <w:t xml:space="preserve"> - печать всех страниц документа.</w:t>
      </w:r>
    </w:p>
    <w:p w:rsidR="004916D5" w:rsidRPr="00AB2A4A" w:rsidRDefault="004916D5" w:rsidP="00D8382E">
      <w:pPr>
        <w:pStyle w:val="a9"/>
        <w:spacing w:line="360" w:lineRule="auto"/>
        <w:jc w:val="both"/>
        <w:rPr>
          <w:sz w:val="28"/>
          <w:szCs w:val="28"/>
        </w:rPr>
      </w:pPr>
      <w:r w:rsidRPr="00AB2A4A">
        <w:rPr>
          <w:b/>
          <w:bCs/>
          <w:i/>
          <w:iCs/>
          <w:sz w:val="28"/>
          <w:szCs w:val="28"/>
        </w:rPr>
        <w:t>Текущая</w:t>
      </w:r>
      <w:r w:rsidRPr="00AB2A4A">
        <w:rPr>
          <w:b/>
          <w:bCs/>
          <w:sz w:val="28"/>
          <w:szCs w:val="28"/>
        </w:rPr>
        <w:t xml:space="preserve"> </w:t>
      </w:r>
      <w:r w:rsidRPr="00AB2A4A">
        <w:rPr>
          <w:sz w:val="28"/>
          <w:szCs w:val="28"/>
        </w:rPr>
        <w:t>- печать страницы, на которой находится курсор.</w:t>
      </w:r>
    </w:p>
    <w:p w:rsidR="004916D5" w:rsidRPr="00AB2A4A" w:rsidRDefault="004916D5" w:rsidP="00D8382E">
      <w:pPr>
        <w:pStyle w:val="a9"/>
        <w:spacing w:line="360" w:lineRule="auto"/>
        <w:jc w:val="both"/>
        <w:rPr>
          <w:sz w:val="28"/>
          <w:szCs w:val="28"/>
        </w:rPr>
      </w:pPr>
      <w:r w:rsidRPr="00AB2A4A">
        <w:rPr>
          <w:b/>
          <w:bCs/>
          <w:i/>
          <w:iCs/>
          <w:sz w:val="28"/>
          <w:szCs w:val="28"/>
        </w:rPr>
        <w:t>Номера</w:t>
      </w:r>
      <w:r w:rsidRPr="00AB2A4A">
        <w:rPr>
          <w:sz w:val="28"/>
          <w:szCs w:val="28"/>
        </w:rPr>
        <w:t xml:space="preserve"> - печать указанных страниц. Можно перечислять через запятую, например 1, 6, 8, 10 (первая, шестая, восьмая, десятая) или диапазон страниц, например, 12 - 22, 25 - 27 (с двенадцатой по двадцать вторую и с двадцать пятой по двадцать седьмую).</w:t>
      </w:r>
    </w:p>
    <w:p w:rsidR="004916D5" w:rsidRPr="00AB2A4A" w:rsidRDefault="004916D5" w:rsidP="00D8382E">
      <w:pPr>
        <w:pStyle w:val="a9"/>
        <w:spacing w:line="360" w:lineRule="auto"/>
        <w:jc w:val="both"/>
        <w:rPr>
          <w:sz w:val="28"/>
          <w:szCs w:val="28"/>
        </w:rPr>
      </w:pPr>
      <w:r w:rsidRPr="00AB2A4A">
        <w:rPr>
          <w:b/>
          <w:bCs/>
          <w:i/>
          <w:iCs/>
          <w:sz w:val="28"/>
          <w:szCs w:val="28"/>
        </w:rPr>
        <w:t>Выделенный фрагмент</w:t>
      </w:r>
      <w:r w:rsidRPr="00AB2A4A">
        <w:rPr>
          <w:sz w:val="28"/>
          <w:szCs w:val="28"/>
        </w:rPr>
        <w:t xml:space="preserve"> - печать той части документа, которая выделена.</w:t>
      </w:r>
    </w:p>
    <w:p w:rsidR="004916D5" w:rsidRPr="00AB2A4A" w:rsidRDefault="0066530E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В команде «</w:t>
      </w:r>
      <w:r w:rsidRPr="00AB2A4A">
        <w:rPr>
          <w:b/>
          <w:bCs/>
          <w:sz w:val="28"/>
          <w:szCs w:val="28"/>
        </w:rPr>
        <w:t>Свойства</w:t>
      </w:r>
      <w:r w:rsidRPr="00AB2A4A">
        <w:rPr>
          <w:sz w:val="28"/>
          <w:szCs w:val="28"/>
        </w:rPr>
        <w:t>» выбираем размер страницы, качество печати и др.</w:t>
      </w:r>
    </w:p>
    <w:p w:rsidR="0066530E" w:rsidRPr="00AB2A4A" w:rsidRDefault="0066530E" w:rsidP="00D8382E">
      <w:pPr>
        <w:spacing w:line="360" w:lineRule="auto"/>
        <w:ind w:firstLine="708"/>
        <w:jc w:val="both"/>
        <w:rPr>
          <w:sz w:val="28"/>
          <w:szCs w:val="28"/>
        </w:rPr>
      </w:pPr>
    </w:p>
    <w:p w:rsidR="0066530E" w:rsidRPr="00AB2A4A" w:rsidRDefault="00B34D79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b/>
          <w:bCs/>
          <w:sz w:val="28"/>
          <w:szCs w:val="28"/>
        </w:rPr>
        <w:t>4</w:t>
      </w:r>
      <w:r w:rsidRPr="00AB2A4A">
        <w:rPr>
          <w:sz w:val="28"/>
          <w:szCs w:val="28"/>
        </w:rPr>
        <w:t>. Для смены ориентации страниц пользуемся командой «</w:t>
      </w:r>
      <w:r w:rsidRPr="00AB2A4A">
        <w:rPr>
          <w:b/>
          <w:bCs/>
          <w:sz w:val="28"/>
          <w:szCs w:val="28"/>
        </w:rPr>
        <w:t>Файл</w:t>
      </w:r>
      <w:r w:rsidRPr="00AB2A4A">
        <w:rPr>
          <w:sz w:val="28"/>
          <w:szCs w:val="28"/>
        </w:rPr>
        <w:t>» - «</w:t>
      </w:r>
      <w:r w:rsidRPr="00AB2A4A">
        <w:rPr>
          <w:b/>
          <w:bCs/>
          <w:sz w:val="28"/>
          <w:szCs w:val="28"/>
        </w:rPr>
        <w:t>Параметры страницы</w:t>
      </w:r>
      <w:r w:rsidRPr="00AB2A4A">
        <w:rPr>
          <w:sz w:val="28"/>
          <w:szCs w:val="28"/>
        </w:rPr>
        <w:t>» и для смены шрифта пользуемся командой «</w:t>
      </w:r>
      <w:r w:rsidRPr="00AB2A4A">
        <w:rPr>
          <w:b/>
          <w:bCs/>
          <w:sz w:val="28"/>
          <w:szCs w:val="28"/>
        </w:rPr>
        <w:t>Шрифт</w:t>
      </w:r>
      <w:r w:rsidRPr="00AB2A4A">
        <w:rPr>
          <w:sz w:val="28"/>
          <w:szCs w:val="28"/>
        </w:rPr>
        <w:t>» на панели инструментов</w:t>
      </w:r>
      <w:r w:rsidR="00711DB4" w:rsidRPr="00AB2A4A">
        <w:rPr>
          <w:sz w:val="28"/>
          <w:szCs w:val="28"/>
        </w:rPr>
        <w:t xml:space="preserve"> или в контекстном меню</w:t>
      </w:r>
      <w:r w:rsidRPr="00AB2A4A">
        <w:rPr>
          <w:sz w:val="28"/>
          <w:szCs w:val="28"/>
        </w:rPr>
        <w:t xml:space="preserve">. </w:t>
      </w:r>
    </w:p>
    <w:p w:rsidR="00B34D79" w:rsidRPr="00AB2A4A" w:rsidRDefault="00B34D79" w:rsidP="00D8382E">
      <w:pPr>
        <w:spacing w:line="360" w:lineRule="auto"/>
        <w:ind w:firstLine="708"/>
        <w:jc w:val="both"/>
        <w:rPr>
          <w:sz w:val="28"/>
          <w:szCs w:val="28"/>
        </w:rPr>
      </w:pPr>
    </w:p>
    <w:p w:rsidR="00635663" w:rsidRPr="00AB2A4A" w:rsidRDefault="00B34D79" w:rsidP="00D8382E">
      <w:pPr>
        <w:keepNext/>
        <w:widowControl w:val="0"/>
        <w:autoSpaceDE w:val="0"/>
        <w:autoSpaceDN w:val="0"/>
        <w:adjustRightInd w:val="0"/>
        <w:spacing w:before="240" w:after="60"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AB2A4A">
        <w:rPr>
          <w:b/>
          <w:bCs/>
          <w:sz w:val="28"/>
          <w:szCs w:val="28"/>
        </w:rPr>
        <w:t>5</w:t>
      </w:r>
      <w:r w:rsidR="00635663" w:rsidRPr="00AB2A4A">
        <w:rPr>
          <w:sz w:val="28"/>
          <w:szCs w:val="28"/>
        </w:rPr>
        <w:t xml:space="preserve">. </w:t>
      </w:r>
      <w:r w:rsidR="00635663" w:rsidRPr="00AB2A4A">
        <w:rPr>
          <w:b/>
          <w:bCs/>
          <w:i/>
          <w:iCs/>
          <w:sz w:val="28"/>
          <w:szCs w:val="28"/>
        </w:rPr>
        <w:t xml:space="preserve"> Колонтитулы. Размещение колонтитулов.</w:t>
      </w:r>
    </w:p>
    <w:p w:rsidR="00635663" w:rsidRPr="00AB2A4A" w:rsidRDefault="00635663" w:rsidP="00D8382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Колонтитулами называют заголовочные области в верхнем и нижнем полях, повторяющиеся на четных и/или нечетных страницах. Они могут содержать название темы, главы, номер страницы, графику, дату печати и прочую информацию, характерную для раздела или всего документа. Колонтитулы, как и поля страниц, для разных разделов могут отличаться.</w:t>
      </w:r>
    </w:p>
    <w:p w:rsidR="00635663" w:rsidRDefault="00635663" w:rsidP="00D8382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При добавлении колонтитулов командой «</w:t>
      </w:r>
      <w:r w:rsidRPr="00AB2A4A">
        <w:rPr>
          <w:b/>
          <w:bCs/>
          <w:sz w:val="28"/>
          <w:szCs w:val="28"/>
        </w:rPr>
        <w:t>Вид» - «Колонтитулы»</w:t>
      </w:r>
      <w:r w:rsidRPr="00AB2A4A">
        <w:rPr>
          <w:sz w:val="28"/>
          <w:szCs w:val="28"/>
        </w:rPr>
        <w:t xml:space="preserve"> Word  переходит в вид </w:t>
      </w:r>
      <w:r w:rsidRPr="00AB2A4A">
        <w:rPr>
          <w:i/>
          <w:iCs/>
          <w:sz w:val="28"/>
          <w:szCs w:val="28"/>
        </w:rPr>
        <w:t>Разметка страницы</w:t>
      </w:r>
      <w:r w:rsidRPr="00AB2A4A">
        <w:rPr>
          <w:sz w:val="28"/>
          <w:szCs w:val="28"/>
        </w:rPr>
        <w:t xml:space="preserve"> и показывает на экране штриховой рамкой зону для размещения верхнего или нижнего колонтитула. Одновременно с этим активизируется панель инструментов </w:t>
      </w:r>
      <w:r w:rsidRPr="00AB2A4A">
        <w:rPr>
          <w:i/>
          <w:iCs/>
          <w:sz w:val="28"/>
          <w:szCs w:val="28"/>
        </w:rPr>
        <w:t>Колонтитулы</w:t>
      </w:r>
      <w:r w:rsidRPr="00AB2A4A">
        <w:rPr>
          <w:sz w:val="28"/>
          <w:szCs w:val="28"/>
        </w:rPr>
        <w:t>, а основной текст документа становится серым, то есть недоступным для изменений.</w:t>
      </w:r>
    </w:p>
    <w:p w:rsidR="00AB2A4A" w:rsidRPr="00AB2A4A" w:rsidRDefault="00AB2A4A" w:rsidP="00D8382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635663" w:rsidRDefault="00635663" w:rsidP="00D8382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i/>
          <w:iCs/>
          <w:sz w:val="28"/>
          <w:szCs w:val="28"/>
          <w:u w:val="single"/>
        </w:rPr>
      </w:pPr>
      <w:r w:rsidRPr="00AB2A4A">
        <w:rPr>
          <w:b/>
          <w:bCs/>
          <w:i/>
          <w:iCs/>
          <w:sz w:val="28"/>
          <w:szCs w:val="28"/>
          <w:u w:val="single"/>
        </w:rPr>
        <w:t>Чтобы добавить верхний или нижний колонтитул к документу:</w:t>
      </w:r>
    </w:p>
    <w:p w:rsidR="00FB44DE" w:rsidRPr="00AB2A4A" w:rsidRDefault="00FB44DE" w:rsidP="00D8382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i/>
          <w:iCs/>
          <w:sz w:val="28"/>
          <w:szCs w:val="28"/>
          <w:u w:val="single"/>
        </w:rPr>
      </w:pPr>
    </w:p>
    <w:p w:rsidR="00635663" w:rsidRPr="00AB2A4A" w:rsidRDefault="00635663" w:rsidP="00D8382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1. Выбираем команду «</w:t>
      </w:r>
      <w:r w:rsidRPr="00AB2A4A">
        <w:rPr>
          <w:b/>
          <w:bCs/>
          <w:sz w:val="28"/>
          <w:szCs w:val="28"/>
        </w:rPr>
        <w:t>Вид» - «Колонтитулы»</w:t>
      </w:r>
      <w:r w:rsidRPr="00AB2A4A">
        <w:rPr>
          <w:sz w:val="28"/>
          <w:szCs w:val="28"/>
        </w:rPr>
        <w:t>.</w:t>
      </w:r>
    </w:p>
    <w:p w:rsidR="00635663" w:rsidRPr="00AB2A4A" w:rsidRDefault="00635663" w:rsidP="00D8382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2. Вводим и форматируем верхний колонтитул.</w:t>
      </w:r>
    </w:p>
    <w:p w:rsidR="00635663" w:rsidRPr="00AB2A4A" w:rsidRDefault="00635663" w:rsidP="00D8382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3. Нажимаем кнопку </w:t>
      </w:r>
      <w:r w:rsidRPr="00AB2A4A">
        <w:rPr>
          <w:i/>
          <w:iCs/>
          <w:sz w:val="28"/>
          <w:szCs w:val="28"/>
        </w:rPr>
        <w:t>Верхний/нижний колонтитул</w:t>
      </w:r>
      <w:r w:rsidRPr="00AB2A4A">
        <w:rPr>
          <w:sz w:val="28"/>
          <w:szCs w:val="28"/>
        </w:rPr>
        <w:t>, чтобы перейти к нижнему колонтитулу. Вводим и редактируем нижний колонтитул.</w:t>
      </w:r>
    </w:p>
    <w:p w:rsidR="00635663" w:rsidRPr="00AB2A4A" w:rsidRDefault="00635663" w:rsidP="00D8382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4. Нажимаем кнопку </w:t>
      </w:r>
      <w:r w:rsidRPr="00AB2A4A">
        <w:rPr>
          <w:i/>
          <w:iCs/>
          <w:sz w:val="28"/>
          <w:szCs w:val="28"/>
        </w:rPr>
        <w:t>Закрыть</w:t>
      </w:r>
      <w:r w:rsidRPr="00AB2A4A">
        <w:rPr>
          <w:sz w:val="28"/>
          <w:szCs w:val="28"/>
        </w:rPr>
        <w:t xml:space="preserve"> и дважды щёлкаем по основному тексту документа, чтобы закрыть область колонтитула и перейти к основному тексту документа.</w:t>
      </w:r>
    </w:p>
    <w:p w:rsidR="00635663" w:rsidRDefault="00635663" w:rsidP="00D8382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Каждый раздел в документе может иметь свои собственные колонтитулы. Это очень удобно, если каждую главу в документе объявить как отдельный раздел. Можно задать различные колонтитулы для чётных и нечётных страниц.</w:t>
      </w:r>
    </w:p>
    <w:p w:rsidR="00AB2A4A" w:rsidRPr="00AB2A4A" w:rsidRDefault="00AB2A4A" w:rsidP="00D8382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635663" w:rsidRDefault="00635663" w:rsidP="00D8382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i/>
          <w:iCs/>
          <w:sz w:val="28"/>
          <w:szCs w:val="28"/>
          <w:u w:val="single"/>
        </w:rPr>
      </w:pPr>
      <w:r w:rsidRPr="00AB2A4A">
        <w:rPr>
          <w:b/>
          <w:bCs/>
          <w:i/>
          <w:iCs/>
          <w:sz w:val="28"/>
          <w:szCs w:val="28"/>
          <w:u w:val="single"/>
        </w:rPr>
        <w:t>Чтобы изменить колонтитулы в отдельном разделе документа:</w:t>
      </w:r>
    </w:p>
    <w:p w:rsidR="00FB44DE" w:rsidRPr="00AB2A4A" w:rsidRDefault="00FB44DE" w:rsidP="00D8382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i/>
          <w:iCs/>
          <w:sz w:val="28"/>
          <w:szCs w:val="28"/>
          <w:u w:val="single"/>
        </w:rPr>
      </w:pPr>
    </w:p>
    <w:p w:rsidR="00635663" w:rsidRPr="00AB2A4A" w:rsidRDefault="00635663" w:rsidP="00D8382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1. Помещаем точку вставки в том разделе, где нужно изменить колонтитул.</w:t>
      </w:r>
    </w:p>
    <w:p w:rsidR="00635663" w:rsidRPr="00AB2A4A" w:rsidRDefault="00635663" w:rsidP="00D8382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2. Выбираем команду «</w:t>
      </w:r>
      <w:r w:rsidRPr="00AB2A4A">
        <w:rPr>
          <w:b/>
          <w:bCs/>
          <w:sz w:val="28"/>
          <w:szCs w:val="28"/>
        </w:rPr>
        <w:t>Вид» - «Колонтитулы»</w:t>
      </w:r>
      <w:r w:rsidRPr="00AB2A4A">
        <w:rPr>
          <w:sz w:val="28"/>
          <w:szCs w:val="28"/>
        </w:rPr>
        <w:t xml:space="preserve">. Word выделит верхний колонтитул текущего раздела. Нажимаем кнопку </w:t>
      </w:r>
      <w:r w:rsidRPr="00AB2A4A">
        <w:rPr>
          <w:i/>
          <w:iCs/>
          <w:sz w:val="28"/>
          <w:szCs w:val="28"/>
        </w:rPr>
        <w:t>Верхний/нижний колонтитул</w:t>
      </w:r>
      <w:r w:rsidRPr="00AB2A4A">
        <w:rPr>
          <w:sz w:val="28"/>
          <w:szCs w:val="28"/>
        </w:rPr>
        <w:t>, если нужно изменить нижний колонтитул.</w:t>
      </w:r>
    </w:p>
    <w:p w:rsidR="00635663" w:rsidRPr="00AB2A4A" w:rsidRDefault="00635663" w:rsidP="00D8382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3. Чтобы отменить связь колонтитулов, нажимаем кнопку </w:t>
      </w:r>
      <w:r w:rsidRPr="00AB2A4A">
        <w:rPr>
          <w:i/>
          <w:iCs/>
          <w:sz w:val="28"/>
          <w:szCs w:val="28"/>
        </w:rPr>
        <w:t>Как в предыдущем разделе</w:t>
      </w:r>
      <w:r w:rsidRPr="00AB2A4A">
        <w:rPr>
          <w:sz w:val="28"/>
          <w:szCs w:val="28"/>
        </w:rPr>
        <w:t>. При этом исчезнет надпись "Как в предыдущем", которая обычно присутствует на правой верхней границе области колонтитула.</w:t>
      </w:r>
    </w:p>
    <w:p w:rsidR="00635663" w:rsidRPr="00AB2A4A" w:rsidRDefault="00635663" w:rsidP="00D8382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4. Создаем новый колонтитул.</w:t>
      </w:r>
    </w:p>
    <w:p w:rsidR="00635663" w:rsidRDefault="00635663" w:rsidP="00D8382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5. Нажимаем кнопку </w:t>
      </w:r>
      <w:r w:rsidRPr="00AB2A4A">
        <w:rPr>
          <w:i/>
          <w:iCs/>
          <w:sz w:val="28"/>
          <w:szCs w:val="28"/>
        </w:rPr>
        <w:t>Закрыть</w:t>
      </w:r>
      <w:r w:rsidRPr="00AB2A4A">
        <w:rPr>
          <w:sz w:val="28"/>
          <w:szCs w:val="28"/>
        </w:rPr>
        <w:t xml:space="preserve"> или дважды щёлкаем по основному тексту документа, чтобы закрыть область колонтитулов и перейти к основному тексту документа.</w:t>
      </w:r>
    </w:p>
    <w:p w:rsidR="00AB2A4A" w:rsidRPr="00AB2A4A" w:rsidRDefault="00AB2A4A" w:rsidP="00D8382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635663" w:rsidRDefault="00635663" w:rsidP="00D8382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B2A4A">
        <w:rPr>
          <w:b/>
          <w:bCs/>
          <w:i/>
          <w:iCs/>
          <w:sz w:val="28"/>
          <w:szCs w:val="28"/>
          <w:u w:val="single"/>
        </w:rPr>
        <w:t>Чтобы заново связать колонтитул с колонтитулом предыдущего раздела</w:t>
      </w:r>
      <w:r w:rsidRPr="00AB2A4A">
        <w:rPr>
          <w:sz w:val="28"/>
          <w:szCs w:val="28"/>
        </w:rPr>
        <w:t>:</w:t>
      </w:r>
    </w:p>
    <w:p w:rsidR="00FB44DE" w:rsidRPr="00AB2A4A" w:rsidRDefault="00FB44DE" w:rsidP="00D8382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635663" w:rsidRPr="00AB2A4A" w:rsidRDefault="00635663" w:rsidP="00D8382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1. Помещаем точку вставки в том разделе, где нужно связать колонтитул с колонтитулом предыдущего раздела.</w:t>
      </w:r>
    </w:p>
    <w:p w:rsidR="00635663" w:rsidRPr="00AB2A4A" w:rsidRDefault="00635663" w:rsidP="00D8382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2. Выбираем команду «</w:t>
      </w:r>
      <w:r w:rsidRPr="00AB2A4A">
        <w:rPr>
          <w:b/>
          <w:bCs/>
          <w:sz w:val="28"/>
          <w:szCs w:val="28"/>
        </w:rPr>
        <w:t>Вид» - «Колонтитулы»</w:t>
      </w:r>
      <w:r w:rsidRPr="00AB2A4A">
        <w:rPr>
          <w:sz w:val="28"/>
          <w:szCs w:val="28"/>
        </w:rPr>
        <w:t xml:space="preserve">. Word выделит верхний колонтитул текущего раздела. Нажмите кнопку </w:t>
      </w:r>
      <w:r w:rsidRPr="00AB2A4A">
        <w:rPr>
          <w:i/>
          <w:iCs/>
          <w:sz w:val="28"/>
          <w:szCs w:val="28"/>
        </w:rPr>
        <w:t>Верхний/нижний колонтитул</w:t>
      </w:r>
      <w:r w:rsidRPr="00AB2A4A">
        <w:rPr>
          <w:sz w:val="28"/>
          <w:szCs w:val="28"/>
        </w:rPr>
        <w:t>, если нужно изменить нижний колонтитул.</w:t>
      </w:r>
    </w:p>
    <w:p w:rsidR="00635663" w:rsidRPr="00AB2A4A" w:rsidRDefault="00635663" w:rsidP="00D8382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3. Чтобы заново установить связь колонтитулов, нажимаем кнопку </w:t>
      </w:r>
      <w:r w:rsidRPr="00AB2A4A">
        <w:rPr>
          <w:i/>
          <w:iCs/>
          <w:sz w:val="28"/>
          <w:szCs w:val="28"/>
        </w:rPr>
        <w:t>Как в предыдущем разделе</w:t>
      </w:r>
      <w:r w:rsidRPr="00AB2A4A">
        <w:rPr>
          <w:sz w:val="28"/>
          <w:szCs w:val="28"/>
        </w:rPr>
        <w:t>. Word запросит подтверждение на удаление колонтитула. Если ответить утвердительно, то собственный колонтитул текущего раздела будет удалён и колонтитулом текущего раздела станет колонтитул предыдущего. При этом появится надпись "Как в предыдущем", которая обычно присутствует на правой верхней границе области колонтитула.</w:t>
      </w:r>
    </w:p>
    <w:p w:rsidR="00635663" w:rsidRPr="00AB2A4A" w:rsidRDefault="00635663" w:rsidP="00D8382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4. Нажимаем кнопку </w:t>
      </w:r>
      <w:r w:rsidRPr="00AB2A4A">
        <w:rPr>
          <w:i/>
          <w:iCs/>
          <w:sz w:val="28"/>
          <w:szCs w:val="28"/>
        </w:rPr>
        <w:t>Закрыть</w:t>
      </w:r>
      <w:r w:rsidRPr="00AB2A4A">
        <w:rPr>
          <w:sz w:val="28"/>
          <w:szCs w:val="28"/>
        </w:rPr>
        <w:t xml:space="preserve"> или дважды щёлкаем по основному тексту документа, чтобы закрыть панель колонтитулов и перейти к основному тексту документа.</w:t>
      </w:r>
    </w:p>
    <w:p w:rsidR="00635663" w:rsidRPr="00AB2A4A" w:rsidRDefault="00635663" w:rsidP="00D8382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35663" w:rsidRDefault="00635663" w:rsidP="00D8382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i/>
          <w:iCs/>
          <w:sz w:val="28"/>
          <w:szCs w:val="28"/>
          <w:u w:val="single"/>
        </w:rPr>
      </w:pPr>
      <w:r w:rsidRPr="00AB2A4A">
        <w:rPr>
          <w:b/>
          <w:bCs/>
          <w:i/>
          <w:iCs/>
          <w:sz w:val="28"/>
          <w:szCs w:val="28"/>
          <w:u w:val="single"/>
        </w:rPr>
        <w:t>Чтобы задать разные колонтитулы для чётных и нечётных страниц и первой страницы:</w:t>
      </w:r>
    </w:p>
    <w:p w:rsidR="00FB44DE" w:rsidRPr="00AB2A4A" w:rsidRDefault="00FB44DE" w:rsidP="00D8382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i/>
          <w:iCs/>
          <w:sz w:val="28"/>
          <w:szCs w:val="28"/>
          <w:u w:val="single"/>
        </w:rPr>
      </w:pPr>
    </w:p>
    <w:p w:rsidR="00635663" w:rsidRPr="00AB2A4A" w:rsidRDefault="00635663" w:rsidP="00D8382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1. Выбираем команду «</w:t>
      </w:r>
      <w:r w:rsidRPr="00AB2A4A">
        <w:rPr>
          <w:b/>
          <w:bCs/>
          <w:sz w:val="28"/>
          <w:szCs w:val="28"/>
        </w:rPr>
        <w:t>Вид» - «Колонтитулы»</w:t>
      </w:r>
      <w:r w:rsidRPr="00AB2A4A">
        <w:rPr>
          <w:sz w:val="28"/>
          <w:szCs w:val="28"/>
        </w:rPr>
        <w:t>.</w:t>
      </w:r>
    </w:p>
    <w:p w:rsidR="00635663" w:rsidRPr="00AB2A4A" w:rsidRDefault="00635663" w:rsidP="00D8382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2. Переходим к колонтитулам того раздела, для которого нужно задать особенный колонтитул для первой страницы или разные колонтитулы  для чётных и нечётных страниц.</w:t>
      </w:r>
    </w:p>
    <w:p w:rsidR="00635663" w:rsidRPr="00AB2A4A" w:rsidRDefault="00635663" w:rsidP="00D8382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3. Нажимаем кнопку </w:t>
      </w:r>
      <w:r w:rsidRPr="00AB2A4A">
        <w:rPr>
          <w:i/>
          <w:iCs/>
          <w:sz w:val="28"/>
          <w:szCs w:val="28"/>
        </w:rPr>
        <w:t>Параметры страницы</w:t>
      </w:r>
      <w:r w:rsidRPr="00AB2A4A">
        <w:rPr>
          <w:sz w:val="28"/>
          <w:szCs w:val="28"/>
        </w:rPr>
        <w:t xml:space="preserve"> или выбираем команду «</w:t>
      </w:r>
      <w:r w:rsidRPr="00AB2A4A">
        <w:rPr>
          <w:b/>
          <w:bCs/>
          <w:sz w:val="28"/>
          <w:szCs w:val="28"/>
        </w:rPr>
        <w:t>Файл» -  «Параметры страницы»</w:t>
      </w:r>
      <w:r w:rsidRPr="00AB2A4A">
        <w:rPr>
          <w:sz w:val="28"/>
          <w:szCs w:val="28"/>
        </w:rPr>
        <w:t>.</w:t>
      </w:r>
    </w:p>
    <w:p w:rsidR="00635663" w:rsidRPr="00AB2A4A" w:rsidRDefault="00635663" w:rsidP="00D8382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4. Открываем вкладку </w:t>
      </w:r>
      <w:r w:rsidRPr="00AB2A4A">
        <w:rPr>
          <w:i/>
          <w:iCs/>
          <w:sz w:val="28"/>
          <w:szCs w:val="28"/>
        </w:rPr>
        <w:t>Макет</w:t>
      </w:r>
      <w:r w:rsidRPr="00AB2A4A">
        <w:rPr>
          <w:sz w:val="28"/>
          <w:szCs w:val="28"/>
        </w:rPr>
        <w:t xml:space="preserve"> в диалоговом окне </w:t>
      </w:r>
      <w:r w:rsidRPr="00AB2A4A">
        <w:rPr>
          <w:i/>
          <w:iCs/>
          <w:sz w:val="28"/>
          <w:szCs w:val="28"/>
        </w:rPr>
        <w:t>Параметры страницы</w:t>
      </w:r>
      <w:r w:rsidRPr="00AB2A4A">
        <w:rPr>
          <w:sz w:val="28"/>
          <w:szCs w:val="28"/>
        </w:rPr>
        <w:t>.</w:t>
      </w:r>
    </w:p>
    <w:p w:rsidR="00635663" w:rsidRPr="00AB2A4A" w:rsidRDefault="00635663" w:rsidP="00D8382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5. Устанавливаем флажок </w:t>
      </w:r>
      <w:r w:rsidRPr="00AB2A4A">
        <w:rPr>
          <w:i/>
          <w:iCs/>
          <w:sz w:val="28"/>
          <w:szCs w:val="28"/>
        </w:rPr>
        <w:t>Чётных и нечётных страниц</w:t>
      </w:r>
      <w:r w:rsidRPr="00AB2A4A">
        <w:rPr>
          <w:sz w:val="28"/>
          <w:szCs w:val="28"/>
        </w:rPr>
        <w:t xml:space="preserve">   в группе </w:t>
      </w:r>
      <w:r w:rsidRPr="00AB2A4A">
        <w:rPr>
          <w:i/>
          <w:iCs/>
          <w:sz w:val="28"/>
          <w:szCs w:val="28"/>
        </w:rPr>
        <w:t>Различать</w:t>
      </w:r>
      <w:r w:rsidRPr="00AB2A4A">
        <w:rPr>
          <w:b/>
          <w:bCs/>
          <w:sz w:val="28"/>
          <w:szCs w:val="28"/>
        </w:rPr>
        <w:t xml:space="preserve"> </w:t>
      </w:r>
      <w:r w:rsidRPr="00AB2A4A">
        <w:rPr>
          <w:i/>
          <w:iCs/>
          <w:sz w:val="28"/>
          <w:szCs w:val="28"/>
        </w:rPr>
        <w:t>колонтитулы</w:t>
      </w:r>
      <w:r w:rsidRPr="00AB2A4A">
        <w:rPr>
          <w:sz w:val="28"/>
          <w:szCs w:val="28"/>
        </w:rPr>
        <w:t xml:space="preserve">. На верхнем крае области колонтитула появится надпись </w:t>
      </w:r>
      <w:r w:rsidRPr="00AB2A4A">
        <w:rPr>
          <w:i/>
          <w:iCs/>
          <w:sz w:val="28"/>
          <w:szCs w:val="28"/>
        </w:rPr>
        <w:t>Верхний колонтитул нечётной страницы</w:t>
      </w:r>
      <w:r w:rsidRPr="00AB2A4A">
        <w:rPr>
          <w:sz w:val="28"/>
          <w:szCs w:val="28"/>
        </w:rPr>
        <w:t xml:space="preserve"> или </w:t>
      </w:r>
      <w:r w:rsidRPr="00AB2A4A">
        <w:rPr>
          <w:i/>
          <w:iCs/>
          <w:sz w:val="28"/>
          <w:szCs w:val="28"/>
        </w:rPr>
        <w:t>Нижний колонтитул нечётной страницы</w:t>
      </w:r>
      <w:r w:rsidRPr="00AB2A4A">
        <w:rPr>
          <w:sz w:val="28"/>
          <w:szCs w:val="28"/>
        </w:rPr>
        <w:t xml:space="preserve">. Для перехода к колонтитулам чётных страниц, нажимаем кнопку </w:t>
      </w:r>
      <w:r w:rsidRPr="00AB2A4A">
        <w:rPr>
          <w:i/>
          <w:iCs/>
          <w:sz w:val="28"/>
          <w:szCs w:val="28"/>
        </w:rPr>
        <w:t>Перейти к следующему</w:t>
      </w:r>
      <w:r w:rsidRPr="00AB2A4A">
        <w:rPr>
          <w:sz w:val="28"/>
          <w:szCs w:val="28"/>
        </w:rPr>
        <w:t>.</w:t>
      </w:r>
    </w:p>
    <w:p w:rsidR="00635663" w:rsidRDefault="00635663" w:rsidP="00D8382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6. Нажимаем кнопку </w:t>
      </w:r>
      <w:r w:rsidRPr="00AB2A4A">
        <w:rPr>
          <w:i/>
          <w:iCs/>
          <w:sz w:val="28"/>
          <w:szCs w:val="28"/>
        </w:rPr>
        <w:t>Закрыть</w:t>
      </w:r>
      <w:r w:rsidRPr="00AB2A4A">
        <w:rPr>
          <w:sz w:val="28"/>
          <w:szCs w:val="28"/>
        </w:rPr>
        <w:t xml:space="preserve"> или дважды щёлкаем по основному тексту, чтобы закрыть область колонтитулов и перейти к основному тексту документа.</w:t>
      </w:r>
    </w:p>
    <w:p w:rsidR="00AB2A4A" w:rsidRDefault="00AB2A4A" w:rsidP="00D8382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B44DE" w:rsidRPr="00AB2A4A" w:rsidRDefault="00FB44DE" w:rsidP="00D8382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35663" w:rsidRDefault="00635663" w:rsidP="00D8382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i/>
          <w:iCs/>
          <w:sz w:val="28"/>
          <w:szCs w:val="28"/>
          <w:u w:val="single"/>
        </w:rPr>
      </w:pPr>
      <w:r w:rsidRPr="00AB2A4A">
        <w:rPr>
          <w:b/>
          <w:bCs/>
          <w:i/>
          <w:iCs/>
          <w:sz w:val="28"/>
          <w:szCs w:val="28"/>
          <w:u w:val="single"/>
        </w:rPr>
        <w:t>По умолчанию колонтитулы размещаются на расстоянии 2,27 см (полдюйма) от края бумаги. Чтобы изменить это расстояние:</w:t>
      </w:r>
    </w:p>
    <w:p w:rsidR="00FB44DE" w:rsidRPr="00AB2A4A" w:rsidRDefault="00FB44DE" w:rsidP="00D8382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i/>
          <w:iCs/>
          <w:sz w:val="28"/>
          <w:szCs w:val="28"/>
          <w:u w:val="single"/>
        </w:rPr>
      </w:pPr>
    </w:p>
    <w:p w:rsidR="00635663" w:rsidRPr="00AB2A4A" w:rsidRDefault="00635663" w:rsidP="00D8382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1. Выбираем команду «</w:t>
      </w:r>
      <w:r w:rsidRPr="00AB2A4A">
        <w:rPr>
          <w:b/>
          <w:bCs/>
          <w:sz w:val="28"/>
          <w:szCs w:val="28"/>
        </w:rPr>
        <w:t>Вид» - «Колонтитулы»</w:t>
      </w:r>
      <w:r w:rsidRPr="00AB2A4A">
        <w:rPr>
          <w:sz w:val="28"/>
          <w:szCs w:val="28"/>
        </w:rPr>
        <w:t>.</w:t>
      </w:r>
    </w:p>
    <w:p w:rsidR="00635663" w:rsidRPr="00AB2A4A" w:rsidRDefault="00635663" w:rsidP="00D8382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2. Переходим к колонтитулам того раздела, для которого нужно задать расстояние колонтитула от края страницы. Перейти к колонтитулам нужного раздела можно  с помощью кнопок </w:t>
      </w:r>
      <w:r w:rsidRPr="00AB2A4A">
        <w:rPr>
          <w:i/>
          <w:iCs/>
          <w:sz w:val="28"/>
          <w:szCs w:val="28"/>
        </w:rPr>
        <w:t>Перейти к предыдущему</w:t>
      </w:r>
      <w:r w:rsidRPr="00AB2A4A">
        <w:rPr>
          <w:sz w:val="28"/>
          <w:szCs w:val="28"/>
        </w:rPr>
        <w:t xml:space="preserve"> и </w:t>
      </w:r>
      <w:r w:rsidRPr="00AB2A4A">
        <w:rPr>
          <w:i/>
          <w:iCs/>
          <w:sz w:val="28"/>
          <w:szCs w:val="28"/>
        </w:rPr>
        <w:t>Перейти к следующему</w:t>
      </w:r>
      <w:r w:rsidRPr="00AB2A4A">
        <w:rPr>
          <w:sz w:val="28"/>
          <w:szCs w:val="28"/>
        </w:rPr>
        <w:t xml:space="preserve"> на панели инструментов </w:t>
      </w:r>
      <w:r w:rsidRPr="00AB2A4A">
        <w:rPr>
          <w:i/>
          <w:iCs/>
          <w:sz w:val="28"/>
          <w:szCs w:val="28"/>
        </w:rPr>
        <w:t>Колонтитулы</w:t>
      </w:r>
      <w:r w:rsidRPr="00AB2A4A">
        <w:rPr>
          <w:sz w:val="28"/>
          <w:szCs w:val="28"/>
        </w:rPr>
        <w:t>.</w:t>
      </w:r>
    </w:p>
    <w:p w:rsidR="00635663" w:rsidRPr="00AB2A4A" w:rsidRDefault="00635663" w:rsidP="00D8382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3. Нажимаем кнопку </w:t>
      </w:r>
      <w:r w:rsidRPr="00AB2A4A">
        <w:rPr>
          <w:i/>
          <w:iCs/>
          <w:sz w:val="28"/>
          <w:szCs w:val="28"/>
        </w:rPr>
        <w:t>Параметры страницы</w:t>
      </w:r>
      <w:r w:rsidRPr="00AB2A4A">
        <w:rPr>
          <w:sz w:val="28"/>
          <w:szCs w:val="28"/>
        </w:rPr>
        <w:t xml:space="preserve"> или выберите команду «</w:t>
      </w:r>
      <w:r w:rsidRPr="00AB2A4A">
        <w:rPr>
          <w:b/>
          <w:bCs/>
          <w:sz w:val="28"/>
          <w:szCs w:val="28"/>
        </w:rPr>
        <w:t>Файл» -  «Параметры страницы»</w:t>
      </w:r>
      <w:r w:rsidRPr="00AB2A4A">
        <w:rPr>
          <w:sz w:val="28"/>
          <w:szCs w:val="28"/>
        </w:rPr>
        <w:t>.</w:t>
      </w:r>
    </w:p>
    <w:p w:rsidR="00635663" w:rsidRPr="00AB2A4A" w:rsidRDefault="00635663" w:rsidP="00D8382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4. Открываем вкладку </w:t>
      </w:r>
      <w:r w:rsidRPr="00AB2A4A">
        <w:rPr>
          <w:i/>
          <w:iCs/>
          <w:sz w:val="28"/>
          <w:szCs w:val="28"/>
        </w:rPr>
        <w:t>Поля</w:t>
      </w:r>
      <w:r w:rsidRPr="00AB2A4A">
        <w:rPr>
          <w:sz w:val="28"/>
          <w:szCs w:val="28"/>
        </w:rPr>
        <w:t xml:space="preserve"> в диалоговом окне </w:t>
      </w:r>
      <w:r w:rsidRPr="00AB2A4A">
        <w:rPr>
          <w:i/>
          <w:iCs/>
          <w:sz w:val="28"/>
          <w:szCs w:val="28"/>
        </w:rPr>
        <w:t>Параметры страницы</w:t>
      </w:r>
      <w:r w:rsidRPr="00AB2A4A">
        <w:rPr>
          <w:sz w:val="28"/>
          <w:szCs w:val="28"/>
        </w:rPr>
        <w:t xml:space="preserve">. </w:t>
      </w:r>
    </w:p>
    <w:p w:rsidR="00635663" w:rsidRPr="00AB2A4A" w:rsidRDefault="00635663" w:rsidP="00D8382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5. В группе </w:t>
      </w:r>
      <w:r w:rsidRPr="00AB2A4A">
        <w:rPr>
          <w:i/>
          <w:iCs/>
          <w:sz w:val="28"/>
          <w:szCs w:val="28"/>
        </w:rPr>
        <w:t>От края до колонтитула</w:t>
      </w:r>
      <w:r w:rsidRPr="00AB2A4A">
        <w:rPr>
          <w:sz w:val="28"/>
          <w:szCs w:val="28"/>
        </w:rPr>
        <w:t xml:space="preserve"> устанавливаем значения в полях </w:t>
      </w:r>
      <w:r w:rsidRPr="00AB2A4A">
        <w:rPr>
          <w:i/>
          <w:iCs/>
          <w:sz w:val="28"/>
          <w:szCs w:val="28"/>
        </w:rPr>
        <w:t>Верхнего</w:t>
      </w:r>
      <w:r w:rsidRPr="00AB2A4A">
        <w:rPr>
          <w:sz w:val="28"/>
          <w:szCs w:val="28"/>
        </w:rPr>
        <w:t xml:space="preserve"> и </w:t>
      </w:r>
      <w:r w:rsidRPr="00AB2A4A">
        <w:rPr>
          <w:i/>
          <w:iCs/>
          <w:sz w:val="28"/>
          <w:szCs w:val="28"/>
        </w:rPr>
        <w:t>Нижнего</w:t>
      </w:r>
      <w:r w:rsidRPr="00AB2A4A">
        <w:rPr>
          <w:sz w:val="28"/>
          <w:szCs w:val="28"/>
        </w:rPr>
        <w:t xml:space="preserve"> .</w:t>
      </w:r>
    </w:p>
    <w:p w:rsidR="00635663" w:rsidRPr="00AB2A4A" w:rsidRDefault="00635663" w:rsidP="00D8382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6. Нажимаем </w:t>
      </w:r>
      <w:r w:rsidRPr="00AB2A4A">
        <w:rPr>
          <w:b/>
          <w:bCs/>
          <w:sz w:val="28"/>
          <w:szCs w:val="28"/>
        </w:rPr>
        <w:t>ОК</w:t>
      </w:r>
      <w:r w:rsidRPr="00AB2A4A">
        <w:rPr>
          <w:sz w:val="28"/>
          <w:szCs w:val="28"/>
        </w:rPr>
        <w:t xml:space="preserve">, чтобы закрыть диалоговое окно </w:t>
      </w:r>
      <w:r w:rsidRPr="00AB2A4A">
        <w:rPr>
          <w:i/>
          <w:iCs/>
          <w:sz w:val="28"/>
          <w:szCs w:val="28"/>
        </w:rPr>
        <w:t>Параметры страницы</w:t>
      </w:r>
      <w:r w:rsidRPr="00AB2A4A">
        <w:rPr>
          <w:sz w:val="28"/>
          <w:szCs w:val="28"/>
        </w:rPr>
        <w:t>.</w:t>
      </w:r>
    </w:p>
    <w:p w:rsidR="00635663" w:rsidRPr="00AB2A4A" w:rsidRDefault="00635663" w:rsidP="00D8382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7. Нажимаем кнопку закрыть или дважды щёлкаем по основному тексту документа, чтобы закрыть область колонтитулов и перейти к основному тексту документа.</w:t>
      </w:r>
    </w:p>
    <w:p w:rsidR="000A577C" w:rsidRPr="00AB2A4A" w:rsidRDefault="00C57C68" w:rsidP="00D8382E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br w:type="page"/>
      </w:r>
      <w:r w:rsidR="000A577C" w:rsidRPr="00AB2A4A">
        <w:rPr>
          <w:b/>
          <w:bCs/>
          <w:sz w:val="28"/>
          <w:szCs w:val="28"/>
        </w:rPr>
        <w:t>Задание № 5</w:t>
      </w:r>
    </w:p>
    <w:p w:rsidR="000A577C" w:rsidRPr="00AB2A4A" w:rsidRDefault="000A577C" w:rsidP="00D8382E">
      <w:pPr>
        <w:spacing w:line="360" w:lineRule="auto"/>
        <w:rPr>
          <w:sz w:val="28"/>
          <w:szCs w:val="28"/>
        </w:rPr>
      </w:pPr>
    </w:p>
    <w:p w:rsidR="000A577C" w:rsidRPr="00AB2A4A" w:rsidRDefault="000A577C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b/>
          <w:bCs/>
          <w:sz w:val="28"/>
          <w:szCs w:val="28"/>
        </w:rPr>
        <w:t>Тема</w:t>
      </w:r>
      <w:r w:rsidRPr="00AB2A4A">
        <w:rPr>
          <w:sz w:val="28"/>
          <w:szCs w:val="28"/>
        </w:rPr>
        <w:t>: Создание презентаций средствами PowerPoint.</w:t>
      </w:r>
    </w:p>
    <w:p w:rsidR="000A577C" w:rsidRPr="00AB2A4A" w:rsidRDefault="000A577C" w:rsidP="00D8382E">
      <w:pPr>
        <w:spacing w:line="360" w:lineRule="auto"/>
        <w:rPr>
          <w:sz w:val="28"/>
          <w:szCs w:val="28"/>
        </w:rPr>
      </w:pPr>
    </w:p>
    <w:p w:rsidR="000A577C" w:rsidRPr="00AB2A4A" w:rsidRDefault="000A577C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b/>
          <w:bCs/>
          <w:sz w:val="28"/>
          <w:szCs w:val="28"/>
        </w:rPr>
        <w:t>Цель</w:t>
      </w:r>
      <w:r w:rsidRPr="00AB2A4A">
        <w:rPr>
          <w:sz w:val="28"/>
          <w:szCs w:val="28"/>
        </w:rPr>
        <w:t>: приобрести умения и навыки создания презентаций, комплексного использования разных дополнений Microsoft Office.</w:t>
      </w:r>
    </w:p>
    <w:p w:rsidR="000A577C" w:rsidRPr="00AB2A4A" w:rsidRDefault="000A577C" w:rsidP="00D8382E">
      <w:pPr>
        <w:spacing w:line="360" w:lineRule="auto"/>
        <w:ind w:firstLine="708"/>
        <w:jc w:val="both"/>
        <w:rPr>
          <w:sz w:val="28"/>
          <w:szCs w:val="28"/>
        </w:rPr>
      </w:pPr>
    </w:p>
    <w:p w:rsidR="000A577C" w:rsidRPr="00AB2A4A" w:rsidRDefault="000A577C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b/>
          <w:bCs/>
          <w:sz w:val="28"/>
          <w:szCs w:val="28"/>
        </w:rPr>
        <w:t xml:space="preserve">Назначение: </w:t>
      </w:r>
      <w:r w:rsidRPr="00AB2A4A">
        <w:rPr>
          <w:sz w:val="28"/>
          <w:szCs w:val="28"/>
        </w:rPr>
        <w:t>полученные умения и навыки позволят в последующей профессиональной деятельности создавать презентации для выступлений на собраниях, совещаниях, заседаниях и тому подобное, а также готовить Web-страницы для Интернета и рекламные ролики для вставок.</w:t>
      </w:r>
    </w:p>
    <w:p w:rsidR="000A577C" w:rsidRPr="00AB2A4A" w:rsidRDefault="000A577C" w:rsidP="00D8382E">
      <w:pPr>
        <w:spacing w:line="360" w:lineRule="auto"/>
        <w:jc w:val="both"/>
        <w:rPr>
          <w:sz w:val="28"/>
          <w:szCs w:val="28"/>
        </w:rPr>
      </w:pPr>
    </w:p>
    <w:p w:rsidR="000A577C" w:rsidRPr="00AB2A4A" w:rsidRDefault="000A577C" w:rsidP="00D8382E">
      <w:pPr>
        <w:spacing w:line="360" w:lineRule="auto"/>
        <w:jc w:val="center"/>
        <w:rPr>
          <w:b/>
          <w:bCs/>
          <w:sz w:val="28"/>
          <w:szCs w:val="28"/>
        </w:rPr>
      </w:pPr>
      <w:r w:rsidRPr="00AB2A4A">
        <w:rPr>
          <w:b/>
          <w:bCs/>
          <w:sz w:val="28"/>
          <w:szCs w:val="28"/>
        </w:rPr>
        <w:t>Создание презентации с помощью Мастера автосодержания</w:t>
      </w:r>
    </w:p>
    <w:p w:rsidR="000A577C" w:rsidRPr="00AB2A4A" w:rsidRDefault="000A577C" w:rsidP="00D8382E">
      <w:pPr>
        <w:spacing w:line="360" w:lineRule="auto"/>
        <w:jc w:val="center"/>
        <w:rPr>
          <w:b/>
          <w:bCs/>
          <w:sz w:val="28"/>
          <w:szCs w:val="28"/>
        </w:rPr>
      </w:pPr>
    </w:p>
    <w:p w:rsidR="000A577C" w:rsidRPr="00AB2A4A" w:rsidRDefault="000A577C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После щелчка на пиктограмме PowerPoint  в панели Microsoft Office появляется главное окно программы и диалоговое окно </w:t>
      </w:r>
      <w:r w:rsidRPr="00AB2A4A">
        <w:rPr>
          <w:b/>
          <w:bCs/>
          <w:i/>
          <w:iCs/>
          <w:sz w:val="28"/>
          <w:szCs w:val="28"/>
        </w:rPr>
        <w:t>Полезный совет</w:t>
      </w:r>
      <w:r w:rsidRPr="00AB2A4A">
        <w:rPr>
          <w:sz w:val="28"/>
          <w:szCs w:val="28"/>
        </w:rPr>
        <w:t xml:space="preserve">, содержащее информацию, которая поможет нам в дальнейшей работе над презентацией. Нажав в этом окне кнопку </w:t>
      </w:r>
      <w:r w:rsidRPr="00AB2A4A">
        <w:rPr>
          <w:b/>
          <w:bCs/>
          <w:i/>
          <w:iCs/>
          <w:sz w:val="28"/>
          <w:szCs w:val="28"/>
        </w:rPr>
        <w:t>Следующий</w:t>
      </w:r>
      <w:r w:rsidRPr="00AB2A4A">
        <w:rPr>
          <w:sz w:val="28"/>
          <w:szCs w:val="28"/>
        </w:rPr>
        <w:t xml:space="preserve">, можно прочитать следующий совет, а нажав кнопку </w:t>
      </w:r>
      <w:r w:rsidRPr="00AB2A4A">
        <w:rPr>
          <w:b/>
          <w:bCs/>
          <w:i/>
          <w:iCs/>
          <w:sz w:val="28"/>
          <w:szCs w:val="28"/>
        </w:rPr>
        <w:t>ОК</w:t>
      </w:r>
      <w:r w:rsidRPr="00AB2A4A">
        <w:rPr>
          <w:sz w:val="28"/>
          <w:szCs w:val="28"/>
        </w:rPr>
        <w:t xml:space="preserve"> — закрыть окно. После закрытия диалогового окна PowerPoint предложит несколько путей создания презентаций: с использованием </w:t>
      </w:r>
      <w:r w:rsidRPr="00AB2A4A">
        <w:rPr>
          <w:b/>
          <w:bCs/>
          <w:i/>
          <w:iCs/>
          <w:sz w:val="28"/>
          <w:szCs w:val="28"/>
        </w:rPr>
        <w:t>Мастера автосодержания</w:t>
      </w:r>
      <w:r w:rsidRPr="00AB2A4A">
        <w:rPr>
          <w:sz w:val="28"/>
          <w:szCs w:val="28"/>
        </w:rPr>
        <w:t>, шаблона презентации или просто создание пустой презентации. Кроме того, мы имеем возможность открыть файл уже существующей презентации.</w:t>
      </w:r>
    </w:p>
    <w:p w:rsidR="000A577C" w:rsidRPr="00AB2A4A" w:rsidRDefault="000A577C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В результате на экране последовательно будут появляться шесть диалоговых окон, в которых мы можем задать основные характеристики своей презентации.</w:t>
      </w:r>
    </w:p>
    <w:p w:rsidR="000A577C" w:rsidRPr="00AB2A4A" w:rsidRDefault="000A577C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Как и в мастерах из других приложений, переход к следующему диалоговому окну в </w:t>
      </w:r>
      <w:r w:rsidRPr="00AB2A4A">
        <w:rPr>
          <w:b/>
          <w:bCs/>
          <w:i/>
          <w:iCs/>
          <w:sz w:val="28"/>
          <w:szCs w:val="28"/>
        </w:rPr>
        <w:t>Мастере автосодержания</w:t>
      </w:r>
      <w:r w:rsidRPr="00AB2A4A">
        <w:rPr>
          <w:sz w:val="28"/>
          <w:szCs w:val="28"/>
        </w:rPr>
        <w:t xml:space="preserve"> осуществляется после нажатия кнопки </w:t>
      </w:r>
      <w:r w:rsidRPr="00AB2A4A">
        <w:rPr>
          <w:b/>
          <w:bCs/>
          <w:i/>
          <w:iCs/>
          <w:sz w:val="28"/>
          <w:szCs w:val="28"/>
        </w:rPr>
        <w:t>Далее</w:t>
      </w:r>
      <w:r w:rsidRPr="00AB2A4A">
        <w:rPr>
          <w:sz w:val="28"/>
          <w:szCs w:val="28"/>
        </w:rPr>
        <w:t xml:space="preserve">, а возврат к предыдущему окну — после нажатия кнопки </w:t>
      </w:r>
      <w:r w:rsidRPr="00AB2A4A">
        <w:rPr>
          <w:b/>
          <w:bCs/>
          <w:i/>
          <w:iCs/>
          <w:sz w:val="28"/>
          <w:szCs w:val="28"/>
        </w:rPr>
        <w:t>Назад</w:t>
      </w:r>
      <w:r w:rsidRPr="00AB2A4A">
        <w:rPr>
          <w:sz w:val="28"/>
          <w:szCs w:val="28"/>
        </w:rPr>
        <w:t>.</w:t>
      </w:r>
    </w:p>
    <w:p w:rsidR="000A577C" w:rsidRPr="00AB2A4A" w:rsidRDefault="000A577C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Во  втором окне, окне ввода данных для оформления титульного слайда,  мы можем ввести данные о себе, название фирмы, какой-либо девиз и т.п. Эта информация будет размещена на титульном слайде.</w:t>
      </w:r>
    </w:p>
    <w:p w:rsidR="000A577C" w:rsidRPr="00AB2A4A" w:rsidRDefault="000A577C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Наиболее важным является третье окно </w:t>
      </w:r>
      <w:r w:rsidRPr="00AB2A4A">
        <w:rPr>
          <w:b/>
          <w:bCs/>
          <w:i/>
          <w:iCs/>
          <w:sz w:val="28"/>
          <w:szCs w:val="28"/>
        </w:rPr>
        <w:t>Мастера автосодержания</w:t>
      </w:r>
      <w:r w:rsidRPr="00AB2A4A">
        <w:rPr>
          <w:sz w:val="28"/>
          <w:szCs w:val="28"/>
        </w:rPr>
        <w:t>, окно выбора типа презент</w:t>
      </w:r>
      <w:r w:rsidR="00974BBC" w:rsidRPr="00AB2A4A">
        <w:rPr>
          <w:sz w:val="28"/>
          <w:szCs w:val="28"/>
        </w:rPr>
        <w:t>ации. В нем представлены следую</w:t>
      </w:r>
      <w:r w:rsidRPr="00AB2A4A">
        <w:rPr>
          <w:sz w:val="28"/>
          <w:szCs w:val="28"/>
        </w:rPr>
        <w:t>щие типы презентации:</w:t>
      </w:r>
    </w:p>
    <w:p w:rsidR="000A577C" w:rsidRPr="00AB2A4A" w:rsidRDefault="000A577C" w:rsidP="00D8382E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рекомендация стратегии;</w:t>
      </w:r>
    </w:p>
    <w:p w:rsidR="000A577C" w:rsidRPr="00AB2A4A" w:rsidRDefault="000A577C" w:rsidP="00D8382E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продажа продукта, услуги или идеи;</w:t>
      </w:r>
    </w:p>
    <w:p w:rsidR="000A577C" w:rsidRPr="00AB2A4A" w:rsidRDefault="000A577C" w:rsidP="00D8382E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обучение;</w:t>
      </w:r>
    </w:p>
    <w:p w:rsidR="000A577C" w:rsidRPr="00AB2A4A" w:rsidRDefault="000A577C" w:rsidP="00D8382E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отчет о достижениях;</w:t>
      </w:r>
    </w:p>
    <w:p w:rsidR="000A577C" w:rsidRPr="00AB2A4A" w:rsidRDefault="000A577C" w:rsidP="00D8382E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сообщение о плохих новостях и др.</w:t>
      </w:r>
    </w:p>
    <w:p w:rsidR="000A577C" w:rsidRPr="00AB2A4A" w:rsidRDefault="000A577C" w:rsidP="00D8382E">
      <w:pPr>
        <w:spacing w:line="360" w:lineRule="auto"/>
        <w:ind w:firstLine="360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Например, мы выбираем тип Продажа продукта, услуги или идеи. В содержании мы можем рассказать о преимуществах нашего продукта, услуги или идеи, сравнить их с конкурентами и т.д.</w:t>
      </w:r>
    </w:p>
    <w:p w:rsidR="000A577C" w:rsidRPr="00AB2A4A" w:rsidRDefault="000A577C" w:rsidP="00D8382E">
      <w:pPr>
        <w:spacing w:line="360" w:lineRule="auto"/>
        <w:ind w:firstLine="360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Если же в этом окне подходящей темы для нас не нашлось, нужно нажать кнопку </w:t>
      </w:r>
      <w:r w:rsidRPr="00AB2A4A">
        <w:rPr>
          <w:b/>
          <w:bCs/>
          <w:i/>
          <w:iCs/>
          <w:sz w:val="28"/>
          <w:szCs w:val="28"/>
        </w:rPr>
        <w:t>Другой</w:t>
      </w:r>
      <w:r w:rsidRPr="00AB2A4A">
        <w:rPr>
          <w:sz w:val="28"/>
          <w:szCs w:val="28"/>
        </w:rPr>
        <w:t xml:space="preserve">, чтобы получить список шаблонов презентаций. Если мы выбрали шаблон презентации, то после нажатия кнопки </w:t>
      </w:r>
      <w:r w:rsidRPr="00AB2A4A">
        <w:rPr>
          <w:b/>
          <w:bCs/>
          <w:i/>
          <w:iCs/>
          <w:sz w:val="28"/>
          <w:szCs w:val="28"/>
        </w:rPr>
        <w:t>Далее</w:t>
      </w:r>
      <w:r w:rsidRPr="00AB2A4A">
        <w:rPr>
          <w:sz w:val="28"/>
          <w:szCs w:val="28"/>
        </w:rPr>
        <w:t xml:space="preserve"> попадаем в последнее окно </w:t>
      </w:r>
      <w:r w:rsidRPr="00AB2A4A">
        <w:rPr>
          <w:b/>
          <w:bCs/>
          <w:i/>
          <w:iCs/>
          <w:sz w:val="28"/>
          <w:szCs w:val="28"/>
        </w:rPr>
        <w:t>Мастера автосодержания</w:t>
      </w:r>
      <w:r w:rsidRPr="00AB2A4A">
        <w:rPr>
          <w:sz w:val="28"/>
          <w:szCs w:val="28"/>
        </w:rPr>
        <w:t xml:space="preserve">. В противном случае в четвертом окне мы можем выбрать стиль оформления презентации и задать продолжительность своего выступления. В пятом окне мы выбираем способ выдачи презентации и указываем, нужен ли нам раздаточный материал. Наконец, в шестом окне PowerPoint сообщает нам, что предварительная работа по созданию презентации завершена, и предлагает нажать кнопку </w:t>
      </w:r>
      <w:r w:rsidRPr="00AB2A4A">
        <w:rPr>
          <w:b/>
          <w:bCs/>
          <w:i/>
          <w:iCs/>
          <w:sz w:val="28"/>
          <w:szCs w:val="28"/>
        </w:rPr>
        <w:t>Готово</w:t>
      </w:r>
      <w:r w:rsidRPr="00AB2A4A">
        <w:rPr>
          <w:sz w:val="28"/>
          <w:szCs w:val="28"/>
        </w:rPr>
        <w:t xml:space="preserve">. Через некоторое время на экране компьютера появится титульный слайд презентации. Чтобы не потерять результаты своей работы, нужно сохранить презентацию в соответствующей папке, вызвав команду </w:t>
      </w:r>
      <w:r w:rsidRPr="00AB2A4A">
        <w:rPr>
          <w:b/>
          <w:bCs/>
          <w:i/>
          <w:iCs/>
          <w:sz w:val="28"/>
          <w:szCs w:val="28"/>
        </w:rPr>
        <w:t>Сохранить</w:t>
      </w:r>
      <w:r w:rsidRPr="00AB2A4A">
        <w:rPr>
          <w:sz w:val="28"/>
          <w:szCs w:val="28"/>
        </w:rPr>
        <w:t xml:space="preserve"> меню </w:t>
      </w:r>
      <w:r w:rsidRPr="00AB2A4A">
        <w:rPr>
          <w:b/>
          <w:bCs/>
          <w:i/>
          <w:iCs/>
          <w:sz w:val="28"/>
          <w:szCs w:val="28"/>
        </w:rPr>
        <w:t>Файл</w:t>
      </w:r>
      <w:r w:rsidRPr="00AB2A4A">
        <w:rPr>
          <w:sz w:val="28"/>
          <w:szCs w:val="28"/>
        </w:rPr>
        <w:t>.</w:t>
      </w:r>
    </w:p>
    <w:p w:rsidR="00C57C68" w:rsidRPr="00C57C68" w:rsidRDefault="000A577C" w:rsidP="00C57C68">
      <w:p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     </w:t>
      </w:r>
    </w:p>
    <w:p w:rsidR="000A577C" w:rsidRPr="00C57C68" w:rsidRDefault="00C57C68" w:rsidP="00C57C68">
      <w:pPr>
        <w:spacing w:line="360" w:lineRule="auto"/>
        <w:ind w:firstLine="1260"/>
        <w:jc w:val="both"/>
        <w:rPr>
          <w:sz w:val="28"/>
          <w:szCs w:val="28"/>
        </w:rPr>
      </w:pPr>
      <w:r w:rsidRPr="00C57C68">
        <w:rPr>
          <w:sz w:val="28"/>
          <w:szCs w:val="28"/>
        </w:rPr>
        <w:br w:type="page"/>
      </w:r>
      <w:r w:rsidR="000A577C" w:rsidRPr="00AB2A4A">
        <w:rPr>
          <w:rFonts w:ascii="Monotype Corsiva" w:hAnsi="Monotype Corsiva" w:cs="Monotype Corsiva"/>
          <w:b/>
          <w:bCs/>
          <w:sz w:val="44"/>
          <w:szCs w:val="44"/>
        </w:rPr>
        <w:t>Возможности   программы</w:t>
      </w:r>
    </w:p>
    <w:p w:rsidR="000A577C" w:rsidRPr="00AB2A4A" w:rsidRDefault="000A577C" w:rsidP="00D8382E">
      <w:pPr>
        <w:spacing w:line="360" w:lineRule="auto"/>
        <w:jc w:val="center"/>
        <w:rPr>
          <w:b/>
          <w:bCs/>
          <w:sz w:val="28"/>
          <w:szCs w:val="28"/>
        </w:rPr>
      </w:pPr>
      <w:r w:rsidRPr="00AB2A4A">
        <w:rPr>
          <w:b/>
          <w:bCs/>
          <w:sz w:val="28"/>
          <w:szCs w:val="28"/>
        </w:rPr>
        <w:t>ПРЕДСТАВЛЕНИЕ  ИНФОРМАЦИИ  НА  ЭКРАНЕ</w:t>
      </w:r>
    </w:p>
    <w:p w:rsidR="000A577C" w:rsidRPr="00AB2A4A" w:rsidRDefault="000A577C" w:rsidP="00D8382E">
      <w:pPr>
        <w:spacing w:line="360" w:lineRule="auto"/>
        <w:jc w:val="both"/>
        <w:rPr>
          <w:sz w:val="28"/>
          <w:szCs w:val="28"/>
        </w:rPr>
      </w:pPr>
    </w:p>
    <w:p w:rsidR="000A577C" w:rsidRPr="00AB2A4A" w:rsidRDefault="000A577C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PowerPoint предоставляет пользователю возможность работать и просматривать информацию в различных видах. В зависимости от того, что делаем: вводим текст и хотим рассмотреть его структуру, создаем заметки или вставляем в слайд графику — можно установить соответствующий вид и тем самым повысить удобство своей работы. Таких видов пять, и установить их можно, нажав одну из кнопок внизу главного окна программы.</w:t>
      </w:r>
    </w:p>
    <w:p w:rsidR="000A577C" w:rsidRPr="00AB2A4A" w:rsidRDefault="000A577C" w:rsidP="00D8382E">
      <w:p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 </w:t>
      </w:r>
    </w:p>
    <w:p w:rsidR="000A577C" w:rsidRPr="00AB2A4A" w:rsidRDefault="000A577C" w:rsidP="00D8382E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Вид слайдов  наиболее удобен, если мы постепенно формируем каждый слайд, выбираем для него оформление, вставляем текст или графику.</w:t>
      </w:r>
    </w:p>
    <w:p w:rsidR="000A577C" w:rsidRPr="00AB2A4A" w:rsidRDefault="000A577C" w:rsidP="00D8382E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Вид структуры следует устанавливать для работы над текстом презентации. В этом случае возможно просмотреть заголовки всех слайдов, весь текст и структуру презентации.</w:t>
      </w:r>
    </w:p>
    <w:p w:rsidR="000A577C" w:rsidRPr="00AB2A4A" w:rsidRDefault="000A577C" w:rsidP="00D8382E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Вид сортировщика слайдов наиболее удобен для добавления переходов и установки длительности пребывания слайда на экране. Кроме того, в этом режиме можно переставлять слайды.</w:t>
      </w:r>
    </w:p>
    <w:p w:rsidR="000A577C" w:rsidRPr="00AB2A4A" w:rsidRDefault="000A577C" w:rsidP="00D8382E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Вид заметок предназначен для создания заметок к докладу.</w:t>
      </w:r>
    </w:p>
    <w:p w:rsidR="000A577C" w:rsidRPr="00AB2A4A" w:rsidRDefault="000A577C" w:rsidP="00D8382E">
      <w:pPr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Демонстрация используется для того, чтобы увидеть результаты работы. В этом режиме слайды по очереди выводятся на экран. Установить нужный вид можно и с помощью команд из меню </w:t>
      </w:r>
      <w:r w:rsidRPr="00AB2A4A">
        <w:rPr>
          <w:b/>
          <w:bCs/>
          <w:i/>
          <w:iCs/>
          <w:sz w:val="28"/>
          <w:szCs w:val="28"/>
        </w:rPr>
        <w:t>Вид</w:t>
      </w:r>
      <w:r w:rsidRPr="00AB2A4A">
        <w:rPr>
          <w:sz w:val="28"/>
          <w:szCs w:val="28"/>
        </w:rPr>
        <w:t>.</w:t>
      </w:r>
    </w:p>
    <w:p w:rsidR="000A577C" w:rsidRPr="00AB2A4A" w:rsidRDefault="000A577C" w:rsidP="00D8382E">
      <w:pPr>
        <w:spacing w:line="360" w:lineRule="auto"/>
        <w:jc w:val="both"/>
        <w:rPr>
          <w:sz w:val="28"/>
          <w:szCs w:val="28"/>
        </w:rPr>
      </w:pPr>
    </w:p>
    <w:p w:rsidR="000A577C" w:rsidRPr="00AB2A4A" w:rsidRDefault="000A577C" w:rsidP="00D8382E">
      <w:pPr>
        <w:spacing w:line="360" w:lineRule="auto"/>
        <w:jc w:val="center"/>
        <w:rPr>
          <w:b/>
          <w:bCs/>
          <w:sz w:val="28"/>
          <w:szCs w:val="28"/>
        </w:rPr>
      </w:pPr>
      <w:r w:rsidRPr="00AB2A4A">
        <w:rPr>
          <w:b/>
          <w:bCs/>
          <w:sz w:val="28"/>
          <w:szCs w:val="28"/>
        </w:rPr>
        <w:t>РАБОТА  С  ОБРАЗЦАМИ</w:t>
      </w:r>
    </w:p>
    <w:p w:rsidR="000A577C" w:rsidRPr="00AB2A4A" w:rsidRDefault="000A577C" w:rsidP="00D8382E">
      <w:pPr>
        <w:spacing w:line="360" w:lineRule="auto"/>
        <w:jc w:val="center"/>
        <w:rPr>
          <w:b/>
          <w:bCs/>
          <w:sz w:val="28"/>
          <w:szCs w:val="28"/>
        </w:rPr>
      </w:pPr>
    </w:p>
    <w:p w:rsidR="000A577C" w:rsidRPr="00AB2A4A" w:rsidRDefault="000A577C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Вид  презентации будет лучше, если мы оформим все ее слайды в одном стиле. Кроме того, часто возникает необходимость размещения на всех слайдах одного и того же элемента дизайна.  Поэтому в  PowerPoint  существует возможность задания для всех слайдов и страниц одинаковое оформление. Это делается в режиме работы с образцами.</w:t>
      </w:r>
    </w:p>
    <w:p w:rsidR="000A577C" w:rsidRPr="00AB2A4A" w:rsidRDefault="000A577C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Чтобы войти в этот режим, нужно выбрать в меню </w:t>
      </w:r>
      <w:r w:rsidRPr="00AB2A4A">
        <w:rPr>
          <w:b/>
          <w:bCs/>
          <w:i/>
          <w:iCs/>
          <w:sz w:val="28"/>
          <w:szCs w:val="28"/>
        </w:rPr>
        <w:t>Вид</w:t>
      </w:r>
      <w:r w:rsidRPr="00AB2A4A">
        <w:rPr>
          <w:sz w:val="28"/>
          <w:szCs w:val="28"/>
        </w:rPr>
        <w:t xml:space="preserve"> команду </w:t>
      </w:r>
      <w:r w:rsidRPr="00AB2A4A">
        <w:rPr>
          <w:b/>
          <w:bCs/>
          <w:i/>
          <w:iCs/>
          <w:sz w:val="28"/>
          <w:szCs w:val="28"/>
        </w:rPr>
        <w:t>Образец</w:t>
      </w:r>
      <w:r w:rsidRPr="00AB2A4A">
        <w:rPr>
          <w:sz w:val="28"/>
          <w:szCs w:val="28"/>
        </w:rPr>
        <w:t>, а в открывшемся подменю  — элемент презентации, образец которого  мы хотим исправить по-своему усмотрению.</w:t>
      </w:r>
    </w:p>
    <w:p w:rsidR="000A577C" w:rsidRPr="00AB2A4A" w:rsidRDefault="000A577C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Для слайдов в меню предназначены две команды — </w:t>
      </w:r>
      <w:r w:rsidRPr="00AB2A4A">
        <w:rPr>
          <w:b/>
          <w:bCs/>
          <w:i/>
          <w:iCs/>
          <w:sz w:val="28"/>
          <w:szCs w:val="28"/>
        </w:rPr>
        <w:t>Образец слайдов</w:t>
      </w:r>
      <w:r w:rsidRPr="00AB2A4A">
        <w:rPr>
          <w:sz w:val="28"/>
          <w:szCs w:val="28"/>
        </w:rPr>
        <w:t xml:space="preserve"> и </w:t>
      </w:r>
      <w:r w:rsidRPr="00AB2A4A">
        <w:rPr>
          <w:b/>
          <w:bCs/>
          <w:i/>
          <w:iCs/>
          <w:sz w:val="28"/>
          <w:szCs w:val="28"/>
        </w:rPr>
        <w:t>Образец заголовков</w:t>
      </w:r>
      <w:r w:rsidRPr="00AB2A4A">
        <w:rPr>
          <w:sz w:val="28"/>
          <w:szCs w:val="28"/>
        </w:rPr>
        <w:t>. Вторая команда применяется для определения образца титульных слайдов, вид всех остальных слайдов презентации определяется образцом слайдов</w:t>
      </w:r>
    </w:p>
    <w:p w:rsidR="000A577C" w:rsidRPr="00AB2A4A" w:rsidRDefault="000A577C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При выборе команды </w:t>
      </w:r>
      <w:r w:rsidRPr="00AB2A4A">
        <w:rPr>
          <w:b/>
          <w:bCs/>
          <w:i/>
          <w:iCs/>
          <w:sz w:val="28"/>
          <w:szCs w:val="28"/>
        </w:rPr>
        <w:t>Образец слайдов</w:t>
      </w:r>
      <w:r w:rsidRPr="00AB2A4A">
        <w:rPr>
          <w:sz w:val="28"/>
          <w:szCs w:val="28"/>
        </w:rPr>
        <w:t xml:space="preserve"> видно, что в каждой области слайда содержится подсказка о том, что нужно делать для внесения тех или иных изменений в образец.</w:t>
      </w:r>
    </w:p>
    <w:p w:rsidR="000A577C" w:rsidRPr="00AB2A4A" w:rsidRDefault="000A577C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Мы можем установить тип, начертание и размер шрифта, задать параметры абзацев, изменить размеры областей образца, вставить в него рисунок или нарисовать какой-либо графический элемент.</w:t>
      </w:r>
    </w:p>
    <w:p w:rsidR="000A577C" w:rsidRPr="00AB2A4A" w:rsidRDefault="000A577C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Все помещенные в образец элементы появятся на каждом слайде презентации, а внесенные изменения сразу же отразятся на всех остальных слайдах.</w:t>
      </w:r>
    </w:p>
    <w:p w:rsidR="000A577C" w:rsidRPr="00AB2A4A" w:rsidRDefault="000A577C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Таким образом, в PowerPoint  можно создать индивидуальный дизайн и определить элементы, которые должны быть одинаковыми для всей презентации.</w:t>
      </w:r>
    </w:p>
    <w:p w:rsidR="000A577C" w:rsidRPr="00AB2A4A" w:rsidRDefault="000A577C" w:rsidP="00D8382E">
      <w:pPr>
        <w:spacing w:line="360" w:lineRule="auto"/>
        <w:jc w:val="both"/>
        <w:rPr>
          <w:sz w:val="28"/>
          <w:szCs w:val="28"/>
        </w:rPr>
      </w:pPr>
    </w:p>
    <w:p w:rsidR="000A577C" w:rsidRPr="00AB2A4A" w:rsidRDefault="000A577C" w:rsidP="00D8382E">
      <w:pPr>
        <w:spacing w:line="360" w:lineRule="auto"/>
        <w:jc w:val="center"/>
        <w:rPr>
          <w:b/>
          <w:bCs/>
          <w:sz w:val="28"/>
          <w:szCs w:val="28"/>
        </w:rPr>
      </w:pPr>
      <w:r w:rsidRPr="00AB2A4A">
        <w:rPr>
          <w:b/>
          <w:bCs/>
          <w:sz w:val="28"/>
          <w:szCs w:val="28"/>
        </w:rPr>
        <w:t>СОЗДАНИЕ  ПРЕЗЕНТАЦИИ  “С  НУЛЯ”</w:t>
      </w:r>
    </w:p>
    <w:p w:rsidR="000A577C" w:rsidRPr="00AB2A4A" w:rsidRDefault="000A577C" w:rsidP="00D8382E">
      <w:pPr>
        <w:spacing w:line="360" w:lineRule="auto"/>
        <w:jc w:val="both"/>
        <w:rPr>
          <w:sz w:val="28"/>
          <w:szCs w:val="28"/>
        </w:rPr>
      </w:pPr>
    </w:p>
    <w:p w:rsidR="000A577C" w:rsidRPr="00AB2A4A" w:rsidRDefault="000A577C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Если мы закрыли диалоговое окно, которое открывается при вызове PowerPoint, или закрыли файл презентации, с которым работали, то для создания новой презентации нам придется вызвать команду  </w:t>
      </w:r>
      <w:r w:rsidRPr="00AB2A4A">
        <w:rPr>
          <w:b/>
          <w:bCs/>
          <w:i/>
          <w:iCs/>
          <w:sz w:val="28"/>
          <w:szCs w:val="28"/>
        </w:rPr>
        <w:t>Создать</w:t>
      </w:r>
      <w:r w:rsidRPr="00AB2A4A">
        <w:rPr>
          <w:sz w:val="28"/>
          <w:szCs w:val="28"/>
        </w:rPr>
        <w:t xml:space="preserve"> из меню </w:t>
      </w:r>
      <w:r w:rsidRPr="00AB2A4A">
        <w:rPr>
          <w:b/>
          <w:bCs/>
          <w:i/>
          <w:iCs/>
          <w:sz w:val="28"/>
          <w:szCs w:val="28"/>
        </w:rPr>
        <w:t>Файл</w:t>
      </w:r>
      <w:r w:rsidRPr="00AB2A4A">
        <w:rPr>
          <w:sz w:val="28"/>
          <w:szCs w:val="28"/>
        </w:rPr>
        <w:t xml:space="preserve">.  После этого на экране появится окно </w:t>
      </w:r>
      <w:r w:rsidRPr="00AB2A4A">
        <w:rPr>
          <w:b/>
          <w:bCs/>
          <w:i/>
          <w:iCs/>
          <w:sz w:val="28"/>
          <w:szCs w:val="28"/>
        </w:rPr>
        <w:t>Создать презентацию</w:t>
      </w:r>
      <w:r w:rsidRPr="00AB2A4A">
        <w:rPr>
          <w:sz w:val="28"/>
          <w:szCs w:val="28"/>
        </w:rPr>
        <w:t xml:space="preserve"> с активным разделом  </w:t>
      </w:r>
      <w:r w:rsidRPr="00AB2A4A">
        <w:rPr>
          <w:b/>
          <w:bCs/>
          <w:i/>
          <w:iCs/>
          <w:sz w:val="28"/>
          <w:szCs w:val="28"/>
        </w:rPr>
        <w:t>Дизайны презентаций</w:t>
      </w:r>
      <w:r w:rsidRPr="00AB2A4A">
        <w:rPr>
          <w:sz w:val="28"/>
          <w:szCs w:val="28"/>
        </w:rPr>
        <w:t>.</w:t>
      </w:r>
    </w:p>
    <w:p w:rsidR="000A577C" w:rsidRPr="00AB2A4A" w:rsidRDefault="000A577C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В этом диалоговом окне можно задать шаблон дизайна презентации. После щелчка на одном из шаблонов в окне </w:t>
      </w:r>
      <w:r w:rsidRPr="00AB2A4A">
        <w:rPr>
          <w:b/>
          <w:bCs/>
          <w:i/>
          <w:iCs/>
          <w:sz w:val="28"/>
          <w:szCs w:val="28"/>
        </w:rPr>
        <w:t>Просмотр</w:t>
      </w:r>
      <w:r w:rsidRPr="00AB2A4A">
        <w:rPr>
          <w:sz w:val="28"/>
          <w:szCs w:val="28"/>
        </w:rPr>
        <w:t xml:space="preserve"> можно увидеть его изображение.  Выбрав шаблон, выполним на нем двойной щелчок. В результате откроется диалоговое окно </w:t>
      </w:r>
      <w:r w:rsidRPr="00AB2A4A">
        <w:rPr>
          <w:b/>
          <w:bCs/>
          <w:i/>
          <w:iCs/>
          <w:sz w:val="28"/>
          <w:szCs w:val="28"/>
        </w:rPr>
        <w:t>Создать слайд</w:t>
      </w:r>
      <w:r w:rsidRPr="00AB2A4A">
        <w:rPr>
          <w:sz w:val="28"/>
          <w:szCs w:val="28"/>
        </w:rPr>
        <w:t>.</w:t>
      </w:r>
    </w:p>
    <w:p w:rsidR="000A577C" w:rsidRPr="00AB2A4A" w:rsidRDefault="000A577C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В области </w:t>
      </w:r>
      <w:r w:rsidRPr="00AB2A4A">
        <w:rPr>
          <w:b/>
          <w:bCs/>
          <w:i/>
          <w:iCs/>
          <w:sz w:val="28"/>
          <w:szCs w:val="28"/>
        </w:rPr>
        <w:t>Выберите авторазметку</w:t>
      </w:r>
      <w:r w:rsidRPr="00AB2A4A">
        <w:rPr>
          <w:sz w:val="28"/>
          <w:szCs w:val="28"/>
        </w:rPr>
        <w:t xml:space="preserve"> можно определить авторазметку для вновь создаваемого слайда. В правом нижнем углу окна содержится ее краткая характеристика. При двойном щелчке на образце авторазметки  на экране появится новый слайд, содержащий заглушки.</w:t>
      </w:r>
    </w:p>
    <w:p w:rsidR="000A577C" w:rsidRPr="00AB2A4A" w:rsidRDefault="000A577C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Окно для создания нового слайда можно вызвать, выбрав команду </w:t>
      </w:r>
      <w:r w:rsidRPr="00AB2A4A">
        <w:rPr>
          <w:b/>
          <w:bCs/>
          <w:i/>
          <w:iCs/>
          <w:sz w:val="28"/>
          <w:szCs w:val="28"/>
        </w:rPr>
        <w:t>Создать слайд</w:t>
      </w:r>
      <w:r w:rsidRPr="00AB2A4A">
        <w:rPr>
          <w:sz w:val="28"/>
          <w:szCs w:val="28"/>
        </w:rPr>
        <w:t xml:space="preserve"> из меню </w:t>
      </w:r>
      <w:r w:rsidRPr="00AB2A4A">
        <w:rPr>
          <w:b/>
          <w:bCs/>
          <w:i/>
          <w:iCs/>
          <w:sz w:val="28"/>
          <w:szCs w:val="28"/>
        </w:rPr>
        <w:t>Вставить</w:t>
      </w:r>
      <w:r w:rsidRPr="00AB2A4A">
        <w:rPr>
          <w:sz w:val="28"/>
          <w:szCs w:val="28"/>
        </w:rPr>
        <w:t xml:space="preserve"> или активизировав комбинацию клавиш (</w:t>
      </w:r>
      <w:r w:rsidRPr="00AB2A4A">
        <w:rPr>
          <w:b/>
          <w:bCs/>
          <w:sz w:val="28"/>
          <w:szCs w:val="28"/>
        </w:rPr>
        <w:t>Ctrl+M</w:t>
      </w:r>
      <w:r w:rsidRPr="00AB2A4A">
        <w:rPr>
          <w:sz w:val="28"/>
          <w:szCs w:val="28"/>
        </w:rPr>
        <w:t>).</w:t>
      </w:r>
    </w:p>
    <w:p w:rsidR="000A577C" w:rsidRPr="00AB2A4A" w:rsidRDefault="000A577C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Вернемся опять к окну </w:t>
      </w:r>
      <w:r w:rsidRPr="00AB2A4A">
        <w:rPr>
          <w:b/>
          <w:bCs/>
          <w:i/>
          <w:iCs/>
          <w:sz w:val="28"/>
          <w:szCs w:val="28"/>
        </w:rPr>
        <w:t>Создать презентацию</w:t>
      </w:r>
      <w:r w:rsidRPr="00AB2A4A">
        <w:rPr>
          <w:sz w:val="28"/>
          <w:szCs w:val="28"/>
        </w:rPr>
        <w:t xml:space="preserve">. Если активизировать панель </w:t>
      </w:r>
      <w:r w:rsidRPr="00AB2A4A">
        <w:rPr>
          <w:b/>
          <w:bCs/>
          <w:i/>
          <w:iCs/>
          <w:sz w:val="28"/>
          <w:szCs w:val="28"/>
        </w:rPr>
        <w:t>Презентации</w:t>
      </w:r>
      <w:r w:rsidRPr="00AB2A4A">
        <w:rPr>
          <w:sz w:val="28"/>
          <w:szCs w:val="28"/>
        </w:rPr>
        <w:t xml:space="preserve">, то можно запустить </w:t>
      </w:r>
      <w:r w:rsidRPr="00AB2A4A">
        <w:rPr>
          <w:b/>
          <w:bCs/>
          <w:i/>
          <w:iCs/>
          <w:sz w:val="28"/>
          <w:szCs w:val="28"/>
        </w:rPr>
        <w:t>Мастер автосодержания</w:t>
      </w:r>
      <w:r w:rsidRPr="00AB2A4A">
        <w:rPr>
          <w:sz w:val="28"/>
          <w:szCs w:val="28"/>
        </w:rPr>
        <w:t xml:space="preserve"> или выбрать шаблон презентации.</w:t>
      </w:r>
    </w:p>
    <w:p w:rsidR="000A577C" w:rsidRPr="00AB2A4A" w:rsidRDefault="000A577C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Теперь активизируем раздел </w:t>
      </w:r>
      <w:r w:rsidRPr="00AB2A4A">
        <w:rPr>
          <w:b/>
          <w:bCs/>
          <w:i/>
          <w:iCs/>
          <w:sz w:val="28"/>
          <w:szCs w:val="28"/>
        </w:rPr>
        <w:t>Общие</w:t>
      </w:r>
      <w:r w:rsidRPr="00AB2A4A">
        <w:rPr>
          <w:sz w:val="28"/>
          <w:szCs w:val="28"/>
        </w:rPr>
        <w:t xml:space="preserve">. Мы увидем список шаблонов Power-Point, которые содержатся в папке  </w:t>
      </w:r>
      <w:r w:rsidRPr="00AB2A4A">
        <w:rPr>
          <w:b/>
          <w:bCs/>
          <w:i/>
          <w:iCs/>
          <w:sz w:val="28"/>
          <w:szCs w:val="28"/>
        </w:rPr>
        <w:t>MS OFFICE / ШАБЛОНЫ</w:t>
      </w:r>
      <w:r w:rsidRPr="00AB2A4A">
        <w:rPr>
          <w:sz w:val="28"/>
          <w:szCs w:val="28"/>
        </w:rPr>
        <w:t xml:space="preserve">. Сейчас здесь находится только шаблон </w:t>
      </w:r>
      <w:r w:rsidRPr="00AB2A4A">
        <w:rPr>
          <w:b/>
          <w:bCs/>
          <w:i/>
          <w:iCs/>
          <w:sz w:val="28"/>
          <w:szCs w:val="28"/>
        </w:rPr>
        <w:t>Новая презентация</w:t>
      </w:r>
      <w:r w:rsidRPr="00AB2A4A">
        <w:rPr>
          <w:sz w:val="28"/>
          <w:szCs w:val="28"/>
        </w:rPr>
        <w:t>.</w:t>
      </w:r>
    </w:p>
    <w:p w:rsidR="000A577C" w:rsidRDefault="000A577C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Выполним щелчок в этом шаблоне, в результате на экране появится окно </w:t>
      </w:r>
      <w:r w:rsidRPr="00AB2A4A">
        <w:rPr>
          <w:b/>
          <w:bCs/>
          <w:i/>
          <w:iCs/>
          <w:sz w:val="28"/>
          <w:szCs w:val="28"/>
        </w:rPr>
        <w:t>Создать слайд</w:t>
      </w:r>
      <w:r w:rsidRPr="00AB2A4A">
        <w:rPr>
          <w:sz w:val="28"/>
          <w:szCs w:val="28"/>
        </w:rPr>
        <w:t>. Выберем двойным щелчком нужный вид слайда, после чего слайд появится на экране. Однако он не будет иметь художественного оформления, и мы можем самостоятельно полностью разработать его дизайн.</w:t>
      </w:r>
    </w:p>
    <w:p w:rsidR="00AB2A4A" w:rsidRPr="00AB2A4A" w:rsidRDefault="00AB2A4A" w:rsidP="00D8382E">
      <w:pPr>
        <w:spacing w:line="360" w:lineRule="auto"/>
        <w:ind w:firstLine="708"/>
        <w:jc w:val="both"/>
        <w:rPr>
          <w:sz w:val="28"/>
          <w:szCs w:val="28"/>
        </w:rPr>
      </w:pPr>
    </w:p>
    <w:p w:rsidR="000A577C" w:rsidRPr="00AB2A4A" w:rsidRDefault="000A577C" w:rsidP="00D8382E">
      <w:pPr>
        <w:spacing w:line="360" w:lineRule="auto"/>
        <w:jc w:val="center"/>
        <w:rPr>
          <w:b/>
          <w:bCs/>
          <w:sz w:val="28"/>
          <w:szCs w:val="28"/>
        </w:rPr>
      </w:pPr>
      <w:r w:rsidRPr="00AB2A4A">
        <w:rPr>
          <w:b/>
          <w:bCs/>
          <w:sz w:val="28"/>
          <w:szCs w:val="28"/>
        </w:rPr>
        <w:t>ВВОД И   ОФОРМЛЕНИЕ  ТЕКСТА</w:t>
      </w:r>
    </w:p>
    <w:p w:rsidR="000A577C" w:rsidRPr="00AB2A4A" w:rsidRDefault="000A577C" w:rsidP="00D8382E">
      <w:pPr>
        <w:spacing w:line="360" w:lineRule="auto"/>
        <w:jc w:val="center"/>
        <w:rPr>
          <w:b/>
          <w:bCs/>
          <w:i/>
          <w:iCs/>
          <w:sz w:val="28"/>
          <w:szCs w:val="28"/>
          <w:u w:val="single"/>
        </w:rPr>
      </w:pPr>
      <w:r w:rsidRPr="00AB2A4A">
        <w:rPr>
          <w:b/>
          <w:bCs/>
          <w:i/>
          <w:iCs/>
          <w:sz w:val="28"/>
          <w:szCs w:val="28"/>
          <w:u w:val="single"/>
        </w:rPr>
        <w:t>Вид структуры</w:t>
      </w:r>
    </w:p>
    <w:p w:rsidR="000A577C" w:rsidRPr="00AB2A4A" w:rsidRDefault="000A577C" w:rsidP="00D8382E">
      <w:pPr>
        <w:spacing w:line="360" w:lineRule="auto"/>
        <w:jc w:val="both"/>
        <w:rPr>
          <w:sz w:val="28"/>
          <w:szCs w:val="28"/>
        </w:rPr>
      </w:pPr>
    </w:p>
    <w:p w:rsidR="000A577C" w:rsidRPr="00AB2A4A" w:rsidRDefault="000A577C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Создавая презентацию с помощью </w:t>
      </w:r>
      <w:r w:rsidRPr="00AB2A4A">
        <w:rPr>
          <w:b/>
          <w:bCs/>
          <w:i/>
          <w:iCs/>
          <w:sz w:val="28"/>
          <w:szCs w:val="28"/>
        </w:rPr>
        <w:t>Мастера автоформы</w:t>
      </w:r>
      <w:r w:rsidRPr="00AB2A4A">
        <w:rPr>
          <w:sz w:val="28"/>
          <w:szCs w:val="28"/>
        </w:rPr>
        <w:t>, мы уже вводили текст непосредственно в слайд. Однако во многих случаях работать с текстом гораздо удобнее, если презентация представлена в виде структуры. В этом случае легче увидеть структуру презентации и удобнее править ее текст, поскольку работа идет в одном окне. Для замены текста, который содержится, например, в шаблоне, нужно выделить его, а затем ввести новый текст.</w:t>
      </w:r>
    </w:p>
    <w:p w:rsidR="000A577C" w:rsidRPr="00AB2A4A" w:rsidRDefault="000A577C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Когда презентация представлена в виде структуры, слева на экране появляется панель структуры, в которой содержатся кнопки для повышения и понижения уровня заголовков, для перемещения блока текста вверх или вниз, для разворачивания и сворачивания структуры. Общие приемы работы со структурой аналогичны работе с Word в режиме структуры документа, поэтому описывать их не будем. Отметим только следующее:</w:t>
      </w:r>
    </w:p>
    <w:p w:rsidR="000A577C" w:rsidRPr="00AB2A4A" w:rsidRDefault="000A577C" w:rsidP="00D8382E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Для перемещения слайда вместе с содержимым нужно перетащить значок слайда (он расположен слева от заголовка) в нужное место документа.</w:t>
      </w:r>
    </w:p>
    <w:p w:rsidR="000A577C" w:rsidRPr="00AB2A4A" w:rsidRDefault="000A577C" w:rsidP="00D8382E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Для создания нового элемента списка необходимо установить курсор в конец существующего списка и нажать кнопку (</w:t>
      </w:r>
      <w:r w:rsidRPr="00AB2A4A">
        <w:rPr>
          <w:b/>
          <w:bCs/>
          <w:sz w:val="28"/>
          <w:szCs w:val="28"/>
        </w:rPr>
        <w:t>Enter</w:t>
      </w:r>
      <w:r w:rsidRPr="00AB2A4A">
        <w:rPr>
          <w:sz w:val="28"/>
          <w:szCs w:val="28"/>
        </w:rPr>
        <w:t>).</w:t>
      </w:r>
    </w:p>
    <w:p w:rsidR="000A577C" w:rsidRPr="00AB2A4A" w:rsidRDefault="000A577C" w:rsidP="00D8382E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Для перемещения элемента списка в другую позицию нужно установить курсор слева от него (курсор приобретает вид крестика) и перетащить данный элемент в нужное место.</w:t>
      </w:r>
    </w:p>
    <w:p w:rsidR="000A577C" w:rsidRPr="00AB2A4A" w:rsidRDefault="000A577C" w:rsidP="00D8382E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Для создания нового слайда сначала нужно создать элемент списка, а затем нажать кнопку </w:t>
      </w:r>
      <w:r w:rsidRPr="00AB2A4A">
        <w:rPr>
          <w:b/>
          <w:bCs/>
          <w:i/>
          <w:iCs/>
          <w:sz w:val="28"/>
          <w:szCs w:val="28"/>
        </w:rPr>
        <w:t>Повысить уровень</w:t>
      </w:r>
      <w:r w:rsidRPr="00AB2A4A">
        <w:rPr>
          <w:sz w:val="28"/>
          <w:szCs w:val="28"/>
        </w:rPr>
        <w:t xml:space="preserve"> до тех пор, пока маркер не превратится в значок слайда.</w:t>
      </w:r>
    </w:p>
    <w:p w:rsidR="000A577C" w:rsidRPr="00AB2A4A" w:rsidRDefault="000A577C" w:rsidP="00D8382E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Если мы хотим перейти из вида структуры в вид слайдов, нужно выполнить двойной щелчок на значке соответствующего слайда.</w:t>
      </w:r>
    </w:p>
    <w:p w:rsidR="000A577C" w:rsidRPr="00AB2A4A" w:rsidRDefault="000A577C" w:rsidP="00D8382E">
      <w:pPr>
        <w:spacing w:line="360" w:lineRule="auto"/>
        <w:jc w:val="both"/>
        <w:rPr>
          <w:sz w:val="28"/>
          <w:szCs w:val="28"/>
        </w:rPr>
      </w:pPr>
    </w:p>
    <w:p w:rsidR="000A577C" w:rsidRPr="00AB2A4A" w:rsidRDefault="000A577C" w:rsidP="00D8382E">
      <w:pPr>
        <w:spacing w:line="360" w:lineRule="auto"/>
        <w:jc w:val="center"/>
        <w:rPr>
          <w:b/>
          <w:bCs/>
          <w:i/>
          <w:iCs/>
          <w:sz w:val="28"/>
          <w:szCs w:val="28"/>
          <w:u w:val="single"/>
        </w:rPr>
      </w:pPr>
      <w:r w:rsidRPr="00AB2A4A">
        <w:rPr>
          <w:b/>
          <w:bCs/>
          <w:i/>
          <w:iCs/>
          <w:sz w:val="28"/>
          <w:szCs w:val="28"/>
          <w:u w:val="single"/>
        </w:rPr>
        <w:t>Текстовые эффекты в PowerPoint</w:t>
      </w:r>
    </w:p>
    <w:p w:rsidR="000A577C" w:rsidRPr="00AB2A4A" w:rsidRDefault="000A577C" w:rsidP="00D8382E">
      <w:pPr>
        <w:spacing w:line="360" w:lineRule="auto"/>
        <w:jc w:val="both"/>
        <w:rPr>
          <w:sz w:val="28"/>
          <w:szCs w:val="28"/>
        </w:rPr>
      </w:pPr>
    </w:p>
    <w:p w:rsidR="000A577C" w:rsidRPr="00AB2A4A" w:rsidRDefault="000A577C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Удачно выбранный шрифт и различные текстовые эффекты, которые предоставляет в распоряжение  пользователя PowerPoint, улучшат внешний вид нашей презентации и сделают ее более удобной для восприятия.</w:t>
      </w:r>
    </w:p>
    <w:p w:rsidR="000A577C" w:rsidRPr="00AB2A4A" w:rsidRDefault="000A577C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Чтобы задать для каких-либо текстовых элементов всей презентации одинаковый шрифт, нужно выбрать в меню </w:t>
      </w:r>
      <w:r w:rsidRPr="00AB2A4A">
        <w:rPr>
          <w:b/>
          <w:bCs/>
          <w:i/>
          <w:iCs/>
          <w:sz w:val="28"/>
          <w:szCs w:val="28"/>
        </w:rPr>
        <w:t>Вид</w:t>
      </w:r>
      <w:r w:rsidRPr="00AB2A4A">
        <w:rPr>
          <w:sz w:val="28"/>
          <w:szCs w:val="28"/>
        </w:rPr>
        <w:t xml:space="preserve"> команду </w:t>
      </w:r>
      <w:r w:rsidRPr="00AB2A4A">
        <w:rPr>
          <w:b/>
          <w:bCs/>
          <w:i/>
          <w:iCs/>
          <w:sz w:val="28"/>
          <w:szCs w:val="28"/>
        </w:rPr>
        <w:t>Образец слайда</w:t>
      </w:r>
      <w:r w:rsidRPr="00AB2A4A">
        <w:rPr>
          <w:sz w:val="28"/>
          <w:szCs w:val="28"/>
        </w:rPr>
        <w:t xml:space="preserve">. Затем выполнить щелчок в области, для которой мы хотим провести  изменения (вокруг нее появится рамка), и выбрать в панели инструментов соответствующую кнопку для задания типа, размера и начертания шрифта. Можно также задать для символов тень (кнопка </w:t>
      </w:r>
      <w:r w:rsidRPr="00AB2A4A">
        <w:rPr>
          <w:b/>
          <w:bCs/>
          <w:i/>
          <w:iCs/>
          <w:sz w:val="28"/>
          <w:szCs w:val="28"/>
        </w:rPr>
        <w:t>Тень текста</w:t>
      </w:r>
      <w:r w:rsidRPr="00AB2A4A">
        <w:rPr>
          <w:sz w:val="28"/>
          <w:szCs w:val="28"/>
        </w:rPr>
        <w:t xml:space="preserve">) или рельефное начертание (меню </w:t>
      </w:r>
      <w:r w:rsidRPr="00AB2A4A">
        <w:rPr>
          <w:b/>
          <w:bCs/>
          <w:i/>
          <w:iCs/>
          <w:sz w:val="28"/>
          <w:szCs w:val="28"/>
        </w:rPr>
        <w:t>Формат</w:t>
      </w:r>
      <w:r w:rsidRPr="00AB2A4A">
        <w:rPr>
          <w:sz w:val="28"/>
          <w:szCs w:val="28"/>
        </w:rPr>
        <w:t xml:space="preserve"> команда </w:t>
      </w:r>
      <w:r w:rsidRPr="00AB2A4A">
        <w:rPr>
          <w:b/>
          <w:bCs/>
          <w:i/>
          <w:iCs/>
          <w:sz w:val="28"/>
          <w:szCs w:val="28"/>
        </w:rPr>
        <w:t>Шрифт</w:t>
      </w:r>
      <w:r w:rsidRPr="00AB2A4A">
        <w:rPr>
          <w:sz w:val="28"/>
          <w:szCs w:val="28"/>
        </w:rPr>
        <w:t xml:space="preserve">). Если потребуется изменить регистр выделенного текста, можно воспользоваться командой </w:t>
      </w:r>
      <w:r w:rsidRPr="00AB2A4A">
        <w:rPr>
          <w:b/>
          <w:bCs/>
          <w:i/>
          <w:iCs/>
          <w:sz w:val="28"/>
          <w:szCs w:val="28"/>
        </w:rPr>
        <w:t>Регистр</w:t>
      </w:r>
      <w:r w:rsidRPr="00AB2A4A">
        <w:rPr>
          <w:sz w:val="28"/>
          <w:szCs w:val="28"/>
        </w:rPr>
        <w:t xml:space="preserve"> меню </w:t>
      </w:r>
      <w:r w:rsidRPr="00AB2A4A">
        <w:rPr>
          <w:b/>
          <w:bCs/>
          <w:i/>
          <w:iCs/>
          <w:sz w:val="28"/>
          <w:szCs w:val="28"/>
        </w:rPr>
        <w:t>Формат</w:t>
      </w:r>
      <w:r w:rsidRPr="00AB2A4A">
        <w:rPr>
          <w:sz w:val="28"/>
          <w:szCs w:val="28"/>
        </w:rPr>
        <w:t>.</w:t>
      </w:r>
    </w:p>
    <w:p w:rsidR="000A577C" w:rsidRPr="00AB2A4A" w:rsidRDefault="000A577C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Мы можем создать и фигурный текст, например, расположить символы вдоль кривой или окружности или поместить внутрь какой-либо фигуры. Для этого из меню </w:t>
      </w:r>
      <w:r w:rsidRPr="00AB2A4A">
        <w:rPr>
          <w:b/>
          <w:bCs/>
          <w:i/>
          <w:iCs/>
          <w:sz w:val="28"/>
          <w:szCs w:val="28"/>
        </w:rPr>
        <w:t>Объект</w:t>
      </w:r>
      <w:r w:rsidRPr="00AB2A4A">
        <w:rPr>
          <w:sz w:val="28"/>
          <w:szCs w:val="28"/>
        </w:rPr>
        <w:t xml:space="preserve">  необходимо выбрать команду </w:t>
      </w:r>
      <w:r w:rsidRPr="00AB2A4A">
        <w:rPr>
          <w:b/>
          <w:bCs/>
          <w:i/>
          <w:iCs/>
          <w:sz w:val="28"/>
          <w:szCs w:val="28"/>
        </w:rPr>
        <w:t>Вставка</w:t>
      </w:r>
      <w:r w:rsidRPr="00AB2A4A">
        <w:rPr>
          <w:sz w:val="28"/>
          <w:szCs w:val="28"/>
        </w:rPr>
        <w:t xml:space="preserve">, а из списка </w:t>
      </w:r>
      <w:r w:rsidRPr="00AB2A4A">
        <w:rPr>
          <w:b/>
          <w:bCs/>
          <w:i/>
          <w:iCs/>
          <w:sz w:val="28"/>
          <w:szCs w:val="28"/>
        </w:rPr>
        <w:t>Тип</w:t>
      </w:r>
      <w:r w:rsidRPr="00AB2A4A">
        <w:rPr>
          <w:sz w:val="28"/>
          <w:szCs w:val="28"/>
        </w:rPr>
        <w:t xml:space="preserve"> </w:t>
      </w:r>
      <w:r w:rsidRPr="00AB2A4A">
        <w:rPr>
          <w:b/>
          <w:bCs/>
          <w:i/>
          <w:iCs/>
          <w:sz w:val="28"/>
          <w:szCs w:val="28"/>
        </w:rPr>
        <w:t>объекта</w:t>
      </w:r>
      <w:r w:rsidRPr="00AB2A4A">
        <w:rPr>
          <w:sz w:val="28"/>
          <w:szCs w:val="28"/>
        </w:rPr>
        <w:t xml:space="preserve"> — элемент  Microsoft WordArt. После этого на слайде появится область, в которой будет размещен фигурный текст, и откроется окно для ввода самого текста. Введем текст. Если выполнить щелчок на кнопке </w:t>
      </w:r>
      <w:r w:rsidRPr="00AB2A4A">
        <w:rPr>
          <w:b/>
          <w:bCs/>
          <w:i/>
          <w:iCs/>
          <w:sz w:val="28"/>
          <w:szCs w:val="28"/>
        </w:rPr>
        <w:t>Обновить экран,</w:t>
      </w:r>
      <w:r w:rsidRPr="00AB2A4A">
        <w:rPr>
          <w:sz w:val="28"/>
          <w:szCs w:val="28"/>
        </w:rPr>
        <w:t xml:space="preserve"> то он появится в области слайда.</w:t>
      </w:r>
    </w:p>
    <w:p w:rsidR="000A577C" w:rsidRPr="00AB2A4A" w:rsidRDefault="000A577C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Панель инструментов включает в себя списки для выбора формы фигурного текста, типа и размера шрифта, а также кнопки, которые предназначены для задания различных эффектов.</w:t>
      </w:r>
    </w:p>
    <w:p w:rsidR="000A577C" w:rsidRPr="00AB2A4A" w:rsidRDefault="000A577C" w:rsidP="00D8382E">
      <w:pPr>
        <w:spacing w:line="360" w:lineRule="auto"/>
        <w:ind w:firstLine="708"/>
        <w:jc w:val="both"/>
        <w:rPr>
          <w:sz w:val="28"/>
          <w:szCs w:val="28"/>
        </w:rPr>
      </w:pPr>
    </w:p>
    <w:p w:rsidR="000A577C" w:rsidRPr="00AB2A4A" w:rsidRDefault="000A577C" w:rsidP="00D8382E">
      <w:pPr>
        <w:spacing w:line="360" w:lineRule="auto"/>
        <w:jc w:val="center"/>
        <w:rPr>
          <w:b/>
          <w:bCs/>
          <w:sz w:val="28"/>
          <w:szCs w:val="28"/>
        </w:rPr>
      </w:pPr>
      <w:r w:rsidRPr="00AB2A4A">
        <w:rPr>
          <w:b/>
          <w:bCs/>
          <w:sz w:val="28"/>
          <w:szCs w:val="28"/>
        </w:rPr>
        <w:t>ХУДОЖЕСТВЕННОЕ  ОФОРМЛЕНИЕ  ПРЕЗЕНТАЦИЙ</w:t>
      </w:r>
    </w:p>
    <w:p w:rsidR="000A577C" w:rsidRPr="00AB2A4A" w:rsidRDefault="000A577C" w:rsidP="00D8382E">
      <w:pPr>
        <w:spacing w:line="360" w:lineRule="auto"/>
        <w:jc w:val="center"/>
        <w:rPr>
          <w:b/>
          <w:bCs/>
          <w:sz w:val="28"/>
          <w:szCs w:val="28"/>
        </w:rPr>
      </w:pPr>
    </w:p>
    <w:p w:rsidR="000A577C" w:rsidRPr="00AB2A4A" w:rsidRDefault="000A577C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Художественное оформление является очень важным этапом разработки презентаций, т.к., во-первых, представленные в графическом виде данные часто выглядят лучше текстовых, во-вторых,  использование графики позволяет выделить наиболее важные моменты презентации или облегчить понимание трудных положений доклада.  И вообще, чем эффектней презентация, тем лучшее впечатление на слушателей произведет выступление.</w:t>
      </w:r>
    </w:p>
    <w:p w:rsidR="000A577C" w:rsidRPr="00AB2A4A" w:rsidRDefault="000A577C" w:rsidP="00D8382E">
      <w:pPr>
        <w:spacing w:line="360" w:lineRule="auto"/>
        <w:jc w:val="both"/>
        <w:rPr>
          <w:sz w:val="28"/>
          <w:szCs w:val="28"/>
        </w:rPr>
      </w:pPr>
    </w:p>
    <w:p w:rsidR="00C57C68" w:rsidRDefault="00C57C68" w:rsidP="00D8382E">
      <w:pPr>
        <w:spacing w:line="360" w:lineRule="auto"/>
        <w:jc w:val="center"/>
        <w:rPr>
          <w:b/>
          <w:bCs/>
          <w:i/>
          <w:iCs/>
          <w:sz w:val="28"/>
          <w:szCs w:val="28"/>
          <w:u w:val="single"/>
          <w:lang w:val="en-US"/>
        </w:rPr>
      </w:pPr>
    </w:p>
    <w:p w:rsidR="00C57C68" w:rsidRDefault="00C57C68" w:rsidP="00D8382E">
      <w:pPr>
        <w:spacing w:line="360" w:lineRule="auto"/>
        <w:jc w:val="center"/>
        <w:rPr>
          <w:b/>
          <w:bCs/>
          <w:i/>
          <w:iCs/>
          <w:sz w:val="28"/>
          <w:szCs w:val="28"/>
          <w:u w:val="single"/>
          <w:lang w:val="en-US"/>
        </w:rPr>
      </w:pPr>
    </w:p>
    <w:p w:rsidR="00C57C68" w:rsidRDefault="00C57C68" w:rsidP="00D8382E">
      <w:pPr>
        <w:spacing w:line="360" w:lineRule="auto"/>
        <w:jc w:val="center"/>
        <w:rPr>
          <w:b/>
          <w:bCs/>
          <w:i/>
          <w:iCs/>
          <w:sz w:val="28"/>
          <w:szCs w:val="28"/>
          <w:u w:val="single"/>
          <w:lang w:val="en-US"/>
        </w:rPr>
      </w:pPr>
    </w:p>
    <w:p w:rsidR="000A577C" w:rsidRPr="00AB2A4A" w:rsidRDefault="000A577C" w:rsidP="00D8382E">
      <w:pPr>
        <w:spacing w:line="360" w:lineRule="auto"/>
        <w:jc w:val="center"/>
        <w:rPr>
          <w:b/>
          <w:bCs/>
          <w:i/>
          <w:iCs/>
          <w:sz w:val="28"/>
          <w:szCs w:val="28"/>
          <w:u w:val="single"/>
        </w:rPr>
      </w:pPr>
      <w:r w:rsidRPr="00AB2A4A">
        <w:rPr>
          <w:b/>
          <w:bCs/>
          <w:i/>
          <w:iCs/>
          <w:sz w:val="28"/>
          <w:szCs w:val="28"/>
          <w:u w:val="single"/>
        </w:rPr>
        <w:t>Шаблоны  дизайна</w:t>
      </w:r>
    </w:p>
    <w:p w:rsidR="000A577C" w:rsidRPr="00AB2A4A" w:rsidRDefault="000A577C" w:rsidP="00D8382E">
      <w:pPr>
        <w:spacing w:line="360" w:lineRule="auto"/>
        <w:jc w:val="both"/>
        <w:rPr>
          <w:sz w:val="28"/>
          <w:szCs w:val="28"/>
        </w:rPr>
      </w:pPr>
    </w:p>
    <w:p w:rsidR="000A577C" w:rsidRPr="00AB2A4A" w:rsidRDefault="000A577C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PowerPoint предлагает  пользователю большое количество шаблонов дизайна, разработанных профессионалами. Задать для презентации шаблон дизайна можно при помощи команды </w:t>
      </w:r>
      <w:r w:rsidRPr="00AB2A4A">
        <w:rPr>
          <w:b/>
          <w:bCs/>
          <w:i/>
          <w:iCs/>
          <w:sz w:val="28"/>
          <w:szCs w:val="28"/>
        </w:rPr>
        <w:t>Применить шаблон дизайна</w:t>
      </w:r>
      <w:r w:rsidRPr="00AB2A4A">
        <w:rPr>
          <w:sz w:val="28"/>
          <w:szCs w:val="28"/>
        </w:rPr>
        <w:t xml:space="preserve"> меню </w:t>
      </w:r>
      <w:r w:rsidRPr="00AB2A4A">
        <w:rPr>
          <w:b/>
          <w:bCs/>
          <w:i/>
          <w:iCs/>
          <w:sz w:val="28"/>
          <w:szCs w:val="28"/>
        </w:rPr>
        <w:t>Формат</w:t>
      </w:r>
      <w:r w:rsidRPr="00AB2A4A">
        <w:rPr>
          <w:sz w:val="28"/>
          <w:szCs w:val="28"/>
        </w:rPr>
        <w:t xml:space="preserve">. После вызова команды откроется одноименное диалоговое окно. Выполнив щелчок на имени шаблона дизайна, мы </w:t>
      </w:r>
      <w:r w:rsidR="00974BBC" w:rsidRPr="00AB2A4A">
        <w:rPr>
          <w:sz w:val="28"/>
          <w:szCs w:val="28"/>
        </w:rPr>
        <w:t>видим</w:t>
      </w:r>
      <w:r w:rsidRPr="00AB2A4A">
        <w:rPr>
          <w:sz w:val="28"/>
          <w:szCs w:val="28"/>
        </w:rPr>
        <w:t xml:space="preserve"> его изображение  в окне предварительного просмотра. Для выбора того или иного шаблона достаточно произвести на его имени двойной щелчок.</w:t>
      </w:r>
    </w:p>
    <w:p w:rsidR="000A577C" w:rsidRPr="00AB2A4A" w:rsidRDefault="000A577C" w:rsidP="00D8382E">
      <w:pPr>
        <w:spacing w:line="360" w:lineRule="auto"/>
        <w:jc w:val="both"/>
        <w:rPr>
          <w:sz w:val="28"/>
          <w:szCs w:val="28"/>
        </w:rPr>
      </w:pPr>
    </w:p>
    <w:p w:rsidR="000A577C" w:rsidRPr="00AB2A4A" w:rsidRDefault="000A577C" w:rsidP="00D8382E">
      <w:pPr>
        <w:spacing w:line="360" w:lineRule="auto"/>
        <w:jc w:val="center"/>
        <w:rPr>
          <w:b/>
          <w:bCs/>
          <w:i/>
          <w:iCs/>
          <w:sz w:val="28"/>
          <w:szCs w:val="28"/>
          <w:u w:val="single"/>
        </w:rPr>
      </w:pPr>
      <w:r w:rsidRPr="00AB2A4A">
        <w:rPr>
          <w:b/>
          <w:bCs/>
          <w:i/>
          <w:iCs/>
          <w:sz w:val="28"/>
          <w:szCs w:val="28"/>
          <w:u w:val="single"/>
        </w:rPr>
        <w:t>Рисование графических объектов</w:t>
      </w:r>
    </w:p>
    <w:p w:rsidR="000A577C" w:rsidRPr="00AB2A4A" w:rsidRDefault="000A577C" w:rsidP="00D8382E">
      <w:pPr>
        <w:spacing w:line="360" w:lineRule="auto"/>
        <w:jc w:val="both"/>
        <w:rPr>
          <w:sz w:val="28"/>
          <w:szCs w:val="28"/>
        </w:rPr>
      </w:pPr>
    </w:p>
    <w:p w:rsidR="000A577C" w:rsidRPr="00AB2A4A" w:rsidRDefault="000A577C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В PowerPoint можно самим нарисовать графический объект  практически  любой степени сложности. Для рисования предназначена панель инструментов </w:t>
      </w:r>
      <w:r w:rsidRPr="00AB2A4A">
        <w:rPr>
          <w:b/>
          <w:bCs/>
          <w:i/>
          <w:iCs/>
          <w:sz w:val="28"/>
          <w:szCs w:val="28"/>
        </w:rPr>
        <w:t>Рисование</w:t>
      </w:r>
      <w:r w:rsidRPr="00AB2A4A">
        <w:rPr>
          <w:sz w:val="28"/>
          <w:szCs w:val="28"/>
        </w:rPr>
        <w:t xml:space="preserve">, которая появляется на экране, если мы находимся  в виде слайдов или в виде заметок. Дополнительные средства рисования размещаются на панели инструментов </w:t>
      </w:r>
      <w:r w:rsidRPr="00AB2A4A">
        <w:rPr>
          <w:b/>
          <w:bCs/>
          <w:i/>
          <w:iCs/>
          <w:sz w:val="28"/>
          <w:szCs w:val="28"/>
        </w:rPr>
        <w:t>Рисование</w:t>
      </w:r>
      <w:r w:rsidRPr="00AB2A4A">
        <w:rPr>
          <w:sz w:val="28"/>
          <w:szCs w:val="28"/>
        </w:rPr>
        <w:t xml:space="preserve">, для отображения которой требуется установить указатель мыши на любую панель инструментов, нажать правую кнопку мыши и в появившемся контекстном меню выбрать команду </w:t>
      </w:r>
      <w:r w:rsidRPr="00AB2A4A">
        <w:rPr>
          <w:b/>
          <w:bCs/>
          <w:i/>
          <w:iCs/>
          <w:sz w:val="28"/>
          <w:szCs w:val="28"/>
        </w:rPr>
        <w:t>Рисование</w:t>
      </w:r>
      <w:r w:rsidRPr="00AB2A4A">
        <w:rPr>
          <w:sz w:val="28"/>
          <w:szCs w:val="28"/>
        </w:rPr>
        <w:t>.</w:t>
      </w:r>
    </w:p>
    <w:p w:rsidR="000A577C" w:rsidRPr="00AB2A4A" w:rsidRDefault="000A577C" w:rsidP="00D8382E">
      <w:pPr>
        <w:spacing w:line="360" w:lineRule="auto"/>
        <w:jc w:val="both"/>
        <w:rPr>
          <w:sz w:val="28"/>
          <w:szCs w:val="28"/>
        </w:rPr>
      </w:pPr>
      <w:r w:rsidRPr="00AB2A4A">
        <w:rPr>
          <w:b/>
          <w:bCs/>
          <w:i/>
          <w:iCs/>
          <w:sz w:val="28"/>
          <w:szCs w:val="28"/>
        </w:rPr>
        <w:t>Основные приемы рисования в PowerPoint</w:t>
      </w:r>
      <w:r w:rsidRPr="00AB2A4A">
        <w:rPr>
          <w:sz w:val="28"/>
          <w:szCs w:val="28"/>
        </w:rPr>
        <w:t xml:space="preserve"> :</w:t>
      </w:r>
    </w:p>
    <w:p w:rsidR="000A577C" w:rsidRPr="00AB2A4A" w:rsidRDefault="000A577C" w:rsidP="00D8382E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Чтобы начать рисовать какую-либо фигуру, надлежит выбрать инструмент рисования, нажав соответствующую кнопку  на панели инструментов.</w:t>
      </w:r>
    </w:p>
    <w:p w:rsidR="000A577C" w:rsidRPr="00AB2A4A" w:rsidRDefault="000A577C" w:rsidP="00D8382E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Чтобы нарисовать несколько объектов одного типа или выполнить над готовыми объектами одинаковые действия, не вызывая каждый раз один и тот же инструмент, следует выполнить на его кнопке двойной щелчок.</w:t>
      </w:r>
    </w:p>
    <w:p w:rsidR="000A577C" w:rsidRPr="00AB2A4A" w:rsidRDefault="000A577C" w:rsidP="00D8382E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Чтобы выполнить над созданной фигурой какие-либо действия, необходимо сначала выделить ее, выполнив щелчок мышью.</w:t>
      </w:r>
    </w:p>
    <w:p w:rsidR="000A577C" w:rsidRPr="00AB2A4A" w:rsidRDefault="000A577C" w:rsidP="00D8382E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Чтобы выделить объект, который полностью или частично скрыт </w:t>
      </w:r>
      <w:r w:rsidR="00AB2A4A" w:rsidRPr="00AB2A4A">
        <w:rPr>
          <w:sz w:val="28"/>
          <w:szCs w:val="28"/>
        </w:rPr>
        <w:t>другими</w:t>
      </w:r>
      <w:r w:rsidRPr="00AB2A4A">
        <w:rPr>
          <w:sz w:val="28"/>
          <w:szCs w:val="28"/>
        </w:rPr>
        <w:t xml:space="preserve"> объектами, следует выделить объект, расположенный на первом плане, а потом нажимать клавишу (</w:t>
      </w:r>
      <w:r w:rsidRPr="00AB2A4A">
        <w:rPr>
          <w:b/>
          <w:bCs/>
          <w:sz w:val="28"/>
          <w:szCs w:val="28"/>
        </w:rPr>
        <w:t>Tab</w:t>
      </w:r>
      <w:r w:rsidRPr="00AB2A4A">
        <w:rPr>
          <w:sz w:val="28"/>
          <w:szCs w:val="28"/>
        </w:rPr>
        <w:t>)  до тех пор, пока не будет выделен нужный объект.</w:t>
      </w:r>
    </w:p>
    <w:p w:rsidR="000A577C" w:rsidRPr="00AB2A4A" w:rsidRDefault="000A577C" w:rsidP="00D8382E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Чтобы инструментом </w:t>
      </w:r>
      <w:r w:rsidRPr="00AB2A4A">
        <w:rPr>
          <w:b/>
          <w:bCs/>
          <w:i/>
          <w:iCs/>
          <w:sz w:val="28"/>
          <w:szCs w:val="28"/>
        </w:rPr>
        <w:t>Эллипс</w:t>
      </w:r>
      <w:r w:rsidRPr="00AB2A4A">
        <w:rPr>
          <w:sz w:val="28"/>
          <w:szCs w:val="28"/>
        </w:rPr>
        <w:t xml:space="preserve"> нарисовать окружность, инструментом </w:t>
      </w:r>
      <w:r w:rsidRPr="00AB2A4A">
        <w:rPr>
          <w:b/>
          <w:bCs/>
          <w:i/>
          <w:iCs/>
          <w:sz w:val="28"/>
          <w:szCs w:val="28"/>
        </w:rPr>
        <w:t>Прямоугольник</w:t>
      </w:r>
      <w:r w:rsidRPr="00AB2A4A">
        <w:rPr>
          <w:sz w:val="28"/>
          <w:szCs w:val="28"/>
        </w:rPr>
        <w:t xml:space="preserve"> - квадрат, а инструментом  </w:t>
      </w:r>
      <w:r w:rsidRPr="00AB2A4A">
        <w:rPr>
          <w:b/>
          <w:bCs/>
          <w:i/>
          <w:iCs/>
          <w:sz w:val="28"/>
          <w:szCs w:val="28"/>
        </w:rPr>
        <w:t>Дуга</w:t>
      </w:r>
      <w:r w:rsidRPr="00AB2A4A">
        <w:rPr>
          <w:sz w:val="28"/>
          <w:szCs w:val="28"/>
        </w:rPr>
        <w:t xml:space="preserve"> - дугу окружности, следует во время рисования удерживать нажатой клавишу (</w:t>
      </w:r>
      <w:r w:rsidRPr="00AB2A4A">
        <w:rPr>
          <w:b/>
          <w:bCs/>
          <w:sz w:val="28"/>
          <w:szCs w:val="28"/>
        </w:rPr>
        <w:t>Shift</w:t>
      </w:r>
      <w:r w:rsidRPr="00AB2A4A">
        <w:rPr>
          <w:sz w:val="28"/>
          <w:szCs w:val="28"/>
        </w:rPr>
        <w:t>).</w:t>
      </w:r>
    </w:p>
    <w:p w:rsidR="000A577C" w:rsidRPr="00AB2A4A" w:rsidRDefault="000A577C" w:rsidP="00D8382E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Чтобы линия, которая рисуется инструментом </w:t>
      </w:r>
      <w:r w:rsidRPr="00AB2A4A">
        <w:rPr>
          <w:b/>
          <w:bCs/>
          <w:i/>
          <w:iCs/>
          <w:sz w:val="28"/>
          <w:szCs w:val="28"/>
        </w:rPr>
        <w:t>Линия</w:t>
      </w:r>
      <w:r w:rsidRPr="00AB2A4A">
        <w:rPr>
          <w:sz w:val="28"/>
          <w:szCs w:val="28"/>
        </w:rPr>
        <w:t>, была горизонтальной или вертикальной, следует во время рисования удерживать нажатой клавишу (</w:t>
      </w:r>
      <w:r w:rsidRPr="00AB2A4A">
        <w:rPr>
          <w:b/>
          <w:bCs/>
          <w:sz w:val="28"/>
          <w:szCs w:val="28"/>
        </w:rPr>
        <w:t>Shift</w:t>
      </w:r>
      <w:r w:rsidRPr="00AB2A4A">
        <w:rPr>
          <w:sz w:val="28"/>
          <w:szCs w:val="28"/>
        </w:rPr>
        <w:t>).</w:t>
      </w:r>
    </w:p>
    <w:p w:rsidR="000A577C" w:rsidRPr="00AB2A4A" w:rsidRDefault="000A577C" w:rsidP="00D8382E">
      <w:pPr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Чтобы выделить несколько объектов, необходимо последовательно выполнять на них щелчки мышью, удерживая нажатой клавишу (</w:t>
      </w:r>
      <w:r w:rsidRPr="00AB2A4A">
        <w:rPr>
          <w:b/>
          <w:bCs/>
          <w:sz w:val="28"/>
          <w:szCs w:val="28"/>
        </w:rPr>
        <w:t>Shift</w:t>
      </w:r>
      <w:r w:rsidRPr="00AB2A4A">
        <w:rPr>
          <w:sz w:val="28"/>
          <w:szCs w:val="28"/>
        </w:rPr>
        <w:t>). Все объекты можно выделить, нажав комбинацию клавиш (</w:t>
      </w:r>
      <w:r w:rsidRPr="00AB2A4A">
        <w:rPr>
          <w:b/>
          <w:bCs/>
          <w:sz w:val="28"/>
          <w:szCs w:val="28"/>
        </w:rPr>
        <w:t>Ctrl+A</w:t>
      </w:r>
      <w:r w:rsidRPr="00AB2A4A">
        <w:rPr>
          <w:sz w:val="28"/>
          <w:szCs w:val="28"/>
        </w:rPr>
        <w:t>).</w:t>
      </w:r>
    </w:p>
    <w:p w:rsidR="000A577C" w:rsidRPr="00AB2A4A" w:rsidRDefault="000A577C" w:rsidP="00D8382E">
      <w:pPr>
        <w:spacing w:line="360" w:lineRule="auto"/>
        <w:jc w:val="both"/>
        <w:rPr>
          <w:sz w:val="28"/>
          <w:szCs w:val="28"/>
        </w:rPr>
      </w:pPr>
    </w:p>
    <w:p w:rsidR="000A577C" w:rsidRPr="00AB2A4A" w:rsidRDefault="000A577C" w:rsidP="00D8382E">
      <w:pPr>
        <w:spacing w:line="360" w:lineRule="auto"/>
        <w:jc w:val="center"/>
        <w:rPr>
          <w:b/>
          <w:bCs/>
          <w:i/>
          <w:iCs/>
          <w:sz w:val="28"/>
          <w:szCs w:val="28"/>
          <w:u w:val="single"/>
        </w:rPr>
      </w:pPr>
      <w:r w:rsidRPr="00AB2A4A">
        <w:rPr>
          <w:b/>
          <w:bCs/>
          <w:i/>
          <w:iCs/>
          <w:sz w:val="28"/>
          <w:szCs w:val="28"/>
          <w:u w:val="single"/>
        </w:rPr>
        <w:t>Рисунки из библиотеки ClipArt</w:t>
      </w:r>
    </w:p>
    <w:p w:rsidR="000A577C" w:rsidRPr="00AB2A4A" w:rsidRDefault="000A577C" w:rsidP="00D8382E">
      <w:pPr>
        <w:spacing w:line="360" w:lineRule="auto"/>
        <w:jc w:val="both"/>
        <w:rPr>
          <w:sz w:val="28"/>
          <w:szCs w:val="28"/>
        </w:rPr>
      </w:pPr>
    </w:p>
    <w:p w:rsidR="000A577C" w:rsidRPr="00AB2A4A" w:rsidRDefault="000A577C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Для оформления своей презентации мы можем воспользоваться библиотекой Microsoft ClipArt, которая содержит сотни рисунков. Самый быстрый способ получения доступа к библиотеке ClipArt — нажатие кнопки </w:t>
      </w:r>
      <w:r w:rsidRPr="00AB2A4A">
        <w:rPr>
          <w:b/>
          <w:bCs/>
          <w:i/>
          <w:iCs/>
          <w:sz w:val="28"/>
          <w:szCs w:val="28"/>
        </w:rPr>
        <w:t>Вставить графику</w:t>
      </w:r>
      <w:r w:rsidRPr="00AB2A4A">
        <w:rPr>
          <w:sz w:val="28"/>
          <w:szCs w:val="28"/>
        </w:rPr>
        <w:t xml:space="preserve"> на панели инструментов.</w:t>
      </w:r>
    </w:p>
    <w:p w:rsidR="000A577C" w:rsidRPr="00AB2A4A" w:rsidRDefault="000A577C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Если в списке </w:t>
      </w:r>
      <w:r w:rsidRPr="00AB2A4A">
        <w:rPr>
          <w:b/>
          <w:bCs/>
          <w:i/>
          <w:iCs/>
          <w:sz w:val="28"/>
          <w:szCs w:val="28"/>
        </w:rPr>
        <w:t>Разделы</w:t>
      </w:r>
      <w:r w:rsidRPr="00AB2A4A">
        <w:rPr>
          <w:sz w:val="28"/>
          <w:szCs w:val="28"/>
        </w:rPr>
        <w:t xml:space="preserve"> мы выберем элемент </w:t>
      </w:r>
      <w:r w:rsidRPr="00AB2A4A">
        <w:rPr>
          <w:b/>
          <w:bCs/>
          <w:i/>
          <w:iCs/>
          <w:sz w:val="28"/>
          <w:szCs w:val="28"/>
        </w:rPr>
        <w:t>Все разделы</w:t>
      </w:r>
      <w:r w:rsidRPr="00AB2A4A">
        <w:rPr>
          <w:sz w:val="28"/>
          <w:szCs w:val="28"/>
        </w:rPr>
        <w:t xml:space="preserve">, то сможем просмотреть все рисунки библиотеки, расположенные в алфавитном порядке.  Чтобы увидеть все рисунки на определенную тему, необходимо выбрать ее из списка </w:t>
      </w:r>
      <w:r w:rsidRPr="00AB2A4A">
        <w:rPr>
          <w:b/>
          <w:bCs/>
          <w:i/>
          <w:iCs/>
          <w:sz w:val="28"/>
          <w:szCs w:val="28"/>
        </w:rPr>
        <w:t>Разделы</w:t>
      </w:r>
      <w:r w:rsidRPr="00AB2A4A">
        <w:rPr>
          <w:sz w:val="28"/>
          <w:szCs w:val="28"/>
        </w:rPr>
        <w:t>. Для вставки рисунка в слайд надлежит выполнить на нем двойной щелчок. После того как рисунок появится на слайде, мы можем изменить его размер и местоположение на экране.</w:t>
      </w:r>
    </w:p>
    <w:p w:rsidR="000A577C" w:rsidRPr="00AB2A4A" w:rsidRDefault="000A577C" w:rsidP="00D8382E">
      <w:p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     Помимо рисунков PowerPoint позволяет также добавлять к презентациям аудио- и видеоклипы. Чтобы познакомиться с этими возможностями, необходима специальная аппаратура (дорогие видео- и аудио-карты, хороший дисплей и высококачественная акустическая система), а также аудио- и видеофай</w:t>
      </w:r>
      <w:r w:rsidR="00974BBC" w:rsidRPr="00AB2A4A">
        <w:rPr>
          <w:sz w:val="28"/>
          <w:szCs w:val="28"/>
        </w:rPr>
        <w:t>лы. Аудио- и видеоданные вставл</w:t>
      </w:r>
      <w:r w:rsidRPr="00AB2A4A">
        <w:rPr>
          <w:sz w:val="28"/>
          <w:szCs w:val="28"/>
        </w:rPr>
        <w:t xml:space="preserve">яются с помощью меню </w:t>
      </w:r>
      <w:r w:rsidRPr="00AB2A4A">
        <w:rPr>
          <w:b/>
          <w:bCs/>
          <w:i/>
          <w:iCs/>
          <w:sz w:val="28"/>
          <w:szCs w:val="28"/>
        </w:rPr>
        <w:t>Вставка</w:t>
      </w:r>
      <w:r w:rsidRPr="00AB2A4A">
        <w:rPr>
          <w:sz w:val="28"/>
          <w:szCs w:val="28"/>
        </w:rPr>
        <w:t xml:space="preserve"> точно так же, как любые фрагменты из библиотеки иллюстративных вставок.</w:t>
      </w:r>
    </w:p>
    <w:p w:rsidR="000A577C" w:rsidRPr="00AB2A4A" w:rsidRDefault="000A577C" w:rsidP="00D8382E">
      <w:pPr>
        <w:spacing w:line="360" w:lineRule="auto"/>
        <w:jc w:val="both"/>
        <w:rPr>
          <w:sz w:val="28"/>
          <w:szCs w:val="28"/>
        </w:rPr>
      </w:pPr>
    </w:p>
    <w:p w:rsidR="000A577C" w:rsidRPr="00AB2A4A" w:rsidRDefault="000A577C" w:rsidP="00D8382E">
      <w:pPr>
        <w:spacing w:line="360" w:lineRule="auto"/>
        <w:jc w:val="center"/>
        <w:rPr>
          <w:b/>
          <w:bCs/>
          <w:sz w:val="28"/>
          <w:szCs w:val="28"/>
        </w:rPr>
      </w:pPr>
      <w:r w:rsidRPr="00AB2A4A">
        <w:rPr>
          <w:b/>
          <w:bCs/>
          <w:sz w:val="28"/>
          <w:szCs w:val="28"/>
        </w:rPr>
        <w:t xml:space="preserve">ИСПОЛЬЗОВАНИЕ   ЭЛЕКТРОННЫХ  ТАБЛИЦ   </w:t>
      </w:r>
    </w:p>
    <w:p w:rsidR="000A577C" w:rsidRPr="00AB2A4A" w:rsidRDefault="000A577C" w:rsidP="00D8382E">
      <w:pPr>
        <w:spacing w:line="360" w:lineRule="auto"/>
        <w:jc w:val="center"/>
        <w:rPr>
          <w:b/>
          <w:bCs/>
          <w:sz w:val="28"/>
          <w:szCs w:val="28"/>
        </w:rPr>
      </w:pPr>
      <w:r w:rsidRPr="00AB2A4A">
        <w:rPr>
          <w:b/>
          <w:bCs/>
          <w:sz w:val="28"/>
          <w:szCs w:val="28"/>
        </w:rPr>
        <w:t>В   POWERPOINT</w:t>
      </w:r>
    </w:p>
    <w:p w:rsidR="000A577C" w:rsidRPr="00AB2A4A" w:rsidRDefault="000A577C" w:rsidP="00D8382E">
      <w:pPr>
        <w:spacing w:line="360" w:lineRule="auto"/>
        <w:jc w:val="both"/>
        <w:rPr>
          <w:sz w:val="28"/>
          <w:szCs w:val="28"/>
        </w:rPr>
      </w:pPr>
    </w:p>
    <w:p w:rsidR="000A577C" w:rsidRPr="00AB2A4A" w:rsidRDefault="000A577C" w:rsidP="00D8382E">
      <w:p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     Для использования в нашей  презентации электронной таблицы нам понадобится помощь широко известных  программ Excel  и  Word, так как таблицу мы можем создать  в другом приложении  и вставить ее в свою презентацию.</w:t>
      </w:r>
    </w:p>
    <w:p w:rsidR="00FB44DE" w:rsidRPr="00AB2A4A" w:rsidRDefault="00FB44DE" w:rsidP="00D8382E">
      <w:pPr>
        <w:spacing w:line="360" w:lineRule="auto"/>
        <w:jc w:val="both"/>
        <w:rPr>
          <w:sz w:val="28"/>
          <w:szCs w:val="28"/>
        </w:rPr>
      </w:pPr>
    </w:p>
    <w:p w:rsidR="000A577C" w:rsidRPr="00AB2A4A" w:rsidRDefault="000A577C" w:rsidP="00D8382E">
      <w:pPr>
        <w:spacing w:line="360" w:lineRule="auto"/>
        <w:jc w:val="center"/>
        <w:rPr>
          <w:b/>
          <w:bCs/>
          <w:i/>
          <w:iCs/>
          <w:sz w:val="28"/>
          <w:szCs w:val="28"/>
          <w:u w:val="single"/>
        </w:rPr>
      </w:pPr>
      <w:r w:rsidRPr="00AB2A4A">
        <w:rPr>
          <w:b/>
          <w:bCs/>
          <w:i/>
          <w:iCs/>
          <w:sz w:val="28"/>
          <w:szCs w:val="28"/>
          <w:u w:val="single"/>
        </w:rPr>
        <w:t>Использование  Word-таблицы в  PowerPoint.</w:t>
      </w:r>
    </w:p>
    <w:p w:rsidR="000A577C" w:rsidRPr="00AB2A4A" w:rsidRDefault="000A577C" w:rsidP="00D8382E">
      <w:pPr>
        <w:spacing w:line="360" w:lineRule="auto"/>
        <w:jc w:val="both"/>
        <w:rPr>
          <w:sz w:val="28"/>
          <w:szCs w:val="28"/>
        </w:rPr>
      </w:pPr>
    </w:p>
    <w:p w:rsidR="000A577C" w:rsidRPr="00AB2A4A" w:rsidRDefault="000A577C" w:rsidP="00D8382E">
      <w:p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    Мы можем создавать таблицы в PowerPoint. Но если мы уже создали таблицу в Word, можно, и даже нужно, использовать ее в презентации.</w:t>
      </w:r>
    </w:p>
    <w:p w:rsidR="000A577C" w:rsidRPr="00AB2A4A" w:rsidRDefault="000A577C" w:rsidP="00D8382E">
      <w:p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    Мы можем связать Word-таблицу со слайдом, используя возможности магистрали с двусторонним движением, называемой OLE.</w:t>
      </w:r>
    </w:p>
    <w:p w:rsidR="000A577C" w:rsidRPr="00AB2A4A" w:rsidRDefault="000A577C" w:rsidP="00D8382E">
      <w:p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     OLE является сокращением выражения object linking and embedding (связывание и внедрение объектов). Этот инструмент программы Windows позволяет нам взять файл из одной программы и аккуратно поместить взятую информацию в другой программе. Если мы внедряем подобную информацию, она передается вместе с документом, в котором хранится. Если же она связывается, мы можем хранить ее где угодно и работать с ней в родительской программе; при каждом последующем открытии нами документа, содержащего подобную связь, этот документ будет автоматически обновляться.</w:t>
      </w:r>
    </w:p>
    <w:p w:rsidR="000A577C" w:rsidRPr="00AB2A4A" w:rsidRDefault="000A577C" w:rsidP="00D8382E">
      <w:p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       Создать PowerPoint-таблицу несложно: достаточно обратиться к кнопке </w:t>
      </w:r>
      <w:r w:rsidRPr="00AB2A4A">
        <w:rPr>
          <w:b/>
          <w:bCs/>
          <w:i/>
          <w:iCs/>
          <w:sz w:val="28"/>
          <w:szCs w:val="28"/>
        </w:rPr>
        <w:t>Создать слайд</w:t>
      </w:r>
      <w:r w:rsidRPr="00AB2A4A">
        <w:rPr>
          <w:sz w:val="28"/>
          <w:szCs w:val="28"/>
        </w:rPr>
        <w:t xml:space="preserve"> и выбрать слайд с таблицей. Добавить Word-таблицу к слайду чуть сложнее. Прежде чем поместить таблицу в слайд, необходимо скопировать ее в Буфер обмена программы Windows, используемой в качестве  временной памяти всеми программами.  Более подробно эта процедура выглядит так:</w:t>
      </w:r>
    </w:p>
    <w:p w:rsidR="000A577C" w:rsidRPr="00AB2A4A" w:rsidRDefault="000A577C" w:rsidP="00D8382E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Выделить таблицу в Word, установив курсор на ней в любом месте, и выбрать </w:t>
      </w:r>
      <w:r w:rsidRPr="00AB2A4A">
        <w:rPr>
          <w:b/>
          <w:bCs/>
          <w:i/>
          <w:iCs/>
          <w:sz w:val="28"/>
          <w:szCs w:val="28"/>
        </w:rPr>
        <w:t>Таблица</w:t>
      </w:r>
      <w:r w:rsidRPr="00AB2A4A">
        <w:rPr>
          <w:sz w:val="28"/>
          <w:szCs w:val="28"/>
        </w:rPr>
        <w:t xml:space="preserve">, </w:t>
      </w:r>
      <w:r w:rsidRPr="00AB2A4A">
        <w:rPr>
          <w:b/>
          <w:bCs/>
          <w:i/>
          <w:iCs/>
          <w:sz w:val="28"/>
          <w:szCs w:val="28"/>
        </w:rPr>
        <w:t>Выделить таблицу</w:t>
      </w:r>
      <w:r w:rsidRPr="00AB2A4A">
        <w:rPr>
          <w:sz w:val="28"/>
          <w:szCs w:val="28"/>
        </w:rPr>
        <w:t>.</w:t>
      </w:r>
    </w:p>
    <w:p w:rsidR="000A577C" w:rsidRPr="00AB2A4A" w:rsidRDefault="000A577C" w:rsidP="00D8382E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Нажать </w:t>
      </w:r>
      <w:r w:rsidRPr="00AB2A4A">
        <w:rPr>
          <w:b/>
          <w:bCs/>
          <w:sz w:val="28"/>
          <w:szCs w:val="28"/>
        </w:rPr>
        <w:t>Ctrl+C</w:t>
      </w:r>
      <w:r w:rsidRPr="00AB2A4A">
        <w:rPr>
          <w:sz w:val="28"/>
          <w:szCs w:val="28"/>
        </w:rPr>
        <w:t xml:space="preserve">  или выбрать </w:t>
      </w:r>
      <w:r w:rsidRPr="00AB2A4A">
        <w:rPr>
          <w:b/>
          <w:bCs/>
          <w:i/>
          <w:iCs/>
          <w:sz w:val="28"/>
          <w:szCs w:val="28"/>
        </w:rPr>
        <w:t>Правка</w:t>
      </w:r>
      <w:r w:rsidRPr="00AB2A4A">
        <w:rPr>
          <w:sz w:val="28"/>
          <w:szCs w:val="28"/>
        </w:rPr>
        <w:t xml:space="preserve">, </w:t>
      </w:r>
      <w:r w:rsidRPr="00AB2A4A">
        <w:rPr>
          <w:b/>
          <w:bCs/>
          <w:i/>
          <w:iCs/>
          <w:sz w:val="28"/>
          <w:szCs w:val="28"/>
        </w:rPr>
        <w:t>Копировать</w:t>
      </w:r>
      <w:r w:rsidRPr="00AB2A4A">
        <w:rPr>
          <w:sz w:val="28"/>
          <w:szCs w:val="28"/>
        </w:rPr>
        <w:t xml:space="preserve">. В результате выделенная таблица будет скопирована в </w:t>
      </w:r>
      <w:r w:rsidRPr="00AB2A4A">
        <w:rPr>
          <w:b/>
          <w:bCs/>
          <w:i/>
          <w:iCs/>
          <w:sz w:val="28"/>
          <w:szCs w:val="28"/>
        </w:rPr>
        <w:t>Буфер обмена</w:t>
      </w:r>
      <w:r w:rsidRPr="00AB2A4A">
        <w:rPr>
          <w:sz w:val="28"/>
          <w:szCs w:val="28"/>
        </w:rPr>
        <w:t>.</w:t>
      </w:r>
    </w:p>
    <w:p w:rsidR="000A577C" w:rsidRPr="00AB2A4A" w:rsidRDefault="000A577C" w:rsidP="00D8382E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Запустить программу PowerPoint или переключиться в нее, если она уже выполняется. Для этого нужно щелкнуть на инструментальной панели </w:t>
      </w:r>
      <w:r w:rsidRPr="00AB2A4A">
        <w:rPr>
          <w:b/>
          <w:bCs/>
          <w:sz w:val="28"/>
          <w:szCs w:val="28"/>
        </w:rPr>
        <w:t>Office</w:t>
      </w:r>
      <w:r w:rsidRPr="00AB2A4A">
        <w:rPr>
          <w:sz w:val="28"/>
          <w:szCs w:val="28"/>
        </w:rPr>
        <w:t xml:space="preserve"> на кнопке </w:t>
      </w:r>
      <w:r w:rsidRPr="00AB2A4A">
        <w:rPr>
          <w:b/>
          <w:bCs/>
          <w:sz w:val="28"/>
          <w:szCs w:val="28"/>
        </w:rPr>
        <w:t>PowerPoint</w:t>
      </w:r>
      <w:r w:rsidRPr="00AB2A4A">
        <w:rPr>
          <w:sz w:val="28"/>
          <w:szCs w:val="28"/>
        </w:rPr>
        <w:t xml:space="preserve"> .</w:t>
      </w:r>
    </w:p>
    <w:p w:rsidR="000A577C" w:rsidRPr="00AB2A4A" w:rsidRDefault="000A577C" w:rsidP="00D8382E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Переключиться в режим просмотра слайдов и найти слайд, в который  мы хотим вставить таблицу,  или  создать новый слайд с использованием кнопки </w:t>
      </w:r>
      <w:r w:rsidRPr="00AB2A4A">
        <w:rPr>
          <w:b/>
          <w:bCs/>
          <w:i/>
          <w:iCs/>
          <w:sz w:val="28"/>
          <w:szCs w:val="28"/>
        </w:rPr>
        <w:t>Создать слайд</w:t>
      </w:r>
      <w:r w:rsidRPr="00AB2A4A">
        <w:rPr>
          <w:sz w:val="28"/>
          <w:szCs w:val="28"/>
        </w:rPr>
        <w:t>.</w:t>
      </w:r>
    </w:p>
    <w:p w:rsidR="000A577C" w:rsidRPr="00AB2A4A" w:rsidRDefault="000A577C" w:rsidP="00D8382E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Выбрать </w:t>
      </w:r>
      <w:r w:rsidRPr="00AB2A4A">
        <w:rPr>
          <w:b/>
          <w:bCs/>
          <w:i/>
          <w:iCs/>
          <w:sz w:val="28"/>
          <w:szCs w:val="28"/>
        </w:rPr>
        <w:t>Правка</w:t>
      </w:r>
      <w:r w:rsidRPr="00AB2A4A">
        <w:rPr>
          <w:sz w:val="28"/>
          <w:szCs w:val="28"/>
        </w:rPr>
        <w:t xml:space="preserve">, </w:t>
      </w:r>
      <w:r w:rsidRPr="00AB2A4A">
        <w:rPr>
          <w:b/>
          <w:bCs/>
          <w:i/>
          <w:iCs/>
          <w:sz w:val="28"/>
          <w:szCs w:val="28"/>
        </w:rPr>
        <w:t>Специальная вставка</w:t>
      </w:r>
      <w:r w:rsidRPr="00AB2A4A">
        <w:rPr>
          <w:sz w:val="28"/>
          <w:szCs w:val="28"/>
        </w:rPr>
        <w:t>.</w:t>
      </w:r>
    </w:p>
    <w:p w:rsidR="000A577C" w:rsidRPr="00AB2A4A" w:rsidRDefault="000A577C" w:rsidP="00D8382E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Щелкнуть  на  </w:t>
      </w:r>
      <w:r w:rsidRPr="00AB2A4A">
        <w:rPr>
          <w:b/>
          <w:bCs/>
          <w:i/>
          <w:iCs/>
          <w:sz w:val="28"/>
          <w:szCs w:val="28"/>
        </w:rPr>
        <w:t>Объект Документ Microsoft Word</w:t>
      </w:r>
      <w:r w:rsidRPr="00AB2A4A">
        <w:rPr>
          <w:sz w:val="28"/>
          <w:szCs w:val="28"/>
        </w:rPr>
        <w:t xml:space="preserve">, затем нажать селекторную кнопку  </w:t>
      </w:r>
      <w:r w:rsidRPr="00AB2A4A">
        <w:rPr>
          <w:b/>
          <w:bCs/>
          <w:i/>
          <w:iCs/>
          <w:sz w:val="28"/>
          <w:szCs w:val="28"/>
        </w:rPr>
        <w:t>Связать</w:t>
      </w:r>
      <w:r w:rsidRPr="00AB2A4A">
        <w:rPr>
          <w:sz w:val="28"/>
          <w:szCs w:val="28"/>
        </w:rPr>
        <w:t xml:space="preserve">. Выбрав </w:t>
      </w:r>
      <w:r w:rsidRPr="00AB2A4A">
        <w:rPr>
          <w:b/>
          <w:bCs/>
          <w:i/>
          <w:iCs/>
          <w:sz w:val="28"/>
          <w:szCs w:val="28"/>
        </w:rPr>
        <w:t>Вставить</w:t>
      </w:r>
      <w:r w:rsidRPr="00AB2A4A">
        <w:rPr>
          <w:sz w:val="28"/>
          <w:szCs w:val="28"/>
        </w:rPr>
        <w:t>, мы внедрим таблицу и оборвем все ее связи с исходным документом.</w:t>
      </w:r>
    </w:p>
    <w:p w:rsidR="000A577C" w:rsidRPr="00AB2A4A" w:rsidRDefault="000A577C" w:rsidP="00D8382E">
      <w:pPr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Щелкнуть на кнопке </w:t>
      </w:r>
      <w:r w:rsidRPr="00AB2A4A">
        <w:rPr>
          <w:b/>
          <w:bCs/>
          <w:sz w:val="28"/>
          <w:szCs w:val="28"/>
        </w:rPr>
        <w:t>OK</w:t>
      </w:r>
      <w:r w:rsidRPr="00AB2A4A">
        <w:rPr>
          <w:sz w:val="28"/>
          <w:szCs w:val="28"/>
        </w:rPr>
        <w:t>.</w:t>
      </w:r>
    </w:p>
    <w:p w:rsidR="000A577C" w:rsidRPr="00AB2A4A" w:rsidRDefault="000A577C" w:rsidP="00D8382E">
      <w:pPr>
        <w:spacing w:line="360" w:lineRule="auto"/>
        <w:ind w:firstLine="360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Связывание хорошо использовать в тех случаях, когда нам приходится много раз возвращаться назад и редактировать данные во вставленной таблице. Но чтобы просто скопировать Word-таблицу в презентацию нам необходимо выполнить следующее:</w:t>
      </w:r>
    </w:p>
    <w:p w:rsidR="000A577C" w:rsidRPr="00AB2A4A" w:rsidRDefault="000A577C" w:rsidP="00D8382E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Выделить таблицу в Word.</w:t>
      </w:r>
    </w:p>
    <w:p w:rsidR="000A577C" w:rsidRPr="00AB2A4A" w:rsidRDefault="000A577C" w:rsidP="00D8382E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Нажать  </w:t>
      </w:r>
      <w:r w:rsidRPr="00AB2A4A">
        <w:rPr>
          <w:b/>
          <w:bCs/>
          <w:sz w:val="28"/>
          <w:szCs w:val="28"/>
        </w:rPr>
        <w:t>Ctrl+С</w:t>
      </w:r>
      <w:r w:rsidRPr="00AB2A4A">
        <w:rPr>
          <w:sz w:val="28"/>
          <w:szCs w:val="28"/>
        </w:rPr>
        <w:t xml:space="preserve">  или выбрать  </w:t>
      </w:r>
      <w:r w:rsidRPr="00AB2A4A">
        <w:rPr>
          <w:b/>
          <w:bCs/>
          <w:i/>
          <w:iCs/>
          <w:sz w:val="28"/>
          <w:szCs w:val="28"/>
        </w:rPr>
        <w:t>Правка, Копировать</w:t>
      </w:r>
      <w:r w:rsidRPr="00AB2A4A">
        <w:rPr>
          <w:sz w:val="28"/>
          <w:szCs w:val="28"/>
        </w:rPr>
        <w:t>.</w:t>
      </w:r>
    </w:p>
    <w:p w:rsidR="000A577C" w:rsidRPr="00AB2A4A" w:rsidRDefault="000A577C" w:rsidP="00D8382E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Переключиться в </w:t>
      </w:r>
      <w:r w:rsidRPr="00AB2A4A">
        <w:rPr>
          <w:b/>
          <w:bCs/>
          <w:sz w:val="28"/>
          <w:szCs w:val="28"/>
        </w:rPr>
        <w:t>PowerPoint</w:t>
      </w:r>
      <w:r w:rsidRPr="00AB2A4A">
        <w:rPr>
          <w:sz w:val="28"/>
          <w:szCs w:val="28"/>
        </w:rPr>
        <w:t>.</w:t>
      </w:r>
    </w:p>
    <w:p w:rsidR="000A577C" w:rsidRPr="00AB2A4A" w:rsidRDefault="000A577C" w:rsidP="00D8382E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Перейти к нужному нам слайду.</w:t>
      </w:r>
    </w:p>
    <w:p w:rsidR="000A577C" w:rsidRPr="00AB2A4A" w:rsidRDefault="000A577C" w:rsidP="00D8382E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>Переключиться в режим просмотра слайдов.</w:t>
      </w:r>
    </w:p>
    <w:p w:rsidR="00AB2A4A" w:rsidRPr="00AB2A4A" w:rsidRDefault="000A577C" w:rsidP="00D8382E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Нажать </w:t>
      </w:r>
      <w:r w:rsidRPr="00AB2A4A">
        <w:rPr>
          <w:b/>
          <w:bCs/>
          <w:sz w:val="28"/>
          <w:szCs w:val="28"/>
        </w:rPr>
        <w:t>Ctrl+V</w:t>
      </w:r>
      <w:r w:rsidRPr="00AB2A4A">
        <w:rPr>
          <w:sz w:val="28"/>
          <w:szCs w:val="28"/>
        </w:rPr>
        <w:t xml:space="preserve">  или выбрать </w:t>
      </w:r>
      <w:r w:rsidRPr="00AB2A4A">
        <w:rPr>
          <w:b/>
          <w:bCs/>
          <w:i/>
          <w:iCs/>
          <w:sz w:val="28"/>
          <w:szCs w:val="28"/>
        </w:rPr>
        <w:t>Правка, Вставить</w:t>
      </w:r>
      <w:r w:rsidRPr="00AB2A4A">
        <w:rPr>
          <w:sz w:val="28"/>
          <w:szCs w:val="28"/>
        </w:rPr>
        <w:t>, чтобы вставить таблицу из буфера.</w:t>
      </w:r>
    </w:p>
    <w:p w:rsidR="000A577C" w:rsidRPr="00AB2A4A" w:rsidRDefault="000A577C" w:rsidP="00D8382E">
      <w:pPr>
        <w:spacing w:line="360" w:lineRule="auto"/>
        <w:jc w:val="center"/>
        <w:rPr>
          <w:b/>
          <w:bCs/>
          <w:i/>
          <w:iCs/>
          <w:sz w:val="28"/>
          <w:szCs w:val="28"/>
          <w:u w:val="single"/>
        </w:rPr>
      </w:pPr>
      <w:r w:rsidRPr="00AB2A4A">
        <w:rPr>
          <w:b/>
          <w:bCs/>
          <w:i/>
          <w:iCs/>
          <w:sz w:val="28"/>
          <w:szCs w:val="28"/>
          <w:u w:val="single"/>
        </w:rPr>
        <w:t>Как связать электронную таблицу Excel со слайдом</w:t>
      </w:r>
    </w:p>
    <w:p w:rsidR="000A577C" w:rsidRPr="00AB2A4A" w:rsidRDefault="000A577C" w:rsidP="00D8382E">
      <w:pPr>
        <w:spacing w:line="360" w:lineRule="auto"/>
        <w:jc w:val="both"/>
        <w:rPr>
          <w:sz w:val="28"/>
          <w:szCs w:val="28"/>
        </w:rPr>
      </w:pPr>
    </w:p>
    <w:p w:rsidR="000A577C" w:rsidRPr="00AB2A4A" w:rsidRDefault="000A577C" w:rsidP="00D8382E">
      <w:p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    В очередной раз мы прибегнем к помощи </w:t>
      </w:r>
      <w:r w:rsidRPr="00AB2A4A">
        <w:rPr>
          <w:b/>
          <w:bCs/>
          <w:i/>
          <w:iCs/>
          <w:sz w:val="28"/>
          <w:szCs w:val="28"/>
        </w:rPr>
        <w:t>Буфера обмена</w:t>
      </w:r>
      <w:r w:rsidRPr="00AB2A4A">
        <w:rPr>
          <w:sz w:val="28"/>
          <w:szCs w:val="28"/>
        </w:rPr>
        <w:t xml:space="preserve">, чтобы передать данные между программами.  Нужно открыть необходимую электронную таблицу </w:t>
      </w:r>
      <w:r w:rsidRPr="00AB2A4A">
        <w:rPr>
          <w:b/>
          <w:bCs/>
          <w:sz w:val="28"/>
          <w:szCs w:val="28"/>
        </w:rPr>
        <w:t>Excel</w:t>
      </w:r>
      <w:r w:rsidRPr="00AB2A4A">
        <w:rPr>
          <w:sz w:val="28"/>
          <w:szCs w:val="28"/>
        </w:rPr>
        <w:t xml:space="preserve"> и выполнить следующие шаги:</w:t>
      </w:r>
    </w:p>
    <w:p w:rsidR="000A577C" w:rsidRPr="00AB2A4A" w:rsidRDefault="000A577C" w:rsidP="00D8382E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Выделить ячейки, которые хотим скопировать, и нажать  </w:t>
      </w:r>
      <w:r w:rsidRPr="00AB2A4A">
        <w:rPr>
          <w:b/>
          <w:bCs/>
          <w:sz w:val="28"/>
          <w:szCs w:val="28"/>
        </w:rPr>
        <w:t>Ctrl+С</w:t>
      </w:r>
      <w:r w:rsidRPr="00AB2A4A">
        <w:rPr>
          <w:sz w:val="28"/>
          <w:szCs w:val="28"/>
        </w:rPr>
        <w:t xml:space="preserve">, чтобы выполнить копирование в </w:t>
      </w:r>
      <w:r w:rsidRPr="00AB2A4A">
        <w:rPr>
          <w:b/>
          <w:bCs/>
          <w:i/>
          <w:iCs/>
          <w:sz w:val="28"/>
          <w:szCs w:val="28"/>
        </w:rPr>
        <w:t>Буфер обмена</w:t>
      </w:r>
      <w:r w:rsidRPr="00AB2A4A">
        <w:rPr>
          <w:sz w:val="28"/>
          <w:szCs w:val="28"/>
        </w:rPr>
        <w:t xml:space="preserve">. </w:t>
      </w:r>
    </w:p>
    <w:p w:rsidR="000A577C" w:rsidRPr="00AB2A4A" w:rsidRDefault="000A577C" w:rsidP="00D8382E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Переключиться в </w:t>
      </w:r>
      <w:r w:rsidRPr="00AB2A4A">
        <w:rPr>
          <w:b/>
          <w:bCs/>
          <w:sz w:val="28"/>
          <w:szCs w:val="28"/>
        </w:rPr>
        <w:t>PowerPoint</w:t>
      </w:r>
      <w:r w:rsidRPr="00AB2A4A">
        <w:rPr>
          <w:sz w:val="28"/>
          <w:szCs w:val="28"/>
        </w:rPr>
        <w:t>.</w:t>
      </w:r>
    </w:p>
    <w:p w:rsidR="000A577C" w:rsidRPr="00AB2A4A" w:rsidRDefault="000A577C" w:rsidP="00D8382E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В режиме сортировки слайдов перейти </w:t>
      </w:r>
      <w:r w:rsidR="00974BBC" w:rsidRPr="00AB2A4A">
        <w:rPr>
          <w:sz w:val="28"/>
          <w:szCs w:val="28"/>
        </w:rPr>
        <w:t>к слайду, в который хотим помес</w:t>
      </w:r>
      <w:r w:rsidRPr="00AB2A4A">
        <w:rPr>
          <w:sz w:val="28"/>
          <w:szCs w:val="28"/>
        </w:rPr>
        <w:t>тить электронную таблицу, или создать новый слайд.</w:t>
      </w:r>
    </w:p>
    <w:p w:rsidR="000A577C" w:rsidRPr="00AB2A4A" w:rsidRDefault="000A577C" w:rsidP="00D8382E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Выбрать  </w:t>
      </w:r>
      <w:r w:rsidRPr="00AB2A4A">
        <w:rPr>
          <w:b/>
          <w:bCs/>
          <w:i/>
          <w:iCs/>
          <w:sz w:val="28"/>
          <w:szCs w:val="28"/>
        </w:rPr>
        <w:t>Правка, Специальная вставка</w:t>
      </w:r>
      <w:r w:rsidRPr="00AB2A4A">
        <w:rPr>
          <w:sz w:val="28"/>
          <w:szCs w:val="28"/>
        </w:rPr>
        <w:t>.</w:t>
      </w:r>
    </w:p>
    <w:p w:rsidR="000A577C" w:rsidRPr="00AB2A4A" w:rsidRDefault="000A577C" w:rsidP="00D8382E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Щелкнуть на </w:t>
      </w:r>
      <w:r w:rsidRPr="00AB2A4A">
        <w:rPr>
          <w:b/>
          <w:bCs/>
          <w:i/>
          <w:iCs/>
          <w:sz w:val="28"/>
          <w:szCs w:val="28"/>
        </w:rPr>
        <w:t>Объект Лист  Microsoft Excel</w:t>
      </w:r>
      <w:r w:rsidRPr="00AB2A4A">
        <w:rPr>
          <w:sz w:val="28"/>
          <w:szCs w:val="28"/>
        </w:rPr>
        <w:t xml:space="preserve"> и нажать селекторную кнопку </w:t>
      </w:r>
      <w:r w:rsidRPr="00AB2A4A">
        <w:rPr>
          <w:b/>
          <w:bCs/>
          <w:i/>
          <w:iCs/>
          <w:sz w:val="28"/>
          <w:szCs w:val="28"/>
        </w:rPr>
        <w:t>Связать</w:t>
      </w:r>
      <w:r w:rsidRPr="00AB2A4A">
        <w:rPr>
          <w:sz w:val="28"/>
          <w:szCs w:val="28"/>
        </w:rPr>
        <w:t>.</w:t>
      </w:r>
    </w:p>
    <w:p w:rsidR="000A577C" w:rsidRPr="00AB2A4A" w:rsidRDefault="000A577C" w:rsidP="00D8382E">
      <w:pPr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Щелкнуть на кнопке </w:t>
      </w:r>
      <w:r w:rsidRPr="00AB2A4A">
        <w:rPr>
          <w:b/>
          <w:bCs/>
          <w:i/>
          <w:iCs/>
          <w:sz w:val="28"/>
          <w:szCs w:val="28"/>
        </w:rPr>
        <w:t>ОК</w:t>
      </w:r>
      <w:r w:rsidRPr="00AB2A4A">
        <w:rPr>
          <w:sz w:val="28"/>
          <w:szCs w:val="28"/>
        </w:rPr>
        <w:t xml:space="preserve"> .</w:t>
      </w:r>
    </w:p>
    <w:p w:rsidR="000A577C" w:rsidRPr="00AB2A4A" w:rsidRDefault="000A577C" w:rsidP="00D8382E">
      <w:pPr>
        <w:spacing w:line="360" w:lineRule="auto"/>
        <w:ind w:firstLine="360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Если нам связь не требуется, то нет проблем.  Нужно повторить шаги, описанные выше, но на шаге 5 нажать кнопку </w:t>
      </w:r>
      <w:r w:rsidRPr="00AB2A4A">
        <w:rPr>
          <w:b/>
          <w:bCs/>
          <w:i/>
          <w:iCs/>
          <w:sz w:val="28"/>
          <w:szCs w:val="28"/>
        </w:rPr>
        <w:t>Вставить</w:t>
      </w:r>
      <w:r w:rsidRPr="00AB2A4A">
        <w:rPr>
          <w:sz w:val="28"/>
          <w:szCs w:val="28"/>
        </w:rPr>
        <w:t xml:space="preserve">, а не кнопку </w:t>
      </w:r>
      <w:r w:rsidRPr="00AB2A4A">
        <w:rPr>
          <w:b/>
          <w:bCs/>
          <w:i/>
          <w:iCs/>
          <w:sz w:val="28"/>
          <w:szCs w:val="28"/>
        </w:rPr>
        <w:t>Связать</w:t>
      </w:r>
      <w:r w:rsidRPr="00AB2A4A">
        <w:rPr>
          <w:sz w:val="28"/>
          <w:szCs w:val="28"/>
        </w:rPr>
        <w:t xml:space="preserve">. Еще лучше заменить шаги 4, 5 и 6 нажатием </w:t>
      </w:r>
      <w:r w:rsidRPr="00AB2A4A">
        <w:rPr>
          <w:b/>
          <w:bCs/>
          <w:sz w:val="28"/>
          <w:szCs w:val="28"/>
        </w:rPr>
        <w:t>Ctrl+V</w:t>
      </w:r>
      <w:r w:rsidRPr="00AB2A4A">
        <w:rPr>
          <w:sz w:val="28"/>
          <w:szCs w:val="28"/>
        </w:rPr>
        <w:t xml:space="preserve">, обеспечивающим быструю вставку данных из </w:t>
      </w:r>
      <w:r w:rsidRPr="00AB2A4A">
        <w:rPr>
          <w:b/>
          <w:bCs/>
          <w:i/>
          <w:iCs/>
          <w:sz w:val="28"/>
          <w:szCs w:val="28"/>
        </w:rPr>
        <w:t>Буфера обмена</w:t>
      </w:r>
      <w:r w:rsidRPr="00AB2A4A">
        <w:rPr>
          <w:sz w:val="28"/>
          <w:szCs w:val="28"/>
        </w:rPr>
        <w:t>.</w:t>
      </w:r>
    </w:p>
    <w:p w:rsidR="000A577C" w:rsidRPr="00AB2A4A" w:rsidRDefault="000A577C" w:rsidP="00D8382E">
      <w:pPr>
        <w:spacing w:line="360" w:lineRule="auto"/>
        <w:ind w:firstLine="360"/>
        <w:jc w:val="both"/>
        <w:rPr>
          <w:sz w:val="28"/>
          <w:szCs w:val="28"/>
        </w:rPr>
      </w:pPr>
    </w:p>
    <w:p w:rsidR="000A577C" w:rsidRPr="00AB2A4A" w:rsidRDefault="000A577C" w:rsidP="00D8382E">
      <w:pPr>
        <w:tabs>
          <w:tab w:val="center" w:pos="4819"/>
        </w:tabs>
        <w:spacing w:line="360" w:lineRule="auto"/>
        <w:jc w:val="center"/>
        <w:rPr>
          <w:b/>
          <w:bCs/>
          <w:i/>
          <w:iCs/>
          <w:sz w:val="28"/>
          <w:szCs w:val="28"/>
          <w:u w:val="single"/>
        </w:rPr>
      </w:pPr>
      <w:r w:rsidRPr="00AB2A4A">
        <w:rPr>
          <w:b/>
          <w:bCs/>
          <w:i/>
          <w:iCs/>
          <w:sz w:val="28"/>
          <w:szCs w:val="28"/>
          <w:u w:val="single"/>
        </w:rPr>
        <w:t>Анимационное оформление текста</w:t>
      </w:r>
    </w:p>
    <w:p w:rsidR="000A577C" w:rsidRPr="00AB2A4A" w:rsidRDefault="000A577C" w:rsidP="00D8382E">
      <w:pPr>
        <w:tabs>
          <w:tab w:val="center" w:pos="4819"/>
        </w:tabs>
        <w:spacing w:line="360" w:lineRule="auto"/>
        <w:jc w:val="center"/>
        <w:rPr>
          <w:b/>
          <w:bCs/>
          <w:i/>
          <w:iCs/>
          <w:sz w:val="28"/>
          <w:szCs w:val="28"/>
          <w:u w:val="single"/>
        </w:rPr>
      </w:pPr>
    </w:p>
    <w:p w:rsidR="000A577C" w:rsidRPr="00AB2A4A" w:rsidRDefault="000A577C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Для создания анимационных текстовых эффектов применяются панель инструментов </w:t>
      </w:r>
      <w:r w:rsidRPr="00AB2A4A">
        <w:rPr>
          <w:b/>
          <w:bCs/>
          <w:i/>
          <w:iCs/>
          <w:sz w:val="28"/>
          <w:szCs w:val="28"/>
        </w:rPr>
        <w:t>Эффекты анимации</w:t>
      </w:r>
      <w:r w:rsidRPr="00AB2A4A">
        <w:rPr>
          <w:sz w:val="28"/>
          <w:szCs w:val="28"/>
        </w:rPr>
        <w:t xml:space="preserve">, а также команды </w:t>
      </w:r>
      <w:r w:rsidRPr="00AB2A4A">
        <w:rPr>
          <w:b/>
          <w:bCs/>
          <w:i/>
          <w:iCs/>
          <w:sz w:val="28"/>
          <w:szCs w:val="28"/>
        </w:rPr>
        <w:t>Встроенная анимация</w:t>
      </w:r>
      <w:r w:rsidRPr="00AB2A4A">
        <w:rPr>
          <w:sz w:val="28"/>
          <w:szCs w:val="28"/>
        </w:rPr>
        <w:t xml:space="preserve"> и </w:t>
      </w:r>
      <w:r w:rsidRPr="00AB2A4A">
        <w:rPr>
          <w:b/>
          <w:bCs/>
          <w:i/>
          <w:iCs/>
          <w:sz w:val="28"/>
          <w:szCs w:val="28"/>
        </w:rPr>
        <w:t>Настройка анимации</w:t>
      </w:r>
      <w:r w:rsidRPr="00AB2A4A">
        <w:rPr>
          <w:sz w:val="28"/>
          <w:szCs w:val="28"/>
        </w:rPr>
        <w:t xml:space="preserve"> меню </w:t>
      </w:r>
      <w:r w:rsidRPr="00AB2A4A">
        <w:rPr>
          <w:b/>
          <w:bCs/>
          <w:i/>
          <w:iCs/>
          <w:sz w:val="28"/>
          <w:szCs w:val="28"/>
        </w:rPr>
        <w:t>Показ слайдов</w:t>
      </w:r>
      <w:r w:rsidRPr="00AB2A4A">
        <w:rPr>
          <w:sz w:val="28"/>
          <w:szCs w:val="28"/>
        </w:rPr>
        <w:t>.</w:t>
      </w:r>
    </w:p>
    <w:p w:rsidR="000A577C" w:rsidRPr="00AB2A4A" w:rsidRDefault="000A577C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Панель инструментов </w:t>
      </w:r>
      <w:r w:rsidRPr="00AB2A4A">
        <w:rPr>
          <w:b/>
          <w:bCs/>
          <w:i/>
          <w:iCs/>
          <w:sz w:val="28"/>
          <w:szCs w:val="28"/>
        </w:rPr>
        <w:t>Эффекты анимации</w:t>
      </w:r>
      <w:r w:rsidRPr="00AB2A4A">
        <w:rPr>
          <w:sz w:val="28"/>
          <w:szCs w:val="28"/>
        </w:rPr>
        <w:t xml:space="preserve"> открывается в результате выполнения щелчка на одноименной кнопке панели инструментов </w:t>
      </w:r>
      <w:r w:rsidRPr="00AB2A4A">
        <w:rPr>
          <w:b/>
          <w:bCs/>
          <w:i/>
          <w:iCs/>
          <w:sz w:val="28"/>
          <w:szCs w:val="28"/>
        </w:rPr>
        <w:t>Форматирование</w:t>
      </w:r>
      <w:r w:rsidRPr="00AB2A4A">
        <w:rPr>
          <w:sz w:val="28"/>
          <w:szCs w:val="28"/>
        </w:rPr>
        <w:t xml:space="preserve"> или вследствие активизации одноименной команды в контекстном меню панелей инструментов. </w:t>
      </w:r>
    </w:p>
    <w:p w:rsidR="000A577C" w:rsidRPr="00AB2A4A" w:rsidRDefault="000A577C" w:rsidP="00D8382E">
      <w:pPr>
        <w:spacing w:line="360" w:lineRule="auto"/>
        <w:ind w:firstLine="708"/>
        <w:jc w:val="both"/>
        <w:rPr>
          <w:sz w:val="28"/>
          <w:szCs w:val="28"/>
        </w:rPr>
      </w:pPr>
    </w:p>
    <w:p w:rsidR="000A577C" w:rsidRPr="00AB2A4A" w:rsidRDefault="000A577C" w:rsidP="00D8382E">
      <w:pPr>
        <w:spacing w:line="360" w:lineRule="auto"/>
        <w:ind w:firstLine="708"/>
        <w:jc w:val="center"/>
        <w:rPr>
          <w:b/>
          <w:bCs/>
          <w:i/>
          <w:iCs/>
          <w:sz w:val="28"/>
          <w:szCs w:val="28"/>
          <w:u w:val="single"/>
        </w:rPr>
      </w:pPr>
      <w:r w:rsidRPr="00AB2A4A">
        <w:rPr>
          <w:b/>
          <w:bCs/>
          <w:i/>
          <w:iCs/>
          <w:sz w:val="28"/>
          <w:szCs w:val="28"/>
          <w:u w:val="single"/>
        </w:rPr>
        <w:t>Команда Настройка анимации</w:t>
      </w:r>
    </w:p>
    <w:p w:rsidR="000A577C" w:rsidRPr="00AB2A4A" w:rsidRDefault="000A577C" w:rsidP="00D8382E">
      <w:pPr>
        <w:spacing w:line="360" w:lineRule="auto"/>
        <w:ind w:firstLine="708"/>
        <w:jc w:val="center"/>
        <w:rPr>
          <w:b/>
          <w:bCs/>
          <w:i/>
          <w:iCs/>
          <w:sz w:val="28"/>
          <w:szCs w:val="28"/>
        </w:rPr>
      </w:pPr>
    </w:p>
    <w:p w:rsidR="000A577C" w:rsidRPr="00AB2A4A" w:rsidRDefault="000A577C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Панель инструментов </w:t>
      </w:r>
      <w:r w:rsidRPr="00AB2A4A">
        <w:rPr>
          <w:b/>
          <w:bCs/>
          <w:i/>
          <w:iCs/>
          <w:sz w:val="28"/>
          <w:szCs w:val="28"/>
        </w:rPr>
        <w:t>Эффекты анимации</w:t>
      </w:r>
      <w:r w:rsidRPr="00AB2A4A">
        <w:rPr>
          <w:sz w:val="28"/>
          <w:szCs w:val="28"/>
        </w:rPr>
        <w:t xml:space="preserve"> и команда </w:t>
      </w:r>
      <w:r w:rsidRPr="00AB2A4A">
        <w:rPr>
          <w:b/>
          <w:bCs/>
          <w:i/>
          <w:iCs/>
          <w:sz w:val="28"/>
          <w:szCs w:val="28"/>
        </w:rPr>
        <w:t xml:space="preserve">Встроенная анимация </w:t>
      </w:r>
      <w:r w:rsidRPr="00AB2A4A">
        <w:rPr>
          <w:sz w:val="28"/>
          <w:szCs w:val="28"/>
        </w:rPr>
        <w:t xml:space="preserve">меню </w:t>
      </w:r>
      <w:r w:rsidRPr="00AB2A4A">
        <w:rPr>
          <w:b/>
          <w:bCs/>
          <w:i/>
          <w:iCs/>
          <w:sz w:val="28"/>
          <w:szCs w:val="28"/>
        </w:rPr>
        <w:t>Показ слайдов</w:t>
      </w:r>
      <w:r w:rsidRPr="00AB2A4A">
        <w:rPr>
          <w:sz w:val="28"/>
          <w:szCs w:val="28"/>
        </w:rPr>
        <w:t xml:space="preserve"> позволяют задать для текста и других объектов слайда один из одиннадцати встроенных анимационных эффектов </w:t>
      </w:r>
      <w:r w:rsidRPr="00AB2A4A">
        <w:rPr>
          <w:b/>
          <w:bCs/>
          <w:sz w:val="28"/>
          <w:szCs w:val="28"/>
        </w:rPr>
        <w:t>PowerPoint</w:t>
      </w:r>
      <w:r w:rsidRPr="00AB2A4A">
        <w:rPr>
          <w:sz w:val="28"/>
          <w:szCs w:val="28"/>
        </w:rPr>
        <w:t>.</w:t>
      </w:r>
    </w:p>
    <w:p w:rsidR="000A577C" w:rsidRPr="00AB2A4A" w:rsidRDefault="000A577C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Воспользовавшись кнопкой </w:t>
      </w:r>
      <w:r w:rsidRPr="00AB2A4A">
        <w:rPr>
          <w:b/>
          <w:bCs/>
          <w:i/>
          <w:iCs/>
          <w:sz w:val="28"/>
          <w:szCs w:val="28"/>
        </w:rPr>
        <w:t>Эффекты анимации</w:t>
      </w:r>
      <w:r w:rsidRPr="00AB2A4A">
        <w:rPr>
          <w:sz w:val="28"/>
          <w:szCs w:val="28"/>
        </w:rPr>
        <w:t xml:space="preserve"> и диалоговым окном </w:t>
      </w:r>
      <w:r w:rsidRPr="00AB2A4A">
        <w:rPr>
          <w:b/>
          <w:bCs/>
          <w:i/>
          <w:iCs/>
          <w:sz w:val="28"/>
          <w:szCs w:val="28"/>
        </w:rPr>
        <w:t>Настройка анимации</w:t>
      </w:r>
      <w:r w:rsidRPr="00AB2A4A">
        <w:rPr>
          <w:sz w:val="28"/>
          <w:szCs w:val="28"/>
        </w:rPr>
        <w:t>, пользователь сможет создать новые анимационные эффекты и применить их на практике. Некоторые анимационные эффекты могут иметь звуковое сопровождение.</w:t>
      </w:r>
    </w:p>
    <w:p w:rsidR="000A577C" w:rsidRPr="00AB2A4A" w:rsidRDefault="000A577C" w:rsidP="00D8382E">
      <w:pPr>
        <w:spacing w:line="360" w:lineRule="auto"/>
        <w:jc w:val="both"/>
        <w:rPr>
          <w:sz w:val="28"/>
          <w:szCs w:val="28"/>
        </w:rPr>
      </w:pPr>
      <w:r w:rsidRPr="00AB2A4A">
        <w:rPr>
          <w:b/>
          <w:bCs/>
          <w:i/>
          <w:iCs/>
          <w:sz w:val="28"/>
          <w:szCs w:val="28"/>
        </w:rPr>
        <w:t>Примечание:</w:t>
      </w:r>
      <w:r w:rsidRPr="00AB2A4A">
        <w:rPr>
          <w:sz w:val="28"/>
          <w:szCs w:val="28"/>
        </w:rPr>
        <w:t xml:space="preserve"> Диалоговое окно </w:t>
      </w:r>
      <w:r w:rsidRPr="00AB2A4A">
        <w:rPr>
          <w:b/>
          <w:bCs/>
          <w:i/>
          <w:iCs/>
          <w:sz w:val="28"/>
          <w:szCs w:val="28"/>
        </w:rPr>
        <w:t>Настройка анимации</w:t>
      </w:r>
      <w:r w:rsidRPr="00AB2A4A">
        <w:rPr>
          <w:sz w:val="28"/>
          <w:szCs w:val="28"/>
        </w:rPr>
        <w:t xml:space="preserve"> открывается также командой </w:t>
      </w:r>
      <w:r w:rsidRPr="00AB2A4A">
        <w:rPr>
          <w:b/>
          <w:bCs/>
          <w:i/>
          <w:iCs/>
          <w:sz w:val="28"/>
          <w:szCs w:val="28"/>
        </w:rPr>
        <w:t>Настройка анимации</w:t>
      </w:r>
      <w:r w:rsidRPr="00AB2A4A">
        <w:rPr>
          <w:sz w:val="28"/>
          <w:szCs w:val="28"/>
        </w:rPr>
        <w:t xml:space="preserve"> меню </w:t>
      </w:r>
      <w:r w:rsidRPr="00AB2A4A">
        <w:rPr>
          <w:b/>
          <w:bCs/>
          <w:i/>
          <w:iCs/>
          <w:sz w:val="28"/>
          <w:szCs w:val="28"/>
        </w:rPr>
        <w:t>Показ слайдов</w:t>
      </w:r>
      <w:r w:rsidRPr="00AB2A4A">
        <w:rPr>
          <w:sz w:val="28"/>
          <w:szCs w:val="28"/>
        </w:rPr>
        <w:t>.</w:t>
      </w:r>
    </w:p>
    <w:p w:rsidR="000A577C" w:rsidRPr="00AB2A4A" w:rsidRDefault="000A577C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Если анимационные эффекты для объектов не заданы, в окне </w:t>
      </w:r>
      <w:r w:rsidRPr="00AB2A4A">
        <w:rPr>
          <w:b/>
          <w:bCs/>
          <w:i/>
          <w:iCs/>
          <w:sz w:val="28"/>
          <w:szCs w:val="28"/>
        </w:rPr>
        <w:t>Настройка анимации</w:t>
      </w:r>
      <w:r w:rsidRPr="00AB2A4A">
        <w:rPr>
          <w:sz w:val="28"/>
          <w:szCs w:val="28"/>
        </w:rPr>
        <w:t xml:space="preserve"> названия всех объектов текущего слайда находятся в списке </w:t>
      </w:r>
      <w:r w:rsidRPr="00AB2A4A">
        <w:rPr>
          <w:b/>
          <w:bCs/>
          <w:i/>
          <w:iCs/>
          <w:sz w:val="28"/>
          <w:szCs w:val="28"/>
        </w:rPr>
        <w:t>Объекты без анимации</w:t>
      </w:r>
      <w:r w:rsidRPr="00AB2A4A">
        <w:rPr>
          <w:sz w:val="28"/>
          <w:szCs w:val="28"/>
        </w:rPr>
        <w:t xml:space="preserve"> (вкладка Время). Установка переключателя включить в группе </w:t>
      </w:r>
      <w:r w:rsidRPr="00AB2A4A">
        <w:rPr>
          <w:b/>
          <w:bCs/>
          <w:i/>
          <w:iCs/>
          <w:sz w:val="28"/>
          <w:szCs w:val="28"/>
        </w:rPr>
        <w:t xml:space="preserve">Анимация </w:t>
      </w:r>
      <w:r w:rsidRPr="00AB2A4A">
        <w:rPr>
          <w:sz w:val="28"/>
          <w:szCs w:val="28"/>
        </w:rPr>
        <w:t xml:space="preserve">переводит выделенный объект из этого списка в список </w:t>
      </w:r>
      <w:r w:rsidRPr="00AB2A4A">
        <w:rPr>
          <w:b/>
          <w:bCs/>
          <w:i/>
          <w:iCs/>
          <w:sz w:val="28"/>
          <w:szCs w:val="28"/>
        </w:rPr>
        <w:t>Порядок анимации</w:t>
      </w:r>
      <w:r w:rsidRPr="00AB2A4A">
        <w:rPr>
          <w:sz w:val="28"/>
          <w:szCs w:val="28"/>
        </w:rPr>
        <w:t xml:space="preserve">, в котором все объекты анимации проектируемого слайда перечисляются в той последовательности, в которой они будут воспроизводиться в ходе презентации. Номера объекта в данном списке и в списке </w:t>
      </w:r>
      <w:r w:rsidRPr="00AB2A4A">
        <w:rPr>
          <w:b/>
          <w:bCs/>
          <w:i/>
          <w:iCs/>
          <w:sz w:val="28"/>
          <w:szCs w:val="28"/>
        </w:rPr>
        <w:t>Порядок эффектов</w:t>
      </w:r>
      <w:r w:rsidRPr="00AB2A4A">
        <w:rPr>
          <w:sz w:val="28"/>
          <w:szCs w:val="28"/>
        </w:rPr>
        <w:t xml:space="preserve"> панели инструментов </w:t>
      </w:r>
      <w:r w:rsidRPr="00AB2A4A">
        <w:rPr>
          <w:b/>
          <w:bCs/>
          <w:i/>
          <w:iCs/>
          <w:sz w:val="28"/>
          <w:szCs w:val="28"/>
        </w:rPr>
        <w:t>Эффекты анимации</w:t>
      </w:r>
      <w:r w:rsidRPr="00AB2A4A">
        <w:rPr>
          <w:sz w:val="28"/>
          <w:szCs w:val="28"/>
        </w:rPr>
        <w:t xml:space="preserve"> совпадают.</w:t>
      </w:r>
    </w:p>
    <w:p w:rsidR="000A577C" w:rsidRPr="00AB2A4A" w:rsidRDefault="000A577C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Кнопки со стрелками рядом со списком </w:t>
      </w:r>
      <w:r w:rsidRPr="00AB2A4A">
        <w:rPr>
          <w:b/>
          <w:bCs/>
          <w:i/>
          <w:iCs/>
          <w:sz w:val="28"/>
          <w:szCs w:val="28"/>
        </w:rPr>
        <w:t>Порядок анимации</w:t>
      </w:r>
      <w:r w:rsidRPr="00AB2A4A">
        <w:rPr>
          <w:sz w:val="28"/>
          <w:szCs w:val="28"/>
        </w:rPr>
        <w:t xml:space="preserve"> позволяют изменять последовательность элементов этого списка, вследствие чего становится другим и порядок воспроизведения анимационных эффектов при демонстрации слайда.</w:t>
      </w:r>
    </w:p>
    <w:p w:rsidR="000A577C" w:rsidRPr="00AB2A4A" w:rsidRDefault="000A577C" w:rsidP="00D8382E">
      <w:pPr>
        <w:spacing w:line="360" w:lineRule="auto"/>
        <w:ind w:firstLine="708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Все пользовательские анимационные эффекты создаются путем комбинирования значений в областях </w:t>
      </w:r>
      <w:r w:rsidRPr="00AB2A4A">
        <w:rPr>
          <w:b/>
          <w:bCs/>
          <w:i/>
          <w:iCs/>
          <w:sz w:val="28"/>
          <w:szCs w:val="28"/>
        </w:rPr>
        <w:t>Выберите эффект и звук</w:t>
      </w:r>
      <w:r w:rsidRPr="00AB2A4A">
        <w:rPr>
          <w:sz w:val="28"/>
          <w:szCs w:val="28"/>
        </w:rPr>
        <w:t xml:space="preserve"> </w:t>
      </w:r>
      <w:r w:rsidRPr="00AB2A4A">
        <w:rPr>
          <w:b/>
          <w:bCs/>
          <w:i/>
          <w:iCs/>
          <w:sz w:val="28"/>
          <w:szCs w:val="28"/>
        </w:rPr>
        <w:t>и Появление текста</w:t>
      </w:r>
      <w:r w:rsidRPr="00AB2A4A">
        <w:rPr>
          <w:sz w:val="28"/>
          <w:szCs w:val="28"/>
        </w:rPr>
        <w:t xml:space="preserve"> вкладки </w:t>
      </w:r>
      <w:r w:rsidRPr="00AB2A4A">
        <w:rPr>
          <w:b/>
          <w:bCs/>
          <w:i/>
          <w:iCs/>
          <w:sz w:val="28"/>
          <w:szCs w:val="28"/>
        </w:rPr>
        <w:t>Эффекты</w:t>
      </w:r>
      <w:r w:rsidRPr="00AB2A4A">
        <w:rPr>
          <w:sz w:val="28"/>
          <w:szCs w:val="28"/>
        </w:rPr>
        <w:t xml:space="preserve">. Установки на вкладке </w:t>
      </w:r>
      <w:r w:rsidRPr="00AB2A4A">
        <w:rPr>
          <w:b/>
          <w:bCs/>
          <w:i/>
          <w:iCs/>
          <w:sz w:val="28"/>
          <w:szCs w:val="28"/>
        </w:rPr>
        <w:t>Эффекты</w:t>
      </w:r>
      <w:r w:rsidRPr="00AB2A4A">
        <w:rPr>
          <w:sz w:val="28"/>
          <w:szCs w:val="28"/>
        </w:rPr>
        <w:t xml:space="preserve"> доступны, если выделенный на слайде объект не является диаграммой (анимационные эффекты для диаграмм разрабатываются на вкладке </w:t>
      </w:r>
      <w:r w:rsidRPr="00AB2A4A">
        <w:rPr>
          <w:b/>
          <w:bCs/>
          <w:i/>
          <w:iCs/>
          <w:sz w:val="28"/>
          <w:szCs w:val="28"/>
        </w:rPr>
        <w:t>Эффекты</w:t>
      </w:r>
      <w:r w:rsidRPr="00AB2A4A">
        <w:rPr>
          <w:sz w:val="28"/>
          <w:szCs w:val="28"/>
        </w:rPr>
        <w:t xml:space="preserve"> в диаграммах).</w:t>
      </w:r>
    </w:p>
    <w:p w:rsidR="000A577C" w:rsidRPr="00AB2A4A" w:rsidRDefault="000A577C" w:rsidP="00D8382E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После составления списка объектов анимации на вкладке </w:t>
      </w:r>
      <w:r w:rsidRPr="00AB2A4A">
        <w:rPr>
          <w:b/>
          <w:bCs/>
          <w:i/>
          <w:iCs/>
          <w:sz w:val="28"/>
          <w:szCs w:val="28"/>
        </w:rPr>
        <w:t>Время</w:t>
      </w:r>
      <w:r w:rsidRPr="00AB2A4A">
        <w:rPr>
          <w:sz w:val="28"/>
          <w:szCs w:val="28"/>
        </w:rPr>
        <w:t xml:space="preserve"> переходим на вкладку </w:t>
      </w:r>
      <w:r w:rsidRPr="00AB2A4A">
        <w:rPr>
          <w:b/>
          <w:bCs/>
          <w:i/>
          <w:iCs/>
          <w:sz w:val="28"/>
          <w:szCs w:val="28"/>
        </w:rPr>
        <w:t>Эффекты</w:t>
      </w:r>
      <w:r w:rsidRPr="00AB2A4A">
        <w:rPr>
          <w:sz w:val="28"/>
          <w:szCs w:val="28"/>
        </w:rPr>
        <w:t>.</w:t>
      </w:r>
    </w:p>
    <w:p w:rsidR="000A577C" w:rsidRPr="00AB2A4A" w:rsidRDefault="000A577C" w:rsidP="00D8382E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В группе </w:t>
      </w:r>
      <w:r w:rsidRPr="00AB2A4A">
        <w:rPr>
          <w:b/>
          <w:bCs/>
          <w:i/>
          <w:iCs/>
          <w:sz w:val="28"/>
          <w:szCs w:val="28"/>
        </w:rPr>
        <w:t>Выберите эффект</w:t>
      </w:r>
      <w:r w:rsidRPr="00AB2A4A">
        <w:rPr>
          <w:sz w:val="28"/>
          <w:szCs w:val="28"/>
        </w:rPr>
        <w:t xml:space="preserve"> и звук выбираем нужные анимационные эффекты, а в группе </w:t>
      </w:r>
      <w:r w:rsidRPr="00AB2A4A">
        <w:rPr>
          <w:b/>
          <w:bCs/>
          <w:i/>
          <w:iCs/>
          <w:sz w:val="28"/>
          <w:szCs w:val="28"/>
        </w:rPr>
        <w:t>Появление текста</w:t>
      </w:r>
      <w:r w:rsidRPr="00AB2A4A">
        <w:rPr>
          <w:sz w:val="28"/>
          <w:szCs w:val="28"/>
        </w:rPr>
        <w:t xml:space="preserve"> — способ появления текста в текущем объекте слайда.</w:t>
      </w:r>
    </w:p>
    <w:p w:rsidR="000A577C" w:rsidRPr="00AB2A4A" w:rsidRDefault="000A577C" w:rsidP="00D8382E">
      <w:pPr>
        <w:spacing w:line="360" w:lineRule="auto"/>
        <w:ind w:firstLine="360"/>
        <w:jc w:val="both"/>
        <w:rPr>
          <w:sz w:val="28"/>
          <w:szCs w:val="28"/>
        </w:rPr>
      </w:pPr>
      <w:r w:rsidRPr="00AB2A4A">
        <w:rPr>
          <w:sz w:val="28"/>
          <w:szCs w:val="28"/>
        </w:rPr>
        <w:t xml:space="preserve">Все объекты слайда отображаются в поле предварительного просмотра в правой верхней части окна. Кнопка </w:t>
      </w:r>
      <w:r w:rsidRPr="00AB2A4A">
        <w:rPr>
          <w:b/>
          <w:bCs/>
          <w:i/>
          <w:iCs/>
          <w:sz w:val="28"/>
          <w:szCs w:val="28"/>
        </w:rPr>
        <w:t>Просмотр</w:t>
      </w:r>
      <w:r w:rsidRPr="00AB2A4A">
        <w:rPr>
          <w:sz w:val="28"/>
          <w:szCs w:val="28"/>
        </w:rPr>
        <w:t xml:space="preserve"> позволяет увидеть в этом поле, как будет выглядеть презентация с заданными в окне параметрами. Чтобы отменить анимационный эффект для выбранного объекта, переходим на вкладку </w:t>
      </w:r>
      <w:r w:rsidRPr="00AB2A4A">
        <w:rPr>
          <w:b/>
          <w:bCs/>
          <w:i/>
          <w:iCs/>
          <w:sz w:val="28"/>
          <w:szCs w:val="28"/>
        </w:rPr>
        <w:t>Время</w:t>
      </w:r>
      <w:r w:rsidRPr="00AB2A4A">
        <w:rPr>
          <w:sz w:val="28"/>
          <w:szCs w:val="28"/>
        </w:rPr>
        <w:t xml:space="preserve"> и устанавливаем опцию выключить.</w:t>
      </w:r>
      <w:bookmarkStart w:id="1" w:name="_GoBack"/>
      <w:bookmarkEnd w:id="1"/>
    </w:p>
    <w:sectPr w:rsidR="000A577C" w:rsidRPr="00AB2A4A" w:rsidSect="00D8382E"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237" w:rsidRDefault="00930237">
      <w:r>
        <w:separator/>
      </w:r>
    </w:p>
  </w:endnote>
  <w:endnote w:type="continuationSeparator" w:id="0">
    <w:p w:rsidR="00930237" w:rsidRDefault="0093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4DE" w:rsidRDefault="00FB44DE" w:rsidP="00747189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01EE">
      <w:rPr>
        <w:rStyle w:val="a6"/>
        <w:noProof/>
      </w:rPr>
      <w:t>5</w:t>
    </w:r>
    <w:r>
      <w:rPr>
        <w:rStyle w:val="a6"/>
      </w:rPr>
      <w:fldChar w:fldCharType="end"/>
    </w:r>
  </w:p>
  <w:p w:rsidR="00711DB4" w:rsidRDefault="00711DB4" w:rsidP="007954C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77C" w:rsidRDefault="000A577C" w:rsidP="000A577C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01EE">
      <w:rPr>
        <w:rStyle w:val="a6"/>
        <w:noProof/>
      </w:rPr>
      <w:t>50</w:t>
    </w:r>
    <w:r>
      <w:rPr>
        <w:rStyle w:val="a6"/>
      </w:rPr>
      <w:fldChar w:fldCharType="end"/>
    </w:r>
  </w:p>
  <w:p w:rsidR="00711DB4" w:rsidRDefault="00711DB4" w:rsidP="00FB44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237" w:rsidRDefault="00930237">
      <w:r>
        <w:separator/>
      </w:r>
    </w:p>
  </w:footnote>
  <w:footnote w:type="continuationSeparator" w:id="0">
    <w:p w:rsidR="00930237" w:rsidRDefault="00930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8FD" w:rsidRDefault="008108FD" w:rsidP="008108F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FFFFFFFE"/>
    <w:multiLevelType w:val="singleLevel"/>
    <w:tmpl w:val="9CF01E24"/>
    <w:lvl w:ilvl="0">
      <w:numFmt w:val="decimal"/>
      <w:lvlText w:val="*"/>
      <w:lvlJc w:val="left"/>
    </w:lvl>
  </w:abstractNum>
  <w:abstractNum w:abstractNumId="1">
    <w:nsid w:val="04793624"/>
    <w:multiLevelType w:val="hybridMultilevel"/>
    <w:tmpl w:val="8758A7FC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>
    <w:nsid w:val="0EC432BB"/>
    <w:multiLevelType w:val="singleLevel"/>
    <w:tmpl w:val="B51EB69C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14FA7663"/>
    <w:multiLevelType w:val="hybridMultilevel"/>
    <w:tmpl w:val="39027622"/>
    <w:lvl w:ilvl="0" w:tplc="9C1ED7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F868E1"/>
    <w:multiLevelType w:val="hybridMultilevel"/>
    <w:tmpl w:val="77043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1C2FEC"/>
    <w:multiLevelType w:val="hybridMultilevel"/>
    <w:tmpl w:val="46989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D73B2A"/>
    <w:multiLevelType w:val="hybridMultilevel"/>
    <w:tmpl w:val="1924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8343B7"/>
    <w:multiLevelType w:val="hybridMultilevel"/>
    <w:tmpl w:val="C58E7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4C5A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5FE05F7"/>
    <w:multiLevelType w:val="hybridMultilevel"/>
    <w:tmpl w:val="6838B540"/>
    <w:lvl w:ilvl="0" w:tplc="9C1ED7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C24D1F"/>
    <w:multiLevelType w:val="hybridMultilevel"/>
    <w:tmpl w:val="E1D0872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DA1022C"/>
    <w:multiLevelType w:val="hybridMultilevel"/>
    <w:tmpl w:val="F886B1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E65717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453B1CDF"/>
    <w:multiLevelType w:val="hybridMultilevel"/>
    <w:tmpl w:val="BD1C7186"/>
    <w:lvl w:ilvl="0" w:tplc="9C1ED7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773D3C"/>
    <w:multiLevelType w:val="hybridMultilevel"/>
    <w:tmpl w:val="C340E8C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DA202BF"/>
    <w:multiLevelType w:val="singleLevel"/>
    <w:tmpl w:val="B51EB69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>
    <w:nsid w:val="50132A71"/>
    <w:multiLevelType w:val="hybridMultilevel"/>
    <w:tmpl w:val="B5724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8571BC"/>
    <w:multiLevelType w:val="hybridMultilevel"/>
    <w:tmpl w:val="F8B60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6C7EA3"/>
    <w:multiLevelType w:val="hybridMultilevel"/>
    <w:tmpl w:val="136EA7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4BE31FA"/>
    <w:multiLevelType w:val="hybridMultilevel"/>
    <w:tmpl w:val="ECA4D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D660C7"/>
    <w:multiLevelType w:val="hybridMultilevel"/>
    <w:tmpl w:val="E9920F8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BF63CF7"/>
    <w:multiLevelType w:val="hybridMultilevel"/>
    <w:tmpl w:val="89F04B1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EB98A5E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5DF82DB5"/>
    <w:multiLevelType w:val="hybridMultilevel"/>
    <w:tmpl w:val="63506B9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E151094"/>
    <w:multiLevelType w:val="hybridMultilevel"/>
    <w:tmpl w:val="4434D008"/>
    <w:lvl w:ilvl="0" w:tplc="9C1ED7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0D94213"/>
    <w:multiLevelType w:val="singleLevel"/>
    <w:tmpl w:val="B51EB69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5">
    <w:nsid w:val="62B51302"/>
    <w:multiLevelType w:val="hybridMultilevel"/>
    <w:tmpl w:val="B4606C5C"/>
    <w:lvl w:ilvl="0" w:tplc="9C1ED7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EB98A5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9013FC"/>
    <w:multiLevelType w:val="hybridMultilevel"/>
    <w:tmpl w:val="46F476C4"/>
    <w:lvl w:ilvl="0" w:tplc="9C1ED7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721B8B"/>
    <w:multiLevelType w:val="hybridMultilevel"/>
    <w:tmpl w:val="E340B626"/>
    <w:lvl w:ilvl="0" w:tplc="9C1ED7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D83B46"/>
    <w:multiLevelType w:val="hybridMultilevel"/>
    <w:tmpl w:val="6FD01E4E"/>
    <w:lvl w:ilvl="0" w:tplc="9C1ED7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FC6CF5"/>
    <w:multiLevelType w:val="hybridMultilevel"/>
    <w:tmpl w:val="DCBCA6F0"/>
    <w:lvl w:ilvl="0" w:tplc="BCFCBC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52"/>
        <w:szCs w:val="52"/>
      </w:rPr>
    </w:lvl>
    <w:lvl w:ilvl="1" w:tplc="321CB2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1030578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BF03C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3E0F8B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5B02B6E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C15EEE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702FD4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AD4A8D3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0">
    <w:nsid w:val="77251CAC"/>
    <w:multiLevelType w:val="hybridMultilevel"/>
    <w:tmpl w:val="5A223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FE07D9"/>
    <w:multiLevelType w:val="hybridMultilevel"/>
    <w:tmpl w:val="65B2B4A2"/>
    <w:lvl w:ilvl="0" w:tplc="9C1ED7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7"/>
  </w:num>
  <w:num w:numId="3">
    <w:abstractNumId w:val="1"/>
  </w:num>
  <w:num w:numId="4">
    <w:abstractNumId w:val="4"/>
  </w:num>
  <w:num w:numId="5">
    <w:abstractNumId w:val="3"/>
  </w:num>
  <w:num w:numId="6">
    <w:abstractNumId w:val="25"/>
  </w:num>
  <w:num w:numId="7">
    <w:abstractNumId w:val="9"/>
  </w:num>
  <w:num w:numId="8">
    <w:abstractNumId w:val="28"/>
  </w:num>
  <w:num w:numId="9">
    <w:abstractNumId w:val="27"/>
  </w:num>
  <w:num w:numId="10">
    <w:abstractNumId w:val="31"/>
  </w:num>
  <w:num w:numId="11">
    <w:abstractNumId w:val="13"/>
  </w:num>
  <w:num w:numId="12">
    <w:abstractNumId w:val="23"/>
  </w:num>
  <w:num w:numId="13">
    <w:abstractNumId w:val="26"/>
  </w:num>
  <w:num w:numId="14">
    <w:abstractNumId w:val="21"/>
  </w:num>
  <w:num w:numId="15">
    <w:abstractNumId w:val="7"/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7">
    <w:abstractNumId w:val="11"/>
  </w:num>
  <w:num w:numId="18">
    <w:abstractNumId w:val="15"/>
  </w:num>
  <w:num w:numId="19">
    <w:abstractNumId w:val="1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15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12"/>
  </w:num>
  <w:num w:numId="22">
    <w:abstractNumId w:val="2"/>
  </w:num>
  <w:num w:numId="23">
    <w:abstractNumId w:val="20"/>
  </w:num>
  <w:num w:numId="24">
    <w:abstractNumId w:val="8"/>
  </w:num>
  <w:num w:numId="25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6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7">
    <w:abstractNumId w:val="24"/>
  </w:num>
  <w:num w:numId="28">
    <w:abstractNumId w:val="2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9">
    <w:abstractNumId w:val="29"/>
  </w:num>
  <w:num w:numId="30">
    <w:abstractNumId w:val="22"/>
  </w:num>
  <w:num w:numId="31">
    <w:abstractNumId w:val="5"/>
  </w:num>
  <w:num w:numId="32">
    <w:abstractNumId w:val="10"/>
  </w:num>
  <w:num w:numId="33">
    <w:abstractNumId w:val="14"/>
  </w:num>
  <w:num w:numId="34">
    <w:abstractNumId w:val="16"/>
  </w:num>
  <w:num w:numId="35">
    <w:abstractNumId w:val="19"/>
  </w:num>
  <w:num w:numId="36">
    <w:abstractNumId w:val="6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509"/>
    <w:rsid w:val="000442B5"/>
    <w:rsid w:val="000460D6"/>
    <w:rsid w:val="000A577C"/>
    <w:rsid w:val="0017090D"/>
    <w:rsid w:val="002227E4"/>
    <w:rsid w:val="0024564F"/>
    <w:rsid w:val="00262F4A"/>
    <w:rsid w:val="00282C57"/>
    <w:rsid w:val="0029403D"/>
    <w:rsid w:val="002E2EF2"/>
    <w:rsid w:val="002E5D27"/>
    <w:rsid w:val="002F1533"/>
    <w:rsid w:val="003A0EB5"/>
    <w:rsid w:val="003E49DE"/>
    <w:rsid w:val="003F3E9D"/>
    <w:rsid w:val="003F4F83"/>
    <w:rsid w:val="00412863"/>
    <w:rsid w:val="004916D5"/>
    <w:rsid w:val="004A75E0"/>
    <w:rsid w:val="004E0612"/>
    <w:rsid w:val="004F144F"/>
    <w:rsid w:val="005170DB"/>
    <w:rsid w:val="00541B19"/>
    <w:rsid w:val="00545AED"/>
    <w:rsid w:val="00591E68"/>
    <w:rsid w:val="005D1509"/>
    <w:rsid w:val="00612B33"/>
    <w:rsid w:val="00635663"/>
    <w:rsid w:val="006456BD"/>
    <w:rsid w:val="0066530E"/>
    <w:rsid w:val="006701EE"/>
    <w:rsid w:val="006965EF"/>
    <w:rsid w:val="006B7541"/>
    <w:rsid w:val="006C4C90"/>
    <w:rsid w:val="00711DB4"/>
    <w:rsid w:val="00712DC4"/>
    <w:rsid w:val="0072316F"/>
    <w:rsid w:val="00747189"/>
    <w:rsid w:val="00747D8D"/>
    <w:rsid w:val="00754E04"/>
    <w:rsid w:val="00784B64"/>
    <w:rsid w:val="007954CD"/>
    <w:rsid w:val="007A4DCA"/>
    <w:rsid w:val="007C4790"/>
    <w:rsid w:val="008108FD"/>
    <w:rsid w:val="00832724"/>
    <w:rsid w:val="008970A8"/>
    <w:rsid w:val="00897E55"/>
    <w:rsid w:val="008C44BF"/>
    <w:rsid w:val="00930237"/>
    <w:rsid w:val="0093534F"/>
    <w:rsid w:val="00974BBC"/>
    <w:rsid w:val="009851E6"/>
    <w:rsid w:val="009C077F"/>
    <w:rsid w:val="009D6E09"/>
    <w:rsid w:val="009F24CA"/>
    <w:rsid w:val="00A33282"/>
    <w:rsid w:val="00A913D2"/>
    <w:rsid w:val="00A953D4"/>
    <w:rsid w:val="00AB2A4A"/>
    <w:rsid w:val="00AE1B1E"/>
    <w:rsid w:val="00AE3483"/>
    <w:rsid w:val="00AF15CA"/>
    <w:rsid w:val="00AF6582"/>
    <w:rsid w:val="00B21DF9"/>
    <w:rsid w:val="00B34D79"/>
    <w:rsid w:val="00B35B81"/>
    <w:rsid w:val="00B36227"/>
    <w:rsid w:val="00BD1E76"/>
    <w:rsid w:val="00BE2EBD"/>
    <w:rsid w:val="00BE7AA2"/>
    <w:rsid w:val="00BF08A9"/>
    <w:rsid w:val="00C2261C"/>
    <w:rsid w:val="00C24D2D"/>
    <w:rsid w:val="00C418EA"/>
    <w:rsid w:val="00C542AE"/>
    <w:rsid w:val="00C57C68"/>
    <w:rsid w:val="00CD368A"/>
    <w:rsid w:val="00D01A18"/>
    <w:rsid w:val="00D12E88"/>
    <w:rsid w:val="00D731ED"/>
    <w:rsid w:val="00D8382E"/>
    <w:rsid w:val="00DB7D67"/>
    <w:rsid w:val="00E23A17"/>
    <w:rsid w:val="00E657A8"/>
    <w:rsid w:val="00F56EA2"/>
    <w:rsid w:val="00F941EE"/>
    <w:rsid w:val="00FB1695"/>
    <w:rsid w:val="00FB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chartTrackingRefBased/>
  <w15:docId w15:val="{3FF899B2-FA4E-414E-A594-BA25CDFF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D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150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954CD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7954CD"/>
  </w:style>
  <w:style w:type="paragraph" w:styleId="a7">
    <w:name w:val="header"/>
    <w:basedOn w:val="a"/>
    <w:link w:val="a8"/>
    <w:uiPriority w:val="99"/>
    <w:rsid w:val="00F56EA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semiHidden/>
    <w:rPr>
      <w:sz w:val="24"/>
      <w:szCs w:val="24"/>
    </w:rPr>
  </w:style>
  <w:style w:type="paragraph" w:styleId="a9">
    <w:name w:val="Body Text"/>
    <w:basedOn w:val="a"/>
    <w:link w:val="aa"/>
    <w:uiPriority w:val="99"/>
    <w:rsid w:val="00A953D4"/>
    <w:pPr>
      <w:spacing w:after="120"/>
    </w:pPr>
  </w:style>
  <w:style w:type="character" w:customStyle="1" w:styleId="aa">
    <w:name w:val="Основний текст Знак"/>
    <w:link w:val="a9"/>
    <w:uiPriority w:val="99"/>
    <w:semiHidden/>
    <w:rPr>
      <w:sz w:val="24"/>
      <w:szCs w:val="24"/>
    </w:rPr>
  </w:style>
  <w:style w:type="paragraph" w:customStyle="1" w:styleId="proclabel">
    <w:name w:val="proclabel"/>
    <w:basedOn w:val="a"/>
    <w:uiPriority w:val="99"/>
    <w:rsid w:val="009851E6"/>
    <w:pPr>
      <w:spacing w:before="100" w:beforeAutospacing="1" w:after="100" w:afterAutospacing="1"/>
    </w:pPr>
  </w:style>
  <w:style w:type="character" w:styleId="ab">
    <w:name w:val="Hyperlink"/>
    <w:uiPriority w:val="99"/>
    <w:rsid w:val="004E0612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3A0EB5"/>
    <w:pPr>
      <w:autoSpaceDE w:val="0"/>
      <w:autoSpaceDN w:val="0"/>
      <w:jc w:val="center"/>
    </w:pPr>
    <w:rPr>
      <w:rFonts w:eastAsia="PMingLiU"/>
      <w:b/>
      <w:bCs/>
      <w:lang w:eastAsia="zh-TW"/>
    </w:rPr>
  </w:style>
  <w:style w:type="character" w:customStyle="1" w:styleId="20">
    <w:name w:val="Основний текст 2 Знак"/>
    <w:link w:val="2"/>
    <w:uiPriority w:val="99"/>
    <w:semiHidden/>
    <w:rPr>
      <w:sz w:val="24"/>
      <w:szCs w:val="24"/>
    </w:rPr>
  </w:style>
  <w:style w:type="character" w:styleId="ac">
    <w:name w:val="line number"/>
    <w:uiPriority w:val="99"/>
    <w:rsid w:val="0093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86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0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2.png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fontTable" Target="fontTable.xml"/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9749</Words>
  <Characters>55574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та науки України</vt:lpstr>
    </vt:vector>
  </TitlesOfParts>
  <Company>Microsoft Corporation</Company>
  <LinksUpToDate>false</LinksUpToDate>
  <CharactersWithSpaces>65193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та науки України</dc:title>
  <dc:subject/>
  <dc:creator>User</dc:creator>
  <cp:keywords/>
  <dc:description/>
  <cp:lastModifiedBy>Irina</cp:lastModifiedBy>
  <cp:revision>2</cp:revision>
  <dcterms:created xsi:type="dcterms:W3CDTF">2014-11-01T07:24:00Z</dcterms:created>
  <dcterms:modified xsi:type="dcterms:W3CDTF">2014-11-01T07:24:00Z</dcterms:modified>
</cp:coreProperties>
</file>