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00" w:rsidRPr="00A856AB" w:rsidRDefault="00E10E86" w:rsidP="00C658CC">
      <w:pPr>
        <w:spacing w:line="360" w:lineRule="auto"/>
        <w:ind w:firstLine="709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Лист-задание</w:t>
      </w:r>
    </w:p>
    <w:p w:rsidR="002E5600" w:rsidRPr="00A856AB" w:rsidRDefault="002E5600" w:rsidP="00C658CC">
      <w:pPr>
        <w:spacing w:line="360" w:lineRule="auto"/>
        <w:ind w:firstLine="709"/>
        <w:jc w:val="both"/>
        <w:rPr>
          <w:sz w:val="28"/>
          <w:szCs w:val="28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 xml:space="preserve">Часть </w:t>
      </w:r>
      <w:r w:rsidRPr="00A856AB">
        <w:rPr>
          <w:rFonts w:eastAsia="Times New Roman"/>
          <w:sz w:val="28"/>
          <w:szCs w:val="20"/>
          <w:lang w:val="uk-UA"/>
        </w:rPr>
        <w:t xml:space="preserve">І. </w:t>
      </w:r>
      <w:r w:rsidRPr="00A856AB">
        <w:rPr>
          <w:rFonts w:eastAsia="Times New Roman"/>
          <w:sz w:val="28"/>
          <w:szCs w:val="28"/>
        </w:rPr>
        <w:t>Использование электронных таблиц MS EXCEL для решения экономических задач</w:t>
      </w:r>
    </w:p>
    <w:p w:rsidR="00397D30" w:rsidRDefault="00397D3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15626A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Задание №</w:t>
      </w:r>
      <w:r w:rsidR="002E5600" w:rsidRPr="00A856AB">
        <w:rPr>
          <w:rFonts w:eastAsia="Times New Roman"/>
          <w:sz w:val="28"/>
          <w:szCs w:val="20"/>
        </w:rPr>
        <w:t>1. Создание таблиц, расчет по формулам, построение диаграмм</w:t>
      </w:r>
    </w:p>
    <w:p w:rsidR="0015626A" w:rsidRDefault="0015626A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Порядок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выполнения:</w:t>
      </w:r>
    </w:p>
    <w:p w:rsidR="002E5600" w:rsidRPr="00A856AB" w:rsidRDefault="002E5600" w:rsidP="00C658C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Согласно варианту создать на рабочем листе таблицу</w:t>
      </w:r>
    </w:p>
    <w:p w:rsidR="002E5600" w:rsidRPr="00A856AB" w:rsidRDefault="002E5600" w:rsidP="00C658C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Ввести требуемые в задании данные для расчета</w:t>
      </w:r>
    </w:p>
    <w:p w:rsidR="002E5600" w:rsidRPr="00A856AB" w:rsidRDefault="002E5600" w:rsidP="00C658C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Отформатировать таблицу (выделить полужирным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шрифтом заголовок таблицы, итоговые показатели и т.д.)</w:t>
      </w:r>
    </w:p>
    <w:p w:rsidR="002E5600" w:rsidRPr="00A856AB" w:rsidRDefault="002E5600" w:rsidP="00C658C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Провести расчеты:</w:t>
      </w:r>
    </w:p>
    <w:p w:rsidR="002E5600" w:rsidRPr="00A856AB" w:rsidRDefault="002E5600" w:rsidP="00C658CC">
      <w:pPr>
        <w:widowControl w:val="0"/>
        <w:numPr>
          <w:ilvl w:val="1"/>
          <w:numId w:val="9"/>
        </w:numPr>
        <w:tabs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 формулам рассчитать необходимые показатели, при необходимости использовать абсолютную адресацию ячеек;</w:t>
      </w:r>
    </w:p>
    <w:p w:rsidR="002E5600" w:rsidRPr="00A856AB" w:rsidRDefault="002E5600" w:rsidP="00C658CC">
      <w:pPr>
        <w:widowControl w:val="0"/>
        <w:numPr>
          <w:ilvl w:val="1"/>
          <w:numId w:val="9"/>
        </w:numPr>
        <w:tabs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при помощи копирования заполнить последующие ячейки таблицы;</w:t>
      </w:r>
    </w:p>
    <w:p w:rsidR="002E5600" w:rsidRPr="00A856AB" w:rsidRDefault="002E5600" w:rsidP="00C658CC">
      <w:pPr>
        <w:widowControl w:val="0"/>
        <w:numPr>
          <w:ilvl w:val="1"/>
          <w:numId w:val="9"/>
        </w:numPr>
        <w:tabs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при помощи Мастера функций рассчитать требуемые статистические показатели представленной таблицы (миним</w:t>
      </w:r>
      <w:r w:rsidR="0015626A">
        <w:rPr>
          <w:rFonts w:eastAsia="Times New Roman"/>
          <w:sz w:val="28"/>
          <w:szCs w:val="20"/>
        </w:rPr>
        <w:t>ум, максимум, среднее значение)</w:t>
      </w:r>
    </w:p>
    <w:p w:rsidR="002E5600" w:rsidRPr="00A856AB" w:rsidRDefault="002E5600" w:rsidP="00C658C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Построить диаграммы:</w:t>
      </w:r>
    </w:p>
    <w:p w:rsidR="002E5600" w:rsidRPr="00A856AB" w:rsidRDefault="002E5600" w:rsidP="00C658CC">
      <w:pPr>
        <w:widowControl w:val="0"/>
        <w:numPr>
          <w:ilvl w:val="0"/>
          <w:numId w:val="10"/>
        </w:numPr>
        <w:tabs>
          <w:tab w:val="clear" w:pos="720"/>
          <w:tab w:val="num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 результатам расчетов построить гистограмму с указанием ее названия, наименования строк и столбцов</w:t>
      </w:r>
    </w:p>
    <w:p w:rsidR="002E5600" w:rsidRPr="00A856AB" w:rsidRDefault="002E5600" w:rsidP="00C658CC">
      <w:pPr>
        <w:widowControl w:val="0"/>
        <w:numPr>
          <w:ilvl w:val="0"/>
          <w:numId w:val="10"/>
        </w:numPr>
        <w:tabs>
          <w:tab w:val="clear" w:pos="720"/>
          <w:tab w:val="num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круговую по данным одного столбца (или одной строки)</w:t>
      </w:r>
    </w:p>
    <w:p w:rsidR="002E5600" w:rsidRPr="00A856AB" w:rsidRDefault="002E5600" w:rsidP="00C658CC">
      <w:pPr>
        <w:widowControl w:val="0"/>
        <w:tabs>
          <w:tab w:val="num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 пояснительной записке к Заданию №1 контрольной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работы указать:</w:t>
      </w:r>
    </w:p>
    <w:p w:rsidR="002E5600" w:rsidRPr="00A856AB" w:rsidRDefault="002E5600" w:rsidP="00C658CC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Таблицу с исходными данными (вариант задания)</w:t>
      </w:r>
    </w:p>
    <w:p w:rsidR="002E5600" w:rsidRPr="00A856AB" w:rsidRDefault="002E5600" w:rsidP="00C658CC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 xml:space="preserve">Формулы </w:t>
      </w:r>
      <w:r w:rsidRPr="00A856AB">
        <w:rPr>
          <w:rFonts w:eastAsia="Times New Roman"/>
          <w:sz w:val="28"/>
          <w:szCs w:val="20"/>
          <w:lang w:val="en-US"/>
        </w:rPr>
        <w:t>excel</w:t>
      </w:r>
      <w:r w:rsidRPr="00A856AB">
        <w:rPr>
          <w:rFonts w:eastAsia="Times New Roman"/>
          <w:sz w:val="28"/>
          <w:szCs w:val="20"/>
        </w:rPr>
        <w:t xml:space="preserve"> со ссылками на ячейки, по которым производится расчет</w:t>
      </w:r>
    </w:p>
    <w:p w:rsidR="002E5600" w:rsidRPr="00A856AB" w:rsidRDefault="002E5600" w:rsidP="00C658CC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Таблицу с результатами расчетов</w:t>
      </w:r>
    </w:p>
    <w:p w:rsidR="002E5600" w:rsidRPr="00A856AB" w:rsidRDefault="002E5600" w:rsidP="00C658CC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Этапы построения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диаграмм</w:t>
      </w:r>
    </w:p>
    <w:p w:rsidR="002E5600" w:rsidRPr="00A856AB" w:rsidRDefault="002E5600" w:rsidP="00C658CC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Построенные диаграмм</w:t>
      </w:r>
      <w:r w:rsidR="00023629">
        <w:rPr>
          <w:rFonts w:eastAsia="Times New Roman"/>
          <w:sz w:val="28"/>
          <w:szCs w:val="20"/>
        </w:rPr>
        <w:t>ы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Задание № 2. Подведение динамических итогов с использованием сводных таблиц</w:t>
      </w:r>
    </w:p>
    <w:p w:rsidR="0015626A" w:rsidRDefault="0015626A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Порядок выполнения</w:t>
      </w:r>
    </w:p>
    <w:p w:rsidR="002E5600" w:rsidRPr="00A856AB" w:rsidRDefault="002E5600" w:rsidP="00C658CC">
      <w:pPr>
        <w:widowControl w:val="0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Согласно варианту создать на рабочем листе исходную таблицу</w:t>
      </w:r>
    </w:p>
    <w:p w:rsidR="002E5600" w:rsidRPr="00A856AB" w:rsidRDefault="002E5600" w:rsidP="00C658CC">
      <w:pPr>
        <w:widowControl w:val="0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Построить сводную таблицу (выделить исходную таблицу и выбрать пункт меню «данные</w:t>
      </w:r>
      <w:r w:rsidRPr="00A856AB">
        <w:rPr>
          <w:rFonts w:eastAsia="Times New Roman"/>
          <w:sz w:val="28"/>
          <w:szCs w:val="28"/>
          <w:lang w:eastAsia="ru-RU"/>
        </w:rPr>
        <w:sym w:font="Wingdings" w:char="F0E0"/>
      </w:r>
      <w:r w:rsidRPr="00A856AB">
        <w:rPr>
          <w:rFonts w:eastAsia="Times New Roman"/>
          <w:sz w:val="28"/>
          <w:szCs w:val="20"/>
          <w:lang w:eastAsia="ru-RU"/>
        </w:rPr>
        <w:t>сводная таблица»)</w:t>
      </w:r>
    </w:p>
    <w:p w:rsidR="002E5600" w:rsidRPr="00A856AB" w:rsidRDefault="002E5600" w:rsidP="00C658CC">
      <w:pPr>
        <w:widowControl w:val="0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Изменить структуру сводной таблицы (выбрав пункт «макет» мастера создания сводных таблиц)</w:t>
      </w: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 пояснительной записке к Заданию №2 контрольной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работы указать:</w:t>
      </w:r>
    </w:p>
    <w:p w:rsidR="002E5600" w:rsidRPr="00A856AB" w:rsidRDefault="002E5600" w:rsidP="00C658CC">
      <w:pPr>
        <w:widowControl w:val="0"/>
        <w:numPr>
          <w:ilvl w:val="0"/>
          <w:numId w:val="14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Исходную таблицу (вариант задания)</w:t>
      </w:r>
    </w:p>
    <w:p w:rsidR="002E5600" w:rsidRPr="00A856AB" w:rsidRDefault="002E5600" w:rsidP="00C658CC">
      <w:pPr>
        <w:widowControl w:val="0"/>
        <w:numPr>
          <w:ilvl w:val="0"/>
          <w:numId w:val="14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Этапы построения сводной таблицы (в обязательном порядке макет сводной таблицы)</w:t>
      </w:r>
    </w:p>
    <w:p w:rsidR="002E5600" w:rsidRPr="00A856AB" w:rsidRDefault="002E5600" w:rsidP="00C658CC">
      <w:pPr>
        <w:widowControl w:val="0"/>
        <w:numPr>
          <w:ilvl w:val="0"/>
          <w:numId w:val="14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Полученную сводную таблицу (в обязательном порядке макет измененной сводной таблицы)</w:t>
      </w:r>
    </w:p>
    <w:p w:rsidR="002E5600" w:rsidRPr="00A856AB" w:rsidRDefault="002E5600" w:rsidP="00C658CC">
      <w:pPr>
        <w:widowControl w:val="0"/>
        <w:numPr>
          <w:ilvl w:val="0"/>
          <w:numId w:val="14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Порядок изменения структуры сводной таблицы</w:t>
      </w:r>
    </w:p>
    <w:p w:rsidR="002E5600" w:rsidRPr="00A856AB" w:rsidRDefault="002E5600" w:rsidP="00C658CC">
      <w:pPr>
        <w:widowControl w:val="0"/>
        <w:numPr>
          <w:ilvl w:val="0"/>
          <w:numId w:val="14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Измененную сводную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>таблицу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Задание № 3. Использование процедуры «Поиск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>решения»</w:t>
      </w:r>
    </w:p>
    <w:p w:rsidR="0012129E" w:rsidRDefault="0012129E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Ставится задача определить оптимальный план производства (найти такое количество товаров каждого вида) таким образом, чтобы суммарная прибыль была максимальной и выполнялись ограничения: общее количество товаров и суммарные расходы не должны превышать предельных значений.</w:t>
      </w: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Порядок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>выполнения:</w:t>
      </w:r>
    </w:p>
    <w:p w:rsidR="002E5600" w:rsidRPr="00A856AB" w:rsidRDefault="002E5600" w:rsidP="00C658CC">
      <w:pPr>
        <w:widowControl w:val="0"/>
        <w:numPr>
          <w:ilvl w:val="0"/>
          <w:numId w:val="21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На рабочем листе создать таблицу с данными о товарах, согласно варианту, и провести расчет по приведенным формулам</w:t>
      </w:r>
    </w:p>
    <w:p w:rsidR="002E5600" w:rsidRPr="00A856AB" w:rsidRDefault="002E5600" w:rsidP="00C658CC">
      <w:pPr>
        <w:widowControl w:val="0"/>
        <w:numPr>
          <w:ilvl w:val="0"/>
          <w:numId w:val="21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Запустить на компьютере процедуру «Поиск решения» (меню сервис</w:t>
      </w:r>
      <w:r w:rsidRPr="00A856AB">
        <w:rPr>
          <w:rFonts w:eastAsia="Times New Roman"/>
          <w:sz w:val="28"/>
          <w:szCs w:val="28"/>
          <w:lang w:eastAsia="ru-RU"/>
        </w:rPr>
        <w:sym w:font="Wingdings" w:char="F0E0"/>
      </w:r>
      <w:r w:rsidRPr="00A856AB">
        <w:rPr>
          <w:rFonts w:eastAsia="Times New Roman"/>
          <w:sz w:val="28"/>
          <w:szCs w:val="20"/>
          <w:lang w:eastAsia="ru-RU"/>
        </w:rPr>
        <w:t xml:space="preserve"> Поиск решения)</w:t>
      </w:r>
    </w:p>
    <w:p w:rsidR="002E5600" w:rsidRPr="00A856AB" w:rsidRDefault="002E5600" w:rsidP="00C658CC">
      <w:pPr>
        <w:widowControl w:val="0"/>
        <w:numPr>
          <w:ilvl w:val="0"/>
          <w:numId w:val="21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В открывшемся диалоговом окне указать необходимые ссылки:</w:t>
      </w:r>
    </w:p>
    <w:p w:rsidR="0012129E" w:rsidRDefault="002E5600" w:rsidP="00C658CC">
      <w:pPr>
        <w:widowControl w:val="0"/>
        <w:numPr>
          <w:ilvl w:val="0"/>
          <w:numId w:val="23"/>
        </w:numPr>
        <w:tabs>
          <w:tab w:val="clear" w:pos="144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целевая ячейка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 xml:space="preserve">- суммарная прибыль (максимальное значение). Эта </w:t>
      </w:r>
      <w:r w:rsidR="0012129E">
        <w:rPr>
          <w:rFonts w:eastAsia="Times New Roman"/>
          <w:sz w:val="28"/>
          <w:szCs w:val="20"/>
          <w:lang w:eastAsia="ru-RU"/>
        </w:rPr>
        <w:t>ячейка должна содержать формулу</w:t>
      </w:r>
    </w:p>
    <w:p w:rsidR="0012129E" w:rsidRDefault="0012129E" w:rsidP="00C65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71066B" w:rsidP="00C65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vertAlign w:val="sub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.75pt">
            <v:imagedata r:id="rId7" o:title=""/>
          </v:shape>
        </w:pict>
      </w:r>
    </w:p>
    <w:p w:rsidR="0012129E" w:rsidRPr="00A856AB" w:rsidRDefault="0012129E" w:rsidP="00C65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numPr>
          <w:ilvl w:val="0"/>
          <w:numId w:val="23"/>
        </w:numPr>
        <w:tabs>
          <w:tab w:val="clear" w:pos="144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изменяя ячейки – кол-во товаров каждого вида;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>нужно указать диапазон ячеек, в которых после выполнения процедуры «Поиск решения » будет получено значения оптимальных выпусков.</w:t>
      </w:r>
    </w:p>
    <w:p w:rsidR="002E5600" w:rsidRPr="00A856AB" w:rsidRDefault="002E5600" w:rsidP="00C658CC">
      <w:pPr>
        <w:widowControl w:val="0"/>
        <w:numPr>
          <w:ilvl w:val="0"/>
          <w:numId w:val="23"/>
        </w:numPr>
        <w:tabs>
          <w:tab w:val="clear" w:pos="144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ПРИМЕЧАНИЕ: этот диапазон используется для получения формул в целевой ячейке и ячейках ограничений;</w:t>
      </w:r>
    </w:p>
    <w:p w:rsidR="002E5600" w:rsidRPr="00A856AB" w:rsidRDefault="002E5600" w:rsidP="00C658CC">
      <w:pPr>
        <w:widowControl w:val="0"/>
        <w:numPr>
          <w:ilvl w:val="0"/>
          <w:numId w:val="23"/>
        </w:numPr>
        <w:tabs>
          <w:tab w:val="clear" w:pos="144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ограничения – кол-во товаров целые и положительные, суммарные расходы и общее кол-во товаров не должны</w:t>
      </w:r>
      <w:r w:rsidR="005B51DF">
        <w:rPr>
          <w:rFonts w:eastAsia="Times New Roman"/>
          <w:sz w:val="28"/>
          <w:szCs w:val="20"/>
          <w:lang w:eastAsia="ru-RU"/>
        </w:rPr>
        <w:t xml:space="preserve"> превышать предельных значений.</w:t>
      </w:r>
    </w:p>
    <w:p w:rsidR="002E5600" w:rsidRPr="00A856AB" w:rsidRDefault="002E5600" w:rsidP="00C658CC">
      <w:pPr>
        <w:widowControl w:val="0"/>
        <w:numPr>
          <w:ilvl w:val="0"/>
          <w:numId w:val="21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Выполнить процедуру «Поиск решения»</w:t>
      </w: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 пояснительной записке к Заданию №3 контрольной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работы указать:</w:t>
      </w:r>
    </w:p>
    <w:p w:rsidR="002E5600" w:rsidRPr="00A856AB" w:rsidRDefault="005B51DF" w:rsidP="00C658CC">
      <w:pPr>
        <w:widowControl w:val="0"/>
        <w:numPr>
          <w:ilvl w:val="0"/>
          <w:numId w:val="6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таблицу с данными о товарах</w:t>
      </w:r>
    </w:p>
    <w:p w:rsidR="002E5600" w:rsidRPr="00A856AB" w:rsidRDefault="002E5600" w:rsidP="00C658CC">
      <w:pPr>
        <w:widowControl w:val="0"/>
        <w:numPr>
          <w:ilvl w:val="0"/>
          <w:numId w:val="6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провести расчет по формулам</w:t>
      </w:r>
    </w:p>
    <w:p w:rsidR="002E5600" w:rsidRPr="00A856AB" w:rsidRDefault="002E5600" w:rsidP="00C658CC">
      <w:pPr>
        <w:widowControl w:val="0"/>
        <w:numPr>
          <w:ilvl w:val="0"/>
          <w:numId w:val="6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указать параметры процедуры «Поиск решения» с адресами ячеек (диалоговое окно процедуры Поиск решения)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таблицу с результатами выполненной процедуры «Поиск решения»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Задание № 4. Регрессионный анализ данных</w:t>
      </w:r>
    </w:p>
    <w:p w:rsidR="005B51DF" w:rsidRDefault="005B51DF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 xml:space="preserve">Найти уравнение эмпирической зависимости в виде: </w:t>
      </w:r>
      <w:r w:rsidRPr="00A856AB">
        <w:rPr>
          <w:rFonts w:eastAsia="Times New Roman"/>
          <w:sz w:val="28"/>
          <w:szCs w:val="20"/>
          <w:lang w:val="en-US"/>
        </w:rPr>
        <w:t>Y</w:t>
      </w:r>
      <w:r w:rsidRPr="00A856AB">
        <w:rPr>
          <w:rFonts w:eastAsia="Times New Roman"/>
          <w:sz w:val="28"/>
          <w:szCs w:val="20"/>
        </w:rPr>
        <w:t xml:space="preserve"> = </w:t>
      </w:r>
      <w:r w:rsidRPr="00A856AB">
        <w:rPr>
          <w:rFonts w:eastAsia="Times New Roman"/>
          <w:sz w:val="28"/>
          <w:szCs w:val="20"/>
          <w:lang w:val="en-US"/>
        </w:rPr>
        <w:t>a</w:t>
      </w:r>
      <w:r w:rsidRP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  <w:lang w:val="en-US"/>
        </w:rPr>
        <w:t>X</w:t>
      </w:r>
      <w:r w:rsidRPr="00A856AB">
        <w:rPr>
          <w:rFonts w:eastAsia="Times New Roman"/>
          <w:sz w:val="28"/>
          <w:szCs w:val="20"/>
        </w:rPr>
        <w:t xml:space="preserve"> + </w:t>
      </w:r>
      <w:r w:rsidRPr="00A856AB">
        <w:rPr>
          <w:rFonts w:eastAsia="Times New Roman"/>
          <w:sz w:val="28"/>
          <w:szCs w:val="20"/>
          <w:lang w:val="en-US"/>
        </w:rPr>
        <w:t>b</w:t>
      </w:r>
      <w:r w:rsidRPr="00A856AB">
        <w:rPr>
          <w:rFonts w:eastAsia="Times New Roman"/>
          <w:sz w:val="28"/>
          <w:szCs w:val="20"/>
        </w:rPr>
        <w:t xml:space="preserve"> и построить ее график по данным таблицы</w:t>
      </w: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Порядок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выполнения:</w:t>
      </w:r>
    </w:p>
    <w:p w:rsidR="002E5600" w:rsidRPr="00A856AB" w:rsidRDefault="002E5600" w:rsidP="00C658CC">
      <w:pPr>
        <w:numPr>
          <w:ilvl w:val="0"/>
          <w:numId w:val="34"/>
        </w:numPr>
        <w:tabs>
          <w:tab w:val="clear" w:pos="360"/>
          <w:tab w:val="num" w:pos="72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На рабочем листе создать таблицу согласно варианту</w:t>
      </w:r>
    </w:p>
    <w:p w:rsidR="002E5600" w:rsidRPr="00A856AB" w:rsidRDefault="002E5600" w:rsidP="00C658CC">
      <w:pPr>
        <w:numPr>
          <w:ilvl w:val="0"/>
          <w:numId w:val="34"/>
        </w:numPr>
        <w:tabs>
          <w:tab w:val="clear" w:pos="360"/>
          <w:tab w:val="num" w:pos="72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Построить точечную диаграмму</w:t>
      </w:r>
    </w:p>
    <w:p w:rsidR="002E5600" w:rsidRPr="00A856AB" w:rsidRDefault="002E5600" w:rsidP="00C658CC">
      <w:pPr>
        <w:numPr>
          <w:ilvl w:val="0"/>
          <w:numId w:val="34"/>
        </w:numPr>
        <w:tabs>
          <w:tab w:val="clear" w:pos="360"/>
          <w:tab w:val="num" w:pos="720"/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Добавить на диаграмму линию тренда, указывая тип зависимости линейная и отображая уравнение на диаграмме</w:t>
      </w:r>
      <w:r w:rsidR="005B51DF">
        <w:rPr>
          <w:rFonts w:eastAsia="Times New Roman"/>
          <w:sz w:val="28"/>
          <w:szCs w:val="20"/>
        </w:rPr>
        <w:t>.</w:t>
      </w: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 пояснительной записке к Заданию №4 контрольной</w:t>
      </w:r>
      <w:r w:rsidR="00A856AB">
        <w:rPr>
          <w:rFonts w:eastAsia="Times New Roman"/>
          <w:sz w:val="28"/>
          <w:szCs w:val="20"/>
        </w:rPr>
        <w:t xml:space="preserve"> </w:t>
      </w:r>
      <w:r w:rsidRPr="00A856AB">
        <w:rPr>
          <w:rFonts w:eastAsia="Times New Roman"/>
          <w:sz w:val="28"/>
          <w:szCs w:val="20"/>
        </w:rPr>
        <w:t>работы указать:</w:t>
      </w:r>
    </w:p>
    <w:p w:rsidR="002E5600" w:rsidRPr="00A856AB" w:rsidRDefault="002E5600" w:rsidP="00C658CC">
      <w:pPr>
        <w:numPr>
          <w:ilvl w:val="0"/>
          <w:numId w:val="35"/>
        </w:numPr>
        <w:tabs>
          <w:tab w:val="clear" w:pos="360"/>
          <w:tab w:val="left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Исходную таблицу (вариант задания)</w:t>
      </w:r>
    </w:p>
    <w:p w:rsidR="002E5600" w:rsidRPr="00A856AB" w:rsidRDefault="002E5600" w:rsidP="00C658CC">
      <w:pPr>
        <w:numPr>
          <w:ilvl w:val="0"/>
          <w:numId w:val="35"/>
        </w:numPr>
        <w:tabs>
          <w:tab w:val="clear" w:pos="360"/>
          <w:tab w:val="left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Диаграмму и этапы ее построения</w:t>
      </w:r>
    </w:p>
    <w:p w:rsidR="002E5600" w:rsidRPr="00A856AB" w:rsidRDefault="002E5600" w:rsidP="00C658CC">
      <w:pPr>
        <w:numPr>
          <w:ilvl w:val="0"/>
          <w:numId w:val="35"/>
        </w:numPr>
        <w:tabs>
          <w:tab w:val="clear" w:pos="360"/>
          <w:tab w:val="left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Добавление линии тренда</w:t>
      </w:r>
    </w:p>
    <w:p w:rsidR="002E5600" w:rsidRPr="00A856AB" w:rsidRDefault="002E5600" w:rsidP="00C658CC">
      <w:pPr>
        <w:numPr>
          <w:ilvl w:val="0"/>
          <w:numId w:val="35"/>
        </w:numPr>
        <w:tabs>
          <w:tab w:val="clear" w:pos="360"/>
          <w:tab w:val="left" w:pos="900"/>
          <w:tab w:val="num" w:pos="144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Уравнение линии тренда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5B51DF" w:rsidP="00C658CC">
      <w:pPr>
        <w:pStyle w:val="23"/>
        <w:widowControl w:val="0"/>
        <w:spacing w:line="360" w:lineRule="auto"/>
        <w:ind w:left="0" w:firstLine="709"/>
        <w:rPr>
          <w:sz w:val="28"/>
          <w:lang w:eastAsia="ru-RU"/>
        </w:rPr>
      </w:pPr>
      <w:r>
        <w:rPr>
          <w:sz w:val="28"/>
          <w:lang w:val="uk-UA" w:eastAsia="ru-RU"/>
        </w:rPr>
        <w:br w:type="page"/>
      </w:r>
      <w:r w:rsidR="002E5600" w:rsidRPr="00A856AB">
        <w:rPr>
          <w:sz w:val="28"/>
          <w:lang w:val="uk-UA" w:eastAsia="ru-RU"/>
        </w:rPr>
        <w:t xml:space="preserve">Часть ІІ. </w:t>
      </w:r>
      <w:r w:rsidR="002E5600" w:rsidRPr="00A856AB">
        <w:rPr>
          <w:sz w:val="28"/>
          <w:lang w:eastAsia="ru-RU"/>
        </w:rPr>
        <w:t>Финансовый анализ в Excel</w:t>
      </w:r>
    </w:p>
    <w:p w:rsidR="005B51DF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Задание №1</w:t>
      </w:r>
    </w:p>
    <w:p w:rsidR="005B51DF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A856AB">
        <w:rPr>
          <w:rFonts w:eastAsia="Times New Roman"/>
          <w:bCs/>
          <w:sz w:val="28"/>
          <w:szCs w:val="20"/>
          <w:lang w:eastAsia="ru-RU"/>
        </w:rPr>
        <w:t>Известен размер вклада, который помещен на определенный срок под заданный процент. Вычислить коэффициент наращения и сумму выплат в конце периода.</w:t>
      </w:r>
    </w:p>
    <w:p w:rsidR="005B51DF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</w:p>
    <w:p w:rsidR="002E5600" w:rsidRPr="00A856AB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>
        <w:rPr>
          <w:rFonts w:eastAsia="Times New Roman"/>
          <w:iCs/>
          <w:sz w:val="28"/>
          <w:szCs w:val="20"/>
          <w:lang w:eastAsia="ru-RU"/>
        </w:rPr>
        <w:t>Задание № 2</w:t>
      </w:r>
    </w:p>
    <w:p w:rsidR="005B51DF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Используя функцию “Подбор параметра” создать систему для начисления сложных процентов при заданной сумме выплаты.</w:t>
      </w:r>
    </w:p>
    <w:p w:rsidR="005B51DF" w:rsidRDefault="005B51DF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</w:p>
    <w:p w:rsidR="002E5600" w:rsidRPr="00A856AB" w:rsidRDefault="005B51DF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>
        <w:rPr>
          <w:rFonts w:eastAsia="Times New Roman"/>
          <w:iCs/>
          <w:sz w:val="28"/>
          <w:szCs w:val="20"/>
          <w:lang w:eastAsia="ru-RU"/>
        </w:rPr>
        <w:t>Задание №</w:t>
      </w:r>
      <w:r w:rsidR="002E5600" w:rsidRPr="00A856AB">
        <w:rPr>
          <w:rFonts w:eastAsia="Times New Roman"/>
          <w:iCs/>
          <w:sz w:val="28"/>
          <w:szCs w:val="20"/>
          <w:lang w:eastAsia="ru-RU"/>
        </w:rPr>
        <w:t>3. Таблицы подстановки с одной переменной</w:t>
      </w:r>
    </w:p>
    <w:p w:rsidR="005B51DF" w:rsidRDefault="005B51DF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Используя функцию “Таблицы подстановки” создать систему для прогнозирования суммы выплаты при вариации процентной ставки.</w:t>
      </w:r>
    </w:p>
    <w:p w:rsidR="005B51DF" w:rsidRDefault="005B51DF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 w:rsidRPr="00A856AB">
        <w:rPr>
          <w:rFonts w:eastAsia="Times New Roman"/>
          <w:iCs/>
          <w:sz w:val="28"/>
          <w:szCs w:val="20"/>
          <w:lang w:eastAsia="ru-RU"/>
        </w:rPr>
        <w:t>Задание № 4. Таблицы данных с двумя переменными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Используя функцию “Таблицы подстановки” создать систему для прогнозирования суммы выплаты при вариации процентной ставки и суммы вклада.</w:t>
      </w:r>
    </w:p>
    <w:p w:rsidR="002E5600" w:rsidRPr="00045C0F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B94290" w:rsidP="00C658CC">
      <w:pPr>
        <w:widowControl w:val="0"/>
        <w:spacing w:line="360" w:lineRule="auto"/>
        <w:ind w:firstLine="709"/>
        <w:jc w:val="both"/>
        <w:outlineLvl w:val="4"/>
        <w:rPr>
          <w:bCs/>
          <w:sz w:val="28"/>
          <w:szCs w:val="20"/>
        </w:rPr>
      </w:pPr>
      <w:r>
        <w:rPr>
          <w:rFonts w:eastAsia="Times New Roman"/>
          <w:bCs/>
          <w:caps/>
          <w:sz w:val="28"/>
          <w:szCs w:val="20"/>
        </w:rPr>
        <w:br w:type="page"/>
      </w:r>
      <w:r w:rsidR="002E5600" w:rsidRPr="00A856AB">
        <w:rPr>
          <w:rFonts w:eastAsia="Times New Roman"/>
          <w:bCs/>
          <w:caps/>
          <w:sz w:val="28"/>
          <w:szCs w:val="20"/>
        </w:rPr>
        <w:t>Пояснительная записка</w:t>
      </w:r>
    </w:p>
    <w:p w:rsidR="002E5600" w:rsidRPr="00045C0F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 xml:space="preserve">Часть </w:t>
      </w:r>
      <w:r w:rsidRPr="00A856AB">
        <w:rPr>
          <w:rFonts w:eastAsia="Times New Roman"/>
          <w:sz w:val="28"/>
          <w:szCs w:val="20"/>
          <w:lang w:val="uk-UA"/>
        </w:rPr>
        <w:t xml:space="preserve">І. </w:t>
      </w:r>
      <w:r w:rsidRPr="00A856AB">
        <w:rPr>
          <w:rFonts w:eastAsia="Times New Roman"/>
          <w:sz w:val="28"/>
          <w:szCs w:val="28"/>
        </w:rPr>
        <w:t>Использование электронных таблиц MS EXCEL для решения экономических задач</w:t>
      </w:r>
    </w:p>
    <w:p w:rsidR="000F0B22" w:rsidRDefault="000F0B22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0F0B22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Задание №</w:t>
      </w:r>
      <w:r w:rsidR="002E5600" w:rsidRPr="00A856AB">
        <w:rPr>
          <w:rFonts w:eastAsia="Times New Roman"/>
          <w:sz w:val="28"/>
          <w:szCs w:val="20"/>
        </w:rPr>
        <w:t>1. Создание таблиц, расчет по формулам, построение диаграмм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1. Вариант</w:t>
      </w:r>
      <w:r w:rsidRPr="00A856AB">
        <w:rPr>
          <w:sz w:val="28"/>
          <w:szCs w:val="20"/>
        </w:rPr>
        <w:t xml:space="preserve"> 8. Учет затрат на вспомогательные материалы</w:t>
      </w:r>
    </w:p>
    <w:tbl>
      <w:tblPr>
        <w:tblW w:w="935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915"/>
        <w:gridCol w:w="1281"/>
        <w:gridCol w:w="1098"/>
        <w:gridCol w:w="1647"/>
        <w:gridCol w:w="1281"/>
        <w:gridCol w:w="1281"/>
      </w:tblGrid>
      <w:tr w:rsidR="002E5600" w:rsidRPr="000F0B22" w:rsidTr="000F0B22">
        <w:trPr>
          <w:cantSplit/>
          <w:trHeight w:val="298"/>
        </w:trPr>
        <w:tc>
          <w:tcPr>
            <w:tcW w:w="1821" w:type="dxa"/>
            <w:vMerge w:val="restart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Times New Roman"/>
                <w:sz w:val="20"/>
                <w:szCs w:val="20"/>
              </w:rPr>
              <w:t>Наименование материала</w:t>
            </w:r>
          </w:p>
        </w:tc>
        <w:tc>
          <w:tcPr>
            <w:tcW w:w="900" w:type="dxa"/>
            <w:vMerge w:val="restart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Times New Roman"/>
                <w:sz w:val="20"/>
                <w:szCs w:val="20"/>
              </w:rPr>
              <w:t>Цена (Ц)</w:t>
            </w:r>
          </w:p>
        </w:tc>
        <w:tc>
          <w:tcPr>
            <w:tcW w:w="3960" w:type="dxa"/>
            <w:gridSpan w:val="3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vMerge w:val="restart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Сумма на конец месяца (С)</w:t>
            </w:r>
          </w:p>
        </w:tc>
        <w:tc>
          <w:tcPr>
            <w:tcW w:w="1260" w:type="dxa"/>
            <w:vMerge w:val="restart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Times New Roman"/>
                <w:sz w:val="20"/>
                <w:szCs w:val="20"/>
              </w:rPr>
              <w:t>Доля в общем объеме (Д)</w:t>
            </w:r>
          </w:p>
        </w:tc>
      </w:tr>
      <w:tr w:rsidR="002E5600" w:rsidRPr="000F0B22" w:rsidTr="000F0B22">
        <w:trPr>
          <w:cantSplit/>
          <w:trHeight w:val="709"/>
        </w:trPr>
        <w:tc>
          <w:tcPr>
            <w:tcW w:w="1821" w:type="dxa"/>
            <w:vMerge/>
            <w:vAlign w:val="center"/>
          </w:tcPr>
          <w:p w:rsidR="002E5600" w:rsidRPr="000F0B22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E5600" w:rsidRPr="000F0B22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Times New Roman"/>
                <w:sz w:val="20"/>
                <w:szCs w:val="20"/>
              </w:rPr>
              <w:t>На начало месяца (НМ)</w:t>
            </w:r>
          </w:p>
        </w:tc>
        <w:tc>
          <w:tcPr>
            <w:tcW w:w="1080" w:type="dxa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Times New Roman"/>
                <w:sz w:val="20"/>
                <w:szCs w:val="20"/>
              </w:rPr>
              <w:t>На конец месяца (КМ)</w:t>
            </w:r>
          </w:p>
        </w:tc>
        <w:tc>
          <w:tcPr>
            <w:tcW w:w="1620" w:type="dxa"/>
            <w:vAlign w:val="center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Израсходовано (И)</w:t>
            </w:r>
          </w:p>
        </w:tc>
        <w:tc>
          <w:tcPr>
            <w:tcW w:w="1260" w:type="dxa"/>
            <w:vMerge/>
            <w:vAlign w:val="center"/>
          </w:tcPr>
          <w:p w:rsidR="002E5600" w:rsidRPr="000F0B22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E5600" w:rsidRPr="000F0B22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Краска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12,50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Лак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28,30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Бензин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2,00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140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Керосин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1,80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Эмаль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16,30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Ацетон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11,80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1821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0F0B22" w:rsidTr="000F0B22">
        <w:trPr>
          <w:cantSplit/>
          <w:trHeight w:val="255"/>
        </w:trPr>
        <w:tc>
          <w:tcPr>
            <w:tcW w:w="6681" w:type="dxa"/>
            <w:gridSpan w:val="5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Средняя сумма расхода</w:t>
            </w: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Х</w:t>
            </w:r>
          </w:p>
        </w:tc>
      </w:tr>
      <w:tr w:rsidR="002E5600" w:rsidRPr="000F0B22" w:rsidTr="000F0B22">
        <w:trPr>
          <w:cantSplit/>
          <w:trHeight w:val="255"/>
        </w:trPr>
        <w:tc>
          <w:tcPr>
            <w:tcW w:w="7941" w:type="dxa"/>
            <w:gridSpan w:val="6"/>
            <w:vAlign w:val="bottom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0F0B22">
              <w:rPr>
                <w:rFonts w:eastAsia="Arial Unicode MS"/>
                <w:sz w:val="20"/>
                <w:szCs w:val="20"/>
              </w:rPr>
              <w:t>Минимальная доля в общем объеме</w:t>
            </w:r>
          </w:p>
        </w:tc>
        <w:tc>
          <w:tcPr>
            <w:tcW w:w="1260" w:type="dxa"/>
          </w:tcPr>
          <w:p w:rsidR="002E5600" w:rsidRPr="000F0B22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F0B22" w:rsidRDefault="000F0B22" w:rsidP="00C658CC">
      <w:pPr>
        <w:widowControl w:val="0"/>
        <w:spacing w:line="360" w:lineRule="auto"/>
        <w:ind w:firstLine="709"/>
        <w:jc w:val="both"/>
        <w:outlineLvl w:val="0"/>
        <w:rPr>
          <w:rFonts w:eastAsia="Times New Roman"/>
          <w:bCs/>
          <w:sz w:val="28"/>
          <w:szCs w:val="20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0"/>
        <w:rPr>
          <w:rFonts w:eastAsia="Times New Roman"/>
          <w:bCs/>
          <w:sz w:val="28"/>
          <w:szCs w:val="20"/>
        </w:rPr>
      </w:pPr>
      <w:r w:rsidRPr="00A856AB">
        <w:rPr>
          <w:rFonts w:eastAsia="Times New Roman"/>
          <w:bCs/>
          <w:sz w:val="28"/>
          <w:szCs w:val="20"/>
        </w:rPr>
        <w:t>И=КМ-НМ</w:t>
      </w:r>
      <w:r w:rsidRPr="00A856AB">
        <w:rPr>
          <w:rFonts w:eastAsia="Times New Roman"/>
          <w:bCs/>
          <w:sz w:val="28"/>
          <w:szCs w:val="20"/>
        </w:rPr>
        <w:tab/>
        <w:t>С=Ц*КМ</w:t>
      </w:r>
      <w:r w:rsidRPr="00A856AB">
        <w:rPr>
          <w:rFonts w:eastAsia="Times New Roman"/>
          <w:bCs/>
          <w:sz w:val="28"/>
          <w:szCs w:val="20"/>
        </w:rPr>
        <w:tab/>
      </w:r>
      <w:r w:rsidRPr="00A856AB">
        <w:rPr>
          <w:rFonts w:eastAsia="Times New Roman"/>
          <w:bCs/>
          <w:sz w:val="28"/>
          <w:szCs w:val="20"/>
        </w:rPr>
        <w:tab/>
        <w:t>Д=С/(Итого С) * 100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Pr="00A856AB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2. Расчеты в таблице производились по следующим формулам</w:t>
      </w:r>
      <w:r w:rsidRPr="00A856AB">
        <w:rPr>
          <w:rFonts w:eastAsia="Times New Roman"/>
          <w:sz w:val="28"/>
          <w:szCs w:val="20"/>
        </w:rPr>
        <w:t xml:space="preserve"> Е</w:t>
      </w:r>
      <w:r w:rsidRPr="00A856AB">
        <w:rPr>
          <w:rFonts w:eastAsia="Times New Roman"/>
          <w:sz w:val="28"/>
          <w:szCs w:val="20"/>
          <w:lang w:val="en-US"/>
        </w:rPr>
        <w:t>xcel</w:t>
      </w:r>
      <w:r w:rsidRPr="00A856AB">
        <w:rPr>
          <w:rFonts w:eastAsia="Times New Roman"/>
          <w:sz w:val="28"/>
          <w:szCs w:val="20"/>
        </w:rPr>
        <w:t xml:space="preserve"> со ссылками на ячейки</w:t>
      </w:r>
      <w:r w:rsidRPr="00A856AB">
        <w:rPr>
          <w:sz w:val="28"/>
          <w:szCs w:val="20"/>
        </w:rPr>
        <w:t>: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rFonts w:eastAsia="Arial Unicode MS"/>
          <w:sz w:val="28"/>
          <w:szCs w:val="20"/>
        </w:rPr>
        <w:t>Израсходовано (И): Е6 =D6-C6;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rFonts w:eastAsia="Arial Unicode MS"/>
          <w:sz w:val="28"/>
          <w:szCs w:val="20"/>
        </w:rPr>
        <w:t xml:space="preserve">Сумма на конец месяца (С): </w:t>
      </w:r>
      <w:r w:rsidRPr="00A856AB">
        <w:rPr>
          <w:rFonts w:eastAsia="Arial Unicode MS"/>
          <w:sz w:val="28"/>
          <w:szCs w:val="20"/>
          <w:lang w:val="en-US"/>
        </w:rPr>
        <w:t>F</w:t>
      </w:r>
      <w:r w:rsidRPr="00A856AB">
        <w:rPr>
          <w:rFonts w:eastAsia="Arial Unicode MS"/>
          <w:sz w:val="28"/>
          <w:szCs w:val="20"/>
        </w:rPr>
        <w:t>6 =B6*D6;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 xml:space="preserve">Доля в общем объеме (Д): </w:t>
      </w:r>
      <w:r w:rsidRPr="00A856AB">
        <w:rPr>
          <w:rFonts w:eastAsia="Times New Roman"/>
          <w:sz w:val="28"/>
          <w:szCs w:val="20"/>
          <w:lang w:val="en-US"/>
        </w:rPr>
        <w:t>G</w:t>
      </w:r>
      <w:r w:rsidRPr="00A856AB">
        <w:rPr>
          <w:rFonts w:eastAsia="Times New Roman"/>
          <w:sz w:val="28"/>
          <w:szCs w:val="20"/>
        </w:rPr>
        <w:t>6 =(B6/F6)*100;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 xml:space="preserve">Для расчета средней суммы расхода используем функцию </w:t>
      </w:r>
      <w:r w:rsidRPr="00A856AB">
        <w:rPr>
          <w:rFonts w:eastAsia="Times New Roman"/>
          <w:sz w:val="28"/>
          <w:szCs w:val="20"/>
        </w:rPr>
        <w:t>Е</w:t>
      </w:r>
      <w:r w:rsidRPr="00A856AB">
        <w:rPr>
          <w:rFonts w:eastAsia="Times New Roman"/>
          <w:sz w:val="28"/>
          <w:szCs w:val="20"/>
          <w:lang w:val="en-US"/>
        </w:rPr>
        <w:t>xcel</w:t>
      </w:r>
      <w:r w:rsidRPr="00A856AB">
        <w:rPr>
          <w:sz w:val="28"/>
          <w:szCs w:val="20"/>
        </w:rPr>
        <w:t>, которая возвращает среднее значение списка значений. Для этого выполним следующие действия:</w:t>
      </w:r>
    </w:p>
    <w:p w:rsidR="002E5600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num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выберем пункт меню Вставка – Функция, откроется окно «Мастер функций» (рис.1)</w:t>
      </w:r>
      <w:r w:rsidR="00B94290">
        <w:rPr>
          <w:sz w:val="28"/>
          <w:szCs w:val="20"/>
        </w:rPr>
        <w:t>.</w:t>
      </w:r>
    </w:p>
    <w:p w:rsidR="00B94290" w:rsidRDefault="00B94290" w:rsidP="00C658CC">
      <w:pPr>
        <w:widowControl w:val="0"/>
        <w:spacing w:line="360" w:lineRule="auto"/>
        <w:jc w:val="both"/>
        <w:outlineLvl w:val="4"/>
        <w:rPr>
          <w:sz w:val="28"/>
          <w:szCs w:val="20"/>
        </w:rPr>
      </w:pPr>
    </w:p>
    <w:p w:rsidR="002E5600" w:rsidRPr="00A856AB" w:rsidRDefault="0071066B" w:rsidP="00C658CC">
      <w:pPr>
        <w:widowControl w:val="0"/>
        <w:spacing w:line="360" w:lineRule="auto"/>
        <w:ind w:firstLine="720"/>
        <w:jc w:val="both"/>
        <w:outlineLvl w:val="4"/>
        <w:rPr>
          <w:sz w:val="28"/>
          <w:szCs w:val="20"/>
        </w:rPr>
      </w:pPr>
      <w:r>
        <w:rPr>
          <w:sz w:val="28"/>
          <w:szCs w:val="20"/>
        </w:rPr>
        <w:pict>
          <v:shape id="_x0000_i1026" type="#_x0000_t75" style="width:297pt;height:181.5pt">
            <v:imagedata r:id="rId8" o:title=""/>
          </v:shape>
        </w:pict>
      </w:r>
    </w:p>
    <w:p w:rsidR="002E5600" w:rsidRDefault="002E5600" w:rsidP="00C658CC">
      <w:pPr>
        <w:pStyle w:val="af"/>
        <w:ind w:firstLine="709"/>
        <w:jc w:val="both"/>
      </w:pPr>
      <w:r w:rsidRPr="00A856AB">
        <w:t>Рисунок 1. – Мастер функций</w:t>
      </w:r>
    </w:p>
    <w:p w:rsidR="00573FC4" w:rsidRPr="00AD79B5" w:rsidRDefault="00573FC4" w:rsidP="00C658CC">
      <w:pPr>
        <w:spacing w:line="360" w:lineRule="auto"/>
        <w:ind w:firstLine="720"/>
        <w:rPr>
          <w:sz w:val="28"/>
          <w:szCs w:val="28"/>
        </w:rPr>
      </w:pP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 xml:space="preserve">из списка функций выберем СРЗНАЧ и нажмем кнопку «Ок». В поле «Число 1» укажем диапазон ячеек, среди значений которых нужно найти среднее. Формула будет иметь вид: </w:t>
      </w:r>
      <w:r w:rsidRPr="00A856AB">
        <w:rPr>
          <w:sz w:val="28"/>
          <w:szCs w:val="20"/>
          <w:lang w:val="en-US"/>
        </w:rPr>
        <w:t>G</w:t>
      </w:r>
      <w:r w:rsidRPr="00A856AB">
        <w:rPr>
          <w:sz w:val="28"/>
          <w:szCs w:val="20"/>
        </w:rPr>
        <w:t>13=СРЗНАЧ(F6:F11)</w:t>
      </w:r>
    </w:p>
    <w:p w:rsidR="002E5600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 xml:space="preserve">Аналогично рассчитаем минимальную долю в общем объеме, воспользуясь функцией МИН. Формула будет иметь вид: </w:t>
      </w:r>
      <w:r w:rsidRPr="00A856AB">
        <w:rPr>
          <w:sz w:val="28"/>
          <w:szCs w:val="20"/>
          <w:lang w:val="en-US"/>
        </w:rPr>
        <w:t>G</w:t>
      </w:r>
      <w:r w:rsidRPr="00A856AB">
        <w:rPr>
          <w:sz w:val="28"/>
          <w:szCs w:val="20"/>
        </w:rPr>
        <w:t>14= =МИН(G6:G11)</w:t>
      </w:r>
    </w:p>
    <w:p w:rsidR="00B94290" w:rsidRPr="00B94290" w:rsidRDefault="00B9429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Default="002E5600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sz w:val="28"/>
          <w:szCs w:val="20"/>
        </w:rPr>
      </w:pPr>
      <w:r w:rsidRPr="00A856AB">
        <w:rPr>
          <w:sz w:val="28"/>
          <w:szCs w:val="20"/>
        </w:rPr>
        <w:t xml:space="preserve">3. </w:t>
      </w:r>
      <w:r w:rsidRPr="00A856AB">
        <w:rPr>
          <w:rFonts w:eastAsia="Times New Roman"/>
          <w:sz w:val="28"/>
          <w:szCs w:val="20"/>
        </w:rPr>
        <w:t>Таблица с результатами расчетов: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316"/>
        <w:gridCol w:w="1301"/>
        <w:gridCol w:w="1360"/>
        <w:gridCol w:w="1303"/>
        <w:gridCol w:w="1321"/>
        <w:gridCol w:w="1282"/>
      </w:tblGrid>
      <w:tr w:rsidR="002E5600" w:rsidRPr="00192B4A" w:rsidTr="00B94290">
        <w:trPr>
          <w:trHeight w:val="150"/>
        </w:trPr>
        <w:tc>
          <w:tcPr>
            <w:tcW w:w="1416" w:type="dxa"/>
            <w:vMerge w:val="restart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Наименование материала</w:t>
            </w:r>
          </w:p>
        </w:tc>
        <w:tc>
          <w:tcPr>
            <w:tcW w:w="1316" w:type="dxa"/>
            <w:vMerge w:val="restart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Цена (Ц)</w:t>
            </w:r>
          </w:p>
        </w:tc>
        <w:tc>
          <w:tcPr>
            <w:tcW w:w="3964" w:type="dxa"/>
            <w:gridSpan w:val="3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Количество</w:t>
            </w:r>
          </w:p>
        </w:tc>
        <w:tc>
          <w:tcPr>
            <w:tcW w:w="1321" w:type="dxa"/>
            <w:vMerge w:val="restart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Сумма на конец месяца (С)</w:t>
            </w:r>
          </w:p>
        </w:tc>
        <w:tc>
          <w:tcPr>
            <w:tcW w:w="1282" w:type="dxa"/>
            <w:vMerge w:val="restart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Доля в общем объеме (Д)</w:t>
            </w:r>
          </w:p>
        </w:tc>
      </w:tr>
      <w:tr w:rsidR="002E5600" w:rsidRPr="00192B4A" w:rsidTr="00B94290">
        <w:trPr>
          <w:trHeight w:val="656"/>
        </w:trPr>
        <w:tc>
          <w:tcPr>
            <w:tcW w:w="0" w:type="auto"/>
            <w:vMerge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На начало месяца (НМ)</w:t>
            </w:r>
          </w:p>
        </w:tc>
        <w:tc>
          <w:tcPr>
            <w:tcW w:w="1360" w:type="dxa"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На конец месяца (КМ)</w:t>
            </w:r>
          </w:p>
        </w:tc>
        <w:tc>
          <w:tcPr>
            <w:tcW w:w="1303" w:type="dxa"/>
            <w:vAlign w:val="center"/>
          </w:tcPr>
          <w:p w:rsidR="002E5600" w:rsidRPr="00192B4A" w:rsidRDefault="00192B4A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</w:t>
            </w:r>
            <w:r w:rsidR="002E5600" w:rsidRPr="00192B4A">
              <w:rPr>
                <w:sz w:val="20"/>
                <w:szCs w:val="20"/>
              </w:rPr>
              <w:t>вано (И)</w:t>
            </w:r>
          </w:p>
        </w:tc>
        <w:tc>
          <w:tcPr>
            <w:tcW w:w="0" w:type="auto"/>
            <w:vMerge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Краска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12,5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90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-40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625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2,00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Лак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28,3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60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-50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283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10,00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Бензин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140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60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-80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120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1,67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Керосин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1,8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90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-60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54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3,33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Эмаль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16,3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75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80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1304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1,25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Ацетон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11,8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60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15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-45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177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92B4A">
              <w:rPr>
                <w:sz w:val="20"/>
                <w:szCs w:val="20"/>
              </w:rPr>
              <w:t>6,67</w:t>
            </w:r>
          </w:p>
        </w:tc>
      </w:tr>
      <w:tr w:rsidR="002E5600" w:rsidRPr="00192B4A" w:rsidTr="00B94290">
        <w:trPr>
          <w:trHeight w:val="315"/>
        </w:trPr>
        <w:tc>
          <w:tcPr>
            <w:tcW w:w="14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316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01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60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2563</w:t>
            </w:r>
          </w:p>
        </w:tc>
        <w:tc>
          <w:tcPr>
            <w:tcW w:w="1282" w:type="dxa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E5600" w:rsidRPr="00192B4A" w:rsidTr="00B94290">
        <w:trPr>
          <w:trHeight w:val="315"/>
        </w:trPr>
        <w:tc>
          <w:tcPr>
            <w:tcW w:w="6696" w:type="dxa"/>
            <w:gridSpan w:val="5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Средняя сумма расхода</w:t>
            </w:r>
          </w:p>
        </w:tc>
        <w:tc>
          <w:tcPr>
            <w:tcW w:w="1321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427,17</w:t>
            </w:r>
          </w:p>
        </w:tc>
      </w:tr>
      <w:tr w:rsidR="002E5600" w:rsidRPr="00192B4A" w:rsidTr="00B94290">
        <w:trPr>
          <w:trHeight w:val="315"/>
        </w:trPr>
        <w:tc>
          <w:tcPr>
            <w:tcW w:w="8017" w:type="dxa"/>
            <w:gridSpan w:val="6"/>
            <w:vAlign w:val="bottom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Минимальная доля в общем объеме</w:t>
            </w:r>
          </w:p>
        </w:tc>
        <w:tc>
          <w:tcPr>
            <w:tcW w:w="1282" w:type="dxa"/>
          </w:tcPr>
          <w:p w:rsidR="002E5600" w:rsidRPr="00192B4A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92B4A">
              <w:rPr>
                <w:bCs/>
                <w:sz w:val="20"/>
                <w:szCs w:val="20"/>
              </w:rPr>
              <w:t>1,25</w:t>
            </w:r>
          </w:p>
        </w:tc>
      </w:tr>
    </w:tbl>
    <w:p w:rsidR="00C658CC" w:rsidRDefault="00C658CC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sz w:val="28"/>
          <w:szCs w:val="20"/>
        </w:rPr>
      </w:pPr>
    </w:p>
    <w:p w:rsidR="002E5600" w:rsidRPr="00C658CC" w:rsidRDefault="00C658CC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br w:type="page"/>
      </w:r>
      <w:r w:rsidR="002E5600" w:rsidRPr="00A856AB">
        <w:rPr>
          <w:rFonts w:eastAsia="Times New Roman"/>
          <w:sz w:val="28"/>
          <w:szCs w:val="20"/>
        </w:rPr>
        <w:t>4. Этапы построения</w:t>
      </w:r>
      <w:r w:rsidR="00A856AB">
        <w:rPr>
          <w:rFonts w:eastAsia="Times New Roman"/>
          <w:sz w:val="28"/>
          <w:szCs w:val="20"/>
        </w:rPr>
        <w:t xml:space="preserve"> </w:t>
      </w:r>
      <w:r w:rsidR="002E5600" w:rsidRPr="00A856AB">
        <w:rPr>
          <w:rFonts w:eastAsia="Times New Roman"/>
          <w:sz w:val="28"/>
          <w:szCs w:val="20"/>
        </w:rPr>
        <w:t>диаграмм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Для построения диаграммы выполним следующие действия:</w:t>
      </w:r>
    </w:p>
    <w:p w:rsidR="002E5600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укажем диапазон ячеек (</w:t>
      </w:r>
      <w:r w:rsidRPr="00A856AB">
        <w:rPr>
          <w:sz w:val="28"/>
          <w:szCs w:val="20"/>
          <w:lang w:val="en-US"/>
        </w:rPr>
        <w:t>F</w:t>
      </w:r>
      <w:r w:rsidRPr="00A856AB">
        <w:rPr>
          <w:sz w:val="28"/>
          <w:szCs w:val="20"/>
        </w:rPr>
        <w:t>5:</w:t>
      </w:r>
      <w:r w:rsidRPr="00A856AB">
        <w:rPr>
          <w:sz w:val="28"/>
          <w:szCs w:val="20"/>
          <w:lang w:val="en-US"/>
        </w:rPr>
        <w:t>G</w:t>
      </w:r>
      <w:r w:rsidRPr="00A856AB">
        <w:rPr>
          <w:sz w:val="28"/>
          <w:szCs w:val="20"/>
        </w:rPr>
        <w:t>10), по которым нужно построить диаграмму, выберем пункт Вставка – Диаграмма Откроется окно «Мастер диаграмм» (рис.2);</w:t>
      </w:r>
    </w:p>
    <w:p w:rsidR="009E165F" w:rsidRPr="00A856AB" w:rsidRDefault="009E165F" w:rsidP="00C658CC">
      <w:pPr>
        <w:widowControl w:val="0"/>
        <w:tabs>
          <w:tab w:val="left" w:pos="900"/>
        </w:tabs>
        <w:spacing w:line="360" w:lineRule="auto"/>
        <w:ind w:firstLine="720"/>
        <w:jc w:val="both"/>
        <w:outlineLvl w:val="4"/>
        <w:rPr>
          <w:sz w:val="28"/>
          <w:szCs w:val="20"/>
        </w:rPr>
      </w:pPr>
    </w:p>
    <w:p w:rsidR="002E5600" w:rsidRPr="00A856AB" w:rsidRDefault="0071066B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>
        <w:rPr>
          <w:sz w:val="28"/>
          <w:szCs w:val="20"/>
        </w:rPr>
        <w:pict>
          <v:shape id="_x0000_i1027" type="#_x0000_t75" style="width:282.75pt;height:219pt">
            <v:imagedata r:id="rId9" o:title=""/>
          </v:shape>
        </w:pict>
      </w:r>
    </w:p>
    <w:p w:rsidR="002E5600" w:rsidRDefault="002E5600" w:rsidP="00C658CC">
      <w:pPr>
        <w:pStyle w:val="af"/>
        <w:ind w:firstLine="709"/>
        <w:jc w:val="both"/>
      </w:pPr>
      <w:r w:rsidRPr="00A856AB">
        <w:t>Рисунок 2. - Мастер диаграмм</w:t>
      </w:r>
    </w:p>
    <w:p w:rsidR="009E165F" w:rsidRPr="009E165F" w:rsidRDefault="009E165F" w:rsidP="00C658CC">
      <w:pPr>
        <w:spacing w:line="360" w:lineRule="auto"/>
        <w:ind w:firstLine="720"/>
        <w:rPr>
          <w:sz w:val="28"/>
          <w:szCs w:val="28"/>
        </w:rPr>
      </w:pP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выберем тип Гистограмма и нажмем кнопку Далее. В закладке Ряд в поле Ряд напишем названия рядо</w:t>
      </w:r>
      <w:r w:rsidR="009E165F">
        <w:rPr>
          <w:sz w:val="28"/>
          <w:szCs w:val="20"/>
        </w:rPr>
        <w:t>в 1 и 2 и нажмем кнопку Готово;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нажмем правую кнопку мыши, удерживая курсор мыши наведенным на простроенную диаграмму;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из пунктов меню выберем Параметры диаграммы, откроется окно (рис.3);</w:t>
      </w:r>
    </w:p>
    <w:p w:rsidR="002E5600" w:rsidRPr="009E165F" w:rsidRDefault="002E5600" w:rsidP="00C658CC">
      <w:pPr>
        <w:widowControl w:val="0"/>
        <w:numPr>
          <w:ilvl w:val="2"/>
          <w:numId w:val="10"/>
        </w:numPr>
        <w:tabs>
          <w:tab w:val="left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 xml:space="preserve">выберем закладку Заголовки и укажем </w:t>
      </w:r>
      <w:r w:rsidRPr="00A856AB">
        <w:rPr>
          <w:rFonts w:eastAsia="Times New Roman"/>
          <w:sz w:val="28"/>
          <w:szCs w:val="20"/>
        </w:rPr>
        <w:t>название, наименование строк и столбцов диаграммы.</w:t>
      </w:r>
    </w:p>
    <w:p w:rsidR="009E165F" w:rsidRDefault="009E165F" w:rsidP="00C658CC">
      <w:pPr>
        <w:widowControl w:val="0"/>
        <w:tabs>
          <w:tab w:val="left" w:pos="720"/>
          <w:tab w:val="left" w:pos="900"/>
        </w:tabs>
        <w:spacing w:line="360" w:lineRule="auto"/>
        <w:ind w:firstLine="720"/>
        <w:jc w:val="both"/>
        <w:outlineLvl w:val="4"/>
        <w:rPr>
          <w:rFonts w:eastAsia="Times New Roman"/>
          <w:sz w:val="28"/>
          <w:szCs w:val="20"/>
        </w:rPr>
      </w:pPr>
    </w:p>
    <w:p w:rsidR="002E5600" w:rsidRPr="00A856AB" w:rsidRDefault="009E165F" w:rsidP="00C658CC">
      <w:pPr>
        <w:widowControl w:val="0"/>
        <w:tabs>
          <w:tab w:val="left" w:pos="720"/>
          <w:tab w:val="left" w:pos="900"/>
        </w:tabs>
        <w:spacing w:line="360" w:lineRule="auto"/>
        <w:ind w:firstLine="720"/>
        <w:jc w:val="both"/>
        <w:outlineLvl w:val="4"/>
        <w:rPr>
          <w:sz w:val="28"/>
          <w:szCs w:val="20"/>
        </w:rPr>
      </w:pPr>
      <w:r>
        <w:rPr>
          <w:rFonts w:eastAsia="Times New Roman"/>
          <w:sz w:val="28"/>
          <w:szCs w:val="20"/>
        </w:rPr>
        <w:br w:type="page"/>
      </w:r>
      <w:r w:rsidR="0071066B">
        <w:rPr>
          <w:sz w:val="28"/>
          <w:szCs w:val="20"/>
        </w:rPr>
        <w:pict>
          <v:shape id="_x0000_i1028" type="#_x0000_t75" style="width:327.75pt;height:230.25pt">
            <v:imagedata r:id="rId10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Рисунок 3. - Параметры диаграммы</w:t>
      </w:r>
    </w:p>
    <w:p w:rsidR="009E165F" w:rsidRDefault="009E165F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5. Построенная гистограмма будет иметь вид:</w:t>
      </w:r>
    </w:p>
    <w:p w:rsidR="004A0587" w:rsidRPr="00A856AB" w:rsidRDefault="004A0587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Pr="00A856AB" w:rsidRDefault="0071066B" w:rsidP="00C658CC">
      <w:pPr>
        <w:widowControl w:val="0"/>
        <w:spacing w:line="360" w:lineRule="auto"/>
        <w:ind w:firstLine="709"/>
        <w:jc w:val="both"/>
        <w:outlineLvl w:val="4"/>
        <w:rPr>
          <w:sz w:val="28"/>
        </w:rPr>
      </w:pPr>
      <w:r>
        <w:rPr>
          <w:sz w:val="28"/>
        </w:rPr>
        <w:pict>
          <v:shape id="_x0000_i1029" type="#_x0000_t75" style="width:333.75pt;height:3in">
            <v:imagedata r:id="rId11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Рисунок 4. - Гистограмма</w:t>
      </w:r>
    </w:p>
    <w:p w:rsidR="004A0587" w:rsidRDefault="004A0587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Для построения круговой гистограммы выберем пункт меню Вставка – Диаграмма и тип Круговая, после чего нажмем кнопку Готово. Аналогичным образом укажем название круговой диаграммы (рис.5).</w:t>
      </w:r>
    </w:p>
    <w:p w:rsidR="00B94290" w:rsidRDefault="00B9429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Pr="00A856AB" w:rsidRDefault="00B9429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>
        <w:rPr>
          <w:sz w:val="28"/>
          <w:szCs w:val="20"/>
        </w:rPr>
        <w:br w:type="page"/>
      </w:r>
      <w:r w:rsidR="0071066B">
        <w:rPr>
          <w:sz w:val="28"/>
        </w:rPr>
        <w:pict>
          <v:shape id="_x0000_i1030" type="#_x0000_t75" style="width:279.75pt;height:180.75pt">
            <v:imagedata r:id="rId12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  <w:r w:rsidRPr="00A856AB">
        <w:rPr>
          <w:sz w:val="28"/>
          <w:szCs w:val="20"/>
        </w:rPr>
        <w:t>Рисунок 5. – Круговая диаграмма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4A0587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Задание №</w:t>
      </w:r>
      <w:r w:rsidR="002E5600" w:rsidRPr="00A856AB">
        <w:rPr>
          <w:rFonts w:eastAsia="Times New Roman"/>
          <w:sz w:val="28"/>
          <w:szCs w:val="20"/>
          <w:lang w:eastAsia="ru-RU"/>
        </w:rPr>
        <w:t>2. Подведение динамических итогов с использованием сводных таблиц</w:t>
      </w:r>
    </w:p>
    <w:p w:rsidR="004A0587" w:rsidRDefault="004A0587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sz w:val="28"/>
          <w:szCs w:val="20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</w:rPr>
        <w:t>1. Вариант</w:t>
      </w:r>
      <w:r w:rsidR="004A0587">
        <w:rPr>
          <w:sz w:val="28"/>
          <w:szCs w:val="20"/>
        </w:rPr>
        <w:t xml:space="preserve"> 8.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568"/>
        <w:gridCol w:w="2018"/>
        <w:gridCol w:w="2385"/>
      </w:tblGrid>
      <w:tr w:rsidR="002E5600" w:rsidRPr="004A0587" w:rsidTr="004A0587">
        <w:tc>
          <w:tcPr>
            <w:tcW w:w="2340" w:type="dxa"/>
          </w:tcPr>
          <w:p w:rsidR="002E5600" w:rsidRPr="004A0587" w:rsidRDefault="004A0587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Поставляемое </w:t>
            </w:r>
            <w:r w:rsidR="002E5600" w:rsidRPr="004A0587">
              <w:rPr>
                <w:rFonts w:eastAsia="Times New Roman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2520" w:type="dxa"/>
          </w:tcPr>
          <w:p w:rsidR="002E5600" w:rsidRPr="004A0587" w:rsidRDefault="004A0587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="002E5600" w:rsidRPr="004A0587">
              <w:rPr>
                <w:rFonts w:eastAsia="Times New Roman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Расстояние</w:t>
            </w:r>
            <w:r w:rsidR="00A856AB" w:rsidRPr="004A05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перевозки 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Морской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1000-5000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ж/д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Агрегат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свыше 5000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ж/д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морской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1000-5000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2E5600" w:rsidRPr="004A0587" w:rsidTr="004A0587"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агрегат</w:t>
            </w:r>
          </w:p>
        </w:tc>
        <w:tc>
          <w:tcPr>
            <w:tcW w:w="252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198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свыше 5000</w:t>
            </w:r>
          </w:p>
        </w:tc>
        <w:tc>
          <w:tcPr>
            <w:tcW w:w="2340" w:type="dxa"/>
          </w:tcPr>
          <w:p w:rsidR="002E5600" w:rsidRPr="004A0587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0587">
              <w:rPr>
                <w:rFonts w:eastAsia="Times New Roman"/>
                <w:sz w:val="20"/>
                <w:szCs w:val="20"/>
                <w:lang w:eastAsia="ru-RU"/>
              </w:rPr>
              <w:t>15600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2. Этапы построения сводной таблицы: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выберем пункт Данные – Сводная таблица. Появится окно Мастер сводных таблиц;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укажем диапазон, содержащий исходные данные из таблицы (</w:t>
      </w:r>
      <w:r w:rsidRPr="00A856AB">
        <w:rPr>
          <w:rFonts w:eastAsia="Times New Roman"/>
          <w:sz w:val="28"/>
          <w:szCs w:val="20"/>
          <w:lang w:val="en-US" w:eastAsia="ru-RU"/>
        </w:rPr>
        <w:t>B</w:t>
      </w:r>
      <w:r w:rsidRPr="00A856AB">
        <w:rPr>
          <w:rFonts w:eastAsia="Times New Roman"/>
          <w:sz w:val="28"/>
          <w:szCs w:val="20"/>
          <w:lang w:eastAsia="ru-RU"/>
        </w:rPr>
        <w:t>4:</w:t>
      </w:r>
      <w:r w:rsidRPr="00A856AB">
        <w:rPr>
          <w:rFonts w:eastAsia="Times New Roman"/>
          <w:sz w:val="28"/>
          <w:szCs w:val="20"/>
          <w:lang w:val="en-US" w:eastAsia="ru-RU"/>
        </w:rPr>
        <w:t>D</w:t>
      </w:r>
      <w:r w:rsidRPr="00A856AB">
        <w:rPr>
          <w:rFonts w:eastAsia="Times New Roman"/>
          <w:sz w:val="28"/>
          <w:szCs w:val="20"/>
          <w:lang w:eastAsia="ru-RU"/>
        </w:rPr>
        <w:t>9);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укажем «Поместить таблицу в нов</w:t>
      </w:r>
      <w:r w:rsidR="004A0587">
        <w:rPr>
          <w:rFonts w:eastAsia="Times New Roman"/>
          <w:sz w:val="28"/>
          <w:szCs w:val="20"/>
          <w:lang w:eastAsia="ru-RU"/>
        </w:rPr>
        <w:t>ый лист» и нажмем кнопку Макет.</w:t>
      </w:r>
    </w:p>
    <w:p w:rsidR="002E5600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Макет сводной таблицы в первоначальном виде (рис.6):</w:t>
      </w:r>
    </w:p>
    <w:p w:rsidR="004A0587" w:rsidRDefault="004A0587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4A0587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  <w:r>
        <w:rPr>
          <w:rFonts w:eastAsia="Times New Roman"/>
          <w:sz w:val="28"/>
          <w:szCs w:val="20"/>
          <w:lang w:eastAsia="ru-RU"/>
        </w:rPr>
        <w:br w:type="page"/>
      </w:r>
      <w:r w:rsidR="0071066B">
        <w:rPr>
          <w:rFonts w:eastAsia="Times New Roman"/>
          <w:sz w:val="28"/>
          <w:szCs w:val="20"/>
          <w:lang w:val="en-US" w:eastAsia="ru-RU"/>
        </w:rPr>
        <w:pict>
          <v:shape id="_x0000_i1031" type="#_x0000_t75" style="width:303.75pt;height:215.25pt">
            <v:imagedata r:id="rId13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A856AB">
        <w:rPr>
          <w:sz w:val="28"/>
          <w:szCs w:val="20"/>
        </w:rPr>
        <w:t>Рисунок 6. – Макет сводной таблицы</w:t>
      </w:r>
    </w:p>
    <w:p w:rsidR="00A6436E" w:rsidRDefault="00A6436E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3. Макет измененной сводной таблицы (рис.7):</w:t>
      </w:r>
    </w:p>
    <w:p w:rsidR="00A6436E" w:rsidRPr="00A856AB" w:rsidRDefault="00A6436E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71066B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  <w:r>
        <w:rPr>
          <w:rFonts w:eastAsia="Times New Roman"/>
          <w:sz w:val="28"/>
          <w:szCs w:val="20"/>
          <w:lang w:val="en-US" w:eastAsia="ru-RU"/>
        </w:rPr>
        <w:pict>
          <v:shape id="_x0000_i1032" type="#_x0000_t75" style="width:330pt;height:231pt">
            <v:imagedata r:id="rId14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A856AB">
        <w:rPr>
          <w:sz w:val="28"/>
          <w:szCs w:val="20"/>
        </w:rPr>
        <w:t>Рисунок 7. – Макет измененной сводной таблицы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Структуру сводной таблицы изменим путем перетаскивания мышкой полей таблицы, которые располагаются справа, в нужные области диаграммы. Потом нажмем кнопку «Ок».</w:t>
      </w:r>
    </w:p>
    <w:p w:rsidR="00A6436E" w:rsidRDefault="002E5600" w:rsidP="00C658CC">
      <w:pPr>
        <w:widowControl w:val="0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Измененная сводная таблица</w:t>
      </w:r>
    </w:p>
    <w:p w:rsidR="002E5600" w:rsidRPr="00A856AB" w:rsidRDefault="00A6436E" w:rsidP="00C658CC">
      <w:pPr>
        <w:widowControl w:val="0"/>
        <w:tabs>
          <w:tab w:val="left" w:pos="900"/>
        </w:tabs>
        <w:spacing w:line="360" w:lineRule="auto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br w:type="page"/>
      </w:r>
    </w:p>
    <w:tbl>
      <w:tblPr>
        <w:tblW w:w="92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564"/>
        <w:gridCol w:w="1238"/>
        <w:gridCol w:w="708"/>
        <w:gridCol w:w="531"/>
        <w:gridCol w:w="708"/>
        <w:gridCol w:w="708"/>
        <w:gridCol w:w="708"/>
        <w:gridCol w:w="708"/>
        <w:gridCol w:w="791"/>
      </w:tblGrid>
      <w:tr w:rsidR="002E5600" w:rsidRPr="00A6436E" w:rsidTr="00A6436E">
        <w:trPr>
          <w:trHeight w:val="497"/>
        </w:trPr>
        <w:tc>
          <w:tcPr>
            <w:tcW w:w="1635" w:type="dxa"/>
            <w:vMerge w:val="restart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Сумма по полю Стоимость перевозки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Поставляемое изделие</w:t>
            </w:r>
          </w:p>
        </w:tc>
        <w:tc>
          <w:tcPr>
            <w:tcW w:w="123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Расстояние</w:t>
            </w:r>
          </w:p>
        </w:tc>
        <w:tc>
          <w:tcPr>
            <w:tcW w:w="4862" w:type="dxa"/>
            <w:gridSpan w:val="7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vMerge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Агрегат</w:t>
            </w:r>
          </w:p>
        </w:tc>
        <w:tc>
          <w:tcPr>
            <w:tcW w:w="1238" w:type="dxa"/>
            <w:vMerge w:val="restart"/>
            <w:noWrap/>
            <w:vAlign w:val="bottom"/>
          </w:tcPr>
          <w:p w:rsidR="00A6436E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 xml:space="preserve">Агрегат </w:t>
            </w:r>
          </w:p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Всего</w:t>
            </w:r>
          </w:p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vMerge w:val="restart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Зерно Всего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Нефть</w:t>
            </w:r>
          </w:p>
        </w:tc>
        <w:tc>
          <w:tcPr>
            <w:tcW w:w="708" w:type="dxa"/>
            <w:vMerge w:val="restart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Нефть Всего</w:t>
            </w:r>
          </w:p>
        </w:tc>
        <w:tc>
          <w:tcPr>
            <w:tcW w:w="791" w:type="dxa"/>
            <w:vMerge w:val="restart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Общий итог</w:t>
            </w: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Тип транспорта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свыше 5000</w:t>
            </w:r>
          </w:p>
        </w:tc>
        <w:tc>
          <w:tcPr>
            <w:tcW w:w="1238" w:type="dxa"/>
            <w:vMerge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1000-5000</w:t>
            </w:r>
          </w:p>
        </w:tc>
        <w:tc>
          <w:tcPr>
            <w:tcW w:w="53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до 1000</w:t>
            </w:r>
          </w:p>
        </w:tc>
        <w:tc>
          <w:tcPr>
            <w:tcW w:w="708" w:type="dxa"/>
            <w:vMerge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1000-5000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до 1000</w:t>
            </w:r>
          </w:p>
        </w:tc>
        <w:tc>
          <w:tcPr>
            <w:tcW w:w="708" w:type="dxa"/>
            <w:vMerge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1" w:type="dxa"/>
            <w:vMerge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воздух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18700</w:t>
            </w:r>
          </w:p>
        </w:tc>
        <w:tc>
          <w:tcPr>
            <w:tcW w:w="123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18700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18700</w:t>
            </w: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ж/д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7000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7000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10000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10000</w:t>
            </w:r>
          </w:p>
        </w:tc>
        <w:tc>
          <w:tcPr>
            <w:tcW w:w="79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17000</w:t>
            </w: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Морской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5400</w:t>
            </w:r>
          </w:p>
        </w:tc>
        <w:tc>
          <w:tcPr>
            <w:tcW w:w="53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5400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14000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14000</w:t>
            </w:r>
          </w:p>
        </w:tc>
        <w:tc>
          <w:tcPr>
            <w:tcW w:w="79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A6436E">
              <w:rPr>
                <w:sz w:val="20"/>
                <w:szCs w:val="20"/>
              </w:rPr>
              <w:t>19400</w:t>
            </w:r>
          </w:p>
        </w:tc>
      </w:tr>
      <w:tr w:rsidR="002E5600" w:rsidRPr="00A6436E" w:rsidTr="00A6436E">
        <w:trPr>
          <w:trHeight w:val="255"/>
        </w:trPr>
        <w:tc>
          <w:tcPr>
            <w:tcW w:w="1635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Общий итог</w:t>
            </w:r>
          </w:p>
        </w:tc>
        <w:tc>
          <w:tcPr>
            <w:tcW w:w="1564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18700</w:t>
            </w:r>
          </w:p>
        </w:tc>
        <w:tc>
          <w:tcPr>
            <w:tcW w:w="123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18700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5400</w:t>
            </w:r>
          </w:p>
        </w:tc>
        <w:tc>
          <w:tcPr>
            <w:tcW w:w="53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12400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14000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708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24000</w:t>
            </w:r>
          </w:p>
        </w:tc>
        <w:tc>
          <w:tcPr>
            <w:tcW w:w="791" w:type="dxa"/>
            <w:noWrap/>
            <w:vAlign w:val="bottom"/>
          </w:tcPr>
          <w:p w:rsidR="002E5600" w:rsidRPr="00A6436E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A6436E">
              <w:rPr>
                <w:bCs/>
                <w:sz w:val="20"/>
                <w:szCs w:val="20"/>
              </w:rPr>
              <w:t>55100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Задание № 3. Использование процедуры «Поиск</w:t>
      </w:r>
      <w:r w:rsidR="00A856AB">
        <w:rPr>
          <w:rFonts w:eastAsia="Times New Roman"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sz w:val="28"/>
          <w:szCs w:val="20"/>
          <w:lang w:eastAsia="ru-RU"/>
        </w:rPr>
        <w:t>решения»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numPr>
          <w:ilvl w:val="0"/>
          <w:numId w:val="38"/>
        </w:numPr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Вариант</w:t>
      </w:r>
      <w:r w:rsidR="00FA4760">
        <w:rPr>
          <w:sz w:val="28"/>
          <w:szCs w:val="20"/>
        </w:rPr>
        <w:t xml:space="preserve"> 8.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632"/>
        <w:gridCol w:w="1269"/>
        <w:gridCol w:w="1994"/>
        <w:gridCol w:w="1632"/>
        <w:gridCol w:w="1451"/>
      </w:tblGrid>
      <w:tr w:rsidR="002E5600" w:rsidRPr="00FA4760" w:rsidTr="00FA4760">
        <w:trPr>
          <w:cantSplit/>
        </w:trPr>
        <w:tc>
          <w:tcPr>
            <w:tcW w:w="1368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Расходы, гр/шт. (Р)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Кол-во, шт. (К)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Всего расходов, гр. (ВР)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Процент прибыли (ПП)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Прибыль (П)</w:t>
            </w: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1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2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3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4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5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  <w:vAlign w:val="center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Arial Unicode MS"/>
                <w:sz w:val="20"/>
                <w:szCs w:val="20"/>
                <w:lang w:eastAsia="ru-RU"/>
              </w:rPr>
            </w:pPr>
            <w:r w:rsidRPr="00FA4760">
              <w:rPr>
                <w:sz w:val="20"/>
                <w:szCs w:val="20"/>
              </w:rPr>
              <w:t>Товар 6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1368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5600" w:rsidRPr="00FA4760" w:rsidTr="00FA4760">
        <w:trPr>
          <w:cantSplit/>
        </w:trPr>
        <w:tc>
          <w:tcPr>
            <w:tcW w:w="2988" w:type="dxa"/>
            <w:gridSpan w:val="2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Предельные значения</w:t>
            </w:r>
          </w:p>
        </w:tc>
        <w:tc>
          <w:tcPr>
            <w:tcW w:w="126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98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162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</w:tcPr>
          <w:p w:rsidR="002E5600" w:rsidRPr="00FA4760" w:rsidRDefault="002E5600" w:rsidP="00C658CC">
            <w:pPr>
              <w:widowControl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476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A4760" w:rsidRDefault="00FA476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ВР=В*К</w:t>
      </w:r>
      <w:r w:rsidRPr="00A856AB">
        <w:rPr>
          <w:rFonts w:eastAsia="Times New Roman"/>
          <w:sz w:val="28"/>
          <w:szCs w:val="20"/>
          <w:lang w:eastAsia="ru-RU"/>
        </w:rPr>
        <w:tab/>
        <w:t>П=ПП*ВР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numPr>
          <w:ilvl w:val="0"/>
          <w:numId w:val="38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Для расчета в таблице значений «Всего расходов» использовалась формула: =B4*C4 и далее аналогично по остальным видам товаров. Для расчета в таблице значений «Прибыль» использовалась формула: =E4*D4 и далее аналогично по остальным видам товаров. Для расчета суммарных значений количества товаров, расходов и прибыли использовалась функция СУММ(): Общее количество товаров: =СУММ(C4:C9).</w:t>
      </w:r>
    </w:p>
    <w:p w:rsidR="002E5600" w:rsidRPr="00FA4760" w:rsidRDefault="002E5600" w:rsidP="00C658CC">
      <w:pPr>
        <w:widowControl w:val="0"/>
        <w:numPr>
          <w:ilvl w:val="0"/>
          <w:numId w:val="38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 xml:space="preserve">Для </w:t>
      </w:r>
      <w:r w:rsidRPr="00A856AB">
        <w:rPr>
          <w:rFonts w:eastAsia="Times New Roman"/>
          <w:sz w:val="28"/>
          <w:szCs w:val="20"/>
          <w:lang w:eastAsia="ru-RU"/>
        </w:rPr>
        <w:t>определения оптимального плана производства выберем пункт Сервис – Поиск решения и в открывшемся диалоговом окне укажем необходимые ссылки (рис.8).</w:t>
      </w:r>
    </w:p>
    <w:p w:rsidR="00FA4760" w:rsidRDefault="00FA4760" w:rsidP="00C658CC">
      <w:pPr>
        <w:widowControl w:val="0"/>
        <w:spacing w:line="360" w:lineRule="auto"/>
        <w:jc w:val="both"/>
        <w:outlineLvl w:val="4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71066B" w:rsidP="00C658CC">
      <w:pPr>
        <w:widowControl w:val="0"/>
        <w:spacing w:line="360" w:lineRule="auto"/>
        <w:ind w:firstLine="720"/>
        <w:jc w:val="both"/>
        <w:outlineLvl w:val="4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pict>
          <v:shape id="_x0000_i1033" type="#_x0000_t75" style="width:294pt;height:168pt">
            <v:imagedata r:id="rId15" o:title=""/>
          </v:shape>
        </w:pic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Рисунок 8. - Поиск решения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4. Таблица с результатами выполненной процедуры «Поиск решения»</w:t>
      </w:r>
    </w:p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535"/>
        <w:gridCol w:w="1181"/>
        <w:gridCol w:w="1998"/>
        <w:gridCol w:w="1928"/>
        <w:gridCol w:w="1511"/>
      </w:tblGrid>
      <w:tr w:rsidR="002E5600" w:rsidRPr="00FA4760" w:rsidTr="00B94290">
        <w:trPr>
          <w:trHeight w:val="63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Расходы, гр/шт. (Р)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Кол-во, шт. (К)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Всего расходов, гр. (ВР)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Процент прибыли (ПП)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Прибыль (П)</w:t>
            </w:r>
          </w:p>
        </w:tc>
      </w:tr>
      <w:tr w:rsidR="002E5600" w:rsidRPr="00FA4760" w:rsidTr="00B94290">
        <w:trPr>
          <w:trHeight w:val="34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9%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</w:tr>
      <w:tr w:rsidR="002E5600" w:rsidRPr="00FA4760" w:rsidTr="00B94290">
        <w:trPr>
          <w:trHeight w:val="17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3200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22%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</w:tr>
      <w:tr w:rsidR="002E5600" w:rsidRPr="00FA4760" w:rsidTr="00B94290">
        <w:trPr>
          <w:trHeight w:val="25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15%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</w:tr>
      <w:tr w:rsidR="002E5600" w:rsidRPr="00FA4760" w:rsidTr="00B94290">
        <w:trPr>
          <w:trHeight w:val="14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13%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</w:tr>
      <w:tr w:rsidR="002E5600" w:rsidRPr="00FA4760" w:rsidTr="00B94290">
        <w:trPr>
          <w:trHeight w:val="2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4500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2700000,00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33%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891000,00</w:t>
            </w:r>
          </w:p>
        </w:tc>
      </w:tr>
      <w:tr w:rsidR="002E5600" w:rsidRPr="00FA4760" w:rsidTr="00B94290">
        <w:trPr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Товар 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23%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0,00</w:t>
            </w:r>
          </w:p>
        </w:tc>
      </w:tr>
      <w:tr w:rsidR="002E5600" w:rsidRPr="00FA4760" w:rsidTr="00B94290">
        <w:trPr>
          <w:trHeight w:val="1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2700000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FA4760">
              <w:rPr>
                <w:bCs/>
                <w:sz w:val="20"/>
                <w:szCs w:val="20"/>
              </w:rPr>
              <w:t>891000</w:t>
            </w:r>
          </w:p>
        </w:tc>
      </w:tr>
      <w:tr w:rsidR="002E5600" w:rsidRPr="00FA4760" w:rsidTr="00B94290">
        <w:trPr>
          <w:trHeight w:val="260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Предельные значения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36000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2700000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FA4760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Х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Задание № 4. Регрессионный анализ данных</w:t>
      </w: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</w:p>
    <w:p w:rsidR="002E5600" w:rsidRPr="00B94290" w:rsidRDefault="002E5600" w:rsidP="00C658CC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spacing w:line="360" w:lineRule="auto"/>
        <w:ind w:left="0" w:firstLine="709"/>
        <w:jc w:val="both"/>
        <w:outlineLvl w:val="4"/>
        <w:rPr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Вариант</w:t>
      </w:r>
      <w:r w:rsidRPr="00A856AB">
        <w:rPr>
          <w:sz w:val="28"/>
          <w:szCs w:val="20"/>
        </w:rPr>
        <w:t xml:space="preserve"> 8. </w:t>
      </w:r>
      <w:r w:rsidRPr="00A856AB">
        <w:rPr>
          <w:rFonts w:eastAsia="Times New Roman"/>
          <w:sz w:val="28"/>
          <w:szCs w:val="20"/>
        </w:rPr>
        <w:t xml:space="preserve">Вид функции: </w:t>
      </w:r>
      <w:r w:rsidRPr="00A856AB">
        <w:rPr>
          <w:rFonts w:eastAsia="Times New Roman"/>
          <w:sz w:val="28"/>
          <w:szCs w:val="20"/>
          <w:lang w:val="en-US"/>
        </w:rPr>
        <w:t>z</w:t>
      </w:r>
      <w:r w:rsidRPr="00A856AB">
        <w:rPr>
          <w:rFonts w:eastAsia="Times New Roman"/>
          <w:sz w:val="28"/>
          <w:szCs w:val="20"/>
        </w:rPr>
        <w:t>1=</w:t>
      </w:r>
      <w:r w:rsidRPr="00A856AB">
        <w:rPr>
          <w:rFonts w:eastAsia="Times New Roman"/>
          <w:sz w:val="28"/>
          <w:szCs w:val="20"/>
          <w:lang w:val="en-US"/>
        </w:rPr>
        <w:t>f</w:t>
      </w:r>
      <w:r w:rsidRPr="00A856AB">
        <w:rPr>
          <w:rFonts w:eastAsia="Times New Roman"/>
          <w:sz w:val="28"/>
          <w:szCs w:val="20"/>
        </w:rPr>
        <w:t>(</w:t>
      </w:r>
      <w:r w:rsidRPr="00A856AB">
        <w:rPr>
          <w:rFonts w:eastAsia="Times New Roman"/>
          <w:sz w:val="28"/>
          <w:szCs w:val="20"/>
          <w:lang w:val="en-US"/>
        </w:rPr>
        <w:t>x</w:t>
      </w:r>
      <w:r w:rsidRPr="00A856AB">
        <w:rPr>
          <w:rFonts w:eastAsia="Times New Roman"/>
          <w:sz w:val="28"/>
          <w:szCs w:val="20"/>
        </w:rPr>
        <w:t>1)</w:t>
      </w:r>
    </w:p>
    <w:p w:rsidR="00B94290" w:rsidRPr="00A856AB" w:rsidRDefault="00B94290" w:rsidP="00C658CC">
      <w:pPr>
        <w:widowControl w:val="0"/>
        <w:spacing w:line="360" w:lineRule="auto"/>
        <w:jc w:val="both"/>
        <w:outlineLvl w:val="4"/>
        <w:rPr>
          <w:sz w:val="28"/>
          <w:szCs w:val="20"/>
        </w:rPr>
      </w:pPr>
    </w:p>
    <w:p w:rsidR="002E5600" w:rsidRDefault="002E5600" w:rsidP="00C658CC">
      <w:pPr>
        <w:tabs>
          <w:tab w:val="num" w:pos="900"/>
        </w:tabs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 w:rsidRPr="00A856AB">
        <w:rPr>
          <w:rFonts w:eastAsia="Times New Roman"/>
          <w:sz w:val="28"/>
          <w:szCs w:val="20"/>
        </w:rPr>
        <w:t>Исходная таблица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8"/>
        <w:gridCol w:w="425"/>
        <w:gridCol w:w="425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E5600" w:rsidRPr="00FA4760" w:rsidTr="00B94290"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  <w:lang w:val="en-US"/>
              </w:rPr>
              <w:t>X</w:t>
            </w:r>
            <w:r w:rsidRPr="00FA4760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8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72</w:t>
            </w:r>
          </w:p>
        </w:tc>
      </w:tr>
      <w:tr w:rsidR="002E5600" w:rsidRPr="00FA4760" w:rsidTr="00B94290"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  <w:lang w:val="en-US"/>
              </w:rPr>
              <w:t>Z</w:t>
            </w:r>
            <w:r w:rsidRPr="00FA4760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8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471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492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506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464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457</w:t>
            </w:r>
          </w:p>
        </w:tc>
        <w:tc>
          <w:tcPr>
            <w:tcW w:w="426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478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475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490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480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457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470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468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515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578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508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493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556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463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497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502</w:t>
            </w:r>
          </w:p>
        </w:tc>
        <w:tc>
          <w:tcPr>
            <w:tcW w:w="425" w:type="dxa"/>
          </w:tcPr>
          <w:p w:rsidR="002E5600" w:rsidRPr="00FA4760" w:rsidRDefault="002E5600" w:rsidP="00C658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760">
              <w:rPr>
                <w:sz w:val="20"/>
                <w:szCs w:val="20"/>
              </w:rPr>
              <w:t>498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8"/>
        <w:jc w:val="both"/>
        <w:outlineLvl w:val="4"/>
        <w:rPr>
          <w:rFonts w:eastAsia="Times New Roman"/>
          <w:sz w:val="28"/>
          <w:szCs w:val="20"/>
        </w:rPr>
      </w:pPr>
      <w:r w:rsidRPr="00A856AB">
        <w:rPr>
          <w:sz w:val="28"/>
        </w:rPr>
        <w:t xml:space="preserve">Уравнение эмпирической зависимости вида </w:t>
      </w:r>
      <w:r w:rsidRPr="00A856AB">
        <w:rPr>
          <w:sz w:val="28"/>
          <w:lang w:val="en-US"/>
        </w:rPr>
        <w:t>y</w:t>
      </w:r>
      <w:r w:rsidRPr="00A856AB">
        <w:rPr>
          <w:sz w:val="28"/>
        </w:rPr>
        <w:t xml:space="preserve"> = </w:t>
      </w:r>
      <w:r w:rsidRPr="00A856AB">
        <w:rPr>
          <w:sz w:val="28"/>
          <w:lang w:val="en-US"/>
        </w:rPr>
        <w:t>ax</w:t>
      </w:r>
      <w:r w:rsidRPr="00A856AB">
        <w:rPr>
          <w:sz w:val="28"/>
        </w:rPr>
        <w:t xml:space="preserve"> + </w:t>
      </w:r>
      <w:r w:rsidRPr="00A856AB">
        <w:rPr>
          <w:sz w:val="28"/>
          <w:lang w:val="en-US"/>
        </w:rPr>
        <w:t>b</w:t>
      </w:r>
      <w:r w:rsidRPr="00A856AB">
        <w:rPr>
          <w:sz w:val="28"/>
        </w:rPr>
        <w:t xml:space="preserve"> для функции</w:t>
      </w:r>
      <w:r w:rsidR="00A856AB">
        <w:rPr>
          <w:sz w:val="28"/>
        </w:rPr>
        <w:t xml:space="preserve"> </w:t>
      </w:r>
      <w:r w:rsidRPr="00A856AB">
        <w:rPr>
          <w:rFonts w:eastAsia="Times New Roman"/>
          <w:sz w:val="28"/>
          <w:szCs w:val="20"/>
          <w:lang w:val="en-US"/>
        </w:rPr>
        <w:t>z</w:t>
      </w:r>
      <w:r w:rsidRPr="00A856AB">
        <w:rPr>
          <w:rFonts w:eastAsia="Times New Roman"/>
          <w:sz w:val="28"/>
          <w:szCs w:val="20"/>
        </w:rPr>
        <w:t xml:space="preserve">1 = </w:t>
      </w:r>
      <w:r w:rsidRPr="00A856AB">
        <w:rPr>
          <w:rFonts w:eastAsia="Times New Roman"/>
          <w:sz w:val="28"/>
          <w:szCs w:val="20"/>
          <w:lang w:val="en-US"/>
        </w:rPr>
        <w:t>f</w:t>
      </w:r>
      <w:r w:rsidRPr="00A856AB">
        <w:rPr>
          <w:rFonts w:eastAsia="Times New Roman"/>
          <w:sz w:val="28"/>
          <w:szCs w:val="20"/>
        </w:rPr>
        <w:t>(</w:t>
      </w:r>
      <w:r w:rsidRPr="00A856AB">
        <w:rPr>
          <w:rFonts w:eastAsia="Times New Roman"/>
          <w:sz w:val="28"/>
          <w:szCs w:val="20"/>
          <w:lang w:val="en-US"/>
        </w:rPr>
        <w:t>x</w:t>
      </w:r>
      <w:r w:rsidRPr="00A856AB">
        <w:rPr>
          <w:rFonts w:eastAsia="Times New Roman"/>
          <w:sz w:val="28"/>
          <w:szCs w:val="20"/>
        </w:rPr>
        <w:t xml:space="preserve">1) </w:t>
      </w:r>
      <w:r w:rsidRPr="00A856AB">
        <w:rPr>
          <w:sz w:val="28"/>
        </w:rPr>
        <w:t>решим ме</w:t>
      </w:r>
      <w:r w:rsidR="004019F8">
        <w:rPr>
          <w:sz w:val="28"/>
        </w:rPr>
        <w:t>тодом наименьших квадратов.</w:t>
      </w:r>
    </w:p>
    <w:p w:rsidR="002E5600" w:rsidRPr="00A856AB" w:rsidRDefault="002E5600" w:rsidP="00C658CC">
      <w:pPr>
        <w:pStyle w:val="ac"/>
        <w:spacing w:line="360" w:lineRule="auto"/>
        <w:ind w:firstLine="709"/>
        <w:rPr>
          <w:sz w:val="28"/>
        </w:rPr>
      </w:pPr>
      <w:r w:rsidRPr="00A856AB">
        <w:rPr>
          <w:sz w:val="28"/>
        </w:rPr>
        <w:t>Формулы для оценок параметров имеют следующий вид:</w:t>
      </w:r>
    </w:p>
    <w:p w:rsidR="00C658CC" w:rsidRDefault="00C658CC" w:rsidP="00C658CC">
      <w:pPr>
        <w:pStyle w:val="ac"/>
        <w:spacing w:line="360" w:lineRule="auto"/>
        <w:ind w:firstLine="709"/>
        <w:rPr>
          <w:sz w:val="28"/>
          <w:lang w:val="uk-UA"/>
        </w:rPr>
      </w:pP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  <w:lang w:val="uk-UA"/>
        </w:rPr>
      </w:pPr>
      <w:r>
        <w:rPr>
          <w:position w:val="-32"/>
          <w:sz w:val="28"/>
          <w:lang w:val="uk-UA"/>
        </w:rPr>
        <w:pict>
          <v:shape id="_x0000_i1034" type="#_x0000_t75" style="width:84.75pt;height:38.25pt" fillcolor="window">
            <v:imagedata r:id="rId16" o:title=""/>
          </v:shape>
        </w:pict>
      </w:r>
      <w:r w:rsidR="002E5600" w:rsidRPr="00A856AB">
        <w:rPr>
          <w:sz w:val="28"/>
          <w:lang w:val="uk-UA"/>
        </w:rPr>
        <w:t xml:space="preserve">; </w:t>
      </w:r>
      <w:r>
        <w:rPr>
          <w:position w:val="-10"/>
          <w:sz w:val="28"/>
          <w:lang w:val="uk-UA"/>
        </w:rPr>
        <w:pict>
          <v:shape id="_x0000_i1035" type="#_x0000_t75" style="width:63pt;height:17.25pt" fillcolor="window">
            <v:imagedata r:id="rId17" o:title=""/>
          </v:shape>
        </w:pict>
      </w:r>
      <w:r w:rsidR="002E5600" w:rsidRPr="00A856AB">
        <w:rPr>
          <w:sz w:val="28"/>
          <w:lang w:val="uk-UA"/>
        </w:rPr>
        <w:t xml:space="preserve"> де </w:t>
      </w:r>
      <w:r>
        <w:rPr>
          <w:position w:val="-32"/>
          <w:sz w:val="28"/>
          <w:lang w:val="uk-UA"/>
        </w:rPr>
        <w:pict>
          <v:shape id="_x0000_i1036" type="#_x0000_t75" style="width:62.25pt;height:39pt" fillcolor="window">
            <v:imagedata r:id="rId18" o:title=""/>
          </v:shape>
        </w:pict>
      </w:r>
      <w:r w:rsidR="002E5600" w:rsidRPr="00A856AB">
        <w:rPr>
          <w:sz w:val="28"/>
          <w:lang w:val="uk-UA"/>
        </w:rPr>
        <w:t xml:space="preserve">; </w:t>
      </w:r>
      <w:r>
        <w:rPr>
          <w:position w:val="-32"/>
          <w:sz w:val="28"/>
          <w:lang w:val="uk-UA"/>
        </w:rPr>
        <w:pict>
          <v:shape id="_x0000_i1037" type="#_x0000_t75" style="width:63pt;height:39pt" fillcolor="window">
            <v:imagedata r:id="rId19" o:title=""/>
          </v:shape>
        </w:pict>
      </w:r>
      <w:r w:rsidR="002E5600" w:rsidRPr="00A856AB">
        <w:rPr>
          <w:sz w:val="28"/>
          <w:lang w:val="uk-UA"/>
        </w:rPr>
        <w:t>;</w:t>
      </w: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  <w:lang w:val="uk-UA"/>
        </w:rPr>
      </w:pPr>
      <w:r>
        <w:rPr>
          <w:position w:val="-32"/>
          <w:sz w:val="28"/>
          <w:lang w:val="uk-UA"/>
        </w:rPr>
        <w:pict>
          <v:shape id="_x0000_i1038" type="#_x0000_t75" style="width:156pt;height:39pt" fillcolor="window">
            <v:imagedata r:id="rId20" o:title=""/>
          </v:shape>
        </w:pict>
      </w:r>
      <w:r w:rsidR="002E5600" w:rsidRPr="00A856AB">
        <w:rPr>
          <w:sz w:val="28"/>
          <w:lang w:val="uk-UA"/>
        </w:rPr>
        <w:t>,</w:t>
      </w:r>
      <w:r w:rsidR="00A856AB">
        <w:rPr>
          <w:sz w:val="28"/>
          <w:lang w:val="uk-UA"/>
        </w:rPr>
        <w:t xml:space="preserve"> </w:t>
      </w:r>
      <w:r>
        <w:rPr>
          <w:position w:val="-32"/>
          <w:sz w:val="28"/>
          <w:lang w:val="uk-UA"/>
        </w:rPr>
        <w:pict>
          <v:shape id="_x0000_i1039" type="#_x0000_t75" style="width:120pt;height:39pt" fillcolor="window">
            <v:imagedata r:id="rId21" o:title=""/>
          </v:shape>
        </w:pict>
      </w:r>
    </w:p>
    <w:p w:rsidR="004019F8" w:rsidRDefault="004019F8" w:rsidP="00C658CC">
      <w:pPr>
        <w:pStyle w:val="ac"/>
        <w:spacing w:line="360" w:lineRule="auto"/>
        <w:ind w:firstLine="709"/>
        <w:rPr>
          <w:sz w:val="28"/>
        </w:rPr>
      </w:pPr>
    </w:p>
    <w:p w:rsidR="002E5600" w:rsidRPr="00A856AB" w:rsidRDefault="002E5600" w:rsidP="00C658CC">
      <w:pPr>
        <w:pStyle w:val="ac"/>
        <w:spacing w:line="360" w:lineRule="auto"/>
        <w:ind w:firstLine="709"/>
        <w:rPr>
          <w:sz w:val="28"/>
        </w:rPr>
      </w:pPr>
      <w:r w:rsidRPr="00A856AB">
        <w:rPr>
          <w:sz w:val="28"/>
        </w:rPr>
        <w:t>Заполним таблицу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1636"/>
        <w:gridCol w:w="1636"/>
        <w:gridCol w:w="1636"/>
        <w:gridCol w:w="1636"/>
      </w:tblGrid>
      <w:tr w:rsidR="002E5600" w:rsidRPr="004019F8" w:rsidTr="004019F8">
        <w:tc>
          <w:tcPr>
            <w:tcW w:w="2465" w:type="dxa"/>
          </w:tcPr>
          <w:p w:rsidR="002E5600" w:rsidRPr="004019F8" w:rsidRDefault="002E5600" w:rsidP="00C658CC">
            <w:pPr>
              <w:pStyle w:val="ac"/>
              <w:spacing w:line="360" w:lineRule="auto"/>
              <w:ind w:firstLine="0"/>
              <w:rPr>
                <w:iCs/>
              </w:rPr>
            </w:pPr>
            <w:r w:rsidRPr="004019F8">
              <w:rPr>
                <w:iCs/>
                <w:lang w:val="en-US"/>
              </w:rPr>
              <w:t>i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pStyle w:val="ac"/>
              <w:spacing w:line="360" w:lineRule="auto"/>
              <w:ind w:firstLine="0"/>
              <w:rPr>
                <w:iCs/>
                <w:lang w:val="en-US"/>
              </w:rPr>
            </w:pPr>
            <w:r w:rsidRPr="004019F8">
              <w:rPr>
                <w:lang w:val="en-US"/>
              </w:rPr>
              <w:t>X</w:t>
            </w:r>
            <w:r w:rsidRPr="004019F8">
              <w:rPr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pStyle w:val="ac"/>
              <w:spacing w:line="360" w:lineRule="auto"/>
              <w:ind w:firstLine="0"/>
              <w:rPr>
                <w:iCs/>
                <w:lang w:val="en-US"/>
              </w:rPr>
            </w:pPr>
            <w:r w:rsidRPr="004019F8">
              <w:rPr>
                <w:lang w:val="en-US"/>
              </w:rPr>
              <w:t>Z</w:t>
            </w:r>
            <w:r w:rsidRPr="004019F8">
              <w:rPr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2E5600" w:rsidRPr="004019F8" w:rsidRDefault="0071066B" w:rsidP="00C658CC">
            <w:pPr>
              <w:pStyle w:val="ac"/>
              <w:spacing w:line="360" w:lineRule="auto"/>
              <w:ind w:firstLine="0"/>
              <w:rPr>
                <w:vertAlign w:val="superscript"/>
              </w:rPr>
            </w:pPr>
            <w:r>
              <w:rPr>
                <w:position w:val="-12"/>
              </w:rPr>
              <w:pict>
                <v:shape id="_x0000_i1040" type="#_x0000_t75" style="width:12pt;height:18.75pt" fillcolor="window">
                  <v:imagedata r:id="rId22" o:title=""/>
                </v:shape>
              </w:pict>
            </w:r>
            <w:r w:rsidR="002E5600" w:rsidRPr="004019F8">
              <w:rPr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2E5600" w:rsidRPr="004019F8" w:rsidRDefault="0071066B" w:rsidP="00C658CC">
            <w:pPr>
              <w:pStyle w:val="ac"/>
              <w:spacing w:line="360" w:lineRule="auto"/>
              <w:ind w:firstLine="0"/>
            </w:pPr>
            <w:r>
              <w:rPr>
                <w:position w:val="-12"/>
              </w:rPr>
              <w:pict>
                <v:shape id="_x0000_i1041" type="#_x0000_t75" style="width:12pt;height:18pt" fillcolor="window">
                  <v:imagedata r:id="rId23" o:title=""/>
                </v:shape>
              </w:pict>
            </w:r>
            <w:r>
              <w:rPr>
                <w:position w:val="-12"/>
              </w:rPr>
              <w:pict>
                <v:shape id="_x0000_i1042" type="#_x0000_t75" style="width:12pt;height:18.75pt" fillcolor="window">
                  <v:imagedata r:id="rId24" o:title=""/>
                </v:shape>
              </w:pic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70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471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221841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32970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72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492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242064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35424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75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506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256036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37950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464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215296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31552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457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208849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31076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478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228484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33938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475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225625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32775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490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240100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34790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480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230400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33120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457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208849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31076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470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220900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31960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468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219024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32292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75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515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265225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38625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83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578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334084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47974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508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258064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37084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16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493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243049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35003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82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556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309136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45592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69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463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214369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31947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497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247009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36281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20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73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502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252004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36646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21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72</w:t>
            </w:r>
          </w:p>
        </w:tc>
        <w:tc>
          <w:tcPr>
            <w:tcW w:w="1595" w:type="dxa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498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248004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19F8">
              <w:rPr>
                <w:sz w:val="20"/>
                <w:szCs w:val="20"/>
              </w:rPr>
              <w:t>35856</w:t>
            </w:r>
          </w:p>
        </w:tc>
      </w:tr>
      <w:tr w:rsidR="002E5600" w:rsidRPr="004019F8" w:rsidTr="004019F8">
        <w:tc>
          <w:tcPr>
            <w:tcW w:w="246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019F8">
              <w:rPr>
                <w:bCs/>
                <w:sz w:val="20"/>
                <w:szCs w:val="20"/>
              </w:rPr>
              <w:sym w:font="Symbol" w:char="F053"/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4019F8">
              <w:rPr>
                <w:bCs/>
                <w:sz w:val="20"/>
                <w:szCs w:val="20"/>
              </w:rPr>
              <w:t>1509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4019F8">
              <w:rPr>
                <w:bCs/>
                <w:sz w:val="20"/>
                <w:szCs w:val="20"/>
              </w:rPr>
              <w:t>10318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4019F8">
              <w:rPr>
                <w:bCs/>
                <w:sz w:val="20"/>
                <w:szCs w:val="20"/>
              </w:rPr>
              <w:t>5088412</w:t>
            </w:r>
          </w:p>
        </w:tc>
        <w:tc>
          <w:tcPr>
            <w:tcW w:w="1595" w:type="dxa"/>
            <w:vAlign w:val="bottom"/>
          </w:tcPr>
          <w:p w:rsidR="002E5600" w:rsidRPr="004019F8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4019F8">
              <w:rPr>
                <w:bCs/>
                <w:sz w:val="20"/>
                <w:szCs w:val="20"/>
              </w:rPr>
              <w:t>743931</w:t>
            </w:r>
          </w:p>
        </w:tc>
      </w:tr>
    </w:tbl>
    <w:p w:rsidR="002E5600" w:rsidRPr="00A856AB" w:rsidRDefault="002E5600" w:rsidP="00C658CC">
      <w:pPr>
        <w:pStyle w:val="ac"/>
        <w:spacing w:line="360" w:lineRule="auto"/>
        <w:ind w:firstLine="709"/>
        <w:rPr>
          <w:sz w:val="28"/>
          <w:lang w:val="en-US"/>
        </w:rPr>
      </w:pP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</w:rPr>
      </w:pPr>
      <w:r>
        <w:rPr>
          <w:position w:val="-26"/>
          <w:sz w:val="28"/>
          <w:lang w:val="uk-UA"/>
        </w:rPr>
        <w:pict>
          <v:shape id="_x0000_i1043" type="#_x0000_t75" style="width:119.25pt;height:35.25pt" fillcolor="window">
            <v:imagedata r:id="rId25" o:title=""/>
          </v:shape>
        </w:pict>
      </w:r>
      <w:r w:rsidR="002E5600" w:rsidRPr="00A856AB">
        <w:rPr>
          <w:sz w:val="28"/>
          <w:lang w:val="uk-UA"/>
        </w:rPr>
        <w:t>;</w:t>
      </w:r>
      <w:r w:rsidR="002E5600" w:rsidRPr="00A856AB">
        <w:rPr>
          <w:sz w:val="28"/>
          <w:lang w:val="uk-UA"/>
        </w:rPr>
        <w:tab/>
      </w:r>
      <w:r>
        <w:rPr>
          <w:position w:val="-26"/>
          <w:sz w:val="28"/>
          <w:lang w:val="uk-UA"/>
        </w:rPr>
        <w:pict>
          <v:shape id="_x0000_i1044" type="#_x0000_t75" style="width:132pt;height:35.25pt" fillcolor="window">
            <v:imagedata r:id="rId26" o:title=""/>
          </v:shape>
        </w:pict>
      </w: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  <w:lang w:val="uk-UA"/>
        </w:rPr>
      </w:pPr>
      <w:r>
        <w:rPr>
          <w:position w:val="-26"/>
          <w:sz w:val="28"/>
          <w:lang w:val="uk-UA"/>
        </w:rPr>
        <w:pict>
          <v:shape id="_x0000_i1045" type="#_x0000_t75" style="width:270pt;height:35.25pt" fillcolor="window">
            <v:imagedata r:id="rId27" o:title=""/>
          </v:shape>
        </w:pict>
      </w: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</w:rPr>
      </w:pPr>
      <w:r>
        <w:rPr>
          <w:position w:val="-26"/>
          <w:sz w:val="28"/>
          <w:lang w:val="uk-UA"/>
        </w:rPr>
        <w:pict>
          <v:shape id="_x0000_i1046" type="#_x0000_t75" style="width:255.75pt;height:35.25pt" fillcolor="window">
            <v:imagedata r:id="rId28" o:title=""/>
          </v:shape>
        </w:pict>
      </w:r>
    </w:p>
    <w:p w:rsidR="002E5600" w:rsidRPr="00A856AB" w:rsidRDefault="0071066B" w:rsidP="00C658CC">
      <w:pPr>
        <w:pStyle w:val="ac"/>
        <w:spacing w:line="360" w:lineRule="auto"/>
        <w:ind w:firstLine="709"/>
        <w:rPr>
          <w:sz w:val="28"/>
        </w:rPr>
      </w:pPr>
      <w:r>
        <w:rPr>
          <w:position w:val="-32"/>
          <w:sz w:val="28"/>
          <w:lang w:val="uk-UA"/>
        </w:rPr>
        <w:pict>
          <v:shape id="_x0000_i1047" type="#_x0000_t75" style="width:108pt;height:38.25pt" fillcolor="window">
            <v:imagedata r:id="rId29" o:title=""/>
          </v:shape>
        </w:pict>
      </w:r>
      <w:r w:rsidR="002E5600" w:rsidRPr="00A856AB">
        <w:rPr>
          <w:sz w:val="28"/>
          <w:lang w:val="uk-UA"/>
        </w:rPr>
        <w:t xml:space="preserve">; </w:t>
      </w:r>
      <w:r w:rsidR="002E5600" w:rsidRPr="00A856AB">
        <w:rPr>
          <w:sz w:val="28"/>
          <w:lang w:val="uk-UA"/>
        </w:rPr>
        <w:tab/>
      </w:r>
      <w:r>
        <w:rPr>
          <w:position w:val="-10"/>
          <w:sz w:val="28"/>
          <w:lang w:val="uk-UA"/>
        </w:rPr>
        <w:pict>
          <v:shape id="_x0000_i1048" type="#_x0000_t75" style="width:182.25pt;height:17.25pt" fillcolor="window">
            <v:imagedata r:id="rId30" o:title=""/>
          </v:shape>
        </w:pict>
      </w:r>
    </w:p>
    <w:p w:rsidR="0081343B" w:rsidRDefault="0081343B" w:rsidP="00C658CC">
      <w:pPr>
        <w:pStyle w:val="ac"/>
        <w:spacing w:line="360" w:lineRule="auto"/>
        <w:ind w:firstLine="709"/>
        <w:rPr>
          <w:sz w:val="28"/>
        </w:rPr>
      </w:pPr>
    </w:p>
    <w:p w:rsidR="002E5600" w:rsidRPr="00A856AB" w:rsidRDefault="002E5600" w:rsidP="00C658CC">
      <w:pPr>
        <w:pStyle w:val="ac"/>
        <w:spacing w:line="360" w:lineRule="auto"/>
        <w:ind w:firstLine="709"/>
        <w:rPr>
          <w:sz w:val="28"/>
        </w:rPr>
      </w:pPr>
      <w:r w:rsidRPr="00A856AB">
        <w:rPr>
          <w:sz w:val="28"/>
        </w:rPr>
        <w:t xml:space="preserve">Таким образом, искомая эмпирическая формула имеет вид </w:t>
      </w:r>
      <w:r w:rsidRPr="00A856AB">
        <w:rPr>
          <w:sz w:val="28"/>
          <w:lang w:val="en-US"/>
        </w:rPr>
        <w:t>z</w:t>
      </w:r>
      <w:r w:rsidRPr="00A856AB">
        <w:rPr>
          <w:sz w:val="28"/>
        </w:rPr>
        <w:t xml:space="preserve"> =</w:t>
      </w:r>
      <w:r w:rsidR="00A856AB">
        <w:rPr>
          <w:sz w:val="28"/>
        </w:rPr>
        <w:t xml:space="preserve"> </w:t>
      </w:r>
      <w:r w:rsidRPr="00A856AB">
        <w:rPr>
          <w:sz w:val="28"/>
        </w:rPr>
        <w:t>7,99</w:t>
      </w:r>
      <w:r w:rsidRPr="00A856AB">
        <w:rPr>
          <w:sz w:val="28"/>
          <w:lang w:val="en-US"/>
        </w:rPr>
        <w:t>x</w:t>
      </w:r>
      <w:r w:rsidRPr="00A856AB">
        <w:rPr>
          <w:sz w:val="28"/>
        </w:rPr>
        <w:t xml:space="preserve"> + 0,13.</w:t>
      </w: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outlineLvl w:val="4"/>
        <w:rPr>
          <w:sz w:val="28"/>
          <w:szCs w:val="20"/>
        </w:rPr>
      </w:pPr>
    </w:p>
    <w:p w:rsidR="002E5600" w:rsidRPr="00A856AB" w:rsidRDefault="002E5600" w:rsidP="00C658CC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 xml:space="preserve">Построим диаграмму для функции </w:t>
      </w:r>
      <w:r w:rsidRPr="00A856AB">
        <w:rPr>
          <w:sz w:val="28"/>
          <w:lang w:val="en-US"/>
        </w:rPr>
        <w:t>z</w:t>
      </w:r>
      <w:r w:rsidRPr="00A856AB">
        <w:rPr>
          <w:sz w:val="28"/>
        </w:rPr>
        <w:t xml:space="preserve"> =</w:t>
      </w:r>
      <w:r w:rsidR="00A856AB">
        <w:rPr>
          <w:sz w:val="28"/>
        </w:rPr>
        <w:t xml:space="preserve"> </w:t>
      </w:r>
      <w:r w:rsidRPr="00A856AB">
        <w:rPr>
          <w:sz w:val="28"/>
        </w:rPr>
        <w:t>7,99</w:t>
      </w:r>
      <w:r w:rsidRPr="00A856AB">
        <w:rPr>
          <w:sz w:val="28"/>
          <w:lang w:val="en-US"/>
        </w:rPr>
        <w:t>x</w:t>
      </w:r>
      <w:r w:rsidRPr="00A856AB">
        <w:rPr>
          <w:sz w:val="28"/>
        </w:rPr>
        <w:t xml:space="preserve"> + 0,13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: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left" w:pos="900"/>
          <w:tab w:val="num" w:pos="252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выделим диапазон значений функции (</w:t>
      </w:r>
      <w:r w:rsidRPr="00A856AB">
        <w:rPr>
          <w:rFonts w:eastAsia="Times New Roman"/>
          <w:bCs/>
          <w:iCs/>
          <w:sz w:val="28"/>
          <w:szCs w:val="20"/>
          <w:lang w:val="en-US" w:eastAsia="ru-RU"/>
        </w:rPr>
        <w:t>G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4:</w:t>
      </w:r>
      <w:r w:rsidRPr="00A856AB">
        <w:rPr>
          <w:rFonts w:eastAsia="Times New Roman"/>
          <w:bCs/>
          <w:iCs/>
          <w:sz w:val="28"/>
          <w:szCs w:val="20"/>
          <w:lang w:val="en-US" w:eastAsia="ru-RU"/>
        </w:rPr>
        <w:t>H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24) выберем пункт меню Вставка – Диаграмма;</w:t>
      </w: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left" w:pos="900"/>
          <w:tab w:val="num" w:pos="252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выберем тип Точечная и нажмем кнопку Готово</w:t>
      </w:r>
    </w:p>
    <w:p w:rsidR="002E5600" w:rsidRPr="00A856AB" w:rsidRDefault="002E5600" w:rsidP="00C658CC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Добавим линию тренда:</w:t>
      </w:r>
    </w:p>
    <w:p w:rsidR="002E5600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left" w:pos="900"/>
          <w:tab w:val="num" w:pos="252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выберем курсором мыши линию точек функции и нажмем правую кнопку и выбе</w:t>
      </w:r>
      <w:r w:rsidR="0081343B">
        <w:rPr>
          <w:rFonts w:eastAsia="Times New Roman"/>
          <w:bCs/>
          <w:iCs/>
          <w:sz w:val="28"/>
          <w:szCs w:val="20"/>
          <w:lang w:eastAsia="ru-RU"/>
        </w:rPr>
        <w:t>рем пункт Добавить линию тренда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 xml:space="preserve"> (рис.</w:t>
      </w:r>
      <w:r w:rsidR="007715DA">
        <w:rPr>
          <w:rFonts w:eastAsia="Times New Roman"/>
          <w:bCs/>
          <w:iCs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9);</w:t>
      </w:r>
    </w:p>
    <w:p w:rsidR="0081343B" w:rsidRPr="00A856AB" w:rsidRDefault="0081343B" w:rsidP="00C658CC">
      <w:pPr>
        <w:widowControl w:val="0"/>
        <w:tabs>
          <w:tab w:val="left" w:pos="900"/>
        </w:tabs>
        <w:spacing w:line="360" w:lineRule="auto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71066B" w:rsidP="00C658CC">
      <w:pPr>
        <w:widowControl w:val="0"/>
        <w:tabs>
          <w:tab w:val="left" w:pos="900"/>
        </w:tabs>
        <w:spacing w:line="360" w:lineRule="auto"/>
        <w:ind w:firstLine="709"/>
        <w:jc w:val="both"/>
        <w:outlineLvl w:val="4"/>
        <w:rPr>
          <w:sz w:val="28"/>
        </w:rPr>
      </w:pPr>
      <w:r>
        <w:rPr>
          <w:sz w:val="28"/>
          <w:lang w:val="en-US"/>
        </w:rPr>
        <w:pict>
          <v:shape id="_x0000_i1049" type="#_x0000_t75" style="width:3in;height:202.5pt">
            <v:imagedata r:id="rId31" o:title=""/>
          </v:shape>
        </w:pict>
      </w:r>
    </w:p>
    <w:p w:rsidR="002E5600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outlineLvl w:val="4"/>
        <w:rPr>
          <w:sz w:val="28"/>
        </w:rPr>
      </w:pPr>
      <w:r w:rsidRPr="00A856AB">
        <w:rPr>
          <w:sz w:val="28"/>
        </w:rPr>
        <w:t>Рисунок 9. – Добавление линии тренда</w:t>
      </w:r>
    </w:p>
    <w:p w:rsidR="0081343B" w:rsidRPr="00A856AB" w:rsidRDefault="0081343B" w:rsidP="00C658CC">
      <w:pPr>
        <w:widowControl w:val="0"/>
        <w:tabs>
          <w:tab w:val="left" w:pos="900"/>
        </w:tabs>
        <w:spacing w:line="360" w:lineRule="auto"/>
        <w:ind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widowControl w:val="0"/>
        <w:numPr>
          <w:ilvl w:val="2"/>
          <w:numId w:val="10"/>
        </w:numPr>
        <w:tabs>
          <w:tab w:val="clear" w:pos="2340"/>
          <w:tab w:val="left" w:pos="900"/>
          <w:tab w:val="num" w:pos="2520"/>
        </w:tabs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выберем закладку Параметры и установим флажок на поле «Показать уравнение на диаграмме».</w:t>
      </w:r>
    </w:p>
    <w:p w:rsidR="002E5600" w:rsidRPr="00A856AB" w:rsidRDefault="002E5600" w:rsidP="00C658CC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outlineLvl w:val="4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Диаграмма имеет вид:</w:t>
      </w:r>
    </w:p>
    <w:p w:rsidR="00184239" w:rsidRDefault="00184239" w:rsidP="00C658CC">
      <w:pPr>
        <w:pStyle w:val="23"/>
        <w:widowControl w:val="0"/>
        <w:spacing w:line="360" w:lineRule="auto"/>
        <w:ind w:left="0" w:firstLine="709"/>
        <w:rPr>
          <w:sz w:val="28"/>
        </w:rPr>
      </w:pPr>
    </w:p>
    <w:p w:rsidR="002E5600" w:rsidRPr="00A856AB" w:rsidRDefault="0071066B" w:rsidP="00C658CC">
      <w:pPr>
        <w:pStyle w:val="23"/>
        <w:widowControl w:val="0"/>
        <w:spacing w:line="360" w:lineRule="auto"/>
        <w:ind w:left="0" w:firstLine="709"/>
        <w:rPr>
          <w:sz w:val="28"/>
          <w:lang w:eastAsia="ru-RU"/>
        </w:rPr>
      </w:pPr>
      <w:r>
        <w:rPr>
          <w:sz w:val="28"/>
        </w:rPr>
        <w:pict>
          <v:shape id="_x0000_i1050" type="#_x0000_t75" style="width:234.75pt;height:123.75pt">
            <v:imagedata r:id="rId32" o:title=""/>
          </v:shape>
        </w:pict>
      </w:r>
    </w:p>
    <w:p w:rsidR="0081343B" w:rsidRPr="00A856AB" w:rsidRDefault="002E5600" w:rsidP="00C658CC">
      <w:pPr>
        <w:pStyle w:val="23"/>
        <w:widowControl w:val="0"/>
        <w:spacing w:line="360" w:lineRule="auto"/>
        <w:ind w:left="0" w:firstLine="709"/>
        <w:rPr>
          <w:sz w:val="28"/>
        </w:rPr>
      </w:pPr>
      <w:r w:rsidRPr="00A856AB">
        <w:rPr>
          <w:sz w:val="28"/>
        </w:rPr>
        <w:t>Рисунок 10. – Добавление линии тренда</w:t>
      </w:r>
    </w:p>
    <w:p w:rsidR="002E5600" w:rsidRPr="00A856AB" w:rsidRDefault="0081343B" w:rsidP="00C658CC">
      <w:pPr>
        <w:pStyle w:val="23"/>
        <w:widowControl w:val="0"/>
        <w:spacing w:line="360" w:lineRule="auto"/>
        <w:ind w:left="0" w:firstLine="709"/>
        <w:rPr>
          <w:sz w:val="28"/>
          <w:lang w:eastAsia="ru-RU"/>
        </w:rPr>
      </w:pPr>
      <w:r>
        <w:rPr>
          <w:sz w:val="28"/>
          <w:lang w:val="uk-UA" w:eastAsia="ru-RU"/>
        </w:rPr>
        <w:br w:type="page"/>
      </w:r>
      <w:r w:rsidR="002E5600" w:rsidRPr="00A856AB">
        <w:rPr>
          <w:sz w:val="28"/>
          <w:lang w:val="uk-UA" w:eastAsia="ru-RU"/>
        </w:rPr>
        <w:t xml:space="preserve">Часть ІІ. </w:t>
      </w:r>
      <w:r w:rsidR="002E5600" w:rsidRPr="00A856AB">
        <w:rPr>
          <w:sz w:val="28"/>
          <w:lang w:eastAsia="ru-RU"/>
        </w:rPr>
        <w:t>Финансовый анализ в Excel</w:t>
      </w:r>
    </w:p>
    <w:p w:rsidR="003E67D4" w:rsidRDefault="003E67D4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3E67D4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Задание №1.</w:t>
      </w: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Вариант 8</w:t>
      </w:r>
    </w:p>
    <w:p w:rsidR="003E67D4" w:rsidRPr="00A856AB" w:rsidRDefault="003E67D4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26"/>
        <w:gridCol w:w="2221"/>
        <w:gridCol w:w="3231"/>
      </w:tblGrid>
      <w:tr w:rsidR="002E5600" w:rsidRPr="003E67D4" w:rsidTr="003E67D4">
        <w:tc>
          <w:tcPr>
            <w:tcW w:w="67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8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198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288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Процентная ставка</w:t>
            </w:r>
          </w:p>
        </w:tc>
      </w:tr>
      <w:tr w:rsidR="002E5600" w:rsidRPr="003E67D4" w:rsidTr="003E67D4">
        <w:tc>
          <w:tcPr>
            <w:tcW w:w="67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08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z w:val="20"/>
                <w:szCs w:val="20"/>
                <w:lang w:eastAsia="ru-RU"/>
              </w:rPr>
              <w:t>212600</w:t>
            </w:r>
          </w:p>
        </w:tc>
        <w:tc>
          <w:tcPr>
            <w:tcW w:w="198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</w:tcPr>
          <w:p w:rsidR="002E5600" w:rsidRPr="003E67D4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67D4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 xml:space="preserve">Функция БЗ </w:t>
      </w:r>
      <w:r w:rsidRPr="00A856AB">
        <w:rPr>
          <w:rFonts w:eastAsia="Times New Roman"/>
          <w:snapToGrid w:val="0"/>
          <w:color w:val="000000"/>
          <w:sz w:val="28"/>
          <w:szCs w:val="20"/>
          <w:lang w:eastAsia="ru-RU"/>
        </w:rPr>
        <w:t xml:space="preserve">(БС) </w:t>
      </w:r>
      <w:r w:rsidRPr="00A856AB">
        <w:rPr>
          <w:rFonts w:eastAsia="Times New Roman"/>
          <w:sz w:val="28"/>
          <w:szCs w:val="20"/>
          <w:lang w:eastAsia="ru-RU"/>
        </w:rPr>
        <w:t xml:space="preserve">- возвращает будущее значение вклада на основе периодических постоянных платежей </w:t>
      </w:r>
      <w:r w:rsidR="00C408CC">
        <w:rPr>
          <w:rFonts w:eastAsia="Times New Roman"/>
          <w:sz w:val="28"/>
          <w:szCs w:val="20"/>
          <w:lang w:eastAsia="ru-RU"/>
        </w:rPr>
        <w:t>и постоянной процентной ставки.</w:t>
      </w: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 xml:space="preserve">Записываем заголовки столбцов в ячейки А1, А2 и А3. В ячейку В1 записываем размер </w:t>
      </w:r>
      <w:r w:rsidRPr="00A856AB">
        <w:rPr>
          <w:rFonts w:eastAsia="Times New Roman"/>
          <w:snapToGrid w:val="0"/>
          <w:color w:val="000000"/>
          <w:sz w:val="28"/>
          <w:szCs w:val="20"/>
          <w:lang w:eastAsia="ru-RU"/>
        </w:rPr>
        <w:t>суммы вклада, в ячейку В2 - срок вклада, в ячейку В3 - процентная ставка, в ячейку В4 - формулу для расчета коэффициента наращения, в ячейку В5 формулу для расчета суммы выплат через 6 лет: =БЗ(B3;B2;0;-B1;0).</w:t>
      </w: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0"/>
          <w:lang w:eastAsia="ru-RU"/>
        </w:rPr>
      </w:pPr>
      <w:r w:rsidRPr="00A856AB">
        <w:rPr>
          <w:rFonts w:eastAsia="Times New Roman"/>
          <w:iCs/>
          <w:sz w:val="28"/>
          <w:szCs w:val="20"/>
          <w:lang w:eastAsia="ru-RU"/>
        </w:rPr>
        <w:t>Коэффициент наращения можно рассчитать так:</w:t>
      </w:r>
      <w:r w:rsidR="00A856AB">
        <w:rPr>
          <w:rFonts w:eastAsia="Times New Roman"/>
          <w:iCs/>
          <w:sz w:val="28"/>
          <w:szCs w:val="20"/>
          <w:lang w:eastAsia="ru-RU"/>
        </w:rPr>
        <w:t xml:space="preserve"> </w:t>
      </w:r>
      <w:r w:rsidR="00C408CC">
        <w:rPr>
          <w:rFonts w:eastAsia="Times New Roman"/>
          <w:sz w:val="28"/>
          <w:szCs w:val="20"/>
          <w:lang w:eastAsia="ru-RU"/>
        </w:rPr>
        <w:t xml:space="preserve">= В5/В1, </w:t>
      </w:r>
      <w:r w:rsidRPr="00A856AB">
        <w:rPr>
          <w:rFonts w:eastAsia="Times New Roman"/>
          <w:sz w:val="28"/>
          <w:szCs w:val="20"/>
          <w:lang w:eastAsia="ru-RU"/>
        </w:rPr>
        <w:t>где в ячейке В1 - исходная сумма, в ячейке В5 - формула</w:t>
      </w:r>
      <w:r w:rsidRPr="00A856AB">
        <w:rPr>
          <w:rFonts w:eastAsia="Times New Roman"/>
          <w:snapToGrid w:val="0"/>
          <w:color w:val="000000"/>
          <w:sz w:val="28"/>
          <w:szCs w:val="20"/>
          <w:lang w:eastAsia="ru-RU"/>
        </w:rPr>
        <w:t xml:space="preserve"> =БЗ(B3;B2;0;-B1;0).</w:t>
      </w:r>
    </w:p>
    <w:p w:rsidR="00B94290" w:rsidRPr="00A856AB" w:rsidRDefault="00B9429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Таблица с данными и с формулами: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2183"/>
        <w:gridCol w:w="290"/>
        <w:gridCol w:w="4273"/>
      </w:tblGrid>
      <w:tr w:rsidR="002E5600" w:rsidRPr="00C408CC" w:rsidTr="00647570">
        <w:trPr>
          <w:trHeight w:val="302"/>
        </w:trPr>
        <w:tc>
          <w:tcPr>
            <w:tcW w:w="4793" w:type="dxa"/>
            <w:gridSpan w:val="2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Значения:</w:t>
            </w:r>
          </w:p>
        </w:tc>
        <w:tc>
          <w:tcPr>
            <w:tcW w:w="29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Вид формул:</w:t>
            </w:r>
          </w:p>
        </w:tc>
      </w:tr>
      <w:tr w:rsidR="002E5600" w:rsidRPr="00C408CC" w:rsidTr="00647570">
        <w:trPr>
          <w:trHeight w:val="302"/>
        </w:trPr>
        <w:tc>
          <w:tcPr>
            <w:tcW w:w="261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218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212600</w:t>
            </w:r>
          </w:p>
        </w:tc>
        <w:tc>
          <w:tcPr>
            <w:tcW w:w="29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212600</w:t>
            </w:r>
          </w:p>
        </w:tc>
      </w:tr>
      <w:tr w:rsidR="002E5600" w:rsidRPr="00C408CC" w:rsidTr="00647570">
        <w:trPr>
          <w:trHeight w:val="302"/>
        </w:trPr>
        <w:tc>
          <w:tcPr>
            <w:tcW w:w="261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218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6</w:t>
            </w:r>
          </w:p>
        </w:tc>
        <w:tc>
          <w:tcPr>
            <w:tcW w:w="29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6</w:t>
            </w:r>
          </w:p>
        </w:tc>
      </w:tr>
      <w:tr w:rsidR="002E5600" w:rsidRPr="00C408CC" w:rsidTr="00647570">
        <w:trPr>
          <w:trHeight w:val="302"/>
        </w:trPr>
        <w:tc>
          <w:tcPr>
            <w:tcW w:w="261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218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6,5%</w:t>
            </w:r>
          </w:p>
        </w:tc>
        <w:tc>
          <w:tcPr>
            <w:tcW w:w="290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2E5600" w:rsidRPr="00C408CC" w:rsidTr="00647570">
        <w:trPr>
          <w:trHeight w:val="317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Коэффициент наращения</w:t>
            </w: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C408CC">
              <w:rPr>
                <w:sz w:val="20"/>
                <w:szCs w:val="20"/>
              </w:rPr>
              <w:t>1,459142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bottom w:val="double" w:sz="4" w:space="0" w:color="auto"/>
            </w:tcBorders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=B5/B1</w:t>
            </w:r>
          </w:p>
        </w:tc>
      </w:tr>
      <w:tr w:rsidR="002E5600" w:rsidRPr="00C408CC" w:rsidTr="00647570">
        <w:trPr>
          <w:trHeight w:val="317"/>
        </w:trPr>
        <w:tc>
          <w:tcPr>
            <w:tcW w:w="2610" w:type="dxa"/>
            <w:tcBorders>
              <w:top w:val="nil"/>
            </w:tcBorders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Сумма выплаты</w:t>
            </w:r>
          </w:p>
        </w:tc>
        <w:tc>
          <w:tcPr>
            <w:tcW w:w="2183" w:type="dxa"/>
            <w:tcBorders>
              <w:top w:val="double" w:sz="4" w:space="0" w:color="auto"/>
            </w:tcBorders>
            <w:shd w:val="pct37" w:color="FFFFFF" w:fill="FFFFFF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310 213,65 грн.</w:t>
            </w:r>
          </w:p>
        </w:tc>
        <w:tc>
          <w:tcPr>
            <w:tcW w:w="290" w:type="dxa"/>
            <w:tcBorders>
              <w:top w:val="double" w:sz="4" w:space="0" w:color="auto"/>
            </w:tcBorders>
            <w:shd w:val="pct37" w:color="FFFFFF" w:fill="FFFFFF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double" w:sz="4" w:space="0" w:color="auto"/>
            </w:tcBorders>
            <w:shd w:val="pct37" w:color="FFFFFF" w:fill="FFFFFF"/>
            <w:vAlign w:val="center"/>
          </w:tcPr>
          <w:p w:rsidR="002E5600" w:rsidRPr="00C408CC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408CC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=БЗ(B3;B2;0;-B1;0)</w:t>
            </w:r>
          </w:p>
        </w:tc>
      </w:tr>
    </w:tbl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872411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>
        <w:rPr>
          <w:rFonts w:eastAsia="Times New Roman"/>
          <w:iCs/>
          <w:sz w:val="28"/>
          <w:szCs w:val="20"/>
          <w:lang w:eastAsia="ru-RU"/>
        </w:rPr>
        <w:t>Задание № 2.</w:t>
      </w:r>
      <w:r w:rsidR="00B94290">
        <w:rPr>
          <w:rFonts w:eastAsia="Times New Roman"/>
          <w:iCs/>
          <w:sz w:val="28"/>
          <w:szCs w:val="20"/>
          <w:lang w:eastAsia="ru-RU"/>
        </w:rPr>
        <w:t xml:space="preserve"> </w:t>
      </w:r>
      <w:r w:rsidR="002E5600" w:rsidRPr="00A856AB">
        <w:rPr>
          <w:rFonts w:eastAsia="Times New Roman"/>
          <w:iCs/>
          <w:sz w:val="28"/>
          <w:szCs w:val="20"/>
          <w:lang w:eastAsia="ru-RU"/>
        </w:rPr>
        <w:t>Вариант 8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2546"/>
        <w:gridCol w:w="2660"/>
        <w:gridCol w:w="3325"/>
      </w:tblGrid>
      <w:tr w:rsidR="002E5600" w:rsidRPr="00872411" w:rsidTr="00872411">
        <w:tc>
          <w:tcPr>
            <w:tcW w:w="67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8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216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Сумма вклада</w:t>
            </w:r>
          </w:p>
        </w:tc>
        <w:tc>
          <w:tcPr>
            <w:tcW w:w="270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Процентная ставка</w:t>
            </w:r>
          </w:p>
        </w:tc>
      </w:tr>
      <w:tr w:rsidR="002E5600" w:rsidRPr="00872411" w:rsidTr="00872411">
        <w:tc>
          <w:tcPr>
            <w:tcW w:w="67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8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216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700" w:type="dxa"/>
          </w:tcPr>
          <w:p w:rsidR="002E5600" w:rsidRPr="00872411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2411">
              <w:rPr>
                <w:rFonts w:eastAsia="Times New Roman"/>
                <w:sz w:val="20"/>
                <w:szCs w:val="20"/>
                <w:lang w:eastAsia="ru-RU"/>
              </w:rPr>
              <w:t>9,8%</w:t>
            </w:r>
          </w:p>
        </w:tc>
      </w:tr>
    </w:tbl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Для построения системы можно использовать функцию ППЛАТ (</w:t>
      </w:r>
      <w:r w:rsidRPr="00A856AB">
        <w:rPr>
          <w:rFonts w:eastAsia="Times New Roman"/>
          <w:sz w:val="28"/>
          <w:szCs w:val="20"/>
          <w:lang w:val="en-US" w:eastAsia="ru-RU"/>
        </w:rPr>
        <w:t>PMT</w:t>
      </w:r>
      <w:r w:rsidRPr="00A856AB">
        <w:rPr>
          <w:rFonts w:eastAsia="Times New Roman"/>
          <w:sz w:val="28"/>
          <w:szCs w:val="20"/>
          <w:lang w:eastAsia="ru-RU"/>
        </w:rPr>
        <w:t>).</w:t>
      </w: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 xml:space="preserve">Требуется накопить 21500 грн., накапливая постоянную сумму каждый месяц, с помощью этой функции можно определить размер откладываемых сумм. Изменяемая ячейка - ячейка с количеством лет, используем функцию ППЛАТ, чтобы определить при процентной ставке 9,8% при определенной сумме выплат - в конце какого периода будет итоговая сумма - 21500. За ежемесячные отчисления - возьмем 368 грн. </w:t>
      </w: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Для решения данной задачи можно воспользоваться финансовой функцией ППЛАТ (</w:t>
      </w:r>
      <w:r w:rsidRPr="00A856AB">
        <w:rPr>
          <w:rFonts w:eastAsia="Times New Roman"/>
          <w:sz w:val="28"/>
          <w:szCs w:val="20"/>
          <w:lang w:val="en-US" w:eastAsia="ru-RU"/>
        </w:rPr>
        <w:t>PMT</w:t>
      </w:r>
      <w:r w:rsidRPr="00A856AB">
        <w:rPr>
          <w:rFonts w:eastAsia="Times New Roman"/>
          <w:sz w:val="28"/>
          <w:szCs w:val="20"/>
          <w:lang w:eastAsia="ru-RU"/>
        </w:rPr>
        <w:t>)</w:t>
      </w:r>
      <w:r w:rsidRPr="00A856AB">
        <w:rPr>
          <w:rFonts w:eastAsia="Times New Roman"/>
          <w:snapToGrid w:val="0"/>
          <w:color w:val="000000"/>
          <w:sz w:val="28"/>
          <w:szCs w:val="20"/>
          <w:lang w:eastAsia="ru-RU"/>
        </w:rPr>
        <w:t>. Создаем таблицу со следующей структурой:</w:t>
      </w:r>
    </w:p>
    <w:p w:rsidR="009D43FB" w:rsidRPr="00A856AB" w:rsidRDefault="009D43FB" w:rsidP="00C658CC">
      <w:pPr>
        <w:spacing w:line="36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0"/>
          <w:lang w:eastAsia="ru-RU"/>
        </w:rPr>
      </w:pPr>
    </w:p>
    <w:tbl>
      <w:tblPr>
        <w:tblW w:w="93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7"/>
        <w:gridCol w:w="1572"/>
        <w:gridCol w:w="237"/>
        <w:gridCol w:w="2175"/>
        <w:gridCol w:w="3055"/>
      </w:tblGrid>
      <w:tr w:rsidR="002E5600" w:rsidRPr="009D43FB" w:rsidTr="009D43FB">
        <w:trPr>
          <w:trHeight w:val="302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43FB">
              <w:rPr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color w:val="000000"/>
                <w:sz w:val="20"/>
                <w:szCs w:val="20"/>
              </w:rPr>
              <w:t>21500</w:t>
            </w:r>
          </w:p>
        </w:tc>
      </w:tr>
      <w:tr w:rsidR="002E5600" w:rsidRPr="009D43FB" w:rsidTr="009D43FB">
        <w:trPr>
          <w:trHeight w:val="302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4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5600" w:rsidRPr="009D43FB" w:rsidTr="009D43FB">
        <w:trPr>
          <w:trHeight w:val="317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43FB">
              <w:rPr>
                <w:color w:val="000000"/>
                <w:sz w:val="20"/>
                <w:szCs w:val="20"/>
              </w:rPr>
              <w:t>9,80%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2E5600" w:rsidRPr="009D43FB" w:rsidTr="009D43FB">
        <w:trPr>
          <w:trHeight w:val="317"/>
        </w:trPr>
        <w:tc>
          <w:tcPr>
            <w:tcW w:w="24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Сумма выплаты</w:t>
            </w:r>
          </w:p>
        </w:tc>
        <w:tc>
          <w:tcPr>
            <w:tcW w:w="16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43FB">
              <w:rPr>
                <w:color w:val="000000"/>
                <w:sz w:val="20"/>
                <w:szCs w:val="20"/>
              </w:rPr>
              <w:t>516,14 грн.</w:t>
            </w: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Сумма выплаты</w:t>
            </w:r>
          </w:p>
        </w:tc>
        <w:tc>
          <w:tcPr>
            <w:tcW w:w="31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00" w:rsidRPr="009D43FB" w:rsidRDefault="002E5600" w:rsidP="00C658CC">
            <w:pPr>
              <w:spacing w:line="360" w:lineRule="auto"/>
              <w:jc w:val="both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D43FB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=ППЛАТ(B3/12;B2*12;0;-B1)</w:t>
            </w:r>
          </w:p>
        </w:tc>
      </w:tr>
    </w:tbl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Запускаем программу Подбор параметра через меню Сервис. Изменяемая ячейка - срок вклада</w:t>
      </w:r>
      <w:r w:rsidRPr="00A856AB">
        <w:rPr>
          <w:rFonts w:eastAsia="Times New Roman"/>
          <w:snapToGrid w:val="0"/>
          <w:color w:val="000000"/>
          <w:sz w:val="28"/>
          <w:szCs w:val="20"/>
          <w:lang w:eastAsia="ru-RU"/>
        </w:rPr>
        <w:t>, т.е. В2, в ячейке В4 должны получить результат - 200.</w:t>
      </w: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Появляется сообщение:</w:t>
      </w:r>
    </w:p>
    <w:p w:rsidR="009D43FB" w:rsidRPr="00A856AB" w:rsidRDefault="009D43FB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</w:p>
    <w:p w:rsidR="002E5600" w:rsidRPr="00A856AB" w:rsidRDefault="0071066B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  <w:r>
        <w:rPr>
          <w:rFonts w:eastAsia="Times New Roman"/>
          <w:sz w:val="28"/>
          <w:szCs w:val="20"/>
          <w:lang w:val="en-US" w:eastAsia="ru-RU"/>
        </w:rPr>
        <w:pict>
          <v:shape id="_x0000_i1051" type="#_x0000_t75" style="width:235.5pt;height:101.25pt">
            <v:imagedata r:id="rId33" o:title=""/>
          </v:shape>
        </w:pict>
      </w:r>
    </w:p>
    <w:p w:rsidR="002E5600" w:rsidRPr="00A856AB" w:rsidRDefault="0071066B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val="en-US" w:eastAsia="ru-RU"/>
        </w:rPr>
      </w:pPr>
      <w:r>
        <w:rPr>
          <w:rFonts w:eastAsia="Times New Roman"/>
          <w:sz w:val="28"/>
          <w:szCs w:val="20"/>
          <w:lang w:val="en-US" w:eastAsia="ru-RU"/>
        </w:rPr>
        <w:pict>
          <v:shape id="_x0000_i1052" type="#_x0000_t75" style="width:174pt;height:93.75pt">
            <v:imagedata r:id="rId34" o:title=""/>
          </v:shape>
        </w:pict>
      </w:r>
    </w:p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A856AB">
        <w:rPr>
          <w:rFonts w:eastAsia="Times New Roman"/>
          <w:sz w:val="28"/>
          <w:szCs w:val="20"/>
          <w:lang w:eastAsia="ru-RU"/>
        </w:rPr>
        <w:t>Искомое значение срока вклада - 6 лет</w:t>
      </w:r>
      <w:r w:rsidRPr="00A856AB">
        <w:rPr>
          <w:rFonts w:eastAsia="Times New Roman"/>
          <w:snapToGrid w:val="0"/>
          <w:sz w:val="28"/>
          <w:szCs w:val="20"/>
          <w:lang w:eastAsia="ru-RU"/>
        </w:rPr>
        <w:t xml:space="preserve"> - при ежемесячном отчислении 200 грн через 6 лет на счете будет </w:t>
      </w:r>
      <w:r w:rsidRPr="00A856AB">
        <w:rPr>
          <w:sz w:val="28"/>
        </w:rPr>
        <w:t>21500</w:t>
      </w:r>
      <w:r w:rsidRPr="00A856AB">
        <w:rPr>
          <w:rFonts w:eastAsia="Times New Roman"/>
          <w:snapToGrid w:val="0"/>
          <w:sz w:val="28"/>
          <w:szCs w:val="20"/>
          <w:lang w:eastAsia="ru-RU"/>
        </w:rPr>
        <w:t xml:space="preserve"> грн.</w:t>
      </w:r>
    </w:p>
    <w:p w:rsidR="00AF27BE" w:rsidRDefault="00C658CC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br w:type="page"/>
      </w:r>
      <w:r w:rsidR="002E5600" w:rsidRPr="00A856AB">
        <w:rPr>
          <w:rFonts w:eastAsia="Times New Roman"/>
          <w:sz w:val="28"/>
          <w:szCs w:val="20"/>
          <w:lang w:eastAsia="ru-RU"/>
        </w:rPr>
        <w:t>Таблица после выполнения программы Подбор параметра:</w:t>
      </w:r>
    </w:p>
    <w:tbl>
      <w:tblPr>
        <w:tblW w:w="9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9"/>
        <w:gridCol w:w="3896"/>
      </w:tblGrid>
      <w:tr w:rsidR="002E5600" w:rsidRPr="00AF27BE" w:rsidTr="00B94290">
        <w:trPr>
          <w:trHeight w:val="3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AF27BE" w:rsidRDefault="00AF27BE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sz w:val="20"/>
                <w:szCs w:val="20"/>
              </w:rPr>
              <w:br w:type="page"/>
            </w:r>
            <w:r w:rsidRPr="00AF27BE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="002E5600" w:rsidRPr="00AF27BE">
              <w:rPr>
                <w:color w:val="000000"/>
                <w:sz w:val="20"/>
                <w:szCs w:val="20"/>
              </w:rPr>
              <w:t>Размер вклада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21500</w:t>
            </w:r>
          </w:p>
        </w:tc>
      </w:tr>
      <w:tr w:rsidR="002E5600" w:rsidRPr="00AF27BE" w:rsidTr="00B94290">
        <w:trPr>
          <w:trHeight w:val="3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срок вклада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6,4564557</w:t>
            </w:r>
          </w:p>
        </w:tc>
      </w:tr>
      <w:tr w:rsidR="002E5600" w:rsidRPr="00AF27BE" w:rsidTr="00B94290">
        <w:trPr>
          <w:trHeight w:val="330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Процентная ставка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2E5600" w:rsidRPr="00AF27BE" w:rsidTr="00B94290">
        <w:trPr>
          <w:trHeight w:val="330"/>
        </w:trPr>
        <w:tc>
          <w:tcPr>
            <w:tcW w:w="52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Сумма выплаты</w:t>
            </w:r>
          </w:p>
        </w:tc>
        <w:tc>
          <w:tcPr>
            <w:tcW w:w="38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F27BE">
              <w:rPr>
                <w:color w:val="000000"/>
                <w:sz w:val="20"/>
                <w:szCs w:val="20"/>
              </w:rPr>
              <w:t>200,00 грн.</w:t>
            </w:r>
          </w:p>
        </w:tc>
      </w:tr>
    </w:tbl>
    <w:p w:rsidR="002E5600" w:rsidRPr="00A856AB" w:rsidRDefault="002E5600" w:rsidP="00C658CC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 w:rsidRPr="00A856AB">
        <w:rPr>
          <w:rFonts w:eastAsia="Times New Roman"/>
          <w:iCs/>
          <w:sz w:val="28"/>
          <w:szCs w:val="20"/>
          <w:lang w:eastAsia="ru-RU"/>
        </w:rPr>
        <w:t>Задание № 3. Таблицы подстановки с одной переменной</w:t>
      </w:r>
      <w:r w:rsidR="00B94290">
        <w:rPr>
          <w:rFonts w:eastAsia="Times New Roman"/>
          <w:iCs/>
          <w:sz w:val="28"/>
          <w:szCs w:val="20"/>
          <w:lang w:eastAsia="ru-RU"/>
        </w:rPr>
        <w:t xml:space="preserve">. </w:t>
      </w:r>
      <w:r w:rsidRPr="00A856AB">
        <w:rPr>
          <w:rFonts w:eastAsia="Times New Roman"/>
          <w:iCs/>
          <w:sz w:val="28"/>
          <w:szCs w:val="20"/>
          <w:lang w:eastAsia="ru-RU"/>
        </w:rPr>
        <w:t>Вариант 8</w:t>
      </w:r>
    </w:p>
    <w:p w:rsidR="00AF27BE" w:rsidRPr="00A856AB" w:rsidRDefault="00AF27BE" w:rsidP="00C658CC">
      <w:pPr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668"/>
        <w:gridCol w:w="2227"/>
        <w:gridCol w:w="2834"/>
      </w:tblGrid>
      <w:tr w:rsidR="002E5600" w:rsidRPr="00AF27BE" w:rsidTr="00AF27BE">
        <w:tc>
          <w:tcPr>
            <w:tcW w:w="557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1980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2520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Процентная ставка</w:t>
            </w:r>
          </w:p>
        </w:tc>
      </w:tr>
      <w:tr w:rsidR="002E5600" w:rsidRPr="00AF27BE" w:rsidTr="00AF27BE">
        <w:tc>
          <w:tcPr>
            <w:tcW w:w="557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z w:val="20"/>
                <w:szCs w:val="20"/>
                <w:lang w:eastAsia="ru-RU"/>
              </w:rPr>
              <w:t>180800</w:t>
            </w:r>
          </w:p>
        </w:tc>
        <w:tc>
          <w:tcPr>
            <w:tcW w:w="1980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</w:tcPr>
          <w:p w:rsidR="002E5600" w:rsidRPr="00AF27BE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27BE">
              <w:rPr>
                <w:rFonts w:eastAsia="Times New Roman"/>
                <w:sz w:val="20"/>
                <w:szCs w:val="20"/>
                <w:lang w:eastAsia="ru-RU"/>
              </w:rPr>
              <w:t>6,0%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“Таблица подстановки” позволяет вычислять несколько величин сразу, выводит на экран несколько решений, позволяющих увидеть каким образом величины влияют дру</w:t>
      </w:r>
      <w:r w:rsidR="00AF27BE">
        <w:rPr>
          <w:rFonts w:eastAsia="Times New Roman"/>
          <w:bCs/>
          <w:iCs/>
          <w:sz w:val="28"/>
          <w:szCs w:val="20"/>
          <w:lang w:eastAsia="ru-RU"/>
        </w:rPr>
        <w:t>г на друга при их варьировании.</w:t>
      </w: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“Таблица данных” оперирует одной или двумя величинами одновременно.</w:t>
      </w:r>
    </w:p>
    <w:p w:rsidR="002E5600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 xml:space="preserve">Запишем исходные данные и формулу для расчета суммы выплат, как и в первом задании. Затем создаем таблицу с данными. Для этого пишем заголовки столбцов, затем - в ячейке С2 записываем формулу =В3, в ячейку В8 -формулу =В4, в ячейку С8 - формулу =В5. Для расчета процента от 6% до 11% с шагом 0,5% записываем формулу =A8+0,005 и копируем ее вниз по столбцу, пока не получим значение 11%. Затем выделяем диапазон ячеек </w:t>
      </w:r>
      <w:r w:rsidRPr="00A856AB">
        <w:rPr>
          <w:rFonts w:eastAsia="Times New Roman"/>
          <w:bCs/>
          <w:iCs/>
          <w:sz w:val="28"/>
          <w:szCs w:val="20"/>
          <w:lang w:val="en-US" w:eastAsia="ru-RU"/>
        </w:rPr>
        <w:t>A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8:С10 щелкаем на пункте меню Данные → Таблица подстановки и в окошке Подставлять значения по строкам в записываем адрес ячейки с процентной ставкой:</w:t>
      </w:r>
    </w:p>
    <w:p w:rsidR="00AF27BE" w:rsidRPr="00A856AB" w:rsidRDefault="00AF27BE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71066B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>
        <w:rPr>
          <w:rFonts w:eastAsia="Times New Roman"/>
          <w:bCs/>
          <w:iCs/>
          <w:sz w:val="28"/>
          <w:szCs w:val="20"/>
          <w:lang w:eastAsia="ru-RU"/>
        </w:rPr>
        <w:pict>
          <v:shape id="_x0000_i1053" type="#_x0000_t75" style="width:247.5pt;height:88.5pt">
            <v:imagedata r:id="rId35" o:title=""/>
          </v:shape>
        </w:pict>
      </w:r>
    </w:p>
    <w:p w:rsidR="00AF27BE" w:rsidRDefault="00AF27BE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Default="00AF27BE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>
        <w:rPr>
          <w:rFonts w:eastAsia="Times New Roman"/>
          <w:bCs/>
          <w:iCs/>
          <w:sz w:val="28"/>
          <w:szCs w:val="20"/>
          <w:lang w:eastAsia="ru-RU"/>
        </w:rPr>
        <w:br w:type="page"/>
      </w:r>
      <w:r w:rsidR="002E5600" w:rsidRPr="00A856AB">
        <w:rPr>
          <w:rFonts w:eastAsia="Times New Roman"/>
          <w:bCs/>
          <w:iCs/>
          <w:sz w:val="28"/>
          <w:szCs w:val="20"/>
          <w:lang w:eastAsia="ru-RU"/>
        </w:rPr>
        <w:t>После нажатия на ОК получим следующую таблицу:</w:t>
      </w:r>
    </w:p>
    <w:p w:rsidR="00BC1AFB" w:rsidRPr="00A856AB" w:rsidRDefault="00BC1AFB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2620"/>
        <w:gridCol w:w="3407"/>
      </w:tblGrid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>180 800,00 грн.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>180800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Срок вклада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>6%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процент. Ставка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коэффициент наращения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1,418519112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 xml:space="preserve"> =B5/B1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Сумма выплаты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>256 468,26 грн.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C1AFB">
              <w:rPr>
                <w:bCs/>
                <w:color w:val="000000"/>
                <w:sz w:val="20"/>
                <w:szCs w:val="20"/>
              </w:rPr>
              <w:t xml:space="preserve"> =БЗ(B3;B2;0;-B1;0)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процент. Ставка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Коэфф</w:t>
            </w:r>
            <w:r w:rsidR="00BC1A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Сумма выплаты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256 468,26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263 812,93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7,0%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271 332,05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7,5%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279 028,92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286 906,88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294 969,33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9,0%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303 219,70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9,5%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311 661,49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320 298,23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329 133,50 грн.</w:t>
            </w:r>
          </w:p>
        </w:tc>
      </w:tr>
      <w:tr w:rsidR="002E5600" w:rsidRPr="00BC1AFB" w:rsidTr="00BC1AFB">
        <w:trPr>
          <w:trHeight w:val="284"/>
        </w:trPr>
        <w:tc>
          <w:tcPr>
            <w:tcW w:w="3272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2620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407" w:type="dxa"/>
          </w:tcPr>
          <w:p w:rsidR="002E5600" w:rsidRPr="00BC1AFB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C1AFB">
              <w:rPr>
                <w:color w:val="000000"/>
                <w:sz w:val="20"/>
                <w:szCs w:val="20"/>
              </w:rPr>
              <w:t>338 170,95 грн.</w:t>
            </w:r>
          </w:p>
        </w:tc>
      </w:tr>
    </w:tbl>
    <w:p w:rsidR="002E5600" w:rsidRPr="00A856AB" w:rsidRDefault="002E5600" w:rsidP="00C658CC">
      <w:pPr>
        <w:pStyle w:val="a4"/>
        <w:tabs>
          <w:tab w:val="clear" w:pos="4153"/>
          <w:tab w:val="clear" w:pos="8306"/>
          <w:tab w:val="left" w:pos="900"/>
        </w:tabs>
        <w:spacing w:line="360" w:lineRule="auto"/>
        <w:ind w:firstLine="709"/>
        <w:rPr>
          <w:bCs/>
          <w:iCs/>
          <w:lang w:eastAsia="ru-RU"/>
        </w:rPr>
      </w:pPr>
    </w:p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 w:rsidRPr="00A856AB">
        <w:rPr>
          <w:rFonts w:eastAsia="Times New Roman"/>
          <w:iCs/>
          <w:sz w:val="28"/>
          <w:szCs w:val="20"/>
          <w:lang w:eastAsia="ru-RU"/>
        </w:rPr>
        <w:t>Задание № 4. Таблицы данных с двумя переменными</w:t>
      </w:r>
    </w:p>
    <w:p w:rsidR="002E5600" w:rsidRDefault="002E5600" w:rsidP="00C658CC">
      <w:pPr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  <w:r w:rsidRPr="00A856AB">
        <w:rPr>
          <w:rFonts w:eastAsia="Times New Roman"/>
          <w:iCs/>
          <w:sz w:val="28"/>
          <w:szCs w:val="20"/>
          <w:lang w:eastAsia="ru-RU"/>
        </w:rPr>
        <w:t>Вариант 8</w:t>
      </w:r>
    </w:p>
    <w:p w:rsidR="00B35EF3" w:rsidRPr="00A856AB" w:rsidRDefault="00B35EF3" w:rsidP="00C658CC">
      <w:pPr>
        <w:spacing w:line="360" w:lineRule="auto"/>
        <w:ind w:firstLine="709"/>
        <w:jc w:val="both"/>
        <w:rPr>
          <w:rFonts w:eastAsia="Times New Roman"/>
          <w:iCs/>
          <w:sz w:val="28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840"/>
        <w:gridCol w:w="2382"/>
        <w:gridCol w:w="3464"/>
      </w:tblGrid>
      <w:tr w:rsidR="002E5600" w:rsidRPr="00B35EF3" w:rsidTr="00B35EF3">
        <w:tc>
          <w:tcPr>
            <w:tcW w:w="557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1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Размер вклада</w:t>
            </w:r>
          </w:p>
        </w:tc>
        <w:tc>
          <w:tcPr>
            <w:tcW w:w="1980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Срок вклада</w:t>
            </w:r>
          </w:p>
        </w:tc>
        <w:tc>
          <w:tcPr>
            <w:tcW w:w="2880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Процентная ставка</w:t>
            </w:r>
          </w:p>
        </w:tc>
      </w:tr>
      <w:tr w:rsidR="002E5600" w:rsidRPr="00B35EF3" w:rsidTr="00B35EF3">
        <w:tc>
          <w:tcPr>
            <w:tcW w:w="557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1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z w:val="20"/>
                <w:szCs w:val="20"/>
                <w:lang w:eastAsia="ru-RU"/>
              </w:rPr>
              <w:t>152567</w:t>
            </w:r>
          </w:p>
        </w:tc>
        <w:tc>
          <w:tcPr>
            <w:tcW w:w="1980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35EF3">
              <w:rPr>
                <w:rFonts w:eastAsia="Times New Roman"/>
                <w:sz w:val="20"/>
                <w:szCs w:val="20"/>
                <w:lang w:eastAsia="ru-RU"/>
              </w:rPr>
              <w:t>6,0%</w:t>
            </w:r>
          </w:p>
        </w:tc>
      </w:tr>
    </w:tbl>
    <w:p w:rsidR="002E5600" w:rsidRPr="00A856AB" w:rsidRDefault="002E5600" w:rsidP="00C658CC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napToGrid w:val="0"/>
          <w:color w:val="000000"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Для создания процентных ставок, т.е. для создания таблицы данных для расчета суммы выплат по заданному проценту</w:t>
      </w:r>
      <w:r w:rsidR="00A856AB">
        <w:rPr>
          <w:rFonts w:eastAsia="Times New Roman"/>
          <w:bCs/>
          <w:iCs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и заданному сроку вклада нужно по столбцу</w:t>
      </w:r>
      <w:r w:rsidR="00A856AB">
        <w:rPr>
          <w:rFonts w:eastAsia="Times New Roman"/>
          <w:bCs/>
          <w:iCs/>
          <w:sz w:val="28"/>
          <w:szCs w:val="20"/>
          <w:lang w:eastAsia="ru-RU"/>
        </w:rPr>
        <w:t xml:space="preserve"> 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>проставить значения процентов в нужном диапазоне, а по строке - значения сроков вклада - это будут переменные величины, затем на пересечении строки и столбца записать</w:t>
      </w:r>
      <w:r w:rsidRPr="00A856AB">
        <w:rPr>
          <w:rFonts w:eastAsia="Times New Roman"/>
          <w:bCs/>
          <w:iCs/>
          <w:snapToGrid w:val="0"/>
          <w:color w:val="000000"/>
          <w:sz w:val="28"/>
          <w:szCs w:val="20"/>
          <w:lang w:eastAsia="ru-RU"/>
        </w:rPr>
        <w:t xml:space="preserve"> =В5 </w:t>
      </w:r>
      <w:r w:rsidRPr="00A856AB">
        <w:rPr>
          <w:rFonts w:eastAsia="Times New Roman"/>
          <w:bCs/>
          <w:iCs/>
          <w:sz w:val="28"/>
          <w:szCs w:val="20"/>
          <w:lang w:eastAsia="ru-RU"/>
        </w:rPr>
        <w:t xml:space="preserve">где в ячейке В5 записана формула для расчета </w:t>
      </w:r>
      <w:r w:rsidRPr="00A856AB">
        <w:rPr>
          <w:rFonts w:eastAsia="Times New Roman"/>
          <w:bCs/>
          <w:iCs/>
          <w:snapToGrid w:val="0"/>
          <w:color w:val="000000"/>
          <w:sz w:val="28"/>
          <w:szCs w:val="20"/>
          <w:lang w:eastAsia="ru-RU"/>
        </w:rPr>
        <w:t>Суммы выплаты:</w:t>
      </w:r>
    </w:p>
    <w:p w:rsidR="002E5600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Выделяем прямоугольную область начиная с формулы расчета суммы выплат – А7:Е18 и щелкаем на пункте ме</w:t>
      </w:r>
      <w:r w:rsidR="00B35EF3">
        <w:rPr>
          <w:rFonts w:eastAsia="Times New Roman"/>
          <w:bCs/>
          <w:iCs/>
          <w:sz w:val="28"/>
          <w:szCs w:val="20"/>
          <w:lang w:eastAsia="ru-RU"/>
        </w:rPr>
        <w:t>ню Да</w:t>
      </w:r>
      <w:r w:rsidR="00C658CC">
        <w:rPr>
          <w:rFonts w:eastAsia="Times New Roman"/>
          <w:bCs/>
          <w:iCs/>
          <w:sz w:val="28"/>
          <w:szCs w:val="20"/>
          <w:lang w:eastAsia="ru-RU"/>
        </w:rPr>
        <w:t>н</w:t>
      </w:r>
      <w:r w:rsidR="00B35EF3">
        <w:rPr>
          <w:rFonts w:eastAsia="Times New Roman"/>
          <w:bCs/>
          <w:iCs/>
          <w:sz w:val="28"/>
          <w:szCs w:val="20"/>
          <w:lang w:eastAsia="ru-RU"/>
        </w:rPr>
        <w:t>ные → таблица подстановки.</w:t>
      </w:r>
    </w:p>
    <w:p w:rsidR="00B35EF3" w:rsidRPr="00A856AB" w:rsidRDefault="00B35EF3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B35EF3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>
        <w:rPr>
          <w:rFonts w:eastAsia="Times New Roman"/>
          <w:bCs/>
          <w:iCs/>
          <w:sz w:val="28"/>
          <w:szCs w:val="20"/>
          <w:lang w:eastAsia="ru-RU"/>
        </w:rPr>
        <w:br w:type="page"/>
      </w:r>
      <w:r w:rsidR="0071066B">
        <w:rPr>
          <w:rFonts w:eastAsia="Times New Roman"/>
          <w:bCs/>
          <w:iCs/>
          <w:sz w:val="28"/>
          <w:szCs w:val="20"/>
          <w:lang w:eastAsia="ru-RU"/>
        </w:rPr>
        <w:pict>
          <v:shape id="_x0000_i1054" type="#_x0000_t75" style="width:222.75pt;height:79.5pt">
            <v:imagedata r:id="rId36" o:title=""/>
          </v:shape>
        </w:pict>
      </w:r>
    </w:p>
    <w:p w:rsidR="00B35EF3" w:rsidRDefault="00B35EF3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p w:rsidR="002E5600" w:rsidRPr="00A856AB" w:rsidRDefault="002E5600" w:rsidP="00C658CC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Проставляем адреса ячеек и нажимаем ОК.</w:t>
      </w:r>
    </w:p>
    <w:p w:rsidR="002E5600" w:rsidRDefault="002E5600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  <w:r w:rsidRPr="00A856AB">
        <w:rPr>
          <w:rFonts w:eastAsia="Times New Roman"/>
          <w:bCs/>
          <w:iCs/>
          <w:sz w:val="28"/>
          <w:szCs w:val="20"/>
          <w:lang w:eastAsia="ru-RU"/>
        </w:rPr>
        <w:t>Получим результат в виде таблицы данных:</w:t>
      </w:r>
    </w:p>
    <w:p w:rsidR="00B35EF3" w:rsidRPr="00A856AB" w:rsidRDefault="00B35EF3" w:rsidP="00C658CC">
      <w:pPr>
        <w:widowControl w:val="0"/>
        <w:tabs>
          <w:tab w:val="left" w:pos="900"/>
        </w:tabs>
        <w:spacing w:line="360" w:lineRule="auto"/>
        <w:ind w:firstLine="709"/>
        <w:jc w:val="both"/>
        <w:rPr>
          <w:rFonts w:eastAsia="Times New Roman"/>
          <w:bCs/>
          <w:iCs/>
          <w:sz w:val="28"/>
          <w:szCs w:val="20"/>
          <w:lang w:eastAsia="ru-RU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1915"/>
        <w:gridCol w:w="2089"/>
        <w:gridCol w:w="1219"/>
        <w:gridCol w:w="1253"/>
      </w:tblGrid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152567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152567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Коэффициент наращения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1,42 грн.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 xml:space="preserve"> =B5/B1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Сумма выплаты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B35EF3">
              <w:rPr>
                <w:bCs/>
                <w:color w:val="000000"/>
                <w:sz w:val="20"/>
                <w:szCs w:val="20"/>
              </w:rPr>
              <w:t>216 419,21 грн.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B35EF3">
              <w:rPr>
                <w:color w:val="000000"/>
                <w:sz w:val="20"/>
                <w:szCs w:val="20"/>
              </w:rPr>
              <w:t xml:space="preserve"> </w:t>
            </w:r>
            <w:r w:rsidRPr="00B35EF3">
              <w:rPr>
                <w:color w:val="000000"/>
                <w:sz w:val="20"/>
                <w:szCs w:val="20"/>
                <w:lang w:val="en-US"/>
              </w:rPr>
              <w:t>=</w:t>
            </w:r>
            <w:r w:rsidRPr="00B35EF3">
              <w:rPr>
                <w:color w:val="000000"/>
                <w:sz w:val="20"/>
                <w:szCs w:val="20"/>
              </w:rPr>
              <w:t>БЗ</w:t>
            </w:r>
            <w:r w:rsidRPr="00B35EF3">
              <w:rPr>
                <w:color w:val="000000"/>
                <w:sz w:val="20"/>
                <w:szCs w:val="20"/>
                <w:lang w:val="en-US"/>
              </w:rPr>
              <w:t>(B3;B2;0;-B1;0)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216 419,21 грн.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171424,3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181709,7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204169,1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229404,4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171747,9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182224,5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205133,9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230923,6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172071,8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182740,2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206102,5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232451,4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172396,0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183256,9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207074,6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233987,9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172720,5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183774,6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208050,5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235533,1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173045,3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184293,3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209030,0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237087,1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173370,4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184812,9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210013,2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238649,8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173695,9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185333,5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211000,1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240221,3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174021,6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185855,0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211990,7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241801,7</w:t>
            </w:r>
          </w:p>
        </w:tc>
      </w:tr>
      <w:tr w:rsidR="002E5600" w:rsidRPr="00B35EF3" w:rsidTr="00B35EF3">
        <w:trPr>
          <w:trHeight w:val="284"/>
        </w:trPr>
        <w:tc>
          <w:tcPr>
            <w:tcW w:w="282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915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174347,6</w:t>
            </w:r>
          </w:p>
        </w:tc>
        <w:tc>
          <w:tcPr>
            <w:tcW w:w="208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186377,6</w:t>
            </w:r>
          </w:p>
        </w:tc>
        <w:tc>
          <w:tcPr>
            <w:tcW w:w="1219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212985,1</w:t>
            </w:r>
          </w:p>
        </w:tc>
        <w:tc>
          <w:tcPr>
            <w:tcW w:w="1253" w:type="dxa"/>
          </w:tcPr>
          <w:p w:rsidR="002E5600" w:rsidRPr="00B35EF3" w:rsidRDefault="002E5600" w:rsidP="00C658C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35EF3">
              <w:rPr>
                <w:color w:val="000000"/>
                <w:sz w:val="20"/>
                <w:szCs w:val="20"/>
              </w:rPr>
              <w:t>243391,0</w:t>
            </w:r>
          </w:p>
        </w:tc>
      </w:tr>
    </w:tbl>
    <w:p w:rsidR="002E5600" w:rsidRPr="00A856AB" w:rsidRDefault="002E5600" w:rsidP="00C658CC">
      <w:pPr>
        <w:spacing w:line="360" w:lineRule="auto"/>
        <w:jc w:val="both"/>
      </w:pPr>
      <w:bookmarkStart w:id="0" w:name="_GoBack"/>
      <w:bookmarkEnd w:id="0"/>
    </w:p>
    <w:sectPr w:rsidR="002E5600" w:rsidRPr="00A856AB" w:rsidSect="00A856AB">
      <w:headerReference w:type="even" r:id="rId37"/>
      <w:headerReference w:type="default" r:id="rId3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B7" w:rsidRDefault="002062B7">
      <w:r>
        <w:separator/>
      </w:r>
    </w:p>
  </w:endnote>
  <w:endnote w:type="continuationSeparator" w:id="0">
    <w:p w:rsidR="002062B7" w:rsidRDefault="002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B7" w:rsidRDefault="002062B7">
      <w:r>
        <w:separator/>
      </w:r>
    </w:p>
  </w:footnote>
  <w:footnote w:type="continuationSeparator" w:id="0">
    <w:p w:rsidR="002062B7" w:rsidRDefault="0020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C5" w:rsidRDefault="00194EC5">
    <w:pPr>
      <w:pStyle w:val="a4"/>
      <w:framePr w:wrap="around" w:vAnchor="text" w:hAnchor="margin" w:xAlign="right" w:y="1"/>
      <w:rPr>
        <w:rStyle w:val="af0"/>
      </w:rPr>
    </w:pPr>
  </w:p>
  <w:p w:rsidR="00194EC5" w:rsidRDefault="00194E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C5" w:rsidRDefault="00C22F9F">
    <w:pPr>
      <w:pStyle w:val="a4"/>
      <w:framePr w:wrap="around" w:vAnchor="text" w:hAnchor="margin" w:xAlign="right" w:y="1"/>
      <w:rPr>
        <w:rStyle w:val="af0"/>
      </w:rPr>
    </w:pPr>
    <w:r>
      <w:rPr>
        <w:rStyle w:val="af0"/>
        <w:noProof/>
      </w:rPr>
      <w:t>1</w:t>
    </w:r>
  </w:p>
  <w:p w:rsidR="00194EC5" w:rsidRDefault="00194EC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B438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1CCC"/>
    <w:multiLevelType w:val="hybridMultilevel"/>
    <w:tmpl w:val="EBA00588"/>
    <w:lvl w:ilvl="0" w:tplc="FFFFFFF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77F9F"/>
    <w:multiLevelType w:val="hybridMultilevel"/>
    <w:tmpl w:val="8D440CC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144DA0"/>
    <w:multiLevelType w:val="hybridMultilevel"/>
    <w:tmpl w:val="8A86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17C05"/>
    <w:multiLevelType w:val="hybridMultilevel"/>
    <w:tmpl w:val="33628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A43DD4"/>
    <w:multiLevelType w:val="hybridMultilevel"/>
    <w:tmpl w:val="6A24652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424071"/>
    <w:multiLevelType w:val="hybridMultilevel"/>
    <w:tmpl w:val="B4688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433D77"/>
    <w:multiLevelType w:val="hybridMultilevel"/>
    <w:tmpl w:val="9CA4D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7A431F"/>
    <w:multiLevelType w:val="hybridMultilevel"/>
    <w:tmpl w:val="A0A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0248B"/>
    <w:multiLevelType w:val="hybridMultilevel"/>
    <w:tmpl w:val="24182D7C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13FF4FBF"/>
    <w:multiLevelType w:val="hybridMultilevel"/>
    <w:tmpl w:val="1B46A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301DB2"/>
    <w:multiLevelType w:val="hybridMultilevel"/>
    <w:tmpl w:val="838A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3461E2"/>
    <w:multiLevelType w:val="hybridMultilevel"/>
    <w:tmpl w:val="EF26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B62E72"/>
    <w:multiLevelType w:val="hybridMultilevel"/>
    <w:tmpl w:val="F962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90266F"/>
    <w:multiLevelType w:val="hybridMultilevel"/>
    <w:tmpl w:val="4304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6F0466"/>
    <w:multiLevelType w:val="hybridMultilevel"/>
    <w:tmpl w:val="F11C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9E01DA"/>
    <w:multiLevelType w:val="hybridMultilevel"/>
    <w:tmpl w:val="80720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582625"/>
    <w:multiLevelType w:val="hybridMultilevel"/>
    <w:tmpl w:val="3122565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054183"/>
    <w:multiLevelType w:val="hybridMultilevel"/>
    <w:tmpl w:val="1CFE9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675E43"/>
    <w:multiLevelType w:val="singleLevel"/>
    <w:tmpl w:val="0694D9B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0">
    <w:nsid w:val="441B0C1B"/>
    <w:multiLevelType w:val="singleLevel"/>
    <w:tmpl w:val="1EE471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21">
    <w:nsid w:val="470E33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2">
    <w:nsid w:val="4CFC26B0"/>
    <w:multiLevelType w:val="hybridMultilevel"/>
    <w:tmpl w:val="D5884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76F36"/>
    <w:multiLevelType w:val="hybridMultilevel"/>
    <w:tmpl w:val="6CD0C374"/>
    <w:lvl w:ilvl="0" w:tplc="FFFFFFFF">
      <w:start w:val="1"/>
      <w:numFmt w:val="decimal"/>
      <w:lvlText w:val="%1"/>
      <w:lvlJc w:val="left"/>
      <w:pPr>
        <w:tabs>
          <w:tab w:val="num" w:pos="417"/>
        </w:tabs>
        <w:ind w:firstLine="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995FC4"/>
    <w:multiLevelType w:val="hybridMultilevel"/>
    <w:tmpl w:val="A12C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D3644C"/>
    <w:multiLevelType w:val="hybridMultilevel"/>
    <w:tmpl w:val="89809F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7B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hint="default"/>
        <w:b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C00FF0"/>
    <w:multiLevelType w:val="hybridMultilevel"/>
    <w:tmpl w:val="2A681D44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A4657E"/>
    <w:multiLevelType w:val="hybridMultilevel"/>
    <w:tmpl w:val="A75E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10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1E70DB5"/>
    <w:multiLevelType w:val="multilevel"/>
    <w:tmpl w:val="3122565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291F30"/>
    <w:multiLevelType w:val="hybridMultilevel"/>
    <w:tmpl w:val="3E56B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A46AEB"/>
    <w:multiLevelType w:val="hybridMultilevel"/>
    <w:tmpl w:val="0E16BB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C36488"/>
    <w:multiLevelType w:val="hybridMultilevel"/>
    <w:tmpl w:val="149CF798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"/>
  </w:num>
  <w:num w:numId="6">
    <w:abstractNumId w:val="21"/>
  </w:num>
  <w:num w:numId="7">
    <w:abstractNumId w:val="19"/>
  </w:num>
  <w:num w:numId="8">
    <w:abstractNumId w:val="19"/>
  </w:num>
  <w:num w:numId="9">
    <w:abstractNumId w:val="3"/>
  </w:num>
  <w:num w:numId="10">
    <w:abstractNumId w:val="2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22"/>
  </w:num>
  <w:num w:numId="17">
    <w:abstractNumId w:val="6"/>
  </w:num>
  <w:num w:numId="18">
    <w:abstractNumId w:val="4"/>
  </w:num>
  <w:num w:numId="19">
    <w:abstractNumId w:val="27"/>
  </w:num>
  <w:num w:numId="20">
    <w:abstractNumId w:val="16"/>
  </w:num>
  <w:num w:numId="21">
    <w:abstractNumId w:val="15"/>
  </w:num>
  <w:num w:numId="22">
    <w:abstractNumId w:val="31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29"/>
  </w:num>
  <w:num w:numId="33">
    <w:abstractNumId w:val="7"/>
  </w:num>
  <w:num w:numId="34">
    <w:abstractNumId w:val="12"/>
  </w:num>
  <w:num w:numId="35">
    <w:abstractNumId w:val="10"/>
  </w:num>
  <w:num w:numId="36">
    <w:abstractNumId w:val="32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6AB"/>
    <w:rsid w:val="00023629"/>
    <w:rsid w:val="00045C0F"/>
    <w:rsid w:val="000F0B22"/>
    <w:rsid w:val="0012129E"/>
    <w:rsid w:val="0015626A"/>
    <w:rsid w:val="00184239"/>
    <w:rsid w:val="00192B4A"/>
    <w:rsid w:val="00194EC5"/>
    <w:rsid w:val="002062B7"/>
    <w:rsid w:val="00297612"/>
    <w:rsid w:val="002E5600"/>
    <w:rsid w:val="00397D30"/>
    <w:rsid w:val="003E3D18"/>
    <w:rsid w:val="003E67D4"/>
    <w:rsid w:val="004019F8"/>
    <w:rsid w:val="004A0587"/>
    <w:rsid w:val="00573FC4"/>
    <w:rsid w:val="005B51DF"/>
    <w:rsid w:val="00647570"/>
    <w:rsid w:val="00653922"/>
    <w:rsid w:val="0071066B"/>
    <w:rsid w:val="007715DA"/>
    <w:rsid w:val="0081343B"/>
    <w:rsid w:val="00872411"/>
    <w:rsid w:val="009D43FB"/>
    <w:rsid w:val="009E165F"/>
    <w:rsid w:val="00A6436E"/>
    <w:rsid w:val="00A856AB"/>
    <w:rsid w:val="00AD79B5"/>
    <w:rsid w:val="00AF27BE"/>
    <w:rsid w:val="00B35EF3"/>
    <w:rsid w:val="00B94290"/>
    <w:rsid w:val="00BC1AFB"/>
    <w:rsid w:val="00C22F9F"/>
    <w:rsid w:val="00C408CC"/>
    <w:rsid w:val="00C658CC"/>
    <w:rsid w:val="00E10E86"/>
    <w:rsid w:val="00ED6447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  <w15:chartTrackingRefBased/>
  <w15:docId w15:val="{D043CC76-863D-4592-BCA0-3682CBD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Batang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9"/>
    <w:qFormat/>
    <w:pPr>
      <w:keepNext/>
      <w:pageBreakBefore/>
      <w:spacing w:before="240" w:after="60"/>
      <w:jc w:val="center"/>
      <w:outlineLvl w:val="0"/>
    </w:pPr>
    <w:rPr>
      <w:b/>
      <w:noProof/>
      <w:kern w:val="28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jc w:val="center"/>
      <w:outlineLvl w:val="1"/>
    </w:pPr>
    <w:rPr>
      <w:i/>
      <w:noProof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120" w:after="60"/>
      <w:jc w:val="right"/>
      <w:outlineLvl w:val="2"/>
    </w:pPr>
    <w:rPr>
      <w:shadow/>
      <w:noProof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pPr>
      <w:keepNext/>
      <w:ind w:left="709" w:hanging="709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pPr>
      <w:keepNext/>
      <w:spacing w:line="360" w:lineRule="auto"/>
      <w:ind w:right="-483"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483"/>
      <w:outlineLvl w:val="6"/>
    </w:pPr>
    <w:rPr>
      <w:rFonts w:eastAsia="Times New Roman"/>
      <w:szCs w:val="20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right="-483"/>
      <w:outlineLvl w:val="7"/>
    </w:pPr>
    <w:rPr>
      <w:rFonts w:eastAsia="Times New Roman"/>
      <w:b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right="-248" w:firstLine="12"/>
      <w:jc w:val="both"/>
      <w:outlineLvl w:val="8"/>
    </w:pPr>
    <w:rPr>
      <w:rFonts w:eastAsia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ko-KR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ko-KR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lang w:val="x-none" w:eastAsia="ko-KR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ko-KR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ko-KR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lang w:val="x-none" w:eastAsia="ko-KR"/>
    </w:rPr>
  </w:style>
  <w:style w:type="paragraph" w:styleId="11">
    <w:name w:val="toc 1"/>
    <w:basedOn w:val="a0"/>
    <w:next w:val="a0"/>
    <w:autoRedefine/>
    <w:uiPriority w:val="99"/>
    <w:semiHidden/>
    <w:rPr>
      <w:rFonts w:eastAsia="Times New Roman"/>
      <w:bCs/>
      <w:sz w:val="16"/>
      <w:szCs w:val="20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  <w:ind w:firstLine="567"/>
      <w:jc w:val="both"/>
    </w:pPr>
    <w:rPr>
      <w:rFonts w:eastAsia="Times New Roman"/>
      <w:sz w:val="28"/>
      <w:szCs w:val="20"/>
    </w:rPr>
  </w:style>
  <w:style w:type="character" w:customStyle="1" w:styleId="a5">
    <w:name w:val="Верхній колонтитул Знак"/>
    <w:link w:val="a4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ind w:firstLine="567"/>
      <w:jc w:val="both"/>
    </w:pPr>
    <w:rPr>
      <w:rFonts w:eastAsia="Times New Roman"/>
      <w:sz w:val="28"/>
      <w:szCs w:val="20"/>
    </w:rPr>
  </w:style>
  <w:style w:type="character" w:customStyle="1" w:styleId="a7">
    <w:name w:val="Нижній колонтитул Знак"/>
    <w:link w:val="a6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a">
    <w:name w:val="List Bullet"/>
    <w:basedOn w:val="a0"/>
    <w:autoRedefine/>
    <w:uiPriority w:val="99"/>
    <w:pPr>
      <w:numPr>
        <w:numId w:val="3"/>
      </w:numPr>
      <w:tabs>
        <w:tab w:val="clear" w:pos="360"/>
        <w:tab w:val="num" w:pos="900"/>
      </w:tabs>
      <w:ind w:left="900"/>
    </w:pPr>
    <w:rPr>
      <w:rFonts w:eastAsia="Times New Roman"/>
      <w:sz w:val="28"/>
      <w:szCs w:val="20"/>
    </w:rPr>
  </w:style>
  <w:style w:type="paragraph" w:styleId="a8">
    <w:name w:val="Title"/>
    <w:basedOn w:val="a0"/>
    <w:link w:val="a9"/>
    <w:uiPriority w:val="99"/>
    <w:qFormat/>
    <w:pPr>
      <w:jc w:val="center"/>
    </w:pPr>
    <w:rPr>
      <w:rFonts w:ascii="Verdana" w:eastAsia="Times New Roman" w:hAnsi="Verdana"/>
      <w:b/>
      <w:sz w:val="28"/>
      <w:szCs w:val="20"/>
    </w:rPr>
  </w:style>
  <w:style w:type="character" w:customStyle="1" w:styleId="a9">
    <w:name w:val="Назва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ko-KR"/>
    </w:rPr>
  </w:style>
  <w:style w:type="paragraph" w:styleId="aa">
    <w:name w:val="Body Text"/>
    <w:basedOn w:val="a0"/>
    <w:link w:val="ab"/>
    <w:uiPriority w:val="99"/>
    <w:pPr>
      <w:jc w:val="both"/>
    </w:pPr>
    <w:rPr>
      <w:rFonts w:eastAsia="Times New Roman"/>
      <w:sz w:val="20"/>
      <w:szCs w:val="20"/>
    </w:rPr>
  </w:style>
  <w:style w:type="character" w:customStyle="1" w:styleId="ab">
    <w:name w:val="Основний текст Знак"/>
    <w:link w:val="aa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ac">
    <w:name w:val="Body Text Indent"/>
    <w:basedOn w:val="a0"/>
    <w:link w:val="ad"/>
    <w:uiPriority w:val="99"/>
    <w:pPr>
      <w:ind w:firstLine="567"/>
      <w:jc w:val="both"/>
    </w:pPr>
    <w:rPr>
      <w:rFonts w:eastAsia="Times New Roman"/>
      <w:sz w:val="20"/>
      <w:szCs w:val="20"/>
    </w:rPr>
  </w:style>
  <w:style w:type="character" w:customStyle="1" w:styleId="ad">
    <w:name w:val="Основний текст з відступом Знак"/>
    <w:link w:val="ac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21">
    <w:name w:val="Body Text 2"/>
    <w:basedOn w:val="a0"/>
    <w:link w:val="22"/>
    <w:uiPriority w:val="99"/>
    <w:pPr>
      <w:jc w:val="center"/>
    </w:pPr>
    <w:rPr>
      <w:rFonts w:eastAsia="Times New Roman"/>
      <w:szCs w:val="20"/>
    </w:rPr>
  </w:style>
  <w:style w:type="character" w:customStyle="1" w:styleId="22">
    <w:name w:val="Основний текст 2 Знак"/>
    <w:link w:val="21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23">
    <w:name w:val="Body Text Indent 2"/>
    <w:basedOn w:val="a0"/>
    <w:link w:val="24"/>
    <w:uiPriority w:val="99"/>
    <w:pPr>
      <w:ind w:left="709" w:hanging="709"/>
      <w:jc w:val="both"/>
      <w:outlineLvl w:val="0"/>
    </w:pPr>
    <w:rPr>
      <w:rFonts w:eastAsia="Times New Roman"/>
      <w:bCs/>
      <w:sz w:val="20"/>
      <w:szCs w:val="20"/>
    </w:rPr>
  </w:style>
  <w:style w:type="character" w:customStyle="1" w:styleId="24">
    <w:name w:val="Основний текст з відступом 2 Знак"/>
    <w:link w:val="23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31">
    <w:name w:val="Body Text Indent 3"/>
    <w:basedOn w:val="a0"/>
    <w:link w:val="32"/>
    <w:uiPriority w:val="99"/>
    <w:pPr>
      <w:ind w:firstLine="426"/>
      <w:jc w:val="both"/>
    </w:pPr>
    <w:rPr>
      <w:rFonts w:eastAsia="Times New Roman"/>
      <w:sz w:val="20"/>
      <w:szCs w:val="20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eastAsia="Batang" w:cs="Times New Roman"/>
      <w:sz w:val="16"/>
      <w:szCs w:val="16"/>
      <w:lang w:val="x-none" w:eastAsia="ko-KR"/>
    </w:rPr>
  </w:style>
  <w:style w:type="paragraph" w:styleId="ae">
    <w:name w:val="Block Text"/>
    <w:basedOn w:val="a0"/>
    <w:uiPriority w:val="99"/>
    <w:pPr>
      <w:tabs>
        <w:tab w:val="left" w:pos="5940"/>
      </w:tabs>
      <w:spacing w:line="360" w:lineRule="auto"/>
      <w:ind w:left="5580" w:right="-142"/>
      <w:jc w:val="both"/>
    </w:pPr>
    <w:rPr>
      <w:rFonts w:eastAsia="Times New Roman"/>
      <w:sz w:val="28"/>
    </w:rPr>
  </w:style>
  <w:style w:type="paragraph" w:customStyle="1" w:styleId="-11">
    <w:name w:val="Заголовок - 1_1"/>
    <w:basedOn w:val="5"/>
    <w:uiPriority w:val="99"/>
    <w:pPr>
      <w:ind w:firstLine="0"/>
    </w:pPr>
    <w:rPr>
      <w:rFonts w:eastAsia="Times New Roman"/>
      <w:i/>
    </w:rPr>
  </w:style>
  <w:style w:type="paragraph" w:styleId="af">
    <w:name w:val="caption"/>
    <w:basedOn w:val="a0"/>
    <w:next w:val="a0"/>
    <w:uiPriority w:val="99"/>
    <w:qFormat/>
    <w:pPr>
      <w:widowControl w:val="0"/>
      <w:spacing w:line="360" w:lineRule="auto"/>
      <w:ind w:firstLine="539"/>
      <w:jc w:val="center"/>
      <w:outlineLvl w:val="4"/>
    </w:pPr>
    <w:rPr>
      <w:sz w:val="28"/>
      <w:szCs w:val="20"/>
    </w:rPr>
  </w:style>
  <w:style w:type="character" w:styleId="af0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ЄВРОПЕЙСЬКИЙ УНІВЕРСИТЕТ</vt:lpstr>
    </vt:vector>
  </TitlesOfParts>
  <Company>org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ЄВРОПЕЙСЬКИЙ УНІВЕРСИТЕТ</dc:title>
  <dc:subject/>
  <dc:creator>user</dc:creator>
  <cp:keywords/>
  <dc:description/>
  <cp:lastModifiedBy>Irina</cp:lastModifiedBy>
  <cp:revision>2</cp:revision>
  <dcterms:created xsi:type="dcterms:W3CDTF">2014-08-08T05:39:00Z</dcterms:created>
  <dcterms:modified xsi:type="dcterms:W3CDTF">2014-08-08T05:39:00Z</dcterms:modified>
</cp:coreProperties>
</file>