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4A" w:rsidRDefault="008B657A" w:rsidP="008B657A">
      <w:pPr>
        <w:spacing w:line="360" w:lineRule="auto"/>
        <w:ind w:firstLine="709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Содержание</w:t>
      </w:r>
    </w:p>
    <w:p w:rsidR="008B657A" w:rsidRPr="008B657A" w:rsidRDefault="008B657A" w:rsidP="008B657A">
      <w:pPr>
        <w:spacing w:line="360" w:lineRule="auto"/>
        <w:ind w:firstLine="709"/>
        <w:jc w:val="center"/>
        <w:rPr>
          <w:b/>
          <w:bCs/>
          <w:color w:val="000000"/>
          <w:lang w:val="en-US"/>
        </w:rPr>
      </w:pPr>
    </w:p>
    <w:p w:rsidR="008B657A" w:rsidRPr="008B657A" w:rsidRDefault="008B657A" w:rsidP="008B657A">
      <w:pPr>
        <w:pStyle w:val="1"/>
        <w:keepNext w:val="0"/>
        <w:tabs>
          <w:tab w:val="left" w:pos="397"/>
        </w:tabs>
        <w:spacing w:before="0" w:after="0"/>
        <w:ind w:firstLine="0"/>
        <w:jc w:val="both"/>
        <w:rPr>
          <w:b w:val="0"/>
          <w:bCs w:val="0"/>
          <w:color w:val="000000"/>
          <w:kern w:val="0"/>
        </w:rPr>
      </w:pPr>
      <w:r>
        <w:rPr>
          <w:b w:val="0"/>
          <w:bCs w:val="0"/>
          <w:color w:val="000000"/>
          <w:kern w:val="0"/>
        </w:rPr>
        <w:t>Исходные данные</w:t>
      </w:r>
    </w:p>
    <w:p w:rsidR="008B657A" w:rsidRPr="008B657A" w:rsidRDefault="008B657A" w:rsidP="008B657A">
      <w:pPr>
        <w:pStyle w:val="1"/>
        <w:keepNext w:val="0"/>
        <w:tabs>
          <w:tab w:val="left" w:pos="397"/>
        </w:tabs>
        <w:spacing w:before="0" w:after="0"/>
        <w:ind w:firstLine="0"/>
        <w:jc w:val="both"/>
        <w:rPr>
          <w:b w:val="0"/>
          <w:bCs w:val="0"/>
          <w:color w:val="000000"/>
          <w:kern w:val="0"/>
        </w:rPr>
      </w:pPr>
      <w:r>
        <w:rPr>
          <w:b w:val="0"/>
          <w:bCs w:val="0"/>
          <w:color w:val="000000"/>
          <w:kern w:val="0"/>
        </w:rPr>
        <w:t>Задача 1</w:t>
      </w:r>
    </w:p>
    <w:p w:rsidR="008B657A" w:rsidRPr="008B657A" w:rsidRDefault="008B657A" w:rsidP="008B657A">
      <w:pPr>
        <w:pStyle w:val="1"/>
        <w:keepNext w:val="0"/>
        <w:tabs>
          <w:tab w:val="left" w:pos="397"/>
        </w:tabs>
        <w:spacing w:before="0" w:after="0"/>
        <w:ind w:firstLine="0"/>
        <w:jc w:val="both"/>
        <w:rPr>
          <w:b w:val="0"/>
          <w:bCs w:val="0"/>
          <w:color w:val="000000"/>
          <w:kern w:val="0"/>
        </w:rPr>
      </w:pPr>
      <w:r>
        <w:rPr>
          <w:b w:val="0"/>
          <w:bCs w:val="0"/>
          <w:color w:val="000000"/>
          <w:kern w:val="0"/>
        </w:rPr>
        <w:t>Задача 2</w:t>
      </w:r>
    </w:p>
    <w:p w:rsidR="008B657A" w:rsidRPr="008B657A" w:rsidRDefault="008B657A" w:rsidP="008B657A">
      <w:pPr>
        <w:pStyle w:val="1"/>
        <w:keepNext w:val="0"/>
        <w:tabs>
          <w:tab w:val="left" w:pos="397"/>
        </w:tabs>
        <w:spacing w:before="0" w:after="0"/>
        <w:ind w:firstLine="0"/>
        <w:jc w:val="both"/>
        <w:rPr>
          <w:b w:val="0"/>
          <w:bCs w:val="0"/>
          <w:color w:val="000000"/>
          <w:kern w:val="0"/>
        </w:rPr>
      </w:pPr>
      <w:r>
        <w:rPr>
          <w:b w:val="0"/>
          <w:bCs w:val="0"/>
          <w:color w:val="000000"/>
          <w:kern w:val="0"/>
        </w:rPr>
        <w:t>Задача 3</w:t>
      </w:r>
    </w:p>
    <w:p w:rsidR="008B657A" w:rsidRPr="008B657A" w:rsidRDefault="008B657A" w:rsidP="008B657A">
      <w:pPr>
        <w:pStyle w:val="1"/>
        <w:keepNext w:val="0"/>
        <w:tabs>
          <w:tab w:val="left" w:pos="397"/>
        </w:tabs>
        <w:spacing w:before="0" w:after="0"/>
        <w:ind w:firstLine="0"/>
        <w:jc w:val="both"/>
        <w:rPr>
          <w:b w:val="0"/>
          <w:bCs w:val="0"/>
          <w:color w:val="000000"/>
          <w:kern w:val="0"/>
          <w:lang w:val="en-US"/>
        </w:rPr>
      </w:pPr>
      <w:r>
        <w:rPr>
          <w:b w:val="0"/>
          <w:bCs w:val="0"/>
          <w:color w:val="000000"/>
          <w:kern w:val="0"/>
        </w:rPr>
        <w:t>Задача 4</w:t>
      </w:r>
    </w:p>
    <w:p w:rsidR="008B657A" w:rsidRPr="008B657A" w:rsidRDefault="008B657A" w:rsidP="008B657A">
      <w:pPr>
        <w:pStyle w:val="1"/>
        <w:keepNext w:val="0"/>
        <w:tabs>
          <w:tab w:val="left" w:pos="397"/>
        </w:tabs>
        <w:spacing w:before="0" w:after="0"/>
        <w:ind w:firstLine="0"/>
        <w:jc w:val="both"/>
        <w:rPr>
          <w:b w:val="0"/>
          <w:bCs w:val="0"/>
          <w:color w:val="000000"/>
          <w:kern w:val="0"/>
          <w:lang w:val="en-US"/>
        </w:rPr>
      </w:pPr>
      <w:r>
        <w:rPr>
          <w:b w:val="0"/>
          <w:bCs w:val="0"/>
          <w:color w:val="000000"/>
          <w:kern w:val="0"/>
        </w:rPr>
        <w:t>Заключение</w:t>
      </w:r>
    </w:p>
    <w:p w:rsidR="00510EA6" w:rsidRPr="008B657A" w:rsidRDefault="00A47F4A" w:rsidP="008B657A">
      <w:pPr>
        <w:pStyle w:val="1"/>
        <w:keepNext w:val="0"/>
        <w:spacing w:before="0" w:after="0"/>
        <w:jc w:val="center"/>
        <w:rPr>
          <w:color w:val="000000"/>
          <w:kern w:val="0"/>
        </w:rPr>
      </w:pPr>
      <w:r w:rsidRPr="008B657A">
        <w:rPr>
          <w:b w:val="0"/>
          <w:bCs w:val="0"/>
          <w:color w:val="000000"/>
        </w:rPr>
        <w:br w:type="page"/>
      </w:r>
      <w:bookmarkStart w:id="0" w:name="_Toc248342983"/>
      <w:r w:rsidR="00FC076E" w:rsidRPr="008B657A">
        <w:rPr>
          <w:color w:val="000000"/>
          <w:kern w:val="0"/>
        </w:rPr>
        <w:t>Исходные данные</w:t>
      </w:r>
      <w:bookmarkEnd w:id="0"/>
    </w:p>
    <w:p w:rsidR="00B42811" w:rsidRPr="008B657A" w:rsidRDefault="00B42811" w:rsidP="008B657A">
      <w:pPr>
        <w:spacing w:line="360" w:lineRule="auto"/>
        <w:ind w:firstLine="709"/>
        <w:jc w:val="both"/>
        <w:rPr>
          <w:color w:val="00000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920"/>
        <w:gridCol w:w="2280"/>
        <w:gridCol w:w="1560"/>
      </w:tblGrid>
      <w:tr w:rsidR="00884236" w:rsidRPr="008B657A">
        <w:tc>
          <w:tcPr>
            <w:tcW w:w="588" w:type="dxa"/>
            <w:vAlign w:val="center"/>
          </w:tcPr>
          <w:p w:rsidR="00884236" w:rsidRPr="008B657A" w:rsidRDefault="006D5EAB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4920" w:type="dxa"/>
            <w:vAlign w:val="center"/>
          </w:tcPr>
          <w:p w:rsidR="00884236" w:rsidRPr="008B657A" w:rsidRDefault="00884236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Наименование показателя/</w:t>
            </w:r>
          </w:p>
          <w:p w:rsidR="00884236" w:rsidRPr="008B657A" w:rsidRDefault="00884236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280" w:type="dxa"/>
            <w:vAlign w:val="center"/>
          </w:tcPr>
          <w:p w:rsidR="00884236" w:rsidRPr="008B657A" w:rsidRDefault="00665DB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прошедший год</w:t>
            </w:r>
          </w:p>
        </w:tc>
        <w:tc>
          <w:tcPr>
            <w:tcW w:w="1560" w:type="dxa"/>
            <w:vAlign w:val="center"/>
          </w:tcPr>
          <w:p w:rsidR="00884236" w:rsidRPr="008B657A" w:rsidRDefault="00665DB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текущий год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Объем продукции (выручка от реализации)</w:t>
            </w:r>
            <w:r w:rsidR="008B657A" w:rsidRPr="008B657A">
              <w:rPr>
                <w:color w:val="000000"/>
                <w:sz w:val="20"/>
                <w:szCs w:val="20"/>
              </w:rPr>
              <w:t xml:space="preserve"> </w:t>
            </w:r>
            <w:r w:rsidRPr="008B657A">
              <w:rPr>
                <w:color w:val="000000"/>
                <w:sz w:val="20"/>
                <w:szCs w:val="20"/>
              </w:rPr>
              <w:t>в фактических</w:t>
            </w:r>
            <w:r w:rsidR="008B657A" w:rsidRPr="008B657A">
              <w:rPr>
                <w:color w:val="000000"/>
                <w:sz w:val="20"/>
                <w:szCs w:val="20"/>
              </w:rPr>
              <w:t xml:space="preserve"> </w:t>
            </w:r>
            <w:r w:rsidRPr="008B657A">
              <w:rPr>
                <w:color w:val="000000"/>
                <w:sz w:val="20"/>
                <w:szCs w:val="20"/>
              </w:rPr>
              <w:t>ценах, тыс. руб.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3170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Себестоимость продукции,</w:t>
            </w:r>
            <w:r w:rsidR="008B657A" w:rsidRPr="008B657A">
              <w:rPr>
                <w:color w:val="000000"/>
                <w:sz w:val="20"/>
                <w:szCs w:val="20"/>
              </w:rPr>
              <w:t xml:space="preserve"> </w:t>
            </w:r>
            <w:r w:rsidRPr="008B657A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2680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Материальные затраты, тыс.</w:t>
            </w:r>
            <w:r w:rsidR="008B657A" w:rsidRPr="008B657A">
              <w:rPr>
                <w:color w:val="000000"/>
                <w:sz w:val="20"/>
                <w:szCs w:val="20"/>
              </w:rPr>
              <w:t xml:space="preserve"> </w:t>
            </w:r>
            <w:r w:rsidRPr="008B657A">
              <w:rPr>
                <w:color w:val="000000"/>
                <w:sz w:val="20"/>
                <w:szCs w:val="20"/>
              </w:rPr>
              <w:t>сруб.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Амортизация, тыс. руб.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365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Прочие расходы, тыс. руб.</w:t>
            </w:r>
            <w:r w:rsidR="008B657A" w:rsidRPr="008B657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215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Среднегодовая стоимость основных фондов, тыс. руб.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3650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Среднесписочная численность работников, чел.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 xml:space="preserve">Общее число отработанных человеко-дней работниками 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30820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31200</w:t>
            </w:r>
          </w:p>
        </w:tc>
      </w:tr>
      <w:tr w:rsidR="000963F0" w:rsidRPr="008B657A">
        <w:tc>
          <w:tcPr>
            <w:tcW w:w="588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2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Общее число отработанных человеко-часов работниками</w:t>
            </w:r>
          </w:p>
        </w:tc>
        <w:tc>
          <w:tcPr>
            <w:tcW w:w="228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232691</w:t>
            </w:r>
          </w:p>
        </w:tc>
        <w:tc>
          <w:tcPr>
            <w:tcW w:w="1560" w:type="dxa"/>
            <w:vAlign w:val="center"/>
          </w:tcPr>
          <w:p w:rsidR="000963F0" w:rsidRPr="008B657A" w:rsidRDefault="000963F0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234000</w:t>
            </w:r>
          </w:p>
        </w:tc>
      </w:tr>
    </w:tbl>
    <w:p w:rsidR="006B6A4A" w:rsidRPr="008B657A" w:rsidRDefault="006B6A4A" w:rsidP="008B657A">
      <w:pPr>
        <w:spacing w:line="360" w:lineRule="auto"/>
        <w:ind w:firstLine="709"/>
        <w:jc w:val="both"/>
        <w:rPr>
          <w:color w:val="000000"/>
        </w:rPr>
      </w:pPr>
    </w:p>
    <w:p w:rsidR="00665DB0" w:rsidRDefault="006B6A4A" w:rsidP="008B657A">
      <w:pPr>
        <w:pStyle w:val="1"/>
        <w:keepNext w:val="0"/>
        <w:spacing w:before="0" w:after="0"/>
        <w:jc w:val="center"/>
        <w:rPr>
          <w:color w:val="000000"/>
          <w:kern w:val="0"/>
          <w:lang w:val="en-US"/>
        </w:rPr>
      </w:pPr>
      <w:r w:rsidRPr="008B657A">
        <w:rPr>
          <w:b w:val="0"/>
          <w:bCs w:val="0"/>
          <w:color w:val="000000"/>
        </w:rPr>
        <w:br w:type="page"/>
      </w:r>
      <w:bookmarkStart w:id="1" w:name="_Toc248342984"/>
      <w:r w:rsidR="00995CE9" w:rsidRPr="008B657A">
        <w:rPr>
          <w:color w:val="000000"/>
          <w:kern w:val="0"/>
        </w:rPr>
        <w:t xml:space="preserve">Задача </w:t>
      </w:r>
      <w:r w:rsidR="00665DB0" w:rsidRPr="008B657A">
        <w:rPr>
          <w:color w:val="000000"/>
          <w:kern w:val="0"/>
        </w:rPr>
        <w:t>1</w:t>
      </w:r>
      <w:bookmarkEnd w:id="1"/>
    </w:p>
    <w:p w:rsidR="008B657A" w:rsidRPr="008B657A" w:rsidRDefault="008B657A" w:rsidP="008B657A">
      <w:pPr>
        <w:rPr>
          <w:lang w:val="en-US"/>
        </w:rPr>
      </w:pPr>
    </w:p>
    <w:p w:rsidR="008B657A" w:rsidRDefault="00497F8B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t>Определить влияния среднесписочной численности работников, среднего количества дней, отработанных одним работником и средней продолжительности рабочего дня на изменение в общем количестве отработанных человеко-часов.</w:t>
      </w:r>
    </w:p>
    <w:p w:rsidR="008B657A" w:rsidRP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6B6A4A" w:rsidRDefault="006B6A4A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t>у=х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2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3</w:t>
      </w:r>
      <w:r w:rsidRPr="008B657A">
        <w:rPr>
          <w:color w:val="000000"/>
        </w:rPr>
        <w:t xml:space="preserve"> - модель </w:t>
      </w:r>
      <w:r w:rsidR="000A03C8" w:rsidRPr="008B657A">
        <w:rPr>
          <w:color w:val="000000"/>
        </w:rPr>
        <w:t>мультипликативн</w:t>
      </w:r>
      <w:r w:rsidRPr="008B657A">
        <w:rPr>
          <w:color w:val="000000"/>
        </w:rPr>
        <w:t>ая.</w:t>
      </w:r>
    </w:p>
    <w:p w:rsidR="008B657A" w:rsidRP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497F8B" w:rsidRPr="008B657A" w:rsidRDefault="002331C7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у - </w:t>
      </w:r>
      <w:r w:rsidR="00CA78A1" w:rsidRPr="008B657A">
        <w:rPr>
          <w:color w:val="000000"/>
        </w:rPr>
        <w:t xml:space="preserve">общее количество отработанных человеко-часов, </w:t>
      </w:r>
      <w:r w:rsidR="0080091C" w:rsidRPr="008B657A">
        <w:rPr>
          <w:color w:val="000000"/>
        </w:rPr>
        <w:t>х</w:t>
      </w:r>
      <w:r w:rsidR="0080091C" w:rsidRPr="008B657A">
        <w:rPr>
          <w:color w:val="000000"/>
          <w:vertAlign w:val="subscript"/>
        </w:rPr>
        <w:t>1</w:t>
      </w:r>
      <w:r w:rsidR="0080091C" w:rsidRPr="008B657A">
        <w:rPr>
          <w:color w:val="000000"/>
        </w:rPr>
        <w:t xml:space="preserve"> - среднесписочная численность работников, </w:t>
      </w:r>
      <w:r w:rsidR="00CA78A1" w:rsidRPr="008B657A">
        <w:rPr>
          <w:color w:val="000000"/>
        </w:rPr>
        <w:t>х</w:t>
      </w:r>
      <w:r w:rsidR="0080091C" w:rsidRPr="008B657A">
        <w:rPr>
          <w:color w:val="000000"/>
          <w:vertAlign w:val="subscript"/>
        </w:rPr>
        <w:t>2</w:t>
      </w:r>
      <w:r w:rsidR="00CA78A1" w:rsidRPr="008B657A">
        <w:rPr>
          <w:color w:val="000000"/>
        </w:rPr>
        <w:t xml:space="preserve"> - среднее количество дней, отработанных одним работником, х</w:t>
      </w:r>
      <w:r w:rsidR="0080091C" w:rsidRPr="008B657A">
        <w:rPr>
          <w:color w:val="000000"/>
          <w:vertAlign w:val="subscript"/>
        </w:rPr>
        <w:t>3</w:t>
      </w:r>
      <w:r w:rsidR="00CA78A1" w:rsidRPr="008B657A">
        <w:rPr>
          <w:color w:val="000000"/>
        </w:rPr>
        <w:t xml:space="preserve"> - </w:t>
      </w:r>
      <w:r w:rsidR="007F1FBE" w:rsidRPr="008B657A">
        <w:rPr>
          <w:color w:val="000000"/>
        </w:rPr>
        <w:t>средняя продолжительность</w:t>
      </w:r>
      <w:r w:rsidR="0080091C" w:rsidRPr="008B657A">
        <w:rPr>
          <w:color w:val="000000"/>
        </w:rPr>
        <w:t xml:space="preserve"> рабочего дня</w:t>
      </w:r>
      <w:r w:rsidR="00431ACC" w:rsidRPr="008B657A">
        <w:rPr>
          <w:color w:val="000000"/>
        </w:rPr>
        <w:t>.</w:t>
      </w:r>
    </w:p>
    <w:p w:rsidR="008B657A" w:rsidRDefault="00443BDA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Найдем среднее количество дней, отработанных одним работником. Для этого необходимо общее число отработанных человеко-дней разделить на среднесписочную численность работников.</w:t>
      </w:r>
    </w:p>
    <w:p w:rsidR="00443BDA" w:rsidRPr="008B657A" w:rsidRDefault="00443BDA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Найдем среднюю продолжительность рабочего дня: разделим общее число отработанных человеко-часов работниками на общее число отработанных человеко-дней работниками.</w:t>
      </w:r>
    </w:p>
    <w:p w:rsidR="00977B73" w:rsidRPr="008B657A" w:rsidRDefault="00977B73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Pr="008B657A">
        <w:rPr>
          <w:color w:val="000000"/>
          <w:vertAlign w:val="subscript"/>
        </w:rPr>
        <w:t>10</w:t>
      </w:r>
      <w:r w:rsidRPr="008B657A">
        <w:rPr>
          <w:color w:val="000000"/>
        </w:rPr>
        <w:t>=</w:t>
      </w:r>
      <w:r w:rsidR="00616A21" w:rsidRPr="008B657A">
        <w:rPr>
          <w:color w:val="000000"/>
        </w:rPr>
        <w:t>115</w:t>
      </w:r>
    </w:p>
    <w:p w:rsidR="00977B73" w:rsidRPr="008B657A" w:rsidRDefault="00977B73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=</w:t>
      </w:r>
      <w:r w:rsidR="00616A21" w:rsidRPr="008B657A">
        <w:rPr>
          <w:color w:val="000000"/>
        </w:rPr>
        <w:t>120</w:t>
      </w:r>
    </w:p>
    <w:p w:rsidR="009A446C" w:rsidRPr="008B657A" w:rsidRDefault="009A446C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="00977B73" w:rsidRPr="008B657A">
        <w:rPr>
          <w:color w:val="000000"/>
          <w:vertAlign w:val="subscript"/>
        </w:rPr>
        <w:t>2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</w:t>
      </w:r>
      <w:r w:rsidR="00E120B0" w:rsidRPr="008B657A">
        <w:rPr>
          <w:color w:val="000000"/>
        </w:rPr>
        <w:t>30820</w:t>
      </w:r>
      <w:r w:rsidR="00541D70" w:rsidRPr="008B657A">
        <w:rPr>
          <w:color w:val="000000"/>
        </w:rPr>
        <w:t>/</w:t>
      </w:r>
      <w:r w:rsidR="00E120B0" w:rsidRPr="008B657A">
        <w:rPr>
          <w:color w:val="000000"/>
        </w:rPr>
        <w:t>115</w:t>
      </w:r>
      <w:r w:rsidR="00541D70" w:rsidRPr="008B657A">
        <w:rPr>
          <w:color w:val="000000"/>
        </w:rPr>
        <w:t>=</w:t>
      </w:r>
      <w:r w:rsidR="00616A21" w:rsidRPr="008B657A">
        <w:rPr>
          <w:color w:val="000000"/>
        </w:rPr>
        <w:t>268</w:t>
      </w:r>
    </w:p>
    <w:p w:rsidR="00541D70" w:rsidRPr="008B657A" w:rsidRDefault="00541D70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="00977B73" w:rsidRPr="008B657A">
        <w:rPr>
          <w:color w:val="000000"/>
          <w:vertAlign w:val="subscript"/>
        </w:rPr>
        <w:t>2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=</w:t>
      </w:r>
      <w:r w:rsidR="00E120B0" w:rsidRPr="008B657A">
        <w:rPr>
          <w:color w:val="000000"/>
        </w:rPr>
        <w:t>31200</w:t>
      </w:r>
      <w:r w:rsidR="00977B73" w:rsidRPr="008B657A">
        <w:rPr>
          <w:color w:val="000000"/>
        </w:rPr>
        <w:t>/</w:t>
      </w:r>
      <w:r w:rsidR="00E120B0" w:rsidRPr="008B657A">
        <w:rPr>
          <w:color w:val="000000"/>
        </w:rPr>
        <w:t>120</w:t>
      </w:r>
      <w:r w:rsidR="00977B73" w:rsidRPr="008B657A">
        <w:rPr>
          <w:color w:val="000000"/>
        </w:rPr>
        <w:t>=</w:t>
      </w:r>
      <w:r w:rsidR="00616A21" w:rsidRPr="008B657A">
        <w:rPr>
          <w:color w:val="000000"/>
        </w:rPr>
        <w:t>260</w:t>
      </w:r>
    </w:p>
    <w:p w:rsidR="00977B73" w:rsidRPr="008B657A" w:rsidRDefault="00977B73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Pr="008B657A">
        <w:rPr>
          <w:color w:val="000000"/>
          <w:vertAlign w:val="subscript"/>
        </w:rPr>
        <w:t>30</w:t>
      </w:r>
      <w:r w:rsidRPr="008B657A">
        <w:rPr>
          <w:color w:val="000000"/>
        </w:rPr>
        <w:t>=</w:t>
      </w:r>
      <w:r w:rsidR="009C17A8" w:rsidRPr="008B657A">
        <w:rPr>
          <w:color w:val="000000"/>
        </w:rPr>
        <w:t>232691</w:t>
      </w:r>
      <w:r w:rsidRPr="008B657A">
        <w:rPr>
          <w:color w:val="000000"/>
        </w:rPr>
        <w:t>/</w:t>
      </w:r>
      <w:r w:rsidR="009C17A8" w:rsidRPr="008B657A">
        <w:rPr>
          <w:color w:val="000000"/>
        </w:rPr>
        <w:t>30820</w:t>
      </w:r>
      <w:r w:rsidRPr="008B657A">
        <w:rPr>
          <w:color w:val="000000"/>
        </w:rPr>
        <w:t>=</w:t>
      </w:r>
      <w:r w:rsidR="00DB5AE6" w:rsidRPr="008B657A">
        <w:rPr>
          <w:color w:val="000000"/>
        </w:rPr>
        <w:t>7.5</w:t>
      </w:r>
      <w:r w:rsidR="00316DAD" w:rsidRPr="008B657A">
        <w:rPr>
          <w:color w:val="000000"/>
        </w:rPr>
        <w:t>5</w:t>
      </w:r>
    </w:p>
    <w:p w:rsidR="00AB608F" w:rsidRPr="008B657A" w:rsidRDefault="00DB5AE6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Pr="008B657A">
        <w:rPr>
          <w:color w:val="000000"/>
          <w:vertAlign w:val="subscript"/>
        </w:rPr>
        <w:t>3</w:t>
      </w:r>
      <w:r w:rsidR="00716773"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=</w:t>
      </w:r>
      <w:r w:rsidR="009C17A8" w:rsidRPr="008B657A">
        <w:rPr>
          <w:color w:val="000000"/>
        </w:rPr>
        <w:t>234000</w:t>
      </w:r>
      <w:r w:rsidRPr="008B657A">
        <w:rPr>
          <w:color w:val="000000"/>
        </w:rPr>
        <w:t>/</w:t>
      </w:r>
      <w:r w:rsidR="009C17A8" w:rsidRPr="008B657A">
        <w:rPr>
          <w:color w:val="000000"/>
        </w:rPr>
        <w:t>31200</w:t>
      </w:r>
      <w:r w:rsidRPr="008B657A">
        <w:rPr>
          <w:color w:val="000000"/>
        </w:rPr>
        <w:t>=</w:t>
      </w:r>
      <w:r w:rsidR="00316DAD" w:rsidRPr="008B657A">
        <w:rPr>
          <w:color w:val="000000"/>
        </w:rPr>
        <w:t>7.5</w:t>
      </w:r>
    </w:p>
    <w:p w:rsidR="00A47F4A" w:rsidRDefault="00A47F4A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у=у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-у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=234000-232691=1309</w:t>
      </w:r>
    </w:p>
    <w:p w:rsidR="00592DBD" w:rsidRPr="008B657A" w:rsidRDefault="009C17A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используем м</w:t>
      </w:r>
      <w:r w:rsidR="00592DBD" w:rsidRPr="008B657A">
        <w:rPr>
          <w:color w:val="000000"/>
        </w:rPr>
        <w:t xml:space="preserve">етод </w:t>
      </w:r>
      <w:r w:rsidR="00640BF9" w:rsidRPr="008B657A">
        <w:rPr>
          <w:color w:val="000000"/>
        </w:rPr>
        <w:t>аб</w:t>
      </w:r>
      <w:r w:rsidR="00C23E30" w:rsidRPr="008B657A">
        <w:rPr>
          <w:color w:val="000000"/>
        </w:rPr>
        <w:t>солютных разниц</w:t>
      </w:r>
      <w:r w:rsidR="00E500AC" w:rsidRPr="008B657A">
        <w:rPr>
          <w:color w:val="000000"/>
        </w:rPr>
        <w:t>:</w:t>
      </w:r>
    </w:p>
    <w:p w:rsidR="009C17A8" w:rsidRPr="008B657A" w:rsidRDefault="009C17A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 xml:space="preserve">у </w:t>
      </w:r>
      <w:r w:rsidRPr="008B657A">
        <w:rPr>
          <w:color w:val="000000"/>
          <w:vertAlign w:val="subscript"/>
        </w:rPr>
        <w:t>х1</w:t>
      </w:r>
      <w:r w:rsidRPr="008B657A">
        <w:rPr>
          <w:color w:val="000000"/>
        </w:rPr>
        <w:t>=(х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-х</w:t>
      </w:r>
      <w:r w:rsidRPr="008B657A">
        <w:rPr>
          <w:color w:val="000000"/>
          <w:vertAlign w:val="subscript"/>
        </w:rPr>
        <w:t>10</w:t>
      </w:r>
      <w:r w:rsidRPr="008B657A">
        <w:rPr>
          <w:color w:val="000000"/>
        </w:rPr>
        <w:t>)*х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>* х</w:t>
      </w:r>
      <w:r w:rsidRPr="008B657A">
        <w:rPr>
          <w:color w:val="000000"/>
          <w:vertAlign w:val="subscript"/>
        </w:rPr>
        <w:t>30</w:t>
      </w:r>
      <w:r w:rsidRPr="008B657A">
        <w:rPr>
          <w:color w:val="000000"/>
        </w:rPr>
        <w:t xml:space="preserve">=(120-115)* </w:t>
      </w:r>
      <w:r w:rsidR="00D17BE9" w:rsidRPr="008B657A">
        <w:rPr>
          <w:color w:val="000000"/>
        </w:rPr>
        <w:t>268</w:t>
      </w:r>
      <w:r w:rsidRPr="008B657A">
        <w:rPr>
          <w:color w:val="000000"/>
        </w:rPr>
        <w:t>*7.</w:t>
      </w:r>
      <w:r w:rsidR="00D17BE9" w:rsidRPr="008B657A">
        <w:rPr>
          <w:color w:val="000000"/>
        </w:rPr>
        <w:t>5</w:t>
      </w:r>
      <w:r w:rsidR="00316DAD" w:rsidRPr="008B657A">
        <w:rPr>
          <w:color w:val="000000"/>
        </w:rPr>
        <w:t>5</w:t>
      </w:r>
      <w:r w:rsidRPr="008B657A">
        <w:rPr>
          <w:color w:val="000000"/>
        </w:rPr>
        <w:t>=</w:t>
      </w:r>
      <w:r w:rsidR="00D17BE9" w:rsidRPr="008B657A">
        <w:rPr>
          <w:color w:val="000000"/>
        </w:rPr>
        <w:t>10117</w:t>
      </w:r>
    </w:p>
    <w:p w:rsidR="009C17A8" w:rsidRPr="008B657A" w:rsidRDefault="009C17A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 xml:space="preserve"> х2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*(х</w:t>
      </w:r>
      <w:r w:rsidRPr="008B657A">
        <w:rPr>
          <w:color w:val="000000"/>
          <w:vertAlign w:val="subscript"/>
        </w:rPr>
        <w:t>21</w:t>
      </w:r>
      <w:r w:rsidRPr="008B657A">
        <w:rPr>
          <w:color w:val="000000"/>
        </w:rPr>
        <w:t>-х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>) * х</w:t>
      </w:r>
      <w:r w:rsidRPr="008B657A">
        <w:rPr>
          <w:color w:val="000000"/>
          <w:vertAlign w:val="subscript"/>
        </w:rPr>
        <w:t>30</w:t>
      </w:r>
      <w:r w:rsidRPr="008B657A">
        <w:rPr>
          <w:color w:val="000000"/>
        </w:rPr>
        <w:t xml:space="preserve">= </w:t>
      </w:r>
      <w:r w:rsidR="00D17BE9" w:rsidRPr="008B657A">
        <w:rPr>
          <w:color w:val="000000"/>
        </w:rPr>
        <w:t>120</w:t>
      </w:r>
      <w:r w:rsidRPr="008B657A">
        <w:rPr>
          <w:color w:val="000000"/>
        </w:rPr>
        <w:t>*(</w:t>
      </w:r>
      <w:r w:rsidR="00D17BE9" w:rsidRPr="008B657A">
        <w:rPr>
          <w:color w:val="000000"/>
        </w:rPr>
        <w:t>260</w:t>
      </w:r>
      <w:r w:rsidRPr="008B657A">
        <w:rPr>
          <w:color w:val="000000"/>
        </w:rPr>
        <w:t>-</w:t>
      </w:r>
      <w:r w:rsidR="00D17BE9" w:rsidRPr="008B657A">
        <w:rPr>
          <w:color w:val="000000"/>
        </w:rPr>
        <w:t>268</w:t>
      </w:r>
      <w:r w:rsidRPr="008B657A">
        <w:rPr>
          <w:color w:val="000000"/>
        </w:rPr>
        <w:t>)* 7.</w:t>
      </w:r>
      <w:r w:rsidR="00316DAD" w:rsidRPr="008B657A">
        <w:rPr>
          <w:color w:val="000000"/>
        </w:rPr>
        <w:t>5</w:t>
      </w:r>
      <w:r w:rsidRPr="008B657A">
        <w:rPr>
          <w:color w:val="000000"/>
        </w:rPr>
        <w:t xml:space="preserve">5= </w:t>
      </w:r>
      <w:r w:rsidR="00D17BE9" w:rsidRPr="008B657A">
        <w:rPr>
          <w:color w:val="000000"/>
        </w:rPr>
        <w:t>-7248</w:t>
      </w:r>
    </w:p>
    <w:p w:rsidR="009C17A8" w:rsidRPr="008B657A" w:rsidRDefault="009C17A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 xml:space="preserve"> х</w:t>
      </w:r>
      <w:r w:rsidR="00716773" w:rsidRPr="008B657A">
        <w:rPr>
          <w:color w:val="000000"/>
          <w:vertAlign w:val="subscript"/>
        </w:rPr>
        <w:t>3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21</w:t>
      </w:r>
      <w:r w:rsidRPr="008B657A">
        <w:rPr>
          <w:color w:val="000000"/>
        </w:rPr>
        <w:t>*(х</w:t>
      </w:r>
      <w:r w:rsidRPr="008B657A">
        <w:rPr>
          <w:color w:val="000000"/>
          <w:vertAlign w:val="subscript"/>
        </w:rPr>
        <w:t>31</w:t>
      </w:r>
      <w:r w:rsidRPr="008B657A">
        <w:rPr>
          <w:color w:val="000000"/>
        </w:rPr>
        <w:t>-х</w:t>
      </w:r>
      <w:r w:rsidRPr="008B657A">
        <w:rPr>
          <w:color w:val="000000"/>
          <w:vertAlign w:val="subscript"/>
        </w:rPr>
        <w:t>3</w:t>
      </w:r>
      <w:r w:rsidRPr="008B657A">
        <w:rPr>
          <w:color w:val="000000"/>
        </w:rPr>
        <w:t xml:space="preserve">)= </w:t>
      </w:r>
      <w:r w:rsidR="00D17BE9" w:rsidRPr="008B657A">
        <w:rPr>
          <w:color w:val="000000"/>
        </w:rPr>
        <w:t>120</w:t>
      </w:r>
      <w:r w:rsidRPr="008B657A">
        <w:rPr>
          <w:color w:val="000000"/>
        </w:rPr>
        <w:t>*</w:t>
      </w:r>
      <w:r w:rsidR="00D17BE9" w:rsidRPr="008B657A">
        <w:rPr>
          <w:color w:val="000000"/>
        </w:rPr>
        <w:t>260</w:t>
      </w:r>
      <w:r w:rsidRPr="008B657A">
        <w:rPr>
          <w:color w:val="000000"/>
        </w:rPr>
        <w:t>*(7.</w:t>
      </w:r>
      <w:r w:rsidR="00D17BE9" w:rsidRPr="008B657A">
        <w:rPr>
          <w:color w:val="000000"/>
        </w:rPr>
        <w:t>5</w:t>
      </w:r>
      <w:r w:rsidRPr="008B657A">
        <w:rPr>
          <w:color w:val="000000"/>
        </w:rPr>
        <w:t>-7.5</w:t>
      </w:r>
      <w:r w:rsidR="00316DAD" w:rsidRPr="008B657A">
        <w:rPr>
          <w:color w:val="000000"/>
        </w:rPr>
        <w:t>5</w:t>
      </w:r>
      <w:r w:rsidRPr="008B657A">
        <w:rPr>
          <w:color w:val="000000"/>
        </w:rPr>
        <w:t xml:space="preserve">)= </w:t>
      </w:r>
      <w:r w:rsidR="00D17BE9" w:rsidRPr="008B657A">
        <w:rPr>
          <w:color w:val="000000"/>
        </w:rPr>
        <w:t>-1560</w:t>
      </w:r>
    </w:p>
    <w:p w:rsidR="00942546" w:rsidRPr="008B657A" w:rsidRDefault="00EC117B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Вывод: проведенный анализ показал, что за истекший период общее количество отработанных человеко-часов </w:t>
      </w:r>
      <w:r w:rsidR="004B6051" w:rsidRPr="008B657A">
        <w:rPr>
          <w:color w:val="000000"/>
        </w:rPr>
        <w:t xml:space="preserve">увеличилось </w:t>
      </w:r>
      <w:r w:rsidR="00267148" w:rsidRPr="008B657A">
        <w:rPr>
          <w:color w:val="000000"/>
        </w:rPr>
        <w:t xml:space="preserve">на </w:t>
      </w:r>
      <w:r w:rsidR="00CB181D" w:rsidRPr="008B657A">
        <w:rPr>
          <w:color w:val="000000"/>
        </w:rPr>
        <w:t xml:space="preserve">1309. Положительное влияние оказало </w:t>
      </w:r>
      <w:r w:rsidR="004B6051" w:rsidRPr="008B657A">
        <w:rPr>
          <w:color w:val="000000"/>
        </w:rPr>
        <w:t>увеличени</w:t>
      </w:r>
      <w:r w:rsidR="00CB181D" w:rsidRPr="008B657A">
        <w:rPr>
          <w:color w:val="000000"/>
        </w:rPr>
        <w:t>е</w:t>
      </w:r>
      <w:r w:rsidR="004B6051" w:rsidRPr="008B657A">
        <w:rPr>
          <w:color w:val="000000"/>
        </w:rPr>
        <w:t xml:space="preserve"> </w:t>
      </w:r>
      <w:r w:rsidR="00F55165" w:rsidRPr="008B657A">
        <w:rPr>
          <w:color w:val="000000"/>
        </w:rPr>
        <w:t>среднесписо</w:t>
      </w:r>
      <w:r w:rsidR="004B6051" w:rsidRPr="008B657A">
        <w:rPr>
          <w:color w:val="000000"/>
        </w:rPr>
        <w:t xml:space="preserve">чной численности работников на </w:t>
      </w:r>
      <w:r w:rsidR="00CB181D" w:rsidRPr="008B657A">
        <w:rPr>
          <w:color w:val="000000"/>
        </w:rPr>
        <w:t>5 чел</w:t>
      </w:r>
      <w:r w:rsidR="00014BEE" w:rsidRPr="008B657A">
        <w:rPr>
          <w:color w:val="000000"/>
        </w:rPr>
        <w:t>.</w:t>
      </w:r>
      <w:r w:rsidR="00CB181D" w:rsidRPr="008B657A">
        <w:rPr>
          <w:color w:val="000000"/>
        </w:rPr>
        <w:t xml:space="preserve">, что привело к увеличению </w:t>
      </w:r>
      <w:r w:rsidR="00F55165" w:rsidRPr="008B657A">
        <w:rPr>
          <w:color w:val="000000"/>
        </w:rPr>
        <w:t>обще</w:t>
      </w:r>
      <w:r w:rsidR="00CB181D" w:rsidRPr="008B657A">
        <w:rPr>
          <w:color w:val="000000"/>
        </w:rPr>
        <w:t>го</w:t>
      </w:r>
      <w:r w:rsidR="00F55165" w:rsidRPr="008B657A">
        <w:rPr>
          <w:color w:val="000000"/>
        </w:rPr>
        <w:t xml:space="preserve"> количеств</w:t>
      </w:r>
      <w:r w:rsidR="00CB181D" w:rsidRPr="008B657A">
        <w:rPr>
          <w:color w:val="000000"/>
        </w:rPr>
        <w:t>а</w:t>
      </w:r>
      <w:r w:rsidR="00F55165" w:rsidRPr="008B657A">
        <w:rPr>
          <w:color w:val="000000"/>
        </w:rPr>
        <w:t xml:space="preserve"> отработанных человеко-часов на </w:t>
      </w:r>
      <w:r w:rsidR="004B6051" w:rsidRPr="008B657A">
        <w:rPr>
          <w:color w:val="000000"/>
        </w:rPr>
        <w:t>10117</w:t>
      </w:r>
      <w:r w:rsidR="00F63753" w:rsidRPr="008B657A">
        <w:rPr>
          <w:color w:val="000000"/>
        </w:rPr>
        <w:t xml:space="preserve"> (772.88%)</w:t>
      </w:r>
      <w:r w:rsidR="00FF1902" w:rsidRPr="008B657A">
        <w:rPr>
          <w:color w:val="000000"/>
        </w:rPr>
        <w:t xml:space="preserve">. </w:t>
      </w:r>
      <w:r w:rsidR="00014BEE" w:rsidRPr="008B657A">
        <w:rPr>
          <w:color w:val="000000"/>
        </w:rPr>
        <w:t xml:space="preserve">Факторы, оказавшие отрицательное влияние на изменение количества отработанных человеко-часов: </w:t>
      </w:r>
      <w:r w:rsidR="00B26541" w:rsidRPr="008B657A">
        <w:rPr>
          <w:color w:val="000000"/>
        </w:rPr>
        <w:t xml:space="preserve">среднее количество дней, отработанных одним работником, средняя продолжительность рабочего дня. </w:t>
      </w:r>
      <w:r w:rsidR="00FF1902" w:rsidRPr="008B657A">
        <w:rPr>
          <w:color w:val="000000"/>
        </w:rPr>
        <w:t xml:space="preserve">Вследствие </w:t>
      </w:r>
      <w:r w:rsidR="004B6051" w:rsidRPr="008B657A">
        <w:rPr>
          <w:color w:val="000000"/>
        </w:rPr>
        <w:t xml:space="preserve">уменьшения </w:t>
      </w:r>
      <w:r w:rsidR="00FF1902" w:rsidRPr="008B657A">
        <w:rPr>
          <w:color w:val="000000"/>
        </w:rPr>
        <w:t xml:space="preserve">среднего количества дней, отработанных одним работником на </w:t>
      </w:r>
      <w:r w:rsidR="004B6051" w:rsidRPr="008B657A">
        <w:rPr>
          <w:color w:val="000000"/>
        </w:rPr>
        <w:t>8 дн</w:t>
      </w:r>
      <w:r w:rsidR="00FF1902" w:rsidRPr="008B657A">
        <w:rPr>
          <w:color w:val="000000"/>
        </w:rPr>
        <w:t xml:space="preserve">, общее количество отработанных человеко-часов </w:t>
      </w:r>
      <w:r w:rsidR="004B6051" w:rsidRPr="008B657A">
        <w:rPr>
          <w:color w:val="000000"/>
        </w:rPr>
        <w:t xml:space="preserve">уменьшилось </w:t>
      </w:r>
      <w:r w:rsidR="00FF1902" w:rsidRPr="008B657A">
        <w:rPr>
          <w:color w:val="000000"/>
        </w:rPr>
        <w:t xml:space="preserve">на </w:t>
      </w:r>
      <w:r w:rsidR="004B6051" w:rsidRPr="008B657A">
        <w:rPr>
          <w:color w:val="000000"/>
        </w:rPr>
        <w:t>7248</w:t>
      </w:r>
      <w:r w:rsidR="005350E9" w:rsidRPr="008B657A">
        <w:rPr>
          <w:color w:val="000000"/>
        </w:rPr>
        <w:t xml:space="preserve"> (553.71%)</w:t>
      </w:r>
      <w:r w:rsidR="00AB3406" w:rsidRPr="008B657A">
        <w:rPr>
          <w:color w:val="000000"/>
        </w:rPr>
        <w:t>. Вследствие уменьшения средней продолжительности рабочего дня на 0.</w:t>
      </w:r>
      <w:r w:rsidR="004B6051" w:rsidRPr="008B657A">
        <w:rPr>
          <w:color w:val="000000"/>
        </w:rPr>
        <w:t>05</w:t>
      </w:r>
      <w:r w:rsidR="00AB3406" w:rsidRPr="008B657A">
        <w:rPr>
          <w:color w:val="000000"/>
        </w:rPr>
        <w:t xml:space="preserve"> ч. </w:t>
      </w:r>
      <w:r w:rsidR="00690D6B" w:rsidRPr="008B657A">
        <w:rPr>
          <w:color w:val="000000"/>
        </w:rPr>
        <w:t xml:space="preserve">общее количество отработанных человеко-часов уменьшилось на </w:t>
      </w:r>
      <w:r w:rsidR="004B6051" w:rsidRPr="008B657A">
        <w:rPr>
          <w:color w:val="000000"/>
        </w:rPr>
        <w:t>1560</w:t>
      </w:r>
      <w:r w:rsidR="005350E9" w:rsidRPr="008B657A">
        <w:rPr>
          <w:color w:val="000000"/>
        </w:rPr>
        <w:t xml:space="preserve"> (119.17%)</w:t>
      </w:r>
      <w:r w:rsidR="00690D6B" w:rsidRPr="008B657A">
        <w:rPr>
          <w:color w:val="000000"/>
        </w:rPr>
        <w:t>.</w:t>
      </w:r>
    </w:p>
    <w:p w:rsidR="00A868EB" w:rsidRPr="008B657A" w:rsidRDefault="00A868EB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Среднее количество дней, отработанных одним работником и средняя продолжительность рабочего дня уменьшились, но в большей степени увеличилась среднесписочная численность работников, что в итоге привело к увеличению количества отработанных </w:t>
      </w:r>
      <w:r w:rsidR="00043860" w:rsidRPr="008B657A">
        <w:rPr>
          <w:color w:val="000000"/>
        </w:rPr>
        <w:t>человеко-часов</w:t>
      </w:r>
      <w:r w:rsidRPr="008B657A">
        <w:rPr>
          <w:color w:val="000000"/>
        </w:rPr>
        <w:t xml:space="preserve">. Чтобы </w:t>
      </w:r>
      <w:r w:rsidR="00043860" w:rsidRPr="008B657A">
        <w:rPr>
          <w:color w:val="000000"/>
        </w:rPr>
        <w:t xml:space="preserve">еще больше </w:t>
      </w:r>
      <w:r w:rsidRPr="008B657A">
        <w:rPr>
          <w:color w:val="000000"/>
        </w:rPr>
        <w:t xml:space="preserve">увеличить количество отработанных человеко-часов, необходимо увеличить </w:t>
      </w:r>
      <w:r w:rsidR="00043860" w:rsidRPr="008B657A">
        <w:rPr>
          <w:color w:val="000000"/>
        </w:rPr>
        <w:t xml:space="preserve">среднее количество дней </w:t>
      </w:r>
      <w:r w:rsidRPr="008B657A">
        <w:rPr>
          <w:color w:val="000000"/>
        </w:rPr>
        <w:t>и продолжительност</w:t>
      </w:r>
      <w:r w:rsidR="00B26541" w:rsidRPr="008B657A">
        <w:rPr>
          <w:color w:val="000000"/>
        </w:rPr>
        <w:t>ь</w:t>
      </w:r>
      <w:r w:rsidRPr="008B657A">
        <w:rPr>
          <w:color w:val="000000"/>
        </w:rPr>
        <w:t xml:space="preserve"> рабочего дня.</w:t>
      </w:r>
    </w:p>
    <w:p w:rsidR="008B657A" w:rsidRDefault="008B657A" w:rsidP="008B657A">
      <w:pPr>
        <w:pStyle w:val="1"/>
        <w:spacing w:before="0" w:after="0"/>
        <w:jc w:val="both"/>
        <w:rPr>
          <w:b w:val="0"/>
          <w:bCs w:val="0"/>
          <w:color w:val="000000"/>
          <w:lang w:val="en-US"/>
        </w:rPr>
      </w:pPr>
      <w:bookmarkStart w:id="2" w:name="_Toc248342985"/>
    </w:p>
    <w:p w:rsidR="00995CE9" w:rsidRPr="008B657A" w:rsidRDefault="00995CE9" w:rsidP="008B657A">
      <w:pPr>
        <w:pStyle w:val="1"/>
        <w:keepNext w:val="0"/>
        <w:spacing w:before="0" w:after="0"/>
        <w:jc w:val="center"/>
        <w:rPr>
          <w:color w:val="000000"/>
          <w:kern w:val="0"/>
        </w:rPr>
      </w:pPr>
      <w:r w:rsidRPr="008B657A">
        <w:rPr>
          <w:color w:val="000000"/>
          <w:kern w:val="0"/>
        </w:rPr>
        <w:t>Задача 2</w:t>
      </w:r>
      <w:bookmarkEnd w:id="2"/>
    </w:p>
    <w:p w:rsidR="008B657A" w:rsidRDefault="008B657A" w:rsidP="008B657A">
      <w:pPr>
        <w:tabs>
          <w:tab w:val="left" w:pos="851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B96101" w:rsidRPr="008B657A" w:rsidRDefault="00B96101" w:rsidP="008B657A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Проанализировать динамику стоимости основных фондов и эффективности их использования в сравнении с предыдущим годом. Установить влияние изменения среднегодовой стоимости основных фондов и фондоотдачи на объем продукции.</w:t>
      </w:r>
    </w:p>
    <w:p w:rsidR="005C30A5" w:rsidRPr="008B657A" w:rsidRDefault="0047205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у=х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2</w:t>
      </w:r>
      <w:r w:rsidR="00C25F3C" w:rsidRPr="008B657A">
        <w:rPr>
          <w:color w:val="000000"/>
        </w:rPr>
        <w:t xml:space="preserve"> - </w:t>
      </w:r>
      <w:r w:rsidR="00204ABD" w:rsidRPr="008B657A">
        <w:rPr>
          <w:color w:val="000000"/>
        </w:rPr>
        <w:t xml:space="preserve">мультипликативная </w:t>
      </w:r>
      <w:r w:rsidR="00C25F3C" w:rsidRPr="008B657A">
        <w:rPr>
          <w:color w:val="000000"/>
        </w:rPr>
        <w:t>модель</w:t>
      </w:r>
      <w:r w:rsidR="00204ABD" w:rsidRPr="008B657A">
        <w:rPr>
          <w:color w:val="000000"/>
        </w:rPr>
        <w:t xml:space="preserve">, </w:t>
      </w:r>
      <w:r w:rsidR="00B96101" w:rsidRPr="008B657A">
        <w:rPr>
          <w:color w:val="000000"/>
        </w:rPr>
        <w:t xml:space="preserve">у - </w:t>
      </w:r>
      <w:r w:rsidR="002F3639" w:rsidRPr="008B657A">
        <w:rPr>
          <w:color w:val="000000"/>
        </w:rPr>
        <w:t>объем продукции</w:t>
      </w:r>
      <w:r w:rsidR="00B96101" w:rsidRPr="008B657A">
        <w:rPr>
          <w:color w:val="000000"/>
        </w:rPr>
        <w:t>, х</w:t>
      </w:r>
      <w:r w:rsidR="00B96101" w:rsidRPr="008B657A">
        <w:rPr>
          <w:color w:val="000000"/>
          <w:vertAlign w:val="subscript"/>
        </w:rPr>
        <w:t>1</w:t>
      </w:r>
      <w:r w:rsidR="00B96101" w:rsidRPr="008B657A">
        <w:rPr>
          <w:color w:val="000000"/>
        </w:rPr>
        <w:t xml:space="preserve"> - </w:t>
      </w:r>
      <w:r w:rsidR="002F3639" w:rsidRPr="008B657A">
        <w:rPr>
          <w:color w:val="000000"/>
        </w:rPr>
        <w:t>среднегодовая стоимость основных фондов</w:t>
      </w:r>
      <w:r w:rsidR="00B96101" w:rsidRPr="008B657A">
        <w:rPr>
          <w:color w:val="000000"/>
        </w:rPr>
        <w:t>, х</w:t>
      </w:r>
      <w:r w:rsidR="00B96101" w:rsidRPr="008B657A">
        <w:rPr>
          <w:color w:val="000000"/>
          <w:vertAlign w:val="subscript"/>
        </w:rPr>
        <w:t>2</w:t>
      </w:r>
      <w:r w:rsidR="00B96101" w:rsidRPr="008B657A">
        <w:rPr>
          <w:color w:val="000000"/>
        </w:rPr>
        <w:t xml:space="preserve"> </w:t>
      </w:r>
      <w:r w:rsidR="002F3639" w:rsidRPr="008B657A">
        <w:rPr>
          <w:color w:val="000000"/>
        </w:rPr>
        <w:t>–</w:t>
      </w:r>
      <w:r w:rsidR="00B96101" w:rsidRPr="008B657A">
        <w:rPr>
          <w:color w:val="000000"/>
        </w:rPr>
        <w:t xml:space="preserve"> </w:t>
      </w:r>
      <w:r w:rsidR="002F3639" w:rsidRPr="008B657A">
        <w:rPr>
          <w:color w:val="000000"/>
        </w:rPr>
        <w:t>фондоотдача.</w:t>
      </w:r>
    </w:p>
    <w:p w:rsidR="00116DA3" w:rsidRDefault="00116DA3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t>Фондоотдача (ФО) определяется отношением объема годовой выручки от реализации продукции к средней годовой стоимости основных фондов:</w:t>
      </w:r>
    </w:p>
    <w:p w:rsidR="008B657A" w:rsidRP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116DA3" w:rsidRDefault="00116DA3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t>ФО = Q / ОФ ,</w:t>
      </w:r>
    </w:p>
    <w:p w:rsidR="008B657A" w:rsidRP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8B657A" w:rsidRDefault="00116DA3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где Q - объем производства в соответствующих</w:t>
      </w:r>
      <w:r w:rsidR="008B657A">
        <w:rPr>
          <w:color w:val="000000"/>
        </w:rPr>
        <w:t xml:space="preserve"> </w:t>
      </w:r>
      <w:r w:rsidRPr="008B657A">
        <w:rPr>
          <w:color w:val="000000"/>
        </w:rPr>
        <w:t>ценах;</w:t>
      </w:r>
    </w:p>
    <w:p w:rsidR="00116DA3" w:rsidRPr="008B657A" w:rsidRDefault="00116DA3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ОФ- среднегодовая стоимость основных производственных фондов.</w:t>
      </w:r>
    </w:p>
    <w:p w:rsidR="00477E8D" w:rsidRPr="008B657A" w:rsidRDefault="00116DA3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В</w:t>
      </w:r>
      <w:r w:rsidR="00C933DC" w:rsidRPr="008B657A">
        <w:rPr>
          <w:color w:val="000000"/>
        </w:rPr>
        <w:t xml:space="preserve"> предыдущем году </w:t>
      </w:r>
      <w:r w:rsidR="00F154E4" w:rsidRPr="008B657A">
        <w:rPr>
          <w:color w:val="000000"/>
        </w:rPr>
        <w:t xml:space="preserve">фондоотдача равна </w:t>
      </w:r>
      <w:r w:rsidRPr="008B657A">
        <w:rPr>
          <w:color w:val="000000"/>
        </w:rPr>
        <w:t>3350/</w:t>
      </w:r>
      <w:r w:rsidR="00CC5ADD" w:rsidRPr="008B657A">
        <w:rPr>
          <w:color w:val="000000"/>
        </w:rPr>
        <w:t>3850=</w:t>
      </w:r>
      <w:r w:rsidR="006B2707" w:rsidRPr="008B657A">
        <w:rPr>
          <w:color w:val="000000"/>
        </w:rPr>
        <w:t>0.8701, в</w:t>
      </w:r>
      <w:r w:rsidR="00477E8D" w:rsidRPr="008B657A">
        <w:rPr>
          <w:color w:val="000000"/>
        </w:rPr>
        <w:t xml:space="preserve"> текущем году </w:t>
      </w:r>
      <w:r w:rsidR="00F154E4" w:rsidRPr="008B657A">
        <w:rPr>
          <w:color w:val="000000"/>
        </w:rPr>
        <w:t>фондоотдача равна</w:t>
      </w:r>
      <w:r w:rsidR="008B657A">
        <w:rPr>
          <w:color w:val="000000"/>
        </w:rPr>
        <w:t xml:space="preserve"> </w:t>
      </w:r>
      <w:r w:rsidR="00CC5ADD" w:rsidRPr="008B657A">
        <w:rPr>
          <w:color w:val="000000"/>
        </w:rPr>
        <w:t>3170/3650=</w:t>
      </w:r>
      <w:r w:rsidR="006B2707" w:rsidRPr="008B657A">
        <w:rPr>
          <w:color w:val="000000"/>
        </w:rPr>
        <w:t>0.8685.</w:t>
      </w:r>
    </w:p>
    <w:p w:rsidR="00204ABD" w:rsidRPr="008B657A" w:rsidRDefault="00204AB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Используем метод цепных подстановок:</w:t>
      </w:r>
    </w:p>
    <w:p w:rsidR="00204ABD" w:rsidRPr="008B657A" w:rsidRDefault="00204AB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10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 xml:space="preserve"> =</w:t>
      </w:r>
      <w:r w:rsidR="006B2707" w:rsidRPr="008B657A">
        <w:rPr>
          <w:color w:val="000000"/>
        </w:rPr>
        <w:t>3850</w:t>
      </w:r>
      <w:r w:rsidRPr="008B657A">
        <w:rPr>
          <w:color w:val="000000"/>
        </w:rPr>
        <w:t>*0.</w:t>
      </w:r>
      <w:r w:rsidR="00B96B2C" w:rsidRPr="008B657A">
        <w:rPr>
          <w:color w:val="000000"/>
        </w:rPr>
        <w:t xml:space="preserve"> 8701</w:t>
      </w:r>
      <w:r w:rsidRPr="008B657A">
        <w:rPr>
          <w:color w:val="000000"/>
        </w:rPr>
        <w:t>=</w:t>
      </w:r>
      <w:r w:rsidR="006B2707" w:rsidRPr="008B657A">
        <w:rPr>
          <w:color w:val="000000"/>
        </w:rPr>
        <w:t>3350</w:t>
      </w:r>
    </w:p>
    <w:p w:rsidR="00204ABD" w:rsidRPr="008B657A" w:rsidRDefault="00204AB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12</w:t>
      </w:r>
      <w:r w:rsidRPr="008B657A">
        <w:rPr>
          <w:color w:val="000000"/>
        </w:rPr>
        <w:t xml:space="preserve"> =</w:t>
      </w:r>
      <w:r w:rsidR="006B2707" w:rsidRPr="008B657A">
        <w:rPr>
          <w:color w:val="000000"/>
        </w:rPr>
        <w:t>3650</w:t>
      </w:r>
      <w:r w:rsidRPr="008B657A">
        <w:rPr>
          <w:color w:val="000000"/>
        </w:rPr>
        <w:t>*</w:t>
      </w:r>
      <w:r w:rsidR="006B2707" w:rsidRPr="008B657A">
        <w:rPr>
          <w:color w:val="000000"/>
        </w:rPr>
        <w:t>0.</w:t>
      </w:r>
      <w:r w:rsidR="00B96B2C" w:rsidRPr="008B657A">
        <w:rPr>
          <w:color w:val="000000"/>
        </w:rPr>
        <w:t xml:space="preserve"> 8685</w:t>
      </w:r>
      <w:r w:rsidRPr="008B657A">
        <w:rPr>
          <w:color w:val="000000"/>
        </w:rPr>
        <w:t>=</w:t>
      </w:r>
      <w:r w:rsidR="00B96B2C" w:rsidRPr="008B657A">
        <w:rPr>
          <w:color w:val="000000"/>
        </w:rPr>
        <w:t>3170</w:t>
      </w:r>
    </w:p>
    <w:p w:rsidR="00204ABD" w:rsidRDefault="00204ABD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у=у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-у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</w:t>
      </w:r>
      <w:r w:rsidR="00B96B2C" w:rsidRPr="008B657A">
        <w:rPr>
          <w:color w:val="000000"/>
        </w:rPr>
        <w:t>3170</w:t>
      </w:r>
      <w:r w:rsidRPr="008B657A">
        <w:rPr>
          <w:color w:val="000000"/>
        </w:rPr>
        <w:t>-</w:t>
      </w:r>
      <w:r w:rsidR="00B96B2C" w:rsidRPr="008B657A">
        <w:rPr>
          <w:color w:val="000000"/>
        </w:rPr>
        <w:t>3350=-180</w:t>
      </w:r>
    </w:p>
    <w:p w:rsidR="008B657A" w:rsidRP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1334"/>
        <w:gridCol w:w="1369"/>
        <w:gridCol w:w="1252"/>
        <w:gridCol w:w="1164"/>
        <w:gridCol w:w="1089"/>
      </w:tblGrid>
      <w:tr w:rsidR="00104903" w:rsidRPr="008B657A" w:rsidTr="00646650">
        <w:trPr>
          <w:trHeight w:val="238"/>
        </w:trPr>
        <w:tc>
          <w:tcPr>
            <w:tcW w:w="3255" w:type="dxa"/>
            <w:vMerge w:val="restart"/>
            <w:textDirection w:val="btLr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334" w:type="dxa"/>
            <w:vMerge w:val="restart"/>
            <w:textDirection w:val="btLr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1369" w:type="dxa"/>
            <w:vMerge w:val="restart"/>
            <w:textDirection w:val="btLr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252" w:type="dxa"/>
            <w:vMerge w:val="restart"/>
            <w:textDirection w:val="btLr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253" w:type="dxa"/>
            <w:gridSpan w:val="2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влияние</w:t>
            </w:r>
          </w:p>
        </w:tc>
      </w:tr>
      <w:tr w:rsidR="00104903" w:rsidRPr="008B657A" w:rsidTr="00646650">
        <w:trPr>
          <w:cantSplit/>
          <w:trHeight w:val="1246"/>
        </w:trPr>
        <w:tc>
          <w:tcPr>
            <w:tcW w:w="3255" w:type="dxa"/>
            <w:vMerge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extDirection w:val="btLr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1089" w:type="dxa"/>
            <w:textDirection w:val="btLr"/>
            <w:vAlign w:val="center"/>
          </w:tcPr>
          <w:p w:rsidR="00104903" w:rsidRPr="008B657A" w:rsidRDefault="0010490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удельный вес</w:t>
            </w:r>
            <w:r w:rsidR="00F63753" w:rsidRPr="008B657A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204ABD" w:rsidRPr="008B657A" w:rsidTr="00646650">
        <w:tc>
          <w:tcPr>
            <w:tcW w:w="3255" w:type="dxa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объем продукции, тыс.руб</w:t>
            </w:r>
          </w:p>
        </w:tc>
        <w:tc>
          <w:tcPr>
            <w:tcW w:w="1334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369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3350.00</w:t>
            </w:r>
          </w:p>
        </w:tc>
        <w:tc>
          <w:tcPr>
            <w:tcW w:w="1252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3170.00</w:t>
            </w:r>
          </w:p>
        </w:tc>
        <w:tc>
          <w:tcPr>
            <w:tcW w:w="1164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-180.00</w:t>
            </w:r>
          </w:p>
        </w:tc>
        <w:tc>
          <w:tcPr>
            <w:tcW w:w="1089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4ABD" w:rsidRPr="008B657A" w:rsidTr="00646650">
        <w:tc>
          <w:tcPr>
            <w:tcW w:w="3255" w:type="dxa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среднегодовая стоимость основных фондов, тыс.руб</w:t>
            </w:r>
          </w:p>
        </w:tc>
        <w:tc>
          <w:tcPr>
            <w:tcW w:w="1334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х</w:t>
            </w:r>
            <w:r w:rsidRPr="008B657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69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3850.00</w:t>
            </w:r>
          </w:p>
        </w:tc>
        <w:tc>
          <w:tcPr>
            <w:tcW w:w="1252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3650.00</w:t>
            </w:r>
          </w:p>
        </w:tc>
        <w:tc>
          <w:tcPr>
            <w:tcW w:w="1164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-174.03</w:t>
            </w:r>
          </w:p>
        </w:tc>
        <w:tc>
          <w:tcPr>
            <w:tcW w:w="1089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96.68</w:t>
            </w:r>
          </w:p>
        </w:tc>
      </w:tr>
      <w:tr w:rsidR="00204ABD" w:rsidRPr="008B657A" w:rsidTr="00646650">
        <w:tc>
          <w:tcPr>
            <w:tcW w:w="3255" w:type="dxa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фондоотдача</w:t>
            </w:r>
          </w:p>
        </w:tc>
        <w:tc>
          <w:tcPr>
            <w:tcW w:w="1334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х</w:t>
            </w:r>
            <w:r w:rsidRPr="008B657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69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0.</w:t>
            </w:r>
            <w:r w:rsidR="00B96B2C" w:rsidRPr="008B657A">
              <w:rPr>
                <w:color w:val="000000"/>
                <w:sz w:val="20"/>
                <w:szCs w:val="20"/>
              </w:rPr>
              <w:t xml:space="preserve"> 8701</w:t>
            </w:r>
          </w:p>
        </w:tc>
        <w:tc>
          <w:tcPr>
            <w:tcW w:w="1252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0.</w:t>
            </w:r>
            <w:r w:rsidR="00B96B2C" w:rsidRPr="008B657A">
              <w:rPr>
                <w:color w:val="000000"/>
                <w:sz w:val="20"/>
                <w:szCs w:val="20"/>
              </w:rPr>
              <w:t xml:space="preserve"> 8685</w:t>
            </w:r>
          </w:p>
        </w:tc>
        <w:tc>
          <w:tcPr>
            <w:tcW w:w="1164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-5.97</w:t>
            </w:r>
          </w:p>
        </w:tc>
        <w:tc>
          <w:tcPr>
            <w:tcW w:w="1089" w:type="dxa"/>
            <w:vAlign w:val="center"/>
          </w:tcPr>
          <w:p w:rsidR="00204ABD" w:rsidRPr="008B657A" w:rsidRDefault="00204ABD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3.32</w:t>
            </w:r>
          </w:p>
        </w:tc>
      </w:tr>
    </w:tbl>
    <w:p w:rsid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A0CF7" w:rsidRPr="008B657A" w:rsidRDefault="00EB451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`=х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 xml:space="preserve"> = </w:t>
      </w:r>
      <w:r w:rsidR="00AA0CF7" w:rsidRPr="008B657A">
        <w:rPr>
          <w:color w:val="000000"/>
        </w:rPr>
        <w:t>3650</w:t>
      </w:r>
      <w:r w:rsidRPr="008B657A">
        <w:rPr>
          <w:color w:val="000000"/>
        </w:rPr>
        <w:t>*</w:t>
      </w:r>
      <w:r w:rsidR="00AA0CF7" w:rsidRPr="008B657A">
        <w:rPr>
          <w:color w:val="000000"/>
        </w:rPr>
        <w:t>0. 8701</w:t>
      </w:r>
      <w:r w:rsidRPr="008B657A">
        <w:rPr>
          <w:color w:val="000000"/>
        </w:rPr>
        <w:t>=</w:t>
      </w:r>
      <w:r w:rsidR="00AA0CF7" w:rsidRPr="008B657A">
        <w:rPr>
          <w:color w:val="000000"/>
        </w:rPr>
        <w:t>3175.97</w:t>
      </w:r>
    </w:p>
    <w:p w:rsidR="00554237" w:rsidRPr="008B657A" w:rsidRDefault="00EB451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х1</w:t>
      </w:r>
      <w:r w:rsidRPr="008B657A">
        <w:rPr>
          <w:color w:val="000000"/>
        </w:rPr>
        <w:t>=</w:t>
      </w:r>
      <w:r w:rsidR="00AA0CF7" w:rsidRPr="008B657A">
        <w:rPr>
          <w:color w:val="000000"/>
        </w:rPr>
        <w:t>3175.97</w:t>
      </w:r>
      <w:r w:rsidRPr="008B657A">
        <w:rPr>
          <w:color w:val="000000"/>
        </w:rPr>
        <w:t>-</w:t>
      </w:r>
      <w:r w:rsidR="00373524" w:rsidRPr="008B657A">
        <w:rPr>
          <w:color w:val="000000"/>
        </w:rPr>
        <w:t>3350</w:t>
      </w:r>
      <w:r w:rsidRPr="008B657A">
        <w:rPr>
          <w:color w:val="000000"/>
        </w:rPr>
        <w:t xml:space="preserve">= </w:t>
      </w:r>
      <w:r w:rsidR="00554237" w:rsidRPr="008B657A">
        <w:rPr>
          <w:color w:val="000000"/>
        </w:rPr>
        <w:t>-</w:t>
      </w:r>
      <w:r w:rsidR="00373524" w:rsidRPr="008B657A">
        <w:rPr>
          <w:color w:val="000000"/>
        </w:rPr>
        <w:t>174.03</w:t>
      </w:r>
    </w:p>
    <w:p w:rsidR="00EB451D" w:rsidRPr="008B657A" w:rsidRDefault="00EB451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2</w:t>
      </w:r>
      <w:r w:rsidRPr="008B657A">
        <w:rPr>
          <w:color w:val="000000"/>
        </w:rPr>
        <w:t>`= 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*х</w:t>
      </w:r>
      <w:r w:rsidRPr="008B657A">
        <w:rPr>
          <w:color w:val="000000"/>
          <w:vertAlign w:val="subscript"/>
        </w:rPr>
        <w:t>21</w:t>
      </w:r>
      <w:r w:rsidRPr="008B657A">
        <w:rPr>
          <w:color w:val="000000"/>
        </w:rPr>
        <w:t>=</w:t>
      </w:r>
      <w:r w:rsidR="00373524" w:rsidRPr="008B657A">
        <w:rPr>
          <w:color w:val="000000"/>
        </w:rPr>
        <w:t>3650</w:t>
      </w:r>
      <w:r w:rsidRPr="008B657A">
        <w:rPr>
          <w:color w:val="000000"/>
        </w:rPr>
        <w:t>*</w:t>
      </w:r>
      <w:r w:rsidR="00373524" w:rsidRPr="008B657A">
        <w:rPr>
          <w:color w:val="000000"/>
        </w:rPr>
        <w:t>0. 8685</w:t>
      </w:r>
      <w:r w:rsidRPr="008B657A">
        <w:rPr>
          <w:color w:val="000000"/>
        </w:rPr>
        <w:t>=</w:t>
      </w:r>
      <w:r w:rsidR="00373524" w:rsidRPr="008B657A">
        <w:rPr>
          <w:color w:val="000000"/>
        </w:rPr>
        <w:t>3170</w:t>
      </w:r>
    </w:p>
    <w:p w:rsidR="002F3639" w:rsidRPr="008B657A" w:rsidRDefault="00EB451D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х2</w:t>
      </w:r>
      <w:r w:rsidRPr="008B657A">
        <w:rPr>
          <w:color w:val="000000"/>
        </w:rPr>
        <w:t>=</w:t>
      </w:r>
      <w:r w:rsidR="00383773" w:rsidRPr="008B657A">
        <w:rPr>
          <w:color w:val="000000"/>
        </w:rPr>
        <w:t>3170</w:t>
      </w:r>
      <w:r w:rsidRPr="008B657A">
        <w:rPr>
          <w:color w:val="000000"/>
        </w:rPr>
        <w:t xml:space="preserve">– </w:t>
      </w:r>
      <w:r w:rsidR="00373524" w:rsidRPr="008B657A">
        <w:rPr>
          <w:color w:val="000000"/>
        </w:rPr>
        <w:t>3175.97</w:t>
      </w:r>
      <w:r w:rsidRPr="008B657A">
        <w:rPr>
          <w:color w:val="000000"/>
        </w:rPr>
        <w:t xml:space="preserve">= </w:t>
      </w:r>
      <w:r w:rsidR="00383773" w:rsidRPr="008B657A">
        <w:rPr>
          <w:color w:val="000000"/>
        </w:rPr>
        <w:t>-5.97</w:t>
      </w:r>
    </w:p>
    <w:p w:rsidR="008B657A" w:rsidRPr="008B657A" w:rsidRDefault="00FE4931" w:rsidP="008B657A">
      <w:pPr>
        <w:spacing w:line="360" w:lineRule="auto"/>
        <w:ind w:firstLine="709"/>
        <w:jc w:val="both"/>
      </w:pPr>
      <w:r w:rsidRPr="008B657A">
        <w:rPr>
          <w:color w:val="000000"/>
        </w:rPr>
        <w:t>Вывод: проведенный анализ показал, что за истекший период объем продукции уменьшил</w:t>
      </w:r>
      <w:r w:rsidR="006A50D1" w:rsidRPr="008B657A">
        <w:rPr>
          <w:color w:val="000000"/>
        </w:rPr>
        <w:t>ся</w:t>
      </w:r>
      <w:r w:rsidRPr="008B657A">
        <w:rPr>
          <w:color w:val="000000"/>
        </w:rPr>
        <w:t xml:space="preserve"> на </w:t>
      </w:r>
      <w:r w:rsidR="006A50D1" w:rsidRPr="008B657A">
        <w:rPr>
          <w:color w:val="000000"/>
        </w:rPr>
        <w:t>1</w:t>
      </w:r>
      <w:r w:rsidR="001B5615" w:rsidRPr="008B657A">
        <w:rPr>
          <w:color w:val="000000"/>
        </w:rPr>
        <w:t>8</w:t>
      </w:r>
      <w:r w:rsidR="00C00F8C" w:rsidRPr="008B657A">
        <w:rPr>
          <w:color w:val="000000"/>
        </w:rPr>
        <w:t>0</w:t>
      </w:r>
      <w:r w:rsidR="006A50D1" w:rsidRPr="008B657A">
        <w:rPr>
          <w:color w:val="000000"/>
        </w:rPr>
        <w:t xml:space="preserve"> тыс.руб</w:t>
      </w:r>
      <w:r w:rsidRPr="008B657A">
        <w:rPr>
          <w:color w:val="000000"/>
        </w:rPr>
        <w:t xml:space="preserve">. Это было обусловлено влиянием следующих факторов: вследствие уменьшения </w:t>
      </w:r>
      <w:r w:rsidR="006A50D1" w:rsidRPr="008B657A">
        <w:rPr>
          <w:color w:val="000000"/>
        </w:rPr>
        <w:t>среднегодов</w:t>
      </w:r>
      <w:r w:rsidR="00304415" w:rsidRPr="008B657A">
        <w:rPr>
          <w:color w:val="000000"/>
        </w:rPr>
        <w:t xml:space="preserve">ой стоимости </w:t>
      </w:r>
      <w:r w:rsidR="006A50D1" w:rsidRPr="008B657A">
        <w:rPr>
          <w:color w:val="000000"/>
        </w:rPr>
        <w:t>основных фондов</w:t>
      </w:r>
      <w:r w:rsidRPr="008B657A">
        <w:rPr>
          <w:color w:val="000000"/>
        </w:rPr>
        <w:t xml:space="preserve"> на </w:t>
      </w:r>
      <w:r w:rsidR="00AD756A" w:rsidRPr="008B657A">
        <w:rPr>
          <w:color w:val="000000"/>
        </w:rPr>
        <w:t xml:space="preserve">200 тыс.руб. </w:t>
      </w:r>
      <w:r w:rsidR="00DB5980" w:rsidRPr="008B657A">
        <w:rPr>
          <w:color w:val="000000"/>
        </w:rPr>
        <w:t xml:space="preserve">объем продукции уменьшился </w:t>
      </w:r>
      <w:r w:rsidRPr="008B657A">
        <w:rPr>
          <w:color w:val="000000"/>
        </w:rPr>
        <w:t xml:space="preserve">на </w:t>
      </w:r>
      <w:r w:rsidR="001B5615" w:rsidRPr="008B657A">
        <w:rPr>
          <w:color w:val="000000"/>
        </w:rPr>
        <w:t>174.03</w:t>
      </w:r>
      <w:r w:rsidR="005350E9" w:rsidRPr="008B657A">
        <w:rPr>
          <w:color w:val="000000"/>
        </w:rPr>
        <w:t xml:space="preserve"> (96.68%)</w:t>
      </w:r>
      <w:r w:rsidRPr="008B657A">
        <w:rPr>
          <w:color w:val="000000"/>
        </w:rPr>
        <w:t xml:space="preserve">. </w:t>
      </w:r>
      <w:r w:rsidR="00304415" w:rsidRPr="008B657A">
        <w:rPr>
          <w:color w:val="000000"/>
        </w:rPr>
        <w:t>Изменение данного фактора в большей степени повлияло на уменьшение объема продукции.</w:t>
      </w:r>
      <w:r w:rsidR="008B657A" w:rsidRPr="008B657A">
        <w:rPr>
          <w:color w:val="000000"/>
        </w:rPr>
        <w:t xml:space="preserve"> </w:t>
      </w:r>
      <w:r w:rsidRPr="008B657A">
        <w:t xml:space="preserve">Вследствие </w:t>
      </w:r>
      <w:r w:rsidR="0034701B" w:rsidRPr="008B657A">
        <w:t>уменьшения</w:t>
      </w:r>
      <w:r w:rsidRPr="008B657A">
        <w:t xml:space="preserve"> </w:t>
      </w:r>
      <w:r w:rsidR="00DB5980" w:rsidRPr="008B657A">
        <w:t>фондоотдач</w:t>
      </w:r>
      <w:r w:rsidR="007566ED" w:rsidRPr="008B657A">
        <w:t>и</w:t>
      </w:r>
      <w:r w:rsidR="00DB5980" w:rsidRPr="008B657A">
        <w:t xml:space="preserve"> на 0.0</w:t>
      </w:r>
      <w:r w:rsidR="001B5615" w:rsidRPr="008B657A">
        <w:t>0</w:t>
      </w:r>
      <w:r w:rsidR="0034701B" w:rsidRPr="008B657A">
        <w:t>16</w:t>
      </w:r>
      <w:r w:rsidR="00DB5980" w:rsidRPr="008B657A">
        <w:t xml:space="preserve"> </w:t>
      </w:r>
      <w:r w:rsidR="00F52B4E" w:rsidRPr="008B657A">
        <w:t xml:space="preserve">объем продукции </w:t>
      </w:r>
      <w:r w:rsidR="0034701B" w:rsidRPr="008B657A">
        <w:t xml:space="preserve">уменьшился </w:t>
      </w:r>
      <w:r w:rsidR="00F52B4E" w:rsidRPr="008B657A">
        <w:t xml:space="preserve">на </w:t>
      </w:r>
      <w:r w:rsidR="0034701B" w:rsidRPr="008B657A">
        <w:t>5.97</w:t>
      </w:r>
      <w:r w:rsidR="005350E9" w:rsidRPr="008B657A">
        <w:t xml:space="preserve"> </w:t>
      </w:r>
      <w:r w:rsidR="00F52B4E" w:rsidRPr="008B657A">
        <w:t>тыс.руб</w:t>
      </w:r>
      <w:r w:rsidR="00085BDE" w:rsidRPr="008B657A">
        <w:t>. (3.32%)</w:t>
      </w:r>
      <w:r w:rsidR="00F52B4E" w:rsidRPr="008B657A">
        <w:t>.</w:t>
      </w:r>
      <w:bookmarkStart w:id="3" w:name="_Toc248342986"/>
    </w:p>
    <w:p w:rsidR="00995CE9" w:rsidRDefault="008B657A" w:rsidP="008B657A">
      <w:pPr>
        <w:spacing w:line="360" w:lineRule="auto"/>
        <w:ind w:firstLine="709"/>
        <w:jc w:val="center"/>
        <w:rPr>
          <w:b/>
          <w:bCs/>
          <w:color w:val="000000"/>
          <w:lang w:val="en-US"/>
        </w:rPr>
      </w:pPr>
      <w:r>
        <w:br w:type="page"/>
      </w:r>
      <w:r w:rsidR="00995CE9" w:rsidRPr="008B657A">
        <w:rPr>
          <w:b/>
          <w:bCs/>
          <w:color w:val="000000"/>
        </w:rPr>
        <w:t>Задача 3</w:t>
      </w:r>
      <w:bookmarkEnd w:id="3"/>
    </w:p>
    <w:p w:rsidR="008B657A" w:rsidRPr="008B657A" w:rsidRDefault="008B657A" w:rsidP="008B657A">
      <w:pPr>
        <w:spacing w:line="360" w:lineRule="auto"/>
        <w:ind w:firstLine="709"/>
        <w:jc w:val="center"/>
        <w:rPr>
          <w:b/>
          <w:bCs/>
          <w:color w:val="000000"/>
          <w:lang w:val="en-US"/>
        </w:rPr>
      </w:pPr>
    </w:p>
    <w:p w:rsidR="00955822" w:rsidRPr="008B657A" w:rsidRDefault="00955822" w:rsidP="008B657A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Определить влияние на изменение объема продукции материалоемкости и материальных затрат.</w:t>
      </w:r>
    </w:p>
    <w:p w:rsidR="00955822" w:rsidRPr="008B657A" w:rsidRDefault="00653C71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М</w:t>
      </w:r>
      <w:r w:rsidR="00955822" w:rsidRPr="008B657A">
        <w:rPr>
          <w:color w:val="000000"/>
        </w:rPr>
        <w:t>атериалоемкост</w:t>
      </w:r>
      <w:r w:rsidR="00B94312" w:rsidRPr="008B657A">
        <w:rPr>
          <w:color w:val="000000"/>
        </w:rPr>
        <w:t xml:space="preserve">ь </w:t>
      </w:r>
      <w:r w:rsidR="009A0866" w:rsidRPr="008B657A">
        <w:rPr>
          <w:color w:val="000000"/>
        </w:rPr>
        <w:t>определяется как</w:t>
      </w:r>
      <w:r w:rsidR="005357AD" w:rsidRPr="008B657A">
        <w:rPr>
          <w:color w:val="000000"/>
        </w:rPr>
        <w:t xml:space="preserve"> </w:t>
      </w:r>
      <w:r w:rsidR="00B94312" w:rsidRPr="008B657A">
        <w:rPr>
          <w:color w:val="000000"/>
        </w:rPr>
        <w:t>отношение</w:t>
      </w:r>
      <w:r w:rsidR="00955822" w:rsidRPr="008B657A">
        <w:rPr>
          <w:color w:val="000000"/>
        </w:rPr>
        <w:t xml:space="preserve"> материальны</w:t>
      </w:r>
      <w:r w:rsidR="00B94312" w:rsidRPr="008B657A">
        <w:rPr>
          <w:color w:val="000000"/>
        </w:rPr>
        <w:t>х затрат к</w:t>
      </w:r>
      <w:r w:rsidR="00955822" w:rsidRPr="008B657A">
        <w:rPr>
          <w:color w:val="000000"/>
        </w:rPr>
        <w:t xml:space="preserve"> объем</w:t>
      </w:r>
      <w:r w:rsidR="00B94312" w:rsidRPr="008B657A">
        <w:rPr>
          <w:color w:val="000000"/>
        </w:rPr>
        <w:t>у</w:t>
      </w:r>
      <w:r w:rsidR="00955822" w:rsidRPr="008B657A">
        <w:rPr>
          <w:color w:val="000000"/>
        </w:rPr>
        <w:t xml:space="preserve"> продукции</w:t>
      </w:r>
      <w:r w:rsidRPr="008B657A">
        <w:rPr>
          <w:color w:val="000000"/>
        </w:rPr>
        <w:t>. Ме=МЗ/</w:t>
      </w:r>
      <w:r w:rsidRPr="008B657A">
        <w:rPr>
          <w:color w:val="000000"/>
          <w:lang w:val="en-US"/>
        </w:rPr>
        <w:t>Q</w:t>
      </w:r>
      <w:r w:rsidR="009A0866" w:rsidRPr="008B657A">
        <w:rPr>
          <w:color w:val="000000"/>
        </w:rPr>
        <w:t xml:space="preserve"> =&gt;</w:t>
      </w:r>
      <w:r w:rsidRPr="008B657A">
        <w:rPr>
          <w:color w:val="000000"/>
        </w:rPr>
        <w:t xml:space="preserve"> </w:t>
      </w:r>
      <w:r w:rsidRPr="008B657A">
        <w:rPr>
          <w:color w:val="000000"/>
          <w:lang w:val="en-US"/>
        </w:rPr>
        <w:t>Q</w:t>
      </w:r>
      <w:r w:rsidRPr="008B657A">
        <w:rPr>
          <w:color w:val="000000"/>
        </w:rPr>
        <w:t>=</w:t>
      </w:r>
      <w:r w:rsidR="009A0866" w:rsidRPr="008B657A">
        <w:rPr>
          <w:color w:val="000000"/>
        </w:rPr>
        <w:t xml:space="preserve">МЗ/Ме. </w:t>
      </w:r>
      <w:r w:rsidRPr="008B657A">
        <w:rPr>
          <w:color w:val="000000"/>
        </w:rPr>
        <w:t>Н</w:t>
      </w:r>
      <w:r w:rsidR="005357AD" w:rsidRPr="008B657A">
        <w:rPr>
          <w:color w:val="000000"/>
        </w:rPr>
        <w:t xml:space="preserve">еобходимо использовать кратную модель </w:t>
      </w:r>
      <w:r w:rsidR="005357AD" w:rsidRPr="008B657A">
        <w:rPr>
          <w:color w:val="000000"/>
          <w:lang w:val="en-US"/>
        </w:rPr>
        <w:t>y</w:t>
      </w:r>
      <w:r w:rsidR="005357AD" w:rsidRPr="008B657A">
        <w:rPr>
          <w:color w:val="000000"/>
        </w:rPr>
        <w:t>=</w:t>
      </w:r>
      <w:r w:rsidR="005357AD" w:rsidRPr="008B657A">
        <w:rPr>
          <w:color w:val="000000"/>
          <w:lang w:val="en-US"/>
        </w:rPr>
        <w:t>x</w:t>
      </w:r>
      <w:r w:rsidR="005357AD" w:rsidRPr="008B657A">
        <w:rPr>
          <w:color w:val="000000"/>
        </w:rPr>
        <w:t>1/</w:t>
      </w:r>
      <w:r w:rsidR="005357AD" w:rsidRPr="008B657A">
        <w:rPr>
          <w:color w:val="000000"/>
          <w:lang w:val="en-US"/>
        </w:rPr>
        <w:t>x</w:t>
      </w:r>
      <w:r w:rsidR="005357AD" w:rsidRPr="008B657A">
        <w:rPr>
          <w:color w:val="000000"/>
        </w:rPr>
        <w:t>2, где</w:t>
      </w:r>
      <w:r w:rsidR="008B657A">
        <w:rPr>
          <w:color w:val="000000"/>
        </w:rPr>
        <w:t xml:space="preserve"> </w:t>
      </w:r>
      <w:r w:rsidRPr="008B657A">
        <w:rPr>
          <w:color w:val="000000"/>
        </w:rPr>
        <w:t>у </w:t>
      </w:r>
      <w:r w:rsidR="005357AD" w:rsidRPr="008B657A">
        <w:rPr>
          <w:color w:val="000000"/>
        </w:rPr>
        <w:t>- объем продукции, х</w:t>
      </w:r>
      <w:r w:rsidR="005357AD" w:rsidRPr="008B657A">
        <w:rPr>
          <w:color w:val="000000"/>
          <w:vertAlign w:val="subscript"/>
        </w:rPr>
        <w:t>1</w:t>
      </w:r>
      <w:r w:rsidR="005357AD" w:rsidRPr="008B657A">
        <w:rPr>
          <w:color w:val="000000"/>
        </w:rPr>
        <w:t xml:space="preserve"> - материальные затраты, х</w:t>
      </w:r>
      <w:r w:rsidR="005357AD" w:rsidRPr="008B657A">
        <w:rPr>
          <w:color w:val="000000"/>
          <w:vertAlign w:val="subscript"/>
        </w:rPr>
        <w:t>2</w:t>
      </w:r>
      <w:r w:rsidR="005357AD" w:rsidRPr="008B657A">
        <w:rPr>
          <w:color w:val="000000"/>
        </w:rPr>
        <w:t xml:space="preserve"> – материалоемкость</w:t>
      </w:r>
      <w:r w:rsidR="00EE19F5" w:rsidRPr="008B657A">
        <w:rPr>
          <w:color w:val="000000"/>
        </w:rPr>
        <w:t>.</w:t>
      </w:r>
    </w:p>
    <w:p w:rsidR="00955822" w:rsidRPr="008B657A" w:rsidRDefault="00B94312" w:rsidP="008B657A">
      <w:pPr>
        <w:tabs>
          <w:tab w:val="left" w:pos="1320"/>
        </w:tabs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х</w:t>
      </w:r>
      <w:r w:rsidRPr="008B657A">
        <w:rPr>
          <w:color w:val="000000"/>
          <w:vertAlign w:val="subscript"/>
        </w:rPr>
        <w:t xml:space="preserve">2 </w:t>
      </w:r>
      <w:r w:rsidR="00D75ACE"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</w:t>
      </w:r>
      <w:r w:rsidR="00EE19F5" w:rsidRPr="008B657A">
        <w:rPr>
          <w:color w:val="000000"/>
        </w:rPr>
        <w:t>1350</w:t>
      </w:r>
      <w:r w:rsidR="00AA0273" w:rsidRPr="008B657A">
        <w:rPr>
          <w:color w:val="000000"/>
        </w:rPr>
        <w:t>/3</w:t>
      </w:r>
      <w:r w:rsidR="00EE19F5" w:rsidRPr="008B657A">
        <w:rPr>
          <w:color w:val="000000"/>
        </w:rPr>
        <w:t>35</w:t>
      </w:r>
      <w:r w:rsidR="00AA0273" w:rsidRPr="008B657A">
        <w:rPr>
          <w:color w:val="000000"/>
        </w:rPr>
        <w:t>0=</w:t>
      </w:r>
      <w:r w:rsidR="00A534A1" w:rsidRPr="008B657A">
        <w:rPr>
          <w:color w:val="000000"/>
        </w:rPr>
        <w:t>0.40</w:t>
      </w:r>
    </w:p>
    <w:p w:rsidR="00AA0273" w:rsidRDefault="00AA0273" w:rsidP="008B657A">
      <w:pPr>
        <w:tabs>
          <w:tab w:val="left" w:pos="1320"/>
        </w:tabs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t>х</w:t>
      </w:r>
      <w:r w:rsidR="00D75ACE" w:rsidRPr="008B657A">
        <w:rPr>
          <w:color w:val="000000"/>
          <w:vertAlign w:val="subscript"/>
        </w:rPr>
        <w:t>2 1</w:t>
      </w:r>
      <w:r w:rsidRPr="008B657A">
        <w:rPr>
          <w:color w:val="000000"/>
        </w:rPr>
        <w:t>=1</w:t>
      </w:r>
      <w:r w:rsidR="00EE19F5" w:rsidRPr="008B657A">
        <w:rPr>
          <w:color w:val="000000"/>
        </w:rPr>
        <w:t>200</w:t>
      </w:r>
      <w:r w:rsidRPr="008B657A">
        <w:rPr>
          <w:color w:val="000000"/>
        </w:rPr>
        <w:t>/</w:t>
      </w:r>
      <w:r w:rsidR="00230766" w:rsidRPr="008B657A">
        <w:rPr>
          <w:color w:val="000000"/>
        </w:rPr>
        <w:t>3</w:t>
      </w:r>
      <w:r w:rsidR="00EE19F5" w:rsidRPr="008B657A">
        <w:rPr>
          <w:color w:val="000000"/>
        </w:rPr>
        <w:t>170</w:t>
      </w:r>
      <w:r w:rsidRPr="008B657A">
        <w:rPr>
          <w:color w:val="000000"/>
        </w:rPr>
        <w:t>=</w:t>
      </w:r>
      <w:r w:rsidR="00A534A1" w:rsidRPr="008B657A">
        <w:rPr>
          <w:color w:val="000000"/>
        </w:rPr>
        <w:t>0.38</w:t>
      </w:r>
    </w:p>
    <w:p w:rsidR="008B657A" w:rsidRPr="008B657A" w:rsidRDefault="008B657A" w:rsidP="008B657A">
      <w:pPr>
        <w:tabs>
          <w:tab w:val="left" w:pos="1320"/>
        </w:tabs>
        <w:spacing w:line="360" w:lineRule="auto"/>
        <w:ind w:firstLine="709"/>
        <w:jc w:val="both"/>
        <w:rPr>
          <w:color w:val="000000"/>
          <w:lang w:val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1276"/>
        <w:gridCol w:w="1341"/>
        <w:gridCol w:w="1234"/>
        <w:gridCol w:w="1149"/>
        <w:gridCol w:w="1285"/>
      </w:tblGrid>
      <w:tr w:rsidR="00763BA5" w:rsidRPr="008B657A">
        <w:trPr>
          <w:trHeight w:val="238"/>
        </w:trPr>
        <w:tc>
          <w:tcPr>
            <w:tcW w:w="3178" w:type="dxa"/>
            <w:vMerge w:val="restart"/>
            <w:textDirection w:val="btLr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1341" w:type="dxa"/>
            <w:vMerge w:val="restart"/>
            <w:textDirection w:val="btLr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234" w:type="dxa"/>
            <w:vMerge w:val="restart"/>
            <w:textDirection w:val="btLr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434" w:type="dxa"/>
            <w:gridSpan w:val="2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влияние</w:t>
            </w:r>
          </w:p>
        </w:tc>
      </w:tr>
      <w:tr w:rsidR="00763BA5" w:rsidRPr="008B657A">
        <w:trPr>
          <w:cantSplit/>
          <w:trHeight w:val="1872"/>
        </w:trPr>
        <w:tc>
          <w:tcPr>
            <w:tcW w:w="3178" w:type="dxa"/>
            <w:vMerge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extDirection w:val="btLr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1285" w:type="dxa"/>
            <w:textDirection w:val="btLr"/>
            <w:vAlign w:val="center"/>
          </w:tcPr>
          <w:p w:rsidR="00763BA5" w:rsidRPr="008B657A" w:rsidRDefault="00763BA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удельный вес</w:t>
            </w:r>
            <w:r w:rsidR="00F63753" w:rsidRPr="008B657A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EE19F5" w:rsidRPr="008B657A">
        <w:tc>
          <w:tcPr>
            <w:tcW w:w="3178" w:type="dxa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объем продукции, тыс.руб</w:t>
            </w:r>
          </w:p>
        </w:tc>
        <w:tc>
          <w:tcPr>
            <w:tcW w:w="1276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341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3350.00</w:t>
            </w:r>
          </w:p>
        </w:tc>
        <w:tc>
          <w:tcPr>
            <w:tcW w:w="1234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3170.00</w:t>
            </w:r>
          </w:p>
        </w:tc>
        <w:tc>
          <w:tcPr>
            <w:tcW w:w="1149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-180.00</w:t>
            </w:r>
          </w:p>
        </w:tc>
        <w:tc>
          <w:tcPr>
            <w:tcW w:w="1285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E19F5" w:rsidRPr="008B657A">
        <w:tc>
          <w:tcPr>
            <w:tcW w:w="3178" w:type="dxa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276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х</w:t>
            </w:r>
            <w:r w:rsidRPr="008B657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41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1350.00</w:t>
            </w:r>
          </w:p>
        </w:tc>
        <w:tc>
          <w:tcPr>
            <w:tcW w:w="1234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1200.00</w:t>
            </w:r>
          </w:p>
        </w:tc>
        <w:tc>
          <w:tcPr>
            <w:tcW w:w="1149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-372.22</w:t>
            </w:r>
          </w:p>
        </w:tc>
        <w:tc>
          <w:tcPr>
            <w:tcW w:w="1285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206.79</w:t>
            </w:r>
          </w:p>
        </w:tc>
      </w:tr>
      <w:tr w:rsidR="00EE19F5" w:rsidRPr="008B657A">
        <w:tc>
          <w:tcPr>
            <w:tcW w:w="3178" w:type="dxa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материалоемкость</w:t>
            </w:r>
          </w:p>
        </w:tc>
        <w:tc>
          <w:tcPr>
            <w:tcW w:w="1276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х</w:t>
            </w:r>
            <w:r w:rsidRPr="008B657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41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234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149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192.22</w:t>
            </w:r>
          </w:p>
        </w:tc>
        <w:tc>
          <w:tcPr>
            <w:tcW w:w="1285" w:type="dxa"/>
            <w:vAlign w:val="center"/>
          </w:tcPr>
          <w:p w:rsidR="00EE19F5" w:rsidRPr="008B657A" w:rsidRDefault="00EE19F5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-106.79</w:t>
            </w:r>
          </w:p>
        </w:tc>
      </w:tr>
    </w:tbl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</w:p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10</w:t>
      </w:r>
      <w:r w:rsidRPr="008B657A">
        <w:rPr>
          <w:color w:val="000000"/>
        </w:rPr>
        <w:t>/х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 xml:space="preserve"> =</w:t>
      </w:r>
      <w:r w:rsidR="00A534A1" w:rsidRPr="008B657A">
        <w:rPr>
          <w:color w:val="000000"/>
        </w:rPr>
        <w:t>1350</w:t>
      </w:r>
      <w:r w:rsidR="002113E0" w:rsidRPr="008B657A">
        <w:rPr>
          <w:color w:val="000000"/>
        </w:rPr>
        <w:t>.00</w:t>
      </w:r>
      <w:r w:rsidRPr="008B657A">
        <w:rPr>
          <w:color w:val="000000"/>
        </w:rPr>
        <w:t>/</w:t>
      </w:r>
      <w:r w:rsidR="00A534A1" w:rsidRPr="008B657A">
        <w:rPr>
          <w:color w:val="000000"/>
        </w:rPr>
        <w:t>0.40</w:t>
      </w:r>
      <w:r w:rsidRPr="008B657A">
        <w:rPr>
          <w:color w:val="000000"/>
        </w:rPr>
        <w:t>=</w:t>
      </w:r>
      <w:r w:rsidR="00A534A1" w:rsidRPr="008B657A">
        <w:rPr>
          <w:color w:val="000000"/>
        </w:rPr>
        <w:t>3350</w:t>
      </w:r>
      <w:r w:rsidR="008651F9" w:rsidRPr="008B657A">
        <w:rPr>
          <w:color w:val="000000"/>
        </w:rPr>
        <w:t>.00</w:t>
      </w:r>
    </w:p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/х</w:t>
      </w:r>
      <w:r w:rsidRPr="008B657A">
        <w:rPr>
          <w:color w:val="000000"/>
          <w:vertAlign w:val="subscript"/>
        </w:rPr>
        <w:t>12</w:t>
      </w:r>
      <w:r w:rsidRPr="008B657A">
        <w:rPr>
          <w:color w:val="000000"/>
        </w:rPr>
        <w:t xml:space="preserve"> =</w:t>
      </w:r>
      <w:r w:rsidR="00A534A1" w:rsidRPr="008B657A">
        <w:rPr>
          <w:color w:val="000000"/>
        </w:rPr>
        <w:t>1200</w:t>
      </w:r>
      <w:r w:rsidR="008651F9" w:rsidRPr="008B657A">
        <w:rPr>
          <w:color w:val="000000"/>
        </w:rPr>
        <w:t>.00</w:t>
      </w:r>
      <w:r w:rsidRPr="008B657A">
        <w:rPr>
          <w:color w:val="000000"/>
        </w:rPr>
        <w:t>/</w:t>
      </w:r>
      <w:r w:rsidR="00A534A1" w:rsidRPr="008B657A">
        <w:rPr>
          <w:color w:val="000000"/>
        </w:rPr>
        <w:t>0.38</w:t>
      </w:r>
      <w:r w:rsidRPr="008B657A">
        <w:rPr>
          <w:color w:val="000000"/>
        </w:rPr>
        <w:t>=</w:t>
      </w:r>
      <w:r w:rsidR="00A534A1" w:rsidRPr="008B657A">
        <w:rPr>
          <w:color w:val="000000"/>
        </w:rPr>
        <w:t>3170</w:t>
      </w:r>
      <w:r w:rsidR="008651F9" w:rsidRPr="008B657A">
        <w:rPr>
          <w:color w:val="000000"/>
        </w:rPr>
        <w:t>.00</w:t>
      </w:r>
    </w:p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у=у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-у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</w:t>
      </w:r>
      <w:r w:rsidR="00A534A1" w:rsidRPr="008B657A">
        <w:rPr>
          <w:color w:val="000000"/>
        </w:rPr>
        <w:t>3170</w:t>
      </w:r>
      <w:r w:rsidR="008651F9" w:rsidRPr="008B657A">
        <w:rPr>
          <w:color w:val="000000"/>
        </w:rPr>
        <w:t>.00</w:t>
      </w:r>
      <w:r w:rsidRPr="008B657A">
        <w:rPr>
          <w:color w:val="000000"/>
        </w:rPr>
        <w:t>-</w:t>
      </w:r>
      <w:r w:rsidR="00A534A1" w:rsidRPr="008B657A">
        <w:rPr>
          <w:color w:val="000000"/>
        </w:rPr>
        <w:t>3350</w:t>
      </w:r>
      <w:r w:rsidR="008651F9" w:rsidRPr="008B657A">
        <w:rPr>
          <w:color w:val="000000"/>
        </w:rPr>
        <w:t>.00</w:t>
      </w:r>
      <w:r w:rsidRPr="008B657A">
        <w:rPr>
          <w:color w:val="000000"/>
        </w:rPr>
        <w:t>=</w:t>
      </w:r>
      <w:r w:rsidR="008651F9" w:rsidRPr="008B657A">
        <w:rPr>
          <w:color w:val="000000"/>
        </w:rPr>
        <w:t>-</w:t>
      </w:r>
      <w:r w:rsidR="00A534A1" w:rsidRPr="008B657A">
        <w:rPr>
          <w:color w:val="000000"/>
        </w:rPr>
        <w:t>180</w:t>
      </w:r>
      <w:r w:rsidR="008651F9" w:rsidRPr="008B657A">
        <w:rPr>
          <w:color w:val="000000"/>
        </w:rPr>
        <w:t>.00</w:t>
      </w:r>
    </w:p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`=х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/х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 xml:space="preserve"> = </w:t>
      </w:r>
      <w:r w:rsidR="00A534A1" w:rsidRPr="008B657A">
        <w:rPr>
          <w:color w:val="000000"/>
        </w:rPr>
        <w:t>1200</w:t>
      </w:r>
      <w:r w:rsidR="00FB45E5" w:rsidRPr="008B657A">
        <w:rPr>
          <w:color w:val="000000"/>
        </w:rPr>
        <w:t>.00</w:t>
      </w:r>
      <w:r w:rsidRPr="008B657A">
        <w:rPr>
          <w:color w:val="000000"/>
        </w:rPr>
        <w:t>/</w:t>
      </w:r>
      <w:r w:rsidR="00A534A1" w:rsidRPr="008B657A">
        <w:rPr>
          <w:color w:val="000000"/>
        </w:rPr>
        <w:t>0.40</w:t>
      </w:r>
      <w:r w:rsidRPr="008B657A">
        <w:rPr>
          <w:color w:val="000000"/>
        </w:rPr>
        <w:t>=</w:t>
      </w:r>
      <w:r w:rsidR="003E07E8" w:rsidRPr="008B657A">
        <w:rPr>
          <w:color w:val="000000"/>
        </w:rPr>
        <w:t>2977.78</w:t>
      </w:r>
    </w:p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х1</w:t>
      </w:r>
      <w:r w:rsidRPr="008B657A">
        <w:rPr>
          <w:color w:val="000000"/>
        </w:rPr>
        <w:t>=</w:t>
      </w:r>
      <w:r w:rsidR="003E07E8" w:rsidRPr="008B657A">
        <w:rPr>
          <w:color w:val="000000"/>
        </w:rPr>
        <w:t>2977.78</w:t>
      </w:r>
      <w:r w:rsidRPr="008B657A">
        <w:rPr>
          <w:color w:val="000000"/>
        </w:rPr>
        <w:t>-</w:t>
      </w:r>
      <w:r w:rsidR="003E07E8" w:rsidRPr="008B657A">
        <w:rPr>
          <w:color w:val="000000"/>
        </w:rPr>
        <w:t>3350.00</w:t>
      </w:r>
      <w:r w:rsidRPr="008B657A">
        <w:rPr>
          <w:color w:val="000000"/>
        </w:rPr>
        <w:t xml:space="preserve">= </w:t>
      </w:r>
      <w:r w:rsidR="003E07E8" w:rsidRPr="008B657A">
        <w:rPr>
          <w:color w:val="000000"/>
        </w:rPr>
        <w:t>-372.22</w:t>
      </w:r>
    </w:p>
    <w:p w:rsidR="003E07E8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2</w:t>
      </w:r>
      <w:r w:rsidR="003E07E8" w:rsidRPr="008B657A">
        <w:rPr>
          <w:color w:val="000000"/>
        </w:rPr>
        <w:t>`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/х</w:t>
      </w:r>
      <w:r w:rsidRPr="008B657A">
        <w:rPr>
          <w:color w:val="000000"/>
          <w:vertAlign w:val="subscript"/>
        </w:rPr>
        <w:t>21</w:t>
      </w:r>
      <w:r w:rsidRPr="008B657A">
        <w:rPr>
          <w:color w:val="000000"/>
        </w:rPr>
        <w:t>=</w:t>
      </w:r>
      <w:r w:rsidR="003E07E8" w:rsidRPr="008B657A">
        <w:rPr>
          <w:color w:val="000000"/>
        </w:rPr>
        <w:t>1200.00/0.38=3170.00</w:t>
      </w:r>
    </w:p>
    <w:p w:rsidR="00C00720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>х2</w:t>
      </w:r>
      <w:r w:rsidRPr="008B657A">
        <w:rPr>
          <w:color w:val="000000"/>
        </w:rPr>
        <w:t>=</w:t>
      </w:r>
      <w:r w:rsidR="003E07E8" w:rsidRPr="008B657A">
        <w:rPr>
          <w:color w:val="000000"/>
        </w:rPr>
        <w:t>3170</w:t>
      </w:r>
      <w:r w:rsidRPr="008B657A">
        <w:rPr>
          <w:color w:val="000000"/>
        </w:rPr>
        <w:t xml:space="preserve">.00– </w:t>
      </w:r>
      <w:r w:rsidR="00C00720" w:rsidRPr="008B657A">
        <w:rPr>
          <w:color w:val="000000"/>
        </w:rPr>
        <w:t>2977.78</w:t>
      </w:r>
      <w:r w:rsidRPr="008B657A">
        <w:rPr>
          <w:color w:val="000000"/>
        </w:rPr>
        <w:t xml:space="preserve">= </w:t>
      </w:r>
      <w:r w:rsidR="00C00720" w:rsidRPr="008B657A">
        <w:rPr>
          <w:color w:val="000000"/>
        </w:rPr>
        <w:t>192.22</w:t>
      </w:r>
    </w:p>
    <w:p w:rsidR="00955822" w:rsidRPr="008B657A" w:rsidRDefault="00955822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Вывод: проведенный анализ показал, что за истекший период объем продукции </w:t>
      </w:r>
      <w:r w:rsidR="00E82F05" w:rsidRPr="008B657A">
        <w:rPr>
          <w:color w:val="000000"/>
        </w:rPr>
        <w:t>уменьшился</w:t>
      </w:r>
      <w:r w:rsidRPr="008B657A">
        <w:rPr>
          <w:color w:val="000000"/>
        </w:rPr>
        <w:t xml:space="preserve"> на </w:t>
      </w:r>
      <w:r w:rsidR="00E82F05" w:rsidRPr="008B657A">
        <w:rPr>
          <w:color w:val="000000"/>
        </w:rPr>
        <w:t>1</w:t>
      </w:r>
      <w:r w:rsidR="00C00720" w:rsidRPr="008B657A">
        <w:rPr>
          <w:color w:val="000000"/>
        </w:rPr>
        <w:t>8</w:t>
      </w:r>
      <w:r w:rsidR="00E82F05" w:rsidRPr="008B657A">
        <w:rPr>
          <w:color w:val="000000"/>
        </w:rPr>
        <w:t>0</w:t>
      </w:r>
      <w:r w:rsidRPr="008B657A">
        <w:rPr>
          <w:color w:val="000000"/>
        </w:rPr>
        <w:t xml:space="preserve"> тыс.руб.</w:t>
      </w:r>
      <w:r w:rsidR="006C24E8" w:rsidRPr="008B657A">
        <w:rPr>
          <w:color w:val="000000"/>
        </w:rPr>
        <w:t xml:space="preserve"> Изменение материальных затрат в большей степени повлияло на уменьшение</w:t>
      </w:r>
      <w:r w:rsidRPr="008B657A">
        <w:rPr>
          <w:color w:val="000000"/>
        </w:rPr>
        <w:t xml:space="preserve"> </w:t>
      </w:r>
      <w:r w:rsidR="006C24E8" w:rsidRPr="008B657A">
        <w:rPr>
          <w:color w:val="000000"/>
        </w:rPr>
        <w:t xml:space="preserve">объема продукции: </w:t>
      </w:r>
      <w:r w:rsidRPr="008B657A">
        <w:rPr>
          <w:color w:val="000000"/>
        </w:rPr>
        <w:t xml:space="preserve">вследствие </w:t>
      </w:r>
      <w:r w:rsidR="00E82F05" w:rsidRPr="008B657A">
        <w:rPr>
          <w:color w:val="000000"/>
        </w:rPr>
        <w:t>уменьшения</w:t>
      </w:r>
      <w:r w:rsidRPr="008B657A">
        <w:rPr>
          <w:color w:val="000000"/>
        </w:rPr>
        <w:t xml:space="preserve"> на </w:t>
      </w:r>
      <w:r w:rsidR="00C00720" w:rsidRPr="008B657A">
        <w:rPr>
          <w:color w:val="000000"/>
        </w:rPr>
        <w:t>15</w:t>
      </w:r>
      <w:r w:rsidR="00E82F05" w:rsidRPr="008B657A">
        <w:rPr>
          <w:color w:val="000000"/>
        </w:rPr>
        <w:t>0</w:t>
      </w:r>
      <w:r w:rsidRPr="008B657A">
        <w:rPr>
          <w:color w:val="000000"/>
        </w:rPr>
        <w:t xml:space="preserve"> тыс.руб. объем продукции </w:t>
      </w:r>
      <w:r w:rsidR="00E82F05" w:rsidRPr="008B657A">
        <w:rPr>
          <w:color w:val="000000"/>
        </w:rPr>
        <w:t>уменьшился</w:t>
      </w:r>
      <w:r w:rsidRPr="008B657A">
        <w:rPr>
          <w:color w:val="000000"/>
        </w:rPr>
        <w:t xml:space="preserve"> на </w:t>
      </w:r>
      <w:r w:rsidR="00C00720" w:rsidRPr="008B657A">
        <w:rPr>
          <w:color w:val="000000"/>
        </w:rPr>
        <w:t xml:space="preserve">372.22 </w:t>
      </w:r>
      <w:r w:rsidR="00085BDE" w:rsidRPr="008B657A">
        <w:rPr>
          <w:color w:val="000000"/>
        </w:rPr>
        <w:t xml:space="preserve">тыс.руб. (206.79%). </w:t>
      </w:r>
      <w:r w:rsidRPr="008B657A">
        <w:rPr>
          <w:color w:val="000000"/>
        </w:rPr>
        <w:t xml:space="preserve">Вследствие </w:t>
      </w:r>
      <w:r w:rsidR="00ED7962" w:rsidRPr="008B657A">
        <w:rPr>
          <w:color w:val="000000"/>
        </w:rPr>
        <w:t xml:space="preserve">уменьшения </w:t>
      </w:r>
      <w:r w:rsidRPr="008B657A">
        <w:rPr>
          <w:color w:val="000000"/>
        </w:rPr>
        <w:t>материалоемкости на 0.0</w:t>
      </w:r>
      <w:r w:rsidR="00C00720" w:rsidRPr="008B657A">
        <w:rPr>
          <w:color w:val="000000"/>
        </w:rPr>
        <w:t>2</w:t>
      </w:r>
      <w:r w:rsidRPr="008B657A">
        <w:rPr>
          <w:color w:val="000000"/>
        </w:rPr>
        <w:t xml:space="preserve"> объем продукции </w:t>
      </w:r>
      <w:r w:rsidR="00ED7962" w:rsidRPr="008B657A">
        <w:rPr>
          <w:color w:val="000000"/>
        </w:rPr>
        <w:t>увеличился</w:t>
      </w:r>
      <w:r w:rsidRPr="008B657A">
        <w:rPr>
          <w:color w:val="000000"/>
        </w:rPr>
        <w:t xml:space="preserve"> на </w:t>
      </w:r>
      <w:r w:rsidR="005077A6" w:rsidRPr="008B657A">
        <w:rPr>
          <w:color w:val="000000"/>
        </w:rPr>
        <w:t>192.22</w:t>
      </w:r>
      <w:r w:rsidR="008B657A">
        <w:rPr>
          <w:color w:val="000000"/>
        </w:rPr>
        <w:t xml:space="preserve"> </w:t>
      </w:r>
      <w:r w:rsidRPr="008B657A">
        <w:rPr>
          <w:color w:val="000000"/>
        </w:rPr>
        <w:t>тыс.руб</w:t>
      </w:r>
      <w:r w:rsidR="00085BDE" w:rsidRPr="008B657A">
        <w:rPr>
          <w:color w:val="000000"/>
        </w:rPr>
        <w:t xml:space="preserve"> (106.79%)</w:t>
      </w:r>
      <w:r w:rsidRPr="008B657A">
        <w:rPr>
          <w:color w:val="000000"/>
        </w:rPr>
        <w:t>.</w:t>
      </w:r>
    </w:p>
    <w:p w:rsidR="008B657A" w:rsidRDefault="008B657A" w:rsidP="008B657A">
      <w:pPr>
        <w:pStyle w:val="1"/>
        <w:spacing w:before="0" w:after="0"/>
        <w:jc w:val="both"/>
        <w:rPr>
          <w:b w:val="0"/>
          <w:bCs w:val="0"/>
          <w:color w:val="000000"/>
          <w:lang w:val="en-US"/>
        </w:rPr>
      </w:pPr>
      <w:bookmarkStart w:id="4" w:name="_Toc248342987"/>
    </w:p>
    <w:p w:rsidR="003E7C14" w:rsidRPr="008B657A" w:rsidRDefault="00995CE9" w:rsidP="008B657A">
      <w:pPr>
        <w:pStyle w:val="1"/>
        <w:keepNext w:val="0"/>
        <w:spacing w:before="0" w:after="0"/>
        <w:jc w:val="center"/>
        <w:rPr>
          <w:color w:val="000000"/>
          <w:kern w:val="0"/>
        </w:rPr>
      </w:pPr>
      <w:r w:rsidRPr="008B657A">
        <w:rPr>
          <w:color w:val="000000"/>
          <w:kern w:val="0"/>
        </w:rPr>
        <w:t>Задача 4</w:t>
      </w:r>
      <w:bookmarkEnd w:id="4"/>
    </w:p>
    <w:p w:rsidR="008B657A" w:rsidRDefault="008B657A" w:rsidP="008B657A">
      <w:pPr>
        <w:tabs>
          <w:tab w:val="left" w:pos="851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DC6C98" w:rsidRPr="008B657A" w:rsidRDefault="00DC6C98" w:rsidP="008B657A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Определить влияние использования рабочего времени</w:t>
      </w:r>
      <w:r w:rsidR="008B657A">
        <w:rPr>
          <w:color w:val="000000"/>
        </w:rPr>
        <w:t xml:space="preserve"> </w:t>
      </w:r>
      <w:r w:rsidRPr="008B657A">
        <w:rPr>
          <w:color w:val="000000"/>
        </w:rPr>
        <w:t>и средней часовой оплаты труда</w:t>
      </w:r>
      <w:r w:rsidR="008B657A">
        <w:rPr>
          <w:color w:val="000000"/>
        </w:rPr>
        <w:t xml:space="preserve"> </w:t>
      </w:r>
      <w:r w:rsidRPr="008B657A">
        <w:rPr>
          <w:color w:val="000000"/>
        </w:rPr>
        <w:t>на среднегодовую заработную плату работника.</w:t>
      </w:r>
    </w:p>
    <w:p w:rsidR="008B657A" w:rsidRDefault="00E1455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Для того чтобы найти среднегодовую заработную плату работника умножим среднюю часовую заработную плату на количество отработанных человеко-часов работником.</w:t>
      </w:r>
    </w:p>
    <w:p w:rsidR="008B657A" w:rsidRDefault="00E1455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Количество отработанных человеко-часов работником найдем, разделив общее число отработанных человеко-часов работниками на среднесписочную численность работников.</w:t>
      </w:r>
    </w:p>
    <w:p w:rsidR="008B657A" w:rsidRDefault="007623D9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Количество отработанных человеко-часов (и</w:t>
      </w:r>
      <w:r w:rsidR="00E14558" w:rsidRPr="008B657A">
        <w:rPr>
          <w:color w:val="000000"/>
        </w:rPr>
        <w:t>спользование рабочего времени</w:t>
      </w:r>
      <w:r w:rsidRPr="008B657A">
        <w:rPr>
          <w:color w:val="000000"/>
        </w:rPr>
        <w:t>)</w:t>
      </w:r>
      <w:r w:rsidR="008B657A">
        <w:rPr>
          <w:color w:val="000000"/>
        </w:rPr>
        <w:t xml:space="preserve"> </w:t>
      </w:r>
      <w:r w:rsidR="00E14558" w:rsidRPr="008B657A">
        <w:rPr>
          <w:color w:val="000000"/>
        </w:rPr>
        <w:t xml:space="preserve">в предыдущем году равно </w:t>
      </w:r>
      <w:r w:rsidR="001A79F8" w:rsidRPr="008B657A">
        <w:rPr>
          <w:color w:val="000000"/>
        </w:rPr>
        <w:t>232691/115=2023.4</w:t>
      </w:r>
      <w:r w:rsidR="00E14558" w:rsidRPr="008B657A">
        <w:rPr>
          <w:color w:val="000000"/>
        </w:rPr>
        <w:t>, а использование рабочего времени</w:t>
      </w:r>
      <w:r w:rsidR="008B657A">
        <w:rPr>
          <w:color w:val="000000"/>
        </w:rPr>
        <w:t xml:space="preserve"> </w:t>
      </w:r>
      <w:r w:rsidR="00E14558" w:rsidRPr="008B657A">
        <w:rPr>
          <w:color w:val="000000"/>
        </w:rPr>
        <w:t xml:space="preserve">в текущем году равно </w:t>
      </w:r>
      <w:r w:rsidR="001A79F8" w:rsidRPr="008B657A">
        <w:rPr>
          <w:color w:val="000000"/>
        </w:rPr>
        <w:t>234000/120=1950</w:t>
      </w:r>
      <w:r w:rsidR="00E14558" w:rsidRPr="008B657A">
        <w:rPr>
          <w:color w:val="000000"/>
        </w:rPr>
        <w:t>.</w:t>
      </w:r>
    </w:p>
    <w:p w:rsidR="008B657A" w:rsidRDefault="00E1455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Средняя часовая заработная плата работника определяется отношением фонда оплаты труда к общему числу отработанных человеко-часов работниками.</w:t>
      </w:r>
    </w:p>
    <w:p w:rsidR="00E14558" w:rsidRPr="008B657A" w:rsidRDefault="00E1455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Средняя часовая заработная плата работника в предыдущем году равна </w:t>
      </w:r>
      <w:r w:rsidR="00103B91" w:rsidRPr="008B657A">
        <w:rPr>
          <w:color w:val="000000"/>
        </w:rPr>
        <w:t>935/232691=</w:t>
      </w:r>
      <w:r w:rsidR="001D1622" w:rsidRPr="008B657A">
        <w:rPr>
          <w:color w:val="000000"/>
        </w:rPr>
        <w:t>0.0040</w:t>
      </w:r>
      <w:r w:rsidRPr="008B657A">
        <w:rPr>
          <w:color w:val="000000"/>
        </w:rPr>
        <w:t>, средняя часовая заработная плата работника в текущем</w:t>
      </w:r>
      <w:r w:rsidR="008B657A">
        <w:rPr>
          <w:color w:val="000000"/>
        </w:rPr>
        <w:t xml:space="preserve"> </w:t>
      </w:r>
      <w:r w:rsidRPr="008B657A">
        <w:rPr>
          <w:color w:val="000000"/>
        </w:rPr>
        <w:t xml:space="preserve">году равна </w:t>
      </w:r>
      <w:r w:rsidR="00E41A13" w:rsidRPr="008B657A">
        <w:rPr>
          <w:color w:val="000000"/>
        </w:rPr>
        <w:t>900</w:t>
      </w:r>
      <w:r w:rsidR="00103B91" w:rsidRPr="008B657A">
        <w:rPr>
          <w:color w:val="000000"/>
        </w:rPr>
        <w:t>/234000=</w:t>
      </w:r>
      <w:r w:rsidR="001D1622" w:rsidRPr="008B657A">
        <w:rPr>
          <w:color w:val="000000"/>
        </w:rPr>
        <w:t>0.0038.</w:t>
      </w:r>
    </w:p>
    <w:p w:rsidR="00CF2CCC" w:rsidRPr="008B657A" w:rsidRDefault="000A03C8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у - </w:t>
      </w:r>
      <w:r w:rsidR="002264FA" w:rsidRPr="008B657A">
        <w:rPr>
          <w:color w:val="000000"/>
        </w:rPr>
        <w:t>среднегодовая заработная плата работника</w:t>
      </w:r>
      <w:r w:rsidRPr="008B657A">
        <w:rPr>
          <w:color w:val="000000"/>
        </w:rPr>
        <w:t>, х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 xml:space="preserve"> - </w:t>
      </w:r>
      <w:r w:rsidR="002264FA" w:rsidRPr="008B657A">
        <w:rPr>
          <w:color w:val="000000"/>
        </w:rPr>
        <w:t>использование</w:t>
      </w:r>
      <w:r w:rsidR="0035252B" w:rsidRPr="008B657A">
        <w:rPr>
          <w:color w:val="000000"/>
        </w:rPr>
        <w:t xml:space="preserve"> рабочего времени</w:t>
      </w:r>
      <w:r w:rsidRPr="008B657A">
        <w:rPr>
          <w:color w:val="000000"/>
        </w:rPr>
        <w:t>, х</w:t>
      </w:r>
      <w:r w:rsidRPr="008B657A">
        <w:rPr>
          <w:color w:val="000000"/>
          <w:vertAlign w:val="subscript"/>
        </w:rPr>
        <w:t>2</w:t>
      </w:r>
      <w:r w:rsidRPr="008B657A">
        <w:rPr>
          <w:color w:val="000000"/>
        </w:rPr>
        <w:t xml:space="preserve"> – </w:t>
      </w:r>
      <w:r w:rsidR="002264FA" w:rsidRPr="008B657A">
        <w:rPr>
          <w:color w:val="000000"/>
        </w:rPr>
        <w:t>средняя часовая оплата труда</w:t>
      </w:r>
      <w:r w:rsidRPr="008B657A">
        <w:rPr>
          <w:color w:val="000000"/>
        </w:rPr>
        <w:t>.</w:t>
      </w:r>
      <w:r w:rsidR="00E14558" w:rsidRPr="008B657A">
        <w:rPr>
          <w:color w:val="000000"/>
        </w:rPr>
        <w:t xml:space="preserve"> у=х</w:t>
      </w:r>
      <w:r w:rsidR="00E14558" w:rsidRPr="008B657A">
        <w:rPr>
          <w:color w:val="000000"/>
          <w:vertAlign w:val="subscript"/>
        </w:rPr>
        <w:t>1</w:t>
      </w:r>
      <w:r w:rsidR="00E14558" w:rsidRPr="008B657A">
        <w:rPr>
          <w:color w:val="000000"/>
        </w:rPr>
        <w:t>*х</w:t>
      </w:r>
      <w:r w:rsidR="00E14558" w:rsidRPr="008B657A">
        <w:rPr>
          <w:color w:val="000000"/>
          <w:vertAlign w:val="subscript"/>
        </w:rPr>
        <w:t>2</w:t>
      </w:r>
      <w:r w:rsidR="00E14558" w:rsidRPr="008B657A">
        <w:rPr>
          <w:color w:val="000000"/>
        </w:rPr>
        <w:t xml:space="preserve"> - факторная модель мультипликативная</w:t>
      </w:r>
      <w:r w:rsidR="00BD1024" w:rsidRPr="008B657A">
        <w:rPr>
          <w:color w:val="000000"/>
        </w:rPr>
        <w:t>. Используем м</w:t>
      </w:r>
      <w:r w:rsidR="00CF2CCC" w:rsidRPr="008B657A">
        <w:rPr>
          <w:color w:val="000000"/>
        </w:rPr>
        <w:t>етод цепных подстановок</w:t>
      </w:r>
      <w:r w:rsidR="00BD1024" w:rsidRPr="008B657A">
        <w:rPr>
          <w:color w:val="000000"/>
        </w:rPr>
        <w:t>.</w:t>
      </w:r>
    </w:p>
    <w:p w:rsidR="001A7599" w:rsidRPr="008B657A" w:rsidRDefault="001A7599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>Используем метод абсолютных разниц</w:t>
      </w:r>
    </w:p>
    <w:p w:rsidR="00A47F4A" w:rsidRPr="008B657A" w:rsidRDefault="00A47F4A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у=у</w:t>
      </w:r>
      <w:r w:rsidRPr="008B657A">
        <w:rPr>
          <w:color w:val="000000"/>
          <w:vertAlign w:val="subscript"/>
        </w:rPr>
        <w:t>1</w:t>
      </w:r>
      <w:r w:rsidRPr="008B657A">
        <w:rPr>
          <w:color w:val="000000"/>
        </w:rPr>
        <w:t>-у</w:t>
      </w:r>
      <w:r w:rsidRPr="008B657A">
        <w:rPr>
          <w:color w:val="000000"/>
          <w:vertAlign w:val="subscript"/>
        </w:rPr>
        <w:t>0</w:t>
      </w:r>
      <w:r w:rsidRPr="008B657A">
        <w:rPr>
          <w:color w:val="000000"/>
        </w:rPr>
        <w:t>=7.50-8.13=-0.63</w:t>
      </w:r>
    </w:p>
    <w:p w:rsidR="001A7599" w:rsidRPr="008B657A" w:rsidRDefault="001A7599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 xml:space="preserve">у </w:t>
      </w:r>
      <w:r w:rsidRPr="008B657A">
        <w:rPr>
          <w:color w:val="000000"/>
          <w:vertAlign w:val="subscript"/>
        </w:rPr>
        <w:t>х1</w:t>
      </w:r>
      <w:r w:rsidRPr="008B657A">
        <w:rPr>
          <w:color w:val="000000"/>
        </w:rPr>
        <w:t>=(х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-х</w:t>
      </w:r>
      <w:r w:rsidRPr="008B657A">
        <w:rPr>
          <w:color w:val="000000"/>
          <w:vertAlign w:val="subscript"/>
        </w:rPr>
        <w:t>10</w:t>
      </w:r>
      <w:r w:rsidRPr="008B657A">
        <w:rPr>
          <w:color w:val="000000"/>
        </w:rPr>
        <w:t>)*х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>=(1950-2023)* 0.0040=-0.29</w:t>
      </w:r>
    </w:p>
    <w:p w:rsidR="00E90584" w:rsidRDefault="001A7599" w:rsidP="008B657A">
      <w:pPr>
        <w:spacing w:line="360" w:lineRule="auto"/>
        <w:ind w:firstLine="709"/>
        <w:jc w:val="both"/>
        <w:rPr>
          <w:color w:val="000000"/>
          <w:lang w:val="en-US"/>
        </w:rPr>
      </w:pPr>
      <w:r w:rsidRPr="008B657A">
        <w:rPr>
          <w:color w:val="000000"/>
        </w:rPr>
        <w:sym w:font="Symbol" w:char="F044"/>
      </w:r>
      <w:r w:rsidRPr="008B657A">
        <w:rPr>
          <w:color w:val="000000"/>
        </w:rPr>
        <w:t>у</w:t>
      </w:r>
      <w:r w:rsidRPr="008B657A">
        <w:rPr>
          <w:color w:val="000000"/>
          <w:vertAlign w:val="subscript"/>
        </w:rPr>
        <w:t xml:space="preserve"> х2</w:t>
      </w:r>
      <w:r w:rsidRPr="008B657A">
        <w:rPr>
          <w:color w:val="000000"/>
        </w:rPr>
        <w:t>=х</w:t>
      </w:r>
      <w:r w:rsidRPr="008B657A">
        <w:rPr>
          <w:color w:val="000000"/>
          <w:vertAlign w:val="subscript"/>
        </w:rPr>
        <w:t>11</w:t>
      </w:r>
      <w:r w:rsidRPr="008B657A">
        <w:rPr>
          <w:color w:val="000000"/>
        </w:rPr>
        <w:t>*(х</w:t>
      </w:r>
      <w:r w:rsidRPr="008B657A">
        <w:rPr>
          <w:color w:val="000000"/>
          <w:vertAlign w:val="subscript"/>
        </w:rPr>
        <w:t>21</w:t>
      </w:r>
      <w:r w:rsidRPr="008B657A">
        <w:rPr>
          <w:color w:val="000000"/>
        </w:rPr>
        <w:t>-х</w:t>
      </w:r>
      <w:r w:rsidRPr="008B657A">
        <w:rPr>
          <w:color w:val="000000"/>
          <w:vertAlign w:val="subscript"/>
        </w:rPr>
        <w:t>20</w:t>
      </w:r>
      <w:r w:rsidRPr="008B657A">
        <w:rPr>
          <w:color w:val="000000"/>
        </w:rPr>
        <w:t>) * х</w:t>
      </w:r>
      <w:r w:rsidRPr="008B657A">
        <w:rPr>
          <w:color w:val="000000"/>
          <w:vertAlign w:val="subscript"/>
        </w:rPr>
        <w:t>30</w:t>
      </w:r>
      <w:r w:rsidRPr="008B657A">
        <w:rPr>
          <w:color w:val="000000"/>
        </w:rPr>
        <w:t>= 1950*(0.0038-0.0040)= -0.34</w:t>
      </w:r>
    </w:p>
    <w:p w:rsidR="008B657A" w:rsidRPr="008B657A" w:rsidRDefault="008B657A" w:rsidP="008B657A">
      <w:pPr>
        <w:spacing w:line="360" w:lineRule="auto"/>
        <w:ind w:firstLine="709"/>
        <w:jc w:val="both"/>
        <w:rPr>
          <w:color w:val="000000"/>
          <w:lang w:val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1239"/>
        <w:gridCol w:w="1370"/>
        <w:gridCol w:w="1370"/>
        <w:gridCol w:w="1125"/>
        <w:gridCol w:w="1238"/>
      </w:tblGrid>
      <w:tr w:rsidR="009F0607" w:rsidRPr="008B657A">
        <w:trPr>
          <w:trHeight w:val="238"/>
        </w:trPr>
        <w:tc>
          <w:tcPr>
            <w:tcW w:w="3038" w:type="dxa"/>
            <w:vMerge w:val="restart"/>
            <w:textDirection w:val="btLr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39" w:type="dxa"/>
            <w:vMerge w:val="restart"/>
            <w:textDirection w:val="btLr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условное обозначение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1370" w:type="dxa"/>
            <w:vMerge w:val="restart"/>
            <w:textDirection w:val="btLr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2363" w:type="dxa"/>
            <w:gridSpan w:val="2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влияние</w:t>
            </w:r>
          </w:p>
        </w:tc>
      </w:tr>
      <w:tr w:rsidR="009F0607" w:rsidRPr="008B657A">
        <w:trPr>
          <w:cantSplit/>
          <w:trHeight w:val="1816"/>
        </w:trPr>
        <w:tc>
          <w:tcPr>
            <w:tcW w:w="3038" w:type="dxa"/>
            <w:vMerge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extDirection w:val="btLr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абсолютное</w:t>
            </w:r>
          </w:p>
        </w:tc>
        <w:tc>
          <w:tcPr>
            <w:tcW w:w="1238" w:type="dxa"/>
            <w:textDirection w:val="btLr"/>
            <w:vAlign w:val="center"/>
          </w:tcPr>
          <w:p w:rsidR="009F0607" w:rsidRPr="008B657A" w:rsidRDefault="009F0607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удельный вес</w:t>
            </w:r>
            <w:r w:rsidR="00F63753" w:rsidRPr="008B657A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DD05B1" w:rsidRPr="008B657A">
        <w:tc>
          <w:tcPr>
            <w:tcW w:w="3038" w:type="dxa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среднегодовая заработная плата работника, тыс.руб</w:t>
            </w:r>
          </w:p>
        </w:tc>
        <w:tc>
          <w:tcPr>
            <w:tcW w:w="1239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370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8.13</w:t>
            </w:r>
          </w:p>
        </w:tc>
        <w:tc>
          <w:tcPr>
            <w:tcW w:w="1370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7.50</w:t>
            </w:r>
          </w:p>
        </w:tc>
        <w:tc>
          <w:tcPr>
            <w:tcW w:w="1125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1238" w:type="dxa"/>
            <w:vAlign w:val="center"/>
          </w:tcPr>
          <w:p w:rsidR="00DD05B1" w:rsidRPr="008B657A" w:rsidRDefault="00F63753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D05B1" w:rsidRPr="008B657A">
        <w:tc>
          <w:tcPr>
            <w:tcW w:w="3038" w:type="dxa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5" w:name="OLE_LINK1"/>
            <w:bookmarkStart w:id="6" w:name="OLE_LINK2"/>
            <w:r w:rsidRPr="008B657A">
              <w:rPr>
                <w:color w:val="000000"/>
                <w:sz w:val="20"/>
                <w:szCs w:val="20"/>
              </w:rPr>
              <w:t>использование рабочего времени</w:t>
            </w:r>
            <w:bookmarkEnd w:id="5"/>
            <w:bookmarkEnd w:id="6"/>
            <w:r w:rsidRPr="008B657A">
              <w:rPr>
                <w:color w:val="000000"/>
                <w:sz w:val="20"/>
                <w:szCs w:val="20"/>
              </w:rPr>
              <w:t>, ч</w:t>
            </w:r>
          </w:p>
        </w:tc>
        <w:tc>
          <w:tcPr>
            <w:tcW w:w="1239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х</w:t>
            </w:r>
            <w:r w:rsidRPr="008B657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70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70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125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1238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46.78</w:t>
            </w:r>
          </w:p>
        </w:tc>
      </w:tr>
      <w:tr w:rsidR="00DD05B1" w:rsidRPr="008B657A">
        <w:tc>
          <w:tcPr>
            <w:tcW w:w="3038" w:type="dxa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средняя часовая оплата труда, тыс.руб</w:t>
            </w:r>
          </w:p>
        </w:tc>
        <w:tc>
          <w:tcPr>
            <w:tcW w:w="1239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х</w:t>
            </w:r>
            <w:r w:rsidRPr="008B657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0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1370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1125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1238" w:type="dxa"/>
            <w:vAlign w:val="center"/>
          </w:tcPr>
          <w:p w:rsidR="00DD05B1" w:rsidRPr="008B657A" w:rsidRDefault="00DD05B1" w:rsidP="008B657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657A">
              <w:rPr>
                <w:color w:val="000000"/>
                <w:sz w:val="20"/>
                <w:szCs w:val="20"/>
              </w:rPr>
              <w:t>53.22</w:t>
            </w:r>
          </w:p>
        </w:tc>
      </w:tr>
    </w:tbl>
    <w:p w:rsidR="00765999" w:rsidRPr="008B657A" w:rsidRDefault="00765999" w:rsidP="008B657A">
      <w:pPr>
        <w:spacing w:line="360" w:lineRule="auto"/>
        <w:ind w:firstLine="709"/>
        <w:jc w:val="both"/>
        <w:rPr>
          <w:color w:val="000000"/>
        </w:rPr>
      </w:pPr>
    </w:p>
    <w:p w:rsidR="00657722" w:rsidRPr="008B657A" w:rsidRDefault="00DE3D66" w:rsidP="008B657A">
      <w:pPr>
        <w:spacing w:line="360" w:lineRule="auto"/>
        <w:ind w:firstLine="709"/>
        <w:jc w:val="both"/>
        <w:rPr>
          <w:color w:val="000000"/>
        </w:rPr>
      </w:pPr>
      <w:r w:rsidRPr="008B657A">
        <w:rPr>
          <w:color w:val="000000"/>
        </w:rPr>
        <w:t xml:space="preserve">Вывод: проведенный анализ показал, что за истекший период среднегодовая заработная плата работника </w:t>
      </w:r>
      <w:r w:rsidR="00BD1024" w:rsidRPr="008B657A">
        <w:rPr>
          <w:color w:val="000000"/>
        </w:rPr>
        <w:t xml:space="preserve">уменьшилась </w:t>
      </w:r>
      <w:r w:rsidRPr="008B657A">
        <w:rPr>
          <w:color w:val="000000"/>
        </w:rPr>
        <w:t xml:space="preserve">на </w:t>
      </w:r>
      <w:r w:rsidR="0005728E" w:rsidRPr="008B657A">
        <w:rPr>
          <w:color w:val="000000"/>
        </w:rPr>
        <w:t xml:space="preserve">0.63 </w:t>
      </w:r>
      <w:r w:rsidRPr="008B657A">
        <w:rPr>
          <w:color w:val="000000"/>
        </w:rPr>
        <w:t xml:space="preserve">тыс.руб. Это было обусловлено влиянием следующих факторов: вследствие уменьшения </w:t>
      </w:r>
      <w:r w:rsidR="00EF3935" w:rsidRPr="008B657A">
        <w:rPr>
          <w:color w:val="000000"/>
        </w:rPr>
        <w:t xml:space="preserve">использования рабочего времени на </w:t>
      </w:r>
      <w:r w:rsidR="00EE3C2B" w:rsidRPr="008B657A">
        <w:rPr>
          <w:color w:val="000000"/>
        </w:rPr>
        <w:t>73</w:t>
      </w:r>
      <w:r w:rsidR="00171466" w:rsidRPr="008B657A">
        <w:rPr>
          <w:color w:val="000000"/>
        </w:rPr>
        <w:t xml:space="preserve"> ч </w:t>
      </w:r>
      <w:r w:rsidR="0059663D" w:rsidRPr="008B657A">
        <w:rPr>
          <w:color w:val="000000"/>
        </w:rPr>
        <w:t xml:space="preserve">среднегодовая </w:t>
      </w:r>
      <w:r w:rsidR="00171466" w:rsidRPr="008B657A">
        <w:rPr>
          <w:color w:val="000000"/>
        </w:rPr>
        <w:t xml:space="preserve">заработная плата работника уменьшилась на </w:t>
      </w:r>
      <w:r w:rsidR="0005728E" w:rsidRPr="008B657A">
        <w:rPr>
          <w:color w:val="000000"/>
        </w:rPr>
        <w:t>0.29</w:t>
      </w:r>
      <w:r w:rsidR="00EE3C2B" w:rsidRPr="008B657A">
        <w:rPr>
          <w:color w:val="000000"/>
        </w:rPr>
        <w:t xml:space="preserve"> </w:t>
      </w:r>
      <w:r w:rsidR="00171466" w:rsidRPr="008B657A">
        <w:rPr>
          <w:color w:val="000000"/>
        </w:rPr>
        <w:t>тыс.руб</w:t>
      </w:r>
      <w:r w:rsidR="0005728E" w:rsidRPr="008B657A">
        <w:rPr>
          <w:color w:val="000000"/>
        </w:rPr>
        <w:t xml:space="preserve"> (46.78%)</w:t>
      </w:r>
      <w:r w:rsidRPr="008B657A">
        <w:rPr>
          <w:color w:val="000000"/>
        </w:rPr>
        <w:t xml:space="preserve">. Вследствие </w:t>
      </w:r>
      <w:r w:rsidR="00EE3C2B" w:rsidRPr="008B657A">
        <w:rPr>
          <w:color w:val="000000"/>
        </w:rPr>
        <w:t xml:space="preserve">уменьшения </w:t>
      </w:r>
      <w:r w:rsidR="0059663D" w:rsidRPr="008B657A">
        <w:rPr>
          <w:color w:val="000000"/>
        </w:rPr>
        <w:t xml:space="preserve">среднечасовой оплаты труда </w:t>
      </w:r>
      <w:r w:rsidRPr="008B657A">
        <w:rPr>
          <w:color w:val="000000"/>
        </w:rPr>
        <w:t>на 0.0</w:t>
      </w:r>
      <w:r w:rsidR="0059663D" w:rsidRPr="008B657A">
        <w:rPr>
          <w:color w:val="000000"/>
        </w:rPr>
        <w:t>0</w:t>
      </w:r>
      <w:r w:rsidR="00950186" w:rsidRPr="008B657A">
        <w:rPr>
          <w:color w:val="000000"/>
        </w:rPr>
        <w:t>0</w:t>
      </w:r>
      <w:r w:rsidR="00EE3C2B" w:rsidRPr="008B657A">
        <w:rPr>
          <w:color w:val="000000"/>
        </w:rPr>
        <w:t>2</w:t>
      </w:r>
      <w:r w:rsidRPr="008B657A">
        <w:rPr>
          <w:color w:val="000000"/>
        </w:rPr>
        <w:t xml:space="preserve"> </w:t>
      </w:r>
      <w:r w:rsidR="00950186" w:rsidRPr="008B657A">
        <w:rPr>
          <w:color w:val="000000"/>
        </w:rPr>
        <w:t xml:space="preserve">среднегодовая заработная плата работника </w:t>
      </w:r>
      <w:r w:rsidR="00EE3C2B" w:rsidRPr="008B657A">
        <w:rPr>
          <w:color w:val="000000"/>
        </w:rPr>
        <w:t xml:space="preserve">уменьшилась </w:t>
      </w:r>
      <w:r w:rsidR="00950186" w:rsidRPr="008B657A">
        <w:rPr>
          <w:color w:val="000000"/>
        </w:rPr>
        <w:t xml:space="preserve">на </w:t>
      </w:r>
      <w:r w:rsidR="0005728E" w:rsidRPr="008B657A">
        <w:rPr>
          <w:color w:val="000000"/>
        </w:rPr>
        <w:t xml:space="preserve">0.34 </w:t>
      </w:r>
      <w:r w:rsidR="00E11753" w:rsidRPr="008B657A">
        <w:rPr>
          <w:color w:val="000000"/>
        </w:rPr>
        <w:t>тыс.руб</w:t>
      </w:r>
      <w:r w:rsidR="0005728E" w:rsidRPr="008B657A">
        <w:rPr>
          <w:color w:val="000000"/>
        </w:rPr>
        <w:t xml:space="preserve"> (53.22%)</w:t>
      </w:r>
      <w:r w:rsidR="00E11753" w:rsidRPr="008B657A">
        <w:rPr>
          <w:color w:val="000000"/>
        </w:rPr>
        <w:t>.</w:t>
      </w:r>
    </w:p>
    <w:p w:rsidR="00A46C0A" w:rsidRDefault="00A060CA" w:rsidP="008B657A">
      <w:pPr>
        <w:pStyle w:val="1"/>
        <w:keepNext w:val="0"/>
        <w:spacing w:before="0" w:after="0"/>
        <w:jc w:val="center"/>
        <w:rPr>
          <w:color w:val="000000"/>
          <w:kern w:val="0"/>
          <w:lang w:val="en-US"/>
        </w:rPr>
      </w:pPr>
      <w:r w:rsidRPr="008B657A">
        <w:rPr>
          <w:b w:val="0"/>
          <w:bCs w:val="0"/>
          <w:color w:val="000000"/>
        </w:rPr>
        <w:br w:type="page"/>
      </w:r>
      <w:bookmarkStart w:id="7" w:name="_Toc248342988"/>
      <w:r w:rsidR="00F4581B" w:rsidRPr="008B657A">
        <w:rPr>
          <w:color w:val="000000"/>
          <w:kern w:val="0"/>
        </w:rPr>
        <w:t>Заключение</w:t>
      </w:r>
      <w:bookmarkEnd w:id="7"/>
    </w:p>
    <w:p w:rsidR="008B657A" w:rsidRPr="008B657A" w:rsidRDefault="008B657A" w:rsidP="008B657A">
      <w:pPr>
        <w:rPr>
          <w:lang w:val="en-US"/>
        </w:rPr>
      </w:pPr>
    </w:p>
    <w:p w:rsidR="00F4581B" w:rsidRPr="008B657A" w:rsidRDefault="00F4581B" w:rsidP="008B657A">
      <w:pPr>
        <w:pStyle w:val="ab"/>
        <w:rPr>
          <w:color w:val="000000"/>
          <w:spacing w:val="0"/>
        </w:rPr>
      </w:pPr>
      <w:r w:rsidRPr="008B657A">
        <w:rPr>
          <w:color w:val="000000"/>
          <w:spacing w:val="0"/>
        </w:rPr>
        <w:t xml:space="preserve">Объем продукции </w:t>
      </w:r>
      <w:r w:rsidR="00FC2F8A" w:rsidRPr="008B657A">
        <w:rPr>
          <w:color w:val="000000"/>
          <w:spacing w:val="0"/>
        </w:rPr>
        <w:t>уменьшился</w:t>
      </w:r>
      <w:r w:rsidRPr="008B657A">
        <w:rPr>
          <w:color w:val="000000"/>
          <w:spacing w:val="0"/>
        </w:rPr>
        <w:t xml:space="preserve"> </w:t>
      </w:r>
      <w:r w:rsidR="00FC2F8A" w:rsidRPr="008B657A">
        <w:rPr>
          <w:color w:val="000000"/>
          <w:spacing w:val="0"/>
        </w:rPr>
        <w:t>вследствие уменьшения</w:t>
      </w:r>
      <w:r w:rsidRPr="008B657A">
        <w:rPr>
          <w:color w:val="000000"/>
          <w:spacing w:val="0"/>
        </w:rPr>
        <w:t xml:space="preserve"> стоимости ОПФ и фондоотдачи, т.е. ОПФ стало </w:t>
      </w:r>
      <w:r w:rsidR="00A46C0A" w:rsidRPr="008B657A">
        <w:rPr>
          <w:color w:val="000000"/>
          <w:spacing w:val="0"/>
        </w:rPr>
        <w:t>меньше</w:t>
      </w:r>
      <w:r w:rsidRPr="008B657A">
        <w:rPr>
          <w:color w:val="000000"/>
          <w:spacing w:val="0"/>
        </w:rPr>
        <w:t xml:space="preserve"> и они стали использоваться </w:t>
      </w:r>
      <w:r w:rsidR="00A46C0A" w:rsidRPr="008B657A">
        <w:rPr>
          <w:color w:val="000000"/>
          <w:spacing w:val="0"/>
        </w:rPr>
        <w:t>менее эффективно</w:t>
      </w:r>
      <w:r w:rsidRPr="008B657A">
        <w:rPr>
          <w:color w:val="000000"/>
          <w:spacing w:val="0"/>
        </w:rPr>
        <w:t>.</w:t>
      </w:r>
    </w:p>
    <w:p w:rsidR="008B657A" w:rsidRDefault="00FC2F8A" w:rsidP="008B657A">
      <w:pPr>
        <w:pStyle w:val="ab"/>
        <w:rPr>
          <w:color w:val="000000"/>
          <w:spacing w:val="0"/>
        </w:rPr>
      </w:pPr>
      <w:r w:rsidRPr="008B657A">
        <w:rPr>
          <w:color w:val="000000"/>
          <w:spacing w:val="0"/>
        </w:rPr>
        <w:t xml:space="preserve">Общее количество отработанных человеко-часов увеличилось, но это </w:t>
      </w:r>
      <w:r w:rsidR="00171163" w:rsidRPr="008B657A">
        <w:rPr>
          <w:color w:val="000000"/>
          <w:spacing w:val="0"/>
        </w:rPr>
        <w:t>произошло за счет увеличения среднесписочной численности работников</w:t>
      </w:r>
      <w:r w:rsidR="00A060CA" w:rsidRPr="008B657A">
        <w:rPr>
          <w:color w:val="000000"/>
          <w:spacing w:val="0"/>
        </w:rPr>
        <w:t>, в то время как с</w:t>
      </w:r>
      <w:r w:rsidR="00082A87" w:rsidRPr="008B657A">
        <w:rPr>
          <w:color w:val="000000"/>
          <w:spacing w:val="0"/>
        </w:rPr>
        <w:t>реднее количество дней, отработанных одним работником и средняя продолжительность рабочего дня уменьшились. Уменьшилась и средняя часовая оплата труда.</w:t>
      </w:r>
    </w:p>
    <w:p w:rsidR="00A060CA" w:rsidRPr="008B657A" w:rsidRDefault="00A060CA" w:rsidP="008B657A">
      <w:pPr>
        <w:pStyle w:val="ab"/>
        <w:rPr>
          <w:color w:val="000000"/>
          <w:spacing w:val="0"/>
        </w:rPr>
      </w:pPr>
      <w:r w:rsidRPr="008B657A">
        <w:rPr>
          <w:color w:val="000000"/>
          <w:spacing w:val="0"/>
        </w:rPr>
        <w:t>Работу предприятия нельзя назвать успешной, существует много проблем, которые требуют более</w:t>
      </w:r>
      <w:r w:rsidR="0034527F" w:rsidRPr="008B657A">
        <w:rPr>
          <w:color w:val="000000"/>
          <w:spacing w:val="0"/>
        </w:rPr>
        <w:t xml:space="preserve"> глубокого анализа и решения: </w:t>
      </w:r>
      <w:r w:rsidR="00600085" w:rsidRPr="008B657A">
        <w:rPr>
          <w:color w:val="000000"/>
          <w:spacing w:val="0"/>
        </w:rPr>
        <w:t xml:space="preserve">увеличение стоимости ОПФ и более эффективное </w:t>
      </w:r>
      <w:r w:rsidR="009E794D" w:rsidRPr="008B657A">
        <w:rPr>
          <w:color w:val="000000"/>
          <w:spacing w:val="0"/>
        </w:rPr>
        <w:t xml:space="preserve">их </w:t>
      </w:r>
      <w:r w:rsidR="00600085" w:rsidRPr="008B657A">
        <w:rPr>
          <w:color w:val="000000"/>
          <w:spacing w:val="0"/>
        </w:rPr>
        <w:t>использова</w:t>
      </w:r>
      <w:r w:rsidR="009E794D" w:rsidRPr="008B657A">
        <w:rPr>
          <w:color w:val="000000"/>
          <w:spacing w:val="0"/>
        </w:rPr>
        <w:t>ние</w:t>
      </w:r>
      <w:r w:rsidR="00600085" w:rsidRPr="008B657A">
        <w:rPr>
          <w:color w:val="000000"/>
          <w:spacing w:val="0"/>
        </w:rPr>
        <w:t xml:space="preserve">, </w:t>
      </w:r>
      <w:r w:rsidRPr="008B657A">
        <w:rPr>
          <w:color w:val="000000"/>
          <w:spacing w:val="0"/>
        </w:rPr>
        <w:t>увеличение</w:t>
      </w:r>
      <w:r w:rsidR="0034527F" w:rsidRPr="008B657A">
        <w:rPr>
          <w:color w:val="000000"/>
          <w:spacing w:val="0"/>
        </w:rPr>
        <w:t xml:space="preserve"> объема производства, </w:t>
      </w:r>
      <w:r w:rsidRPr="008B657A">
        <w:rPr>
          <w:color w:val="000000"/>
          <w:spacing w:val="0"/>
        </w:rPr>
        <w:t>более эффективное использование рабочей с</w:t>
      </w:r>
      <w:r w:rsidR="0034527F" w:rsidRPr="008B657A">
        <w:rPr>
          <w:color w:val="000000"/>
          <w:spacing w:val="0"/>
        </w:rPr>
        <w:t>илы и её вознаграждение за труд</w:t>
      </w:r>
      <w:r w:rsidRPr="008B657A">
        <w:rPr>
          <w:color w:val="000000"/>
          <w:spacing w:val="0"/>
        </w:rPr>
        <w:t>.</w:t>
      </w:r>
      <w:bookmarkStart w:id="8" w:name="_GoBack"/>
      <w:bookmarkEnd w:id="8"/>
    </w:p>
    <w:sectPr w:rsidR="00A060CA" w:rsidRPr="008B657A" w:rsidSect="008B657A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E3" w:rsidRDefault="00634DE3">
      <w:r>
        <w:separator/>
      </w:r>
    </w:p>
  </w:endnote>
  <w:endnote w:type="continuationSeparator" w:id="0">
    <w:p w:rsidR="00634DE3" w:rsidRDefault="0063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0AC" w:rsidRPr="009C5335" w:rsidRDefault="00E500AC" w:rsidP="00E500AC">
    <w:pPr>
      <w:pStyle w:val="a6"/>
      <w:framePr w:wrap="auto" w:vAnchor="text" w:hAnchor="margin" w:xAlign="right" w:y="1"/>
      <w:rPr>
        <w:rStyle w:val="a8"/>
      </w:rPr>
    </w:pPr>
    <w:r w:rsidRPr="009C5335">
      <w:rPr>
        <w:rStyle w:val="a8"/>
      </w:rPr>
      <w:fldChar w:fldCharType="begin"/>
    </w:r>
    <w:r w:rsidRPr="009C5335">
      <w:rPr>
        <w:rStyle w:val="a8"/>
      </w:rPr>
      <w:instrText xml:space="preserve">PAGE  </w:instrText>
    </w:r>
    <w:r w:rsidRPr="009C5335">
      <w:rPr>
        <w:rStyle w:val="a8"/>
      </w:rPr>
      <w:fldChar w:fldCharType="separate"/>
    </w:r>
    <w:r w:rsidR="002D5E87">
      <w:rPr>
        <w:rStyle w:val="a8"/>
        <w:noProof/>
      </w:rPr>
      <w:t>1</w:t>
    </w:r>
    <w:r w:rsidRPr="009C5335">
      <w:rPr>
        <w:rStyle w:val="a8"/>
      </w:rPr>
      <w:fldChar w:fldCharType="end"/>
    </w:r>
  </w:p>
  <w:p w:rsidR="00E500AC" w:rsidRDefault="00E500AC" w:rsidP="00766E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E3" w:rsidRDefault="00634DE3">
      <w:r>
        <w:separator/>
      </w:r>
    </w:p>
  </w:footnote>
  <w:footnote w:type="continuationSeparator" w:id="0">
    <w:p w:rsidR="00634DE3" w:rsidRDefault="00634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A1AFC"/>
    <w:multiLevelType w:val="hybridMultilevel"/>
    <w:tmpl w:val="B234F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4CB"/>
    <w:rsid w:val="0000280B"/>
    <w:rsid w:val="0000399F"/>
    <w:rsid w:val="00014BEE"/>
    <w:rsid w:val="000210F3"/>
    <w:rsid w:val="00043860"/>
    <w:rsid w:val="00055A93"/>
    <w:rsid w:val="0005728E"/>
    <w:rsid w:val="00082A87"/>
    <w:rsid w:val="00085BDE"/>
    <w:rsid w:val="000963F0"/>
    <w:rsid w:val="000A03C8"/>
    <w:rsid w:val="000A5E23"/>
    <w:rsid w:val="000C0B2F"/>
    <w:rsid w:val="000C0BC8"/>
    <w:rsid w:val="000E041F"/>
    <w:rsid w:val="00103B91"/>
    <w:rsid w:val="00104903"/>
    <w:rsid w:val="00116DA3"/>
    <w:rsid w:val="0012309A"/>
    <w:rsid w:val="00124646"/>
    <w:rsid w:val="001259EC"/>
    <w:rsid w:val="001561DF"/>
    <w:rsid w:val="00161AE8"/>
    <w:rsid w:val="00171163"/>
    <w:rsid w:val="00171466"/>
    <w:rsid w:val="00175A4E"/>
    <w:rsid w:val="00176966"/>
    <w:rsid w:val="001A5485"/>
    <w:rsid w:val="001A5612"/>
    <w:rsid w:val="001A7599"/>
    <w:rsid w:val="001A79F8"/>
    <w:rsid w:val="001B068B"/>
    <w:rsid w:val="001B5615"/>
    <w:rsid w:val="001B5DDC"/>
    <w:rsid w:val="001D1622"/>
    <w:rsid w:val="001D41AA"/>
    <w:rsid w:val="001D48BD"/>
    <w:rsid w:val="001D6325"/>
    <w:rsid w:val="00204ABD"/>
    <w:rsid w:val="002113E0"/>
    <w:rsid w:val="00212EAB"/>
    <w:rsid w:val="002177FC"/>
    <w:rsid w:val="002264FA"/>
    <w:rsid w:val="00230766"/>
    <w:rsid w:val="002331C7"/>
    <w:rsid w:val="002340B9"/>
    <w:rsid w:val="00245699"/>
    <w:rsid w:val="002644A2"/>
    <w:rsid w:val="00267148"/>
    <w:rsid w:val="00297D99"/>
    <w:rsid w:val="002D1571"/>
    <w:rsid w:val="002D5E87"/>
    <w:rsid w:val="002E08B4"/>
    <w:rsid w:val="002E20C2"/>
    <w:rsid w:val="002E317C"/>
    <w:rsid w:val="002E6B83"/>
    <w:rsid w:val="002F3639"/>
    <w:rsid w:val="00304415"/>
    <w:rsid w:val="00316DAD"/>
    <w:rsid w:val="00324B7D"/>
    <w:rsid w:val="0034527F"/>
    <w:rsid w:val="0034701B"/>
    <w:rsid w:val="0035252B"/>
    <w:rsid w:val="00373524"/>
    <w:rsid w:val="003803D9"/>
    <w:rsid w:val="003832B6"/>
    <w:rsid w:val="00383773"/>
    <w:rsid w:val="003B6607"/>
    <w:rsid w:val="003D0B4E"/>
    <w:rsid w:val="003E07E8"/>
    <w:rsid w:val="003E7C14"/>
    <w:rsid w:val="003F740B"/>
    <w:rsid w:val="00414A12"/>
    <w:rsid w:val="00431ACC"/>
    <w:rsid w:val="00437D78"/>
    <w:rsid w:val="00443BDA"/>
    <w:rsid w:val="004454CB"/>
    <w:rsid w:val="00452A27"/>
    <w:rsid w:val="00472052"/>
    <w:rsid w:val="00477E8D"/>
    <w:rsid w:val="0048643D"/>
    <w:rsid w:val="00497F8B"/>
    <w:rsid w:val="004B6051"/>
    <w:rsid w:val="005077A6"/>
    <w:rsid w:val="00510EA6"/>
    <w:rsid w:val="005350E9"/>
    <w:rsid w:val="005357AD"/>
    <w:rsid w:val="005365F6"/>
    <w:rsid w:val="00540CFC"/>
    <w:rsid w:val="00541D70"/>
    <w:rsid w:val="00544BA1"/>
    <w:rsid w:val="00554237"/>
    <w:rsid w:val="00566050"/>
    <w:rsid w:val="00592DBD"/>
    <w:rsid w:val="0059663D"/>
    <w:rsid w:val="005B221B"/>
    <w:rsid w:val="005B4209"/>
    <w:rsid w:val="005C30A5"/>
    <w:rsid w:val="005D5BDE"/>
    <w:rsid w:val="005E20AA"/>
    <w:rsid w:val="00600085"/>
    <w:rsid w:val="00616A21"/>
    <w:rsid w:val="00634DE3"/>
    <w:rsid w:val="00640BF9"/>
    <w:rsid w:val="00646650"/>
    <w:rsid w:val="00653C71"/>
    <w:rsid w:val="00657722"/>
    <w:rsid w:val="00665DB0"/>
    <w:rsid w:val="006745FD"/>
    <w:rsid w:val="00674698"/>
    <w:rsid w:val="00674789"/>
    <w:rsid w:val="006802A2"/>
    <w:rsid w:val="00690D6B"/>
    <w:rsid w:val="00696D76"/>
    <w:rsid w:val="006A50D1"/>
    <w:rsid w:val="006B2707"/>
    <w:rsid w:val="006B6A4A"/>
    <w:rsid w:val="006C24E8"/>
    <w:rsid w:val="006D138D"/>
    <w:rsid w:val="006D5EAB"/>
    <w:rsid w:val="007004E9"/>
    <w:rsid w:val="00716773"/>
    <w:rsid w:val="007566ED"/>
    <w:rsid w:val="00761DEF"/>
    <w:rsid w:val="007623D9"/>
    <w:rsid w:val="00763BA5"/>
    <w:rsid w:val="00765999"/>
    <w:rsid w:val="00766E54"/>
    <w:rsid w:val="00784452"/>
    <w:rsid w:val="007A5F15"/>
    <w:rsid w:val="007F0760"/>
    <w:rsid w:val="007F1FBE"/>
    <w:rsid w:val="0080091C"/>
    <w:rsid w:val="00816732"/>
    <w:rsid w:val="008374B7"/>
    <w:rsid w:val="00855FD9"/>
    <w:rsid w:val="008651F9"/>
    <w:rsid w:val="008816C2"/>
    <w:rsid w:val="00884236"/>
    <w:rsid w:val="008B657A"/>
    <w:rsid w:val="008C2766"/>
    <w:rsid w:val="008D3DA2"/>
    <w:rsid w:val="008E2026"/>
    <w:rsid w:val="008F02DA"/>
    <w:rsid w:val="00930602"/>
    <w:rsid w:val="009342A8"/>
    <w:rsid w:val="00942546"/>
    <w:rsid w:val="00945797"/>
    <w:rsid w:val="00950186"/>
    <w:rsid w:val="0095313F"/>
    <w:rsid w:val="00955822"/>
    <w:rsid w:val="00977B73"/>
    <w:rsid w:val="00982A33"/>
    <w:rsid w:val="009917F7"/>
    <w:rsid w:val="00995CE9"/>
    <w:rsid w:val="009A0866"/>
    <w:rsid w:val="009A446C"/>
    <w:rsid w:val="009C17A8"/>
    <w:rsid w:val="009C5335"/>
    <w:rsid w:val="009E794D"/>
    <w:rsid w:val="009F0607"/>
    <w:rsid w:val="00A060CA"/>
    <w:rsid w:val="00A1705D"/>
    <w:rsid w:val="00A25DF9"/>
    <w:rsid w:val="00A267EF"/>
    <w:rsid w:val="00A445A6"/>
    <w:rsid w:val="00A46C0A"/>
    <w:rsid w:val="00A47F4A"/>
    <w:rsid w:val="00A534A1"/>
    <w:rsid w:val="00A868EB"/>
    <w:rsid w:val="00AA0273"/>
    <w:rsid w:val="00AA0CF7"/>
    <w:rsid w:val="00AB2E5A"/>
    <w:rsid w:val="00AB3406"/>
    <w:rsid w:val="00AB608F"/>
    <w:rsid w:val="00AD38A3"/>
    <w:rsid w:val="00AD6DDA"/>
    <w:rsid w:val="00AD756A"/>
    <w:rsid w:val="00AF1BA7"/>
    <w:rsid w:val="00B04DC5"/>
    <w:rsid w:val="00B114E2"/>
    <w:rsid w:val="00B131A6"/>
    <w:rsid w:val="00B21058"/>
    <w:rsid w:val="00B26541"/>
    <w:rsid w:val="00B27551"/>
    <w:rsid w:val="00B42811"/>
    <w:rsid w:val="00B94312"/>
    <w:rsid w:val="00B96101"/>
    <w:rsid w:val="00B96B2C"/>
    <w:rsid w:val="00B97A10"/>
    <w:rsid w:val="00BB245D"/>
    <w:rsid w:val="00BC3BCA"/>
    <w:rsid w:val="00BC6972"/>
    <w:rsid w:val="00BD1024"/>
    <w:rsid w:val="00BF12D0"/>
    <w:rsid w:val="00C00720"/>
    <w:rsid w:val="00C00F8C"/>
    <w:rsid w:val="00C12E11"/>
    <w:rsid w:val="00C21D3F"/>
    <w:rsid w:val="00C23E30"/>
    <w:rsid w:val="00C25F3C"/>
    <w:rsid w:val="00C5187C"/>
    <w:rsid w:val="00C92333"/>
    <w:rsid w:val="00C933DC"/>
    <w:rsid w:val="00CA6340"/>
    <w:rsid w:val="00CA78A1"/>
    <w:rsid w:val="00CB0B97"/>
    <w:rsid w:val="00CB181D"/>
    <w:rsid w:val="00CB605C"/>
    <w:rsid w:val="00CC2C12"/>
    <w:rsid w:val="00CC5ADD"/>
    <w:rsid w:val="00CC6C51"/>
    <w:rsid w:val="00CD4122"/>
    <w:rsid w:val="00CF2CCC"/>
    <w:rsid w:val="00D17BE9"/>
    <w:rsid w:val="00D338E9"/>
    <w:rsid w:val="00D4650F"/>
    <w:rsid w:val="00D522CC"/>
    <w:rsid w:val="00D75ACE"/>
    <w:rsid w:val="00D84961"/>
    <w:rsid w:val="00D8688C"/>
    <w:rsid w:val="00D95BBC"/>
    <w:rsid w:val="00DB018F"/>
    <w:rsid w:val="00DB5980"/>
    <w:rsid w:val="00DB5AE6"/>
    <w:rsid w:val="00DC6C98"/>
    <w:rsid w:val="00DD05B1"/>
    <w:rsid w:val="00DD6E9C"/>
    <w:rsid w:val="00DE1FEF"/>
    <w:rsid w:val="00DE3D66"/>
    <w:rsid w:val="00DE5908"/>
    <w:rsid w:val="00E11753"/>
    <w:rsid w:val="00E120B0"/>
    <w:rsid w:val="00E14558"/>
    <w:rsid w:val="00E15E19"/>
    <w:rsid w:val="00E26D34"/>
    <w:rsid w:val="00E34481"/>
    <w:rsid w:val="00E41A13"/>
    <w:rsid w:val="00E500AC"/>
    <w:rsid w:val="00E516E0"/>
    <w:rsid w:val="00E5574D"/>
    <w:rsid w:val="00E649EE"/>
    <w:rsid w:val="00E756CA"/>
    <w:rsid w:val="00E77931"/>
    <w:rsid w:val="00E82F05"/>
    <w:rsid w:val="00E90584"/>
    <w:rsid w:val="00EB451D"/>
    <w:rsid w:val="00EC117B"/>
    <w:rsid w:val="00ED5FB2"/>
    <w:rsid w:val="00ED6D80"/>
    <w:rsid w:val="00ED7962"/>
    <w:rsid w:val="00EE19F5"/>
    <w:rsid w:val="00EE3C2B"/>
    <w:rsid w:val="00EF3935"/>
    <w:rsid w:val="00F1339F"/>
    <w:rsid w:val="00F154E4"/>
    <w:rsid w:val="00F4581B"/>
    <w:rsid w:val="00F51858"/>
    <w:rsid w:val="00F52B4E"/>
    <w:rsid w:val="00F55165"/>
    <w:rsid w:val="00F611D3"/>
    <w:rsid w:val="00F63753"/>
    <w:rsid w:val="00F8427E"/>
    <w:rsid w:val="00F90D8D"/>
    <w:rsid w:val="00F9590C"/>
    <w:rsid w:val="00FB45E5"/>
    <w:rsid w:val="00FC076E"/>
    <w:rsid w:val="00FC2F8A"/>
    <w:rsid w:val="00FE4931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64CA5B-9BE0-4F89-869F-F2CB3974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E8"/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A47F4A"/>
    <w:pPr>
      <w:keepNext/>
      <w:spacing w:before="240" w:after="60" w:line="360" w:lineRule="auto"/>
      <w:ind w:firstLine="709"/>
      <w:outlineLvl w:val="0"/>
    </w:pPr>
    <w:rPr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DD6E9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5D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66E5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766E54"/>
  </w:style>
  <w:style w:type="paragraph" w:styleId="a9">
    <w:name w:val="header"/>
    <w:basedOn w:val="a"/>
    <w:link w:val="aa"/>
    <w:uiPriority w:val="99"/>
    <w:rsid w:val="00766E5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8"/>
      <w:szCs w:val="28"/>
    </w:rPr>
  </w:style>
  <w:style w:type="paragraph" w:customStyle="1" w:styleId="ab">
    <w:name w:val="мой_обычн"/>
    <w:basedOn w:val="ac"/>
    <w:link w:val="ad"/>
    <w:uiPriority w:val="99"/>
    <w:rsid w:val="00F4581B"/>
    <w:pPr>
      <w:spacing w:line="360" w:lineRule="auto"/>
      <w:ind w:firstLine="709"/>
      <w:jc w:val="both"/>
    </w:pPr>
    <w:rPr>
      <w:spacing w:val="1"/>
      <w:sz w:val="28"/>
      <w:szCs w:val="28"/>
    </w:rPr>
  </w:style>
  <w:style w:type="character" w:customStyle="1" w:styleId="ad">
    <w:name w:val="мой_обычн Знак"/>
    <w:link w:val="ab"/>
    <w:uiPriority w:val="99"/>
    <w:locked/>
    <w:rsid w:val="00F4581B"/>
    <w:rPr>
      <w:spacing w:val="1"/>
      <w:sz w:val="28"/>
      <w:szCs w:val="28"/>
      <w:lang w:val="ru-RU" w:eastAsia="ru-RU"/>
    </w:rPr>
  </w:style>
  <w:style w:type="paragraph" w:styleId="ac">
    <w:name w:val="Normal (Web)"/>
    <w:basedOn w:val="a"/>
    <w:uiPriority w:val="99"/>
    <w:rsid w:val="00F4581B"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A47F4A"/>
  </w:style>
  <w:style w:type="character" w:styleId="ae">
    <w:name w:val="Hyperlink"/>
    <w:uiPriority w:val="99"/>
    <w:rsid w:val="00A47F4A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E500AC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7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Marissa</dc:creator>
  <cp:keywords/>
  <dc:description/>
  <cp:lastModifiedBy>Irina</cp:lastModifiedBy>
  <cp:revision>2</cp:revision>
  <cp:lastPrinted>2009-05-16T21:04:00Z</cp:lastPrinted>
  <dcterms:created xsi:type="dcterms:W3CDTF">2014-08-21T19:36:00Z</dcterms:created>
  <dcterms:modified xsi:type="dcterms:W3CDTF">2014-08-21T19:36:00Z</dcterms:modified>
</cp:coreProperties>
</file>