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Некоммерческое акционерное общество</w:t>
      </w: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«АЛМАТИНСКИЙ УНИВЕРСИТЕТ ЭНЕРГЕТИКИ И СВЯЗИ»</w:t>
      </w: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Кафедра Телекоммуникационных систем</w:t>
      </w: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Дисциплина IP – телефония и видеосвязь</w:t>
      </w: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666208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Контрольная работа</w:t>
      </w:r>
    </w:p>
    <w:p w:rsidR="00544C27" w:rsidRPr="007C2D05" w:rsidRDefault="00544C27" w:rsidP="00FE0F40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t>Исследование работы</w:t>
      </w:r>
      <w:r w:rsidR="00947250" w:rsidRPr="007C2D05">
        <w:rPr>
          <w:b/>
          <w:noProof/>
          <w:color w:val="000000"/>
          <w:sz w:val="28"/>
          <w:szCs w:val="28"/>
        </w:rPr>
        <w:t xml:space="preserve"> </w:t>
      </w:r>
      <w:r w:rsidRPr="007C2D05">
        <w:rPr>
          <w:b/>
          <w:noProof/>
          <w:color w:val="000000"/>
          <w:sz w:val="28"/>
          <w:szCs w:val="28"/>
        </w:rPr>
        <w:t>технологии IP-телефонии при передаче голоса и в</w:t>
      </w:r>
      <w:r w:rsidR="00FE0F40" w:rsidRPr="007C2D05">
        <w:rPr>
          <w:b/>
          <w:noProof/>
          <w:color w:val="000000"/>
          <w:sz w:val="28"/>
          <w:szCs w:val="28"/>
        </w:rPr>
        <w:t>идеоизображения</w:t>
      </w:r>
    </w:p>
    <w:p w:rsidR="00416A6D" w:rsidRPr="007C2D05" w:rsidRDefault="00416A6D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Специальность 5В0719 – Радиотехника, электроника и телекоммуникации</w:t>
      </w: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0F2CD9" w:rsidP="00FE0F40">
      <w:pPr>
        <w:spacing w:line="360" w:lineRule="auto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Выполнил Джуматаев Е.</w:t>
      </w:r>
      <w:r w:rsidR="006E5D1C" w:rsidRPr="007C2D05">
        <w:rPr>
          <w:noProof/>
          <w:color w:val="000000"/>
          <w:sz w:val="28"/>
          <w:szCs w:val="28"/>
        </w:rPr>
        <w:t xml:space="preserve">, </w:t>
      </w:r>
      <w:r w:rsidRPr="007C2D05">
        <w:rPr>
          <w:noProof/>
          <w:color w:val="000000"/>
          <w:sz w:val="28"/>
          <w:szCs w:val="28"/>
        </w:rPr>
        <w:t>Садыков К.</w:t>
      </w:r>
      <w:r w:rsidR="006E5D1C" w:rsidRPr="007C2D05">
        <w:rPr>
          <w:noProof/>
          <w:color w:val="000000"/>
          <w:sz w:val="28"/>
          <w:szCs w:val="28"/>
        </w:rPr>
        <w:t xml:space="preserve"> </w:t>
      </w:r>
    </w:p>
    <w:p w:rsidR="00544C27" w:rsidRPr="007C2D05" w:rsidRDefault="00544C27" w:rsidP="00FE0F40">
      <w:pPr>
        <w:spacing w:line="360" w:lineRule="auto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Руководитель </w:t>
      </w:r>
      <w:r w:rsidR="00DC2A36" w:rsidRPr="007C2D05">
        <w:rPr>
          <w:noProof/>
          <w:color w:val="000000"/>
          <w:sz w:val="28"/>
          <w:szCs w:val="28"/>
        </w:rPr>
        <w:t>Сейсенова Д.О.</w:t>
      </w:r>
    </w:p>
    <w:p w:rsidR="00947250" w:rsidRPr="007C2D05" w:rsidRDefault="0094725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E0F40" w:rsidRPr="007C2D05" w:rsidRDefault="00FE0F4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F5903" w:rsidRPr="007C2D05" w:rsidRDefault="00FF5903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47250" w:rsidRPr="007C2D05" w:rsidRDefault="00947250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4C27" w:rsidRPr="007C2D05" w:rsidRDefault="00544C27" w:rsidP="00FE0F4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Алматы 2011</w:t>
      </w:r>
    </w:p>
    <w:p w:rsidR="003E6FA2" w:rsidRPr="007C2D05" w:rsidRDefault="00FE0F4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br w:type="page"/>
        <w:t>Цель работы</w:t>
      </w:r>
    </w:p>
    <w:p w:rsidR="00544C27" w:rsidRPr="007C2D05" w:rsidRDefault="00544C27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-реализация сценария IP-телефонии " компьютер-компьютер "; </w:t>
      </w:r>
      <w:r w:rsidRPr="007C2D05">
        <w:rPr>
          <w:noProof/>
          <w:color w:val="000000"/>
          <w:sz w:val="28"/>
          <w:szCs w:val="28"/>
        </w:rPr>
        <w:tab/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-получение навыков при исследовании работы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технологии IP-телефонии при передаче голоса;</w: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-получение навыков исследования работы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технологии IP-телефонии при передаче изображения.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t>Подготовка</w:t>
      </w:r>
      <w:r w:rsidR="00947250" w:rsidRPr="007C2D05">
        <w:rPr>
          <w:b/>
          <w:noProof/>
          <w:color w:val="000000"/>
          <w:sz w:val="28"/>
          <w:szCs w:val="28"/>
        </w:rPr>
        <w:t xml:space="preserve"> </w:t>
      </w:r>
      <w:r w:rsidRPr="007C2D05">
        <w:rPr>
          <w:b/>
          <w:noProof/>
          <w:color w:val="000000"/>
          <w:sz w:val="28"/>
          <w:szCs w:val="28"/>
        </w:rPr>
        <w:t>к работе</w:t>
      </w:r>
    </w:p>
    <w:p w:rsidR="00544C27" w:rsidRPr="007C2D05" w:rsidRDefault="00544C27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Рассмотреть вопросы соединения различных сценарий IP-телефонии.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Описание установки </w:t>
      </w:r>
      <w:r w:rsidR="00947250" w:rsidRPr="007C2D05">
        <w:rPr>
          <w:noProof/>
          <w:color w:val="000000"/>
          <w:sz w:val="28"/>
          <w:szCs w:val="28"/>
        </w:rPr>
        <w:t>(</w:t>
      </w:r>
      <w:r w:rsidRPr="007C2D05">
        <w:rPr>
          <w:noProof/>
          <w:color w:val="000000"/>
          <w:sz w:val="28"/>
          <w:szCs w:val="28"/>
        </w:rPr>
        <w:t>модель установки);оборудование: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компьютеры; микрофон; телефон</w:t>
      </w:r>
      <w:r w:rsidR="00947250" w:rsidRPr="007C2D05">
        <w:rPr>
          <w:noProof/>
          <w:color w:val="000000"/>
          <w:sz w:val="28"/>
          <w:szCs w:val="28"/>
        </w:rPr>
        <w:t>,</w:t>
      </w:r>
      <w:r w:rsidRPr="007C2D05">
        <w:rPr>
          <w:noProof/>
          <w:color w:val="000000"/>
          <w:sz w:val="28"/>
          <w:szCs w:val="28"/>
        </w:rPr>
        <w:t>веб- камеры; программы «NET meeting» «Phone».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Рабочее задание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Порядок выполнения работы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Рассмотреть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практически сценарий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работы IP-телефонии: "компьютер-компьютер"; Компоненты модели IP-телефонии по сценарию "компьютер-компьютер" показаны на рисунке 3.1.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br w:type="page"/>
      </w:r>
      <w:r w:rsidR="00C34DFC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218.25pt">
            <v:imagedata r:id="rId7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2.1 – Сценарий IP-телефонии "компьютер-компьютер"</w:t>
      </w:r>
    </w:p>
    <w:p w:rsidR="00947250" w:rsidRPr="007C2D05" w:rsidRDefault="0094725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7250" w:rsidRPr="007C2D05" w:rsidRDefault="003E6FA2" w:rsidP="00947250">
      <w:pPr>
        <w:tabs>
          <w:tab w:val="left" w:pos="36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bCs/>
          <w:noProof/>
          <w:color w:val="000000"/>
          <w:sz w:val="28"/>
          <w:szCs w:val="28"/>
        </w:rPr>
        <w:t>Осуществить передачу голоса с помощью программы IP-телефонии.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1 Запустить программу «</w:t>
      </w:r>
      <w:r w:rsidRPr="007C2D05">
        <w:rPr>
          <w:b/>
          <w:noProof/>
          <w:color w:val="000000"/>
          <w:sz w:val="28"/>
          <w:szCs w:val="28"/>
        </w:rPr>
        <w:t>Phone</w:t>
      </w:r>
      <w:r w:rsidRPr="007C2D05">
        <w:rPr>
          <w:noProof/>
          <w:color w:val="000000"/>
          <w:sz w:val="28"/>
          <w:szCs w:val="28"/>
        </w:rPr>
        <w:t>». Окно программы выполнено в виде телефонной трубки</w:t>
      </w:r>
      <w:r w:rsidR="00947250" w:rsidRPr="007C2D05">
        <w:rPr>
          <w:noProof/>
          <w:color w:val="000000"/>
          <w:sz w:val="28"/>
          <w:szCs w:val="28"/>
        </w:rPr>
        <w:t>(</w:t>
      </w:r>
      <w:r w:rsidRPr="007C2D05">
        <w:rPr>
          <w:noProof/>
          <w:color w:val="000000"/>
          <w:sz w:val="28"/>
          <w:szCs w:val="28"/>
        </w:rPr>
        <w:t>рис 3.2</w:t>
      </w:r>
      <w:r w:rsidR="00947250" w:rsidRPr="007C2D05">
        <w:rPr>
          <w:noProof/>
          <w:color w:val="000000"/>
          <w:sz w:val="28"/>
          <w:szCs w:val="28"/>
        </w:rPr>
        <w:t>)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90pt;height:144.75pt">
            <v:imagedata r:id="rId8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3.2 – Вид окна программы «</w:t>
      </w:r>
      <w:r w:rsidRPr="007C2D05">
        <w:rPr>
          <w:b/>
          <w:noProof/>
          <w:color w:val="000000"/>
          <w:sz w:val="28"/>
          <w:szCs w:val="28"/>
        </w:rPr>
        <w:t>Phone</w:t>
      </w:r>
      <w:r w:rsidRPr="007C2D05">
        <w:rPr>
          <w:noProof/>
          <w:color w:val="000000"/>
          <w:sz w:val="28"/>
          <w:szCs w:val="28"/>
        </w:rPr>
        <w:t>»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 кнопочной панели данного телефона расположены 9 функциональных кнопок и кнопка выключения («крестик» над дисплеем).</w: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Нажать кнопка </w:t>
      </w:r>
      <w:r w:rsidR="00C34DFC">
        <w:rPr>
          <w:noProof/>
          <w:color w:val="000000"/>
          <w:sz w:val="28"/>
          <w:szCs w:val="28"/>
        </w:rPr>
        <w:pict>
          <v:shape id="_x0000_i1027" type="#_x0000_t75" style="width:24.75pt;height:18.75pt">
            <v:imagedata r:id="rId9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которая вызывает режим звонка. На экране появляется записная книжка и поле для ввода нового подключения.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Далее нажать кнопка </w:t>
      </w:r>
      <w:r w:rsidR="00C34DFC">
        <w:rPr>
          <w:noProof/>
          <w:color w:val="000000"/>
          <w:sz w:val="28"/>
          <w:szCs w:val="28"/>
        </w:rPr>
        <w:pict>
          <v:shape id="_x0000_i1028" type="#_x0000_t75" style="width:25.5pt;height:18pt">
            <v:imagedata r:id="rId10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вызывающая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адресную книгу, в которой есть возможность выполнить следующие действия: создать, удалить, изменить или переместить запись.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Кнопка </w:t>
      </w:r>
      <w:r w:rsidR="00C34DFC">
        <w:rPr>
          <w:noProof/>
          <w:color w:val="000000"/>
          <w:sz w:val="28"/>
          <w:szCs w:val="28"/>
        </w:rPr>
        <w:pict>
          <v:shape id="_x0000_i1029" type="#_x0000_t75" style="width:26.25pt;height:18pt">
            <v:imagedata r:id="rId11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вызывает меню операций. Здесь можно свернуть программу, завершить работу приложения, а также установить настройки.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Кнопки </w:t>
      </w:r>
      <w:r w:rsidR="00C34DFC">
        <w:rPr>
          <w:noProof/>
          <w:color w:val="000000"/>
          <w:sz w:val="28"/>
          <w:szCs w:val="28"/>
        </w:rPr>
        <w:pict>
          <v:shape id="_x0000_i1030" type="#_x0000_t75" style="width:24.75pt;height:18pt">
            <v:imagedata r:id="rId12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и </w:t>
      </w:r>
      <w:r w:rsidR="00C34DFC">
        <w:rPr>
          <w:noProof/>
          <w:color w:val="000000"/>
          <w:sz w:val="28"/>
          <w:szCs w:val="28"/>
        </w:rPr>
        <w:pict>
          <v:shape id="_x0000_i1031" type="#_x0000_t75" style="width:24.75pt;height:18pt">
            <v:imagedata r:id="rId13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позволяют перемещаться по строкам меню.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Кнопка </w:t>
      </w:r>
      <w:r w:rsidR="00C34DFC">
        <w:rPr>
          <w:noProof/>
          <w:color w:val="000000"/>
          <w:sz w:val="28"/>
          <w:szCs w:val="28"/>
        </w:rPr>
        <w:pict>
          <v:shape id="_x0000_i1032" type="#_x0000_t75" style="width:23.25pt;height:18.75pt">
            <v:imagedata r:id="rId14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вызывает меню справки.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Кнопка </w:t>
      </w:r>
      <w:r w:rsidR="00C34DFC">
        <w:rPr>
          <w:noProof/>
          <w:color w:val="000000"/>
          <w:sz w:val="28"/>
          <w:szCs w:val="28"/>
        </w:rPr>
        <w:pict>
          <v:shape id="_x0000_i1033" type="#_x0000_t75" style="width:24.75pt;height:18.75pt">
            <v:imagedata r:id="rId15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предназначена для подтверждения выбранного действия.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Кнопка </w:t>
      </w:r>
      <w:r w:rsidR="00C34DFC">
        <w:rPr>
          <w:noProof/>
          <w:color w:val="000000"/>
          <w:sz w:val="28"/>
          <w:szCs w:val="28"/>
        </w:rPr>
        <w:pict>
          <v:shape id="_x0000_i1034" type="#_x0000_t75" style="width:24.75pt;height:18pt">
            <v:imagedata r:id="rId16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 отменяет текущее действие.</w:t>
      </w:r>
    </w:p>
    <w:p w:rsidR="003E6FA2" w:rsidRPr="00EE4AD4" w:rsidRDefault="00232609" w:rsidP="00947250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 w:rsidRPr="00EE4AD4">
        <w:rPr>
          <w:noProof/>
          <w:color w:val="FFFFFF"/>
          <w:sz w:val="28"/>
          <w:szCs w:val="28"/>
        </w:rPr>
        <w:t>телефония голос видеоизображение абонент</w:t>
      </w:r>
    </w:p>
    <w:p w:rsidR="003E6FA2" w:rsidRPr="007C2D05" w:rsidRDefault="00FE0F40" w:rsidP="00947250">
      <w:pPr>
        <w:tabs>
          <w:tab w:val="left" w:pos="7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t>Передача голосового сигнала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Нажать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 xml:space="preserve">кнопку </w:t>
      </w:r>
      <w:r w:rsidR="00C34DFC">
        <w:rPr>
          <w:noProof/>
          <w:color w:val="000000"/>
          <w:sz w:val="28"/>
          <w:szCs w:val="28"/>
        </w:rPr>
        <w:pict>
          <v:shape id="_x0000_i1035" type="#_x0000_t75" style="width:26.25pt;height:18pt">
            <v:imagedata r:id="rId11" o:title=""/>
          </v:shape>
        </w:pict>
      </w:r>
      <w:r w:rsidRPr="007C2D05">
        <w:rPr>
          <w:noProof/>
          <w:color w:val="000000"/>
          <w:sz w:val="28"/>
          <w:szCs w:val="28"/>
        </w:rPr>
        <w:t xml:space="preserve">. Перед вами появятся 3 строки меню: «Спрятать», «Выход» и «Настройка».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Выбрать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«Настройку». Окно примет следующий вид</w:t>
      </w:r>
      <w:r w:rsidR="00947250" w:rsidRPr="007C2D05">
        <w:rPr>
          <w:noProof/>
          <w:color w:val="000000"/>
          <w:sz w:val="28"/>
          <w:szCs w:val="28"/>
        </w:rPr>
        <w:t>(</w:t>
      </w:r>
      <w:r w:rsidRPr="007C2D05">
        <w:rPr>
          <w:noProof/>
          <w:color w:val="000000"/>
          <w:sz w:val="28"/>
          <w:szCs w:val="28"/>
        </w:rPr>
        <w:t>рис2.3):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89.25pt;height:189.75pt">
            <v:imagedata r:id="rId17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2.3 – Окно настройки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 пункте «Выбор языка»(Language) выбрать удобный язык интерфейса программы (английский, немецкий, французский или </w:t>
      </w:r>
      <w:r w:rsidRPr="007C2D05">
        <w:rPr>
          <w:b/>
          <w:noProof/>
          <w:color w:val="000000"/>
          <w:sz w:val="28"/>
          <w:szCs w:val="28"/>
        </w:rPr>
        <w:t>русский</w:t>
      </w:r>
      <w:r w:rsidRPr="007C2D05">
        <w:rPr>
          <w:noProof/>
          <w:color w:val="000000"/>
          <w:sz w:val="28"/>
          <w:szCs w:val="28"/>
        </w:rPr>
        <w:t>).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 пункте «Звуковой режим» выбирается </w:t>
      </w:r>
      <w:r w:rsidRPr="007C2D05">
        <w:rPr>
          <w:b/>
          <w:noProof/>
          <w:color w:val="000000"/>
          <w:sz w:val="28"/>
          <w:szCs w:val="28"/>
        </w:rPr>
        <w:t>Direct Sound</w:t>
      </w:r>
      <w:r w:rsidRPr="007C2D05">
        <w:rPr>
          <w:noProof/>
          <w:color w:val="000000"/>
          <w:sz w:val="28"/>
          <w:szCs w:val="28"/>
        </w:rPr>
        <w:t xml:space="preserve"> или </w:t>
      </w:r>
      <w:r w:rsidRPr="007C2D05">
        <w:rPr>
          <w:b/>
          <w:noProof/>
          <w:color w:val="000000"/>
          <w:sz w:val="28"/>
          <w:szCs w:val="28"/>
        </w:rPr>
        <w:t>Waveform</w:t>
      </w:r>
      <w:r w:rsidRPr="007C2D05">
        <w:rPr>
          <w:noProof/>
          <w:color w:val="000000"/>
          <w:sz w:val="28"/>
          <w:szCs w:val="28"/>
        </w:rPr>
        <w:t xml:space="preserve"> – выбор зависит от возможностей звуковой карты.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Выбрать режим </w:t>
      </w:r>
      <w:r w:rsidRPr="007C2D05">
        <w:rPr>
          <w:b/>
          <w:noProof/>
          <w:color w:val="000000"/>
          <w:sz w:val="28"/>
          <w:szCs w:val="28"/>
        </w:rPr>
        <w:t>Direct Sound</w: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 пункте «Задержка» выбирается размер звуковых буферов.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Размер звуковых буферов изменяется в пределах (1-9</w:t>
      </w:r>
      <w:r w:rsidR="00947250" w:rsidRPr="007C2D05">
        <w:rPr>
          <w:noProof/>
          <w:color w:val="000000"/>
          <w:sz w:val="28"/>
          <w:szCs w:val="28"/>
        </w:rPr>
        <w:t>)</w:t>
      </w:r>
      <w:r w:rsidRPr="007C2D05">
        <w:rPr>
          <w:noProof/>
          <w:color w:val="000000"/>
          <w:sz w:val="28"/>
          <w:szCs w:val="28"/>
        </w:rPr>
        <w:t>-L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Выбираем шаг изменения размера – V=1,т.е выбираем значения L=1;3;5;7;9.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1. Осуществить вызов абонента, с кем будет осуществляться разговор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Для этого необходимо нажать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 xml:space="preserve">кнопку </w:t>
      </w:r>
      <w:r w:rsidR="00C34DFC">
        <w:rPr>
          <w:noProof/>
          <w:color w:val="000000"/>
          <w:sz w:val="28"/>
          <w:szCs w:val="28"/>
        </w:rPr>
        <w:pict>
          <v:shape id="_x0000_i1037" type="#_x0000_t75" style="width:24.75pt;height:18.75pt">
            <v:imagedata r:id="rId9" o:title=""/>
          </v:shape>
        </w:pic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при L=1.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 появившемся окне ввести IP-адрес вызываемого абонента (например, «317-10» или «192.168.0.110»), нажать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 xml:space="preserve">кнопку </w:t>
      </w:r>
      <w:r w:rsidR="00C34DFC">
        <w:rPr>
          <w:noProof/>
          <w:color w:val="000000"/>
          <w:sz w:val="28"/>
          <w:szCs w:val="28"/>
        </w:rPr>
        <w:pict>
          <v:shape id="_x0000_i1038" type="#_x0000_t75" style="width:24.75pt;height:18.75pt">
            <v:imagedata r:id="rId15" o:title=""/>
          </v:shape>
        </w:pict>
      </w:r>
      <w:r w:rsidRPr="007C2D05">
        <w:rPr>
          <w:noProof/>
          <w:color w:val="000000"/>
          <w:sz w:val="28"/>
          <w:szCs w:val="28"/>
        </w:rPr>
        <w:t>, после этого выбрать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 xml:space="preserve">порт, используемый для передачи данных (по умолчанию это порт №2075).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Теперь, указав адрес и порт соединения, подтверждаем начало соединения. В результате на экране отобразится информация о вызове абонента</w:t>
      </w:r>
      <w:r w:rsidR="00947250" w:rsidRPr="007C2D05">
        <w:rPr>
          <w:noProof/>
          <w:color w:val="000000"/>
          <w:sz w:val="28"/>
          <w:szCs w:val="28"/>
        </w:rPr>
        <w:t>(</w:t>
      </w:r>
      <w:r w:rsidRPr="007C2D05">
        <w:rPr>
          <w:noProof/>
          <w:color w:val="000000"/>
          <w:sz w:val="28"/>
          <w:szCs w:val="28"/>
        </w:rPr>
        <w:t>рис 2.4):</w:t>
      </w:r>
    </w:p>
    <w:p w:rsidR="00FE0F40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94.5pt;height:186.75pt">
            <v:imagedata r:id="rId18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2.4 – Вид окна в момент вызова абонента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 случае успешного соединения вызываемый абонент увидит на своем экране информацию о вызове, сопровождаемую привычным телефонным звонком. Результат показан на рисунке ниже </w:t>
      </w:r>
      <w:r w:rsidR="00947250" w:rsidRPr="007C2D05">
        <w:rPr>
          <w:noProof/>
          <w:color w:val="000000"/>
          <w:sz w:val="28"/>
          <w:szCs w:val="28"/>
        </w:rPr>
        <w:t>(</w:t>
      </w:r>
      <w:r w:rsidRPr="007C2D05">
        <w:rPr>
          <w:noProof/>
          <w:color w:val="000000"/>
          <w:sz w:val="28"/>
          <w:szCs w:val="28"/>
        </w:rPr>
        <w:t>рис 2.5</w:t>
      </w:r>
      <w:r w:rsidR="00947250" w:rsidRPr="007C2D05">
        <w:rPr>
          <w:noProof/>
          <w:color w:val="000000"/>
          <w:sz w:val="28"/>
          <w:szCs w:val="28"/>
        </w:rPr>
        <w:t>)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br w:type="page"/>
      </w:r>
      <w:r w:rsidR="00C34DFC">
        <w:rPr>
          <w:noProof/>
          <w:color w:val="000000"/>
          <w:sz w:val="28"/>
          <w:szCs w:val="28"/>
        </w:rPr>
        <w:pict>
          <v:shape id="_x0000_i1040" type="#_x0000_t75" style="width:108.75pt;height:204.75pt">
            <v:imagedata r:id="rId19" o:title=""/>
          </v:shape>
        </w:pic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2.5 – Вид окна входящего звонка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 случае подтверждения вызова со стороны вызываемого абонента начинается разговор. Чтобы отклонить вызов или завершить разговор достаточно нажать кнопку </w:t>
      </w:r>
      <w:r w:rsidR="00C34DFC">
        <w:rPr>
          <w:noProof/>
          <w:color w:val="000000"/>
          <w:sz w:val="28"/>
          <w:szCs w:val="28"/>
        </w:rPr>
        <w:pict>
          <v:shape id="_x0000_i1041" type="#_x0000_t75" style="width:24.75pt;height:18pt">
            <v:imagedata r:id="rId16" o:title=""/>
          </v:shape>
        </w:pict>
      </w:r>
      <w:r w:rsidRPr="007C2D05">
        <w:rPr>
          <w:noProof/>
          <w:color w:val="000000"/>
          <w:sz w:val="28"/>
          <w:szCs w:val="28"/>
        </w:rPr>
        <w:t>.</w:t>
      </w:r>
    </w:p>
    <w:p w:rsidR="00362C47" w:rsidRPr="007C2D05" w:rsidRDefault="00362C47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62C47" w:rsidRPr="007C2D05" w:rsidRDefault="00362C47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t>Для Direct Sound</w:t>
      </w:r>
    </w:p>
    <w:p w:rsidR="00362C47" w:rsidRPr="007C2D05" w:rsidRDefault="00362C47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C47" w:rsidRPr="007C2D05" w:rsidRDefault="00362C47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FE0F40" w:rsidRPr="00EE4AD4" w:rsidTr="00EE4AD4">
        <w:trPr>
          <w:trHeight w:val="23"/>
        </w:trPr>
        <w:tc>
          <w:tcPr>
            <w:tcW w:w="833" w:type="pct"/>
            <w:shd w:val="clear" w:color="auto" w:fill="auto"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T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0,11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0,08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0,063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0,05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0,029</w:t>
            </w:r>
          </w:p>
        </w:tc>
      </w:tr>
      <w:tr w:rsidR="00362C47" w:rsidRPr="00EE4AD4" w:rsidTr="00EE4AD4">
        <w:trPr>
          <w:trHeight w:val="23"/>
        </w:trPr>
        <w:tc>
          <w:tcPr>
            <w:tcW w:w="833" w:type="pct"/>
            <w:shd w:val="clear" w:color="auto" w:fill="auto"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L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</w:tcPr>
          <w:p w:rsidR="00362C47" w:rsidRPr="00EE4AD4" w:rsidRDefault="00362C47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9</w:t>
            </w:r>
          </w:p>
        </w:tc>
      </w:tr>
    </w:tbl>
    <w:p w:rsidR="00FE0F40" w:rsidRPr="007C2D05" w:rsidRDefault="00FE0F40" w:rsidP="00947250">
      <w:pPr>
        <w:spacing w:line="360" w:lineRule="auto"/>
        <w:ind w:firstLine="709"/>
        <w:jc w:val="both"/>
        <w:rPr>
          <w:noProof/>
        </w:rPr>
      </w:pPr>
    </w:p>
    <w:p w:rsidR="00362C47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42" type="#_x0000_t75" style="width:222pt;height:138.75pt">
            <v:imagedata r:id="rId20" o:title=""/>
          </v:shape>
        </w:pict>
      </w:r>
    </w:p>
    <w:p w:rsidR="003E6FA2" w:rsidRPr="007C2D05" w:rsidRDefault="00FC40B3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2.6</w:t>
      </w:r>
    </w:p>
    <w:p w:rsidR="00927E20" w:rsidRPr="007C2D05" w:rsidRDefault="00927E2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7E20" w:rsidRPr="007C2D05" w:rsidRDefault="00FE0F4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br w:type="page"/>
      </w:r>
      <w:r w:rsidR="00927E20" w:rsidRPr="007C2D05">
        <w:rPr>
          <w:b/>
          <w:noProof/>
          <w:color w:val="000000"/>
          <w:sz w:val="28"/>
          <w:szCs w:val="28"/>
        </w:rPr>
        <w:t>Для WaveForm</w:t>
      </w:r>
    </w:p>
    <w:p w:rsidR="00927E20" w:rsidRPr="007C2D05" w:rsidRDefault="00927E2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27E20" w:rsidRPr="007C2D05" w:rsidRDefault="00927E2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FE0F40" w:rsidRPr="00EE4AD4" w:rsidTr="00EE4AD4">
        <w:trPr>
          <w:trHeight w:val="23"/>
        </w:trPr>
        <w:tc>
          <w:tcPr>
            <w:tcW w:w="833" w:type="pct"/>
            <w:shd w:val="clear" w:color="auto" w:fill="auto"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T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0,16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0,12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0,09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0,065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0,037</w:t>
            </w:r>
          </w:p>
        </w:tc>
      </w:tr>
      <w:tr w:rsidR="00927E20" w:rsidRPr="00EE4AD4" w:rsidTr="00EE4AD4">
        <w:trPr>
          <w:trHeight w:val="23"/>
        </w:trPr>
        <w:tc>
          <w:tcPr>
            <w:tcW w:w="833" w:type="pct"/>
            <w:shd w:val="clear" w:color="auto" w:fill="auto"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L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7</w:t>
            </w:r>
          </w:p>
        </w:tc>
        <w:tc>
          <w:tcPr>
            <w:tcW w:w="833" w:type="pct"/>
            <w:shd w:val="clear" w:color="auto" w:fill="auto"/>
            <w:noWrap/>
          </w:tcPr>
          <w:p w:rsidR="00927E20" w:rsidRPr="00EE4AD4" w:rsidRDefault="00927E20" w:rsidP="00EE4AD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EE4AD4">
              <w:rPr>
                <w:noProof/>
                <w:color w:val="000000"/>
                <w:szCs w:val="28"/>
              </w:rPr>
              <w:t>9</w:t>
            </w:r>
          </w:p>
        </w:tc>
      </w:tr>
    </w:tbl>
    <w:p w:rsidR="00927E20" w:rsidRPr="007C2D05" w:rsidRDefault="00927E2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27E20" w:rsidRPr="007C2D05" w:rsidRDefault="00C34DFC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39.25pt;height:149.25pt">
            <v:imagedata r:id="rId21" o:title=""/>
          </v:shape>
        </w:pict>
      </w:r>
    </w:p>
    <w:p w:rsidR="003E6FA2" w:rsidRPr="007C2D05" w:rsidRDefault="00927E20" w:rsidP="00947250">
      <w:pPr>
        <w:tabs>
          <w:tab w:val="left" w:pos="52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</w:t>
      </w:r>
      <w:r w:rsidR="00FC40B3" w:rsidRPr="007C2D05">
        <w:rPr>
          <w:noProof/>
          <w:color w:val="000000"/>
          <w:sz w:val="28"/>
          <w:szCs w:val="28"/>
        </w:rPr>
        <w:t>.7</w:t>
      </w:r>
    </w:p>
    <w:p w:rsidR="00651683" w:rsidRPr="007C2D05" w:rsidRDefault="00651683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7250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t>Передача видеоизображения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Описание установки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Компоненты модели IP-телефонии по сценарию "компьютер-компьютер" показаны на рисунке 2</w:t>
      </w:r>
      <w:r w:rsidR="00FC40B3" w:rsidRPr="007C2D05">
        <w:rPr>
          <w:noProof/>
          <w:color w:val="000000"/>
          <w:sz w:val="28"/>
          <w:szCs w:val="28"/>
        </w:rPr>
        <w:t>.8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Оборудование: микрофон, наушники, веб-камера.В данной лабораторной работе необходимо использовать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программу NetMetting. Общий вид окна показан на рисунке 2.</w:t>
      </w:r>
      <w:r w:rsidR="00FC40B3" w:rsidRPr="007C2D05">
        <w:rPr>
          <w:noProof/>
          <w:color w:val="000000"/>
          <w:sz w:val="28"/>
          <w:szCs w:val="28"/>
        </w:rPr>
        <w:t>8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129.75pt;height:121.5pt">
            <v:imagedata r:id="rId22" o:title=""/>
          </v:shape>
        </w:pic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</w:t>
      </w:r>
      <w:r w:rsidR="00FC40B3" w:rsidRPr="007C2D05">
        <w:rPr>
          <w:noProof/>
          <w:color w:val="000000"/>
          <w:sz w:val="28"/>
          <w:szCs w:val="28"/>
        </w:rPr>
        <w:t>.8</w:t>
      </w:r>
      <w:r w:rsidRPr="007C2D05">
        <w:rPr>
          <w:noProof/>
          <w:color w:val="000000"/>
          <w:sz w:val="28"/>
          <w:szCs w:val="28"/>
        </w:rPr>
        <w:t xml:space="preserve"> – Вид окна программы «NetMeeting»</w:t>
      </w:r>
    </w:p>
    <w:p w:rsidR="003E6FA2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br w:type="page"/>
      </w:r>
      <w:r w:rsidR="003E6FA2" w:rsidRPr="007C2D05">
        <w:rPr>
          <w:noProof/>
          <w:color w:val="000000"/>
          <w:sz w:val="28"/>
          <w:szCs w:val="28"/>
        </w:rPr>
        <w:t>Запустить программу«NetMeeting» В меню программы выбрать</w:t>
      </w:r>
      <w:r w:rsidR="00947250" w:rsidRPr="007C2D05">
        <w:rPr>
          <w:noProof/>
          <w:color w:val="000000"/>
          <w:sz w:val="28"/>
          <w:szCs w:val="28"/>
        </w:rPr>
        <w:t>:</w:t>
      </w:r>
      <w:r w:rsidR="003E6FA2" w:rsidRPr="007C2D05">
        <w:rPr>
          <w:noProof/>
          <w:color w:val="000000"/>
          <w:sz w:val="28"/>
          <w:szCs w:val="28"/>
        </w:rPr>
        <w:t xml:space="preserve"> «Сервис» - «Видео» - «Передавать».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Ввести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специальное поле IP-адрес или название компьютера в сети (например, 317-10) и нажать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на кнопку «Вызов». После удачного выполнения вызова на удаленном компьютере появиться окно с запросом на выбор действия «Принять» или «Отклонить» вызов. В случае подтверждения вызова установится сеанс связи.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Выбрать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«Сервис» - «Видео» - «Получать». После этого окна программ собеседников примут следующий вид (см. рисунок 2</w:t>
      </w:r>
      <w:r w:rsidR="00FC40B3" w:rsidRPr="007C2D05">
        <w:rPr>
          <w:noProof/>
          <w:color w:val="000000"/>
          <w:sz w:val="28"/>
          <w:szCs w:val="28"/>
        </w:rPr>
        <w:t>.9</w:t>
      </w:r>
      <w:r w:rsidRPr="007C2D05">
        <w:rPr>
          <w:noProof/>
          <w:color w:val="000000"/>
          <w:sz w:val="28"/>
          <w:szCs w:val="28"/>
        </w:rPr>
        <w:t>).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127.5pt;height:150.75pt">
            <v:imagedata r:id="rId23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46" type="#_x0000_t75" style="width:131.25pt;height:150pt">
            <v:imagedata r:id="rId24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</w:t>
      </w:r>
      <w:r w:rsidR="00FC40B3" w:rsidRPr="007C2D05">
        <w:rPr>
          <w:noProof/>
          <w:color w:val="000000"/>
          <w:sz w:val="28"/>
          <w:szCs w:val="28"/>
        </w:rPr>
        <w:t>9</w:t>
      </w:r>
      <w:r w:rsidRPr="007C2D05">
        <w:rPr>
          <w:noProof/>
          <w:color w:val="000000"/>
          <w:sz w:val="28"/>
          <w:szCs w:val="28"/>
        </w:rPr>
        <w:t xml:space="preserve"> – Вид окон собеседников после удачного соединения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Просмотр изображения, которое передается собеседнику осуществляется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двумя способами:</w:t>
      </w:r>
    </w:p>
    <w:p w:rsidR="003E6FA2" w:rsidRPr="007C2D05" w:rsidRDefault="003E6FA2" w:rsidP="00947250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1.</w:t>
      </w:r>
      <w:r w:rsidRPr="007C2D05">
        <w:rPr>
          <w:noProof/>
          <w:color w:val="000000"/>
          <w:sz w:val="28"/>
          <w:szCs w:val="28"/>
        </w:rPr>
        <w:tab/>
        <w:t>Нажать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кнопку</w:t>
      </w:r>
      <w:r w:rsidRPr="007C2D05">
        <w:rPr>
          <w:noProof/>
          <w:color w:val="000000"/>
          <w:sz w:val="28"/>
          <w:szCs w:val="28"/>
        </w:rPr>
        <w:tab/>
        <w:t xml:space="preserve">«картинка в картинке» </w:t>
      </w:r>
      <w:r w:rsidR="00C34DFC">
        <w:rPr>
          <w:noProof/>
          <w:color w:val="000000"/>
          <w:sz w:val="28"/>
          <w:szCs w:val="28"/>
        </w:rPr>
        <w:pict>
          <v:shape id="_x0000_i1047" type="#_x0000_t75" style="width:30pt;height:24pt" o:allowoverlap="f">
            <v:imagedata r:id="rId25" o:title=""/>
          </v:shape>
        </w:pict>
      </w:r>
      <w:r w:rsidRPr="007C2D05">
        <w:rPr>
          <w:noProof/>
          <w:color w:val="000000"/>
          <w:sz w:val="28"/>
          <w:szCs w:val="28"/>
        </w:rPr>
        <w:t>, рядом с изображением собеседника появится ваше изображение в малом масштабе (см. рисунок 2</w:t>
      </w:r>
      <w:r w:rsidR="00FC40B3" w:rsidRPr="007C2D05">
        <w:rPr>
          <w:noProof/>
          <w:color w:val="000000"/>
          <w:sz w:val="28"/>
          <w:szCs w:val="28"/>
        </w:rPr>
        <w:t>.10</w:t>
      </w:r>
      <w:r w:rsidRPr="007C2D05">
        <w:rPr>
          <w:noProof/>
          <w:color w:val="000000"/>
          <w:sz w:val="28"/>
          <w:szCs w:val="28"/>
        </w:rPr>
        <w:t>);</w:t>
      </w:r>
    </w:p>
    <w:p w:rsidR="003E6FA2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br w:type="page"/>
      </w:r>
      <w:r w:rsidR="00C34DFC">
        <w:rPr>
          <w:noProof/>
          <w:color w:val="000000"/>
          <w:sz w:val="28"/>
          <w:szCs w:val="28"/>
        </w:rPr>
        <w:pict>
          <v:shape id="_x0000_i1048" type="#_x0000_t75" style="width:126pt;height:162pt">
            <v:imagedata r:id="rId26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</w:t>
      </w:r>
      <w:r w:rsidR="00FC40B3" w:rsidRPr="007C2D05">
        <w:rPr>
          <w:noProof/>
          <w:color w:val="000000"/>
          <w:sz w:val="28"/>
          <w:szCs w:val="28"/>
        </w:rPr>
        <w:t>.10</w:t>
      </w:r>
      <w:r w:rsidRPr="007C2D05">
        <w:rPr>
          <w:noProof/>
          <w:color w:val="000000"/>
          <w:sz w:val="28"/>
          <w:szCs w:val="28"/>
        </w:rPr>
        <w:t xml:space="preserve"> – Пример использования функции «картинка в картинке»</w:t>
      </w:r>
    </w:p>
    <w:p w:rsidR="003E6FA2" w:rsidRPr="007C2D05" w:rsidRDefault="003E6FA2" w:rsidP="00947250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2.</w:t>
      </w:r>
      <w:r w:rsidRPr="007C2D05">
        <w:rPr>
          <w:noProof/>
          <w:color w:val="000000"/>
          <w:sz w:val="28"/>
          <w:szCs w:val="28"/>
        </w:rPr>
        <w:tab/>
        <w:t>Чтобы видеть свое изображение так же, как его будет видеть собеседник, выбрать «Вид» - «Локальное видео (новое окно)». После этого ваше изображение будет отображаться в отдельном окне (см. рисунок 2</w:t>
      </w:r>
      <w:r w:rsidR="00FC40B3" w:rsidRPr="007C2D05">
        <w:rPr>
          <w:noProof/>
          <w:color w:val="000000"/>
          <w:sz w:val="28"/>
          <w:szCs w:val="28"/>
        </w:rPr>
        <w:t>.11</w:t>
      </w:r>
      <w:r w:rsidRPr="007C2D05">
        <w:rPr>
          <w:noProof/>
          <w:color w:val="000000"/>
          <w:sz w:val="28"/>
          <w:szCs w:val="28"/>
        </w:rPr>
        <w:t>).</w:t>
      </w:r>
    </w:p>
    <w:p w:rsidR="003E6FA2" w:rsidRPr="007C2D05" w:rsidRDefault="003E6FA2" w:rsidP="00947250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C34DFC" w:rsidP="00947250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29.5pt;height:159pt">
            <v:imagedata r:id="rId27" o:title=""/>
          </v:shape>
        </w:pic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</w:t>
      </w:r>
      <w:r w:rsidR="00FC40B3" w:rsidRPr="007C2D05">
        <w:rPr>
          <w:noProof/>
          <w:color w:val="000000"/>
          <w:sz w:val="28"/>
          <w:szCs w:val="28"/>
        </w:rPr>
        <w:t>.11</w:t>
      </w:r>
      <w:r w:rsidRPr="007C2D05">
        <w:rPr>
          <w:noProof/>
          <w:color w:val="000000"/>
          <w:sz w:val="28"/>
          <w:szCs w:val="28"/>
        </w:rPr>
        <w:t xml:space="preserve"> – Пример просмотра «своего» изображения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Изменение характеристик передаваемого изображения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Изменение характеристики передаваемого изображения можно, выполнив: «Сервис» - «Параметры» - вкладка «Видео». Здесь можно выбрать размер видео («Мелкий», «Средний» или «Крупный»)</w:t>
      </w:r>
      <w:r w:rsidR="00947250" w:rsidRPr="007C2D05">
        <w:rPr>
          <w:noProof/>
          <w:color w:val="000000"/>
          <w:sz w:val="28"/>
          <w:szCs w:val="28"/>
        </w:rPr>
        <w:t>,</w:t>
      </w:r>
      <w:r w:rsidRPr="007C2D05">
        <w:rPr>
          <w:noProof/>
          <w:color w:val="000000"/>
          <w:sz w:val="28"/>
          <w:szCs w:val="28"/>
        </w:rPr>
        <w:t xml:space="preserve">а также выбрать качество.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FE0F4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br w:type="page"/>
      </w:r>
      <w:r w:rsidR="003E6FA2" w:rsidRPr="007C2D05">
        <w:rPr>
          <w:b/>
          <w:noProof/>
          <w:color w:val="000000"/>
          <w:sz w:val="28"/>
          <w:szCs w:val="28"/>
        </w:rPr>
        <w:t>Одновременная передача голоса и видеоизображения</w:t>
      </w:r>
    </w:p>
    <w:p w:rsidR="00FE0F40" w:rsidRPr="007C2D05" w:rsidRDefault="00FE0F40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Нажать на кнопку «Сервис» и приложение «Разговор».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Рассматриваем данный режим при передаче видеоизображения с размером видео</w:t>
      </w:r>
      <w:r w:rsidR="00AF05DD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(«</w:t>
      </w:r>
      <w:r w:rsidRPr="007C2D05">
        <w:rPr>
          <w:b/>
          <w:noProof/>
          <w:color w:val="000000"/>
          <w:sz w:val="28"/>
          <w:szCs w:val="28"/>
        </w:rPr>
        <w:t>Мелкий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b/>
          <w:noProof/>
          <w:color w:val="000000"/>
          <w:sz w:val="28"/>
          <w:szCs w:val="28"/>
        </w:rPr>
        <w:t>всем собеседникам.</w:t>
      </w:r>
      <w:r w:rsidR="00947250" w:rsidRPr="007C2D05">
        <w:rPr>
          <w:b/>
          <w:noProof/>
          <w:color w:val="000000"/>
          <w:sz w:val="28"/>
          <w:szCs w:val="28"/>
        </w:rPr>
        <w:t xml:space="preserve"> </w:t>
      </w:r>
      <w:r w:rsidR="00AF05DD" w:rsidRPr="007C2D05">
        <w:rPr>
          <w:b/>
          <w:noProof/>
          <w:color w:val="000000"/>
          <w:sz w:val="28"/>
          <w:szCs w:val="28"/>
        </w:rPr>
        <w:t>Время задержки 0,05 сек.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Нажать на кнопку «Сервис» и приложение «Разговор».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Рассматриваем данный режим при передаче видеоизображения с размером видео(«</w:t>
      </w:r>
      <w:r w:rsidRPr="007C2D05">
        <w:rPr>
          <w:b/>
          <w:noProof/>
          <w:color w:val="000000"/>
          <w:sz w:val="28"/>
          <w:szCs w:val="28"/>
        </w:rPr>
        <w:t>Среднее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b/>
          <w:noProof/>
          <w:color w:val="000000"/>
          <w:sz w:val="28"/>
          <w:szCs w:val="28"/>
        </w:rPr>
        <w:t>всем собеседникам.</w:t>
      </w:r>
      <w:r w:rsidR="00947250" w:rsidRPr="007C2D05">
        <w:rPr>
          <w:b/>
          <w:noProof/>
          <w:color w:val="000000"/>
          <w:sz w:val="28"/>
          <w:szCs w:val="28"/>
        </w:rPr>
        <w:t xml:space="preserve"> </w:t>
      </w:r>
      <w:r w:rsidR="00AF05DD" w:rsidRPr="007C2D05">
        <w:rPr>
          <w:b/>
          <w:noProof/>
          <w:color w:val="000000"/>
          <w:sz w:val="28"/>
          <w:szCs w:val="28"/>
        </w:rPr>
        <w:t>Время задержки 0,09 сек</w:t>
      </w:r>
      <w:r w:rsidRPr="007C2D05">
        <w:rPr>
          <w:b/>
          <w:noProof/>
          <w:color w:val="000000"/>
          <w:sz w:val="28"/>
          <w:szCs w:val="28"/>
        </w:rPr>
        <w:t>.</w: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Нажать на кнопку «Сервис» и приложение «Разговор», или </w:t>
      </w:r>
      <w:r w:rsidRPr="007C2D05">
        <w:rPr>
          <w:b/>
          <w:noProof/>
          <w:color w:val="000000"/>
          <w:sz w:val="28"/>
          <w:szCs w:val="28"/>
        </w:rPr>
        <w:t>личное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Рассматриваем данный режим при передаче видеоизображения с размером видео(«</w:t>
      </w:r>
      <w:r w:rsidRPr="007C2D05">
        <w:rPr>
          <w:b/>
          <w:noProof/>
          <w:color w:val="000000"/>
          <w:sz w:val="28"/>
          <w:szCs w:val="28"/>
        </w:rPr>
        <w:t>Крупный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b/>
          <w:noProof/>
          <w:color w:val="000000"/>
          <w:sz w:val="28"/>
          <w:szCs w:val="28"/>
        </w:rPr>
        <w:t>всем собеседникам.</w:t>
      </w:r>
      <w:r w:rsidR="00947250" w:rsidRPr="007C2D05">
        <w:rPr>
          <w:b/>
          <w:noProof/>
          <w:color w:val="000000"/>
          <w:sz w:val="28"/>
          <w:szCs w:val="28"/>
        </w:rPr>
        <w:t xml:space="preserve"> </w:t>
      </w:r>
      <w:r w:rsidR="00AF05DD" w:rsidRPr="007C2D05">
        <w:rPr>
          <w:b/>
          <w:noProof/>
          <w:color w:val="000000"/>
          <w:sz w:val="28"/>
          <w:szCs w:val="28"/>
        </w:rPr>
        <w:t>Время задержки 0,16 сек</w:t>
      </w:r>
      <w:r w:rsidRPr="007C2D05">
        <w:rPr>
          <w:b/>
          <w:noProof/>
          <w:color w:val="000000"/>
          <w:sz w:val="28"/>
          <w:szCs w:val="28"/>
        </w:rPr>
        <w:t>.</w:t>
      </w:r>
    </w:p>
    <w:p w:rsidR="00947250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Нажать на кнопку «Сервис» и приложение «Разговор.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Рассматриваем данный режим при передаче видеоизображения с размером видео(«</w:t>
      </w:r>
      <w:r w:rsidRPr="007C2D05">
        <w:rPr>
          <w:b/>
          <w:noProof/>
          <w:color w:val="000000"/>
          <w:sz w:val="28"/>
          <w:szCs w:val="28"/>
        </w:rPr>
        <w:t>Мелкий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одному клиенту, нажимая опцию« личное.»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По секундоме</w:t>
      </w:r>
      <w:r w:rsidR="00AF05DD" w:rsidRPr="007C2D05">
        <w:rPr>
          <w:noProof/>
          <w:color w:val="000000"/>
          <w:sz w:val="28"/>
          <w:szCs w:val="28"/>
        </w:rPr>
        <w:t>ру определяем время задержки 0,03 сек.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Нажать на кнопку «Сервис» и приложение «Разговор».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Рассматриваем данный режим при передаче видеоизображения с размером видео(«</w:t>
      </w:r>
      <w:r w:rsidRPr="007C2D05">
        <w:rPr>
          <w:b/>
          <w:noProof/>
          <w:color w:val="000000"/>
          <w:sz w:val="28"/>
          <w:szCs w:val="28"/>
        </w:rPr>
        <w:t>Среднее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одному клиенту</w:t>
      </w:r>
      <w:r w:rsidR="00947250" w:rsidRPr="007C2D05">
        <w:rPr>
          <w:noProof/>
          <w:color w:val="000000"/>
          <w:sz w:val="28"/>
          <w:szCs w:val="28"/>
        </w:rPr>
        <w:t>,</w:t>
      </w:r>
      <w:r w:rsidRPr="007C2D05">
        <w:rPr>
          <w:noProof/>
          <w:color w:val="000000"/>
          <w:sz w:val="28"/>
          <w:szCs w:val="28"/>
        </w:rPr>
        <w:t>нажимая опцию« личное.»</w:t>
      </w:r>
      <w:r w:rsidR="00947250" w:rsidRPr="007C2D05">
        <w:rPr>
          <w:noProof/>
          <w:color w:val="000000"/>
          <w:sz w:val="28"/>
          <w:szCs w:val="28"/>
        </w:rPr>
        <w:t xml:space="preserve">. </w:t>
      </w:r>
      <w:r w:rsidRPr="007C2D05">
        <w:rPr>
          <w:noProof/>
          <w:color w:val="000000"/>
          <w:sz w:val="28"/>
          <w:szCs w:val="28"/>
        </w:rPr>
        <w:t>По секундоме</w:t>
      </w:r>
      <w:r w:rsidR="00AF05DD" w:rsidRPr="007C2D05">
        <w:rPr>
          <w:noProof/>
          <w:color w:val="000000"/>
          <w:sz w:val="28"/>
          <w:szCs w:val="28"/>
        </w:rPr>
        <w:t>ру определяем время задержки 0,06 сек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Нажать на кнопку «Сервис» и приложение «Разговор». Рассматриваем данный режим при передаче видеоизображения с размером видео(«</w:t>
      </w:r>
      <w:r w:rsidRPr="007C2D05">
        <w:rPr>
          <w:b/>
          <w:noProof/>
          <w:color w:val="000000"/>
          <w:sz w:val="28"/>
          <w:szCs w:val="28"/>
        </w:rPr>
        <w:t>Крупный</w:t>
      </w:r>
      <w:r w:rsidRPr="007C2D05">
        <w:rPr>
          <w:noProof/>
          <w:color w:val="000000"/>
          <w:sz w:val="28"/>
          <w:szCs w:val="28"/>
        </w:rPr>
        <w:t>»)и выбираем качество изображения</w:t>
      </w:r>
      <w:r w:rsidR="00947250" w:rsidRPr="007C2D05">
        <w:rPr>
          <w:noProof/>
          <w:color w:val="000000"/>
          <w:sz w:val="28"/>
          <w:szCs w:val="28"/>
        </w:rPr>
        <w:t>.</w:t>
      </w:r>
      <w:r w:rsidRPr="007C2D05">
        <w:rPr>
          <w:noProof/>
          <w:color w:val="000000"/>
          <w:sz w:val="28"/>
          <w:szCs w:val="28"/>
        </w:rPr>
        <w:t xml:space="preserve"> Выбор осуществляется изменением положения бегунка сообщения. Сообщение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в виде голоса отправляем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одному клиенту</w:t>
      </w:r>
      <w:r w:rsidR="00947250" w:rsidRPr="007C2D05">
        <w:rPr>
          <w:noProof/>
          <w:color w:val="000000"/>
          <w:sz w:val="28"/>
          <w:szCs w:val="28"/>
        </w:rPr>
        <w:t>,</w:t>
      </w:r>
      <w:r w:rsidRPr="007C2D05">
        <w:rPr>
          <w:noProof/>
          <w:color w:val="000000"/>
          <w:sz w:val="28"/>
          <w:szCs w:val="28"/>
        </w:rPr>
        <w:t>нажимая опцию« личное.»</w:t>
      </w:r>
      <w:r w:rsidR="00947250" w:rsidRPr="007C2D05">
        <w:rPr>
          <w:noProof/>
          <w:color w:val="000000"/>
          <w:sz w:val="28"/>
          <w:szCs w:val="28"/>
        </w:rPr>
        <w:t xml:space="preserve">. </w:t>
      </w:r>
      <w:r w:rsidRPr="007C2D05">
        <w:rPr>
          <w:noProof/>
          <w:color w:val="000000"/>
          <w:sz w:val="28"/>
          <w:szCs w:val="28"/>
        </w:rPr>
        <w:t>По секундоме</w:t>
      </w:r>
      <w:r w:rsidR="00AF05DD" w:rsidRPr="007C2D05">
        <w:rPr>
          <w:noProof/>
          <w:color w:val="000000"/>
          <w:sz w:val="28"/>
          <w:szCs w:val="28"/>
        </w:rPr>
        <w:t>ру определяем время задержки 0,09 сек</w: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AF05DD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При крупном видеоизображении передача осуществляется дольше чем при среднем, при малом наиболее быстрее происходит передача.</w:t>
      </w:r>
    </w:p>
    <w:p w:rsidR="008A78EF" w:rsidRPr="007C2D05" w:rsidRDefault="008A78EF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40B3" w:rsidRPr="007C2D05" w:rsidRDefault="00C34DFC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237pt;height:160.5pt">
            <v:imagedata r:id="rId28" o:title=""/>
          </v:shape>
        </w:pict>
      </w:r>
    </w:p>
    <w:p w:rsidR="00FC40B3" w:rsidRPr="007C2D05" w:rsidRDefault="00FC40B3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Рисунок 2.12 – Доска</w:t>
      </w:r>
    </w:p>
    <w:p w:rsidR="00FC40B3" w:rsidRPr="007C2D05" w:rsidRDefault="00FC40B3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6FA2" w:rsidRPr="007C2D05" w:rsidRDefault="00FC40B3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>При условии того что мы передаем «личное», ка</w:t>
      </w:r>
      <w:r w:rsidR="008A78EF" w:rsidRPr="007C2D05">
        <w:rPr>
          <w:noProof/>
          <w:color w:val="000000"/>
          <w:sz w:val="28"/>
          <w:szCs w:val="28"/>
        </w:rPr>
        <w:t>чество файла, рисунка, или рисун</w:t>
      </w:r>
      <w:r w:rsidRPr="007C2D05">
        <w:rPr>
          <w:noProof/>
          <w:color w:val="000000"/>
          <w:sz w:val="28"/>
          <w:szCs w:val="28"/>
        </w:rPr>
        <w:t>ка с доски будет немного лучше, чем при случае когда «всем клиентам»</w:t>
      </w:r>
      <w:r w:rsidR="008A78EF" w:rsidRPr="007C2D05">
        <w:rPr>
          <w:noProof/>
          <w:color w:val="000000"/>
          <w:sz w:val="28"/>
          <w:szCs w:val="28"/>
        </w:rPr>
        <w:t>. Объяснить это можно тем, что когда один файл передается, кому то он не искажается, так как нагрузка на сеть небольшая.</w:t>
      </w:r>
      <w:r w:rsidRPr="007C2D05">
        <w:rPr>
          <w:noProof/>
          <w:color w:val="000000"/>
          <w:sz w:val="28"/>
          <w:szCs w:val="28"/>
        </w:rPr>
        <w:t xml:space="preserve"> 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Для окончания сеанса связи нажмите кнопку «Конец вызова» </w:t>
      </w:r>
      <w:r w:rsidR="00C34DFC">
        <w:rPr>
          <w:noProof/>
          <w:color w:val="000000"/>
          <w:sz w:val="28"/>
          <w:szCs w:val="28"/>
        </w:rPr>
        <w:pict>
          <v:shape id="_x0000_i1051" type="#_x0000_t75" style="width:29.25pt;height:20.25pt">
            <v:imagedata r:id="rId29" o:title=""/>
          </v:shape>
        </w:pict>
      </w:r>
      <w:r w:rsidRPr="007C2D05">
        <w:rPr>
          <w:noProof/>
          <w:color w:val="000000"/>
          <w:sz w:val="28"/>
          <w:szCs w:val="28"/>
        </w:rPr>
        <w:t>.</w:t>
      </w:r>
    </w:p>
    <w:p w:rsidR="003E6FA2" w:rsidRPr="007C2D05" w:rsidRDefault="003E6FA2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2CD9" w:rsidRPr="007C2D05" w:rsidRDefault="00FE0F4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br w:type="page"/>
      </w:r>
      <w:r w:rsidR="000F2CD9" w:rsidRPr="007C2D05">
        <w:rPr>
          <w:b/>
          <w:noProof/>
          <w:color w:val="000000"/>
          <w:sz w:val="28"/>
          <w:szCs w:val="28"/>
        </w:rPr>
        <w:t>Вывод</w:t>
      </w:r>
    </w:p>
    <w:p w:rsidR="000F2CD9" w:rsidRPr="007C2D05" w:rsidRDefault="000F2CD9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2CD9" w:rsidRPr="007C2D05" w:rsidRDefault="000F2CD9" w:rsidP="0094725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C2D05">
        <w:rPr>
          <w:noProof/>
          <w:color w:val="000000"/>
          <w:sz w:val="28"/>
          <w:szCs w:val="28"/>
        </w:rPr>
        <w:t xml:space="preserve">В данной </w:t>
      </w:r>
      <w:r w:rsidR="00FF5903" w:rsidRPr="007C2D05">
        <w:rPr>
          <w:noProof/>
          <w:color w:val="000000"/>
          <w:sz w:val="28"/>
          <w:szCs w:val="28"/>
        </w:rPr>
        <w:t>контрольно</w:t>
      </w:r>
      <w:r w:rsidRPr="007C2D05">
        <w:rPr>
          <w:noProof/>
          <w:color w:val="000000"/>
          <w:sz w:val="28"/>
          <w:szCs w:val="28"/>
        </w:rPr>
        <w:t>й работе мы реализовали сценарий IP-телефонии " компьютер-компьютер ", на практике убедились в непрерывности соединения " компьютер-компьютер " и наличии связи. Мы получили навыки при исследовании работы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технологии IP-телефонии при передаче голоса, при этом чем больше размер звуковых буферов, тем меньше задержка вызова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абонента. Мы также получение навыки исследования работы</w:t>
      </w:r>
      <w:r w:rsidR="00947250" w:rsidRPr="007C2D05">
        <w:rPr>
          <w:noProof/>
          <w:color w:val="000000"/>
          <w:sz w:val="28"/>
          <w:szCs w:val="28"/>
        </w:rPr>
        <w:t xml:space="preserve"> </w:t>
      </w:r>
      <w:r w:rsidRPr="007C2D05">
        <w:rPr>
          <w:noProof/>
          <w:color w:val="000000"/>
          <w:sz w:val="28"/>
          <w:szCs w:val="28"/>
        </w:rPr>
        <w:t>технологии IP-телефонии при передаче изображения, при крупном видеоизображении передача осуществляется дольше чем при среднем, при малом наиболее быстрее происходит передача.</w:t>
      </w:r>
    </w:p>
    <w:p w:rsidR="000F2CD9" w:rsidRPr="007C2D05" w:rsidRDefault="000F2CD9" w:rsidP="0094725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F2CD9" w:rsidRPr="007C2D05" w:rsidRDefault="00FE0F40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C2D05">
        <w:rPr>
          <w:b/>
          <w:noProof/>
          <w:color w:val="000000"/>
          <w:sz w:val="28"/>
          <w:szCs w:val="28"/>
        </w:rPr>
        <w:br w:type="page"/>
      </w:r>
      <w:r w:rsidR="000F2CD9" w:rsidRPr="007C2D05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0F2CD9" w:rsidRPr="007C2D05" w:rsidRDefault="000F2CD9" w:rsidP="00947250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F3CCA" w:rsidRPr="007C2D05" w:rsidRDefault="00FF3CCA" w:rsidP="00FE0F40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C2D05">
        <w:rPr>
          <w:noProof/>
          <w:color w:val="000000"/>
          <w:sz w:val="28"/>
        </w:rPr>
        <w:t>Г.С. Казиева. IP- телефония и видеосвязь. Программа, методические указания и контрольные задания для студентов специальности 050719 – Радиотехника, электроника и телекоммуникации заочной формы обучения</w:t>
      </w:r>
      <w:r w:rsidRPr="007C2D05">
        <w:rPr>
          <w:b/>
          <w:noProof/>
          <w:color w:val="000000"/>
          <w:sz w:val="28"/>
        </w:rPr>
        <w:t xml:space="preserve">.– </w:t>
      </w:r>
      <w:r w:rsidRPr="007C2D05">
        <w:rPr>
          <w:noProof/>
          <w:color w:val="000000"/>
          <w:sz w:val="28"/>
        </w:rPr>
        <w:t>Алматы:АИЭС,2007.-25с.</w:t>
      </w:r>
    </w:p>
    <w:p w:rsidR="00FF3CCA" w:rsidRPr="007C2D05" w:rsidRDefault="00FF3CCA" w:rsidP="00FE0F40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2D05">
        <w:rPr>
          <w:rFonts w:ascii="Times New Roman" w:hAnsi="Times New Roman"/>
          <w:noProof/>
          <w:color w:val="000000"/>
          <w:sz w:val="28"/>
          <w:szCs w:val="28"/>
        </w:rPr>
        <w:t>Гольдштейн Б.С. Сигнализация в сетях связи.-т. 1.- М.: Радио и связь, 1998.</w:t>
      </w:r>
    </w:p>
    <w:p w:rsidR="00FF3CCA" w:rsidRPr="007C2D05" w:rsidRDefault="00FF3CCA" w:rsidP="00FE0F40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2D05">
        <w:rPr>
          <w:rFonts w:ascii="Times New Roman" w:hAnsi="Times New Roman"/>
          <w:noProof/>
          <w:color w:val="000000"/>
          <w:sz w:val="28"/>
          <w:szCs w:val="28"/>
        </w:rPr>
        <w:t>Гольдштейн Б.С., Ехриель И.М., Рерле Р.Д. Интеллектуальные сети.- М.: Радио и связь, 2000.</w:t>
      </w:r>
    </w:p>
    <w:p w:rsidR="00FF3CCA" w:rsidRPr="007C2D05" w:rsidRDefault="00FF3CCA" w:rsidP="00FE0F40">
      <w:pPr>
        <w:pStyle w:val="a6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C2D05">
        <w:rPr>
          <w:rFonts w:ascii="Times New Roman" w:hAnsi="Times New Roman"/>
          <w:noProof/>
          <w:color w:val="000000"/>
          <w:sz w:val="28"/>
          <w:szCs w:val="28"/>
        </w:rPr>
        <w:t>Кузнецов А.Е., Пинчук А. В., Суховицкий А.Л. Построение сетей IP-телефонии / Компьютерная телефония.- 2000.- №6.</w:t>
      </w:r>
    </w:p>
    <w:p w:rsidR="000F2CD9" w:rsidRPr="00EE4AD4" w:rsidRDefault="00FE0F40" w:rsidP="00947250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 w:rsidRPr="00EE4AD4">
        <w:rPr>
          <w:noProof/>
          <w:color w:val="FFFFFF"/>
          <w:sz w:val="28"/>
          <w:szCs w:val="28"/>
        </w:rPr>
        <w:t xml:space="preserve"> </w:t>
      </w:r>
      <w:bookmarkStart w:id="0" w:name="_GoBack"/>
      <w:bookmarkEnd w:id="0"/>
    </w:p>
    <w:sectPr w:rsidR="000F2CD9" w:rsidRPr="00EE4AD4" w:rsidSect="00FE0F40">
      <w:headerReference w:type="default" r:id="rId30"/>
      <w:footerReference w:type="even" r:id="rId31"/>
      <w:footerReference w:type="default" r:id="rId32"/>
      <w:headerReference w:type="first" r:id="rId3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D4" w:rsidRDefault="00EE4AD4">
      <w:r>
        <w:separator/>
      </w:r>
    </w:p>
  </w:endnote>
  <w:endnote w:type="continuationSeparator" w:id="0">
    <w:p w:rsidR="00EE4AD4" w:rsidRDefault="00E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03" w:rsidRDefault="00FF5903" w:rsidP="002E0D0F">
    <w:pPr>
      <w:pStyle w:val="a3"/>
      <w:framePr w:wrap="around" w:vAnchor="text" w:hAnchor="margin" w:xAlign="center" w:y="1"/>
      <w:rPr>
        <w:rStyle w:val="a5"/>
      </w:rPr>
    </w:pPr>
  </w:p>
  <w:p w:rsidR="00FF5903" w:rsidRDefault="00FF59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03" w:rsidRDefault="00582B6B" w:rsidP="002E0D0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F5903" w:rsidRDefault="00FF59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D4" w:rsidRDefault="00EE4AD4">
      <w:r>
        <w:separator/>
      </w:r>
    </w:p>
  </w:footnote>
  <w:footnote w:type="continuationSeparator" w:id="0">
    <w:p w:rsidR="00EE4AD4" w:rsidRDefault="00EE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50" w:rsidRDefault="00947250" w:rsidP="00947250">
    <w:pPr>
      <w:pStyle w:val="a7"/>
      <w:jc w:val="center"/>
    </w:pPr>
    <w:r w:rsidRPr="00947250">
      <w:rPr>
        <w:sz w:val="28"/>
        <w:szCs w:val="28"/>
      </w:rPr>
      <w:t>Размещено на 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50" w:rsidRPr="00947250" w:rsidRDefault="00947250" w:rsidP="00947250">
    <w:pPr>
      <w:pStyle w:val="a7"/>
      <w:jc w:val="center"/>
      <w:rPr>
        <w:sz w:val="28"/>
        <w:szCs w:val="28"/>
      </w:rPr>
    </w:pPr>
    <w:r w:rsidRPr="00947250">
      <w:rPr>
        <w:sz w:val="28"/>
        <w:szCs w:val="28"/>
      </w:rPr>
      <w:t>Размещено на 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D47C0"/>
    <w:multiLevelType w:val="hybridMultilevel"/>
    <w:tmpl w:val="A776E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BF31A5"/>
    <w:multiLevelType w:val="multilevel"/>
    <w:tmpl w:val="C81693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97"/>
        </w:tabs>
        <w:ind w:left="1097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04"/>
        </w:tabs>
        <w:ind w:left="15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56"/>
        </w:tabs>
        <w:ind w:left="22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8"/>
        </w:tabs>
        <w:ind w:left="2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92"/>
        </w:tabs>
        <w:ind w:left="37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4"/>
        </w:tabs>
        <w:ind w:left="45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96"/>
        </w:tabs>
        <w:ind w:left="529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FA2"/>
    <w:rsid w:val="000F2CD9"/>
    <w:rsid w:val="00232609"/>
    <w:rsid w:val="002E0D0F"/>
    <w:rsid w:val="00313653"/>
    <w:rsid w:val="00362C47"/>
    <w:rsid w:val="003E6FA2"/>
    <w:rsid w:val="00411347"/>
    <w:rsid w:val="00416A6D"/>
    <w:rsid w:val="00544C27"/>
    <w:rsid w:val="00552046"/>
    <w:rsid w:val="00582B6B"/>
    <w:rsid w:val="005C4318"/>
    <w:rsid w:val="00651683"/>
    <w:rsid w:val="00666208"/>
    <w:rsid w:val="00666C25"/>
    <w:rsid w:val="006E5D1C"/>
    <w:rsid w:val="00702DD3"/>
    <w:rsid w:val="007151DD"/>
    <w:rsid w:val="007C2D05"/>
    <w:rsid w:val="008A78EF"/>
    <w:rsid w:val="008B3D98"/>
    <w:rsid w:val="008C6725"/>
    <w:rsid w:val="008D13E2"/>
    <w:rsid w:val="00927E20"/>
    <w:rsid w:val="00947250"/>
    <w:rsid w:val="00981CF0"/>
    <w:rsid w:val="00AF05DD"/>
    <w:rsid w:val="00B51221"/>
    <w:rsid w:val="00C34DFC"/>
    <w:rsid w:val="00C8386F"/>
    <w:rsid w:val="00DC2A36"/>
    <w:rsid w:val="00EE4AD4"/>
    <w:rsid w:val="00FC40B3"/>
    <w:rsid w:val="00FE0F40"/>
    <w:rsid w:val="00FF3CCA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E5282F01-7E20-4483-8C7E-9258878E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0D0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2E0D0F"/>
    <w:rPr>
      <w:rFonts w:cs="Times New Roman"/>
    </w:rPr>
  </w:style>
  <w:style w:type="paragraph" w:styleId="a6">
    <w:name w:val="List Paragraph"/>
    <w:basedOn w:val="a"/>
    <w:uiPriority w:val="34"/>
    <w:qFormat/>
    <w:rsid w:val="00FF3C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94725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947250"/>
    <w:rPr>
      <w:rFonts w:cs="Times New Roman"/>
    </w:rPr>
  </w:style>
  <w:style w:type="table" w:styleId="a9">
    <w:name w:val="Table Professional"/>
    <w:basedOn w:val="a1"/>
    <w:uiPriority w:val="99"/>
    <w:rsid w:val="00FE0F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акционерное общество</vt:lpstr>
    </vt:vector>
  </TitlesOfParts>
  <Company>Home</Company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акционерное общество</dc:title>
  <dc:subject/>
  <dc:creator>Krute</dc:creator>
  <cp:keywords/>
  <dc:description/>
  <cp:lastModifiedBy>Irina</cp:lastModifiedBy>
  <cp:revision>2</cp:revision>
  <cp:lastPrinted>2011-01-25T06:13:00Z</cp:lastPrinted>
  <dcterms:created xsi:type="dcterms:W3CDTF">2014-09-30T18:19:00Z</dcterms:created>
  <dcterms:modified xsi:type="dcterms:W3CDTF">2014-09-30T18:19:00Z</dcterms:modified>
</cp:coreProperties>
</file>