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AF1C18" w:rsidRDefault="00AF1C18" w:rsidP="00AF1C18">
      <w:pPr>
        <w:pStyle w:val="aff"/>
      </w:pPr>
    </w:p>
    <w:p w:rsidR="00B14161" w:rsidRPr="00AF1C18" w:rsidRDefault="00C36CCB" w:rsidP="00AF1C18">
      <w:pPr>
        <w:pStyle w:val="aff"/>
      </w:pPr>
      <w:r w:rsidRPr="00AF1C18">
        <w:t>Исследование тестовой методики (любой на выбор автора</w:t>
      </w:r>
      <w:r w:rsidR="00AF1C18" w:rsidRPr="00AF1C18">
        <w:t xml:space="preserve">) </w:t>
      </w:r>
    </w:p>
    <w:p w:rsidR="00B644EB" w:rsidRDefault="00AF1C18" w:rsidP="00AF1C18">
      <w:pPr>
        <w:pStyle w:val="2"/>
      </w:pPr>
      <w:r>
        <w:br w:type="page"/>
      </w:r>
      <w:r w:rsidR="00B644EB" w:rsidRPr="00AF1C18">
        <w:t>Содержание</w:t>
      </w:r>
    </w:p>
    <w:p w:rsidR="00AF1C18" w:rsidRDefault="00AF1C18" w:rsidP="00AF1C18">
      <w:pPr>
        <w:widowControl w:val="0"/>
        <w:autoSpaceDE w:val="0"/>
        <w:autoSpaceDN w:val="0"/>
        <w:adjustRightInd w:val="0"/>
      </w:pPr>
    </w:p>
    <w:p w:rsidR="00AF1C18" w:rsidRDefault="00AF1C18">
      <w:pPr>
        <w:pStyle w:val="22"/>
        <w:rPr>
          <w:smallCaps w:val="0"/>
          <w:noProof/>
          <w:sz w:val="24"/>
          <w:szCs w:val="24"/>
        </w:rPr>
      </w:pPr>
      <w:r w:rsidRPr="002E35FE">
        <w:rPr>
          <w:rStyle w:val="af0"/>
          <w:noProof/>
        </w:rPr>
        <w:t>Методика Кейрси: назначение, год издания, авторы</w:t>
      </w:r>
      <w:r>
        <w:rPr>
          <w:noProof/>
          <w:webHidden/>
        </w:rPr>
        <w:tab/>
        <w:t>3</w:t>
      </w:r>
    </w:p>
    <w:p w:rsidR="00AF1C18" w:rsidRDefault="00AF1C18">
      <w:pPr>
        <w:pStyle w:val="22"/>
        <w:rPr>
          <w:smallCaps w:val="0"/>
          <w:noProof/>
          <w:sz w:val="24"/>
          <w:szCs w:val="24"/>
        </w:rPr>
      </w:pPr>
      <w:r w:rsidRPr="002E35FE">
        <w:rPr>
          <w:rStyle w:val="af0"/>
          <w:noProof/>
        </w:rPr>
        <w:t>Описание теоретического конструкта</w:t>
      </w:r>
      <w:r>
        <w:rPr>
          <w:noProof/>
          <w:webHidden/>
        </w:rPr>
        <w:tab/>
        <w:t>3</w:t>
      </w:r>
    </w:p>
    <w:p w:rsidR="00AF1C18" w:rsidRDefault="00AF1C18">
      <w:pPr>
        <w:pStyle w:val="22"/>
        <w:rPr>
          <w:smallCaps w:val="0"/>
          <w:noProof/>
          <w:sz w:val="24"/>
          <w:szCs w:val="24"/>
        </w:rPr>
      </w:pPr>
      <w:r w:rsidRPr="002E35FE">
        <w:rPr>
          <w:rStyle w:val="af0"/>
          <w:noProof/>
        </w:rPr>
        <w:t>Описание диагностического конструкта</w:t>
      </w:r>
      <w:r>
        <w:rPr>
          <w:noProof/>
          <w:webHidden/>
        </w:rPr>
        <w:tab/>
        <w:t>7</w:t>
      </w:r>
    </w:p>
    <w:p w:rsidR="00AF1C18" w:rsidRDefault="00AF1C18">
      <w:pPr>
        <w:pStyle w:val="22"/>
        <w:rPr>
          <w:smallCaps w:val="0"/>
          <w:noProof/>
          <w:sz w:val="24"/>
          <w:szCs w:val="24"/>
        </w:rPr>
      </w:pPr>
      <w:r w:rsidRPr="002E35FE">
        <w:rPr>
          <w:rStyle w:val="af0"/>
          <w:noProof/>
        </w:rPr>
        <w:t>Информация об адаптации методики, надежности и валидности</w:t>
      </w:r>
      <w:r>
        <w:rPr>
          <w:noProof/>
          <w:webHidden/>
        </w:rPr>
        <w:tab/>
        <w:t>15</w:t>
      </w:r>
    </w:p>
    <w:p w:rsidR="00AF1C18" w:rsidRDefault="00AF1C18">
      <w:pPr>
        <w:pStyle w:val="22"/>
        <w:rPr>
          <w:smallCaps w:val="0"/>
          <w:noProof/>
          <w:sz w:val="24"/>
          <w:szCs w:val="24"/>
        </w:rPr>
      </w:pPr>
      <w:r w:rsidRPr="002E35FE">
        <w:rPr>
          <w:rStyle w:val="af0"/>
          <w:noProof/>
        </w:rPr>
        <w:t>Практика применения методики</w:t>
      </w:r>
      <w:r>
        <w:rPr>
          <w:noProof/>
          <w:webHidden/>
        </w:rPr>
        <w:tab/>
        <w:t>15</w:t>
      </w:r>
    </w:p>
    <w:p w:rsidR="00AF1C18" w:rsidRDefault="00AF1C18">
      <w:pPr>
        <w:pStyle w:val="22"/>
        <w:rPr>
          <w:smallCaps w:val="0"/>
          <w:noProof/>
          <w:sz w:val="24"/>
          <w:szCs w:val="24"/>
        </w:rPr>
      </w:pPr>
      <w:r w:rsidRPr="002E35FE">
        <w:rPr>
          <w:rStyle w:val="af0"/>
          <w:noProof/>
        </w:rPr>
        <w:t>Список литературы</w:t>
      </w:r>
      <w:r>
        <w:rPr>
          <w:noProof/>
          <w:webHidden/>
        </w:rPr>
        <w:tab/>
        <w:t>17</w:t>
      </w:r>
    </w:p>
    <w:p w:rsidR="00AF1C18" w:rsidRPr="00AF1C18" w:rsidRDefault="00AF1C18" w:rsidP="00AF1C18">
      <w:pPr>
        <w:widowControl w:val="0"/>
        <w:autoSpaceDE w:val="0"/>
        <w:autoSpaceDN w:val="0"/>
        <w:adjustRightInd w:val="0"/>
      </w:pPr>
    </w:p>
    <w:p w:rsidR="00B753D5" w:rsidRPr="00AF1C18" w:rsidRDefault="00763627" w:rsidP="00AF1C18">
      <w:pPr>
        <w:pStyle w:val="2"/>
      </w:pPr>
      <w:r w:rsidRPr="00AF1C18">
        <w:br w:type="page"/>
      </w:r>
      <w:bookmarkStart w:id="0" w:name="_Toc222982766"/>
      <w:bookmarkStart w:id="1" w:name="_Toc227416323"/>
      <w:r w:rsidR="000C78F2" w:rsidRPr="00AF1C18">
        <w:t>Методика Кейрси</w:t>
      </w:r>
      <w:r w:rsidR="00AF1C18" w:rsidRPr="00AF1C18">
        <w:t xml:space="preserve">: </w:t>
      </w:r>
      <w:r w:rsidR="007322E8" w:rsidRPr="00AF1C18">
        <w:t>назначение, год издания, авторы</w:t>
      </w:r>
      <w:bookmarkEnd w:id="0"/>
      <w:bookmarkEnd w:id="1"/>
    </w:p>
    <w:p w:rsidR="00AF1C18" w:rsidRDefault="00AF1C18" w:rsidP="00AF1C18">
      <w:pPr>
        <w:widowControl w:val="0"/>
        <w:autoSpaceDE w:val="0"/>
        <w:autoSpaceDN w:val="0"/>
        <w:adjustRightInd w:val="0"/>
      </w:pPr>
    </w:p>
    <w:p w:rsidR="00AF1C18" w:rsidRPr="00AF1C18" w:rsidRDefault="007015DA" w:rsidP="00AF1C18">
      <w:pPr>
        <w:widowControl w:val="0"/>
        <w:autoSpaceDE w:val="0"/>
        <w:autoSpaceDN w:val="0"/>
        <w:adjustRightInd w:val="0"/>
      </w:pPr>
      <w:r w:rsidRPr="00AF1C18">
        <w:t>Опросник Кейрси</w:t>
      </w:r>
      <w:r w:rsidR="00AF1C18" w:rsidRPr="00AF1C18">
        <w:t xml:space="preserve"> - </w:t>
      </w:r>
      <w:r w:rsidRPr="00AF1C18">
        <w:t>методика оценки темперамента, созданная на основе работ К</w:t>
      </w:r>
      <w:r w:rsidR="00AF1C18">
        <w:t xml:space="preserve">.Г. </w:t>
      </w:r>
      <w:r w:rsidRPr="00AF1C18">
        <w:t>Юнга и И</w:t>
      </w:r>
      <w:r w:rsidR="00AF1C18" w:rsidRPr="00AF1C18">
        <w:t xml:space="preserve">. </w:t>
      </w:r>
      <w:r w:rsidRPr="00AF1C18">
        <w:t>Майерс-Бриггс</w:t>
      </w:r>
      <w:r w:rsidR="00AF1C18" w:rsidRPr="00AF1C18">
        <w:t xml:space="preserve">. </w:t>
      </w:r>
      <w:r w:rsidR="00B753D5" w:rsidRPr="00AF1C18">
        <w:t xml:space="preserve">Опросник разработан в 1956 </w:t>
      </w:r>
      <w:r w:rsidR="000C78F2" w:rsidRPr="00AF1C18">
        <w:t>г</w:t>
      </w:r>
      <w:r w:rsidR="00AF1C18" w:rsidRPr="00AF1C18">
        <w:t xml:space="preserve">. </w:t>
      </w:r>
      <w:r w:rsidR="00B753D5" w:rsidRPr="00AF1C18">
        <w:t>профессором Калифорнийскоrо университета Дэвидом Кейрси</w:t>
      </w:r>
      <w:r w:rsidR="00AF1C18" w:rsidRPr="00AF1C18">
        <w:t xml:space="preserve">. </w:t>
      </w:r>
      <w:r w:rsidR="00B753D5" w:rsidRPr="00AF1C18">
        <w:t>Перевод и адаптация методики осуществлены Б</w:t>
      </w:r>
      <w:r w:rsidR="00AF1C18">
        <w:t xml:space="preserve">.В. </w:t>
      </w:r>
      <w:r w:rsidR="00B753D5" w:rsidRPr="00AF1C18">
        <w:t>Овчинниковым, К</w:t>
      </w:r>
      <w:r w:rsidR="00AF1C18">
        <w:t xml:space="preserve">.В. </w:t>
      </w:r>
      <w:r w:rsidR="00B753D5" w:rsidRPr="00AF1C18">
        <w:t>Павловым, и</w:t>
      </w:r>
      <w:r w:rsidR="00AF1C18">
        <w:t xml:space="preserve">.М. </w:t>
      </w:r>
      <w:r w:rsidR="00B753D5" w:rsidRPr="00AF1C18">
        <w:t>Владимировой</w:t>
      </w:r>
      <w:r w:rsidR="00B753D5" w:rsidRPr="00AF1C18">
        <w:rPr>
          <w:rStyle w:val="a9"/>
          <w:sz w:val="20"/>
          <w:szCs w:val="20"/>
        </w:rPr>
        <w:footnoteReference w:id="1"/>
      </w:r>
      <w:r w:rsidR="00CC55F6" w:rsidRPr="00AF1C18">
        <w:t xml:space="preserve"> (подробнее об адаптации см</w:t>
      </w:r>
      <w:r w:rsidR="00AF1C18" w:rsidRPr="00AF1C18">
        <w:t xml:space="preserve">. </w:t>
      </w:r>
      <w:r w:rsidR="00CC55F6" w:rsidRPr="00AF1C18">
        <w:t>ниже</w:t>
      </w:r>
      <w:r w:rsidR="00AF1C18" w:rsidRPr="00AF1C18">
        <w:t xml:space="preserve">). </w:t>
      </w:r>
    </w:p>
    <w:p w:rsidR="00AF1C18" w:rsidRPr="00AF1C18" w:rsidRDefault="007015DA" w:rsidP="00AF1C18">
      <w:pPr>
        <w:widowControl w:val="0"/>
        <w:autoSpaceDE w:val="0"/>
        <w:autoSpaceDN w:val="0"/>
        <w:adjustRightInd w:val="0"/>
      </w:pPr>
      <w:r w:rsidRPr="00AF1C18">
        <w:t>Опросник содержит четыре шкалы, позволяющие выделить из общей популяции экстравертов (Е</w:t>
      </w:r>
      <w:r w:rsidR="00AF1C18" w:rsidRPr="00AF1C18">
        <w:t>),</w:t>
      </w:r>
      <w:r w:rsidRPr="00AF1C18">
        <w:t xml:space="preserve"> интровертов (I</w:t>
      </w:r>
      <w:r w:rsidR="00AF1C18" w:rsidRPr="00AF1C18">
        <w:t xml:space="preserve">); </w:t>
      </w:r>
      <w:r w:rsidRPr="00AF1C18">
        <w:t>"здравомыслящих" (S</w:t>
      </w:r>
      <w:r w:rsidR="00AF1C18" w:rsidRPr="00AF1C18">
        <w:t xml:space="preserve">) </w:t>
      </w:r>
      <w:r w:rsidRPr="00AF1C18">
        <w:t>в противоположность "интуитивам" (N</w:t>
      </w:r>
      <w:r w:rsidR="00AF1C18" w:rsidRPr="00AF1C18">
        <w:t xml:space="preserve">); </w:t>
      </w:r>
      <w:r w:rsidRPr="00AF1C18">
        <w:t>лиц, предпочитающих опираться в своих суждениях на логику (Т</w:t>
      </w:r>
      <w:r w:rsidR="00AF1C18" w:rsidRPr="00AF1C18">
        <w:t xml:space="preserve">) </w:t>
      </w:r>
      <w:r w:rsidRPr="00AF1C18">
        <w:t>или на морально-этические категории (F</w:t>
      </w:r>
      <w:r w:rsidR="00AF1C18" w:rsidRPr="00AF1C18">
        <w:t xml:space="preserve">); </w:t>
      </w:r>
      <w:r w:rsidRPr="00AF1C18">
        <w:t>и, наконец, импульсивных (Р</w:t>
      </w:r>
      <w:r w:rsidR="00AF1C18" w:rsidRPr="00AF1C18">
        <w:t xml:space="preserve">) </w:t>
      </w:r>
      <w:r w:rsidRPr="00AF1C18">
        <w:t>или перспективно планирующих собственные действия людей (J</w:t>
      </w:r>
      <w:r w:rsidR="00AF1C18" w:rsidRPr="00AF1C18">
        <w:t xml:space="preserve">). </w:t>
      </w:r>
    </w:p>
    <w:p w:rsidR="00AF1C18" w:rsidRDefault="00AF1C18" w:rsidP="00AF1C18">
      <w:pPr>
        <w:widowControl w:val="0"/>
        <w:autoSpaceDE w:val="0"/>
        <w:autoSpaceDN w:val="0"/>
        <w:adjustRightInd w:val="0"/>
      </w:pPr>
      <w:bookmarkStart w:id="2" w:name="_Toc222982767"/>
    </w:p>
    <w:p w:rsidR="00F34EAC" w:rsidRPr="00AF1C18" w:rsidRDefault="00C84CEA" w:rsidP="00AF1C18">
      <w:pPr>
        <w:pStyle w:val="2"/>
      </w:pPr>
      <w:bookmarkStart w:id="3" w:name="_Toc227416324"/>
      <w:r w:rsidRPr="00AF1C18">
        <w:t>О</w:t>
      </w:r>
      <w:r w:rsidR="00F34EAC" w:rsidRPr="00AF1C18">
        <w:t>писание теоретического конструкта</w:t>
      </w:r>
      <w:bookmarkEnd w:id="2"/>
      <w:bookmarkEnd w:id="3"/>
    </w:p>
    <w:p w:rsidR="00AF1C18" w:rsidRDefault="00AF1C18" w:rsidP="00AF1C18">
      <w:pPr>
        <w:widowControl w:val="0"/>
        <w:autoSpaceDE w:val="0"/>
        <w:autoSpaceDN w:val="0"/>
        <w:adjustRightInd w:val="0"/>
      </w:pP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Индивидуальные свойства темперамента могут оказывать существенное влияние на здоровье человека</w:t>
      </w:r>
      <w:r w:rsidR="00AF1C18" w:rsidRPr="00AF1C18">
        <w:t xml:space="preserve">. </w:t>
      </w:r>
      <w:r w:rsidRPr="00AF1C18">
        <w:t>Первоначально на это указывал еще Гиппократ</w:t>
      </w:r>
      <w:r w:rsidR="00AF1C18" w:rsidRPr="00AF1C18">
        <w:t xml:space="preserve">. </w:t>
      </w:r>
      <w:r w:rsidRPr="00AF1C18">
        <w:t>В концепции четырех темпераментов как типов высшей нервной деятельности, развитой И</w:t>
      </w:r>
      <w:r w:rsidR="00AF1C18">
        <w:t xml:space="preserve">.П. </w:t>
      </w:r>
      <w:r w:rsidRPr="00AF1C18">
        <w:t>Павловым, особое место отводится сангвинику</w:t>
      </w:r>
      <w:r w:rsidR="00AF1C18" w:rsidRPr="00AF1C18">
        <w:t xml:space="preserve"> - </w:t>
      </w:r>
      <w:r w:rsidRPr="00AF1C18">
        <w:t xml:space="preserve">сильному, подвижному и уравновешенному типу, обладающему максимальном </w:t>
      </w:r>
      <w:r w:rsidR="00AF1C18" w:rsidRPr="00AF1C18">
        <w:t>"</w:t>
      </w:r>
      <w:r w:rsidRPr="00AF1C18">
        <w:t>потенциалом здоровья</w:t>
      </w:r>
      <w:r w:rsidR="00AF1C18" w:rsidRPr="00AF1C18">
        <w:t xml:space="preserve">". </w:t>
      </w:r>
      <w:r w:rsidRPr="00AF1C18">
        <w:t>Противоположностью его выступает меланхолик, для которого характерны слабые процессы возбуждения и торможения, быстрая утомляемость и истощаемость нервной системы</w:t>
      </w:r>
      <w:r w:rsidR="00AF1C18" w:rsidRPr="00AF1C18">
        <w:t xml:space="preserve">. </w:t>
      </w:r>
      <w:r w:rsidRPr="00AF1C18">
        <w:t>Следовательно, адаптивные ресурсы меланхолика минимальны, что требует от него особых усилий по поддержанию собственного здоровья</w:t>
      </w:r>
      <w:r w:rsidR="00AF1C18" w:rsidRPr="00AF1C18">
        <w:t xml:space="preserve">. </w:t>
      </w:r>
      <w:r w:rsidRPr="00AF1C18">
        <w:t>Остальные два типа</w:t>
      </w:r>
      <w:r w:rsidR="00AF1C18" w:rsidRPr="00AF1C18">
        <w:t xml:space="preserve"> - </w:t>
      </w:r>
      <w:r w:rsidRPr="00AF1C18">
        <w:t>флегматик и холерик, отличаясь иными особенностями, занимают на шкале общей адаптивности промежуточное положение</w:t>
      </w:r>
      <w:r w:rsidR="00AF1C18" w:rsidRPr="00AF1C18">
        <w:t xml:space="preserve">. </w:t>
      </w:r>
    </w:p>
    <w:p w:rsidR="005E26A0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В одной из современных систем типологии темперамента, разработанной американским ученым Д</w:t>
      </w:r>
      <w:r w:rsidR="00AF1C18" w:rsidRPr="00AF1C18">
        <w:t xml:space="preserve">. </w:t>
      </w:r>
      <w:r w:rsidRPr="00AF1C18">
        <w:t>Кейрси, предполагается большее равноправие типов в отношении их к общему здоровью</w:t>
      </w:r>
      <w:r w:rsidR="00AF1C18" w:rsidRPr="00AF1C18">
        <w:t xml:space="preserve">. </w:t>
      </w:r>
      <w:r w:rsidRPr="00AF1C18">
        <w:t>Однако различия в динамике стрессовых реакций, установленные Д</w:t>
      </w:r>
      <w:r w:rsidR="00AF1C18" w:rsidRPr="00AF1C18">
        <w:t xml:space="preserve">. </w:t>
      </w:r>
      <w:r w:rsidRPr="00AF1C18">
        <w:t>Кейрси для каждого из этих типов, наводят на мысль об их возможных влияниях на качество и специфику течения патологических реакций</w:t>
      </w:r>
      <w:r w:rsidR="00AF1C18" w:rsidRPr="00AF1C18">
        <w:t xml:space="preserve">. </w:t>
      </w:r>
      <w:r w:rsidRPr="00AF1C18">
        <w:t>В частности, в острых стрессовых ситуациях наибольшее напряжение по сердечно-сосудистым и гормональным показателям наблюдается у представителей сенсорно-планирующего SJ-типа, что позволяет сблизить их с личностным типом А, выделенным М</w:t>
      </w:r>
      <w:r w:rsidR="00AF1C18" w:rsidRPr="00AF1C18">
        <w:t xml:space="preserve">. </w:t>
      </w:r>
      <w:r w:rsidRPr="00AF1C18">
        <w:t>Фридманом и Р</w:t>
      </w:r>
      <w:r w:rsidR="00AF1C18" w:rsidRPr="00AF1C18">
        <w:t xml:space="preserve">. </w:t>
      </w:r>
      <w:r w:rsidRPr="00AF1C18">
        <w:t>Розенманом (1974</w:t>
      </w:r>
      <w:r w:rsidR="00AF1C18" w:rsidRPr="00AF1C18">
        <w:t xml:space="preserve">). </w:t>
      </w:r>
      <w:r w:rsidRPr="00AF1C18">
        <w:t>Дальнейшие исследования показали, что в отличие от сенсорно-планирующего SJ-типа, демонстрирующего психосоматические реакции, представите</w:t>
      </w:r>
      <w:r w:rsidR="00AF1C18">
        <w:t>ли интуитивно-чувственного NF-ти</w:t>
      </w:r>
      <w:r w:rsidRPr="00AF1C18">
        <w:t>па проявляют в острых стрессовых ситуациях эмоциональные реакции предневротической направленности</w:t>
      </w:r>
      <w:r w:rsidR="00AF1C18" w:rsidRPr="00AF1C18">
        <w:t xml:space="preserve">. </w:t>
      </w:r>
      <w:r w:rsidRPr="00AF1C18">
        <w:t>Однако в условиях длительного тяжелого стресса представители SJ</w:t>
      </w:r>
      <w:r w:rsidR="00AF1C18" w:rsidRPr="00AF1C18">
        <w:t xml:space="preserve"> - </w:t>
      </w:r>
      <w:r w:rsidRPr="00AF1C18">
        <w:t>и NF-типов существенно превосходят сенсорно-интуитивных SP и интуитивно-логических NT, Испытывающих дискомфорт и проявляющих признаки астении</w:t>
      </w:r>
      <w:r w:rsidR="0085562A" w:rsidRPr="00AF1C18">
        <w:rPr>
          <w:rStyle w:val="a9"/>
          <w:sz w:val="20"/>
          <w:szCs w:val="20"/>
        </w:rPr>
        <w:footnoteReference w:id="2"/>
      </w:r>
      <w:r w:rsidR="00AF1C18" w:rsidRPr="00AF1C18">
        <w:t xml:space="preserve">. </w:t>
      </w:r>
    </w:p>
    <w:p w:rsidR="00834271" w:rsidRPr="00AF1C18" w:rsidRDefault="00160307" w:rsidP="00AF1C18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left:0;text-align:left;z-index:251657216;mso-position-horizontal-relative:margin" from="689.75pt,470.65pt" to="689.75pt,530.15pt" o:allowincell="f" strokeweight=".25pt">
            <w10:wrap anchorx="margin"/>
          </v:line>
        </w:pict>
      </w:r>
      <w:r w:rsidR="00834271" w:rsidRPr="00AF1C18">
        <w:t>Таким образом, индивидуальные свойства темперамента оказывают влияние на возникновение и течение болезней, обусловленных стрессом</w:t>
      </w:r>
      <w:r w:rsidR="00AF1C18" w:rsidRPr="00AF1C18">
        <w:t xml:space="preserve">. </w:t>
      </w:r>
      <w:r w:rsidR="00834271" w:rsidRPr="00AF1C18">
        <w:t>Темперамент также проявляется в образе жизни человека, косвенно влияя на формирование здоровых и вредных привычек, режим труда и отдыха, отношение к факторам риска тех или иных заболеваний</w:t>
      </w:r>
      <w:r w:rsidR="00AF1C18" w:rsidRPr="00AF1C18">
        <w:t xml:space="preserve">. </w:t>
      </w:r>
      <w:r w:rsidR="00834271" w:rsidRPr="00AF1C18">
        <w:t>Наконец, тип темперамента придает своеобразие внутренней картине болезни и субъективной стратегии выздоровления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Существуют различны</w:t>
      </w:r>
      <w:r w:rsidR="005E26A0" w:rsidRPr="00AF1C18">
        <w:t>е типологические подходы, класси</w:t>
      </w:r>
      <w:r w:rsidRPr="00AF1C18">
        <w:t>фи</w:t>
      </w:r>
      <w:r w:rsidR="005E26A0" w:rsidRPr="00AF1C18">
        <w:t>ци</w:t>
      </w:r>
      <w:r w:rsidRPr="00AF1C18">
        <w:t>рующие людей по устойчивым психологическим качествам (свойствам темперамента</w:t>
      </w:r>
      <w:r w:rsidR="00AF1C18" w:rsidRPr="00AF1C18">
        <w:t xml:space="preserve">). </w:t>
      </w:r>
      <w:r w:rsidRPr="00AF1C18">
        <w:t>Согласно общему определению, типы представляют собой группы людей, различающиеся по одному или нескольким психологическим качествам, свойствам</w:t>
      </w:r>
      <w:r w:rsidR="00AF1C18" w:rsidRPr="00AF1C18">
        <w:t xml:space="preserve">. </w:t>
      </w:r>
      <w:r w:rsidRPr="00AF1C18">
        <w:t xml:space="preserve">Современное состояние психофизиологии и психогенетики пока не позволяет построить </w:t>
      </w:r>
      <w:r w:rsidR="00AF1C18" w:rsidRPr="00AF1C18">
        <w:t>"</w:t>
      </w:r>
      <w:r w:rsidRPr="00AF1C18">
        <w:t>глубинную</w:t>
      </w:r>
      <w:r w:rsidR="00AF1C18" w:rsidRPr="00AF1C18">
        <w:t>"</w:t>
      </w:r>
      <w:r w:rsidRPr="00AF1C18">
        <w:t xml:space="preserve"> типологию темперамента, обусловленную структурно-функциональными особенностями центральной нервной системы</w:t>
      </w:r>
      <w:r w:rsidR="00AF1C18" w:rsidRPr="00AF1C18">
        <w:t xml:space="preserve">. </w:t>
      </w:r>
      <w:r w:rsidRPr="00AF1C18">
        <w:t>Существующие типологии основаны на данных наблюдения и эксперимента</w:t>
      </w:r>
      <w:r w:rsidR="00AF1C18" w:rsidRPr="00AF1C18">
        <w:t xml:space="preserve">. </w:t>
      </w:r>
      <w:r w:rsidRPr="00AF1C18">
        <w:t>Одну из них и предложил в 1950-е гг</w:t>
      </w:r>
      <w:r w:rsidR="00AF1C18" w:rsidRPr="00AF1C18">
        <w:t xml:space="preserve">. </w:t>
      </w:r>
      <w:r w:rsidRPr="00AF1C18">
        <w:t>американский психолог Д</w:t>
      </w:r>
      <w:r w:rsidR="00AF1C18" w:rsidRPr="00AF1C18">
        <w:t xml:space="preserve">. </w:t>
      </w:r>
      <w:r w:rsidRPr="00AF1C18">
        <w:t>Кейрси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Д</w:t>
      </w:r>
      <w:r w:rsidR="00AF1C18" w:rsidRPr="00AF1C18">
        <w:t xml:space="preserve">. </w:t>
      </w:r>
      <w:r w:rsidRPr="00AF1C18">
        <w:t>Кейрси развил и дополнил концепцию К</w:t>
      </w:r>
      <w:r w:rsidR="00AF1C18">
        <w:t xml:space="preserve">.Г. </w:t>
      </w:r>
      <w:r w:rsidRPr="00AF1C18">
        <w:t>Юнга с учетом последних достижений как когнит</w:t>
      </w:r>
      <w:r w:rsidR="005E26A0" w:rsidRPr="00AF1C18">
        <w:t>и</w:t>
      </w:r>
      <w:r w:rsidRPr="00AF1C18">
        <w:t>вно-бихевиоральной, так и экзисте</w:t>
      </w:r>
      <w:r w:rsidR="005E26A0" w:rsidRPr="00AF1C18">
        <w:t>нциально</w:t>
      </w:r>
      <w:r w:rsidRPr="00AF1C18">
        <w:t>-гуманистической психологии</w:t>
      </w:r>
      <w:r w:rsidR="00AF1C18" w:rsidRPr="00AF1C18">
        <w:t xml:space="preserve">. </w:t>
      </w:r>
      <w:r w:rsidRPr="00AF1C18">
        <w:t>В результате он создал пре</w:t>
      </w:r>
      <w:r w:rsidR="005E26A0" w:rsidRPr="00AF1C18">
        <w:t>д</w:t>
      </w:r>
      <w:r w:rsidRPr="00AF1C18">
        <w:t>ставление о четырех интеграль</w:t>
      </w:r>
      <w:r w:rsidR="005E26A0" w:rsidRPr="00AF1C18">
        <w:t>ных типах темперамента, различаю</w:t>
      </w:r>
      <w:r w:rsidRPr="00AF1C18">
        <w:t xml:space="preserve">щихся по наиболее существенным и устойчивым психологический характеристикам </w:t>
      </w:r>
      <w:r w:rsidR="005E26A0" w:rsidRPr="00AF1C18">
        <w:t>–</w:t>
      </w:r>
      <w:r w:rsidRPr="00AF1C18">
        <w:t xml:space="preserve"> от ценностно-мотивацион</w:t>
      </w:r>
      <w:r w:rsidR="005E26A0" w:rsidRPr="00AF1C18">
        <w:t>н</w:t>
      </w:r>
      <w:r w:rsidRPr="00AF1C18">
        <w:t>ой структуры до н</w:t>
      </w:r>
      <w:r w:rsidR="005E26A0" w:rsidRPr="00AF1C18">
        <w:t>а</w:t>
      </w:r>
      <w:r w:rsidRPr="00AF1C18">
        <w:t>блюдаемого стиля поведения</w:t>
      </w:r>
      <w:r w:rsidR="00AF1C18" w:rsidRPr="00AF1C18">
        <w:t xml:space="preserve">. </w:t>
      </w:r>
      <w:r w:rsidRPr="00AF1C18">
        <w:t>Автор выделяет четыре типа темперамента</w:t>
      </w:r>
      <w:r w:rsidR="00AF1C18" w:rsidRPr="00AF1C18">
        <w:t xml:space="preserve">: </w:t>
      </w:r>
    </w:p>
    <w:p w:rsidR="00834271" w:rsidRPr="00AF1C18" w:rsidRDefault="00AF1C18" w:rsidP="00AF1C18">
      <w:pPr>
        <w:widowControl w:val="0"/>
        <w:autoSpaceDE w:val="0"/>
        <w:autoSpaceDN w:val="0"/>
        <w:adjustRightInd w:val="0"/>
      </w:pPr>
      <w:r w:rsidRPr="00AF1C18">
        <w:t>"</w:t>
      </w:r>
      <w:r w:rsidR="00834271" w:rsidRPr="00AF1C18">
        <w:t>Дионис</w:t>
      </w:r>
      <w:r w:rsidRPr="00AF1C18">
        <w:t xml:space="preserve">" - </w:t>
      </w:r>
      <w:r w:rsidR="00834271" w:rsidRPr="00AF1C18">
        <w:t>сенсорно-импульсивный</w:t>
      </w:r>
      <w:r w:rsidRPr="00AF1C18">
        <w:t xml:space="preserve">; </w:t>
      </w:r>
    </w:p>
    <w:p w:rsidR="00834271" w:rsidRPr="00AF1C18" w:rsidRDefault="00AF1C18" w:rsidP="00AF1C18">
      <w:pPr>
        <w:widowControl w:val="0"/>
        <w:autoSpaceDE w:val="0"/>
        <w:autoSpaceDN w:val="0"/>
        <w:adjustRightInd w:val="0"/>
      </w:pPr>
      <w:r w:rsidRPr="00AF1C18">
        <w:t>"</w:t>
      </w:r>
      <w:r w:rsidR="00834271" w:rsidRPr="00AF1C18">
        <w:t>Эпиметей</w:t>
      </w:r>
      <w:r w:rsidRPr="00AF1C18">
        <w:t xml:space="preserve">" - </w:t>
      </w:r>
      <w:r w:rsidR="00834271" w:rsidRPr="00AF1C18">
        <w:t>сенсорно-планирующий</w:t>
      </w:r>
      <w:r w:rsidRPr="00AF1C18">
        <w:t xml:space="preserve">; </w:t>
      </w:r>
    </w:p>
    <w:p w:rsidR="00834271" w:rsidRPr="00AF1C18" w:rsidRDefault="00AF1C18" w:rsidP="00AF1C18">
      <w:pPr>
        <w:widowControl w:val="0"/>
        <w:autoSpaceDE w:val="0"/>
        <w:autoSpaceDN w:val="0"/>
        <w:adjustRightInd w:val="0"/>
      </w:pPr>
      <w:r w:rsidRPr="00AF1C18">
        <w:t>"</w:t>
      </w:r>
      <w:r w:rsidR="00834271" w:rsidRPr="00AF1C18">
        <w:t>Аполлон</w:t>
      </w:r>
      <w:r w:rsidRPr="00AF1C18">
        <w:t xml:space="preserve">" - </w:t>
      </w:r>
      <w:r w:rsidR="00834271" w:rsidRPr="00AF1C18">
        <w:t>интуитивно-чувственный</w:t>
      </w:r>
      <w:r w:rsidRPr="00AF1C18">
        <w:t xml:space="preserve">; </w:t>
      </w:r>
    </w:p>
    <w:p w:rsidR="00834271" w:rsidRPr="00AF1C18" w:rsidRDefault="00AF1C18" w:rsidP="00AF1C18">
      <w:pPr>
        <w:widowControl w:val="0"/>
        <w:autoSpaceDE w:val="0"/>
        <w:autoSpaceDN w:val="0"/>
        <w:adjustRightInd w:val="0"/>
      </w:pPr>
      <w:r w:rsidRPr="00AF1C18">
        <w:t>"</w:t>
      </w:r>
      <w:r w:rsidR="00834271" w:rsidRPr="00AF1C18">
        <w:t>Прометей</w:t>
      </w:r>
      <w:r w:rsidRPr="00AF1C18">
        <w:t xml:space="preserve">" - </w:t>
      </w:r>
      <w:r w:rsidR="00834271" w:rsidRPr="00AF1C18">
        <w:t>интуитивно-логический</w:t>
      </w:r>
      <w:r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Каждый из типов, в свою очередь, подразделяется на четыре фун</w:t>
      </w:r>
      <w:r w:rsidR="005F79B8" w:rsidRPr="00AF1C18">
        <w:t>к</w:t>
      </w:r>
      <w:r w:rsidRPr="00AF1C18">
        <w:t>циональных портрета, отображающих менее существенные (по сравнению с типами</w:t>
      </w:r>
      <w:r w:rsidR="00AF1C18" w:rsidRPr="00AF1C18">
        <w:t xml:space="preserve">) </w:t>
      </w:r>
      <w:r w:rsidRPr="00AF1C18">
        <w:t>психологические различия</w:t>
      </w:r>
      <w:r w:rsidR="00AF1C18" w:rsidRPr="00AF1C18">
        <w:t xml:space="preserve">. </w:t>
      </w:r>
      <w:r w:rsidRPr="00AF1C18">
        <w:t>Портреты имеют буе венные и условные словесные обозначения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1</w:t>
      </w:r>
      <w:r w:rsidR="00AF1C18" w:rsidRPr="00AF1C18">
        <w:t xml:space="preserve">. </w:t>
      </w:r>
      <w:r w:rsidRPr="00AF1C18">
        <w:t>Люди первого, сенсорно-импульсивного, типа</w:t>
      </w:r>
      <w:r w:rsidR="00AF1C18" w:rsidRPr="00AF1C18">
        <w:t xml:space="preserve"> - </w:t>
      </w:r>
      <w:r w:rsidRPr="00AF1C18">
        <w:t>это художестве</w:t>
      </w:r>
      <w:r w:rsidR="005F79B8" w:rsidRPr="00AF1C18">
        <w:t>н</w:t>
      </w:r>
      <w:r w:rsidRPr="00AF1C18">
        <w:t xml:space="preserve">ные натуры, обладающие большой долей прагматизма, не </w:t>
      </w:r>
      <w:r w:rsidR="005F79B8" w:rsidRPr="00AF1C18">
        <w:t>склонны</w:t>
      </w:r>
      <w:r w:rsidRPr="00AF1C18">
        <w:t xml:space="preserve"> к сентиментальности и романтизму</w:t>
      </w:r>
      <w:r w:rsidR="00AF1C18" w:rsidRPr="00AF1C18">
        <w:t xml:space="preserve">. </w:t>
      </w:r>
      <w:r w:rsidRPr="00AF1C18">
        <w:t>Их художественное начало</w:t>
      </w:r>
      <w:r w:rsidR="005F79B8" w:rsidRPr="00AF1C18">
        <w:t xml:space="preserve"> </w:t>
      </w:r>
      <w:r w:rsidRPr="00AF1C18">
        <w:t>проявляется в мастерстве спонтанных и скоротечных коммуникаций и психомоторной одаренности</w:t>
      </w:r>
      <w:r w:rsidR="00AF1C18" w:rsidRPr="00AF1C18">
        <w:t xml:space="preserve">. </w:t>
      </w:r>
      <w:r w:rsidRPr="00AF1C18">
        <w:t>Они любят вносить в жизнь игровые и непредсказуемые элементы</w:t>
      </w:r>
      <w:r w:rsidR="00AF1C18" w:rsidRPr="00AF1C18">
        <w:t xml:space="preserve">. </w:t>
      </w:r>
      <w:r w:rsidRPr="00AF1C18">
        <w:t>Являются практическими нонконформистами, которых трудно вовлечь во все рутинное, заранее известное, скучное</w:t>
      </w:r>
      <w:r w:rsidR="00AF1C18" w:rsidRPr="00AF1C18">
        <w:t xml:space="preserve">. </w:t>
      </w:r>
      <w:r w:rsidRPr="00AF1C18">
        <w:t>Сенсорно-импульсивные лица весьма мало предсказуемы, склонны к риску, не всегда дисциплинированны, однако при этом практичны и трезво реалистичны, стабильно оптимистичны, бесхитростны, весьма активны, решительны, не тяготеют к абстрактным рассуждениям</w:t>
      </w:r>
      <w:r w:rsidR="00AF1C18" w:rsidRPr="00AF1C18">
        <w:t xml:space="preserve">. </w:t>
      </w:r>
      <w:r w:rsidRPr="00AF1C18">
        <w:t>Способности к теоретическому обучению у них, как правило, ниже средних</w:t>
      </w:r>
      <w:r w:rsidR="00AF1C18" w:rsidRPr="00AF1C18">
        <w:t xml:space="preserve">. </w:t>
      </w:r>
      <w:r w:rsidRPr="00AF1C18">
        <w:t>Их доля составляет 10% в общей популяции</w:t>
      </w:r>
      <w:r w:rsidR="00AF1C18" w:rsidRPr="00AF1C18">
        <w:t xml:space="preserve">. </w:t>
      </w:r>
    </w:p>
    <w:p w:rsidR="00834271" w:rsidRPr="00AF1C18" w:rsidRDefault="005F79B8" w:rsidP="00AF1C18">
      <w:pPr>
        <w:widowControl w:val="0"/>
        <w:autoSpaceDE w:val="0"/>
        <w:autoSpaceDN w:val="0"/>
        <w:adjustRightInd w:val="0"/>
      </w:pPr>
      <w:r w:rsidRPr="00AF1C18">
        <w:t>2</w:t>
      </w:r>
      <w:r w:rsidR="00AF1C18" w:rsidRPr="00AF1C18">
        <w:t xml:space="preserve">. </w:t>
      </w:r>
      <w:r w:rsidR="00834271" w:rsidRPr="00AF1C18">
        <w:t>Представители второго, сенсорно-планирующего, типа</w:t>
      </w:r>
      <w:r w:rsidR="00AF1C18" w:rsidRPr="00AF1C18">
        <w:t xml:space="preserve"> - </w:t>
      </w:r>
      <w:r w:rsidR="00834271" w:rsidRPr="00AF1C18">
        <w:t>это мыслители-практики, их ум избегает всего неясного, они всегда думают о деле, стремясь внести в него порядок, организованность и завершенность</w:t>
      </w:r>
      <w:r w:rsidR="00AF1C18" w:rsidRPr="00AF1C18">
        <w:t xml:space="preserve">. </w:t>
      </w:r>
      <w:r w:rsidR="00834271" w:rsidRPr="00AF1C18">
        <w:t>Склонны строго придерживаться социальных норм и стереотипов, особенно с их внешней, ритуальной стороны</w:t>
      </w:r>
      <w:r w:rsidR="00AF1C18" w:rsidRPr="00AF1C18">
        <w:t xml:space="preserve">. </w:t>
      </w:r>
      <w:r w:rsidR="00834271" w:rsidRPr="00AF1C18">
        <w:t>Им свойственно серьезное и ответственное отношение к различным видам деятельности и общения, которые осознаются ими как выполнение определенных обязанностей, причем рационально обоснованных</w:t>
      </w:r>
      <w:r w:rsidR="00AF1C18" w:rsidRPr="00AF1C18">
        <w:t xml:space="preserve">. </w:t>
      </w:r>
      <w:r w:rsidR="00834271" w:rsidRPr="00AF1C18">
        <w:t>Их можно назвать разумными конформистами</w:t>
      </w:r>
      <w:r w:rsidR="00AF1C18" w:rsidRPr="00AF1C18">
        <w:t xml:space="preserve">. </w:t>
      </w:r>
      <w:r w:rsidR="00834271" w:rsidRPr="00AF1C18">
        <w:t>Сенсорно-планирующие лица серьезны, рассудительны, надежны, лишены особых причуд и эстетических притязаний, могут проявлять тенденцию к периодическим снижениям настроения, практичны, отчасти чопорны и пессимистичны, их способности к теоретическому обучению, как правило, средние</w:t>
      </w:r>
      <w:r w:rsidR="00AF1C18" w:rsidRPr="00AF1C18">
        <w:t xml:space="preserve">. </w:t>
      </w:r>
      <w:r w:rsidR="00834271" w:rsidRPr="00AF1C18">
        <w:t>Они составляют 40% в общей популяции</w:t>
      </w:r>
      <w:r w:rsidR="00AF1C18" w:rsidRPr="00AF1C18">
        <w:t xml:space="preserve">. </w:t>
      </w:r>
    </w:p>
    <w:p w:rsidR="00834271" w:rsidRPr="00AF1C18" w:rsidRDefault="005F79B8" w:rsidP="00AF1C18">
      <w:pPr>
        <w:widowControl w:val="0"/>
        <w:autoSpaceDE w:val="0"/>
        <w:autoSpaceDN w:val="0"/>
        <w:adjustRightInd w:val="0"/>
      </w:pPr>
      <w:r w:rsidRPr="00AF1C18">
        <w:t>3</w:t>
      </w:r>
      <w:r w:rsidR="00AF1C18" w:rsidRPr="00AF1C18">
        <w:t xml:space="preserve">. </w:t>
      </w:r>
      <w:r w:rsidR="00834271" w:rsidRPr="00AF1C18">
        <w:t>Люди третьего, интуитивно-чувственного, типа</w:t>
      </w:r>
      <w:r w:rsidR="00AF1C18" w:rsidRPr="00AF1C18">
        <w:t xml:space="preserve"> - </w:t>
      </w:r>
      <w:r w:rsidR="00834271" w:rsidRPr="00AF1C18">
        <w:t>художественные натуры, высоко чувствительные к эстетическим и этическим сторонам жизни, обладающие прирожденной эмпатией и высоким интересом к другому человеку</w:t>
      </w:r>
      <w:r w:rsidR="00AF1C18" w:rsidRPr="00AF1C18">
        <w:t xml:space="preserve">. </w:t>
      </w:r>
      <w:r w:rsidR="00834271" w:rsidRPr="00AF1C18">
        <w:t>Они придают большое значение Духовным исканиям, которые могут привести к искренней религиозности</w:t>
      </w:r>
      <w:r w:rsidR="00AF1C18" w:rsidRPr="00AF1C18">
        <w:t xml:space="preserve">. </w:t>
      </w:r>
      <w:r w:rsidR="00834271" w:rsidRPr="00AF1C18">
        <w:t>В неформальном и профессиональном общении находят наибольшее удовлетворение</w:t>
      </w:r>
      <w:r w:rsidR="00AF1C18" w:rsidRPr="00AF1C18">
        <w:t xml:space="preserve">. </w:t>
      </w:r>
      <w:r w:rsidR="00834271" w:rsidRPr="00AF1C18">
        <w:t>Их конформизм имеет аффективно обусловленный характер, основанный на личных симпатиях и антипатиях</w:t>
      </w:r>
      <w:r w:rsidR="00AF1C18" w:rsidRPr="00AF1C18">
        <w:t xml:space="preserve">. </w:t>
      </w:r>
      <w:r w:rsidR="00834271" w:rsidRPr="00AF1C18">
        <w:t>Интуитивно-чувственные лица весьма лабильны, эмоциональны, эстетически ориентированы, приятны в общении</w:t>
      </w:r>
      <w:r w:rsidR="00AF1C18" w:rsidRPr="00AF1C18">
        <w:t xml:space="preserve">; </w:t>
      </w:r>
      <w:r w:rsidRPr="00AF1C18">
        <w:t>в у</w:t>
      </w:r>
      <w:r w:rsidR="00834271" w:rsidRPr="00AF1C18">
        <w:t>влечениях порой выходят из рамок формального поведения, Мечтательны, оптимистичны, чувствительны и чувственны, ино</w:t>
      </w:r>
      <w:r w:rsidR="00160307">
        <w:rPr>
          <w:noProof/>
        </w:rPr>
        <w:pict>
          <v:line id="_x0000_s1027" style="position:absolute;left:0;text-align:left;z-index:251658240;mso-position-horizontal-relative:margin;mso-position-vertical-relative:text" from="693.6pt,295.45pt" to="693.6pt,501.35pt" o:allowincell="f" strokeweight=".5pt">
            <w10:wrap anchorx="margin"/>
          </v:line>
        </w:pict>
      </w:r>
      <w:r w:rsidR="00834271" w:rsidRPr="00AF1C18">
        <w:t>гда даже капризны, легко заражаются чужими эмоциями</w:t>
      </w:r>
      <w:r w:rsidR="00AF1C18" w:rsidRPr="00AF1C18">
        <w:t xml:space="preserve">. </w:t>
      </w:r>
      <w:r w:rsidR="00834271" w:rsidRPr="00AF1C18">
        <w:t>Их способности к усвоению теоретических знаний чаще средние</w:t>
      </w:r>
      <w:r w:rsidR="00AF1C18" w:rsidRPr="00AF1C18">
        <w:t xml:space="preserve">. </w:t>
      </w:r>
      <w:r w:rsidR="00834271" w:rsidRPr="00AF1C18">
        <w:t>Они, как и второй тип, составляют 40% в общей популяции</w:t>
      </w:r>
      <w:r w:rsidR="00AF1C18" w:rsidRPr="00AF1C18">
        <w:t xml:space="preserve">. </w:t>
      </w:r>
    </w:p>
    <w:p w:rsidR="00834271" w:rsidRPr="00AF1C18" w:rsidRDefault="005F79B8" w:rsidP="00AF1C18">
      <w:pPr>
        <w:widowControl w:val="0"/>
        <w:autoSpaceDE w:val="0"/>
        <w:autoSpaceDN w:val="0"/>
        <w:adjustRightInd w:val="0"/>
      </w:pPr>
      <w:r w:rsidRPr="00AF1C18">
        <w:t>4</w:t>
      </w:r>
      <w:r w:rsidR="00AF1C18" w:rsidRPr="00AF1C18">
        <w:t xml:space="preserve">. </w:t>
      </w:r>
      <w:r w:rsidR="00834271" w:rsidRPr="00AF1C18">
        <w:t>Люди четвертого, интуитивно-логического, типа</w:t>
      </w:r>
      <w:r w:rsidR="00AF1C18" w:rsidRPr="00AF1C18">
        <w:t xml:space="preserve"> - </w:t>
      </w:r>
      <w:r w:rsidR="00834271" w:rsidRPr="00AF1C18">
        <w:t xml:space="preserve">мыслители-теоретики, стремящиеся к новому знанию ради знания, их </w:t>
      </w:r>
      <w:r w:rsidR="00AF1C18" w:rsidRPr="00AF1C18">
        <w:t>"</w:t>
      </w:r>
      <w:r w:rsidR="00834271" w:rsidRPr="00AF1C18">
        <w:t>научная жилка</w:t>
      </w:r>
      <w:r w:rsidR="00AF1C18" w:rsidRPr="00AF1C18">
        <w:t>"</w:t>
      </w:r>
      <w:r w:rsidR="00834271" w:rsidRPr="00AF1C18">
        <w:t xml:space="preserve"> подталкивает к построению более или менее правдоподобных концепций не только относительно мировых проблем, но и прозаических, будничных жизненных ситуаций</w:t>
      </w:r>
      <w:r w:rsidR="00AF1C18" w:rsidRPr="00AF1C18">
        <w:t xml:space="preserve">. </w:t>
      </w:r>
      <w:r w:rsidR="00834271" w:rsidRPr="00AF1C18">
        <w:t>К планируемым намерениям и совершаемым поступкам люди этого типа относятся как к своего рода экспериментам по проверке собственных гипотез</w:t>
      </w:r>
      <w:r w:rsidR="00AF1C18" w:rsidRPr="00AF1C18">
        <w:t xml:space="preserve">. </w:t>
      </w:r>
      <w:r w:rsidR="00834271" w:rsidRPr="00AF1C18">
        <w:t>Отсюда проистекает их склонность к нестандартному, рискованному в морально-этическом смысле поведению</w:t>
      </w:r>
      <w:r w:rsidR="00AF1C18" w:rsidRPr="00AF1C18">
        <w:t xml:space="preserve">. </w:t>
      </w:r>
      <w:r w:rsidR="00834271" w:rsidRPr="00AF1C18">
        <w:t xml:space="preserve">Люд интуитивно-логического типа мало ориентированы на </w:t>
      </w:r>
      <w:r w:rsidRPr="00AF1C18">
        <w:t>внешние</w:t>
      </w:r>
      <w:r w:rsidR="00834271" w:rsidRPr="00AF1C18">
        <w:t xml:space="preserve"> критерии, зачастую скрытны и холодны в общении, обладают высокой, но неустойчивой самооценкой, весьма уверены в себе, не, редко характеризуются незрелой эмоциональностью, их способности к теоретическому обучению, как правило, выше средн</w:t>
      </w:r>
      <w:r w:rsidRPr="00AF1C18">
        <w:t>его</w:t>
      </w:r>
      <w:r w:rsidR="00AF1C18" w:rsidRPr="00AF1C18">
        <w:t xml:space="preserve">. </w:t>
      </w:r>
      <w:r w:rsidR="00834271" w:rsidRPr="00AF1C18">
        <w:t>Они составляют всего 10% в общей популяции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Д</w:t>
      </w:r>
      <w:r w:rsidR="00AF1C18" w:rsidRPr="00AF1C18">
        <w:t xml:space="preserve">. </w:t>
      </w:r>
      <w:r w:rsidRPr="00AF1C18">
        <w:t xml:space="preserve">Кейрси разработал личностный опросник, который </w:t>
      </w:r>
      <w:r w:rsidR="005F79B8" w:rsidRPr="00AF1C18">
        <w:t>позволяет</w:t>
      </w:r>
      <w:r w:rsidRPr="00AF1C18">
        <w:t xml:space="preserve"> проводить экспресс-диагностику указанных типов темперамент Аналогичные результаты можно получить, используя различны версии </w:t>
      </w:r>
      <w:r w:rsidR="00AF1C18" w:rsidRPr="00AF1C18">
        <w:t>"</w:t>
      </w:r>
      <w:r w:rsidRPr="00AF1C18">
        <w:t>Типологического индикатора</w:t>
      </w:r>
      <w:r w:rsidR="00AF1C18" w:rsidRPr="00AF1C18">
        <w:t>"</w:t>
      </w:r>
      <w:r w:rsidRPr="00AF1C18">
        <w:t xml:space="preserve"> (опросника</w:t>
      </w:r>
      <w:r w:rsidR="00AF1C18" w:rsidRPr="00AF1C18">
        <w:t xml:space="preserve">) </w:t>
      </w:r>
      <w:r w:rsidRPr="00AF1C18">
        <w:t>Майерс</w:t>
      </w:r>
      <w:r w:rsidR="00AF1C18" w:rsidRPr="00AF1C18">
        <w:t xml:space="preserve"> - </w:t>
      </w:r>
      <w:r w:rsidRPr="00AF1C18">
        <w:t>Бриг</w:t>
      </w:r>
      <w:r w:rsidR="00A52BF0" w:rsidRPr="00AF1C18">
        <w:t>г</w:t>
      </w:r>
      <w:r w:rsidRPr="00AF1C18">
        <w:t>с</w:t>
      </w:r>
      <w:r w:rsidR="00AF1C18" w:rsidRPr="00AF1C18">
        <w:t xml:space="preserve">. </w:t>
      </w:r>
    </w:p>
    <w:p w:rsidR="00AF1C18" w:rsidRDefault="00AF1C18" w:rsidP="00AF1C18">
      <w:pPr>
        <w:widowControl w:val="0"/>
        <w:autoSpaceDE w:val="0"/>
        <w:autoSpaceDN w:val="0"/>
        <w:adjustRightInd w:val="0"/>
      </w:pPr>
      <w:bookmarkStart w:id="4" w:name="_Toc222982768"/>
    </w:p>
    <w:p w:rsidR="0037335F" w:rsidRPr="00AF1C18" w:rsidRDefault="0037335F" w:rsidP="00AF1C18">
      <w:pPr>
        <w:pStyle w:val="2"/>
      </w:pPr>
      <w:bookmarkStart w:id="5" w:name="_Toc227416325"/>
      <w:r w:rsidRPr="00AF1C18">
        <w:t>Описание диагностического конструкта</w:t>
      </w:r>
      <w:bookmarkEnd w:id="4"/>
      <w:bookmarkEnd w:id="5"/>
    </w:p>
    <w:p w:rsidR="00AF1C18" w:rsidRDefault="00AF1C18" w:rsidP="00AF1C18">
      <w:pPr>
        <w:widowControl w:val="0"/>
        <w:autoSpaceDE w:val="0"/>
        <w:autoSpaceDN w:val="0"/>
        <w:adjustRightInd w:val="0"/>
      </w:pP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 xml:space="preserve">Экспресс-диагностика </w:t>
      </w:r>
      <w:r w:rsidR="0037335F" w:rsidRPr="00AF1C18">
        <w:t>типов темперамента Д</w:t>
      </w:r>
      <w:r w:rsidR="00AF1C18" w:rsidRPr="00AF1C18">
        <w:t xml:space="preserve">. </w:t>
      </w:r>
      <w:r w:rsidR="0037335F" w:rsidRPr="00AF1C18">
        <w:t>Кейрси</w:t>
      </w:r>
      <w:r w:rsidR="00AF1C18" w:rsidRPr="00AF1C18">
        <w:t xml:space="preserve">. </w:t>
      </w:r>
      <w:r w:rsidR="0037335F" w:rsidRPr="00AF1C18">
        <w:t xml:space="preserve">Опросник </w:t>
      </w:r>
      <w:r w:rsidRPr="00AF1C18">
        <w:t>содержит четыре биполярные шкалы, отображающие содержание восьми психологических факторов темперамента (в рамках теоретических представлений К</w:t>
      </w:r>
      <w:r w:rsidR="00AF1C18">
        <w:t xml:space="preserve">.Г. </w:t>
      </w:r>
      <w:r w:rsidRPr="00AF1C18">
        <w:t>Юнга и его последователей</w:t>
      </w:r>
      <w:r w:rsidR="00AF1C18" w:rsidRPr="00AF1C18">
        <w:t xml:space="preserve">). </w:t>
      </w:r>
      <w:r w:rsidRPr="00AF1C18">
        <w:t>К этим факторам (шкалам</w:t>
      </w:r>
      <w:r w:rsidR="00AF1C18" w:rsidRPr="00AF1C18">
        <w:t xml:space="preserve">) </w:t>
      </w:r>
      <w:r w:rsidRPr="00AF1C18">
        <w:t>относятся</w:t>
      </w:r>
      <w:r w:rsidR="00AF1C18" w:rsidRPr="00AF1C18">
        <w:t xml:space="preserve">: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экстраверсия</w:t>
      </w:r>
      <w:r w:rsidR="00AF1C18" w:rsidRPr="00AF1C18">
        <w:t>-</w:t>
      </w:r>
      <w:r w:rsidRPr="00AF1C18">
        <w:t>интроверсия (Е</w:t>
      </w:r>
      <w:r w:rsidR="00AF1C18" w:rsidRPr="00AF1C18">
        <w:t>-</w:t>
      </w:r>
      <w:r w:rsidRPr="00AF1C18">
        <w:t>I, от англ</w:t>
      </w:r>
      <w:r w:rsidR="00AF1C18" w:rsidRPr="00AF1C18">
        <w:t xml:space="preserve">. </w:t>
      </w:r>
      <w:r w:rsidRPr="00AF1C18">
        <w:rPr>
          <w:lang w:val="en-US"/>
        </w:rPr>
        <w:t>Extravertion</w:t>
      </w:r>
      <w:r w:rsidR="00AF1C18" w:rsidRPr="00AF1C18">
        <w:t>-</w:t>
      </w:r>
      <w:r w:rsidRPr="00AF1C18">
        <w:rPr>
          <w:lang w:val="en-US"/>
        </w:rPr>
        <w:t>Intmvertion</w:t>
      </w:r>
      <w:r w:rsidR="00AF1C18" w:rsidRPr="00AF1C18">
        <w:t xml:space="preserve">);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сенсорика</w:t>
      </w:r>
      <w:r w:rsidR="00AF1C18" w:rsidRPr="00AF1C18">
        <w:t>-</w:t>
      </w:r>
      <w:r w:rsidRPr="00AF1C18">
        <w:t>интуиция (</w:t>
      </w:r>
      <w:r w:rsidRPr="00AF1C18">
        <w:rPr>
          <w:lang w:val="en-US"/>
        </w:rPr>
        <w:t>S</w:t>
      </w:r>
      <w:r w:rsidR="00AF1C18" w:rsidRPr="00AF1C18">
        <w:t>-</w:t>
      </w:r>
      <w:r w:rsidRPr="00AF1C18">
        <w:rPr>
          <w:lang w:val="en-US"/>
        </w:rPr>
        <w:t>N</w:t>
      </w:r>
      <w:r w:rsidRPr="00AF1C18">
        <w:t>, от англ</w:t>
      </w:r>
      <w:r w:rsidR="00AF1C18" w:rsidRPr="00AF1C18">
        <w:t xml:space="preserve">. </w:t>
      </w:r>
      <w:r w:rsidRPr="00AF1C18">
        <w:t>Sensation</w:t>
      </w:r>
      <w:r w:rsidR="00AF1C18" w:rsidRPr="00AF1C18">
        <w:t>-</w:t>
      </w:r>
      <w:r w:rsidRPr="00AF1C18">
        <w:t>Intuition</w:t>
      </w:r>
      <w:r w:rsidR="00AF1C18" w:rsidRPr="00AF1C18">
        <w:t xml:space="preserve">);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логичность</w:t>
      </w:r>
      <w:r w:rsidR="00AF1C18" w:rsidRPr="00AF1C18">
        <w:t>-</w:t>
      </w:r>
      <w:r w:rsidRPr="00AF1C18">
        <w:t>чувствование (T</w:t>
      </w:r>
      <w:r w:rsidR="00AF1C18" w:rsidRPr="00AF1C18">
        <w:t>-</w:t>
      </w:r>
      <w:r w:rsidRPr="00AF1C18">
        <w:t>F, от англ</w:t>
      </w:r>
      <w:r w:rsidR="00AF1C18" w:rsidRPr="00AF1C18">
        <w:t xml:space="preserve">. </w:t>
      </w:r>
      <w:r w:rsidRPr="00AF1C18">
        <w:t>Thinking</w:t>
      </w:r>
      <w:r w:rsidR="00AF1C18" w:rsidRPr="00AF1C18">
        <w:t>-</w:t>
      </w:r>
      <w:r w:rsidRPr="00AF1C18">
        <w:t>Feeling</w:t>
      </w:r>
      <w:r w:rsidR="00AF1C18" w:rsidRPr="00AF1C18">
        <w:t xml:space="preserve">);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решение-восприятие (J</w:t>
      </w:r>
      <w:r w:rsidR="00AF1C18" w:rsidRPr="00AF1C18">
        <w:t>-</w:t>
      </w:r>
      <w:r w:rsidRPr="00AF1C18">
        <w:t>P, от англ</w:t>
      </w:r>
      <w:r w:rsidR="00AF1C18" w:rsidRPr="00AF1C18">
        <w:t xml:space="preserve">. </w:t>
      </w:r>
      <w:r w:rsidRPr="00AF1C18">
        <w:t>Judging</w:t>
      </w:r>
      <w:r w:rsidR="00AF1C18" w:rsidRPr="00AF1C18">
        <w:t>-</w:t>
      </w:r>
      <w:r w:rsidRPr="00AF1C18">
        <w:t>Perceiving</w:t>
      </w:r>
      <w:r w:rsidR="00AF1C18" w:rsidRPr="00AF1C18">
        <w:t xml:space="preserve">) </w:t>
      </w:r>
      <w:r w:rsidR="0037335F" w:rsidRPr="00AF1C18">
        <w:t>(планирование-имрульсивность</w:t>
      </w:r>
      <w:r w:rsidR="00AF1C18" w:rsidRPr="00AF1C18">
        <w:t xml:space="preserve">).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Опросник содержит 70 утверждений, 10 из которых относятся к шкале экстраверсии</w:t>
      </w:r>
      <w:r w:rsidR="00AF1C18" w:rsidRPr="00AF1C18">
        <w:t>-</w:t>
      </w:r>
      <w:r w:rsidRPr="00AF1C18">
        <w:t>интроверсии, остальные (тремя группами по 20</w:t>
      </w:r>
      <w:r w:rsidR="00AF1C18" w:rsidRPr="00AF1C18">
        <w:t xml:space="preserve">) </w:t>
      </w:r>
      <w:r w:rsidRPr="00AF1C18">
        <w:t>раскрывают содержание последующих трех шкал</w:t>
      </w:r>
      <w:r w:rsidR="00AF1C18" w:rsidRPr="00AF1C18">
        <w:t xml:space="preserve">. </w:t>
      </w:r>
      <w:r w:rsidRPr="00AF1C18">
        <w:t>Шкалы искренности и достоверности в опроснике отсутствуют</w:t>
      </w:r>
      <w:r w:rsidR="00AF1C18" w:rsidRPr="00AF1C18">
        <w:t xml:space="preserve">. </w:t>
      </w:r>
      <w:r w:rsidRPr="00AF1C18">
        <w:t>Утверждения следуют однородными группами по 7</w:t>
      </w:r>
      <w:r w:rsidR="00AF1C18" w:rsidRPr="00AF1C18">
        <w:t xml:space="preserve">: </w:t>
      </w:r>
      <w:r w:rsidRPr="00AF1C18">
        <w:t>первое относится к факторам Е</w:t>
      </w:r>
      <w:r w:rsidR="00AF1C18" w:rsidRPr="00AF1C18">
        <w:t>-</w:t>
      </w:r>
      <w:r w:rsidRPr="00AF1C18">
        <w:t>I, второе и третье</w:t>
      </w:r>
      <w:r w:rsidR="00AF1C18" w:rsidRPr="00AF1C18">
        <w:t xml:space="preserve"> - </w:t>
      </w:r>
      <w:r w:rsidRPr="00AF1C18">
        <w:t>к факторам S</w:t>
      </w:r>
      <w:r w:rsidR="00AF1C18" w:rsidRPr="00AF1C18">
        <w:t>-</w:t>
      </w:r>
      <w:r w:rsidRPr="00AF1C18">
        <w:t>N, четвертое и пятое</w:t>
      </w:r>
      <w:r w:rsidR="00AF1C18" w:rsidRPr="00AF1C18">
        <w:t xml:space="preserve"> - </w:t>
      </w:r>
      <w:r w:rsidRPr="00AF1C18">
        <w:t>к факторам T</w:t>
      </w:r>
      <w:r w:rsidR="00AF1C18" w:rsidRPr="00AF1C18">
        <w:t>-</w:t>
      </w:r>
      <w:r w:rsidRPr="00AF1C18">
        <w:t>F, шестое и седьмое</w:t>
      </w:r>
      <w:r w:rsidR="00AF1C18" w:rsidRPr="00AF1C18">
        <w:t xml:space="preserve"> - </w:t>
      </w:r>
      <w:r w:rsidRPr="00AF1C18">
        <w:t>к факторам</w:t>
      </w:r>
      <w:r w:rsidR="0037335F" w:rsidRPr="00AF1C18">
        <w:t xml:space="preserve"> </w:t>
      </w:r>
      <w:r w:rsidR="0037335F" w:rsidRPr="00AF1C18">
        <w:rPr>
          <w:lang w:val="en-US"/>
        </w:rPr>
        <w:t>J</w:t>
      </w:r>
      <w:r w:rsidR="00AF1C18" w:rsidRPr="00AF1C18">
        <w:t>-</w:t>
      </w:r>
      <w:r w:rsidRPr="00AF1C18">
        <w:t>Р</w:t>
      </w:r>
      <w:r w:rsidR="00AF1C18" w:rsidRPr="00AF1C18">
        <w:t xml:space="preserve">. </w:t>
      </w:r>
      <w:r w:rsidRPr="00AF1C18">
        <w:t>Далее (с каждой новой строки регистрационного бланка</w:t>
      </w:r>
      <w:r w:rsidR="00AF1C18" w:rsidRPr="00AF1C18">
        <w:t xml:space="preserve">) </w:t>
      </w:r>
      <w:r w:rsidRPr="00AF1C18">
        <w:t>указанная последовательность возобновляется</w:t>
      </w:r>
      <w:r w:rsidR="00AF1C18" w:rsidRPr="00AF1C18">
        <w:t xml:space="preserve">. </w:t>
      </w:r>
      <w:r w:rsidRPr="00AF1C18">
        <w:t xml:space="preserve">Каждое утверждение имеет два варианта продолжения (обозначаемые а или </w:t>
      </w:r>
      <w:r w:rsidR="00DE10A0" w:rsidRPr="00AF1C18">
        <w:rPr>
          <w:lang w:val="en-US"/>
        </w:rPr>
        <w:t>b</w:t>
      </w:r>
      <w:r w:rsidR="00AF1C18" w:rsidRPr="00AF1C18">
        <w:t>),</w:t>
      </w:r>
      <w:r w:rsidRPr="00AF1C18">
        <w:t xml:space="preserve"> один из которых предлагается выбрать испытуемому</w:t>
      </w:r>
      <w:r w:rsidR="00AF1C18" w:rsidRPr="00AF1C18">
        <w:t xml:space="preserve">. </w:t>
      </w:r>
      <w:r w:rsidRPr="00AF1C18">
        <w:t>Таким образом, выявляются индивидуальные предпочтения одного из сдвоенных факторов во всех четырех парах</w:t>
      </w:r>
      <w:r w:rsidR="00AF1C18" w:rsidRPr="00AF1C18">
        <w:t xml:space="preserve">. </w:t>
      </w:r>
      <w:r w:rsidRPr="00AF1C18">
        <w:t>Испытуемый (респондент</w:t>
      </w:r>
      <w:r w:rsidR="00AF1C18" w:rsidRPr="00AF1C18">
        <w:t xml:space="preserve">) </w:t>
      </w:r>
      <w:r w:rsidRPr="00AF1C18">
        <w:t>получает в результате характеристику экстраверта либо интроверта</w:t>
      </w:r>
      <w:r w:rsidR="00AF1C18" w:rsidRPr="00AF1C18">
        <w:t xml:space="preserve">; </w:t>
      </w:r>
      <w:r w:rsidRPr="00AF1C18">
        <w:t xml:space="preserve">сенсорика либо интуитива и </w:t>
      </w:r>
      <w:r w:rsidR="00AF1C18" w:rsidRPr="00AF1C18">
        <w:t xml:space="preserve">т.д.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Согласно представлениям Д</w:t>
      </w:r>
      <w:r w:rsidR="00AF1C18" w:rsidRPr="00AF1C18">
        <w:t xml:space="preserve">. </w:t>
      </w:r>
      <w:r w:rsidRPr="00AF1C18">
        <w:t xml:space="preserve">Кейрси, экстраверты в общении с людьми черпают энергию, всегда готовы продолжить коммуникацию, в то время как интровертам после интенсивного общения необходимо уединиться, обработать полученную информацию и, по образному выражению автора, </w:t>
      </w:r>
      <w:r w:rsidR="00AF1C18" w:rsidRPr="00AF1C18">
        <w:t>"</w:t>
      </w:r>
      <w:r w:rsidRPr="00AF1C18">
        <w:t>подзарядить батареи</w:t>
      </w:r>
      <w:r w:rsidR="00AF1C18" w:rsidRPr="00AF1C18">
        <w:t xml:space="preserve">". </w:t>
      </w:r>
      <w:r w:rsidRPr="00AF1C18">
        <w:t>Экстраверты в общей популяции преобладают над интровертами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Для 5-индивидов (сенсориков</w:t>
      </w:r>
      <w:r w:rsidR="00AF1C18" w:rsidRPr="00AF1C18">
        <w:t xml:space="preserve">) </w:t>
      </w:r>
      <w:r w:rsidRPr="00AF1C18">
        <w:t>жизненный опыт и здравый смысл являются критериями для принятия решений</w:t>
      </w:r>
      <w:r w:rsidR="00AF1C18" w:rsidRPr="00AF1C18">
        <w:t xml:space="preserve">. </w:t>
      </w:r>
      <w:r w:rsidRPr="00AF1C18">
        <w:t xml:space="preserve">Поэтому сенсорный фактор можно назвать </w:t>
      </w:r>
      <w:r w:rsidR="00AF1C18" w:rsidRPr="00AF1C18">
        <w:t>"</w:t>
      </w:r>
      <w:r w:rsidRPr="00AF1C18">
        <w:t>здравомыслием</w:t>
      </w:r>
      <w:r w:rsidR="00AF1C18" w:rsidRPr="00AF1C18">
        <w:t xml:space="preserve">". </w:t>
      </w:r>
      <w:r w:rsidRPr="00AF1C18">
        <w:t xml:space="preserve">Таким людям чуждо фантазирование, они предпочитают </w:t>
      </w:r>
      <w:r w:rsidR="00AF1C18" w:rsidRPr="00AF1C18">
        <w:t>"</w:t>
      </w:r>
      <w:r w:rsidRPr="00AF1C18">
        <w:t>синицу в руках журавлю в небе</w:t>
      </w:r>
      <w:r w:rsidR="00AF1C18" w:rsidRPr="00AF1C18">
        <w:t xml:space="preserve">". </w:t>
      </w:r>
      <w:r w:rsidRPr="00AF1C18">
        <w:t>Люди, относящиеся к N-фактору (интуитивы</w:t>
      </w:r>
      <w:r w:rsidR="00AF1C18" w:rsidRPr="00AF1C18">
        <w:t>),</w:t>
      </w:r>
      <w:r w:rsidRPr="00AF1C18">
        <w:t xml:space="preserve"> в принятии решений опираются на внутренний голос, собственную интуицию, вне зависимости от того, как поступают в подобных ситуациях окружающие, N-индивиды несколько преобладают над N-индивидами в различных случайных выборках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Люди, опирающиеся на Г-фактор, при обработке информации и принятии решений (логики</w:t>
      </w:r>
      <w:r w:rsidR="00AF1C18" w:rsidRPr="00AF1C18">
        <w:t>),</w:t>
      </w:r>
      <w:r w:rsidRPr="00AF1C18">
        <w:t xml:space="preserve"> считают оправданным логичный, объективный подход, имеющий свои четкие законы и правила</w:t>
      </w:r>
      <w:r w:rsidR="00AF1C18" w:rsidRPr="00AF1C18">
        <w:t xml:space="preserve">. </w:t>
      </w:r>
      <w:r w:rsidRPr="00AF1C18">
        <w:t>F-людям (чувственным</w:t>
      </w:r>
      <w:r w:rsidR="00AF1C18" w:rsidRPr="00AF1C18">
        <w:t xml:space="preserve">) </w:t>
      </w:r>
      <w:r w:rsidRPr="00AF1C18">
        <w:t>характерны субъективизм, гуманность, они руководствуются этическими категориями в большей мере, чем категориями логическими</w:t>
      </w:r>
      <w:r w:rsidR="00AF1C18" w:rsidRPr="00AF1C18">
        <w:t xml:space="preserve">. </w:t>
      </w:r>
      <w:r w:rsidRPr="00AF1C18">
        <w:t>Шкала T</w:t>
      </w:r>
      <w:r w:rsidR="00AF1C18" w:rsidRPr="00AF1C18">
        <w:t>-</w:t>
      </w:r>
      <w:r w:rsidRPr="00AF1C18">
        <w:t>F</w:t>
      </w:r>
      <w:r w:rsidR="00AF1C18" w:rsidRPr="00AF1C18">
        <w:t xml:space="preserve"> - </w:t>
      </w:r>
      <w:r w:rsidRPr="00AF1C18">
        <w:t>единственная, в которой отмечены половые различия</w:t>
      </w:r>
      <w:r w:rsidR="00AF1C18">
        <w:t>.6</w:t>
      </w:r>
      <w:r w:rsidRPr="00AF1C18">
        <w:t xml:space="preserve"> из 10 мужчин являются логиками, 6 из 10 женщин предпочитают полюс чувственности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 xml:space="preserve">Люди с </w:t>
      </w:r>
      <w:r w:rsidR="00DE10A0" w:rsidRPr="00AF1C18">
        <w:rPr>
          <w:lang w:val="en-US"/>
        </w:rPr>
        <w:t>J</w:t>
      </w:r>
      <w:r w:rsidRPr="00AF1C18">
        <w:t>-предпочтением стремятся как можно раньше принять определенное решение и затем действовать уже в рамках конкретного плана, последовательно прорабаты</w:t>
      </w:r>
      <w:r w:rsidR="00DE10A0" w:rsidRPr="00AF1C18">
        <w:t>вая промежуточные этапы на</w:t>
      </w:r>
      <w:r w:rsidRPr="00AF1C18">
        <w:t xml:space="preserve"> пути достижения перспективной цели</w:t>
      </w:r>
      <w:r w:rsidR="00AF1C18" w:rsidRPr="00AF1C18">
        <w:t xml:space="preserve">. </w:t>
      </w:r>
      <w:r w:rsidRPr="00AF1C18">
        <w:t>Их действия, в принципе, предсказуемы</w:t>
      </w:r>
      <w:r w:rsidR="00AF1C18" w:rsidRPr="00AF1C18">
        <w:t xml:space="preserve">. </w:t>
      </w:r>
      <w:r w:rsidRPr="00AF1C18">
        <w:t>Р-индивиды пытаются зарезервировать как можно больше возможных вариантов действий в зависимости от обстоятельств</w:t>
      </w:r>
      <w:r w:rsidR="00AF1C18" w:rsidRPr="00AF1C18">
        <w:t xml:space="preserve">. </w:t>
      </w:r>
      <w:r w:rsidRPr="00AF1C18">
        <w:t>Ил свойственно стремление собирать, воспринимать максимум информации до момента принятия решения</w:t>
      </w:r>
      <w:r w:rsidR="00AF1C18" w:rsidRPr="00AF1C18">
        <w:t xml:space="preserve">. </w:t>
      </w:r>
      <w:r w:rsidRPr="00AF1C18">
        <w:t>Поэтому их действия выглядят импульсивными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Возможные сочетания указанных парных факторов дают возможность установить тип темперамен</w:t>
      </w:r>
      <w:r w:rsidR="00DE10A0" w:rsidRPr="00AF1C18">
        <w:t>та и функциональный портрет кон</w:t>
      </w:r>
      <w:r w:rsidRPr="00AF1C18">
        <w:t>кретного индивида</w:t>
      </w:r>
      <w:r w:rsidR="00AF1C18" w:rsidRPr="00AF1C18">
        <w:t xml:space="preserve">. </w:t>
      </w:r>
    </w:p>
    <w:p w:rsidR="00C67E04" w:rsidRPr="00AF1C18" w:rsidRDefault="00C67E04" w:rsidP="00AF1C18">
      <w:pPr>
        <w:widowControl w:val="0"/>
        <w:autoSpaceDE w:val="0"/>
        <w:autoSpaceDN w:val="0"/>
        <w:adjustRightInd w:val="0"/>
      </w:pPr>
      <w:bookmarkStart w:id="6" w:name="_Toc222982769"/>
      <w:r w:rsidRPr="00AF1C18">
        <w:t xml:space="preserve">Технология проведения методики (инструкция, условия тестирования, время прохождения методики и </w:t>
      </w:r>
      <w:r w:rsidR="00AF1C18" w:rsidRPr="00AF1C18">
        <w:t xml:space="preserve">т.д.) </w:t>
      </w:r>
      <w:bookmarkEnd w:id="6"/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Порядок работы</w:t>
      </w:r>
      <w:r w:rsidR="00AF1C18" w:rsidRPr="00AF1C18">
        <w:t xml:space="preserve">. </w:t>
      </w:r>
      <w:r w:rsidRPr="00AF1C18">
        <w:t>Испытуемому выдается регистрационный бланк, в котором вначале следует заполнить анкетную часть (см</w:t>
      </w:r>
      <w:r w:rsidR="00AF1C18" w:rsidRPr="00AF1C18">
        <w:t xml:space="preserve">. </w:t>
      </w:r>
      <w:r w:rsidRPr="00AF1C18">
        <w:t xml:space="preserve">образец </w:t>
      </w:r>
      <w:r w:rsidR="00C67E04" w:rsidRPr="00AF1C18">
        <w:t>в приложении 1</w:t>
      </w:r>
      <w:r w:rsidR="00AF1C18" w:rsidRPr="00AF1C18">
        <w:t xml:space="preserve">). </w:t>
      </w:r>
      <w:r w:rsidRPr="00AF1C18">
        <w:t>После этого испытуемый получает опросник и инструкцию следующего содержания</w:t>
      </w:r>
      <w:r w:rsidR="00AF1C18" w:rsidRPr="00AF1C18">
        <w:t xml:space="preserve">: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Вам предлагается опросник для изучения типичных способов повеления и личностных особенностей</w:t>
      </w:r>
      <w:r w:rsidR="00AF1C18" w:rsidRPr="00AF1C18">
        <w:t xml:space="preserve">. </w:t>
      </w:r>
      <w:r w:rsidRPr="00AF1C18">
        <w:t>Опросник состоит из 70 утверждений (вопросов</w:t>
      </w:r>
      <w:r w:rsidR="00AF1C18" w:rsidRPr="00AF1C18">
        <w:t>),</w:t>
      </w:r>
      <w:r w:rsidRPr="00AF1C18">
        <w:t xml:space="preserve"> каждое из которых имеет два продолжения (ответа</w:t>
      </w:r>
      <w:r w:rsidR="00AF1C18" w:rsidRPr="00AF1C18">
        <w:t xml:space="preserve">). </w:t>
      </w:r>
      <w:r w:rsidRPr="00AF1C18">
        <w:t>Подчеркиваем, что все ответы равноценны, правильных или неправильных среди них нет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Ваша задача</w:t>
      </w:r>
      <w:r w:rsidR="00AF1C18" w:rsidRPr="00AF1C18">
        <w:t xml:space="preserve">: </w:t>
      </w:r>
    </w:p>
    <w:p w:rsidR="00C67E04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прочесть каждое из утверждений вместе с двумя его возможными продолжениями</w:t>
      </w:r>
      <w:r w:rsidR="00AF1C18" w:rsidRPr="00AF1C18">
        <w:t xml:space="preserve">; </w:t>
      </w:r>
    </w:p>
    <w:p w:rsidR="00C67E04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выбрать то продолжение, которое вам свойственно в большинства жизненных ситуаций</w:t>
      </w:r>
      <w:r w:rsidR="00AF1C18" w:rsidRPr="00AF1C18">
        <w:t xml:space="preserve">;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вписать знак (+</w:t>
      </w:r>
      <w:r w:rsidR="00AF1C18" w:rsidRPr="00AF1C18">
        <w:t xml:space="preserve">) </w:t>
      </w:r>
      <w:r w:rsidRPr="00AF1C18">
        <w:t>в соответствующую (по номеру вопроса</w:t>
      </w:r>
      <w:r w:rsidR="00AF1C18" w:rsidRPr="00AF1C18">
        <w:t xml:space="preserve">) </w:t>
      </w:r>
      <w:r w:rsidRPr="00AF1C18">
        <w:t xml:space="preserve">ячейку </w:t>
      </w:r>
      <w:r w:rsidR="00C67E04" w:rsidRPr="00AF1C18">
        <w:t>ре</w:t>
      </w:r>
      <w:r w:rsidRPr="00AF1C18">
        <w:t>гистрационного листа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Ответы в листе располагаются по строкам слева направо</w:t>
      </w:r>
      <w:r w:rsidR="00AF1C18" w:rsidRPr="00AF1C18">
        <w:t xml:space="preserve">. </w:t>
      </w:r>
      <w:r w:rsidRPr="00AF1C18">
        <w:t>Просим раб</w:t>
      </w:r>
      <w:r w:rsidR="00C67E04" w:rsidRPr="00AF1C18">
        <w:t>о</w:t>
      </w:r>
      <w:r w:rsidRPr="00AF1C18">
        <w:t>тать в темпе, подолгу не задумываясь над ответами, и проявлять отк</w:t>
      </w:r>
      <w:r w:rsidR="00C67E04" w:rsidRPr="00AF1C18">
        <w:t>ровенно</w:t>
      </w:r>
      <w:r w:rsidRPr="00AF1C18">
        <w:t>сть</w:t>
      </w:r>
      <w:r w:rsidR="00AF1C18" w:rsidRPr="00AF1C18">
        <w:t xml:space="preserve">. </w:t>
      </w:r>
      <w:r w:rsidRPr="00AF1C18">
        <w:t>Работайте последовательно, не пропуская вопросов</w:t>
      </w:r>
      <w:r w:rsidR="00AF1C18" w:rsidRPr="00AF1C18">
        <w:t xml:space="preserve">. </w:t>
      </w:r>
    </w:p>
    <w:p w:rsidR="00AF1C18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Если в процессе работы у испытуемого возникнут вопросы, экспериментатор должен дать соответствующие разъяснения, ориентируя при этом испытуемого на тот или иной ответ</w:t>
      </w:r>
      <w:r w:rsidR="00AF1C18" w:rsidRPr="00AF1C18">
        <w:t xml:space="preserve">. </w:t>
      </w:r>
    </w:p>
    <w:p w:rsidR="00B34297" w:rsidRPr="00AF1C18" w:rsidRDefault="00135881" w:rsidP="00AF1C18">
      <w:pPr>
        <w:widowControl w:val="0"/>
        <w:autoSpaceDE w:val="0"/>
        <w:autoSpaceDN w:val="0"/>
        <w:adjustRightInd w:val="0"/>
      </w:pPr>
      <w:bookmarkStart w:id="7" w:name="_Toc222982770"/>
      <w:r w:rsidRPr="00AF1C18">
        <w:t>Особенности обработки и интерпретации данных</w:t>
      </w:r>
      <w:r w:rsidR="00AF1C18" w:rsidRPr="00AF1C18">
        <w:t xml:space="preserve">. </w:t>
      </w:r>
      <w:r w:rsidRPr="00AF1C18">
        <w:t>Тестовые нормы</w:t>
      </w:r>
      <w:bookmarkEnd w:id="7"/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 xml:space="preserve">Подсчет первичных результатов производится простым суммированием количества крестиков (ответов по варианту а или </w:t>
      </w:r>
      <w:r w:rsidR="00511E9C" w:rsidRPr="00AF1C18">
        <w:rPr>
          <w:lang w:val="en-US"/>
        </w:rPr>
        <w:t>b</w:t>
      </w:r>
      <w:r w:rsidR="00AF1C18" w:rsidRPr="00AF1C18">
        <w:t xml:space="preserve">) </w:t>
      </w:r>
      <w:r w:rsidRPr="00AF1C18">
        <w:t>во всех вертикальных столбцах регистрационного листа</w:t>
      </w:r>
      <w:r w:rsidR="00AF1C18" w:rsidRPr="00AF1C18">
        <w:t xml:space="preserve">. </w:t>
      </w:r>
      <w:r w:rsidRPr="00AF1C18">
        <w:t>Внизу каждого столбца расположены пустые ячейки, в каждую из которых следует записать соответственно количество ответов по варианту я и по варианту Ь</w:t>
      </w:r>
      <w:r w:rsidR="00AF1C18" w:rsidRPr="00AF1C18">
        <w:t xml:space="preserve">. </w:t>
      </w:r>
      <w:r w:rsidRPr="00AF1C18">
        <w:t>Для первого столбца (шкала Е</w:t>
      </w:r>
      <w:r w:rsidR="00AF1C18" w:rsidRPr="00AF1C18">
        <w:t>-</w:t>
      </w:r>
      <w:r w:rsidRPr="00AF1C18">
        <w:t>Г</w:t>
      </w:r>
      <w:r w:rsidR="00AF1C18" w:rsidRPr="00AF1C18">
        <w:t xml:space="preserve">) </w:t>
      </w:r>
      <w:r w:rsidRPr="00AF1C18">
        <w:t>обработка на этом заканчивается, а данные столбцов 2-3 (S</w:t>
      </w:r>
      <w:r w:rsidR="00AF1C18" w:rsidRPr="00AF1C18">
        <w:t>-</w:t>
      </w:r>
      <w:r w:rsidRPr="00AF1C18">
        <w:t>N</w:t>
      </w:r>
      <w:r w:rsidR="00AF1C18" w:rsidRPr="00AF1C18">
        <w:t>),</w:t>
      </w:r>
      <w:r w:rsidRPr="00AF1C18">
        <w:t xml:space="preserve"> 4-5 (T</w:t>
      </w:r>
      <w:r w:rsidR="00AF1C18" w:rsidRPr="00AF1C18">
        <w:t>-</w:t>
      </w:r>
      <w:r w:rsidRPr="00AF1C18">
        <w:t>F</w:t>
      </w:r>
      <w:r w:rsidR="00AF1C18" w:rsidRPr="00AF1C18">
        <w:t>),</w:t>
      </w:r>
      <w:r w:rsidRPr="00AF1C18">
        <w:t xml:space="preserve"> 6-7 (J</w:t>
      </w:r>
      <w:r w:rsidR="00AF1C18" w:rsidRPr="00AF1C18">
        <w:t>-</w:t>
      </w:r>
      <w:r w:rsidRPr="00AF1C18">
        <w:t>P</w:t>
      </w:r>
      <w:r w:rsidR="00AF1C18" w:rsidRPr="00AF1C18">
        <w:t xml:space="preserve">) </w:t>
      </w:r>
      <w:r w:rsidRPr="00AF1C18">
        <w:t>попарно суммируются, и результат записывается в нижние пустые ячейки, рядом с которыми стоят буквенные обозначения шкал (факторов</w:t>
      </w:r>
      <w:r w:rsidR="00AF1C18" w:rsidRPr="00AF1C18">
        <w:t xml:space="preserve">). </w:t>
      </w:r>
      <w:r w:rsidRPr="00AF1C18">
        <w:t>Таким образом, получае</w:t>
      </w:r>
      <w:r w:rsidR="00511E9C" w:rsidRPr="00AF1C18">
        <w:t>тся</w:t>
      </w:r>
      <w:r w:rsidRPr="00AF1C18">
        <w:t xml:space="preserve"> четыре пары чисел в нижних пустых ячейках</w:t>
      </w:r>
      <w:r w:rsidR="00AF1C18" w:rsidRPr="00AF1C18">
        <w:t xml:space="preserve">. </w:t>
      </w:r>
      <w:r w:rsidRPr="00AF1C18">
        <w:t>Затем обводи</w:t>
      </w:r>
      <w:r w:rsidR="00511E9C" w:rsidRPr="00AF1C18">
        <w:t>тся</w:t>
      </w:r>
      <w:r w:rsidRPr="00AF1C18">
        <w:t xml:space="preserve"> т</w:t>
      </w:r>
      <w:r w:rsidR="00511E9C" w:rsidRPr="00AF1C18">
        <w:t>а буква</w:t>
      </w:r>
      <w:r w:rsidRPr="00AF1C18">
        <w:t xml:space="preserve"> (Е, или I, S, или N, Т, или F,J, или Р</w:t>
      </w:r>
      <w:r w:rsidR="00AF1C18" w:rsidRPr="00AF1C18">
        <w:t>),</w:t>
      </w:r>
      <w:r w:rsidRPr="00AF1C18">
        <w:t xml:space="preserve"> которой соответствует большая сумма ответов из данной пары</w:t>
      </w:r>
      <w:r w:rsidR="00AF1C18" w:rsidRPr="00AF1C18">
        <w:t xml:space="preserve">. </w:t>
      </w:r>
      <w:r w:rsidRPr="00AF1C18">
        <w:t>Если числа равные (для шкалы Е</w:t>
      </w:r>
      <w:r w:rsidR="00AF1C18" w:rsidRPr="00AF1C18">
        <w:t>-</w:t>
      </w:r>
      <w:r w:rsidRPr="00AF1C18">
        <w:t>I это 5-5, для всех остальных</w:t>
      </w:r>
      <w:r w:rsidR="00AF1C18" w:rsidRPr="00AF1C18">
        <w:t xml:space="preserve"> - </w:t>
      </w:r>
      <w:r w:rsidRPr="00AF1C18">
        <w:t>10-10</w:t>
      </w:r>
      <w:r w:rsidR="00AF1C18" w:rsidRPr="00AF1C18">
        <w:t>),</w:t>
      </w:r>
      <w:r w:rsidRPr="00AF1C18">
        <w:t xml:space="preserve"> обводи</w:t>
      </w:r>
      <w:r w:rsidR="00511E9C" w:rsidRPr="00AF1C18">
        <w:t>тся</w:t>
      </w:r>
      <w:r w:rsidRPr="00AF1C18">
        <w:t xml:space="preserve"> прав</w:t>
      </w:r>
      <w:r w:rsidR="00511E9C" w:rsidRPr="00AF1C18">
        <w:t>ая</w:t>
      </w:r>
      <w:r w:rsidRPr="00AF1C18">
        <w:t xml:space="preserve"> букв</w:t>
      </w:r>
      <w:r w:rsidR="00511E9C" w:rsidRPr="00AF1C18">
        <w:t>а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В результате получа</w:t>
      </w:r>
      <w:r w:rsidR="00A357CE" w:rsidRPr="00AF1C18">
        <w:t>ются</w:t>
      </w:r>
      <w:r w:rsidRPr="00AF1C18">
        <w:t xml:space="preserve"> четыре объединенные буквы</w:t>
      </w:r>
      <w:r w:rsidR="00AF1C18" w:rsidRPr="00AF1C18">
        <w:t xml:space="preserve">. </w:t>
      </w:r>
      <w:r w:rsidRPr="00AF1C18">
        <w:t>Они обозначают функциональный психологический портрет обследуемого</w:t>
      </w:r>
      <w:r w:rsidR="00AF1C18" w:rsidRPr="00AF1C18">
        <w:t xml:space="preserve">. </w:t>
      </w:r>
      <w:r w:rsidRPr="00AF1C18">
        <w:t>Комбинации могут быть следующими</w:t>
      </w:r>
      <w:r w:rsidR="00AF1C18" w:rsidRPr="00AF1C18">
        <w:t xml:space="preserve">: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ESFP ESFJ ENFJ ENTJ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ISFP ISFJ INFJ INTJ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rPr>
          <w:lang w:val="en-US"/>
        </w:rPr>
        <w:t>ESTP</w:t>
      </w:r>
      <w:r w:rsidRPr="00AF1C18">
        <w:t xml:space="preserve"> </w:t>
      </w:r>
      <w:r w:rsidRPr="00AF1C18">
        <w:rPr>
          <w:lang w:val="en-US"/>
        </w:rPr>
        <w:t>EST</w:t>
      </w:r>
      <w:r w:rsidRPr="00AF1C18">
        <w:t xml:space="preserve">/ </w:t>
      </w:r>
      <w:r w:rsidRPr="00AF1C18">
        <w:rPr>
          <w:lang w:val="en-US"/>
        </w:rPr>
        <w:t>ENFP</w:t>
      </w:r>
      <w:r w:rsidRPr="00AF1C18">
        <w:t xml:space="preserve"> </w:t>
      </w:r>
      <w:r w:rsidRPr="00AF1C18">
        <w:rPr>
          <w:lang w:val="en-US"/>
        </w:rPr>
        <w:t>ENTP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1</w:t>
      </w:r>
      <w:r w:rsidRPr="00AF1C18">
        <w:rPr>
          <w:lang w:val="en-US"/>
        </w:rPr>
        <w:t>STP</w:t>
      </w:r>
      <w:r w:rsidRPr="00AF1C18">
        <w:t xml:space="preserve"> 1</w:t>
      </w:r>
      <w:r w:rsidRPr="00AF1C18">
        <w:rPr>
          <w:lang w:val="en-US"/>
        </w:rPr>
        <w:t>STJ</w:t>
      </w:r>
      <w:r w:rsidRPr="00AF1C18">
        <w:t xml:space="preserve"> </w:t>
      </w:r>
      <w:r w:rsidRPr="00AF1C18">
        <w:rPr>
          <w:lang w:val="en-US"/>
        </w:rPr>
        <w:t>INFP</w:t>
      </w:r>
      <w:r w:rsidRPr="00AF1C18">
        <w:t xml:space="preserve"> </w:t>
      </w:r>
      <w:r w:rsidRPr="00AF1C18">
        <w:rPr>
          <w:lang w:val="en-US"/>
        </w:rPr>
        <w:t>INTP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Затем определяе</w:t>
      </w:r>
      <w:r w:rsidR="00A357CE" w:rsidRPr="00AF1C18">
        <w:t>тся</w:t>
      </w:r>
      <w:r w:rsidRPr="00AF1C18">
        <w:t xml:space="preserve"> яркость выраженности типа</w:t>
      </w:r>
      <w:r w:rsidR="00AF1C18" w:rsidRPr="00AF1C18">
        <w:t xml:space="preserve">. </w:t>
      </w:r>
      <w:r w:rsidRPr="00AF1C18">
        <w:t>Она обозначается добавлением к одной из четырех букв символа b (от англ</w:t>
      </w:r>
      <w:r w:rsidR="00AF1C18" w:rsidRPr="00AF1C18">
        <w:t xml:space="preserve">. </w:t>
      </w:r>
      <w:r w:rsidRPr="00AF1C18">
        <w:t>brightness</w:t>
      </w:r>
      <w:r w:rsidR="00AF1C18" w:rsidRPr="00AF1C18">
        <w:t xml:space="preserve">). </w:t>
      </w:r>
      <w:r w:rsidRPr="00AF1C18">
        <w:t>Например</w:t>
      </w:r>
      <w:r w:rsidR="00AF1C18" w:rsidRPr="00AF1C18">
        <w:t xml:space="preserve">: </w:t>
      </w:r>
      <w:r w:rsidRPr="00AF1C18">
        <w:t>E(b</w:t>
      </w:r>
      <w:r w:rsidR="00AF1C18" w:rsidRPr="00AF1C18">
        <w:t>),</w:t>
      </w:r>
      <w:r w:rsidRPr="00AF1C18">
        <w:t xml:space="preserve"> 1(b</w:t>
      </w:r>
      <w:r w:rsidR="00AF1C18" w:rsidRPr="00AF1C18">
        <w:t>),</w:t>
      </w:r>
      <w:r w:rsidRPr="00AF1C18">
        <w:t xml:space="preserve"> S(b</w:t>
      </w:r>
      <w:r w:rsidR="00AF1C18" w:rsidRPr="00AF1C18">
        <w:t>),</w:t>
      </w:r>
      <w:r w:rsidRPr="00AF1C18">
        <w:t xml:space="preserve"> N(b</w:t>
      </w:r>
      <w:r w:rsidR="00AF1C18" w:rsidRPr="00AF1C18">
        <w:t>),</w:t>
      </w:r>
      <w:r w:rsidRPr="00AF1C18">
        <w:t xml:space="preserve"> T(b</w:t>
      </w:r>
      <w:r w:rsidR="00AF1C18" w:rsidRPr="00AF1C18">
        <w:t xml:space="preserve">) </w:t>
      </w:r>
      <w:r w:rsidRPr="00AF1C18">
        <w:t>и</w:t>
      </w:r>
      <w:r w:rsidR="00AF1C18" w:rsidRPr="00AF1C18">
        <w:t xml:space="preserve">. </w:t>
      </w:r>
      <w:r w:rsidRPr="00AF1C18">
        <w:t>m</w:t>
      </w:r>
      <w:r w:rsidR="00AF1C18" w:rsidRPr="00AF1C18">
        <w:t xml:space="preserve">. </w:t>
      </w:r>
      <w:r w:rsidRPr="00AF1C18">
        <w:t>д</w:t>
      </w:r>
      <w:r w:rsidR="00AF1C18" w:rsidRPr="00AF1C18">
        <w:t xml:space="preserve">. </w:t>
      </w:r>
      <w:r w:rsidRPr="00AF1C18">
        <w:t>Яркость вычисляется следующим образом</w:t>
      </w:r>
      <w:r w:rsidR="00AF1C18" w:rsidRPr="00AF1C18">
        <w:t xml:space="preserve">: </w:t>
      </w:r>
      <w:r w:rsidRPr="00AF1C18">
        <w:t>для первой шкалы (Е</w:t>
      </w:r>
      <w:r w:rsidR="00AF1C18" w:rsidRPr="00AF1C18">
        <w:t xml:space="preserve"> - </w:t>
      </w:r>
      <w:r w:rsidRPr="00AF1C18">
        <w:t>I</w:t>
      </w:r>
      <w:r w:rsidR="00AF1C18" w:rsidRPr="00AF1C18">
        <w:t xml:space="preserve">) </w:t>
      </w:r>
      <w:r w:rsidRPr="00AF1C18">
        <w:t>от большего числа в паре чисел, записанных в нижних ячейках, отнимае</w:t>
      </w:r>
      <w:r w:rsidR="00A357CE" w:rsidRPr="00AF1C18">
        <w:t>тся</w:t>
      </w:r>
      <w:r w:rsidRPr="00AF1C18">
        <w:t xml:space="preserve"> число 5</w:t>
      </w:r>
      <w:r w:rsidR="00AF1C18" w:rsidRPr="00AF1C18">
        <w:t xml:space="preserve">. </w:t>
      </w:r>
      <w:r w:rsidRPr="00AF1C18">
        <w:t>Результат умножае</w:t>
      </w:r>
      <w:r w:rsidR="00A357CE" w:rsidRPr="00AF1C18">
        <w:t>тся</w:t>
      </w:r>
      <w:r w:rsidRPr="00AF1C18">
        <w:t xml:space="preserve"> па 2</w:t>
      </w:r>
      <w:r w:rsidR="00AF1C18" w:rsidRPr="00AF1C18">
        <w:t xml:space="preserve">: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Е</w:t>
      </w:r>
      <w:r w:rsidR="00AF1C18" w:rsidRPr="00AF1C18">
        <w:t xml:space="preserve"> - </w:t>
      </w:r>
      <w:r w:rsidRPr="00AF1C18">
        <w:t>1(b</w:t>
      </w:r>
      <w:r w:rsidR="00AF1C18" w:rsidRPr="00AF1C18">
        <w:t xml:space="preserve">) </w:t>
      </w:r>
      <w:r w:rsidRPr="00AF1C18">
        <w:t>= (max</w:t>
      </w:r>
      <w:r w:rsidR="00AF1C18" w:rsidRPr="00AF1C18">
        <w:t xml:space="preserve"> - </w:t>
      </w:r>
      <w:r w:rsidRPr="00AF1C18">
        <w:t>5</w:t>
      </w:r>
      <w:r w:rsidR="00AF1C18" w:rsidRPr="00AF1C18">
        <w:t xml:space="preserve">) </w:t>
      </w:r>
      <w:r w:rsidRPr="00AF1C18">
        <w:t>х 2,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где max</w:t>
      </w:r>
      <w:r w:rsidR="00AF1C18" w:rsidRPr="00AF1C18">
        <w:t xml:space="preserve"> - </w:t>
      </w:r>
      <w:r w:rsidRPr="00AF1C18">
        <w:t>большее число из пары сумм, записанных внизу регистрационного листа</w:t>
      </w:r>
      <w:r w:rsidR="00AF1C18" w:rsidRPr="00AF1C18">
        <w:t xml:space="preserve">. </w:t>
      </w:r>
    </w:p>
    <w:p w:rsidR="00834271" w:rsidRPr="00AF1C18" w:rsidRDefault="00A357CE" w:rsidP="00AF1C18">
      <w:pPr>
        <w:widowControl w:val="0"/>
        <w:autoSpaceDE w:val="0"/>
        <w:autoSpaceDN w:val="0"/>
        <w:adjustRightInd w:val="0"/>
      </w:pPr>
      <w:r w:rsidRPr="00AF1C18">
        <w:t>Э</w:t>
      </w:r>
      <w:r w:rsidR="00834271" w:rsidRPr="00AF1C18">
        <w:t>то выглядит следующим образом</w:t>
      </w:r>
      <w:r w:rsidR="00AF1C18" w:rsidRPr="00AF1C18">
        <w:t xml:space="preserve">: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Е</w:t>
      </w:r>
      <w:r w:rsidR="00AF1C18" w:rsidRPr="00AF1C18">
        <w:t xml:space="preserve"> - </w:t>
      </w:r>
      <w:r w:rsidRPr="00AF1C18">
        <w:t>1(b</w:t>
      </w:r>
      <w:r w:rsidR="00AF1C18" w:rsidRPr="00AF1C18">
        <w:t xml:space="preserve">) - </w:t>
      </w:r>
      <w:r w:rsidRPr="00AF1C18">
        <w:t>(6</w:t>
      </w:r>
      <w:r w:rsidR="00AF1C18" w:rsidRPr="00AF1C18">
        <w:t xml:space="preserve"> - </w:t>
      </w:r>
      <w:r w:rsidRPr="00AF1C18">
        <w:t>5</w:t>
      </w:r>
      <w:r w:rsidR="00AF1C18" w:rsidRPr="00AF1C18">
        <w:t xml:space="preserve">) </w:t>
      </w:r>
      <w:r w:rsidRPr="00AF1C18">
        <w:t>х 2 = 2,</w:t>
      </w:r>
    </w:p>
    <w:p w:rsidR="00834271" w:rsidRPr="00AF1C18" w:rsidRDefault="00AF1C18" w:rsidP="00AF1C18">
      <w:pPr>
        <w:widowControl w:val="0"/>
        <w:autoSpaceDE w:val="0"/>
        <w:autoSpaceDN w:val="0"/>
        <w:adjustRightInd w:val="0"/>
      </w:pPr>
      <w:r w:rsidRPr="00AF1C18">
        <w:t xml:space="preserve">т.е. </w:t>
      </w:r>
      <w:r w:rsidR="00834271" w:rsidRPr="00AF1C18">
        <w:t>Е(b</w:t>
      </w:r>
      <w:r w:rsidRPr="00AF1C18">
        <w:t xml:space="preserve">) </w:t>
      </w:r>
      <w:r w:rsidR="00834271" w:rsidRPr="00AF1C18">
        <w:t>= 2</w:t>
      </w:r>
      <w:r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Полученная величина яркости записывается на бланке под соотве</w:t>
      </w:r>
      <w:r w:rsidR="00AF1C18">
        <w:t>т</w:t>
      </w:r>
      <w:r w:rsidRPr="00AF1C18">
        <w:t>ствующими сдвоенными бу</w:t>
      </w:r>
      <w:r w:rsidR="00A357CE" w:rsidRPr="00AF1C18">
        <w:t>квами</w:t>
      </w:r>
      <w:r w:rsidR="00AF1C18" w:rsidRPr="00AF1C18">
        <w:t xml:space="preserve">. </w:t>
      </w:r>
      <w:r w:rsidR="00A357CE" w:rsidRPr="00AF1C18">
        <w:t>Для остальных трех шкал порядок</w:t>
      </w:r>
      <w:r w:rsidR="00AF1C18" w:rsidRPr="00AF1C18">
        <w:t xml:space="preserve">: </w:t>
      </w:r>
      <w:r w:rsidRPr="00AF1C18">
        <w:t>вычисления яркости более прост</w:t>
      </w:r>
      <w:r w:rsidR="00AF1C18" w:rsidRPr="00AF1C18">
        <w:t xml:space="preserve">: </w:t>
      </w:r>
      <w:r w:rsidRPr="00AF1C18">
        <w:t>от большего числа в паре нижних чисел отнимае</w:t>
      </w:r>
      <w:r w:rsidR="00A357CE" w:rsidRPr="00AF1C18">
        <w:t>тся</w:t>
      </w:r>
      <w:r w:rsidRPr="00AF1C18">
        <w:t xml:space="preserve"> 10</w:t>
      </w:r>
      <w:r w:rsidR="00AF1C18" w:rsidRPr="00AF1C18">
        <w:t xml:space="preserve">. </w:t>
      </w:r>
    </w:p>
    <w:p w:rsidR="00834271" w:rsidRPr="00AF1C18" w:rsidRDefault="00A357CE" w:rsidP="00AF1C18">
      <w:pPr>
        <w:widowControl w:val="0"/>
        <w:autoSpaceDE w:val="0"/>
        <w:autoSpaceDN w:val="0"/>
        <w:adjustRightInd w:val="0"/>
      </w:pPr>
      <w:r w:rsidRPr="00AF1C18">
        <w:t>П</w:t>
      </w:r>
      <w:r w:rsidR="00834271" w:rsidRPr="00AF1C18">
        <w:t>о шкале T</w:t>
      </w:r>
      <w:r w:rsidR="00AF1C18" w:rsidRPr="00AF1C18">
        <w:t>-</w:t>
      </w:r>
      <w:r w:rsidR="00834271" w:rsidRPr="00AF1C18">
        <w:t>F имеем</w:t>
      </w:r>
      <w:r w:rsidR="00AF1C18" w:rsidRPr="00AF1C18">
        <w:t xml:space="preserve">: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T= F(b</w:t>
      </w:r>
      <w:r w:rsidR="00AF1C18" w:rsidRPr="00AF1C18">
        <w:t xml:space="preserve">) </w:t>
      </w:r>
      <w:r w:rsidRPr="00AF1C18">
        <w:t>= 18</w:t>
      </w:r>
      <w:r w:rsidR="00AF1C18" w:rsidRPr="00AF1C18">
        <w:t xml:space="preserve"> - </w:t>
      </w:r>
      <w:r w:rsidRPr="00AF1C18">
        <w:t>10 = 8, итак, Т(Ь</w:t>
      </w:r>
      <w:r w:rsidR="00AF1C18" w:rsidRPr="00AF1C18">
        <w:t xml:space="preserve">) </w:t>
      </w:r>
      <w:r w:rsidRPr="00AF1C18">
        <w:t>= 8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 xml:space="preserve">Арифметическая сумма яркостей по всем четырем сдвоенным факторам представляет собой суммарную яркость выраженности типа темперамента, обозначаемую буквой </w:t>
      </w:r>
      <w:r w:rsidR="00AF1C18" w:rsidRPr="00AF1C18">
        <w:t>"</w:t>
      </w:r>
      <w:r w:rsidRPr="00AF1C18">
        <w:t>сигма</w:t>
      </w:r>
      <w:r w:rsidR="00AF1C18" w:rsidRPr="00AF1C18">
        <w:t xml:space="preserve">".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В нашем примере</w:t>
      </w:r>
      <w:r w:rsidR="00AF1C18" w:rsidRPr="00AF1C18">
        <w:t xml:space="preserve">: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Σb = 2 + 0 + 8 + 6 = 16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 xml:space="preserve">Подобная характеристика позволяет разделить людей на </w:t>
      </w:r>
      <w:r w:rsidR="00AF1C18" w:rsidRPr="00AF1C18">
        <w:t>"</w:t>
      </w:r>
      <w:r w:rsidRPr="00AF1C18">
        <w:t>ярких</w:t>
      </w:r>
      <w:r w:rsidR="00AF1C18" w:rsidRPr="00AF1C18">
        <w:t>"</w:t>
      </w:r>
      <w:r w:rsidRPr="00AF1C18">
        <w:t xml:space="preserve"> (20 &lt; Σ</w:t>
      </w:r>
      <w:r w:rsidR="00AF1C18" w:rsidRPr="00AF1C18">
        <w:t xml:space="preserve">. </w:t>
      </w:r>
      <w:r w:rsidRPr="00AF1C18">
        <w:t>Ь &lt; 40</w:t>
      </w:r>
      <w:r w:rsidR="00AF1C18" w:rsidRPr="00AF1C18">
        <w:t xml:space="preserve">) </w:t>
      </w:r>
      <w:r w:rsidRPr="00AF1C18">
        <w:t xml:space="preserve">и </w:t>
      </w:r>
      <w:r w:rsidR="00AF1C18" w:rsidRPr="00AF1C18">
        <w:t>"</w:t>
      </w:r>
      <w:r w:rsidRPr="00AF1C18">
        <w:t>неярких</w:t>
      </w:r>
      <w:r w:rsidR="00AF1C18" w:rsidRPr="00AF1C18">
        <w:t>"</w:t>
      </w:r>
      <w:r w:rsidRPr="00AF1C18">
        <w:t xml:space="preserve"> (0 &lt; ΣЬ &lt; 20</w:t>
      </w:r>
      <w:r w:rsidR="00AF1C18" w:rsidRPr="00AF1C18">
        <w:t xml:space="preserve">). </w:t>
      </w:r>
      <w:r w:rsidRPr="00AF1C18">
        <w:t>Для первых характерна высокая степень соответствия личностных характеристик полученному типологическому портрету и устойчивость типологической принадлежности во времени</w:t>
      </w:r>
      <w:r w:rsidR="00AF1C18" w:rsidRPr="00AF1C18">
        <w:t xml:space="preserve">: </w:t>
      </w:r>
      <w:r w:rsidRPr="00AF1C18">
        <w:t xml:space="preserve">лишь 8% из числа </w:t>
      </w:r>
      <w:r w:rsidR="00AF1C18" w:rsidRPr="00AF1C18">
        <w:t>"</w:t>
      </w:r>
      <w:r w:rsidRPr="00AF1C18">
        <w:t>ярких</w:t>
      </w:r>
      <w:r w:rsidR="00AF1C18" w:rsidRPr="00AF1C18">
        <w:t>"</w:t>
      </w:r>
      <w:r w:rsidRPr="00AF1C18">
        <w:t xml:space="preserve"> изменяют свой тип через год</w:t>
      </w:r>
      <w:r w:rsidR="00AF1C18" w:rsidRPr="00AF1C18">
        <w:t xml:space="preserve">. </w:t>
      </w:r>
      <w:r w:rsidRPr="00AF1C18">
        <w:t xml:space="preserve">Степень соответствия портрета особенностям личности </w:t>
      </w:r>
      <w:r w:rsidR="00AF1C18" w:rsidRPr="00AF1C18">
        <w:t>"</w:t>
      </w:r>
      <w:r w:rsidRPr="00AF1C18">
        <w:t>неярких</w:t>
      </w:r>
      <w:r w:rsidR="00AF1C18" w:rsidRPr="00AF1C18">
        <w:t>"</w:t>
      </w:r>
      <w:r w:rsidRPr="00AF1C18">
        <w:t xml:space="preserve"> представителей может быть меньшей, чем у </w:t>
      </w:r>
      <w:r w:rsidR="00AF1C18" w:rsidRPr="00AF1C18">
        <w:t>"</w:t>
      </w:r>
      <w:r w:rsidRPr="00AF1C18">
        <w:t>ярких</w:t>
      </w:r>
      <w:r w:rsidR="00AF1C18" w:rsidRPr="00AF1C18">
        <w:t xml:space="preserve">".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Анализ результатов</w:t>
      </w:r>
      <w:r w:rsidR="00AF1C18" w:rsidRPr="00AF1C18">
        <w:t xml:space="preserve">. </w:t>
      </w:r>
      <w:r w:rsidRPr="00AF1C18">
        <w:t>Экспресс-диагностика типа темперамента и функционального портрета с помощью опросника является предварительной</w:t>
      </w:r>
      <w:r w:rsidR="00AF1C18" w:rsidRPr="00AF1C18">
        <w:t xml:space="preserve">. </w:t>
      </w:r>
      <w:r w:rsidRPr="00AF1C18">
        <w:t>Окончательное заключение выдается в случае совпадения результатов при повторном обследовании через полгода</w:t>
      </w:r>
      <w:r w:rsidR="00AF1C18" w:rsidRPr="00AF1C18">
        <w:t xml:space="preserve">. </w:t>
      </w:r>
      <w:r w:rsidRPr="00AF1C18">
        <w:t>Основное диагностическое значение имеет принадлежность человека к одному из четырех типов темперамента</w:t>
      </w:r>
      <w:r w:rsidR="00AF1C18" w:rsidRPr="00AF1C18">
        <w:t xml:space="preserve">; </w:t>
      </w:r>
      <w:r w:rsidRPr="00AF1C18">
        <w:t>функциональный портрет служит дополнительной характеристикой</w:t>
      </w:r>
      <w:r w:rsidR="00AF1C18" w:rsidRPr="00AF1C18">
        <w:t xml:space="preserve">. </w:t>
      </w:r>
      <w:r w:rsidRPr="00AF1C18">
        <w:t>Словесные обозначения портретов условны и диагностического значения не имеют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Для SР</w:t>
      </w:r>
      <w:r w:rsidR="00AF1C18" w:rsidRPr="00AF1C18">
        <w:t xml:space="preserve"> - </w:t>
      </w:r>
      <w:r w:rsidRPr="00AF1C18">
        <w:t>типа темперамента при учете всех шкал возникают четыре комбинации (функциональных портрета</w:t>
      </w:r>
      <w:r w:rsidR="00AF1C18" w:rsidRPr="00AF1C18">
        <w:t xml:space="preserve">). </w:t>
      </w:r>
      <w:r w:rsidRPr="00AF1C18">
        <w:t>Охарактеризуем каждый из них отдельными ключевыми словами</w:t>
      </w:r>
      <w:r w:rsidR="00AF1C18" w:rsidRPr="00AF1C18">
        <w:t xml:space="preserve">: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ESFP</w:t>
      </w:r>
      <w:r w:rsidR="00AF1C18" w:rsidRPr="00AF1C18">
        <w:t>. "</w:t>
      </w:r>
      <w:r w:rsidRPr="00AF1C18">
        <w:t>Тамада</w:t>
      </w:r>
      <w:r w:rsidR="00AF1C18" w:rsidRPr="00AF1C18">
        <w:t xml:space="preserve">": </w:t>
      </w:r>
      <w:r w:rsidRPr="00AF1C18">
        <w:t>оптимизм и теплота</w:t>
      </w:r>
      <w:r w:rsidR="00AF1C18" w:rsidRPr="00AF1C18">
        <w:t xml:space="preserve">; </w:t>
      </w:r>
      <w:r w:rsidRPr="00AF1C18">
        <w:t>избегают одиночества</w:t>
      </w:r>
      <w:r w:rsidR="00AF1C18" w:rsidRPr="00AF1C18">
        <w:t xml:space="preserve">; </w:t>
      </w:r>
      <w:r w:rsidRPr="00AF1C18">
        <w:t>идут по жизни смеясь, жизнь для них</w:t>
      </w:r>
      <w:r w:rsidR="00AF1C18" w:rsidRPr="00AF1C18">
        <w:t xml:space="preserve"> - </w:t>
      </w:r>
      <w:r w:rsidRPr="00AF1C18">
        <w:t>сплошные приключения</w:t>
      </w:r>
      <w:r w:rsidR="00AF1C18" w:rsidRPr="00AF1C18">
        <w:t xml:space="preserve">; </w:t>
      </w:r>
      <w:r w:rsidRPr="00AF1C18">
        <w:t>игнорируют все мрачное</w:t>
      </w:r>
      <w:r w:rsidR="00AF1C18" w:rsidRPr="00AF1C18">
        <w:t xml:space="preserve">; </w:t>
      </w:r>
      <w:r w:rsidRPr="00AF1C18">
        <w:t>щедрость, поддаются соблазнам</w:t>
      </w:r>
      <w:r w:rsidR="00AF1C18" w:rsidRPr="00AF1C18">
        <w:t xml:space="preserve">; </w:t>
      </w:r>
      <w:r w:rsidRPr="00AF1C18">
        <w:t>старший друг для своего ребенка</w:t>
      </w:r>
      <w:r w:rsidR="00AF1C18" w:rsidRPr="00AF1C18">
        <w:t xml:space="preserve">; </w:t>
      </w:r>
      <w:r w:rsidRPr="00AF1C18">
        <w:t>умение вдохновлять людей, приземленность языка</w:t>
      </w:r>
      <w:r w:rsidR="00AF1C18" w:rsidRPr="00AF1C18">
        <w:t xml:space="preserve">; </w:t>
      </w:r>
      <w:r w:rsidRPr="00AF1C18">
        <w:t>наука</w:t>
      </w:r>
      <w:r w:rsidR="00AF1C18" w:rsidRPr="00AF1C18">
        <w:t xml:space="preserve"> - </w:t>
      </w:r>
      <w:r w:rsidRPr="00AF1C18">
        <w:t>дело не для них, они выбирают бизнес, торговлю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ISFP</w:t>
      </w:r>
      <w:r w:rsidR="00AF1C18" w:rsidRPr="00AF1C18">
        <w:t>. "</w:t>
      </w:r>
      <w:r w:rsidRPr="00AF1C18">
        <w:t>Художник</w:t>
      </w:r>
      <w:r w:rsidR="00AF1C18" w:rsidRPr="00AF1C18">
        <w:t xml:space="preserve">": </w:t>
      </w:r>
      <w:r w:rsidRPr="00AF1C18">
        <w:t>успешное художественное творчество, эпикурейский образ жизни</w:t>
      </w:r>
      <w:r w:rsidR="00AF1C18" w:rsidRPr="00AF1C18">
        <w:t xml:space="preserve">; </w:t>
      </w:r>
      <w:r w:rsidRPr="00AF1C18">
        <w:t>острота ощущения текущей минуты</w:t>
      </w:r>
      <w:r w:rsidR="00AF1C18" w:rsidRPr="00AF1C18">
        <w:t xml:space="preserve">; </w:t>
      </w:r>
      <w:r w:rsidRPr="00AF1C18">
        <w:t>высокая' чувствительность к оттенкам и полутонам в ощущениях</w:t>
      </w:r>
      <w:r w:rsidR="00AF1C18" w:rsidRPr="00AF1C18">
        <w:t xml:space="preserve">; </w:t>
      </w:r>
      <w:r w:rsidRPr="00AF1C18">
        <w:t>тонкости устной и письменной речи обычно не интересуют</w:t>
      </w:r>
      <w:r w:rsidR="00AF1C18" w:rsidRPr="00AF1C18">
        <w:t xml:space="preserve">; </w:t>
      </w:r>
      <w:r w:rsidRPr="00AF1C18">
        <w:t>свобода, оптимистичность, непокорность, уход от всякого рода ограничений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ESTP</w:t>
      </w:r>
      <w:r w:rsidR="00AF1C18" w:rsidRPr="00AF1C18">
        <w:t>. "</w:t>
      </w:r>
      <w:r w:rsidRPr="00AF1C18">
        <w:t>Антрепренер</w:t>
      </w:r>
      <w:r w:rsidR="00AF1C18" w:rsidRPr="00AF1C18">
        <w:t xml:space="preserve">": </w:t>
      </w:r>
      <w:r w:rsidRPr="00AF1C18">
        <w:t>энергия, игра, неистощимый, искушенный в обращении с людьми</w:t>
      </w:r>
      <w:r w:rsidR="00AF1C18" w:rsidRPr="00AF1C18">
        <w:t xml:space="preserve">; </w:t>
      </w:r>
      <w:r w:rsidRPr="00AF1C18">
        <w:t>остроумие, прагматизм</w:t>
      </w:r>
      <w:r w:rsidR="00AF1C18" w:rsidRPr="00AF1C18">
        <w:t xml:space="preserve">; </w:t>
      </w:r>
      <w:r w:rsidRPr="00AF1C18">
        <w:t>работа в условиях риска и на грани катастрофы</w:t>
      </w:r>
      <w:r w:rsidR="00AF1C18" w:rsidRPr="00AF1C18">
        <w:t xml:space="preserve">; </w:t>
      </w:r>
      <w:r w:rsidRPr="00AF1C18">
        <w:t>поиск острых ощущений</w:t>
      </w:r>
      <w:r w:rsidR="00AF1C18" w:rsidRPr="00AF1C18">
        <w:t xml:space="preserve">; </w:t>
      </w:r>
      <w:r w:rsidRPr="00AF1C18">
        <w:t>преследуют выгоду во взаимоотношениях</w:t>
      </w:r>
      <w:r w:rsidR="00AF1C18" w:rsidRPr="00AF1C18">
        <w:t xml:space="preserve">; </w:t>
      </w:r>
      <w:r w:rsidRPr="00AF1C18">
        <w:t>погоня за Госпожой Удачей, риск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ISTP</w:t>
      </w:r>
      <w:r w:rsidR="00AF1C18" w:rsidRPr="00AF1C18">
        <w:t>. "</w:t>
      </w:r>
      <w:r w:rsidRPr="00AF1C18">
        <w:t>Мастер</w:t>
      </w:r>
      <w:r w:rsidR="00AF1C18" w:rsidRPr="00AF1C18">
        <w:t xml:space="preserve">": </w:t>
      </w:r>
      <w:r w:rsidRPr="00AF1C18">
        <w:t>субординация</w:t>
      </w:r>
      <w:r w:rsidR="00AF1C18" w:rsidRPr="00AF1C18">
        <w:t xml:space="preserve"> - </w:t>
      </w:r>
      <w:r w:rsidRPr="00AF1C18">
        <w:t>излишняя условность</w:t>
      </w:r>
      <w:r w:rsidR="00AF1C18" w:rsidRPr="00AF1C18">
        <w:t xml:space="preserve">; </w:t>
      </w:r>
      <w:r w:rsidRPr="00AF1C18">
        <w:t>бесстрашие, жажда действий</w:t>
      </w:r>
      <w:r w:rsidR="00AF1C18" w:rsidRPr="00AF1C18">
        <w:t xml:space="preserve">; </w:t>
      </w:r>
      <w:r w:rsidRPr="00AF1C18">
        <w:t>увлечения с оттенком экстремальности</w:t>
      </w:r>
      <w:r w:rsidR="00AF1C18" w:rsidRPr="00AF1C18">
        <w:t xml:space="preserve">; </w:t>
      </w:r>
      <w:r w:rsidRPr="00AF1C18">
        <w:t>умение обращаться с любыми инструментами и механизмами</w:t>
      </w:r>
      <w:r w:rsidR="00AF1C18" w:rsidRPr="00AF1C18">
        <w:t xml:space="preserve">; </w:t>
      </w:r>
      <w:r w:rsidRPr="00AF1C18">
        <w:t>это боевики, наемники</w:t>
      </w:r>
      <w:r w:rsidR="00AF1C18" w:rsidRPr="00AF1C18">
        <w:t xml:space="preserve">; </w:t>
      </w:r>
      <w:r w:rsidRPr="00AF1C18">
        <w:t>им свойственны братские взаимоотношения</w:t>
      </w:r>
      <w:r w:rsidR="00AF1C18" w:rsidRPr="00AF1C18">
        <w:t xml:space="preserve">; </w:t>
      </w:r>
      <w:r w:rsidRPr="00AF1C18">
        <w:t>формальное образование не обязательный вариант для них (часто бросают школу и редко стремятся к высшему образованию</w:t>
      </w:r>
      <w:r w:rsidR="00AF1C18" w:rsidRPr="00AF1C18">
        <w:t xml:space="preserve">).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Для представителей SJ-темперамента</w:t>
      </w:r>
      <w:r w:rsidR="00AF1C18" w:rsidRPr="00AF1C18">
        <w:t xml:space="preserve">: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ESFJ</w:t>
      </w:r>
      <w:r w:rsidR="00AF1C18" w:rsidRPr="00AF1C18">
        <w:t>. "</w:t>
      </w:r>
      <w:r w:rsidRPr="00AF1C18">
        <w:t>Торговец</w:t>
      </w:r>
      <w:r w:rsidR="00AF1C18" w:rsidRPr="00AF1C18">
        <w:t xml:space="preserve">": </w:t>
      </w:r>
      <w:r w:rsidRPr="00AF1C18">
        <w:t>открытый, практичный, расчетливый, обладает житейской мудростью</w:t>
      </w:r>
      <w:r w:rsidR="00AF1C18" w:rsidRPr="00AF1C18">
        <w:t xml:space="preserve">; </w:t>
      </w:r>
      <w:r w:rsidRPr="00AF1C18">
        <w:t>компанейский, гостеприимный</w:t>
      </w:r>
      <w:r w:rsidR="00AF1C18" w:rsidRPr="00AF1C18">
        <w:t xml:space="preserve">; </w:t>
      </w:r>
      <w:r w:rsidRPr="00AF1C18">
        <w:t>деловой, ответственный, интересы клиента превыше всего</w:t>
      </w:r>
      <w:r w:rsidR="00AF1C18" w:rsidRPr="00AF1C18">
        <w:t xml:space="preserve">; </w:t>
      </w:r>
      <w:r w:rsidRPr="00AF1C18">
        <w:t>общительный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ISFJ</w:t>
      </w:r>
      <w:r w:rsidR="00AF1C18" w:rsidRPr="00AF1C18">
        <w:t>. "</w:t>
      </w:r>
      <w:r w:rsidRPr="00AF1C18">
        <w:t>Консерватор</w:t>
      </w:r>
      <w:r w:rsidR="00AF1C18" w:rsidRPr="00AF1C18">
        <w:t xml:space="preserve">": </w:t>
      </w:r>
      <w:r w:rsidRPr="00AF1C18">
        <w:t>спокойный</w:t>
      </w:r>
      <w:r w:rsidR="00AF1C18" w:rsidRPr="00AF1C18">
        <w:t xml:space="preserve">; </w:t>
      </w:r>
      <w:r w:rsidRPr="00AF1C18">
        <w:t>защищает интересы организации, традиции</w:t>
      </w:r>
      <w:r w:rsidR="00AF1C18" w:rsidRPr="00AF1C18">
        <w:t xml:space="preserve">; </w:t>
      </w:r>
      <w:r w:rsidRPr="00AF1C18">
        <w:t>ответственный</w:t>
      </w:r>
      <w:r w:rsidR="00AF1C18" w:rsidRPr="00AF1C18">
        <w:t xml:space="preserve">; </w:t>
      </w:r>
      <w:r w:rsidRPr="00AF1C18">
        <w:t>придерживается связи времен, проявляет интерес к истории</w:t>
      </w:r>
      <w:r w:rsidR="00AF1C18" w:rsidRPr="00AF1C18">
        <w:t xml:space="preserve">; </w:t>
      </w:r>
      <w:r w:rsidRPr="00AF1C18">
        <w:t>все у него по плану</w:t>
      </w:r>
      <w:r w:rsidR="00AF1C18" w:rsidRPr="00AF1C18">
        <w:t xml:space="preserve">; </w:t>
      </w:r>
      <w:r w:rsidRPr="00AF1C18">
        <w:t>заботливый</w:t>
      </w:r>
      <w:r w:rsidR="00AF1C18" w:rsidRPr="00AF1C18">
        <w:t xml:space="preserve">; </w:t>
      </w:r>
      <w:r w:rsidRPr="00AF1C18">
        <w:t>выполнять поручения для него спокойнее, чем руководить</w:t>
      </w:r>
      <w:r w:rsidR="00AF1C18" w:rsidRPr="00AF1C18">
        <w:t xml:space="preserve">; </w:t>
      </w:r>
      <w:r w:rsidRPr="00AF1C18">
        <w:t>хозяин в доме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EST</w:t>
      </w:r>
      <w:r w:rsidR="00A357CE" w:rsidRPr="00AF1C18">
        <w:rPr>
          <w:lang w:val="en-US"/>
        </w:rPr>
        <w:t>J</w:t>
      </w:r>
      <w:r w:rsidR="00AF1C18" w:rsidRPr="00AF1C18">
        <w:t>. "</w:t>
      </w:r>
      <w:r w:rsidRPr="00AF1C18">
        <w:t>Администратор</w:t>
      </w:r>
      <w:r w:rsidR="00AF1C18" w:rsidRPr="00AF1C18">
        <w:t xml:space="preserve">": </w:t>
      </w:r>
      <w:r w:rsidRPr="00AF1C18">
        <w:t>ответственный, надежный</w:t>
      </w:r>
      <w:r w:rsidR="00AF1C18" w:rsidRPr="00AF1C18">
        <w:t xml:space="preserve">; </w:t>
      </w:r>
      <w:r w:rsidRPr="00AF1C18">
        <w:t>для него важны долг, иерархия, порядок</w:t>
      </w:r>
      <w:r w:rsidR="00AF1C18" w:rsidRPr="00AF1C18">
        <w:t xml:space="preserve">; </w:t>
      </w:r>
      <w:r w:rsidRPr="00AF1C18">
        <w:t>практичный, открытый, все у него идет по плану</w:t>
      </w:r>
      <w:r w:rsidR="00AF1C18" w:rsidRPr="00AF1C18">
        <w:t xml:space="preserve">; </w:t>
      </w:r>
      <w:r w:rsidRPr="00AF1C18">
        <w:t>без глупостей и лишних выдумок</w:t>
      </w:r>
      <w:r w:rsidR="00AF1C18" w:rsidRPr="00AF1C18">
        <w:t xml:space="preserve">; </w:t>
      </w:r>
      <w:r w:rsidRPr="00AF1C18">
        <w:t>бесхитростный, исполнительный, цельная натура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ISTJ</w:t>
      </w:r>
      <w:r w:rsidR="00AF1C18" w:rsidRPr="00AF1C18">
        <w:t>. "</w:t>
      </w:r>
      <w:r w:rsidRPr="00AF1C18">
        <w:t>Опекун</w:t>
      </w:r>
      <w:r w:rsidR="00AF1C18" w:rsidRPr="00AF1C18">
        <w:t xml:space="preserve">": </w:t>
      </w:r>
      <w:r w:rsidRPr="00AF1C18">
        <w:t>на первом месте</w:t>
      </w:r>
      <w:r w:rsidR="00AF1C18" w:rsidRPr="00AF1C18">
        <w:t xml:space="preserve"> - </w:t>
      </w:r>
      <w:r w:rsidRPr="00AF1C18">
        <w:t>долг, человек слова, ответственный</w:t>
      </w:r>
      <w:r w:rsidR="00AF1C18" w:rsidRPr="00AF1C18">
        <w:t xml:space="preserve">; </w:t>
      </w:r>
      <w:r w:rsidRPr="00AF1C18">
        <w:t>спокойный, твердый, надежный, логичный, малоэмоциональный</w:t>
      </w:r>
      <w:r w:rsidR="00AF1C18" w:rsidRPr="00AF1C18">
        <w:t xml:space="preserve">; </w:t>
      </w:r>
      <w:r w:rsidRPr="00AF1C18">
        <w:t>семьянин</w:t>
      </w:r>
      <w:r w:rsidR="00AF1C18" w:rsidRPr="00AF1C18">
        <w:t xml:space="preserve">; </w:t>
      </w:r>
      <w:r w:rsidRPr="00AF1C18">
        <w:t>ему свойственны обстоятельность и даже въедливость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Для NF-представителей деление на функциональные типы выглядит следующим образом</w:t>
      </w:r>
      <w:r w:rsidR="00AF1C18" w:rsidRPr="00AF1C18">
        <w:t xml:space="preserve">: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ENFJ</w:t>
      </w:r>
      <w:r w:rsidR="00AF1C18" w:rsidRPr="00AF1C18">
        <w:t>. "</w:t>
      </w:r>
      <w:r w:rsidRPr="00AF1C18">
        <w:t>Педагог</w:t>
      </w:r>
      <w:r w:rsidR="00AF1C18" w:rsidRPr="00AF1C18">
        <w:t xml:space="preserve">": </w:t>
      </w:r>
      <w:r w:rsidRPr="00AF1C18">
        <w:t>гуманистический лидер, общительный, внимательный к чувствам других людей, образцовый родитель</w:t>
      </w:r>
      <w:r w:rsidR="00AF1C18" w:rsidRPr="00AF1C18">
        <w:t xml:space="preserve">; </w:t>
      </w:r>
      <w:r w:rsidRPr="00AF1C18">
        <w:t>нетерпеливый по отношению к рутине и монотонной деятельности</w:t>
      </w:r>
      <w:r w:rsidR="00AF1C18" w:rsidRPr="00AF1C18">
        <w:t xml:space="preserve">; </w:t>
      </w:r>
      <w:r w:rsidRPr="00AF1C18">
        <w:t>отличается умением распределить роли в группе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INFJ</w:t>
      </w:r>
      <w:r w:rsidR="00AF1C18" w:rsidRPr="00AF1C18">
        <w:t>. "</w:t>
      </w:r>
      <w:r w:rsidRPr="00AF1C18">
        <w:t>Предсказатель</w:t>
      </w:r>
      <w:r w:rsidR="00AF1C18" w:rsidRPr="00AF1C18">
        <w:t xml:space="preserve">": </w:t>
      </w:r>
      <w:r w:rsidRPr="00AF1C18">
        <w:t>радость друзей</w:t>
      </w:r>
      <w:r w:rsidR="00AF1C18" w:rsidRPr="00AF1C18">
        <w:t xml:space="preserve"> - </w:t>
      </w:r>
      <w:r w:rsidRPr="00AF1C18">
        <w:t>радость и для него</w:t>
      </w:r>
      <w:r w:rsidR="00AF1C18" w:rsidRPr="00AF1C18">
        <w:t xml:space="preserve">; </w:t>
      </w:r>
      <w:r w:rsidRPr="00AF1C18">
        <w:t>проницательность и прозорливость</w:t>
      </w:r>
      <w:r w:rsidR="00AF1C18" w:rsidRPr="00AF1C18">
        <w:t xml:space="preserve">; </w:t>
      </w:r>
      <w:r w:rsidRPr="00AF1C18">
        <w:t>успешное самообразование</w:t>
      </w:r>
      <w:r w:rsidR="00AF1C18" w:rsidRPr="00AF1C18">
        <w:t xml:space="preserve">; </w:t>
      </w:r>
      <w:r w:rsidRPr="00AF1C18">
        <w:t>ранимость, не любят споров и конфликтов</w:t>
      </w:r>
      <w:r w:rsidR="00AF1C18" w:rsidRPr="00AF1C18">
        <w:t xml:space="preserve">; </w:t>
      </w:r>
      <w:r w:rsidRPr="00AF1C18">
        <w:t>богатое воображение, поэтичность, любовь к метафорам</w:t>
      </w:r>
      <w:r w:rsidR="00AF1C18" w:rsidRPr="00AF1C18">
        <w:t xml:space="preserve">; </w:t>
      </w:r>
      <w:r w:rsidRPr="00AF1C18">
        <w:t>это психолог, врачеватель, писатель</w:t>
      </w:r>
      <w:r w:rsidR="00AF1C18" w:rsidRPr="00AF1C18">
        <w:t xml:space="preserve">; </w:t>
      </w:r>
      <w:r w:rsidRPr="00AF1C18">
        <w:t>стремится к гармонии человеческих взаимоотношений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ENFP</w:t>
      </w:r>
      <w:r w:rsidR="00AF1C18" w:rsidRPr="00AF1C18">
        <w:t>. "</w:t>
      </w:r>
      <w:r w:rsidRPr="00AF1C18">
        <w:t>Журналист</w:t>
      </w:r>
      <w:r w:rsidR="00AF1C18" w:rsidRPr="00AF1C18">
        <w:t xml:space="preserve">": </w:t>
      </w:r>
      <w:r w:rsidRPr="00AF1C18">
        <w:t>умение влиять на окружающих</w:t>
      </w:r>
      <w:r w:rsidR="00AF1C18" w:rsidRPr="00AF1C18">
        <w:t xml:space="preserve">; </w:t>
      </w:r>
      <w:r w:rsidRPr="00AF1C18">
        <w:t>видит людей насквозь</w:t>
      </w:r>
      <w:r w:rsidR="00AF1C18" w:rsidRPr="00AF1C18">
        <w:t xml:space="preserve">; </w:t>
      </w:r>
      <w:r w:rsidRPr="00AF1C18">
        <w:t>отрывается от реальности в поиске гармонии</w:t>
      </w:r>
      <w:r w:rsidR="00AF1C18" w:rsidRPr="00AF1C18">
        <w:t xml:space="preserve">; </w:t>
      </w:r>
      <w:r w:rsidRPr="00AF1C18">
        <w:t>подмечает все экстраординарное</w:t>
      </w:r>
      <w:r w:rsidR="00AF1C18" w:rsidRPr="00AF1C18">
        <w:t xml:space="preserve">; </w:t>
      </w:r>
      <w:r w:rsidRPr="00AF1C18">
        <w:t>ему свойственны чувствительность, отрицание сухой логики, творчество, энтузиазм, оптимизм, богатая фантазия</w:t>
      </w:r>
      <w:r w:rsidR="00AF1C18" w:rsidRPr="00AF1C18">
        <w:t xml:space="preserve">; </w:t>
      </w:r>
      <w:r w:rsidRPr="00AF1C18">
        <w:t>это торговец, политик, драматург, практический психолог</w:t>
      </w:r>
      <w:r w:rsidR="00AF1C18" w:rsidRPr="00AF1C18">
        <w:t xml:space="preserve">; </w:t>
      </w:r>
      <w:r w:rsidRPr="00AF1C18">
        <w:t>ему присущи экстравагантность, щедрость, иногда избыточная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INFP</w:t>
      </w:r>
      <w:r w:rsidR="00AF1C18" w:rsidRPr="00AF1C18">
        <w:t>. "</w:t>
      </w:r>
      <w:r w:rsidRPr="00AF1C18">
        <w:t>Романтик</w:t>
      </w:r>
      <w:r w:rsidR="00AF1C18" w:rsidRPr="00AF1C18">
        <w:t xml:space="preserve">": </w:t>
      </w:r>
      <w:r w:rsidRPr="00AF1C18">
        <w:t>спокойный, идеалист</w:t>
      </w:r>
      <w:r w:rsidR="00AF1C18" w:rsidRPr="00AF1C18">
        <w:t xml:space="preserve">; </w:t>
      </w:r>
      <w:r w:rsidRPr="00AF1C18">
        <w:t>чувство собственного</w:t>
      </w:r>
      <w:r w:rsidR="00AF1C18" w:rsidRPr="00AF1C18">
        <w:t xml:space="preserve"> </w:t>
      </w:r>
      <w:r w:rsidRPr="00AF1C18">
        <w:t>достоинства</w:t>
      </w:r>
      <w:r w:rsidR="00AF1C18" w:rsidRPr="00AF1C18">
        <w:t xml:space="preserve">; </w:t>
      </w:r>
      <w:r w:rsidRPr="00AF1C18">
        <w:t>борется со злом за идеалы добра и справедливости</w:t>
      </w:r>
      <w:r w:rsidR="00AF1C18" w:rsidRPr="00AF1C18">
        <w:t xml:space="preserve">; </w:t>
      </w:r>
      <w:r w:rsidRPr="00AF1C18">
        <w:t>отличается лирическим символизмом</w:t>
      </w:r>
      <w:r w:rsidR="00AF1C18" w:rsidRPr="00AF1C18">
        <w:t xml:space="preserve">; </w:t>
      </w:r>
      <w:r w:rsidRPr="00AF1C18">
        <w:t>это писатель, психолог, архитектор</w:t>
      </w:r>
      <w:r w:rsidR="00AF1C18" w:rsidRPr="00AF1C18">
        <w:t xml:space="preserve">; </w:t>
      </w:r>
      <w:r w:rsidRPr="00AF1C18">
        <w:t>кто угодно, только не бизнесмен</w:t>
      </w:r>
      <w:r w:rsidR="00AF1C18" w:rsidRPr="00AF1C18">
        <w:t xml:space="preserve">; </w:t>
      </w:r>
      <w:r w:rsidRPr="00AF1C18">
        <w:t>способности в изучении языков</w:t>
      </w:r>
      <w:r w:rsidR="00AF1C18" w:rsidRPr="00AF1C18">
        <w:t xml:space="preserve">; </w:t>
      </w:r>
      <w:r w:rsidRPr="00AF1C18">
        <w:t xml:space="preserve">принцип </w:t>
      </w:r>
      <w:r w:rsidR="00AF1C18" w:rsidRPr="00AF1C18">
        <w:t>"</w:t>
      </w:r>
      <w:r w:rsidRPr="00AF1C18">
        <w:t>Мой дом</w:t>
      </w:r>
      <w:r w:rsidR="00AF1C18" w:rsidRPr="00AF1C18">
        <w:t xml:space="preserve"> - </w:t>
      </w:r>
      <w:r w:rsidRPr="00AF1C18">
        <w:t>моя крепость</w:t>
      </w:r>
      <w:r w:rsidR="00AF1C18" w:rsidRPr="00AF1C18">
        <w:t xml:space="preserve">"; </w:t>
      </w:r>
      <w:r w:rsidRPr="00AF1C18">
        <w:t>уживчивые и покладистые супруги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NT-тип темперамента включает следующие четыре функциональных портрета</w:t>
      </w:r>
      <w:r w:rsidR="00AF1C18" w:rsidRPr="00AF1C18">
        <w:t xml:space="preserve">: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1</w:t>
      </w:r>
      <w:r w:rsidR="00AF1C18" w:rsidRPr="00AF1C18">
        <w:t xml:space="preserve">. </w:t>
      </w:r>
      <w:r w:rsidRPr="00AF1C18">
        <w:t>ENTJ</w:t>
      </w:r>
      <w:r w:rsidR="00AF1C18" w:rsidRPr="00AF1C18">
        <w:t>. "</w:t>
      </w:r>
      <w:r w:rsidRPr="00AF1C18">
        <w:t>Фельдмаршал</w:t>
      </w:r>
      <w:r w:rsidR="00AF1C18" w:rsidRPr="00AF1C18">
        <w:t xml:space="preserve">": </w:t>
      </w:r>
      <w:r w:rsidRPr="00AF1C18">
        <w:t>руководитель-стратег</w:t>
      </w:r>
      <w:r w:rsidR="00AF1C18" w:rsidRPr="00AF1C18">
        <w:t xml:space="preserve">; </w:t>
      </w:r>
      <w:r w:rsidRPr="00AF1C18">
        <w:t>ориентация на цель</w:t>
      </w:r>
      <w:r w:rsidR="00AF1C18" w:rsidRPr="00AF1C18">
        <w:t xml:space="preserve">; </w:t>
      </w:r>
      <w:r w:rsidRPr="00AF1C18">
        <w:t>логичный</w:t>
      </w:r>
      <w:r w:rsidR="00AF1C18" w:rsidRPr="00AF1C18">
        <w:t xml:space="preserve">; </w:t>
      </w:r>
      <w:r w:rsidRPr="00AF1C18">
        <w:t>эффективность в работе превыше всего</w:t>
      </w:r>
      <w:r w:rsidR="00AF1C18" w:rsidRPr="00AF1C18">
        <w:t xml:space="preserve">; </w:t>
      </w:r>
      <w:r w:rsidRPr="00AF1C18">
        <w:t>хранитель домашнего очага</w:t>
      </w:r>
      <w:r w:rsidR="00AF1C18" w:rsidRPr="00AF1C18">
        <w:t xml:space="preserve">; </w:t>
      </w:r>
      <w:r w:rsidRPr="00AF1C18">
        <w:t>интеллигент</w:t>
      </w:r>
      <w:r w:rsidR="00AF1C18" w:rsidRPr="00AF1C18">
        <w:t xml:space="preserve">; </w:t>
      </w:r>
      <w:r w:rsidRPr="00AF1C18">
        <w:t>требовательный родитель, неутомимый</w:t>
      </w:r>
      <w:r w:rsidR="00AF1C18" w:rsidRPr="00AF1C18">
        <w:t xml:space="preserve">; </w:t>
      </w:r>
      <w:r w:rsidRPr="00AF1C18">
        <w:t>карьера иногда важнее, чем семейное благополучие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2</w:t>
      </w:r>
      <w:r w:rsidR="00AF1C18" w:rsidRPr="00AF1C18">
        <w:t xml:space="preserve">. . </w:t>
      </w:r>
      <w:r w:rsidRPr="00AF1C18">
        <w:t>INTJ</w:t>
      </w:r>
      <w:r w:rsidR="00AF1C18" w:rsidRPr="00AF1C18">
        <w:t>. "</w:t>
      </w:r>
      <w:r w:rsidRPr="00AF1C18">
        <w:t>Исследователь</w:t>
      </w:r>
      <w:r w:rsidR="00AF1C18" w:rsidRPr="00AF1C18">
        <w:t xml:space="preserve">": </w:t>
      </w:r>
      <w:r w:rsidRPr="00AF1C18">
        <w:t>самоуверенный</w:t>
      </w:r>
      <w:r w:rsidR="00AF1C18" w:rsidRPr="00AF1C18">
        <w:t xml:space="preserve">; </w:t>
      </w:r>
      <w:r w:rsidRPr="00AF1C18">
        <w:t>его интересы в будущем</w:t>
      </w:r>
      <w:r w:rsidR="00AF1C18" w:rsidRPr="00AF1C18">
        <w:t xml:space="preserve">; </w:t>
      </w:r>
      <w:r w:rsidRPr="00AF1C18">
        <w:t>авторитет положения или звания не имеет значения</w:t>
      </w:r>
      <w:r w:rsidR="00AF1C18" w:rsidRPr="00AF1C18">
        <w:t xml:space="preserve">; </w:t>
      </w:r>
      <w:r w:rsidRPr="00AF1C18">
        <w:t xml:space="preserve">теоретик, приверженец </w:t>
      </w:r>
      <w:r w:rsidR="00AF1C18" w:rsidRPr="00AF1C18">
        <w:t>"</w:t>
      </w:r>
      <w:r w:rsidRPr="00AF1C18">
        <w:t>мозгового штурма</w:t>
      </w:r>
      <w:r w:rsidR="00AF1C18" w:rsidRPr="00AF1C18">
        <w:t>"</w:t>
      </w:r>
      <w:r w:rsidRPr="00AF1C18">
        <w:t>, жизнь</w:t>
      </w:r>
      <w:r w:rsidR="00AF1C18" w:rsidRPr="00AF1C18">
        <w:t xml:space="preserve"> - </w:t>
      </w:r>
      <w:r w:rsidRPr="00AF1C18">
        <w:t>игра на гигантской шахматной доске</w:t>
      </w:r>
      <w:r w:rsidR="00AF1C18" w:rsidRPr="00AF1C18">
        <w:t xml:space="preserve">; </w:t>
      </w:r>
      <w:r w:rsidRPr="00AF1C18">
        <w:t>дефицит внешней эмоциональности, высокие способности к обучению, независимость, интуиция</w:t>
      </w:r>
      <w:r w:rsidR="00AF1C18" w:rsidRPr="00AF1C18">
        <w:t xml:space="preserve">; </w:t>
      </w:r>
      <w:r w:rsidR="00AF1C18">
        <w:t>возможны</w:t>
      </w:r>
      <w:r w:rsidRPr="00AF1C18">
        <w:t xml:space="preserve"> трудности в мире эмоций и чувств</w:t>
      </w:r>
      <w:r w:rsidR="00AF1C18" w:rsidRPr="00AF1C18">
        <w:t xml:space="preserve">. 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ENTP</w:t>
      </w:r>
      <w:r w:rsidR="00AF1C18" w:rsidRPr="00AF1C18">
        <w:t>. "</w:t>
      </w:r>
      <w:r w:rsidRPr="00AF1C18">
        <w:t>Изобретатель</w:t>
      </w:r>
      <w:r w:rsidR="00AF1C18" w:rsidRPr="00AF1C18">
        <w:t xml:space="preserve">": </w:t>
      </w:r>
      <w:r w:rsidRPr="00AF1C18">
        <w:t>применяет интуицию на практике (в изобретениях</w:t>
      </w:r>
      <w:r w:rsidR="00AF1C18" w:rsidRPr="00AF1C18">
        <w:t>),</w:t>
      </w:r>
      <w:r w:rsidRPr="00AF1C18">
        <w:t xml:space="preserve"> энтузиаст, новатор</w:t>
      </w:r>
      <w:r w:rsidR="00AF1C18" w:rsidRPr="00AF1C18">
        <w:t xml:space="preserve">; </w:t>
      </w:r>
      <w:r w:rsidRPr="00AF1C18">
        <w:t>важна воплощенная идея, а не идея сама по себе</w:t>
      </w:r>
      <w:r w:rsidR="00AF1C18" w:rsidRPr="00AF1C18">
        <w:t xml:space="preserve">; </w:t>
      </w:r>
      <w:r w:rsidRPr="00AF1C18">
        <w:t>приятный собеседник, инициативный в общении</w:t>
      </w:r>
      <w:r w:rsidR="00AF1C18" w:rsidRPr="00AF1C18">
        <w:t xml:space="preserve">; </w:t>
      </w:r>
      <w:r w:rsidRPr="00AF1C18">
        <w:t>нетерпение к банальным, рутинным операциям, хороший педагог</w:t>
      </w:r>
      <w:r w:rsidR="00AF1C18" w:rsidRPr="00AF1C18">
        <w:t xml:space="preserve">; </w:t>
      </w:r>
      <w:r w:rsidRPr="00AF1C18">
        <w:t>любит юмор</w:t>
      </w:r>
      <w:r w:rsidR="00AF1C18" w:rsidRPr="00AF1C18">
        <w:t xml:space="preserve">; </w:t>
      </w:r>
      <w:r w:rsidRPr="00AF1C18">
        <w:t>девиз</w:t>
      </w:r>
      <w:r w:rsidR="00AF1C18" w:rsidRPr="00AF1C18">
        <w:t>: "</w:t>
      </w:r>
      <w:r w:rsidRPr="00AF1C18">
        <w:t>Понимать людей</w:t>
      </w:r>
      <w:r w:rsidR="00AF1C18" w:rsidRPr="00AF1C18">
        <w:t>! "</w:t>
      </w:r>
    </w:p>
    <w:p w:rsidR="00834271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INTP</w:t>
      </w:r>
      <w:r w:rsidR="00AF1C18" w:rsidRPr="00AF1C18">
        <w:t>. "</w:t>
      </w:r>
      <w:r w:rsidRPr="00AF1C18">
        <w:t>Архитектор</w:t>
      </w:r>
      <w:r w:rsidR="00AF1C18" w:rsidRPr="00AF1C18">
        <w:t xml:space="preserve">": </w:t>
      </w:r>
      <w:r w:rsidRPr="00AF1C18">
        <w:t>ценитель мыслей и языка</w:t>
      </w:r>
      <w:r w:rsidR="00AF1C18" w:rsidRPr="00AF1C18">
        <w:t xml:space="preserve">; </w:t>
      </w:r>
      <w:r w:rsidRPr="00AF1C18">
        <w:t>мгновенная оценка ситуации, логичность</w:t>
      </w:r>
      <w:r w:rsidR="00AF1C18" w:rsidRPr="00AF1C18">
        <w:t xml:space="preserve">; </w:t>
      </w:r>
      <w:r w:rsidRPr="00AF1C18">
        <w:t>познание законов природы</w:t>
      </w:r>
      <w:r w:rsidR="00AF1C18" w:rsidRPr="00AF1C18">
        <w:t xml:space="preserve">; </w:t>
      </w:r>
      <w:r w:rsidRPr="00AF1C18">
        <w:t>интеллектуал, несколько высокомерный, интеллигент, философ, математик, теоретик, неистощимый фонтан новых идей</w:t>
      </w:r>
      <w:r w:rsidR="00AF1C18" w:rsidRPr="00AF1C18">
        <w:t xml:space="preserve">; </w:t>
      </w:r>
      <w:r w:rsidRPr="00AF1C18">
        <w:t>чуткий и умный родитель</w:t>
      </w:r>
      <w:r w:rsidR="00AF1C18" w:rsidRPr="00AF1C18">
        <w:t xml:space="preserve">; </w:t>
      </w:r>
      <w:r w:rsidRPr="00AF1C18">
        <w:t>отличается сложным внутренним миром</w:t>
      </w:r>
      <w:r w:rsidR="00AF1C18" w:rsidRPr="00AF1C18">
        <w:t xml:space="preserve">; </w:t>
      </w:r>
      <w:r w:rsidRPr="00AF1C18">
        <w:t>богатство ассоциаций</w:t>
      </w:r>
      <w:r w:rsidR="00AF1C18" w:rsidRPr="00AF1C18">
        <w:t xml:space="preserve">. </w:t>
      </w:r>
    </w:p>
    <w:p w:rsidR="00AF1C18" w:rsidRPr="00AF1C18" w:rsidRDefault="00834271" w:rsidP="00AF1C18">
      <w:pPr>
        <w:widowControl w:val="0"/>
        <w:autoSpaceDE w:val="0"/>
        <w:autoSpaceDN w:val="0"/>
        <w:adjustRightInd w:val="0"/>
      </w:pPr>
      <w:r w:rsidRPr="00AF1C18">
        <w:t>Для полноценной интерпретации данных, полученных при исследовании типа темперамента, необходимо располагать хотя бы минимумом сведений об особенностях жизненного пути испытуемого, о его поведении и характере, условиях воспитания и обучения, о ближайшем социальном окружении</w:t>
      </w:r>
      <w:r w:rsidR="00AF1C18" w:rsidRPr="00AF1C18">
        <w:t xml:space="preserve">. </w:t>
      </w:r>
      <w:r w:rsidRPr="00AF1C18">
        <w:t>Это дает возможность сделать обоснованное диагностическое заключение и дать необходимые рекомендации</w:t>
      </w:r>
      <w:r w:rsidR="00AF1C18" w:rsidRPr="00AF1C18">
        <w:t xml:space="preserve">. </w:t>
      </w:r>
    </w:p>
    <w:p w:rsidR="00AF1C18" w:rsidRDefault="00AF1C18" w:rsidP="00AF1C18">
      <w:pPr>
        <w:widowControl w:val="0"/>
        <w:autoSpaceDE w:val="0"/>
        <w:autoSpaceDN w:val="0"/>
        <w:adjustRightInd w:val="0"/>
      </w:pPr>
      <w:bookmarkStart w:id="8" w:name="_Toc222982771"/>
    </w:p>
    <w:p w:rsidR="005F7FB9" w:rsidRPr="00AF1C18" w:rsidRDefault="008D33F1" w:rsidP="00AF1C18">
      <w:pPr>
        <w:pStyle w:val="2"/>
      </w:pPr>
      <w:bookmarkStart w:id="9" w:name="_Toc227416326"/>
      <w:r w:rsidRPr="00AF1C18">
        <w:t>Информация об адаптации методики</w:t>
      </w:r>
      <w:r w:rsidR="002070BA" w:rsidRPr="00AF1C18">
        <w:t>, надежности и валидности</w:t>
      </w:r>
      <w:bookmarkEnd w:id="8"/>
      <w:bookmarkEnd w:id="9"/>
    </w:p>
    <w:p w:rsidR="00AF1C18" w:rsidRDefault="00AF1C18" w:rsidP="00AF1C18">
      <w:pPr>
        <w:widowControl w:val="0"/>
        <w:autoSpaceDE w:val="0"/>
        <w:autoSpaceDN w:val="0"/>
        <w:adjustRightInd w:val="0"/>
      </w:pPr>
    </w:p>
    <w:p w:rsidR="008D33F1" w:rsidRPr="00AF1C18" w:rsidRDefault="008D33F1" w:rsidP="00AF1C18">
      <w:pPr>
        <w:widowControl w:val="0"/>
        <w:autoSpaceDE w:val="0"/>
        <w:autoSpaceDN w:val="0"/>
        <w:adjustRightInd w:val="0"/>
      </w:pPr>
      <w:r w:rsidRPr="00AF1C18">
        <w:t>Под руководством профессора Б</w:t>
      </w:r>
      <w:r w:rsidR="00AF1C18">
        <w:t xml:space="preserve">.В. </w:t>
      </w:r>
      <w:r w:rsidRPr="00AF1C18">
        <w:t>Овчинникова в последние годы в нашей стране проходит широкую апробацию типология Юнга-Майерс-Бриггс-Кейрси</w:t>
      </w:r>
      <w:r w:rsidR="00AF1C18" w:rsidRPr="00AF1C18">
        <w:t xml:space="preserve">. </w:t>
      </w:r>
      <w:r w:rsidRPr="00AF1C18">
        <w:t>С разрешения автора был адаптирован опросник</w:t>
      </w:r>
      <w:r w:rsidR="00AB2F1C" w:rsidRPr="00AF1C18">
        <w:t xml:space="preserve"> </w:t>
      </w:r>
      <w:r w:rsidRPr="00AF1C18">
        <w:t>Д</w:t>
      </w:r>
      <w:r w:rsidR="00AF1C18" w:rsidRPr="00AF1C18">
        <w:t xml:space="preserve">. </w:t>
      </w:r>
      <w:r w:rsidRPr="00AF1C18">
        <w:t>Кейерси и апробирован на школьниках г</w:t>
      </w:r>
      <w:r w:rsidR="00AF1C18" w:rsidRPr="00AF1C18">
        <w:t xml:space="preserve">. </w:t>
      </w:r>
      <w:r w:rsidRPr="00AF1C18">
        <w:t>Санкт-Петербурга, курсантах ряда ВВУЗов, проводилась проверка коцептуальной, содержательной валидности</w:t>
      </w:r>
      <w:r w:rsidR="00AF1C18" w:rsidRPr="00AF1C18">
        <w:t xml:space="preserve">. </w:t>
      </w:r>
      <w:r w:rsidRPr="00AF1C18">
        <w:t>Обнаружены закономерные психологические и психофизиологические типологические различия</w:t>
      </w:r>
      <w:r w:rsidR="00AF1C18" w:rsidRPr="00AF1C18">
        <w:t xml:space="preserve">. </w:t>
      </w:r>
      <w:r w:rsidRPr="00AF1C18">
        <w:t>Надежность теста при повторном исследовании через 10 месяцев составила от 0,8 до 0,9 в зависимости от яркости типов</w:t>
      </w:r>
      <w:r w:rsidR="00AF1C18" w:rsidRPr="00AF1C18">
        <w:t xml:space="preserve">. </w:t>
      </w:r>
      <w:r w:rsidRPr="00AF1C18">
        <w:t>Выявлены интересные закономерности в плане прогнозирования заболеваний (Павлов К</w:t>
      </w:r>
      <w:r w:rsidR="00AF1C18">
        <w:t xml:space="preserve">.В., </w:t>
      </w:r>
      <w:r w:rsidRPr="00AF1C18">
        <w:t>Лысенко Р</w:t>
      </w:r>
      <w:r w:rsidR="00AF1C18" w:rsidRPr="00AF1C18">
        <w:t xml:space="preserve">. </w:t>
      </w:r>
      <w:r w:rsidRPr="00AF1C18">
        <w:t>Н</w:t>
      </w:r>
      <w:r w:rsidR="00AF1C18" w:rsidRPr="00AF1C18">
        <w:t xml:space="preserve">) </w:t>
      </w:r>
      <w:r w:rsidR="00A357CE" w:rsidRPr="00AF1C18">
        <w:rPr>
          <w:rStyle w:val="a9"/>
          <w:sz w:val="20"/>
          <w:szCs w:val="20"/>
        </w:rPr>
        <w:footnoteReference w:id="3"/>
      </w:r>
      <w:r w:rsidR="00AF1C18" w:rsidRPr="00AF1C18">
        <w:t xml:space="preserve">. </w:t>
      </w:r>
    </w:p>
    <w:p w:rsidR="00AF1C18" w:rsidRDefault="00AF1C18" w:rsidP="00AF1C18">
      <w:pPr>
        <w:widowControl w:val="0"/>
        <w:autoSpaceDE w:val="0"/>
        <w:autoSpaceDN w:val="0"/>
        <w:adjustRightInd w:val="0"/>
      </w:pPr>
      <w:bookmarkStart w:id="10" w:name="_Toc222982772"/>
    </w:p>
    <w:p w:rsidR="00D06174" w:rsidRPr="00AF1C18" w:rsidRDefault="00D06174" w:rsidP="00AF1C18">
      <w:pPr>
        <w:pStyle w:val="2"/>
      </w:pPr>
      <w:bookmarkStart w:id="11" w:name="_Toc227416327"/>
      <w:r w:rsidRPr="00AF1C18">
        <w:t>Практика применения методики</w:t>
      </w:r>
      <w:bookmarkEnd w:id="10"/>
      <w:bookmarkEnd w:id="11"/>
    </w:p>
    <w:p w:rsidR="00AF1C18" w:rsidRDefault="00AF1C18" w:rsidP="00AF1C18">
      <w:pPr>
        <w:widowControl w:val="0"/>
        <w:autoSpaceDE w:val="0"/>
        <w:autoSpaceDN w:val="0"/>
        <w:adjustRightInd w:val="0"/>
      </w:pPr>
    </w:p>
    <w:p w:rsidR="00905B57" w:rsidRPr="00AF1C18" w:rsidRDefault="00D06174" w:rsidP="00AF1C18">
      <w:pPr>
        <w:widowControl w:val="0"/>
        <w:autoSpaceDE w:val="0"/>
        <w:autoSpaceDN w:val="0"/>
        <w:adjustRightInd w:val="0"/>
      </w:pPr>
      <w:r w:rsidRPr="00AF1C18">
        <w:t>Тест Д</w:t>
      </w:r>
      <w:r w:rsidR="00AF1C18" w:rsidRPr="00AF1C18">
        <w:t xml:space="preserve">. </w:t>
      </w:r>
      <w:r w:rsidRPr="00AF1C18">
        <w:t>Кейрси широко применяется в США и др</w:t>
      </w:r>
      <w:r w:rsidR="00AF1C18" w:rsidRPr="00AF1C18">
        <w:t xml:space="preserve">. </w:t>
      </w:r>
      <w:r w:rsidRPr="00AF1C18">
        <w:t>странах при профориентации и отборе кандидатов</w:t>
      </w:r>
      <w:r w:rsidR="00AF1C18" w:rsidRPr="00AF1C18">
        <w:t xml:space="preserve">. </w:t>
      </w:r>
      <w:r w:rsidRPr="00AF1C18">
        <w:t>Сегодня этот тест используется во многих крупных компаниях</w:t>
      </w:r>
      <w:r w:rsidR="00AF1C18" w:rsidRPr="00AF1C18">
        <w:t xml:space="preserve">. </w:t>
      </w:r>
      <w:r w:rsidRPr="00AF1C18">
        <w:t>При помощи этого уникального и серьезного теста можно получить подробное описание индивидуально</w:t>
      </w:r>
      <w:r w:rsidR="00AF1C18" w:rsidRPr="00AF1C18">
        <w:t xml:space="preserve"> - </w:t>
      </w:r>
      <w:r w:rsidRPr="00AF1C18">
        <w:t>психологических особенностей испытуемого, достоверную информацию о его сильных и слабых профессиональных сторонах</w:t>
      </w:r>
      <w:r w:rsidR="00AF1C18" w:rsidRPr="00AF1C18">
        <w:t xml:space="preserve">. </w:t>
      </w:r>
    </w:p>
    <w:p w:rsidR="00387C83" w:rsidRPr="00AF1C18" w:rsidRDefault="00D06174" w:rsidP="00AF1C18">
      <w:pPr>
        <w:pStyle w:val="2"/>
      </w:pPr>
      <w:r w:rsidRPr="00AF1C18">
        <w:br w:type="page"/>
      </w:r>
      <w:bookmarkStart w:id="12" w:name="_Toc222982773"/>
      <w:bookmarkStart w:id="13" w:name="_Toc227416328"/>
      <w:r w:rsidR="00387C83" w:rsidRPr="00AF1C18">
        <w:t>Список литературы</w:t>
      </w:r>
      <w:bookmarkEnd w:id="12"/>
      <w:bookmarkEnd w:id="13"/>
    </w:p>
    <w:p w:rsidR="00AF1C18" w:rsidRDefault="00AF1C18" w:rsidP="00AF1C18">
      <w:pPr>
        <w:widowControl w:val="0"/>
        <w:autoSpaceDE w:val="0"/>
        <w:autoSpaceDN w:val="0"/>
        <w:adjustRightInd w:val="0"/>
      </w:pPr>
    </w:p>
    <w:p w:rsidR="004E3E4A" w:rsidRPr="00AF1C18" w:rsidRDefault="00763627" w:rsidP="00AF1C18">
      <w:pPr>
        <w:pStyle w:val="a1"/>
      </w:pPr>
      <w:r w:rsidRPr="00AF1C18">
        <w:t>Швецов</w:t>
      </w:r>
      <w:r w:rsidR="00882C68" w:rsidRPr="00AF1C18">
        <w:t xml:space="preserve"> А</w:t>
      </w:r>
      <w:r w:rsidR="00AF1C18">
        <w:t xml:space="preserve">.Е., </w:t>
      </w:r>
      <w:r w:rsidRPr="00AF1C18">
        <w:t>Швецова</w:t>
      </w:r>
      <w:r w:rsidR="00882C68" w:rsidRPr="00AF1C18">
        <w:t xml:space="preserve"> Е</w:t>
      </w:r>
      <w:r w:rsidR="00AF1C18">
        <w:t xml:space="preserve">.В. </w:t>
      </w:r>
      <w:r w:rsidR="00AF1C18" w:rsidRPr="00AF1C18">
        <w:t xml:space="preserve">. </w:t>
      </w:r>
      <w:r w:rsidRPr="00AF1C18">
        <w:t>Психология и педагогика</w:t>
      </w:r>
      <w:r w:rsidR="00AF1C18" w:rsidRPr="00AF1C18">
        <w:t xml:space="preserve">: </w:t>
      </w:r>
      <w:r w:rsidRPr="00AF1C18">
        <w:t>Учеб</w:t>
      </w:r>
      <w:r w:rsidR="00AF1C18" w:rsidRPr="00AF1C18">
        <w:t xml:space="preserve">. </w:t>
      </w:r>
      <w:r w:rsidRPr="00AF1C18">
        <w:t>-метод, пособие</w:t>
      </w:r>
      <w:r w:rsidR="00AF1C18" w:rsidRPr="00AF1C18">
        <w:t xml:space="preserve">. </w:t>
      </w:r>
      <w:r w:rsidRPr="00AF1C18">
        <w:t>Тамбов</w:t>
      </w:r>
      <w:r w:rsidR="00AF1C18" w:rsidRPr="00AF1C18">
        <w:t xml:space="preserve">: </w:t>
      </w:r>
      <w:r w:rsidRPr="00AF1C18">
        <w:t>Изд-во Тамб</w:t>
      </w:r>
      <w:r w:rsidR="00AF1C18" w:rsidRPr="00AF1C18">
        <w:t xml:space="preserve">. </w:t>
      </w:r>
      <w:r w:rsidRPr="00AF1C18">
        <w:t>гос</w:t>
      </w:r>
      <w:r w:rsidR="00AF1C18" w:rsidRPr="00AF1C18">
        <w:t xml:space="preserve">. </w:t>
      </w:r>
      <w:r w:rsidRPr="00AF1C18">
        <w:t>техн</w:t>
      </w:r>
      <w:r w:rsidR="00AF1C18" w:rsidRPr="00AF1C18">
        <w:t xml:space="preserve">. </w:t>
      </w:r>
      <w:r w:rsidRPr="00AF1C18">
        <w:t>ун-та</w:t>
      </w:r>
      <w:r w:rsidR="00AF1C18" w:rsidRPr="00AF1C18">
        <w:t xml:space="preserve">. </w:t>
      </w:r>
      <w:r w:rsidR="00387C83" w:rsidRPr="00AF1C18">
        <w:t>–</w:t>
      </w:r>
      <w:r w:rsidRPr="00AF1C18">
        <w:t xml:space="preserve"> 2003</w:t>
      </w:r>
      <w:r w:rsidR="00AF1C18" w:rsidRPr="00AF1C18">
        <w:t xml:space="preserve">. </w:t>
      </w:r>
      <w:r w:rsidR="00387C83" w:rsidRPr="00AF1C18">
        <w:t xml:space="preserve">– </w:t>
      </w:r>
      <w:r w:rsidRPr="00AF1C18">
        <w:t>80 с</w:t>
      </w:r>
      <w:r w:rsidR="00AF1C18" w:rsidRPr="00AF1C18">
        <w:t xml:space="preserve">. </w:t>
      </w:r>
    </w:p>
    <w:p w:rsidR="0085562A" w:rsidRPr="00AF1C18" w:rsidRDefault="0085562A" w:rsidP="00AF1C18">
      <w:pPr>
        <w:pStyle w:val="a1"/>
      </w:pPr>
      <w:r w:rsidRPr="00AF1C18">
        <w:t>Практикум по психологии здоровья</w:t>
      </w:r>
      <w:r w:rsidR="00AF1C18" w:rsidRPr="00AF1C18">
        <w:t xml:space="preserve">. </w:t>
      </w:r>
      <w:r w:rsidRPr="00AF1C18">
        <w:t>Под ред</w:t>
      </w:r>
      <w:r w:rsidR="00AF1C18" w:rsidRPr="00AF1C18">
        <w:t xml:space="preserve">. </w:t>
      </w:r>
      <w:r w:rsidRPr="00AF1C18">
        <w:t>проф</w:t>
      </w:r>
      <w:r w:rsidR="00AF1C18">
        <w:t xml:space="preserve">.Г.С. </w:t>
      </w:r>
      <w:r w:rsidRPr="00AF1C18">
        <w:t>Никифорова</w:t>
      </w:r>
      <w:r w:rsidR="00AF1C18" w:rsidRPr="00AF1C18">
        <w:t xml:space="preserve">. </w:t>
      </w:r>
      <w:r w:rsidRPr="00AF1C18">
        <w:t>– СПб</w:t>
      </w:r>
      <w:r w:rsidR="00AF1C18" w:rsidRPr="00AF1C18">
        <w:t xml:space="preserve">.: </w:t>
      </w:r>
      <w:r w:rsidRPr="00AF1C18">
        <w:t>Питер</w:t>
      </w:r>
      <w:r w:rsidR="00AF1C18" w:rsidRPr="00AF1C18">
        <w:t xml:space="preserve">. </w:t>
      </w:r>
      <w:r w:rsidRPr="00AF1C18">
        <w:t>– 2005</w:t>
      </w:r>
      <w:r w:rsidR="00AF1C18" w:rsidRPr="00AF1C18">
        <w:t xml:space="preserve">. </w:t>
      </w:r>
      <w:r w:rsidRPr="00AF1C18">
        <w:t>– 180 с</w:t>
      </w:r>
      <w:r w:rsidR="00AF1C18" w:rsidRPr="00AF1C18">
        <w:t xml:space="preserve">. </w:t>
      </w:r>
    </w:p>
    <w:p w:rsidR="0085562A" w:rsidRPr="00AF1C18" w:rsidRDefault="00114CCF" w:rsidP="00AF1C18">
      <w:pPr>
        <w:pStyle w:val="a1"/>
      </w:pPr>
      <w:r w:rsidRPr="00AF1C18">
        <w:t>Ильин Е</w:t>
      </w:r>
      <w:r w:rsidR="00AF1C18">
        <w:t>.П. Психолог</w:t>
      </w:r>
      <w:r w:rsidRPr="00AF1C18">
        <w:t>ия индивидуальных различий</w:t>
      </w:r>
      <w:r w:rsidR="00AF1C18" w:rsidRPr="00AF1C18">
        <w:t xml:space="preserve">. </w:t>
      </w:r>
      <w:r w:rsidRPr="00AF1C18">
        <w:t>СПб</w:t>
      </w:r>
      <w:r w:rsidR="00AF1C18" w:rsidRPr="00AF1C18">
        <w:t xml:space="preserve">.: </w:t>
      </w:r>
      <w:r w:rsidRPr="00AF1C18">
        <w:t>Питер</w:t>
      </w:r>
      <w:r w:rsidR="00AF1C18" w:rsidRPr="00AF1C18">
        <w:t xml:space="preserve">. </w:t>
      </w:r>
      <w:r w:rsidRPr="00AF1C18">
        <w:t>– 2004</w:t>
      </w:r>
      <w:r w:rsidR="00AF1C18" w:rsidRPr="00AF1C18">
        <w:t xml:space="preserve">. </w:t>
      </w:r>
      <w:r w:rsidRPr="00AF1C18">
        <w:t>– 701 с</w:t>
      </w:r>
      <w:r w:rsidR="00AF1C18" w:rsidRPr="00AF1C18">
        <w:t xml:space="preserve">.: </w:t>
      </w:r>
      <w:r w:rsidRPr="00AF1C18">
        <w:t>ил</w:t>
      </w:r>
      <w:r w:rsidR="00AF1C18" w:rsidRPr="00AF1C18">
        <w:t xml:space="preserve">. </w:t>
      </w:r>
      <w:r w:rsidRPr="00AF1C18">
        <w:t xml:space="preserve">(Серия </w:t>
      </w:r>
      <w:r w:rsidR="00AF1C18" w:rsidRPr="00AF1C18">
        <w:t>"</w:t>
      </w:r>
      <w:r w:rsidR="00AF1C18">
        <w:t>Мастера психолог</w:t>
      </w:r>
      <w:r w:rsidRPr="00AF1C18">
        <w:t>ии</w:t>
      </w:r>
      <w:r w:rsidR="00AF1C18" w:rsidRPr="00AF1C18">
        <w:t xml:space="preserve">"). </w:t>
      </w:r>
    </w:p>
    <w:p w:rsidR="00250E7C" w:rsidRPr="00AF1C18" w:rsidRDefault="00250E7C" w:rsidP="00AF1C18">
      <w:pPr>
        <w:pStyle w:val="a1"/>
      </w:pPr>
      <w:r w:rsidRPr="00AF1C18">
        <w:t>Владимирова И</w:t>
      </w:r>
      <w:r w:rsidR="00AF1C18">
        <w:t xml:space="preserve">.М., </w:t>
      </w:r>
      <w:r w:rsidRPr="00AF1C18">
        <w:t>Овчинников Б</w:t>
      </w:r>
      <w:r w:rsidR="00AF1C18">
        <w:t xml:space="preserve">.В. </w:t>
      </w:r>
      <w:r w:rsidRPr="00AF1C18">
        <w:t>Индивидуально-типологический подход в психокоррекционной работе</w:t>
      </w:r>
      <w:r w:rsidR="00AF1C18" w:rsidRPr="00AF1C18">
        <w:t xml:space="preserve"> // </w:t>
      </w:r>
      <w:r w:rsidRPr="00AF1C18">
        <w:t>Вестник</w:t>
      </w:r>
      <w:r w:rsidR="00AF1C18" w:rsidRPr="00AF1C18">
        <w:t xml:space="preserve"> </w:t>
      </w:r>
      <w:r w:rsidRPr="00AF1C18">
        <w:t>психосоциальной</w:t>
      </w:r>
      <w:r w:rsidR="00AF1C18" w:rsidRPr="00AF1C18">
        <w:t xml:space="preserve"> </w:t>
      </w:r>
      <w:r w:rsidRPr="00AF1C18">
        <w:t>и</w:t>
      </w:r>
      <w:r w:rsidR="00AF1C18" w:rsidRPr="00AF1C18">
        <w:t xml:space="preserve"> </w:t>
      </w:r>
      <w:r w:rsidRPr="00AF1C18">
        <w:t>коррекционно-реабилитационной работы, 1995, № 3, с 21-28</w:t>
      </w:r>
      <w:r w:rsidR="00AF1C18" w:rsidRPr="00AF1C18">
        <w:t xml:space="preserve">. </w:t>
      </w:r>
    </w:p>
    <w:p w:rsidR="0029467C" w:rsidRPr="00AF1C18" w:rsidRDefault="0029467C" w:rsidP="00AF1C18">
      <w:pPr>
        <w:pStyle w:val="a1"/>
      </w:pPr>
      <w:r w:rsidRPr="00AF1C18">
        <w:t>Овчинников Б</w:t>
      </w:r>
      <w:r w:rsidR="00AF1C18">
        <w:t xml:space="preserve">.В., </w:t>
      </w:r>
      <w:r w:rsidRPr="00AF1C18">
        <w:t>Владимирова И</w:t>
      </w:r>
      <w:r w:rsidR="00AF1C18">
        <w:t xml:space="preserve">.М., </w:t>
      </w:r>
      <w:r w:rsidRPr="00AF1C18">
        <w:t>Павлов К</w:t>
      </w:r>
      <w:r w:rsidR="00AF1C18">
        <w:t xml:space="preserve">.М. </w:t>
      </w:r>
      <w:r w:rsidRPr="00AF1C18">
        <w:t>Типы темперамента в практической психологии</w:t>
      </w:r>
      <w:r w:rsidR="00AF1C18" w:rsidRPr="00AF1C18">
        <w:t xml:space="preserve">. </w:t>
      </w:r>
      <w:r w:rsidRPr="00AF1C18">
        <w:t>СПб</w:t>
      </w:r>
      <w:r w:rsidR="00AF1C18" w:rsidRPr="00AF1C18">
        <w:t xml:space="preserve">.: </w:t>
      </w:r>
      <w:r w:rsidRPr="00AF1C18">
        <w:t>Речь, 2003</w:t>
      </w:r>
      <w:r w:rsidR="00AF1C18" w:rsidRPr="00AF1C18">
        <w:t xml:space="preserve">. </w:t>
      </w:r>
    </w:p>
    <w:p w:rsidR="00E10E4D" w:rsidRPr="00AF1C18" w:rsidRDefault="00E10E4D" w:rsidP="00AF1C18">
      <w:pPr>
        <w:pStyle w:val="a1"/>
      </w:pPr>
      <w:r w:rsidRPr="00AF1C18">
        <w:t>Овчинников Б</w:t>
      </w:r>
      <w:r w:rsidR="00AF1C18">
        <w:t xml:space="preserve">.В., </w:t>
      </w:r>
      <w:r w:rsidRPr="00AF1C18">
        <w:t>Павлов К</w:t>
      </w:r>
      <w:r w:rsidR="00AF1C18">
        <w:t xml:space="preserve">.В., </w:t>
      </w:r>
      <w:r w:rsidRPr="00AF1C18">
        <w:t>Владимирова И</w:t>
      </w:r>
      <w:r w:rsidR="00AF1C18">
        <w:t xml:space="preserve">.М. </w:t>
      </w:r>
      <w:r w:rsidRPr="00AF1C18">
        <w:t>Ваш психологический тип</w:t>
      </w:r>
      <w:r w:rsidR="00AF1C18" w:rsidRPr="00AF1C18">
        <w:t xml:space="preserve">. </w:t>
      </w:r>
      <w:r w:rsidRPr="00AF1C18">
        <w:t>СПб</w:t>
      </w:r>
      <w:r w:rsidR="00AF1C18" w:rsidRPr="00AF1C18">
        <w:t>.,</w:t>
      </w:r>
      <w:r w:rsidRPr="00AF1C18">
        <w:t xml:space="preserve"> 1994</w:t>
      </w:r>
      <w:r w:rsidR="00AF1C18" w:rsidRPr="00AF1C18">
        <w:t xml:space="preserve">. </w:t>
      </w:r>
    </w:p>
    <w:p w:rsidR="0029467C" w:rsidRPr="00AF1C18" w:rsidRDefault="0029467C" w:rsidP="00AF1C18">
      <w:pPr>
        <w:pStyle w:val="a1"/>
      </w:pPr>
      <w:r w:rsidRPr="00AF1C18">
        <w:t>Психологическая типология</w:t>
      </w:r>
      <w:r w:rsidR="00AF1C18" w:rsidRPr="00AF1C18">
        <w:t xml:space="preserve">: </w:t>
      </w:r>
      <w:r w:rsidRPr="00AF1C18">
        <w:t>Хрестоматия / Сос</w:t>
      </w:r>
      <w:r w:rsidR="00AF1C18">
        <w:t xml:space="preserve">т. В. </w:t>
      </w:r>
      <w:r w:rsidRPr="00AF1C18">
        <w:t>Сельченов Минск</w:t>
      </w:r>
      <w:r w:rsidR="00AF1C18" w:rsidRPr="00AF1C18">
        <w:t xml:space="preserve">: </w:t>
      </w:r>
      <w:r w:rsidRPr="00AF1C18">
        <w:t>Харвест</w:t>
      </w:r>
      <w:r w:rsidR="00AF1C18" w:rsidRPr="00AF1C18">
        <w:t xml:space="preserve">; </w:t>
      </w:r>
      <w:r w:rsidRPr="00AF1C18">
        <w:t>М</w:t>
      </w:r>
      <w:r w:rsidR="00AF1C18" w:rsidRPr="00AF1C18">
        <w:t xml:space="preserve">.: </w:t>
      </w:r>
      <w:r w:rsidRPr="00AF1C18">
        <w:t>ACT, 2000</w:t>
      </w:r>
      <w:r w:rsidR="00AF1C18" w:rsidRPr="00AF1C18">
        <w:t xml:space="preserve">. </w:t>
      </w:r>
    </w:p>
    <w:p w:rsidR="003B68D0" w:rsidRPr="00AF1C18" w:rsidRDefault="0029467C" w:rsidP="00AF1C18">
      <w:pPr>
        <w:pStyle w:val="a1"/>
      </w:pPr>
      <w:r w:rsidRPr="00AF1C18">
        <w:t>Юнг К</w:t>
      </w:r>
      <w:r w:rsidR="00AF1C18">
        <w:t xml:space="preserve">.Г. </w:t>
      </w:r>
      <w:r w:rsidRPr="00AF1C18">
        <w:t>Психологические типы / Перев</w:t>
      </w:r>
      <w:r w:rsidR="00AF1C18" w:rsidRPr="00AF1C18">
        <w:t xml:space="preserve">. </w:t>
      </w:r>
      <w:r w:rsidRPr="00AF1C18">
        <w:t>с нем</w:t>
      </w:r>
      <w:r w:rsidR="00AF1C18" w:rsidRPr="00AF1C18">
        <w:t xml:space="preserve">. </w:t>
      </w:r>
      <w:r w:rsidRPr="00AF1C18">
        <w:t>М</w:t>
      </w:r>
      <w:r w:rsidR="00AF1C18" w:rsidRPr="00AF1C18">
        <w:t xml:space="preserve">: </w:t>
      </w:r>
      <w:r w:rsidRPr="00AF1C18">
        <w:t>Прогресс-Уни вере</w:t>
      </w:r>
      <w:r w:rsidR="00AF1C18" w:rsidRPr="00AF1C18">
        <w:t xml:space="preserve">; </w:t>
      </w:r>
      <w:r w:rsidRPr="00AF1C18">
        <w:t>СПб</w:t>
      </w:r>
      <w:r w:rsidR="00AF1C18" w:rsidRPr="00AF1C18">
        <w:t xml:space="preserve">.: </w:t>
      </w:r>
      <w:r w:rsidRPr="00AF1C18">
        <w:t>Ювента, 1995</w:t>
      </w:r>
      <w:r w:rsidR="00AF1C18" w:rsidRPr="00AF1C18">
        <w:t xml:space="preserve">. </w:t>
      </w:r>
    </w:p>
    <w:p w:rsidR="004778DB" w:rsidRPr="00AF1C18" w:rsidRDefault="004778DB" w:rsidP="00AF1C18">
      <w:pPr>
        <w:pStyle w:val="a1"/>
      </w:pPr>
      <w:r w:rsidRPr="00AF1C18">
        <w:t>Куликов Л</w:t>
      </w:r>
      <w:r w:rsidR="00AF1C18">
        <w:t xml:space="preserve">.В. </w:t>
      </w:r>
      <w:r w:rsidR="003B68D0" w:rsidRPr="00AF1C18">
        <w:t>Психологическое исследование</w:t>
      </w:r>
      <w:r w:rsidR="00AF1C18" w:rsidRPr="00AF1C18">
        <w:t xml:space="preserve">: </w:t>
      </w:r>
      <w:r w:rsidRPr="00AF1C18">
        <w:t>методические рекомендации по проведению</w:t>
      </w:r>
      <w:r w:rsidR="00AF1C18" w:rsidRPr="00AF1C18">
        <w:t xml:space="preserve">. </w:t>
      </w:r>
      <w:r w:rsidR="003B68D0" w:rsidRPr="00AF1C18">
        <w:t>– СП</w:t>
      </w:r>
      <w:r w:rsidRPr="00AF1C18">
        <w:t>б</w:t>
      </w:r>
      <w:r w:rsidR="00AF1C18" w:rsidRPr="00AF1C18">
        <w:t xml:space="preserve">.: </w:t>
      </w:r>
      <w:r w:rsidRPr="00AF1C18">
        <w:t>Речь</w:t>
      </w:r>
      <w:r w:rsidR="00AF1C18" w:rsidRPr="00AF1C18">
        <w:t xml:space="preserve">. </w:t>
      </w:r>
      <w:r w:rsidR="003B68D0" w:rsidRPr="00AF1C18">
        <w:t>–</w:t>
      </w:r>
      <w:r w:rsidRPr="00AF1C18">
        <w:t xml:space="preserve"> 2001</w:t>
      </w:r>
      <w:r w:rsidR="00AF1C18" w:rsidRPr="00AF1C18">
        <w:t xml:space="preserve">. </w:t>
      </w:r>
    </w:p>
    <w:p w:rsidR="00EA21B9" w:rsidRPr="00AF1C18" w:rsidRDefault="00EA21B9" w:rsidP="00AF1C18">
      <w:pPr>
        <w:pStyle w:val="a1"/>
      </w:pPr>
      <w:r w:rsidRPr="00AF1C18">
        <w:t>Суслов В</w:t>
      </w:r>
      <w:r w:rsidR="00AF1C18">
        <w:t xml:space="preserve">.И., </w:t>
      </w:r>
      <w:r w:rsidRPr="00AF1C18">
        <w:t>Чумакова Н</w:t>
      </w:r>
      <w:r w:rsidR="00AF1C18">
        <w:t xml:space="preserve">.П. </w:t>
      </w:r>
      <w:r w:rsidRPr="00AF1C18">
        <w:t>Психодиагностика</w:t>
      </w:r>
      <w:r w:rsidR="00AF1C18" w:rsidRPr="00AF1C18">
        <w:t xml:space="preserve">: </w:t>
      </w:r>
      <w:r w:rsidRPr="00AF1C18">
        <w:t>Учеб</w:t>
      </w:r>
      <w:r w:rsidR="00AF1C18" w:rsidRPr="00AF1C18">
        <w:t xml:space="preserve">. </w:t>
      </w:r>
      <w:r w:rsidRPr="00AF1C18">
        <w:t>пособие</w:t>
      </w:r>
      <w:r w:rsidR="00AF1C18" w:rsidRPr="00AF1C18">
        <w:t xml:space="preserve">. </w:t>
      </w:r>
      <w:r w:rsidRPr="00AF1C18">
        <w:t>– СПб</w:t>
      </w:r>
      <w:r w:rsidR="00AF1C18" w:rsidRPr="00AF1C18">
        <w:t xml:space="preserve">.: </w:t>
      </w:r>
      <w:r w:rsidRPr="00AF1C18">
        <w:t>СПбГУ</w:t>
      </w:r>
      <w:r w:rsidR="00AF1C18" w:rsidRPr="00AF1C18">
        <w:t xml:space="preserve">. </w:t>
      </w:r>
      <w:r w:rsidRPr="00AF1C18">
        <w:t>– 1992</w:t>
      </w:r>
      <w:r w:rsidR="00AF1C18" w:rsidRPr="00AF1C18">
        <w:t xml:space="preserve">. </w:t>
      </w:r>
      <w:r w:rsidRPr="00AF1C18">
        <w:t>– 58 с</w:t>
      </w:r>
      <w:r w:rsidR="00AF1C18" w:rsidRPr="00AF1C18">
        <w:t xml:space="preserve">. </w:t>
      </w:r>
      <w:bookmarkStart w:id="14" w:name="_GoBack"/>
      <w:bookmarkEnd w:id="14"/>
    </w:p>
    <w:sectPr w:rsidR="00EA21B9" w:rsidRPr="00AF1C18" w:rsidSect="00AF1C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32" w:rsidRDefault="006E2C3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6E2C32" w:rsidRDefault="006E2C3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18" w:rsidRDefault="00AF1C18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18" w:rsidRDefault="00AF1C1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32" w:rsidRDefault="006E2C3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6E2C32" w:rsidRDefault="006E2C32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6E2C32" w:rsidRDefault="00AF1C18" w:rsidP="00AF1C18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B753D5">
        <w:t xml:space="preserve">Ильин Е. П. Психолоrия индивидуальных различий. </w:t>
      </w:r>
      <w:r w:rsidRPr="00B753D5">
        <w:softHyphen/>
        <w:t xml:space="preserve"> СПб.: Питер. – 2004. – </w:t>
      </w:r>
      <w:r>
        <w:t xml:space="preserve"> с. 475.</w:t>
      </w:r>
    </w:p>
  </w:footnote>
  <w:footnote w:id="2">
    <w:p w:rsidR="006E2C32" w:rsidRDefault="00AF1C18" w:rsidP="00AF1C18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Практикум по психологии здоровья. Под ред. проф. Г. С. Никифорова. – СПб.: Питер. – 2005. –  С. 70.</w:t>
      </w:r>
    </w:p>
  </w:footnote>
  <w:footnote w:id="3">
    <w:p w:rsidR="006E2C32" w:rsidRDefault="00AF1C18" w:rsidP="00AF1C18">
      <w:pPr>
        <w:pStyle w:val="a6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A357CE">
        <w:t>Владимирова И.М., Овчинников Б.В. Индивидуально-типологический подход в психокоррекционной работе  // Вестник  психосоциальной  и  коррекционно-реабилитацион</w:t>
      </w:r>
      <w:r>
        <w:t>ной работы, 1995, № 3, с 21-28.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18" w:rsidRDefault="002E35FE" w:rsidP="00AF1C18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AF1C18" w:rsidRDefault="00AF1C18" w:rsidP="0004445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18" w:rsidRDefault="00AF1C1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1143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24C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7679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103E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5C8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86C80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C38ECB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DA4AC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FBC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267F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494EC03A"/>
    <w:lvl w:ilvl="0">
      <w:numFmt w:val="bullet"/>
      <w:lvlText w:val="*"/>
      <w:lvlJc w:val="left"/>
    </w:lvl>
  </w:abstractNum>
  <w:abstractNum w:abstractNumId="11">
    <w:nsid w:val="06116492"/>
    <w:multiLevelType w:val="singleLevel"/>
    <w:tmpl w:val="20E40B1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A783E15"/>
    <w:multiLevelType w:val="singleLevel"/>
    <w:tmpl w:val="4B649012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19F210C6"/>
    <w:multiLevelType w:val="hybridMultilevel"/>
    <w:tmpl w:val="5576EC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A351CF5"/>
    <w:multiLevelType w:val="hybridMultilevel"/>
    <w:tmpl w:val="C774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4E4F0D"/>
    <w:multiLevelType w:val="singleLevel"/>
    <w:tmpl w:val="D9228C30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20145EF0"/>
    <w:multiLevelType w:val="hybridMultilevel"/>
    <w:tmpl w:val="D19CF8DC"/>
    <w:lvl w:ilvl="0" w:tplc="0419000F">
      <w:start w:val="1"/>
      <w:numFmt w:val="decimal"/>
      <w:lvlText w:val="%1."/>
      <w:lvlJc w:val="left"/>
      <w:pPr>
        <w:ind w:left="886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8">
    <w:nsid w:val="24297DE6"/>
    <w:multiLevelType w:val="hybridMultilevel"/>
    <w:tmpl w:val="884C4778"/>
    <w:lvl w:ilvl="0" w:tplc="F3801DFA">
      <w:start w:val="1"/>
      <w:numFmt w:val="bullet"/>
      <w:lvlText w:val=""/>
      <w:lvlJc w:val="left"/>
      <w:pPr>
        <w:tabs>
          <w:tab w:val="num" w:pos="1276"/>
        </w:tabs>
        <w:ind w:left="709"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280F7E28"/>
    <w:multiLevelType w:val="multilevel"/>
    <w:tmpl w:val="9E7C6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294324C0"/>
    <w:multiLevelType w:val="hybridMultilevel"/>
    <w:tmpl w:val="D1F6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BD365E"/>
    <w:multiLevelType w:val="hybridMultilevel"/>
    <w:tmpl w:val="E872162E"/>
    <w:lvl w:ilvl="0" w:tplc="F3801DFA">
      <w:start w:val="1"/>
      <w:numFmt w:val="bullet"/>
      <w:lvlText w:val="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CDB1FE2"/>
    <w:multiLevelType w:val="singleLevel"/>
    <w:tmpl w:val="9230A55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4">
    <w:nsid w:val="4DD81752"/>
    <w:multiLevelType w:val="hybridMultilevel"/>
    <w:tmpl w:val="96E8EA9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5">
    <w:nsid w:val="4F553D6B"/>
    <w:multiLevelType w:val="hybridMultilevel"/>
    <w:tmpl w:val="12C2FC38"/>
    <w:lvl w:ilvl="0" w:tplc="E898A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4C0457"/>
    <w:multiLevelType w:val="singleLevel"/>
    <w:tmpl w:val="47749E9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6EA73E0E"/>
    <w:multiLevelType w:val="hybridMultilevel"/>
    <w:tmpl w:val="37FAFDE0"/>
    <w:lvl w:ilvl="0" w:tplc="9FEA7C18">
      <w:start w:val="1"/>
      <w:numFmt w:val="decimal"/>
      <w:lvlText w:val="%1."/>
      <w:lvlJc w:val="left"/>
      <w:pPr>
        <w:ind w:left="899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8">
    <w:nsid w:val="77FF3AF3"/>
    <w:multiLevelType w:val="multilevel"/>
    <w:tmpl w:val="884C4778"/>
    <w:lvl w:ilvl="0">
      <w:start w:val="1"/>
      <w:numFmt w:val="bullet"/>
      <w:lvlText w:val=""/>
      <w:lvlJc w:val="left"/>
      <w:pPr>
        <w:tabs>
          <w:tab w:val="num" w:pos="1276"/>
        </w:tabs>
        <w:ind w:left="709" w:firstLine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9">
    <w:nsid w:val="782F05DD"/>
    <w:multiLevelType w:val="hybridMultilevel"/>
    <w:tmpl w:val="35F8C212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D221C"/>
    <w:multiLevelType w:val="multilevel"/>
    <w:tmpl w:val="5DB44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B04158B"/>
    <w:multiLevelType w:val="singleLevel"/>
    <w:tmpl w:val="6B16A6D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0"/>
  </w:num>
  <w:num w:numId="2">
    <w:abstractNumId w:val="27"/>
  </w:num>
  <w:num w:numId="3">
    <w:abstractNumId w:val="30"/>
  </w:num>
  <w:num w:numId="4">
    <w:abstractNumId w:val="25"/>
  </w:num>
  <w:num w:numId="5">
    <w:abstractNumId w:val="19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6"/>
  </w:num>
  <w:num w:numId="20">
    <w:abstractNumId w:val="23"/>
  </w:num>
  <w:num w:numId="21">
    <w:abstractNumId w:val="13"/>
  </w:num>
  <w:num w:numId="22">
    <w:abstractNumId w:val="26"/>
  </w:num>
  <w:num w:numId="23">
    <w:abstractNumId w:val="11"/>
  </w:num>
  <w:num w:numId="24">
    <w:abstractNumId w:val="31"/>
  </w:num>
  <w:num w:numId="25">
    <w:abstractNumId w:val="24"/>
  </w:num>
  <w:num w:numId="26">
    <w:abstractNumId w:val="17"/>
  </w:num>
  <w:num w:numId="27">
    <w:abstractNumId w:val="29"/>
  </w:num>
  <w:num w:numId="28">
    <w:abstractNumId w:val="18"/>
  </w:num>
  <w:num w:numId="29">
    <w:abstractNumId w:val="28"/>
  </w:num>
  <w:num w:numId="30">
    <w:abstractNumId w:val="22"/>
  </w:num>
  <w:num w:numId="31">
    <w:abstractNumId w:val="21"/>
  </w:num>
  <w:num w:numId="32">
    <w:abstractNumId w:val="1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4D2"/>
    <w:rsid w:val="000070D3"/>
    <w:rsid w:val="00033FD2"/>
    <w:rsid w:val="00044450"/>
    <w:rsid w:val="000854D2"/>
    <w:rsid w:val="00092185"/>
    <w:rsid w:val="00093588"/>
    <w:rsid w:val="000959E9"/>
    <w:rsid w:val="000A3A9D"/>
    <w:rsid w:val="000A6114"/>
    <w:rsid w:val="000C78F2"/>
    <w:rsid w:val="000D4FC7"/>
    <w:rsid w:val="000E030A"/>
    <w:rsid w:val="000E1AC9"/>
    <w:rsid w:val="00110CCE"/>
    <w:rsid w:val="0011380B"/>
    <w:rsid w:val="00114CCF"/>
    <w:rsid w:val="00132E79"/>
    <w:rsid w:val="00135881"/>
    <w:rsid w:val="00144ACA"/>
    <w:rsid w:val="00160307"/>
    <w:rsid w:val="0018402B"/>
    <w:rsid w:val="001869F2"/>
    <w:rsid w:val="001B14E3"/>
    <w:rsid w:val="001C285B"/>
    <w:rsid w:val="001E2164"/>
    <w:rsid w:val="002070BA"/>
    <w:rsid w:val="00250E7C"/>
    <w:rsid w:val="00255D3A"/>
    <w:rsid w:val="0028162F"/>
    <w:rsid w:val="0029467C"/>
    <w:rsid w:val="002B03A5"/>
    <w:rsid w:val="002E35FE"/>
    <w:rsid w:val="002F7CF4"/>
    <w:rsid w:val="00300DF0"/>
    <w:rsid w:val="003207B2"/>
    <w:rsid w:val="0037335F"/>
    <w:rsid w:val="00380A55"/>
    <w:rsid w:val="00383F6E"/>
    <w:rsid w:val="00387C83"/>
    <w:rsid w:val="00391921"/>
    <w:rsid w:val="003A7D90"/>
    <w:rsid w:val="003B4A5F"/>
    <w:rsid w:val="003B68D0"/>
    <w:rsid w:val="003C48D3"/>
    <w:rsid w:val="004002D7"/>
    <w:rsid w:val="004045DC"/>
    <w:rsid w:val="004058B5"/>
    <w:rsid w:val="00416D88"/>
    <w:rsid w:val="004229F3"/>
    <w:rsid w:val="00423AC4"/>
    <w:rsid w:val="0044124F"/>
    <w:rsid w:val="00446F5F"/>
    <w:rsid w:val="00461ED1"/>
    <w:rsid w:val="004778DB"/>
    <w:rsid w:val="004A7A97"/>
    <w:rsid w:val="004D2136"/>
    <w:rsid w:val="004E3E4A"/>
    <w:rsid w:val="004E6AFA"/>
    <w:rsid w:val="00511E9C"/>
    <w:rsid w:val="005233FB"/>
    <w:rsid w:val="00571C77"/>
    <w:rsid w:val="0059678F"/>
    <w:rsid w:val="005A7C0D"/>
    <w:rsid w:val="005C5B77"/>
    <w:rsid w:val="005D22EB"/>
    <w:rsid w:val="005E26A0"/>
    <w:rsid w:val="005F0882"/>
    <w:rsid w:val="005F117E"/>
    <w:rsid w:val="005F3B5A"/>
    <w:rsid w:val="005F79B8"/>
    <w:rsid w:val="005F7FB9"/>
    <w:rsid w:val="00613E62"/>
    <w:rsid w:val="00640D13"/>
    <w:rsid w:val="00665250"/>
    <w:rsid w:val="00692162"/>
    <w:rsid w:val="00692458"/>
    <w:rsid w:val="006A6018"/>
    <w:rsid w:val="006B1C98"/>
    <w:rsid w:val="006D7013"/>
    <w:rsid w:val="006E16E7"/>
    <w:rsid w:val="006E2C32"/>
    <w:rsid w:val="006E5EB6"/>
    <w:rsid w:val="006F102F"/>
    <w:rsid w:val="006F1289"/>
    <w:rsid w:val="007015DA"/>
    <w:rsid w:val="00703568"/>
    <w:rsid w:val="00717F02"/>
    <w:rsid w:val="007322E8"/>
    <w:rsid w:val="0073471D"/>
    <w:rsid w:val="0073560F"/>
    <w:rsid w:val="007417B9"/>
    <w:rsid w:val="007536BC"/>
    <w:rsid w:val="00755D71"/>
    <w:rsid w:val="00763627"/>
    <w:rsid w:val="007E40D9"/>
    <w:rsid w:val="007F6ED2"/>
    <w:rsid w:val="00834271"/>
    <w:rsid w:val="00834654"/>
    <w:rsid w:val="00845D4E"/>
    <w:rsid w:val="0085562A"/>
    <w:rsid w:val="00882C68"/>
    <w:rsid w:val="00884113"/>
    <w:rsid w:val="008B0FF0"/>
    <w:rsid w:val="008B4F65"/>
    <w:rsid w:val="008D33F1"/>
    <w:rsid w:val="008D44B8"/>
    <w:rsid w:val="0090053D"/>
    <w:rsid w:val="00905B57"/>
    <w:rsid w:val="00910137"/>
    <w:rsid w:val="00935CB5"/>
    <w:rsid w:val="009643A2"/>
    <w:rsid w:val="00994A12"/>
    <w:rsid w:val="00996D67"/>
    <w:rsid w:val="009D0816"/>
    <w:rsid w:val="009F3362"/>
    <w:rsid w:val="00A024E6"/>
    <w:rsid w:val="00A07365"/>
    <w:rsid w:val="00A14EC7"/>
    <w:rsid w:val="00A22E56"/>
    <w:rsid w:val="00A357CE"/>
    <w:rsid w:val="00A3636D"/>
    <w:rsid w:val="00A52BF0"/>
    <w:rsid w:val="00AB2F1C"/>
    <w:rsid w:val="00AB56EC"/>
    <w:rsid w:val="00AE250D"/>
    <w:rsid w:val="00AE7BB6"/>
    <w:rsid w:val="00AF1C18"/>
    <w:rsid w:val="00AF69A5"/>
    <w:rsid w:val="00AF75B2"/>
    <w:rsid w:val="00B04ACC"/>
    <w:rsid w:val="00B06813"/>
    <w:rsid w:val="00B14161"/>
    <w:rsid w:val="00B34297"/>
    <w:rsid w:val="00B367DE"/>
    <w:rsid w:val="00B43228"/>
    <w:rsid w:val="00B43BA9"/>
    <w:rsid w:val="00B46CA5"/>
    <w:rsid w:val="00B644EB"/>
    <w:rsid w:val="00B67B8C"/>
    <w:rsid w:val="00B728A0"/>
    <w:rsid w:val="00B753D5"/>
    <w:rsid w:val="00B83C7B"/>
    <w:rsid w:val="00BD4D13"/>
    <w:rsid w:val="00BE34FD"/>
    <w:rsid w:val="00BE7A32"/>
    <w:rsid w:val="00C119E7"/>
    <w:rsid w:val="00C22253"/>
    <w:rsid w:val="00C2589D"/>
    <w:rsid w:val="00C36CCB"/>
    <w:rsid w:val="00C409F4"/>
    <w:rsid w:val="00C42F89"/>
    <w:rsid w:val="00C45405"/>
    <w:rsid w:val="00C67E04"/>
    <w:rsid w:val="00C84CEA"/>
    <w:rsid w:val="00C86FDA"/>
    <w:rsid w:val="00C91F12"/>
    <w:rsid w:val="00CA0850"/>
    <w:rsid w:val="00CC55F6"/>
    <w:rsid w:val="00CD2095"/>
    <w:rsid w:val="00CD3C65"/>
    <w:rsid w:val="00CD5ED4"/>
    <w:rsid w:val="00CF4C65"/>
    <w:rsid w:val="00D06174"/>
    <w:rsid w:val="00D41B8F"/>
    <w:rsid w:val="00D640EA"/>
    <w:rsid w:val="00D807CE"/>
    <w:rsid w:val="00DD4E29"/>
    <w:rsid w:val="00DE10A0"/>
    <w:rsid w:val="00DE5DF1"/>
    <w:rsid w:val="00E10E4D"/>
    <w:rsid w:val="00E1428F"/>
    <w:rsid w:val="00E24370"/>
    <w:rsid w:val="00E35346"/>
    <w:rsid w:val="00E5255C"/>
    <w:rsid w:val="00E56F4F"/>
    <w:rsid w:val="00E70917"/>
    <w:rsid w:val="00EA21B9"/>
    <w:rsid w:val="00EC77EA"/>
    <w:rsid w:val="00ED1990"/>
    <w:rsid w:val="00ED3EEC"/>
    <w:rsid w:val="00EE3213"/>
    <w:rsid w:val="00EE451D"/>
    <w:rsid w:val="00EE668D"/>
    <w:rsid w:val="00F31DDE"/>
    <w:rsid w:val="00F34EAC"/>
    <w:rsid w:val="00F91C31"/>
    <w:rsid w:val="00FC0B99"/>
    <w:rsid w:val="00FE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A97E621-BCBF-4B12-8439-4C4B339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AF1C1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F1C1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F1C1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AF1C18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F1C1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F1C1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F1C1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F1C18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F1C18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uiPriority w:val="99"/>
    <w:rsid w:val="00C45405"/>
    <w:pPr>
      <w:widowControl w:val="0"/>
      <w:autoSpaceDE w:val="0"/>
      <w:autoSpaceDN w:val="0"/>
      <w:adjustRightInd w:val="0"/>
      <w:spacing w:line="228" w:lineRule="auto"/>
      <w:jc w:val="center"/>
    </w:pPr>
    <w:rPr>
      <w:b/>
      <w:bCs/>
    </w:rPr>
  </w:style>
  <w:style w:type="paragraph" w:styleId="a6">
    <w:name w:val="footnote text"/>
    <w:basedOn w:val="a2"/>
    <w:link w:val="a7"/>
    <w:autoRedefine/>
    <w:uiPriority w:val="99"/>
    <w:semiHidden/>
    <w:rsid w:val="00AF1C18"/>
    <w:pPr>
      <w:autoSpaceDE w:val="0"/>
      <w:autoSpaceDN w:val="0"/>
    </w:pPr>
    <w:rPr>
      <w:sz w:val="20"/>
      <w:szCs w:val="20"/>
    </w:rPr>
  </w:style>
  <w:style w:type="character" w:customStyle="1" w:styleId="11">
    <w:name w:val="Текст Знак1"/>
    <w:link w:val="a8"/>
    <w:uiPriority w:val="99"/>
    <w:locked/>
    <w:rsid w:val="00AF1C18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/>
      <w:sz w:val="20"/>
      <w:szCs w:val="20"/>
    </w:rPr>
  </w:style>
  <w:style w:type="character" w:styleId="a9">
    <w:name w:val="footnote reference"/>
    <w:uiPriority w:val="99"/>
    <w:semiHidden/>
    <w:rsid w:val="00AF1C18"/>
    <w:rPr>
      <w:sz w:val="28"/>
      <w:szCs w:val="28"/>
      <w:vertAlign w:val="superscript"/>
    </w:rPr>
  </w:style>
  <w:style w:type="paragraph" w:styleId="aa">
    <w:name w:val="header"/>
    <w:basedOn w:val="a2"/>
    <w:next w:val="ab"/>
    <w:link w:val="ac"/>
    <w:uiPriority w:val="99"/>
    <w:rsid w:val="00AF1C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AF1C18"/>
    <w:rPr>
      <w:vertAlign w:val="superscript"/>
    </w:rPr>
  </w:style>
  <w:style w:type="character" w:styleId="ae">
    <w:name w:val="page number"/>
    <w:uiPriority w:val="99"/>
    <w:rsid w:val="00AF1C18"/>
  </w:style>
  <w:style w:type="character" w:styleId="af">
    <w:name w:val="Placeholder Text"/>
    <w:uiPriority w:val="99"/>
    <w:semiHidden/>
    <w:rsid w:val="00834271"/>
    <w:rPr>
      <w:color w:val="808080"/>
    </w:rPr>
  </w:style>
  <w:style w:type="character" w:styleId="af0">
    <w:name w:val="Hyperlink"/>
    <w:uiPriority w:val="99"/>
    <w:rsid w:val="00AF1C18"/>
    <w:rPr>
      <w:color w:val="0000FF"/>
      <w:u w:val="single"/>
    </w:rPr>
  </w:style>
  <w:style w:type="paragraph" w:styleId="af1">
    <w:name w:val="Normal (Web)"/>
    <w:basedOn w:val="a2"/>
    <w:uiPriority w:val="99"/>
    <w:rsid w:val="00AF1C18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character" w:styleId="af2">
    <w:name w:val="Strong"/>
    <w:uiPriority w:val="99"/>
    <w:qFormat/>
    <w:rsid w:val="00905B57"/>
    <w:rPr>
      <w:b/>
      <w:bCs/>
    </w:rPr>
  </w:style>
  <w:style w:type="paragraph" w:styleId="12">
    <w:name w:val="toc 1"/>
    <w:basedOn w:val="a2"/>
    <w:next w:val="a2"/>
    <w:autoRedefine/>
    <w:uiPriority w:val="99"/>
    <w:semiHidden/>
    <w:rsid w:val="00AF1C18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AF1C18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ab">
    <w:name w:val="Body Text"/>
    <w:basedOn w:val="a2"/>
    <w:link w:val="af3"/>
    <w:uiPriority w:val="99"/>
    <w:rsid w:val="00AF1C18"/>
    <w:pPr>
      <w:widowControl w:val="0"/>
      <w:autoSpaceDE w:val="0"/>
      <w:autoSpaceDN w:val="0"/>
      <w:adjustRightInd w:val="0"/>
      <w:ind w:firstLine="0"/>
    </w:pPr>
  </w:style>
  <w:style w:type="character" w:customStyle="1" w:styleId="af3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paragraph" w:customStyle="1" w:styleId="af4">
    <w:name w:val="выделение"/>
    <w:uiPriority w:val="99"/>
    <w:rsid w:val="00AF1C1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5"/>
    <w:uiPriority w:val="99"/>
    <w:rsid w:val="00AF1C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AF1C1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rFonts w:ascii="Times New Roman" w:hAnsi="Times New Roman"/>
      <w:sz w:val="28"/>
      <w:szCs w:val="28"/>
    </w:rPr>
  </w:style>
  <w:style w:type="paragraph" w:styleId="a8">
    <w:name w:val="Plain Text"/>
    <w:basedOn w:val="a2"/>
    <w:link w:val="11"/>
    <w:uiPriority w:val="99"/>
    <w:rsid w:val="00AF1C18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8"/>
    <w:uiPriority w:val="99"/>
    <w:semiHidden/>
    <w:locked/>
    <w:rsid w:val="00AF1C18"/>
    <w:rPr>
      <w:sz w:val="28"/>
      <w:szCs w:val="28"/>
      <w:lang w:val="ru-RU" w:eastAsia="ru-RU"/>
    </w:rPr>
  </w:style>
  <w:style w:type="paragraph" w:styleId="af8">
    <w:name w:val="footer"/>
    <w:basedOn w:val="a2"/>
    <w:link w:val="13"/>
    <w:uiPriority w:val="99"/>
    <w:semiHidden/>
    <w:rsid w:val="00AF1C1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9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AF1C18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AF1C18"/>
    <w:pPr>
      <w:numPr>
        <w:numId w:val="31"/>
      </w:numPr>
      <w:spacing w:line="360" w:lineRule="auto"/>
    </w:pPr>
    <w:rPr>
      <w:rFonts w:ascii="Times New Roman" w:hAnsi="Times New Roman"/>
      <w:sz w:val="28"/>
      <w:szCs w:val="28"/>
    </w:rPr>
  </w:style>
  <w:style w:type="character" w:customStyle="1" w:styleId="afa">
    <w:name w:val="номер страницы"/>
    <w:uiPriority w:val="99"/>
    <w:rsid w:val="00AF1C18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AF1C1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F1C1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F1C18"/>
    <w:pPr>
      <w:widowControl w:val="0"/>
      <w:autoSpaceDE w:val="0"/>
      <w:autoSpaceDN w:val="0"/>
      <w:adjustRightInd w:val="0"/>
      <w:ind w:left="958"/>
    </w:pPr>
  </w:style>
  <w:style w:type="paragraph" w:styleId="24">
    <w:name w:val="Body Text Indent 2"/>
    <w:basedOn w:val="a2"/>
    <w:link w:val="25"/>
    <w:uiPriority w:val="99"/>
    <w:rsid w:val="00AF1C1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F1C1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AF1C18"/>
    <w:pPr>
      <w:numPr>
        <w:numId w:val="3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F1C18"/>
    <w:pPr>
      <w:numPr>
        <w:numId w:val="3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F1C1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F1C1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F1C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F1C18"/>
    <w:rPr>
      <w:i/>
      <w:iCs/>
    </w:rPr>
  </w:style>
  <w:style w:type="paragraph" w:customStyle="1" w:styleId="afb">
    <w:name w:val="ТАБЛИЦА"/>
    <w:next w:val="a2"/>
    <w:autoRedefine/>
    <w:uiPriority w:val="99"/>
    <w:rsid w:val="00AF1C18"/>
    <w:pPr>
      <w:spacing w:line="360" w:lineRule="auto"/>
    </w:pPr>
    <w:rPr>
      <w:rFonts w:ascii="Times New Roman" w:hAnsi="Times New Roman"/>
      <w:color w:val="000000"/>
    </w:rPr>
  </w:style>
  <w:style w:type="paragraph" w:customStyle="1" w:styleId="14">
    <w:name w:val="Стиль1"/>
    <w:basedOn w:val="afb"/>
    <w:autoRedefine/>
    <w:uiPriority w:val="99"/>
    <w:rsid w:val="00AF1C18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AF1C1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AF1C1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customStyle="1" w:styleId="aff">
    <w:name w:val="титут"/>
    <w:autoRedefine/>
    <w:uiPriority w:val="99"/>
    <w:rsid w:val="00AF1C1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0">
    <w:name w:val="Block Text"/>
    <w:basedOn w:val="a2"/>
    <w:uiPriority w:val="99"/>
    <w:rsid w:val="00AF1C1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2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21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21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3539</Words>
  <Characters>20174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9021801(б)</vt:lpstr>
    </vt:vector>
  </TitlesOfParts>
  <Company/>
  <LinksUpToDate>false</LinksUpToDate>
  <CharactersWithSpaces>23666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9021801(б)</dc:title>
  <dc:subject/>
  <dc:creator>Your User Name</dc:creator>
  <cp:keywords/>
  <dc:description/>
  <cp:lastModifiedBy>admin</cp:lastModifiedBy>
  <cp:revision>2</cp:revision>
  <dcterms:created xsi:type="dcterms:W3CDTF">2014-03-04T21:19:00Z</dcterms:created>
  <dcterms:modified xsi:type="dcterms:W3CDTF">2014-03-04T21:19:00Z</dcterms:modified>
</cp:coreProperties>
</file>