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9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1"/>
        <w:gridCol w:w="3384"/>
        <w:gridCol w:w="3356"/>
        <w:gridCol w:w="18"/>
        <w:gridCol w:w="3532"/>
        <w:gridCol w:w="203"/>
        <w:gridCol w:w="23"/>
        <w:gridCol w:w="3067"/>
      </w:tblGrid>
      <w:tr w:rsidR="005D1F38" w:rsidRPr="00D665FB">
        <w:trPr>
          <w:jc w:val="center"/>
        </w:trPr>
        <w:tc>
          <w:tcPr>
            <w:tcW w:w="1526" w:type="dxa"/>
          </w:tcPr>
          <w:p w:rsidR="007A083C" w:rsidRPr="00D665FB" w:rsidRDefault="007A083C"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Дата</w:t>
            </w:r>
          </w:p>
        </w:tc>
        <w:tc>
          <w:tcPr>
            <w:tcW w:w="3123" w:type="dxa"/>
          </w:tcPr>
          <w:p w:rsidR="007A083C" w:rsidRPr="00D665FB" w:rsidRDefault="004E6EA1"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Ф.И.О</w:t>
            </w:r>
            <w:r w:rsidR="007A083C" w:rsidRPr="00D665FB">
              <w:rPr>
                <w:rFonts w:ascii="Times New Roman" w:hAnsi="Times New Roman"/>
                <w:b/>
                <w:sz w:val="28"/>
                <w:szCs w:val="28"/>
              </w:rPr>
              <w:t xml:space="preserve"> учен</w:t>
            </w:r>
            <w:r w:rsidR="00F4729A" w:rsidRPr="00D665FB">
              <w:rPr>
                <w:rFonts w:ascii="Times New Roman" w:hAnsi="Times New Roman"/>
                <w:b/>
                <w:sz w:val="28"/>
                <w:szCs w:val="28"/>
              </w:rPr>
              <w:t>ых</w:t>
            </w:r>
          </w:p>
        </w:tc>
        <w:tc>
          <w:tcPr>
            <w:tcW w:w="3730" w:type="dxa"/>
          </w:tcPr>
          <w:p w:rsidR="007A083C" w:rsidRPr="00D665FB" w:rsidRDefault="007A083C"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Предмет, методы</w:t>
            </w:r>
          </w:p>
        </w:tc>
        <w:tc>
          <w:tcPr>
            <w:tcW w:w="3987" w:type="dxa"/>
            <w:gridSpan w:val="4"/>
          </w:tcPr>
          <w:p w:rsidR="007A083C" w:rsidRPr="00D665FB" w:rsidRDefault="00C5567F"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Основные законы психологической</w:t>
            </w:r>
            <w:r w:rsidR="007A083C" w:rsidRPr="00D665FB">
              <w:rPr>
                <w:rFonts w:ascii="Times New Roman" w:hAnsi="Times New Roman"/>
                <w:b/>
                <w:sz w:val="28"/>
                <w:szCs w:val="28"/>
              </w:rPr>
              <w:t xml:space="preserve"> жизни</w:t>
            </w:r>
          </w:p>
        </w:tc>
        <w:tc>
          <w:tcPr>
            <w:tcW w:w="2558" w:type="dxa"/>
          </w:tcPr>
          <w:p w:rsidR="007A083C" w:rsidRPr="00D665FB" w:rsidRDefault="007A083C"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Вклад в развитие психологии</w:t>
            </w:r>
          </w:p>
        </w:tc>
      </w:tr>
      <w:tr w:rsidR="001823FB" w:rsidRPr="00D665FB">
        <w:trPr>
          <w:jc w:val="center"/>
        </w:trPr>
        <w:tc>
          <w:tcPr>
            <w:tcW w:w="14924" w:type="dxa"/>
            <w:gridSpan w:val="8"/>
          </w:tcPr>
          <w:p w:rsidR="001823FB" w:rsidRPr="00D665FB" w:rsidRDefault="001823FB"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Античн</w:t>
            </w:r>
            <w:r w:rsidR="00362D50" w:rsidRPr="00D665FB">
              <w:rPr>
                <w:rFonts w:ascii="Times New Roman" w:hAnsi="Times New Roman"/>
                <w:b/>
                <w:sz w:val="28"/>
                <w:szCs w:val="28"/>
              </w:rPr>
              <w:t>ая психология</w:t>
            </w:r>
          </w:p>
        </w:tc>
      </w:tr>
      <w:tr w:rsidR="005D1F38" w:rsidRPr="00D665FB">
        <w:trPr>
          <w:jc w:val="center"/>
        </w:trPr>
        <w:tc>
          <w:tcPr>
            <w:tcW w:w="1526" w:type="dxa"/>
          </w:tcPr>
          <w:p w:rsidR="007A083C" w:rsidRPr="00D665FB" w:rsidRDefault="007A083C" w:rsidP="002947A7">
            <w:pPr>
              <w:spacing w:after="0" w:line="240" w:lineRule="auto"/>
              <w:rPr>
                <w:rFonts w:ascii="Times New Roman" w:hAnsi="Times New Roman"/>
                <w:sz w:val="28"/>
                <w:szCs w:val="28"/>
              </w:rPr>
            </w:pPr>
            <w:r w:rsidRPr="00D665FB">
              <w:rPr>
                <w:rFonts w:ascii="Times New Roman" w:hAnsi="Times New Roman"/>
                <w:sz w:val="28"/>
                <w:szCs w:val="28"/>
              </w:rPr>
              <w:t>Конец 6 начало 5 века до н.э.</w:t>
            </w:r>
          </w:p>
        </w:tc>
        <w:tc>
          <w:tcPr>
            <w:tcW w:w="3123" w:type="dxa"/>
          </w:tcPr>
          <w:p w:rsidR="007A083C" w:rsidRPr="00D665FB" w:rsidRDefault="007A083C" w:rsidP="002947A7">
            <w:pPr>
              <w:spacing w:after="0" w:line="240" w:lineRule="auto"/>
              <w:rPr>
                <w:rFonts w:ascii="Times New Roman" w:hAnsi="Times New Roman"/>
                <w:sz w:val="28"/>
                <w:szCs w:val="28"/>
              </w:rPr>
            </w:pPr>
            <w:r w:rsidRPr="00D665FB">
              <w:rPr>
                <w:rFonts w:ascii="Times New Roman" w:hAnsi="Times New Roman"/>
                <w:sz w:val="28"/>
                <w:szCs w:val="28"/>
              </w:rPr>
              <w:t>Гераклит</w:t>
            </w:r>
          </w:p>
        </w:tc>
        <w:tc>
          <w:tcPr>
            <w:tcW w:w="3730" w:type="dxa"/>
            <w:tcBorders>
              <w:right w:val="single" w:sz="4" w:space="0" w:color="auto"/>
            </w:tcBorders>
          </w:tcPr>
          <w:p w:rsidR="007A083C" w:rsidRPr="00D665FB" w:rsidRDefault="00362D50"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Космос представлялся в виде "вечно живого огня", а душа ("психея") – в виде его искорки. </w:t>
            </w:r>
          </w:p>
        </w:tc>
        <w:tc>
          <w:tcPr>
            <w:tcW w:w="3987" w:type="dxa"/>
            <w:gridSpan w:val="4"/>
            <w:tcBorders>
              <w:left w:val="single" w:sz="4" w:space="0" w:color="auto"/>
              <w:right w:val="single" w:sz="4" w:space="0" w:color="auto"/>
            </w:tcBorders>
          </w:tcPr>
          <w:p w:rsidR="00C5567F" w:rsidRPr="00D665FB" w:rsidRDefault="004C6D93" w:rsidP="00542483">
            <w:pPr>
              <w:pStyle w:val="a4"/>
              <w:numPr>
                <w:ilvl w:val="0"/>
                <w:numId w:val="1"/>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 xml:space="preserve">Душа включена в общие закономерности природного бытия, развиваясь по тому же закону (Логосу), что и космос, который один и тот же для всего сущего, не создан никем из богов и никем из людей, но который всегда был, есть и будет "вечно живым огнем, мерами загорающимся и мерами потухающим". Он полагал что душа испаряется из влаги. </w:t>
            </w:r>
          </w:p>
          <w:p w:rsidR="004C6D93" w:rsidRPr="00D665FB" w:rsidRDefault="004C6D93"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Придерживался идеи неразделимости внешней природы и души. </w:t>
            </w:r>
          </w:p>
        </w:tc>
        <w:tc>
          <w:tcPr>
            <w:tcW w:w="2558" w:type="dxa"/>
            <w:tcBorders>
              <w:left w:val="single" w:sz="4" w:space="0" w:color="auto"/>
            </w:tcBorders>
          </w:tcPr>
          <w:p w:rsidR="00C5567F" w:rsidRPr="00D665FB" w:rsidRDefault="00C5567F" w:rsidP="00542483">
            <w:pPr>
              <w:spacing w:after="0" w:line="240" w:lineRule="auto"/>
              <w:jc w:val="both"/>
              <w:rPr>
                <w:rFonts w:ascii="Times New Roman" w:hAnsi="Times New Roman"/>
                <w:sz w:val="28"/>
                <w:szCs w:val="28"/>
              </w:rPr>
            </w:pPr>
            <w:r w:rsidRPr="00D665FB">
              <w:rPr>
                <w:rFonts w:ascii="Times New Roman" w:hAnsi="Times New Roman"/>
                <w:sz w:val="28"/>
                <w:szCs w:val="28"/>
              </w:rPr>
              <w:t>Отделил деятельность органов чувств (ощущения) от разума, он дал описание результатов познавательной активности человека, доказывая, что ощущения дают "темное", мало дифференцированное знание, в то время как результатом мыслительной деятельности является "светлое", отчетливое знание. Т</w:t>
            </w:r>
            <w:r w:rsidR="00F54F9A" w:rsidRPr="00D665FB">
              <w:rPr>
                <w:rFonts w:ascii="Times New Roman" w:hAnsi="Times New Roman"/>
                <w:sz w:val="28"/>
                <w:szCs w:val="28"/>
              </w:rPr>
              <w:t>.</w:t>
            </w:r>
            <w:r w:rsidRPr="00D665FB">
              <w:rPr>
                <w:rFonts w:ascii="Times New Roman" w:hAnsi="Times New Roman"/>
                <w:sz w:val="28"/>
                <w:szCs w:val="28"/>
              </w:rPr>
              <w:t>о</w:t>
            </w:r>
            <w:r w:rsidR="00F54F9A" w:rsidRPr="00D665FB">
              <w:rPr>
                <w:rFonts w:ascii="Times New Roman" w:hAnsi="Times New Roman"/>
                <w:sz w:val="28"/>
                <w:szCs w:val="28"/>
              </w:rPr>
              <w:t>.</w:t>
            </w:r>
            <w:r w:rsidRPr="00D665FB">
              <w:rPr>
                <w:rFonts w:ascii="Times New Roman" w:hAnsi="Times New Roman"/>
                <w:sz w:val="28"/>
                <w:szCs w:val="28"/>
              </w:rPr>
              <w:t xml:space="preserve">, разные стороны познания у Гераклита – это взаимно связанные гармонирующие противоположности, помогающие проникновению в глубину Логоса. </w:t>
            </w:r>
          </w:p>
          <w:p w:rsidR="007A083C" w:rsidRPr="00D665FB" w:rsidRDefault="004C6D93" w:rsidP="00542483">
            <w:pPr>
              <w:spacing w:after="0" w:line="240" w:lineRule="auto"/>
              <w:jc w:val="both"/>
              <w:rPr>
                <w:rFonts w:ascii="Times New Roman" w:hAnsi="Times New Roman"/>
                <w:sz w:val="28"/>
                <w:szCs w:val="28"/>
              </w:rPr>
            </w:pPr>
            <w:r w:rsidRPr="00D665FB">
              <w:rPr>
                <w:rFonts w:ascii="Times New Roman" w:hAnsi="Times New Roman"/>
                <w:bCs/>
                <w:sz w:val="28"/>
                <w:szCs w:val="28"/>
              </w:rPr>
              <w:t>Внутри психического познания вычленил: мышление, познание, уровни понимания.</w:t>
            </w: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460-370 гг. до н.э.</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Демокрит</w:t>
            </w:r>
          </w:p>
          <w:p w:rsidR="00D710B7" w:rsidRPr="00D665FB" w:rsidRDefault="00D710B7" w:rsidP="002947A7">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Один из основателей античной атомистики. </w:t>
            </w:r>
          </w:p>
          <w:p w:rsidR="00D710B7" w:rsidRPr="00D665FB" w:rsidRDefault="00D710B7" w:rsidP="002947A7">
            <w:pPr>
              <w:spacing w:after="0" w:line="240" w:lineRule="auto"/>
              <w:rPr>
                <w:rFonts w:ascii="Times New Roman" w:hAnsi="Times New Roman"/>
                <w:sz w:val="28"/>
                <w:szCs w:val="28"/>
              </w:rPr>
            </w:pPr>
          </w:p>
        </w:tc>
        <w:tc>
          <w:tcPr>
            <w:tcW w:w="3730" w:type="dxa"/>
          </w:tcPr>
          <w:p w:rsidR="00CF26AA" w:rsidRPr="00D665FB" w:rsidRDefault="00BE5B28" w:rsidP="00542483">
            <w:pPr>
              <w:spacing w:after="0" w:line="240" w:lineRule="auto"/>
              <w:jc w:val="both"/>
              <w:rPr>
                <w:rFonts w:ascii="Times New Roman" w:hAnsi="Times New Roman"/>
                <w:sz w:val="28"/>
                <w:szCs w:val="28"/>
              </w:rPr>
            </w:pPr>
            <w:r>
              <w:rPr>
                <w:rFonts w:ascii="Times New Roman" w:hAnsi="Times New Roman"/>
                <w:sz w:val="28"/>
                <w:szCs w:val="28"/>
              </w:rPr>
              <w:t xml:space="preserve">Душа </w:t>
            </w:r>
            <w:r w:rsidR="00CF26AA" w:rsidRPr="00D665FB">
              <w:rPr>
                <w:rFonts w:ascii="Times New Roman" w:hAnsi="Times New Roman"/>
                <w:sz w:val="28"/>
                <w:szCs w:val="28"/>
              </w:rPr>
              <w:t>материальна и состоит из наиболее подвижных мелких круглых атомов.</w:t>
            </w:r>
          </w:p>
          <w:p w:rsidR="00CF26AA" w:rsidRPr="00D665FB" w:rsidRDefault="00CF26AA" w:rsidP="00542483">
            <w:pPr>
              <w:spacing w:after="0" w:line="240" w:lineRule="auto"/>
              <w:jc w:val="both"/>
              <w:rPr>
                <w:rFonts w:ascii="Times New Roman" w:hAnsi="Times New Roman"/>
                <w:sz w:val="28"/>
                <w:szCs w:val="28"/>
              </w:rPr>
            </w:pPr>
            <w:r w:rsidRPr="00D665FB">
              <w:rPr>
                <w:rFonts w:ascii="Times New Roman" w:hAnsi="Times New Roman"/>
                <w:sz w:val="28"/>
                <w:szCs w:val="28"/>
              </w:rPr>
              <w:t>Душа является источником активности, энергии для тела.</w:t>
            </w:r>
          </w:p>
        </w:tc>
        <w:tc>
          <w:tcPr>
            <w:tcW w:w="3987" w:type="dxa"/>
            <w:gridSpan w:val="4"/>
          </w:tcPr>
          <w:p w:rsidR="00CF26AA" w:rsidRPr="00D665FB" w:rsidRDefault="00CF26AA" w:rsidP="00542483">
            <w:pPr>
              <w:pStyle w:val="a4"/>
              <w:numPr>
                <w:ilvl w:val="0"/>
                <w:numId w:val="1"/>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Душа находится в голове (разумная часть), в груди (мужественная часть), в печени (вожделеющая часть) и в органах чувств. При этом в органах чувств атомы души находятся очень близко к поверхности и могут соприкасаться с микроскопическими, невидимыми глазу копия ми окружающих предметов (эйдолами), которые носятся в воздухе, попадая и в органы чувств.</w:t>
            </w:r>
          </w:p>
          <w:p w:rsidR="00CF26AA" w:rsidRPr="00D665FB" w:rsidRDefault="00CF26AA" w:rsidP="00542483">
            <w:pPr>
              <w:pStyle w:val="a4"/>
              <w:numPr>
                <w:ilvl w:val="0"/>
                <w:numId w:val="1"/>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Все наши ощущения (в том числе зрительные, слуховые) являются контактными.</w:t>
            </w:r>
          </w:p>
          <w:p w:rsidR="00CF26AA" w:rsidRPr="00D665FB" w:rsidRDefault="00CF26AA" w:rsidP="00542483">
            <w:pPr>
              <w:pStyle w:val="a4"/>
              <w:numPr>
                <w:ilvl w:val="0"/>
                <w:numId w:val="1"/>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После смерти человека душа рассеивается в воздухе, а потому смертно не только тело, но и душа.</w:t>
            </w:r>
          </w:p>
          <w:p w:rsidR="00CF26AA" w:rsidRPr="00D665FB" w:rsidRDefault="00CF26AA" w:rsidP="00542483">
            <w:pPr>
              <w:pStyle w:val="a4"/>
              <w:numPr>
                <w:ilvl w:val="0"/>
                <w:numId w:val="1"/>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Существует две ступени в познавательном процессе – ощущения и мышление.</w:t>
            </w:r>
          </w:p>
        </w:tc>
        <w:tc>
          <w:tcPr>
            <w:tcW w:w="2558" w:type="dxa"/>
          </w:tcPr>
          <w:p w:rsidR="00CF26AA" w:rsidRPr="00D665FB" w:rsidRDefault="00CF26AA" w:rsidP="00542483">
            <w:pPr>
              <w:spacing w:after="0" w:line="240" w:lineRule="auto"/>
              <w:jc w:val="both"/>
              <w:rPr>
                <w:rFonts w:ascii="Times New Roman" w:hAnsi="Times New Roman"/>
                <w:sz w:val="28"/>
                <w:szCs w:val="28"/>
              </w:rPr>
            </w:pPr>
            <w:r w:rsidRPr="00D665FB">
              <w:rPr>
                <w:rFonts w:ascii="Times New Roman" w:hAnsi="Times New Roman"/>
                <w:sz w:val="28"/>
                <w:szCs w:val="28"/>
              </w:rPr>
              <w:t>«Человек не может совершенно правильно, адекватно познать окружающий его мир».</w:t>
            </w:r>
          </w:p>
          <w:p w:rsidR="00D710B7" w:rsidRPr="00D665FB" w:rsidRDefault="00D710B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Разработал атомистическую модель мира, воплотившую в себе принцип причинности. </w:t>
            </w:r>
          </w:p>
          <w:p w:rsidR="00187D3F" w:rsidRPr="00D665FB" w:rsidRDefault="00187D3F"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В мире нет случайностей, и все происходит по заранее заданной причине, все причинно обусловлено. </w:t>
            </w:r>
          </w:p>
          <w:p w:rsidR="00187D3F" w:rsidRPr="00D665FB" w:rsidRDefault="00187D3F" w:rsidP="00542483">
            <w:pPr>
              <w:spacing w:after="0" w:line="240" w:lineRule="auto"/>
              <w:jc w:val="both"/>
              <w:rPr>
                <w:rFonts w:ascii="Times New Roman" w:hAnsi="Times New Roman"/>
                <w:sz w:val="28"/>
                <w:szCs w:val="28"/>
              </w:rPr>
            </w:pP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Около 460-377 до н.э.</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Гиппократ</w:t>
            </w:r>
          </w:p>
        </w:tc>
        <w:tc>
          <w:tcPr>
            <w:tcW w:w="3730" w:type="dxa"/>
          </w:tcPr>
          <w:p w:rsidR="004472CF" w:rsidRPr="00D665FB" w:rsidRDefault="005D383B" w:rsidP="00542483">
            <w:pPr>
              <w:spacing w:after="0" w:line="240" w:lineRule="auto"/>
              <w:jc w:val="both"/>
              <w:rPr>
                <w:rFonts w:ascii="Times New Roman" w:hAnsi="Times New Roman"/>
                <w:sz w:val="28"/>
                <w:szCs w:val="28"/>
              </w:rPr>
            </w:pPr>
            <w:r w:rsidRPr="00D665FB">
              <w:rPr>
                <w:rFonts w:ascii="Times New Roman" w:hAnsi="Times New Roman"/>
                <w:sz w:val="28"/>
                <w:szCs w:val="28"/>
              </w:rPr>
              <w:t>Изучал человека и проявление его темперамента.</w:t>
            </w:r>
          </w:p>
          <w:p w:rsidR="00CF26AA" w:rsidRPr="00D665FB" w:rsidRDefault="00DF25F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Эмпирический характер медицинского исследования. </w:t>
            </w:r>
          </w:p>
          <w:p w:rsidR="00DF25F4" w:rsidRPr="00D665FB" w:rsidRDefault="00DF25F4" w:rsidP="00542483">
            <w:pPr>
              <w:spacing w:after="0" w:line="240" w:lineRule="auto"/>
              <w:jc w:val="both"/>
              <w:rPr>
                <w:rFonts w:ascii="Times New Roman" w:hAnsi="Times New Roman"/>
                <w:sz w:val="28"/>
                <w:szCs w:val="28"/>
              </w:rPr>
            </w:pPr>
          </w:p>
        </w:tc>
        <w:tc>
          <w:tcPr>
            <w:tcW w:w="3987" w:type="dxa"/>
            <w:gridSpan w:val="4"/>
          </w:tcPr>
          <w:p w:rsidR="00CF26AA" w:rsidRPr="00D665FB" w:rsidRDefault="00D27150"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Отвергал единое материальное начало как основу органической жизни.</w:t>
            </w:r>
          </w:p>
          <w:p w:rsidR="00D27150" w:rsidRPr="00D665FB" w:rsidRDefault="00D27150"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Учение о единой стихии, лежащей в основе многообразия вещей, заменял учением о четырех жидкостях (кровь, слизь, желчь желтая и желчь черная).</w:t>
            </w:r>
          </w:p>
          <w:p w:rsidR="00926D5B" w:rsidRPr="00D665FB" w:rsidRDefault="00926D5B" w:rsidP="00542483">
            <w:pPr>
              <w:spacing w:after="0" w:line="240" w:lineRule="auto"/>
              <w:jc w:val="both"/>
              <w:rPr>
                <w:rFonts w:ascii="Times New Roman" w:hAnsi="Times New Roman"/>
                <w:sz w:val="28"/>
                <w:szCs w:val="28"/>
              </w:rPr>
            </w:pPr>
            <w:r w:rsidRPr="00D665FB">
              <w:rPr>
                <w:rFonts w:ascii="Times New Roman" w:hAnsi="Times New Roman"/>
                <w:bCs/>
                <w:sz w:val="28"/>
                <w:szCs w:val="28"/>
              </w:rPr>
              <w:t>Трактовал мозг как орган психики,, полагая что он является большой железой.</w:t>
            </w:r>
          </w:p>
        </w:tc>
        <w:tc>
          <w:tcPr>
            <w:tcW w:w="2558" w:type="dxa"/>
          </w:tcPr>
          <w:p w:rsidR="00CF26AA" w:rsidRPr="00D665FB" w:rsidRDefault="00CC4B5D"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Источник и причину различий людей Гиппократ искал внутри организма; душевные качества ставились в зависимость от телесных. </w:t>
            </w:r>
            <w:r w:rsidRPr="00D665FB">
              <w:rPr>
                <w:rFonts w:ascii="Times New Roman" w:hAnsi="Times New Roman"/>
                <w:sz w:val="28"/>
                <w:szCs w:val="28"/>
              </w:rPr>
              <w:sym w:font="Symbol" w:char="F0DE"/>
            </w:r>
            <w:r w:rsidRPr="00D665FB">
              <w:rPr>
                <w:rFonts w:ascii="Times New Roman" w:hAnsi="Times New Roman"/>
                <w:sz w:val="28"/>
                <w:szCs w:val="28"/>
              </w:rPr>
              <w:t>Создал учение о четырех темпераментах: сангвиник (когда преобладает кровь), флегматик (когда преобладает слизь), холерик (желтая желчь), меланхолик (черная желчь).</w:t>
            </w:r>
          </w:p>
          <w:p w:rsidR="00DF25F4" w:rsidRPr="00D665FB" w:rsidRDefault="00DF25F4" w:rsidP="00542483">
            <w:pPr>
              <w:spacing w:after="0" w:line="240" w:lineRule="auto"/>
              <w:jc w:val="both"/>
              <w:rPr>
                <w:rFonts w:ascii="Times New Roman" w:hAnsi="Times New Roman"/>
                <w:sz w:val="28"/>
                <w:szCs w:val="28"/>
              </w:rPr>
            </w:pPr>
            <w:r w:rsidRPr="00D665FB">
              <w:rPr>
                <w:rFonts w:ascii="Times New Roman" w:hAnsi="Times New Roman"/>
                <w:sz w:val="28"/>
                <w:szCs w:val="28"/>
              </w:rPr>
              <w:t>Первый человек который заговорил о индивидуальных различиях, о дифференциальной психологии.</w:t>
            </w:r>
          </w:p>
        </w:tc>
      </w:tr>
      <w:tr w:rsidR="005D1F38" w:rsidRPr="00D665FB">
        <w:trPr>
          <w:jc w:val="center"/>
        </w:trPr>
        <w:tc>
          <w:tcPr>
            <w:tcW w:w="1526" w:type="dxa"/>
          </w:tcPr>
          <w:p w:rsidR="00FC1989" w:rsidRPr="00D665FB" w:rsidRDefault="00FC1989" w:rsidP="002947A7">
            <w:pPr>
              <w:spacing w:after="0" w:line="240" w:lineRule="auto"/>
              <w:rPr>
                <w:rFonts w:ascii="Times New Roman" w:hAnsi="Times New Roman"/>
                <w:sz w:val="28"/>
                <w:szCs w:val="28"/>
              </w:rPr>
            </w:pPr>
            <w:r w:rsidRPr="00D665FB">
              <w:rPr>
                <w:rFonts w:ascii="Times New Roman" w:hAnsi="Times New Roman"/>
                <w:bCs/>
                <w:sz w:val="28"/>
                <w:szCs w:val="28"/>
              </w:rPr>
              <w:t>6-5 вв. до н. э.</w:t>
            </w:r>
          </w:p>
        </w:tc>
        <w:tc>
          <w:tcPr>
            <w:tcW w:w="3123" w:type="dxa"/>
          </w:tcPr>
          <w:p w:rsidR="00FC1989" w:rsidRPr="00BE5B28" w:rsidRDefault="00BE5B28" w:rsidP="002947A7">
            <w:pPr>
              <w:spacing w:after="0" w:line="240" w:lineRule="auto"/>
              <w:jc w:val="both"/>
              <w:rPr>
                <w:rFonts w:ascii="Times New Roman" w:hAnsi="Times New Roman"/>
                <w:bCs/>
                <w:sz w:val="28"/>
                <w:szCs w:val="28"/>
                <w:lang w:val="en-US"/>
              </w:rPr>
            </w:pPr>
            <w:r>
              <w:rPr>
                <w:rFonts w:ascii="Times New Roman" w:hAnsi="Times New Roman"/>
                <w:bCs/>
                <w:sz w:val="28"/>
                <w:szCs w:val="28"/>
              </w:rPr>
              <w:t xml:space="preserve">Алкмеон </w:t>
            </w:r>
          </w:p>
          <w:p w:rsidR="00926D5B" w:rsidRPr="00D665FB" w:rsidRDefault="00926D5B" w:rsidP="002947A7">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Представитель кротонской медицинской школы. </w:t>
            </w:r>
          </w:p>
          <w:p w:rsidR="00926D5B" w:rsidRPr="00D665FB" w:rsidRDefault="00926D5B" w:rsidP="002947A7">
            <w:pPr>
              <w:spacing w:after="0" w:line="240" w:lineRule="auto"/>
              <w:jc w:val="both"/>
              <w:rPr>
                <w:rFonts w:ascii="Times New Roman" w:hAnsi="Times New Roman"/>
                <w:bCs/>
                <w:sz w:val="28"/>
                <w:szCs w:val="28"/>
              </w:rPr>
            </w:pPr>
          </w:p>
          <w:p w:rsidR="00FC1989" w:rsidRPr="00D665FB" w:rsidRDefault="00FC1989" w:rsidP="002947A7">
            <w:pPr>
              <w:spacing w:after="0" w:line="240" w:lineRule="auto"/>
              <w:rPr>
                <w:rFonts w:ascii="Times New Roman" w:hAnsi="Times New Roman"/>
                <w:sz w:val="28"/>
                <w:szCs w:val="28"/>
              </w:rPr>
            </w:pPr>
          </w:p>
        </w:tc>
        <w:tc>
          <w:tcPr>
            <w:tcW w:w="3730" w:type="dxa"/>
          </w:tcPr>
          <w:p w:rsidR="00FC1989" w:rsidRPr="00D665FB" w:rsidRDefault="00FC1989" w:rsidP="00542483">
            <w:pPr>
              <w:spacing w:after="0" w:line="240" w:lineRule="auto"/>
              <w:jc w:val="both"/>
              <w:rPr>
                <w:rFonts w:ascii="Times New Roman" w:hAnsi="Times New Roman"/>
                <w:sz w:val="28"/>
                <w:szCs w:val="28"/>
              </w:rPr>
            </w:pPr>
            <w:r w:rsidRPr="00D665FB">
              <w:rPr>
                <w:rFonts w:ascii="Times New Roman" w:hAnsi="Times New Roman"/>
                <w:sz w:val="28"/>
                <w:szCs w:val="28"/>
              </w:rPr>
              <w:t>Использовал наблюдение и хирургические операции</w:t>
            </w:r>
            <w:r w:rsidR="00926D5B" w:rsidRPr="00D665FB">
              <w:rPr>
                <w:rFonts w:ascii="Times New Roman" w:hAnsi="Times New Roman"/>
                <w:sz w:val="28"/>
                <w:szCs w:val="28"/>
              </w:rPr>
              <w:t xml:space="preserve"> (</w:t>
            </w:r>
            <w:r w:rsidR="00926D5B" w:rsidRPr="00D665FB">
              <w:rPr>
                <w:rFonts w:ascii="Times New Roman" w:hAnsi="Times New Roman"/>
                <w:bCs/>
                <w:sz w:val="28"/>
                <w:szCs w:val="28"/>
              </w:rPr>
              <w:t>Проводил анатомо-физиологические исследования</w:t>
            </w:r>
            <w:r w:rsidR="00926D5B" w:rsidRPr="00D665FB">
              <w:rPr>
                <w:rFonts w:ascii="Times New Roman" w:hAnsi="Times New Roman"/>
                <w:sz w:val="28"/>
                <w:szCs w:val="28"/>
              </w:rPr>
              <w:t>)</w:t>
            </w:r>
            <w:r w:rsidRPr="00D665FB">
              <w:rPr>
                <w:rFonts w:ascii="Times New Roman" w:hAnsi="Times New Roman"/>
                <w:sz w:val="28"/>
                <w:szCs w:val="28"/>
              </w:rPr>
              <w:t>.</w:t>
            </w:r>
          </w:p>
          <w:p w:rsidR="00926D5B" w:rsidRPr="00D665FB" w:rsidRDefault="00926D5B"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Мозг – есть орган души. </w:t>
            </w:r>
          </w:p>
        </w:tc>
        <w:tc>
          <w:tcPr>
            <w:tcW w:w="3987" w:type="dxa"/>
            <w:gridSpan w:val="4"/>
          </w:tcPr>
          <w:p w:rsidR="00FC1989" w:rsidRPr="00D665FB" w:rsidRDefault="002421B1"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Он установил, что из мозговых полушарий "идут к глазным впадинам две узкие дорожки". Полагая, что ощущение возникает благодаря особому строению периферических чувствующих аппаратов, Алкмеон вместе с тем утверждал, что имеется прямая связь между органами чувств и мозгом. </w:t>
            </w:r>
          </w:p>
          <w:p w:rsidR="002421B1" w:rsidRPr="00D665FB" w:rsidRDefault="002421B1"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Ощущения, по Алкмеону, – исходный пункт всей познавательной работы. "Мозг доставляет (нам) ощущения слуха, зрения и обоняния, из последних же возникают память и представление (мнение), а из памяти и представления, достигших непоколебимой прочности, рождается знание, являющееся таковым в силу этой (прочности)". </w:t>
            </w:r>
          </w:p>
        </w:tc>
        <w:tc>
          <w:tcPr>
            <w:tcW w:w="2558" w:type="dxa"/>
          </w:tcPr>
          <w:p w:rsidR="00926D5B" w:rsidRPr="00D665FB" w:rsidRDefault="00926D5B"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Впервые дал натурфилософскую концепцию человеческого тела как микрокосма и сбалансированной системы противоположностей. </w:t>
            </w:r>
          </w:p>
          <w:p w:rsidR="002421B1" w:rsidRPr="00D665FB" w:rsidRDefault="002421B1" w:rsidP="00542483">
            <w:pPr>
              <w:spacing w:after="0" w:line="240" w:lineRule="auto"/>
              <w:jc w:val="both"/>
              <w:rPr>
                <w:rFonts w:ascii="Times New Roman" w:hAnsi="Times New Roman"/>
                <w:bCs/>
                <w:sz w:val="28"/>
                <w:szCs w:val="28"/>
              </w:rPr>
            </w:pPr>
            <w:r w:rsidRPr="00D665FB">
              <w:rPr>
                <w:rFonts w:ascii="Times New Roman" w:hAnsi="Times New Roman"/>
                <w:sz w:val="28"/>
                <w:szCs w:val="28"/>
              </w:rPr>
              <w:t>Зародилось учение о психике как продукте мозга благодаря тому, что была открыта прямая зависимость ощущений от строения мозга, а это, в свою очередь, стало возможным благодаря накоплению эмпирических фактов.</w:t>
            </w:r>
          </w:p>
          <w:p w:rsidR="00FC1989" w:rsidRPr="00D665FB" w:rsidRDefault="00FC1989" w:rsidP="00542483">
            <w:pPr>
              <w:spacing w:after="0" w:line="240" w:lineRule="auto"/>
              <w:jc w:val="both"/>
              <w:rPr>
                <w:rFonts w:ascii="Times New Roman" w:hAnsi="Times New Roman"/>
                <w:sz w:val="28"/>
                <w:szCs w:val="28"/>
              </w:rPr>
            </w:pP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469-399 до н.э.</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Сократ</w:t>
            </w:r>
          </w:p>
          <w:p w:rsidR="00B45947" w:rsidRPr="00D665FB" w:rsidRDefault="00B45947" w:rsidP="002947A7">
            <w:pPr>
              <w:spacing w:after="0" w:line="240" w:lineRule="auto"/>
              <w:rPr>
                <w:rFonts w:ascii="Times New Roman" w:hAnsi="Times New Roman"/>
                <w:sz w:val="28"/>
                <w:szCs w:val="28"/>
              </w:rPr>
            </w:pPr>
            <w:r w:rsidRPr="00D665FB">
              <w:rPr>
                <w:rFonts w:ascii="Times New Roman" w:hAnsi="Times New Roman"/>
                <w:sz w:val="28"/>
                <w:szCs w:val="28"/>
              </w:rPr>
              <w:t>(софист)</w:t>
            </w:r>
          </w:p>
        </w:tc>
        <w:tc>
          <w:tcPr>
            <w:tcW w:w="3730" w:type="dxa"/>
          </w:tcPr>
          <w:p w:rsidR="00111C77" w:rsidRPr="00D665FB" w:rsidRDefault="00111C77"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Душа – психическое качество индивида, свойственное ему как разумному существу, действующему согласно нравственным идеалом. </w:t>
            </w:r>
          </w:p>
          <w:p w:rsidR="00D710B7" w:rsidRPr="00D665FB" w:rsidRDefault="00D710B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С помощью определенным образом подобранных вопросов помочь собеседнику найти истинный ответ – сократический метод, и тем самым привести его от неопределенных представлений к логическому ясному знанию обсуждаемых предметов.</w:t>
            </w:r>
          </w:p>
          <w:p w:rsidR="00D710B7" w:rsidRPr="00D665FB" w:rsidRDefault="00D710B7" w:rsidP="00542483">
            <w:pPr>
              <w:spacing w:after="0" w:line="240" w:lineRule="auto"/>
              <w:jc w:val="both"/>
              <w:rPr>
                <w:rFonts w:ascii="Times New Roman" w:hAnsi="Times New Roman"/>
                <w:sz w:val="28"/>
                <w:szCs w:val="28"/>
              </w:rPr>
            </w:pPr>
            <w:r w:rsidRPr="00D665FB">
              <w:rPr>
                <w:rFonts w:ascii="Times New Roman" w:hAnsi="Times New Roman"/>
                <w:bCs/>
                <w:sz w:val="28"/>
                <w:szCs w:val="28"/>
              </w:rPr>
              <w:t xml:space="preserve">В отличии от софистов у которых исходным пунктом было отношение человека к людям, он принял за основу </w:t>
            </w:r>
            <w:r w:rsidRPr="00D665FB">
              <w:rPr>
                <w:rFonts w:ascii="Times New Roman" w:hAnsi="Times New Roman"/>
                <w:bCs/>
                <w:sz w:val="28"/>
                <w:szCs w:val="28"/>
                <w:u w:val="single"/>
              </w:rPr>
              <w:t>отношение человека к самому себе</w:t>
            </w:r>
            <w:r w:rsidRPr="00D665FB">
              <w:rPr>
                <w:rFonts w:ascii="Times New Roman" w:hAnsi="Times New Roman"/>
                <w:bCs/>
                <w:sz w:val="28"/>
                <w:szCs w:val="28"/>
              </w:rPr>
              <w:t>, как носителю интеллектуальных и нравственных качеств.</w:t>
            </w:r>
          </w:p>
        </w:tc>
        <w:tc>
          <w:tcPr>
            <w:tcW w:w="3987" w:type="dxa"/>
            <w:gridSpan w:val="4"/>
          </w:tcPr>
          <w:p w:rsidR="00CF26AA" w:rsidRPr="00D665FB" w:rsidRDefault="003318F3" w:rsidP="00542483">
            <w:pPr>
              <w:spacing w:after="0" w:line="240" w:lineRule="auto"/>
              <w:jc w:val="both"/>
              <w:rPr>
                <w:rFonts w:ascii="Times New Roman" w:hAnsi="Times New Roman"/>
                <w:bCs/>
                <w:sz w:val="28"/>
                <w:szCs w:val="28"/>
              </w:rPr>
            </w:pPr>
            <w:r w:rsidRPr="00D665FB">
              <w:rPr>
                <w:rFonts w:ascii="Times New Roman" w:hAnsi="Times New Roman"/>
                <w:sz w:val="28"/>
                <w:szCs w:val="28"/>
              </w:rPr>
              <w:t>Говоря о нравственности, Сократ связывал ее с поведением человека. Нравственность – это благо, реализуемое в поступках людей. Однако для то го, чтобы оценить тот или иной поступок как нравственный, надо предварительно знать, что такое благо. Поэтому Сократ связывал нравственность с разумом, считая, что добродетель состоит в знании добра и в действии соответственно этому знанию. Прежде всего надо обучить людей, показать им разницу между хорошим и плохим, а потом уже оценивать их по ведение. Познавая разницу между добром и злом, человек начинает познавать и самого себя.</w:t>
            </w:r>
          </w:p>
        </w:tc>
        <w:tc>
          <w:tcPr>
            <w:tcW w:w="2558" w:type="dxa"/>
          </w:tcPr>
          <w:p w:rsidR="00111C77" w:rsidRPr="00D665FB" w:rsidRDefault="00111C77" w:rsidP="00542483">
            <w:pPr>
              <w:spacing w:after="0" w:line="240" w:lineRule="auto"/>
              <w:jc w:val="both"/>
              <w:rPr>
                <w:rFonts w:ascii="Times New Roman" w:hAnsi="Times New Roman"/>
                <w:sz w:val="28"/>
                <w:szCs w:val="28"/>
              </w:rPr>
            </w:pPr>
            <w:r w:rsidRPr="00D665FB">
              <w:rPr>
                <w:rFonts w:ascii="Times New Roman" w:hAnsi="Times New Roman"/>
                <w:sz w:val="28"/>
                <w:szCs w:val="28"/>
              </w:rPr>
              <w:t>Впервые рассмотрел душу как источник нравственности человека, а не как источник активности тела.</w:t>
            </w:r>
          </w:p>
          <w:p w:rsidR="00D710B7" w:rsidRPr="00D665FB" w:rsidRDefault="00D710B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Создал понятие – диалектика – нахождение истины с помощью беседы. “Познай самого себя” </w:t>
            </w:r>
          </w:p>
          <w:p w:rsidR="00CF26AA" w:rsidRPr="00D665FB" w:rsidRDefault="00CF26AA" w:rsidP="00542483">
            <w:pPr>
              <w:spacing w:after="0" w:line="240" w:lineRule="auto"/>
              <w:jc w:val="both"/>
              <w:rPr>
                <w:rFonts w:ascii="Times New Roman" w:hAnsi="Times New Roman"/>
                <w:sz w:val="28"/>
                <w:szCs w:val="28"/>
              </w:rPr>
            </w:pP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428-399 до н.э.</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Платон</w:t>
            </w:r>
            <w:r w:rsidR="00CF38E0" w:rsidRPr="00D665FB">
              <w:rPr>
                <w:rFonts w:ascii="Times New Roman" w:hAnsi="Times New Roman"/>
                <w:sz w:val="28"/>
                <w:szCs w:val="28"/>
              </w:rPr>
              <w:t xml:space="preserve"> (Аристокл)</w:t>
            </w:r>
          </w:p>
          <w:p w:rsidR="00B45947" w:rsidRPr="00D665FB" w:rsidRDefault="00B45947" w:rsidP="002947A7">
            <w:pPr>
              <w:spacing w:after="0" w:line="240" w:lineRule="auto"/>
              <w:rPr>
                <w:rFonts w:ascii="Times New Roman" w:hAnsi="Times New Roman"/>
                <w:bCs/>
                <w:sz w:val="28"/>
                <w:szCs w:val="28"/>
              </w:rPr>
            </w:pPr>
            <w:r w:rsidRPr="00D665FB">
              <w:rPr>
                <w:rFonts w:ascii="Times New Roman" w:hAnsi="Times New Roman"/>
                <w:bCs/>
                <w:sz w:val="28"/>
                <w:szCs w:val="28"/>
              </w:rPr>
              <w:t>Родоначальник европейского идеализма, создал на основе древнегреческой мифологии философскую модель, вел напряженную борьбу с материалистическим направлением, вершиной которого в период античности являлось учение Демокрита.</w:t>
            </w:r>
          </w:p>
          <w:p w:rsidR="00B45947" w:rsidRPr="00D665FB" w:rsidRDefault="00B45947" w:rsidP="002947A7">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Противник материализма. </w:t>
            </w:r>
          </w:p>
          <w:p w:rsidR="00B45947" w:rsidRPr="00D665FB" w:rsidRDefault="00B45947" w:rsidP="002947A7">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Ученик Сократа </w:t>
            </w:r>
          </w:p>
          <w:p w:rsidR="00B45947" w:rsidRPr="00D665FB" w:rsidRDefault="00B45947" w:rsidP="002947A7">
            <w:pPr>
              <w:spacing w:after="0" w:line="240" w:lineRule="auto"/>
              <w:rPr>
                <w:rFonts w:ascii="Times New Roman" w:hAnsi="Times New Roman"/>
                <w:sz w:val="28"/>
                <w:szCs w:val="28"/>
              </w:rPr>
            </w:pPr>
          </w:p>
          <w:p w:rsidR="00CF26AA" w:rsidRPr="00D665FB" w:rsidRDefault="00CF26AA" w:rsidP="002947A7">
            <w:pPr>
              <w:spacing w:after="0" w:line="240" w:lineRule="auto"/>
              <w:rPr>
                <w:rFonts w:ascii="Times New Roman" w:hAnsi="Times New Roman"/>
                <w:sz w:val="28"/>
                <w:szCs w:val="28"/>
              </w:rPr>
            </w:pPr>
          </w:p>
        </w:tc>
        <w:tc>
          <w:tcPr>
            <w:tcW w:w="3730" w:type="dxa"/>
          </w:tcPr>
          <w:p w:rsidR="00CF26AA" w:rsidRPr="00D665FB" w:rsidRDefault="00F4729A" w:rsidP="00542483">
            <w:pPr>
              <w:spacing w:after="0" w:line="240" w:lineRule="auto"/>
              <w:jc w:val="both"/>
              <w:rPr>
                <w:rFonts w:ascii="Times New Roman" w:hAnsi="Times New Roman"/>
                <w:sz w:val="28"/>
                <w:szCs w:val="28"/>
              </w:rPr>
            </w:pPr>
            <w:r w:rsidRPr="00D665FB">
              <w:rPr>
                <w:rFonts w:ascii="Times New Roman" w:hAnsi="Times New Roman"/>
                <w:sz w:val="28"/>
                <w:szCs w:val="28"/>
              </w:rPr>
              <w:t>Душа имеет нематериальную сущность, является идеей (душа взаимодействует с идеей)</w:t>
            </w:r>
            <w:r w:rsidR="00CF38E0" w:rsidRPr="00D665FB">
              <w:rPr>
                <w:rFonts w:ascii="Times New Roman" w:hAnsi="Times New Roman"/>
                <w:sz w:val="28"/>
                <w:szCs w:val="28"/>
              </w:rPr>
              <w:t xml:space="preserve"> и целью реальной вещи.</w:t>
            </w:r>
          </w:p>
          <w:p w:rsidR="00B9628E" w:rsidRPr="00D665FB" w:rsidRDefault="00B9628E" w:rsidP="00542483">
            <w:pPr>
              <w:spacing w:after="0" w:line="240" w:lineRule="auto"/>
              <w:jc w:val="both"/>
              <w:rPr>
                <w:rFonts w:ascii="Times New Roman" w:hAnsi="Times New Roman"/>
                <w:sz w:val="28"/>
                <w:szCs w:val="28"/>
              </w:rPr>
            </w:pPr>
            <w:r w:rsidRPr="00D665FB">
              <w:rPr>
                <w:rFonts w:ascii="Times New Roman" w:hAnsi="Times New Roman"/>
                <w:sz w:val="28"/>
                <w:szCs w:val="28"/>
              </w:rPr>
              <w:t>Исследует познавательные процессы.</w:t>
            </w:r>
          </w:p>
          <w:p w:rsidR="00B45947" w:rsidRPr="00D665FB" w:rsidRDefault="00B4594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В своих учениях он ориентировался на математику. </w:t>
            </w:r>
          </w:p>
          <w:p w:rsidR="00B45947" w:rsidRPr="00D665FB" w:rsidRDefault="00B45947" w:rsidP="00542483">
            <w:pPr>
              <w:spacing w:after="0" w:line="240" w:lineRule="auto"/>
              <w:jc w:val="both"/>
              <w:rPr>
                <w:rFonts w:ascii="Times New Roman" w:hAnsi="Times New Roman"/>
                <w:sz w:val="28"/>
                <w:szCs w:val="28"/>
              </w:rPr>
            </w:pPr>
          </w:p>
        </w:tc>
        <w:tc>
          <w:tcPr>
            <w:tcW w:w="3987" w:type="dxa"/>
            <w:gridSpan w:val="4"/>
          </w:tcPr>
          <w:p w:rsidR="00CF26AA" w:rsidRPr="00D665FB" w:rsidRDefault="00CF38E0" w:rsidP="00542483">
            <w:pPr>
              <w:spacing w:after="0" w:line="240" w:lineRule="auto"/>
              <w:jc w:val="both"/>
              <w:rPr>
                <w:rFonts w:ascii="Times New Roman" w:hAnsi="Times New Roman"/>
                <w:sz w:val="28"/>
                <w:szCs w:val="28"/>
              </w:rPr>
            </w:pPr>
            <w:r w:rsidRPr="00D665FB">
              <w:rPr>
                <w:rFonts w:ascii="Times New Roman" w:hAnsi="Times New Roman"/>
                <w:sz w:val="28"/>
                <w:szCs w:val="28"/>
              </w:rPr>
              <w:t>Душа постоянна, неизменна и бессмертна. Она является хранительницей нравственности человека.</w:t>
            </w:r>
          </w:p>
          <w:p w:rsidR="00CF38E0" w:rsidRPr="00D665FB" w:rsidRDefault="00CF38E0" w:rsidP="00542483">
            <w:pPr>
              <w:spacing w:after="0" w:line="240" w:lineRule="auto"/>
              <w:jc w:val="both"/>
              <w:rPr>
                <w:rFonts w:ascii="Times New Roman" w:hAnsi="Times New Roman"/>
                <w:sz w:val="28"/>
                <w:szCs w:val="28"/>
              </w:rPr>
            </w:pPr>
            <w:r w:rsidRPr="00D665FB">
              <w:rPr>
                <w:rFonts w:ascii="Times New Roman" w:hAnsi="Times New Roman"/>
                <w:sz w:val="28"/>
                <w:szCs w:val="28"/>
              </w:rPr>
              <w:t>Душа состоит из 3 частей: вожделеющей, страстной и разумной. Вожделеющая и страстная должны подчиняться разумной, которая одна может сделать поведение нравственным.</w:t>
            </w:r>
            <w:r w:rsidR="00B9628E" w:rsidRPr="00D665FB">
              <w:rPr>
                <w:rFonts w:ascii="Times New Roman" w:hAnsi="Times New Roman"/>
                <w:sz w:val="28"/>
                <w:szCs w:val="28"/>
              </w:rPr>
              <w:t xml:space="preserve"> Разумную часть души он отождествляет с колесницей и считает хорошей частью души.</w:t>
            </w:r>
          </w:p>
          <w:p w:rsidR="00B9628E" w:rsidRPr="00D665FB" w:rsidRDefault="00B9628E" w:rsidP="00542483">
            <w:pPr>
              <w:spacing w:after="0" w:line="240" w:lineRule="auto"/>
              <w:jc w:val="both"/>
              <w:rPr>
                <w:rFonts w:ascii="Times New Roman" w:hAnsi="Times New Roman"/>
                <w:sz w:val="28"/>
                <w:szCs w:val="28"/>
              </w:rPr>
            </w:pPr>
            <w:r w:rsidRPr="00D665FB">
              <w:rPr>
                <w:rFonts w:ascii="Times New Roman" w:hAnsi="Times New Roman"/>
                <w:sz w:val="28"/>
                <w:szCs w:val="28"/>
              </w:rPr>
              <w:t>Память это один из важнейших этапов в процессе познания окружающего.</w:t>
            </w:r>
          </w:p>
        </w:tc>
        <w:tc>
          <w:tcPr>
            <w:tcW w:w="2558" w:type="dxa"/>
          </w:tcPr>
          <w:p w:rsidR="00CF26AA" w:rsidRPr="00D665FB" w:rsidRDefault="00B9628E" w:rsidP="00542483">
            <w:pPr>
              <w:spacing w:after="0" w:line="240" w:lineRule="auto"/>
              <w:jc w:val="both"/>
              <w:rPr>
                <w:rFonts w:ascii="Times New Roman" w:hAnsi="Times New Roman"/>
                <w:sz w:val="28"/>
                <w:szCs w:val="28"/>
              </w:rPr>
            </w:pPr>
            <w:r w:rsidRPr="00D665FB">
              <w:rPr>
                <w:rFonts w:ascii="Times New Roman" w:hAnsi="Times New Roman"/>
                <w:sz w:val="28"/>
                <w:szCs w:val="28"/>
              </w:rPr>
              <w:t>Первый заговорил о памяти как о самостоятельном психическом процессе.</w:t>
            </w:r>
          </w:p>
          <w:p w:rsidR="00B9628E" w:rsidRPr="00D665FB" w:rsidRDefault="00B9628E"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Выделил этапы в процессе познания, открыв роль внутренней речи и активность мышления. </w:t>
            </w:r>
          </w:p>
          <w:p w:rsidR="00B9628E" w:rsidRPr="00D665FB" w:rsidRDefault="00B9628E" w:rsidP="00542483">
            <w:pPr>
              <w:spacing w:after="0" w:line="240" w:lineRule="auto"/>
              <w:jc w:val="both"/>
              <w:rPr>
                <w:rFonts w:ascii="Times New Roman" w:hAnsi="Times New Roman"/>
                <w:sz w:val="28"/>
                <w:szCs w:val="28"/>
              </w:rPr>
            </w:pPr>
            <w:r w:rsidRPr="00D665FB">
              <w:rPr>
                <w:rFonts w:ascii="Times New Roman" w:hAnsi="Times New Roman"/>
                <w:sz w:val="28"/>
                <w:szCs w:val="28"/>
              </w:rPr>
              <w:t>Впервые представил душу не как целостную организацию, но как определенную структуру, которая испытывает давление противоположных тенденций, конфликтующих мотивов, которые не всегда возможно примирить с помощью разума (конфликт души).</w:t>
            </w:r>
          </w:p>
        </w:tc>
      </w:tr>
      <w:tr w:rsidR="005D1F38" w:rsidRPr="00D665FB">
        <w:trPr>
          <w:jc w:val="center"/>
        </w:trPr>
        <w:tc>
          <w:tcPr>
            <w:tcW w:w="1526"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384-322 до н.э.</w:t>
            </w:r>
          </w:p>
        </w:tc>
        <w:tc>
          <w:tcPr>
            <w:tcW w:w="3123"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Аристотель</w:t>
            </w:r>
          </w:p>
        </w:tc>
        <w:tc>
          <w:tcPr>
            <w:tcW w:w="3730"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Душа. В своих учениях он ориентировался на биологию. </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Полагал что идейное богатство мира воплощено в конкретных чувственно воспринимаемых вещах и раскрывается только благодаря земному общению с ними в процессе эмпирических исследований.</w:t>
            </w:r>
          </w:p>
        </w:tc>
        <w:tc>
          <w:tcPr>
            <w:tcW w:w="3987" w:type="dxa"/>
            <w:gridSpan w:val="4"/>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Душа  </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–Это целесообразно работающая органическая система. </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–Неотъемлемое начало органической жизни, но не материального мира в целом. </w:t>
            </w:r>
          </w:p>
          <w:p w:rsidR="000E3E54" w:rsidRPr="00D665FB" w:rsidRDefault="00D665FB" w:rsidP="00542483">
            <w:pPr>
              <w:spacing w:after="0" w:line="240" w:lineRule="auto"/>
              <w:jc w:val="both"/>
              <w:rPr>
                <w:rFonts w:ascii="Times New Roman" w:hAnsi="Times New Roman"/>
                <w:sz w:val="28"/>
                <w:szCs w:val="28"/>
              </w:rPr>
            </w:pPr>
            <w:r>
              <w:rPr>
                <w:rFonts w:ascii="Times New Roman" w:hAnsi="Times New Roman"/>
                <w:sz w:val="28"/>
                <w:szCs w:val="28"/>
              </w:rPr>
              <w:t xml:space="preserve">– </w:t>
            </w:r>
            <w:r w:rsidR="000E3E54" w:rsidRPr="00D665FB">
              <w:rPr>
                <w:rFonts w:ascii="Times New Roman" w:hAnsi="Times New Roman"/>
                <w:sz w:val="28"/>
                <w:szCs w:val="28"/>
              </w:rPr>
              <w:t xml:space="preserve">Способ организации материального тела. </w:t>
            </w:r>
          </w:p>
          <w:p w:rsidR="000E3E54" w:rsidRPr="00D665FB" w:rsidRDefault="000E3E54" w:rsidP="00542483">
            <w:pPr>
              <w:spacing w:after="0" w:line="240" w:lineRule="auto"/>
              <w:jc w:val="both"/>
              <w:rPr>
                <w:rFonts w:ascii="Times New Roman" w:hAnsi="Times New Roman"/>
                <w:sz w:val="28"/>
                <w:szCs w:val="28"/>
              </w:rPr>
            </w:pPr>
          </w:p>
        </w:tc>
        <w:tc>
          <w:tcPr>
            <w:tcW w:w="2558"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«Трактат о душе» - первое фундаментальное исследование души.</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Дал описание характера саматопсихологическое (тело и душа).</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Он различал душу у человека и животных.</w:t>
            </w:r>
          </w:p>
        </w:tc>
      </w:tr>
      <w:tr w:rsidR="005D1F38" w:rsidRPr="00D665FB">
        <w:trPr>
          <w:jc w:val="center"/>
        </w:trPr>
        <w:tc>
          <w:tcPr>
            <w:tcW w:w="1526"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4 век до н.э.</w:t>
            </w:r>
          </w:p>
        </w:tc>
        <w:tc>
          <w:tcPr>
            <w:tcW w:w="3123"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Школа стоиков (основатель Зенон)</w:t>
            </w:r>
          </w:p>
        </w:tc>
        <w:tc>
          <w:tcPr>
            <w:tcW w:w="3730"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Исследование индивидуальнх особенностей человека и место его в природе, проблему нравственного поведения и воспитания.</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Представляя космос как единое целое, состоящее из бесконечных модификаций огненного воздуха – пневмы, стоики считали человеческую душу одной из таких модификаций. </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Аффекты - это "порча разума", поскольку возникают они в результате "неправильной" деятельности ума</w:t>
            </w:r>
          </w:p>
          <w:p w:rsidR="000E3E54" w:rsidRPr="00D665FB" w:rsidRDefault="000E3E54" w:rsidP="00542483">
            <w:pPr>
              <w:spacing w:after="0" w:line="240" w:lineRule="auto"/>
              <w:jc w:val="both"/>
              <w:rPr>
                <w:rFonts w:ascii="Times New Roman" w:hAnsi="Times New Roman"/>
                <w:sz w:val="28"/>
                <w:szCs w:val="28"/>
              </w:rPr>
            </w:pPr>
          </w:p>
        </w:tc>
        <w:tc>
          <w:tcPr>
            <w:tcW w:w="3987" w:type="dxa"/>
            <w:gridSpan w:val="4"/>
          </w:tcPr>
          <w:p w:rsidR="000E3E54" w:rsidRPr="00D665FB" w:rsidRDefault="000E3E54" w:rsidP="00542483">
            <w:pPr>
              <w:numPr>
                <w:ilvl w:val="0"/>
                <w:numId w:val="5"/>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человек не может быть абсолютно свободным, так как он живет по законам того мира, в который попадает. Главный нравственный закон – необходимость сохранить свою сущность, свое достоинство в любых, самых тяжелых обстоятельствах. Человек с ранних лет должен понять, что он не в силах изменить свою судьбу, уклониться от нее. Главной опасностью в процессе воспитания для стоиков была стихия чувств, которую необходимо обуздать в детях для их же пользы.</w:t>
            </w:r>
          </w:p>
          <w:p w:rsidR="000E3E54" w:rsidRPr="00D665FB" w:rsidRDefault="000E3E54" w:rsidP="00542483">
            <w:pPr>
              <w:numPr>
                <w:ilvl w:val="0"/>
                <w:numId w:val="5"/>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 xml:space="preserve">Сама природа спиритуализировалась, наделяясь признаками, свойственными разуму – но не индивидуальному, а сверхиндивидуальному. </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Согласно этому учению мировая пневма идентична мировой душе, "божественному огню", который является Логосом или, как считали позднейшие стоики, – судьбой. Счастье человека усматривалось в том, чтобы жить согласно Логосу. </w:t>
            </w:r>
          </w:p>
          <w:p w:rsidR="000E3E54" w:rsidRPr="00D665FB" w:rsidRDefault="000E3E54" w:rsidP="00542483">
            <w:pPr>
              <w:numPr>
                <w:ilvl w:val="0"/>
                <w:numId w:val="6"/>
              </w:numPr>
              <w:spacing w:after="0" w:line="240" w:lineRule="auto"/>
              <w:ind w:left="0" w:firstLine="0"/>
              <w:jc w:val="both"/>
              <w:rPr>
                <w:rFonts w:ascii="Times New Roman" w:hAnsi="Times New Roman"/>
                <w:sz w:val="28"/>
                <w:szCs w:val="28"/>
              </w:rPr>
            </w:pPr>
            <w:r w:rsidRPr="00D665FB">
              <w:rPr>
                <w:rFonts w:ascii="Times New Roman" w:hAnsi="Times New Roman"/>
                <w:sz w:val="28"/>
                <w:szCs w:val="28"/>
              </w:rPr>
              <w:t xml:space="preserve">От аффектов следует лечить, как от болезней. Их нужно "с корнем вырывать из души". Только разум, свободный от любых эмоциональных потрясений (как положительных, так и отрицательных), способен правильно руководить поведением. Именно это позволяет человеку выполнять свое предназначение, свой долг и сохранять внутреннюю свободу. </w:t>
            </w:r>
          </w:p>
        </w:tc>
        <w:tc>
          <w:tcPr>
            <w:tcW w:w="2558"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Они разработали теорию эффектов, открыли что эффекты связаны с телесными изменениями, и доказали что первой стадией развития аффекта являются соматические нарушения, вследствие которых развиваются психологические – возникает мысль о том что что-то случилось, и желание реагировать. Стоики также подчеркивали, что аффект нельзя усиливать воображением и нельзя одобрять поведение, связанное с ним.</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Стоики подчеркивали, что сильный человек в любых условиях, даже в рабстве и в тюрьме, является внутренне свободным. </w:t>
            </w:r>
          </w:p>
          <w:p w:rsidR="000E3E54" w:rsidRPr="00D665FB" w:rsidRDefault="000E3E54" w:rsidP="00542483">
            <w:pPr>
              <w:spacing w:after="0" w:line="240" w:lineRule="auto"/>
              <w:jc w:val="both"/>
              <w:rPr>
                <w:rFonts w:ascii="Times New Roman" w:hAnsi="Times New Roman"/>
                <w:sz w:val="28"/>
                <w:szCs w:val="28"/>
              </w:rPr>
            </w:pPr>
          </w:p>
        </w:tc>
      </w:tr>
      <w:tr w:rsidR="005D1F38" w:rsidRPr="00D665FB">
        <w:trPr>
          <w:jc w:val="center"/>
        </w:trPr>
        <w:tc>
          <w:tcPr>
            <w:tcW w:w="1526"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Конец 4 века до н.э.</w:t>
            </w:r>
          </w:p>
        </w:tc>
        <w:tc>
          <w:tcPr>
            <w:tcW w:w="3123"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Школа Эпикура</w:t>
            </w:r>
          </w:p>
        </w:tc>
        <w:tc>
          <w:tcPr>
            <w:tcW w:w="3730"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Картина природы и места человека в ней; проблема нравственного поведения и воспитания.</w:t>
            </w:r>
          </w:p>
        </w:tc>
        <w:tc>
          <w:tcPr>
            <w:tcW w:w="3987" w:type="dxa"/>
            <w:gridSpan w:val="4"/>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Личность способна действовать на свой страх и риск.</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весь смысл эпикурейского учения заключался в том, чтобы, проникшись им, люди спасались именно от страха. Единственным источником и добра, и зла является сам человек, он же главный судья собственных поступков. Таким образом, источник активности, как и источник морали, заключен в самом человеке. Не разум, но чувства управляют поведением человека, вызывая в нем стремление совершать то, что вызывает удовольствие, и избегать тех объектов, которые вызывают неудовольствие. С самого раннего детства человек должен учиться различать свои желания и строить свое поведение, опираясь на это знание. Все, что вызывает приятные чувства, является нравственным. При этом истинное наслаждение доставляют только духовные удовольствия, которые вечны и непреходящи, в то время как телесные удовольствия имеют временный характер и могут обернуться своей противоположностью.</w:t>
            </w:r>
          </w:p>
        </w:tc>
        <w:tc>
          <w:tcPr>
            <w:tcW w:w="2558"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Разум не только делает более устойчивми наши положительные эмоции, но и является причиной отрицательнх; с этой точки зрения можно говорить о том, что именно Эпикур заложил предпосылки когнитивной теории эмоций.</w:t>
            </w:r>
          </w:p>
        </w:tc>
      </w:tr>
      <w:tr w:rsidR="005D1F38" w:rsidRPr="00D665FB">
        <w:trPr>
          <w:jc w:val="center"/>
        </w:trPr>
        <w:tc>
          <w:tcPr>
            <w:tcW w:w="1526" w:type="dxa"/>
          </w:tcPr>
          <w:p w:rsidR="00CF26AA" w:rsidRPr="00D665FB" w:rsidRDefault="00637751" w:rsidP="002947A7">
            <w:pPr>
              <w:spacing w:after="0" w:line="240" w:lineRule="auto"/>
              <w:rPr>
                <w:rFonts w:ascii="Times New Roman" w:hAnsi="Times New Roman"/>
                <w:sz w:val="28"/>
                <w:szCs w:val="28"/>
              </w:rPr>
            </w:pPr>
            <w:r w:rsidRPr="00D665FB">
              <w:rPr>
                <w:rFonts w:ascii="Times New Roman" w:hAnsi="Times New Roman"/>
                <w:sz w:val="28"/>
                <w:szCs w:val="28"/>
              </w:rPr>
              <w:t xml:space="preserve">1 век </w:t>
            </w:r>
            <w:r w:rsidR="00D710B7" w:rsidRPr="00D665FB">
              <w:rPr>
                <w:rFonts w:ascii="Times New Roman" w:hAnsi="Times New Roman"/>
                <w:sz w:val="28"/>
                <w:szCs w:val="28"/>
              </w:rPr>
              <w:t>до н.э.</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Лукреций</w:t>
            </w:r>
            <w:r w:rsidR="00637751" w:rsidRPr="00D665FB">
              <w:rPr>
                <w:rFonts w:ascii="Times New Roman" w:hAnsi="Times New Roman"/>
                <w:sz w:val="28"/>
                <w:szCs w:val="28"/>
              </w:rPr>
              <w:t xml:space="preserve"> Кар</w:t>
            </w:r>
          </w:p>
          <w:p w:rsidR="00637751" w:rsidRPr="00D665FB" w:rsidRDefault="00637751" w:rsidP="002947A7">
            <w:pPr>
              <w:spacing w:after="0" w:line="240" w:lineRule="auto"/>
              <w:rPr>
                <w:rFonts w:ascii="Times New Roman" w:hAnsi="Times New Roman"/>
                <w:sz w:val="28"/>
                <w:szCs w:val="28"/>
              </w:rPr>
            </w:pPr>
            <w:r w:rsidRPr="00D665FB">
              <w:rPr>
                <w:rFonts w:ascii="Times New Roman" w:hAnsi="Times New Roman"/>
                <w:sz w:val="28"/>
                <w:szCs w:val="28"/>
              </w:rPr>
              <w:t>Последователь Эпикура.</w:t>
            </w:r>
          </w:p>
        </w:tc>
        <w:tc>
          <w:tcPr>
            <w:tcW w:w="3730" w:type="dxa"/>
          </w:tcPr>
          <w:p w:rsidR="00D710B7" w:rsidRPr="00D665FB" w:rsidRDefault="00D710B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Душа, разновидность материи – активна, деятельна, способна подчинить себе тело состоящее из более грубой материи. </w:t>
            </w:r>
          </w:p>
          <w:p w:rsidR="00CF26AA" w:rsidRPr="00D665FB" w:rsidRDefault="00CF26AA" w:rsidP="00542483">
            <w:pPr>
              <w:spacing w:after="0" w:line="240" w:lineRule="auto"/>
              <w:jc w:val="both"/>
              <w:rPr>
                <w:rFonts w:ascii="Times New Roman" w:hAnsi="Times New Roman"/>
                <w:sz w:val="28"/>
                <w:szCs w:val="28"/>
              </w:rPr>
            </w:pPr>
          </w:p>
        </w:tc>
        <w:tc>
          <w:tcPr>
            <w:tcW w:w="3987" w:type="dxa"/>
            <w:gridSpan w:val="4"/>
          </w:tcPr>
          <w:p w:rsidR="00D710B7" w:rsidRPr="00D665FB" w:rsidRDefault="00D710B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Вывел что дух это не тоже самое, что и душа. </w:t>
            </w:r>
          </w:p>
          <w:p w:rsidR="00D710B7" w:rsidRPr="00D665FB" w:rsidRDefault="00D710B7"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Категорически отвергал что вся природа пронизана разумом. </w:t>
            </w:r>
          </w:p>
          <w:p w:rsidR="00CF26AA" w:rsidRPr="00D665FB" w:rsidRDefault="00D710B7" w:rsidP="00542483">
            <w:pPr>
              <w:spacing w:after="0" w:line="240" w:lineRule="auto"/>
              <w:jc w:val="both"/>
              <w:rPr>
                <w:rFonts w:ascii="Times New Roman" w:hAnsi="Times New Roman"/>
                <w:sz w:val="28"/>
                <w:szCs w:val="28"/>
              </w:rPr>
            </w:pPr>
            <w:r w:rsidRPr="00D665FB">
              <w:rPr>
                <w:rFonts w:ascii="Times New Roman" w:hAnsi="Times New Roman"/>
                <w:bCs/>
                <w:sz w:val="28"/>
                <w:szCs w:val="28"/>
              </w:rPr>
              <w:t>Есть только атомы, учил Он, движущие по естественным законам из которых нужно выводить и сам разум.</w:t>
            </w:r>
          </w:p>
        </w:tc>
        <w:tc>
          <w:tcPr>
            <w:tcW w:w="2558" w:type="dxa"/>
          </w:tcPr>
          <w:p w:rsidR="00CF26AA" w:rsidRPr="00D665FB" w:rsidRDefault="00CF26AA" w:rsidP="00542483">
            <w:pPr>
              <w:spacing w:after="0" w:line="240" w:lineRule="auto"/>
              <w:jc w:val="both"/>
              <w:rPr>
                <w:rFonts w:ascii="Times New Roman" w:hAnsi="Times New Roman"/>
                <w:sz w:val="28"/>
                <w:szCs w:val="28"/>
              </w:rPr>
            </w:pPr>
          </w:p>
        </w:tc>
      </w:tr>
      <w:tr w:rsidR="005D1F38" w:rsidRPr="00D665FB">
        <w:trPr>
          <w:jc w:val="center"/>
        </w:trPr>
        <w:tc>
          <w:tcPr>
            <w:tcW w:w="1526" w:type="dxa"/>
          </w:tcPr>
          <w:p w:rsidR="00CF26AA" w:rsidRPr="00D665FB" w:rsidRDefault="00D710B7" w:rsidP="00AA2F6F">
            <w:pPr>
              <w:spacing w:after="0" w:line="240" w:lineRule="auto"/>
              <w:jc w:val="both"/>
              <w:rPr>
                <w:rFonts w:ascii="Times New Roman" w:hAnsi="Times New Roman"/>
                <w:sz w:val="28"/>
                <w:szCs w:val="28"/>
              </w:rPr>
            </w:pPr>
            <w:r w:rsidRPr="00D665FB">
              <w:rPr>
                <w:rFonts w:ascii="Times New Roman" w:hAnsi="Times New Roman"/>
                <w:sz w:val="28"/>
                <w:szCs w:val="28"/>
              </w:rPr>
              <w:t>129-199</w:t>
            </w:r>
            <w:r w:rsidR="000E67DE" w:rsidRPr="00D665FB">
              <w:rPr>
                <w:rFonts w:ascii="Times New Roman" w:hAnsi="Times New Roman"/>
                <w:sz w:val="28"/>
                <w:szCs w:val="28"/>
              </w:rPr>
              <w:t xml:space="preserve"> г.</w:t>
            </w:r>
            <w:r w:rsidR="00542483" w:rsidRPr="00D665FB">
              <w:rPr>
                <w:rFonts w:ascii="Times New Roman" w:hAnsi="Times New Roman"/>
                <w:sz w:val="28"/>
                <w:szCs w:val="28"/>
              </w:rPr>
              <w:t xml:space="preserve"> </w:t>
            </w:r>
            <w:r w:rsidR="000E67DE" w:rsidRPr="00D665FB">
              <w:rPr>
                <w:rFonts w:ascii="Times New Roman" w:hAnsi="Times New Roman"/>
                <w:sz w:val="28"/>
                <w:szCs w:val="28"/>
              </w:rPr>
              <w:t>до н.э.</w:t>
            </w:r>
          </w:p>
        </w:tc>
        <w:tc>
          <w:tcPr>
            <w:tcW w:w="3123" w:type="dxa"/>
          </w:tcPr>
          <w:p w:rsidR="00CF26AA" w:rsidRPr="00D665FB" w:rsidRDefault="00CF26AA" w:rsidP="00AA2F6F">
            <w:pPr>
              <w:spacing w:after="0" w:line="240" w:lineRule="auto"/>
              <w:jc w:val="both"/>
              <w:rPr>
                <w:rFonts w:ascii="Times New Roman" w:hAnsi="Times New Roman"/>
                <w:sz w:val="28"/>
                <w:szCs w:val="28"/>
              </w:rPr>
            </w:pPr>
            <w:r w:rsidRPr="00D665FB">
              <w:rPr>
                <w:rFonts w:ascii="Times New Roman" w:hAnsi="Times New Roman"/>
                <w:sz w:val="28"/>
                <w:szCs w:val="28"/>
              </w:rPr>
              <w:t>Гален</w:t>
            </w:r>
          </w:p>
        </w:tc>
        <w:tc>
          <w:tcPr>
            <w:tcW w:w="3730" w:type="dxa"/>
          </w:tcPr>
          <w:p w:rsidR="00CF26AA" w:rsidRPr="00D665FB" w:rsidRDefault="00674B08" w:rsidP="00542483">
            <w:pPr>
              <w:spacing w:after="0" w:line="240" w:lineRule="auto"/>
              <w:jc w:val="both"/>
              <w:rPr>
                <w:rFonts w:ascii="Times New Roman" w:hAnsi="Times New Roman"/>
                <w:sz w:val="28"/>
                <w:szCs w:val="28"/>
              </w:rPr>
            </w:pPr>
            <w:r w:rsidRPr="00D665FB">
              <w:rPr>
                <w:rFonts w:ascii="Times New Roman" w:hAnsi="Times New Roman"/>
                <w:sz w:val="28"/>
                <w:szCs w:val="28"/>
              </w:rPr>
              <w:t>Исследование душевной жизни в ее связи с телесной. Исследовал сознание.</w:t>
            </w:r>
          </w:p>
          <w:p w:rsidR="00AA2F6F" w:rsidRPr="00D665FB" w:rsidRDefault="00AA2F6F" w:rsidP="00542483">
            <w:pPr>
              <w:spacing w:after="0" w:line="240" w:lineRule="auto"/>
              <w:jc w:val="both"/>
              <w:rPr>
                <w:rFonts w:ascii="Times New Roman" w:hAnsi="Times New Roman"/>
                <w:sz w:val="28"/>
                <w:szCs w:val="28"/>
              </w:rPr>
            </w:pPr>
            <w:r w:rsidRPr="00D665FB">
              <w:rPr>
                <w:rFonts w:ascii="Times New Roman" w:hAnsi="Times New Roman"/>
                <w:sz w:val="28"/>
                <w:szCs w:val="28"/>
              </w:rPr>
              <w:t>Опирался на множество наблюдений и экспериментов. Оперируя гладиаторов смог расширить медицинские представления о человеке, прежде всего об его головном мозге, где, как он полагал, производится и хранится "высший сорт" пневмы как носительницы разума..</w:t>
            </w:r>
          </w:p>
        </w:tc>
        <w:tc>
          <w:tcPr>
            <w:tcW w:w="3987" w:type="dxa"/>
            <w:gridSpan w:val="4"/>
          </w:tcPr>
          <w:p w:rsidR="000E67DE"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Вплотную подошел к понятию о сознании. </w:t>
            </w:r>
          </w:p>
          <w:p w:rsidR="000E67DE"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В его учении термин “Распознавание” явился приемником термина – сознание в наше время. </w:t>
            </w:r>
          </w:p>
          <w:p w:rsidR="00AA2F6F" w:rsidRPr="00D665FB" w:rsidRDefault="00AA2F6F"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учение о темпераментах как о пропорциях, в которых смешаны несколько основных "соков". Темперамент с преобладанием "теплого" он называл мужественным и энергичным, преобладанием "холодного" – медлительным и т.д. </w:t>
            </w:r>
          </w:p>
          <w:p w:rsidR="00AA2F6F" w:rsidRPr="00D665FB" w:rsidRDefault="00AA2F6F" w:rsidP="00542483">
            <w:pPr>
              <w:spacing w:after="0" w:line="240" w:lineRule="auto"/>
              <w:jc w:val="both"/>
              <w:rPr>
                <w:rFonts w:ascii="Times New Roman" w:hAnsi="Times New Roman"/>
                <w:bCs/>
                <w:sz w:val="28"/>
                <w:szCs w:val="28"/>
              </w:rPr>
            </w:pPr>
            <w:r w:rsidRPr="00D665FB">
              <w:rPr>
                <w:rFonts w:ascii="Times New Roman" w:hAnsi="Times New Roman"/>
                <w:sz w:val="28"/>
                <w:szCs w:val="28"/>
              </w:rPr>
              <w:t>Большое внимание Гален уделял аффектам.</w:t>
            </w:r>
          </w:p>
          <w:p w:rsidR="00CF26AA" w:rsidRPr="00D665FB" w:rsidRDefault="00AA2F6F" w:rsidP="00542483">
            <w:pPr>
              <w:spacing w:after="0" w:line="240" w:lineRule="auto"/>
              <w:jc w:val="both"/>
              <w:rPr>
                <w:rFonts w:ascii="Times New Roman" w:hAnsi="Times New Roman"/>
                <w:sz w:val="28"/>
                <w:szCs w:val="28"/>
              </w:rPr>
            </w:pPr>
            <w:r w:rsidRPr="00D665FB">
              <w:rPr>
                <w:rFonts w:ascii="Times New Roman" w:hAnsi="Times New Roman"/>
                <w:sz w:val="28"/>
                <w:szCs w:val="28"/>
              </w:rPr>
              <w:t>Он утверждал, что первичными при аффектах являются изменения в организме ("повышение сердечной теплоты"); стремление же отомстить вторично.</w:t>
            </w:r>
          </w:p>
        </w:tc>
        <w:tc>
          <w:tcPr>
            <w:tcW w:w="2558" w:type="dxa"/>
          </w:tcPr>
          <w:p w:rsidR="00CF26AA"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Создатель концепции – “зрительного акта”</w:t>
            </w:r>
          </w:p>
          <w:p w:rsidR="00674B08" w:rsidRPr="00D665FB" w:rsidRDefault="00674B08" w:rsidP="00542483">
            <w:pPr>
              <w:spacing w:after="0" w:line="240" w:lineRule="auto"/>
              <w:jc w:val="both"/>
              <w:rPr>
                <w:rFonts w:ascii="Times New Roman" w:hAnsi="Times New Roman"/>
                <w:sz w:val="28"/>
                <w:szCs w:val="28"/>
              </w:rPr>
            </w:pPr>
            <w:r w:rsidRPr="00D665FB">
              <w:rPr>
                <w:rFonts w:ascii="Times New Roman" w:hAnsi="Times New Roman"/>
                <w:bCs/>
                <w:sz w:val="28"/>
                <w:szCs w:val="28"/>
              </w:rPr>
              <w:t xml:space="preserve">В труде </w:t>
            </w:r>
            <w:r w:rsidRPr="00D665FB">
              <w:rPr>
                <w:rFonts w:ascii="Times New Roman" w:hAnsi="Times New Roman"/>
                <w:sz w:val="28"/>
                <w:szCs w:val="28"/>
              </w:rPr>
              <w:t xml:space="preserve">"О частях человеческого тела" описал зависимость жизнедеятельности целостного организма от нервной системы. </w:t>
            </w:r>
          </w:p>
          <w:p w:rsidR="00674B08" w:rsidRPr="00D665FB" w:rsidRDefault="00674B08" w:rsidP="00542483">
            <w:pPr>
              <w:spacing w:after="0" w:line="240" w:lineRule="auto"/>
              <w:jc w:val="both"/>
              <w:rPr>
                <w:rFonts w:ascii="Times New Roman" w:hAnsi="Times New Roman"/>
                <w:sz w:val="28"/>
                <w:szCs w:val="28"/>
              </w:rPr>
            </w:pP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Ок</w:t>
            </w:r>
            <w:r w:rsidR="008F0E51" w:rsidRPr="00D665FB">
              <w:rPr>
                <w:rFonts w:ascii="Times New Roman" w:hAnsi="Times New Roman"/>
                <w:sz w:val="28"/>
                <w:szCs w:val="28"/>
              </w:rPr>
              <w:t>.</w:t>
            </w:r>
            <w:r w:rsidRPr="00D665FB">
              <w:rPr>
                <w:rFonts w:ascii="Times New Roman" w:hAnsi="Times New Roman"/>
                <w:sz w:val="28"/>
                <w:szCs w:val="28"/>
              </w:rPr>
              <w:t xml:space="preserve"> 203-</w:t>
            </w:r>
            <w:r w:rsidR="008F0E51" w:rsidRPr="00D665FB">
              <w:rPr>
                <w:rFonts w:ascii="Times New Roman" w:hAnsi="Times New Roman"/>
                <w:sz w:val="28"/>
                <w:szCs w:val="28"/>
              </w:rPr>
              <w:t xml:space="preserve"> ок.</w:t>
            </w:r>
            <w:r w:rsidRPr="00D665FB">
              <w:rPr>
                <w:rFonts w:ascii="Times New Roman" w:hAnsi="Times New Roman"/>
                <w:sz w:val="28"/>
                <w:szCs w:val="28"/>
              </w:rPr>
              <w:t>269 гг.н.э.</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Пл</w:t>
            </w:r>
            <w:r w:rsidR="000E67DE" w:rsidRPr="00D665FB">
              <w:rPr>
                <w:rFonts w:ascii="Times New Roman" w:hAnsi="Times New Roman"/>
                <w:sz w:val="28"/>
                <w:szCs w:val="28"/>
              </w:rPr>
              <w:t>о</w:t>
            </w:r>
            <w:r w:rsidRPr="00D665FB">
              <w:rPr>
                <w:rFonts w:ascii="Times New Roman" w:hAnsi="Times New Roman"/>
                <w:sz w:val="28"/>
                <w:szCs w:val="28"/>
              </w:rPr>
              <w:t>т</w:t>
            </w:r>
            <w:r w:rsidR="008F0E51" w:rsidRPr="00D665FB">
              <w:rPr>
                <w:rFonts w:ascii="Times New Roman" w:hAnsi="Times New Roman"/>
                <w:sz w:val="28"/>
                <w:szCs w:val="28"/>
              </w:rPr>
              <w:t>и</w:t>
            </w:r>
            <w:r w:rsidRPr="00D665FB">
              <w:rPr>
                <w:rFonts w:ascii="Times New Roman" w:hAnsi="Times New Roman"/>
                <w:sz w:val="28"/>
                <w:szCs w:val="28"/>
              </w:rPr>
              <w:t>н</w:t>
            </w:r>
          </w:p>
          <w:p w:rsidR="000E67DE" w:rsidRPr="00D665FB" w:rsidRDefault="000E67DE" w:rsidP="002947A7">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Основатель неоплатонизма. </w:t>
            </w:r>
          </w:p>
          <w:p w:rsidR="000E67DE" w:rsidRPr="00D665FB" w:rsidRDefault="000E67DE" w:rsidP="002947A7">
            <w:pPr>
              <w:spacing w:after="0" w:line="240" w:lineRule="auto"/>
              <w:rPr>
                <w:rFonts w:ascii="Times New Roman" w:hAnsi="Times New Roman"/>
                <w:sz w:val="28"/>
                <w:szCs w:val="28"/>
              </w:rPr>
            </w:pPr>
          </w:p>
        </w:tc>
        <w:tc>
          <w:tcPr>
            <w:tcW w:w="3730" w:type="dxa"/>
          </w:tcPr>
          <w:p w:rsidR="00CF26AA"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Проповедовал абсолютную нематериальность души</w:t>
            </w:r>
            <w:r w:rsidR="00770C73" w:rsidRPr="00D665FB">
              <w:rPr>
                <w:rFonts w:ascii="Times New Roman" w:hAnsi="Times New Roman"/>
                <w:bCs/>
                <w:sz w:val="28"/>
                <w:szCs w:val="28"/>
              </w:rPr>
              <w:t>.</w:t>
            </w:r>
          </w:p>
          <w:p w:rsidR="00770C73" w:rsidRPr="00D665FB" w:rsidRDefault="00770C73"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Душа – эманация сверхпрекрасной сферы высшего первоначала всего сущего.</w:t>
            </w:r>
          </w:p>
          <w:p w:rsidR="00770C73" w:rsidRPr="00D665FB" w:rsidRDefault="00770C73" w:rsidP="00542483">
            <w:pPr>
              <w:spacing w:after="0" w:line="240" w:lineRule="auto"/>
              <w:jc w:val="both"/>
              <w:rPr>
                <w:rFonts w:ascii="Times New Roman" w:hAnsi="Times New Roman"/>
                <w:sz w:val="28"/>
                <w:szCs w:val="28"/>
              </w:rPr>
            </w:pPr>
            <w:r w:rsidRPr="00D665FB">
              <w:rPr>
                <w:rFonts w:ascii="Times New Roman" w:hAnsi="Times New Roman"/>
                <w:bCs/>
                <w:sz w:val="28"/>
                <w:szCs w:val="28"/>
              </w:rPr>
              <w:t>Выделял рефлексию как одно из направлений деятельности души, но не мог считать индивидуальную душу самодостаточным источником собственных внутренних образов и действий.</w:t>
            </w:r>
          </w:p>
        </w:tc>
        <w:tc>
          <w:tcPr>
            <w:tcW w:w="3987" w:type="dxa"/>
            <w:gridSpan w:val="4"/>
          </w:tcPr>
          <w:p w:rsidR="000E67DE"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В основе существования всего телесного он видел эманацию (истечение) божественного, духовного первоначала.</w:t>
            </w:r>
          </w:p>
          <w:p w:rsidR="000E67DE"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Утверждал, что душа обладает способностью направляться не только “вверх” – к божественному, и “вниз” – к неземному материальному миру, но и к самой себе, воспринимая тем самым свою собственную деятельность. </w:t>
            </w:r>
          </w:p>
          <w:p w:rsidR="000E67DE"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Индивидуальные души происходят от мировой души. </w:t>
            </w:r>
          </w:p>
          <w:p w:rsidR="000E67DE"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 xml:space="preserve">Он понимал психическое действие любого уровня как чисто духовное. </w:t>
            </w:r>
          </w:p>
          <w:p w:rsidR="00CF26AA" w:rsidRPr="00D665FB" w:rsidRDefault="000E67DE" w:rsidP="00542483">
            <w:pPr>
              <w:spacing w:after="0" w:line="240" w:lineRule="auto"/>
              <w:jc w:val="both"/>
              <w:rPr>
                <w:rFonts w:ascii="Times New Roman" w:hAnsi="Times New Roman"/>
                <w:bCs/>
                <w:sz w:val="28"/>
                <w:szCs w:val="28"/>
              </w:rPr>
            </w:pPr>
            <w:r w:rsidRPr="00D665FB">
              <w:rPr>
                <w:rFonts w:ascii="Times New Roman" w:hAnsi="Times New Roman"/>
                <w:bCs/>
                <w:sz w:val="28"/>
                <w:szCs w:val="28"/>
              </w:rPr>
              <w:t>Память – это не запас впечатлений она есть не что иное, как знание о свих прежних действиях.</w:t>
            </w:r>
          </w:p>
        </w:tc>
        <w:tc>
          <w:tcPr>
            <w:tcW w:w="2558" w:type="dxa"/>
          </w:tcPr>
          <w:p w:rsidR="00CF26AA" w:rsidRPr="00D665FB" w:rsidRDefault="000E67DE" w:rsidP="00542483">
            <w:pPr>
              <w:spacing w:after="0" w:line="240" w:lineRule="auto"/>
              <w:jc w:val="both"/>
              <w:rPr>
                <w:rFonts w:ascii="Times New Roman" w:hAnsi="Times New Roman"/>
                <w:sz w:val="28"/>
                <w:szCs w:val="28"/>
              </w:rPr>
            </w:pPr>
            <w:r w:rsidRPr="00D665FB">
              <w:rPr>
                <w:rFonts w:ascii="Times New Roman" w:hAnsi="Times New Roman"/>
                <w:sz w:val="28"/>
                <w:szCs w:val="28"/>
              </w:rPr>
              <w:t>У Плотина психология впервые в ее истории становится наукой о сознании, напоминаемом как «самосознание».</w:t>
            </w:r>
          </w:p>
        </w:tc>
      </w:tr>
      <w:tr w:rsidR="005D1F38" w:rsidRPr="00D665FB">
        <w:trPr>
          <w:jc w:val="center"/>
        </w:trPr>
        <w:tc>
          <w:tcPr>
            <w:tcW w:w="1526"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354-430 гг.н.э.</w:t>
            </w:r>
          </w:p>
        </w:tc>
        <w:tc>
          <w:tcPr>
            <w:tcW w:w="3123" w:type="dxa"/>
          </w:tcPr>
          <w:p w:rsidR="000E3E54" w:rsidRPr="00D665FB" w:rsidRDefault="000E3E54" w:rsidP="002947A7">
            <w:pPr>
              <w:spacing w:after="0" w:line="240" w:lineRule="auto"/>
              <w:rPr>
                <w:rFonts w:ascii="Times New Roman" w:hAnsi="Times New Roman"/>
                <w:sz w:val="28"/>
                <w:szCs w:val="28"/>
              </w:rPr>
            </w:pPr>
            <w:r w:rsidRPr="00D665FB">
              <w:rPr>
                <w:rFonts w:ascii="Times New Roman" w:hAnsi="Times New Roman"/>
                <w:sz w:val="28"/>
                <w:szCs w:val="28"/>
              </w:rPr>
              <w:t>Августин Аврелий «Блаженный» (волюнтаризм)</w:t>
            </w:r>
          </w:p>
        </w:tc>
        <w:tc>
          <w:tcPr>
            <w:tcW w:w="3730"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Внутренний опыт.</w:t>
            </w:r>
          </w:p>
        </w:tc>
        <w:tc>
          <w:tcPr>
            <w:tcW w:w="3987" w:type="dxa"/>
            <w:gridSpan w:val="4"/>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воля индивида зависит от божественной и действует в двух направлениях: управляет действиями души и обращает ее к себе самой. Все изменения, происходящие с телом, становятся психическими благодаря волевой активности субъекта. Так из "отпечатков", которые сохраняют органы чувств, воля создает воспоминания. </w:t>
            </w:r>
          </w:p>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Все знание заложено в душе, которая живет и движется в Боге. Оно не приобретается, а извлекается из души опять-таки благодаря направленности воли. Основанием истинности этого знания служит внутренний опыт: душа поворачивается к себе, чтобы постичь с предельной достоверностью собственную деятельность и ее незримые продукты. </w:t>
            </w:r>
          </w:p>
        </w:tc>
        <w:tc>
          <w:tcPr>
            <w:tcW w:w="2558" w:type="dxa"/>
          </w:tcPr>
          <w:p w:rsidR="000E3E54" w:rsidRPr="00D665FB" w:rsidRDefault="000E3E54" w:rsidP="00542483">
            <w:pPr>
              <w:spacing w:after="0" w:line="240" w:lineRule="auto"/>
              <w:jc w:val="both"/>
              <w:rPr>
                <w:rFonts w:ascii="Times New Roman" w:hAnsi="Times New Roman"/>
                <w:sz w:val="28"/>
                <w:szCs w:val="28"/>
              </w:rPr>
            </w:pPr>
            <w:r w:rsidRPr="00D665FB">
              <w:rPr>
                <w:rFonts w:ascii="Times New Roman" w:hAnsi="Times New Roman"/>
                <w:sz w:val="28"/>
                <w:szCs w:val="28"/>
              </w:rPr>
              <w:t>Августин придал трактовке души особый характер: считая душу орудием, которое правит телом, он утверждал, что ее основу образует воля, а не разум. Тем самым он стал основоположником учения, названного позже волюнтаризмом (от лат. "волюнтас" – воля).</w:t>
            </w:r>
          </w:p>
        </w:tc>
      </w:tr>
      <w:tr w:rsidR="00AE2CDE" w:rsidRPr="00D665FB">
        <w:trPr>
          <w:jc w:val="center"/>
        </w:trPr>
        <w:tc>
          <w:tcPr>
            <w:tcW w:w="14924" w:type="dxa"/>
            <w:gridSpan w:val="8"/>
          </w:tcPr>
          <w:p w:rsidR="00AE2CDE" w:rsidRPr="00D665FB" w:rsidRDefault="00AE2CDE"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Арабоязычная наука</w:t>
            </w:r>
          </w:p>
        </w:tc>
      </w:tr>
      <w:tr w:rsidR="005D1F38" w:rsidRPr="00D665FB">
        <w:trPr>
          <w:jc w:val="center"/>
        </w:trPr>
        <w:tc>
          <w:tcPr>
            <w:tcW w:w="1526" w:type="dxa"/>
          </w:tcPr>
          <w:p w:rsidR="00CF26AA" w:rsidRPr="00D665FB" w:rsidRDefault="0025420E" w:rsidP="002947A7">
            <w:pPr>
              <w:spacing w:after="0" w:line="240" w:lineRule="auto"/>
              <w:rPr>
                <w:rFonts w:ascii="Times New Roman" w:hAnsi="Times New Roman"/>
                <w:sz w:val="28"/>
                <w:szCs w:val="28"/>
              </w:rPr>
            </w:pPr>
            <w:r w:rsidRPr="00D665FB">
              <w:rPr>
                <w:rFonts w:ascii="Times New Roman" w:hAnsi="Times New Roman"/>
                <w:sz w:val="28"/>
                <w:szCs w:val="28"/>
              </w:rPr>
              <w:t>980-1037</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Ибн-Сина (авиценн)</w:t>
            </w:r>
          </w:p>
        </w:tc>
        <w:tc>
          <w:tcPr>
            <w:tcW w:w="3730" w:type="dxa"/>
          </w:tcPr>
          <w:p w:rsidR="00CF26AA"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Продвигал идею о независимости психики от мозга.</w:t>
            </w:r>
          </w:p>
        </w:tc>
        <w:tc>
          <w:tcPr>
            <w:tcW w:w="3987" w:type="dxa"/>
            <w:gridSpan w:val="4"/>
          </w:tcPr>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Поддержка учения о психофизиологических функциях.</w:t>
            </w:r>
          </w:p>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Выделил две психологии:</w:t>
            </w:r>
          </w:p>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1.  Естественно – научная</w:t>
            </w:r>
          </w:p>
          <w:p w:rsidR="00CF26AA"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2.  Метафизическая</w:t>
            </w:r>
          </w:p>
        </w:tc>
        <w:tc>
          <w:tcPr>
            <w:tcW w:w="2558" w:type="dxa"/>
          </w:tcPr>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В его работах философское учение о душе стало своего рода прослойкой между наукой и религией.</w:t>
            </w:r>
          </w:p>
          <w:p w:rsidR="00CF26AA"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Создатель “Канона</w:t>
            </w: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11 век</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Ибн-</w:t>
            </w:r>
            <w:r w:rsidR="00AE2CDE" w:rsidRPr="00D665FB">
              <w:rPr>
                <w:rFonts w:ascii="Times New Roman" w:hAnsi="Times New Roman"/>
                <w:sz w:val="28"/>
                <w:szCs w:val="28"/>
              </w:rPr>
              <w:t>а</w:t>
            </w:r>
            <w:r w:rsidRPr="00D665FB">
              <w:rPr>
                <w:rFonts w:ascii="Times New Roman" w:hAnsi="Times New Roman"/>
                <w:sz w:val="28"/>
                <w:szCs w:val="28"/>
              </w:rPr>
              <w:t>ль</w:t>
            </w:r>
            <w:r w:rsidR="00AE2CDE" w:rsidRPr="00D665FB">
              <w:rPr>
                <w:rFonts w:ascii="Times New Roman" w:hAnsi="Times New Roman"/>
                <w:sz w:val="28"/>
                <w:szCs w:val="28"/>
              </w:rPr>
              <w:t>-Х</w:t>
            </w:r>
            <w:r w:rsidRPr="00D665FB">
              <w:rPr>
                <w:rFonts w:ascii="Times New Roman" w:hAnsi="Times New Roman"/>
                <w:sz w:val="28"/>
                <w:szCs w:val="28"/>
              </w:rPr>
              <w:t>айсам (Альгазен)</w:t>
            </w:r>
          </w:p>
        </w:tc>
        <w:tc>
          <w:tcPr>
            <w:tcW w:w="3730" w:type="dxa"/>
          </w:tcPr>
          <w:p w:rsidR="00CF26AA"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Занимался исследованием возникающих в организме психических феноменов, а именно продуктов деятельности глаза</w:t>
            </w:r>
          </w:p>
        </w:tc>
        <w:tc>
          <w:tcPr>
            <w:tcW w:w="3987" w:type="dxa"/>
            <w:gridSpan w:val="4"/>
          </w:tcPr>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Изучил:</w:t>
            </w:r>
          </w:p>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 xml:space="preserve"> бинокулярное зрение</w:t>
            </w:r>
          </w:p>
          <w:p w:rsidR="00FD6371"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 xml:space="preserve">  смещение цветов</w:t>
            </w:r>
          </w:p>
          <w:p w:rsidR="00CF26AA" w:rsidRPr="00D665FB" w:rsidRDefault="00FD6371" w:rsidP="00FD6371">
            <w:pPr>
              <w:spacing w:after="0" w:line="240" w:lineRule="auto"/>
              <w:rPr>
                <w:rFonts w:ascii="Times New Roman" w:hAnsi="Times New Roman"/>
                <w:sz w:val="28"/>
                <w:szCs w:val="28"/>
              </w:rPr>
            </w:pPr>
            <w:r w:rsidRPr="00D665FB">
              <w:rPr>
                <w:rFonts w:ascii="Times New Roman" w:hAnsi="Times New Roman"/>
                <w:sz w:val="28"/>
                <w:szCs w:val="28"/>
              </w:rPr>
              <w:t>контраст</w:t>
            </w:r>
          </w:p>
        </w:tc>
        <w:tc>
          <w:tcPr>
            <w:tcW w:w="2558" w:type="dxa"/>
          </w:tcPr>
          <w:p w:rsidR="00CF26AA"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Подошел к органу зрения как к оптическому прибору.</w:t>
            </w: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12 век</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Ибн-Ро</w:t>
            </w:r>
            <w:r w:rsidR="00CE5971" w:rsidRPr="00D665FB">
              <w:rPr>
                <w:rFonts w:ascii="Times New Roman" w:hAnsi="Times New Roman"/>
                <w:sz w:val="28"/>
                <w:szCs w:val="28"/>
              </w:rPr>
              <w:t>ш</w:t>
            </w:r>
            <w:r w:rsidRPr="00D665FB">
              <w:rPr>
                <w:rFonts w:ascii="Times New Roman" w:hAnsi="Times New Roman"/>
                <w:sz w:val="28"/>
                <w:szCs w:val="28"/>
              </w:rPr>
              <w:t>д (Аверроэс)</w:t>
            </w:r>
          </w:p>
        </w:tc>
        <w:tc>
          <w:tcPr>
            <w:tcW w:w="3730" w:type="dxa"/>
          </w:tcPr>
          <w:p w:rsidR="00CF26AA"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Предполагал, что индивидуальная душа обладает некоторыми способностями, коренящимися в чувственности которые позволяют ей воспринимать божественный разум</w:t>
            </w:r>
          </w:p>
        </w:tc>
        <w:tc>
          <w:tcPr>
            <w:tcW w:w="3987" w:type="dxa"/>
            <w:gridSpan w:val="4"/>
          </w:tcPr>
          <w:p w:rsidR="00CF26AA"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Учил, что человек связан с божеством не прямо, а посредством божественного разума.</w:t>
            </w:r>
          </w:p>
        </w:tc>
        <w:tc>
          <w:tcPr>
            <w:tcW w:w="2558" w:type="dxa"/>
          </w:tcPr>
          <w:p w:rsidR="00CF26AA"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 … Чувствующей частью органа зрения является не хрусталик, а сетчатая оболочка”.</w:t>
            </w:r>
          </w:p>
        </w:tc>
      </w:tr>
      <w:tr w:rsidR="00CE5971" w:rsidRPr="00D665FB">
        <w:trPr>
          <w:jc w:val="center"/>
        </w:trPr>
        <w:tc>
          <w:tcPr>
            <w:tcW w:w="14924" w:type="dxa"/>
            <w:gridSpan w:val="8"/>
          </w:tcPr>
          <w:p w:rsidR="00CE5971" w:rsidRPr="00D665FB" w:rsidRDefault="00CE5971"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Психологические идеи средневековой Европы</w:t>
            </w:r>
          </w:p>
        </w:tc>
      </w:tr>
      <w:tr w:rsidR="005D1F38" w:rsidRPr="00D665FB">
        <w:trPr>
          <w:jc w:val="center"/>
        </w:trPr>
        <w:tc>
          <w:tcPr>
            <w:tcW w:w="1526"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1225-1274</w:t>
            </w:r>
          </w:p>
        </w:tc>
        <w:tc>
          <w:tcPr>
            <w:tcW w:w="3123" w:type="dxa"/>
          </w:tcPr>
          <w:p w:rsidR="00CF26AA" w:rsidRPr="00D665FB" w:rsidRDefault="00CF26AA" w:rsidP="002947A7">
            <w:pPr>
              <w:spacing w:after="0" w:line="240" w:lineRule="auto"/>
              <w:rPr>
                <w:rFonts w:ascii="Times New Roman" w:hAnsi="Times New Roman"/>
                <w:sz w:val="28"/>
                <w:szCs w:val="28"/>
              </w:rPr>
            </w:pPr>
            <w:r w:rsidRPr="00D665FB">
              <w:rPr>
                <w:rFonts w:ascii="Times New Roman" w:hAnsi="Times New Roman"/>
                <w:sz w:val="28"/>
                <w:szCs w:val="28"/>
              </w:rPr>
              <w:t xml:space="preserve">Фома Аквинский </w:t>
            </w:r>
          </w:p>
          <w:p w:rsidR="00CF26AA" w:rsidRPr="00D665FB" w:rsidRDefault="0097740A" w:rsidP="002947A7">
            <w:pPr>
              <w:spacing w:after="0" w:line="240" w:lineRule="auto"/>
              <w:rPr>
                <w:rFonts w:ascii="Times New Roman" w:hAnsi="Times New Roman"/>
                <w:sz w:val="28"/>
                <w:szCs w:val="28"/>
              </w:rPr>
            </w:pPr>
            <w:r w:rsidRPr="00D665FB">
              <w:rPr>
                <w:rFonts w:ascii="Times New Roman" w:hAnsi="Times New Roman"/>
                <w:sz w:val="28"/>
                <w:szCs w:val="28"/>
              </w:rPr>
              <w:t>Э</w:t>
            </w:r>
            <w:r w:rsidR="00CF26AA" w:rsidRPr="00D665FB">
              <w:rPr>
                <w:rFonts w:ascii="Times New Roman" w:hAnsi="Times New Roman"/>
                <w:sz w:val="28"/>
                <w:szCs w:val="28"/>
              </w:rPr>
              <w:t>томизм</w:t>
            </w:r>
          </w:p>
        </w:tc>
        <w:tc>
          <w:tcPr>
            <w:tcW w:w="3730" w:type="dxa"/>
          </w:tcPr>
          <w:p w:rsidR="003F6F01" w:rsidRPr="00D665FB" w:rsidRDefault="003F6F01"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Душа, исследование</w:t>
            </w:r>
          </w:p>
          <w:p w:rsidR="003F6F01" w:rsidRPr="00D665FB" w:rsidRDefault="003F6F01"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видов активности</w:t>
            </w:r>
          </w:p>
          <w:p w:rsidR="003F6F01" w:rsidRPr="00D665FB" w:rsidRDefault="003F6F01"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тела и особенностей</w:t>
            </w:r>
          </w:p>
          <w:p w:rsidR="003F6F01" w:rsidRPr="00D665FB" w:rsidRDefault="003F6F01"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познания, прежде все-</w:t>
            </w:r>
          </w:p>
          <w:p w:rsidR="00CF26AA" w:rsidRPr="00D665FB" w:rsidRDefault="003F6F01"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го чувственного познания мира</w:t>
            </w:r>
            <w:r w:rsidR="0089002D" w:rsidRPr="00D665FB">
              <w:rPr>
                <w:rFonts w:ascii="Times New Roman" w:eastAsia="Times-Roman" w:hAnsi="Times New Roman"/>
                <w:sz w:val="28"/>
                <w:szCs w:val="28"/>
                <w:lang w:eastAsia="ru-RU"/>
              </w:rPr>
              <w:t>. На первый план выходят проблемы сознания человека.</w:t>
            </w:r>
          </w:p>
        </w:tc>
        <w:tc>
          <w:tcPr>
            <w:tcW w:w="3987" w:type="dxa"/>
            <w:gridSpan w:val="4"/>
          </w:tcPr>
          <w:p w:rsidR="003F6F01" w:rsidRPr="00D665FB" w:rsidRDefault="0089002D"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Старался</w:t>
            </w:r>
            <w:r w:rsidR="003F6F01" w:rsidRPr="00D665FB">
              <w:rPr>
                <w:rFonts w:ascii="Times New Roman" w:eastAsia="Times-Roman" w:hAnsi="Times New Roman"/>
                <w:sz w:val="28"/>
                <w:szCs w:val="28"/>
                <w:lang w:eastAsia="ru-RU"/>
              </w:rPr>
              <w:t xml:space="preserve"> примирить науку и веру, писал о том, что они имеют,</w:t>
            </w:r>
          </w:p>
          <w:p w:rsidR="003F6F01" w:rsidRPr="00D665FB" w:rsidRDefault="003F6F01" w:rsidP="003F6F01">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действительно, две разные истины, но в том случае, если истина</w:t>
            </w:r>
          </w:p>
          <w:p w:rsidR="00CF26AA" w:rsidRPr="00D665FB" w:rsidRDefault="003F6F01" w:rsidP="003F6F01">
            <w:pPr>
              <w:spacing w:after="0" w:line="240" w:lineRule="auto"/>
              <w:rPr>
                <w:rFonts w:ascii="Times New Roman" w:hAnsi="Times New Roman"/>
                <w:sz w:val="28"/>
                <w:szCs w:val="28"/>
              </w:rPr>
            </w:pPr>
            <w:r w:rsidRPr="00D665FB">
              <w:rPr>
                <w:rFonts w:ascii="Times New Roman" w:eastAsia="Times-Roman" w:hAnsi="Times New Roman"/>
                <w:sz w:val="28"/>
                <w:szCs w:val="28"/>
                <w:lang w:eastAsia="ru-RU"/>
              </w:rPr>
              <w:t>науки противоречит истине веры, наука должна ей уступить.</w:t>
            </w:r>
            <w:r w:rsidR="0089002D" w:rsidRPr="00D665FB">
              <w:rPr>
                <w:rFonts w:ascii="Times New Roman" w:hAnsi="Times New Roman"/>
                <w:sz w:val="28"/>
                <w:szCs w:val="28"/>
              </w:rPr>
              <w:t xml:space="preserve"> Отстаивал одну истину – религиозную, "нисходящую свыше". Он считал, что разум должен служить ей так же истово, как и религиозное чувство.</w:t>
            </w:r>
          </w:p>
        </w:tc>
        <w:tc>
          <w:tcPr>
            <w:tcW w:w="2558" w:type="dxa"/>
          </w:tcPr>
          <w:p w:rsidR="00CF26AA" w:rsidRPr="00D665FB" w:rsidRDefault="0089002D" w:rsidP="0089002D">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 xml:space="preserve">Появление собственно психологического метода – нтроспекции. </w:t>
            </w:r>
          </w:p>
        </w:tc>
      </w:tr>
      <w:tr w:rsidR="005D1F38" w:rsidRPr="00D665FB">
        <w:trPr>
          <w:jc w:val="center"/>
        </w:trPr>
        <w:tc>
          <w:tcPr>
            <w:tcW w:w="1526" w:type="dxa"/>
            <w:tcBorders>
              <w:right w:val="single" w:sz="4" w:space="0" w:color="auto"/>
            </w:tcBorders>
          </w:tcPr>
          <w:p w:rsidR="00ED2724" w:rsidRPr="00D665FB" w:rsidRDefault="00ED2724" w:rsidP="002947A7">
            <w:pPr>
              <w:spacing w:after="0" w:line="240" w:lineRule="auto"/>
              <w:rPr>
                <w:rFonts w:ascii="Times New Roman" w:hAnsi="Times New Roman"/>
                <w:sz w:val="28"/>
                <w:szCs w:val="28"/>
              </w:rPr>
            </w:pPr>
            <w:r w:rsidRPr="00D665FB">
              <w:rPr>
                <w:rFonts w:ascii="Times New Roman" w:hAnsi="Times New Roman"/>
                <w:sz w:val="28"/>
                <w:szCs w:val="28"/>
              </w:rPr>
              <w:t xml:space="preserve">1285- 1349 </w:t>
            </w:r>
          </w:p>
        </w:tc>
        <w:tc>
          <w:tcPr>
            <w:tcW w:w="3123" w:type="dxa"/>
            <w:tcBorders>
              <w:left w:val="single" w:sz="4" w:space="0" w:color="auto"/>
              <w:right w:val="single" w:sz="4" w:space="0" w:color="auto"/>
            </w:tcBorders>
          </w:tcPr>
          <w:p w:rsidR="00ED2724" w:rsidRPr="00D665FB" w:rsidRDefault="00ED2724" w:rsidP="002947A7">
            <w:pPr>
              <w:spacing w:after="0" w:line="240" w:lineRule="auto"/>
              <w:rPr>
                <w:rFonts w:ascii="Times New Roman" w:hAnsi="Times New Roman"/>
                <w:sz w:val="28"/>
                <w:szCs w:val="28"/>
              </w:rPr>
            </w:pPr>
            <w:r w:rsidRPr="00D665FB">
              <w:rPr>
                <w:rFonts w:ascii="Times New Roman" w:hAnsi="Times New Roman"/>
                <w:sz w:val="28"/>
                <w:szCs w:val="28"/>
              </w:rPr>
              <w:t>У.Оккам</w:t>
            </w:r>
          </w:p>
        </w:tc>
        <w:tc>
          <w:tcPr>
            <w:tcW w:w="3730" w:type="dxa"/>
            <w:tcBorders>
              <w:left w:val="single" w:sz="4" w:space="0" w:color="auto"/>
              <w:right w:val="single" w:sz="4" w:space="0" w:color="auto"/>
            </w:tcBorders>
          </w:tcPr>
          <w:p w:rsidR="00881942" w:rsidRPr="00D665FB" w:rsidRDefault="00881942" w:rsidP="00881942">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Развитие психофи-</w:t>
            </w:r>
          </w:p>
          <w:p w:rsidR="00881942" w:rsidRPr="00D665FB" w:rsidRDefault="00881942" w:rsidP="00881942">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зических исследова-</w:t>
            </w:r>
          </w:p>
          <w:p w:rsidR="00881942" w:rsidRPr="00D665FB" w:rsidRDefault="00881942" w:rsidP="00881942">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ний и первых работ</w:t>
            </w:r>
          </w:p>
          <w:p w:rsidR="00ED2724" w:rsidRPr="00D665FB" w:rsidRDefault="00881942" w:rsidP="00881942">
            <w:pPr>
              <w:spacing w:after="0" w:line="240" w:lineRule="auto"/>
              <w:rPr>
                <w:rFonts w:ascii="Times New Roman" w:hAnsi="Times New Roman"/>
                <w:sz w:val="28"/>
                <w:szCs w:val="28"/>
              </w:rPr>
            </w:pPr>
            <w:r w:rsidRPr="00D665FB">
              <w:rPr>
                <w:rFonts w:ascii="Times New Roman" w:eastAsia="Times-Roman" w:hAnsi="Times New Roman"/>
                <w:sz w:val="28"/>
                <w:szCs w:val="28"/>
                <w:lang w:eastAsia="ru-RU"/>
              </w:rPr>
              <w:t>по психологии масс</w:t>
            </w:r>
          </w:p>
        </w:tc>
        <w:tc>
          <w:tcPr>
            <w:tcW w:w="3987" w:type="dxa"/>
            <w:gridSpan w:val="4"/>
            <w:tcBorders>
              <w:left w:val="single" w:sz="4" w:space="0" w:color="auto"/>
              <w:right w:val="single" w:sz="4" w:space="0" w:color="auto"/>
            </w:tcBorders>
          </w:tcPr>
          <w:p w:rsidR="00ED2724" w:rsidRPr="00D665FB" w:rsidRDefault="00881942" w:rsidP="002947A7">
            <w:pPr>
              <w:spacing w:after="0" w:line="240" w:lineRule="auto"/>
              <w:rPr>
                <w:rFonts w:ascii="Times New Roman" w:hAnsi="Times New Roman"/>
                <w:sz w:val="28"/>
                <w:szCs w:val="28"/>
              </w:rPr>
            </w:pPr>
            <w:r w:rsidRPr="00D665FB">
              <w:rPr>
                <w:rFonts w:ascii="Times New Roman" w:hAnsi="Times New Roman"/>
                <w:sz w:val="28"/>
                <w:szCs w:val="28"/>
              </w:rPr>
              <w:t>Отвергая томизм и отстаивая учение о "двойственной истине" (из которого явствовало, что религиозные догматы не могут быть основаны на разуме), он призывал опираться на чувственный опыт; при этом следовало ориентироваться на термины, обозначающие либо классы предметов, либо классы имен, знаков.</w:t>
            </w:r>
          </w:p>
        </w:tc>
        <w:tc>
          <w:tcPr>
            <w:tcW w:w="2558" w:type="dxa"/>
            <w:tcBorders>
              <w:left w:val="single" w:sz="4" w:space="0" w:color="auto"/>
            </w:tcBorders>
          </w:tcPr>
          <w:p w:rsidR="00ED2724" w:rsidRPr="00D665FB" w:rsidRDefault="00881942" w:rsidP="002947A7">
            <w:pPr>
              <w:spacing w:after="0" w:line="240" w:lineRule="auto"/>
              <w:rPr>
                <w:rFonts w:ascii="Times New Roman" w:hAnsi="Times New Roman"/>
                <w:sz w:val="28"/>
                <w:szCs w:val="28"/>
              </w:rPr>
            </w:pPr>
            <w:r w:rsidRPr="00D665FB">
              <w:rPr>
                <w:rFonts w:ascii="Times New Roman" w:hAnsi="Times New Roman"/>
                <w:sz w:val="28"/>
                <w:szCs w:val="28"/>
              </w:rPr>
              <w:t>Номинализм способствовал развитию естественнонаучных взглядов на познавательные возможности человека.</w:t>
            </w:r>
          </w:p>
        </w:tc>
      </w:tr>
      <w:tr w:rsidR="00115CC2" w:rsidRPr="00D665FB">
        <w:trPr>
          <w:jc w:val="center"/>
        </w:trPr>
        <w:tc>
          <w:tcPr>
            <w:tcW w:w="14924" w:type="dxa"/>
            <w:gridSpan w:val="8"/>
            <w:tcBorders>
              <w:bottom w:val="single" w:sz="4" w:space="0" w:color="auto"/>
            </w:tcBorders>
          </w:tcPr>
          <w:p w:rsidR="00115CC2" w:rsidRPr="00D665FB" w:rsidRDefault="00115CC2"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Эпоха Возрождения</w:t>
            </w:r>
          </w:p>
        </w:tc>
      </w:tr>
      <w:tr w:rsidR="005D1F38" w:rsidRPr="00D665FB">
        <w:trPr>
          <w:jc w:val="center"/>
        </w:trPr>
        <w:tc>
          <w:tcPr>
            <w:tcW w:w="1526" w:type="dxa"/>
            <w:tcBorders>
              <w:top w:val="single" w:sz="4" w:space="0" w:color="auto"/>
              <w:right w:val="single" w:sz="4" w:space="0" w:color="auto"/>
            </w:tcBorders>
          </w:tcPr>
          <w:p w:rsidR="00FD6371" w:rsidRPr="00D665FB" w:rsidRDefault="00FD6371" w:rsidP="002947A7">
            <w:pPr>
              <w:spacing w:after="0" w:line="240" w:lineRule="auto"/>
              <w:jc w:val="both"/>
              <w:rPr>
                <w:rFonts w:ascii="Times New Roman" w:hAnsi="Times New Roman"/>
                <w:sz w:val="28"/>
                <w:szCs w:val="28"/>
              </w:rPr>
            </w:pPr>
            <w:r w:rsidRPr="00D665FB">
              <w:rPr>
                <w:rFonts w:ascii="Times New Roman" w:hAnsi="Times New Roman"/>
                <w:sz w:val="28"/>
                <w:szCs w:val="28"/>
              </w:rPr>
              <w:t>1509-1588</w:t>
            </w:r>
          </w:p>
        </w:tc>
        <w:tc>
          <w:tcPr>
            <w:tcW w:w="3123" w:type="dxa"/>
            <w:tcBorders>
              <w:top w:val="single" w:sz="4" w:space="0" w:color="auto"/>
              <w:left w:val="single" w:sz="4" w:space="0" w:color="auto"/>
              <w:right w:val="single" w:sz="4" w:space="0" w:color="auto"/>
            </w:tcBorders>
          </w:tcPr>
          <w:p w:rsidR="00FD6371" w:rsidRPr="00D665FB" w:rsidRDefault="00FD6371" w:rsidP="002947A7">
            <w:pPr>
              <w:spacing w:after="0" w:line="240" w:lineRule="auto"/>
              <w:jc w:val="both"/>
              <w:rPr>
                <w:rFonts w:ascii="Times New Roman" w:hAnsi="Times New Roman"/>
                <w:sz w:val="28"/>
                <w:szCs w:val="28"/>
              </w:rPr>
            </w:pPr>
            <w:r w:rsidRPr="00D665FB">
              <w:rPr>
                <w:rFonts w:ascii="Times New Roman" w:hAnsi="Times New Roman"/>
                <w:sz w:val="28"/>
                <w:szCs w:val="28"/>
              </w:rPr>
              <w:t>Бернардино Телезио</w:t>
            </w:r>
          </w:p>
        </w:tc>
        <w:tc>
          <w:tcPr>
            <w:tcW w:w="3730" w:type="dxa"/>
            <w:tcBorders>
              <w:top w:val="single" w:sz="4" w:space="0" w:color="auto"/>
              <w:left w:val="single" w:sz="4" w:space="0" w:color="auto"/>
              <w:right w:val="single" w:sz="4" w:space="0" w:color="auto"/>
            </w:tcBorders>
          </w:tcPr>
          <w:p w:rsidR="00FD6371" w:rsidRPr="00D665FB" w:rsidRDefault="00FD6371">
            <w:pPr>
              <w:spacing w:after="0" w:line="240" w:lineRule="auto"/>
              <w:rPr>
                <w:rFonts w:ascii="Times New Roman" w:hAnsi="Times New Roman"/>
                <w:b/>
                <w:sz w:val="28"/>
                <w:szCs w:val="28"/>
              </w:rPr>
            </w:pPr>
            <w:r w:rsidRPr="00D665FB">
              <w:rPr>
                <w:rFonts w:ascii="Times New Roman" w:hAnsi="Times New Roman"/>
                <w:sz w:val="28"/>
                <w:szCs w:val="28"/>
              </w:rPr>
              <w:t>Склонялся к тому, что душа – бессмертна.</w:t>
            </w:r>
          </w:p>
        </w:tc>
        <w:tc>
          <w:tcPr>
            <w:tcW w:w="3987" w:type="dxa"/>
            <w:gridSpan w:val="4"/>
            <w:tcBorders>
              <w:top w:val="single" w:sz="4" w:space="0" w:color="auto"/>
              <w:left w:val="single" w:sz="4" w:space="0" w:color="auto"/>
              <w:right w:val="single" w:sz="4" w:space="0" w:color="auto"/>
            </w:tcBorders>
          </w:tcPr>
          <w:p w:rsidR="00FD6371" w:rsidRPr="00D665FB" w:rsidRDefault="00FD6371">
            <w:pPr>
              <w:spacing w:after="0" w:line="240" w:lineRule="auto"/>
              <w:rPr>
                <w:rFonts w:ascii="Times New Roman" w:hAnsi="Times New Roman"/>
                <w:b/>
                <w:sz w:val="28"/>
                <w:szCs w:val="28"/>
              </w:rPr>
            </w:pPr>
            <w:r w:rsidRPr="00D665FB">
              <w:rPr>
                <w:rFonts w:ascii="Times New Roman" w:hAnsi="Times New Roman"/>
                <w:sz w:val="28"/>
                <w:szCs w:val="28"/>
              </w:rPr>
              <w:t>Полагал, что движение материи не может объяснить особое положение человека.</w:t>
            </w:r>
          </w:p>
        </w:tc>
        <w:tc>
          <w:tcPr>
            <w:tcW w:w="2558" w:type="dxa"/>
            <w:tcBorders>
              <w:top w:val="single" w:sz="4" w:space="0" w:color="auto"/>
              <w:left w:val="single" w:sz="4" w:space="0" w:color="auto"/>
            </w:tcBorders>
          </w:tcPr>
          <w:p w:rsidR="00FD6371" w:rsidRPr="00D665FB" w:rsidRDefault="00FD6371">
            <w:pPr>
              <w:spacing w:after="0" w:line="240" w:lineRule="auto"/>
              <w:rPr>
                <w:rFonts w:ascii="Times New Roman" w:hAnsi="Times New Roman"/>
                <w:b/>
                <w:sz w:val="28"/>
                <w:szCs w:val="28"/>
              </w:rPr>
            </w:pPr>
            <w:r w:rsidRPr="00D665FB">
              <w:rPr>
                <w:rFonts w:ascii="Times New Roman" w:hAnsi="Times New Roman"/>
                <w:sz w:val="28"/>
                <w:szCs w:val="28"/>
              </w:rPr>
              <w:t>Разработал теорию аффектов.</w:t>
            </w:r>
          </w:p>
        </w:tc>
      </w:tr>
      <w:tr w:rsidR="005D1F38" w:rsidRPr="00D665FB">
        <w:trPr>
          <w:jc w:val="center"/>
        </w:trPr>
        <w:tc>
          <w:tcPr>
            <w:tcW w:w="1526" w:type="dxa"/>
            <w:tcBorders>
              <w:top w:val="single" w:sz="4" w:space="0" w:color="auto"/>
              <w:right w:val="single" w:sz="4" w:space="0" w:color="auto"/>
            </w:tcBorders>
          </w:tcPr>
          <w:p w:rsidR="00FD6371" w:rsidRPr="00D665FB" w:rsidRDefault="00FD6371" w:rsidP="002947A7">
            <w:pPr>
              <w:spacing w:after="0" w:line="240" w:lineRule="auto"/>
              <w:jc w:val="both"/>
              <w:rPr>
                <w:rFonts w:ascii="Times New Roman" w:hAnsi="Times New Roman"/>
                <w:sz w:val="28"/>
                <w:szCs w:val="28"/>
              </w:rPr>
            </w:pPr>
            <w:r w:rsidRPr="00D665FB">
              <w:rPr>
                <w:rFonts w:ascii="Times New Roman" w:hAnsi="Times New Roman"/>
                <w:sz w:val="28"/>
                <w:szCs w:val="28"/>
              </w:rPr>
              <w:t>1492-1540</w:t>
            </w:r>
          </w:p>
        </w:tc>
        <w:tc>
          <w:tcPr>
            <w:tcW w:w="3123" w:type="dxa"/>
            <w:tcBorders>
              <w:top w:val="single" w:sz="4" w:space="0" w:color="auto"/>
              <w:left w:val="single" w:sz="4" w:space="0" w:color="auto"/>
              <w:right w:val="single" w:sz="4" w:space="0" w:color="auto"/>
            </w:tcBorders>
          </w:tcPr>
          <w:p w:rsidR="00FD6371" w:rsidRPr="00D665FB" w:rsidRDefault="00FD6371" w:rsidP="002947A7">
            <w:pPr>
              <w:spacing w:after="0" w:line="240" w:lineRule="auto"/>
              <w:jc w:val="both"/>
              <w:rPr>
                <w:rFonts w:ascii="Times New Roman" w:hAnsi="Times New Roman"/>
                <w:sz w:val="28"/>
                <w:szCs w:val="28"/>
              </w:rPr>
            </w:pPr>
            <w:r w:rsidRPr="00D665FB">
              <w:rPr>
                <w:rFonts w:ascii="Times New Roman" w:hAnsi="Times New Roman"/>
                <w:sz w:val="28"/>
                <w:szCs w:val="28"/>
              </w:rPr>
              <w:t>Луис (Людовик) Вивес</w:t>
            </w:r>
          </w:p>
        </w:tc>
        <w:tc>
          <w:tcPr>
            <w:tcW w:w="3730" w:type="dxa"/>
            <w:tcBorders>
              <w:top w:val="single" w:sz="4" w:space="0" w:color="auto"/>
              <w:left w:val="single" w:sz="4" w:space="0" w:color="auto"/>
              <w:right w:val="single" w:sz="4" w:space="0" w:color="auto"/>
            </w:tcBorders>
          </w:tcPr>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Один из первых противопоставил эмпирико – психологическое познание метафизическим учениям о душе.</w:t>
            </w:r>
          </w:p>
        </w:tc>
        <w:tc>
          <w:tcPr>
            <w:tcW w:w="3987" w:type="dxa"/>
            <w:gridSpan w:val="4"/>
            <w:tcBorders>
              <w:top w:val="single" w:sz="4" w:space="0" w:color="auto"/>
              <w:left w:val="single" w:sz="4" w:space="0" w:color="auto"/>
              <w:right w:val="single" w:sz="4" w:space="0" w:color="auto"/>
            </w:tcBorders>
          </w:tcPr>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Доказал, что самым верным способом управления чувствами является вытеснение одного аффекта другими, более сильными.</w:t>
            </w:r>
          </w:p>
        </w:tc>
        <w:tc>
          <w:tcPr>
            <w:tcW w:w="2558" w:type="dxa"/>
            <w:tcBorders>
              <w:top w:val="single" w:sz="4" w:space="0" w:color="auto"/>
              <w:left w:val="single" w:sz="4" w:space="0" w:color="auto"/>
            </w:tcBorders>
          </w:tcPr>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Сформулировал закон ассоциации.</w:t>
            </w:r>
          </w:p>
        </w:tc>
      </w:tr>
      <w:tr w:rsidR="00115CC2" w:rsidRPr="00D665FB">
        <w:trPr>
          <w:jc w:val="center"/>
        </w:trPr>
        <w:tc>
          <w:tcPr>
            <w:tcW w:w="14924" w:type="dxa"/>
            <w:gridSpan w:val="8"/>
          </w:tcPr>
          <w:p w:rsidR="00115CC2" w:rsidRPr="00D665FB" w:rsidRDefault="00115CC2"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Новое время</w:t>
            </w:r>
          </w:p>
        </w:tc>
      </w:tr>
      <w:tr w:rsidR="005D1F38" w:rsidRPr="00D665FB">
        <w:trPr>
          <w:jc w:val="center"/>
        </w:trPr>
        <w:tc>
          <w:tcPr>
            <w:tcW w:w="1526" w:type="dxa"/>
            <w:tcBorders>
              <w:right w:val="single" w:sz="4" w:space="0" w:color="auto"/>
            </w:tcBorders>
          </w:tcPr>
          <w:p w:rsidR="00FD6371" w:rsidRPr="00D665FB" w:rsidRDefault="00FD6371" w:rsidP="002947A7">
            <w:pPr>
              <w:spacing w:after="0" w:line="240" w:lineRule="auto"/>
              <w:jc w:val="both"/>
              <w:rPr>
                <w:rFonts w:ascii="Times New Roman" w:hAnsi="Times New Roman"/>
                <w:sz w:val="28"/>
                <w:szCs w:val="28"/>
              </w:rPr>
            </w:pPr>
            <w:r w:rsidRPr="00D665FB">
              <w:rPr>
                <w:rFonts w:ascii="Times New Roman" w:hAnsi="Times New Roman"/>
                <w:sz w:val="28"/>
                <w:szCs w:val="28"/>
              </w:rPr>
              <w:t>1561-1626</w:t>
            </w:r>
          </w:p>
        </w:tc>
        <w:tc>
          <w:tcPr>
            <w:tcW w:w="3123" w:type="dxa"/>
            <w:tcBorders>
              <w:right w:val="single" w:sz="4" w:space="0" w:color="auto"/>
            </w:tcBorders>
          </w:tcPr>
          <w:p w:rsidR="00FD6371" w:rsidRPr="00D665FB" w:rsidRDefault="00FD6371" w:rsidP="002947A7">
            <w:pPr>
              <w:spacing w:after="0" w:line="240" w:lineRule="auto"/>
              <w:jc w:val="both"/>
              <w:rPr>
                <w:rFonts w:ascii="Times New Roman" w:hAnsi="Times New Roman"/>
                <w:sz w:val="28"/>
                <w:szCs w:val="28"/>
              </w:rPr>
            </w:pPr>
            <w:r w:rsidRPr="00D665FB">
              <w:rPr>
                <w:rFonts w:ascii="Times New Roman" w:hAnsi="Times New Roman"/>
                <w:sz w:val="28"/>
                <w:szCs w:val="28"/>
              </w:rPr>
              <w:t>Фрэнсис Бэкон</w:t>
            </w:r>
          </w:p>
        </w:tc>
        <w:tc>
          <w:tcPr>
            <w:tcW w:w="3730" w:type="dxa"/>
            <w:tcBorders>
              <w:right w:val="single" w:sz="4" w:space="0" w:color="auto"/>
            </w:tcBorders>
          </w:tcPr>
          <w:p w:rsidR="00FD6371" w:rsidRPr="00D665FB" w:rsidRDefault="00FD6371">
            <w:pPr>
              <w:spacing w:after="0" w:line="240" w:lineRule="auto"/>
              <w:jc w:val="both"/>
              <w:rPr>
                <w:rFonts w:ascii="Times New Roman" w:hAnsi="Times New Roman"/>
                <w:sz w:val="28"/>
                <w:szCs w:val="28"/>
              </w:rPr>
            </w:pPr>
            <w:r w:rsidRPr="00D665FB">
              <w:rPr>
                <w:rFonts w:ascii="Times New Roman" w:hAnsi="Times New Roman"/>
                <w:sz w:val="28"/>
                <w:szCs w:val="28"/>
              </w:rPr>
              <w:t>Провозгласил имевшие в те времена революционный смысл идеи о том, что человек есть слуга  и истолкователь природы, что значение становиться силой (подобной силам природы), когда люди от книг обращаются к реальным явлениям, от умозрения – к эксперименту.</w:t>
            </w:r>
          </w:p>
        </w:tc>
        <w:tc>
          <w:tcPr>
            <w:tcW w:w="3987" w:type="dxa"/>
            <w:gridSpan w:val="4"/>
            <w:tcBorders>
              <w:right w:val="single" w:sz="4" w:space="0" w:color="auto"/>
            </w:tcBorders>
          </w:tcPr>
          <w:p w:rsidR="00FD6371" w:rsidRPr="00D665FB" w:rsidRDefault="00FD6371">
            <w:pPr>
              <w:spacing w:after="0" w:line="240" w:lineRule="auto"/>
              <w:jc w:val="both"/>
              <w:rPr>
                <w:rFonts w:ascii="Times New Roman" w:hAnsi="Times New Roman"/>
                <w:sz w:val="28"/>
                <w:szCs w:val="28"/>
              </w:rPr>
            </w:pPr>
            <w:r w:rsidRPr="00D665FB">
              <w:rPr>
                <w:rFonts w:ascii="Times New Roman" w:hAnsi="Times New Roman"/>
                <w:sz w:val="28"/>
                <w:szCs w:val="28"/>
              </w:rPr>
              <w:t>Природа предстает как огромный механизм, безгранично открытый для вычислений, наблюдений экспериментов с помощью различных приборов</w:t>
            </w:r>
          </w:p>
        </w:tc>
        <w:tc>
          <w:tcPr>
            <w:tcW w:w="2558" w:type="dxa"/>
            <w:tcBorders>
              <w:right w:val="single" w:sz="4" w:space="0" w:color="auto"/>
            </w:tcBorders>
          </w:tcPr>
          <w:p w:rsidR="00FD6371" w:rsidRPr="00D665FB" w:rsidRDefault="00FD6371">
            <w:pPr>
              <w:spacing w:after="0" w:line="240" w:lineRule="auto"/>
              <w:jc w:val="both"/>
              <w:rPr>
                <w:rFonts w:ascii="Times New Roman" w:hAnsi="Times New Roman"/>
                <w:sz w:val="28"/>
                <w:szCs w:val="28"/>
              </w:rPr>
            </w:pPr>
            <w:r w:rsidRPr="00D665FB">
              <w:rPr>
                <w:rFonts w:ascii="Times New Roman" w:hAnsi="Times New Roman"/>
                <w:sz w:val="28"/>
                <w:szCs w:val="28"/>
              </w:rPr>
              <w:t>Решающую роль он придает эксперименту – не созерцанию и наблюдению, а изменению явлений посредством действий с использованием инструментов, орудий, приборов</w:t>
            </w:r>
            <w:r w:rsidR="006F3936" w:rsidRPr="00D665FB">
              <w:rPr>
                <w:rFonts w:ascii="Times New Roman" w:hAnsi="Times New Roman"/>
                <w:sz w:val="28"/>
                <w:szCs w:val="28"/>
              </w:rPr>
              <w:t>.</w:t>
            </w:r>
          </w:p>
        </w:tc>
      </w:tr>
      <w:tr w:rsidR="006F3936" w:rsidRPr="00D665FB">
        <w:trPr>
          <w:jc w:val="center"/>
        </w:trPr>
        <w:tc>
          <w:tcPr>
            <w:tcW w:w="14924" w:type="dxa"/>
            <w:gridSpan w:val="8"/>
            <w:tcBorders>
              <w:right w:val="single" w:sz="4" w:space="0" w:color="auto"/>
            </w:tcBorders>
          </w:tcPr>
          <w:p w:rsidR="006F3936" w:rsidRPr="00D665FB" w:rsidRDefault="006F3936" w:rsidP="0035761E">
            <w:pPr>
              <w:spacing w:after="0" w:line="240" w:lineRule="auto"/>
              <w:jc w:val="center"/>
              <w:rPr>
                <w:rFonts w:ascii="Times New Roman" w:hAnsi="Times New Roman"/>
                <w:b/>
                <w:sz w:val="28"/>
                <w:szCs w:val="28"/>
              </w:rPr>
            </w:pPr>
            <w:r w:rsidRPr="00D665FB">
              <w:rPr>
                <w:rFonts w:ascii="Times New Roman" w:hAnsi="Times New Roman"/>
                <w:b/>
                <w:sz w:val="28"/>
                <w:szCs w:val="28"/>
              </w:rPr>
              <w:t>Психология как наука о сознании</w:t>
            </w:r>
          </w:p>
        </w:tc>
      </w:tr>
      <w:tr w:rsidR="005D1F38" w:rsidRPr="00D665FB">
        <w:trPr>
          <w:jc w:val="center"/>
        </w:trPr>
        <w:tc>
          <w:tcPr>
            <w:tcW w:w="1526" w:type="dxa"/>
            <w:tcBorders>
              <w:right w:val="single" w:sz="4" w:space="0" w:color="auto"/>
            </w:tcBorders>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1596-1650</w:t>
            </w:r>
          </w:p>
        </w:tc>
        <w:tc>
          <w:tcPr>
            <w:tcW w:w="3123" w:type="dxa"/>
            <w:tcBorders>
              <w:left w:val="single" w:sz="4" w:space="0" w:color="auto"/>
              <w:right w:val="single" w:sz="4" w:space="0" w:color="auto"/>
            </w:tcBorders>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Рене Декарт</w:t>
            </w:r>
          </w:p>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Дуализм</w:t>
            </w:r>
          </w:p>
        </w:tc>
        <w:tc>
          <w:tcPr>
            <w:tcW w:w="3730" w:type="dxa"/>
            <w:tcBorders>
              <w:left w:val="single" w:sz="4" w:space="0" w:color="auto"/>
              <w:right w:val="single" w:sz="4" w:space="0" w:color="auto"/>
            </w:tcBorders>
          </w:tcPr>
          <w:p w:rsidR="006F3936" w:rsidRPr="00D665FB" w:rsidRDefault="006F3936">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FD6371" w:rsidRPr="00D665FB" w:rsidRDefault="006F3936">
            <w:pPr>
              <w:spacing w:after="0" w:line="240" w:lineRule="auto"/>
              <w:rPr>
                <w:rFonts w:ascii="Times New Roman" w:hAnsi="Times New Roman"/>
                <w:sz w:val="28"/>
                <w:szCs w:val="28"/>
              </w:rPr>
            </w:pPr>
            <w:r w:rsidRPr="00D665FB">
              <w:rPr>
                <w:rFonts w:ascii="Times New Roman" w:hAnsi="Times New Roman"/>
                <w:sz w:val="28"/>
                <w:szCs w:val="28"/>
              </w:rPr>
              <w:t>Метод сомнения, дедукции,</w:t>
            </w:r>
            <w:r w:rsidR="00FD6371" w:rsidRPr="00D665FB">
              <w:rPr>
                <w:rFonts w:ascii="Times New Roman" w:hAnsi="Times New Roman"/>
                <w:sz w:val="28"/>
                <w:szCs w:val="28"/>
              </w:rPr>
              <w:t xml:space="preserve"> интроспекция (внутренний взгляд).</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Работа внутренних органов и поведение организма нуждается только во внешних толчках и соответствующей материальной конструкции.</w:t>
            </w:r>
          </w:p>
        </w:tc>
        <w:tc>
          <w:tcPr>
            <w:tcW w:w="3987" w:type="dxa"/>
            <w:gridSpan w:val="4"/>
            <w:tcBorders>
              <w:left w:val="single" w:sz="4" w:space="0" w:color="auto"/>
              <w:right w:val="single" w:sz="4" w:space="0" w:color="auto"/>
            </w:tcBorders>
          </w:tcPr>
          <w:p w:rsidR="00FD6371" w:rsidRPr="00D665FB" w:rsidRDefault="006F3936" w:rsidP="00126136">
            <w:pPr>
              <w:spacing w:after="0" w:line="240" w:lineRule="auto"/>
              <w:jc w:val="both"/>
              <w:rPr>
                <w:rFonts w:ascii="Times New Roman" w:hAnsi="Times New Roman"/>
                <w:sz w:val="28"/>
                <w:szCs w:val="28"/>
              </w:rPr>
            </w:pPr>
            <w:r w:rsidRPr="00D665FB">
              <w:rPr>
                <w:rFonts w:ascii="Times New Roman" w:hAnsi="Times New Roman"/>
                <w:sz w:val="28"/>
                <w:szCs w:val="28"/>
              </w:rPr>
              <w:t>Постулируется существование двух независимых субстанций (перво-основы)</w:t>
            </w:r>
            <w:r w:rsidR="00FD6371" w:rsidRPr="00D665FB">
              <w:rPr>
                <w:rFonts w:ascii="Times New Roman" w:hAnsi="Times New Roman"/>
                <w:sz w:val="28"/>
                <w:szCs w:val="28"/>
              </w:rPr>
              <w:t>:</w:t>
            </w:r>
          </w:p>
          <w:p w:rsidR="00FD6371" w:rsidRPr="00D665FB" w:rsidRDefault="00FD6371" w:rsidP="00126136">
            <w:pPr>
              <w:spacing w:after="0" w:line="240" w:lineRule="auto"/>
              <w:jc w:val="both"/>
              <w:rPr>
                <w:rFonts w:ascii="Times New Roman" w:hAnsi="Times New Roman"/>
                <w:sz w:val="28"/>
                <w:szCs w:val="28"/>
              </w:rPr>
            </w:pPr>
            <w:r w:rsidRPr="00D665FB">
              <w:rPr>
                <w:rFonts w:ascii="Times New Roman" w:hAnsi="Times New Roman"/>
                <w:sz w:val="28"/>
                <w:szCs w:val="28"/>
                <w:u w:val="single"/>
              </w:rPr>
              <w:t>тело</w:t>
            </w:r>
            <w:r w:rsidRPr="00D665FB">
              <w:rPr>
                <w:rFonts w:ascii="Times New Roman" w:hAnsi="Times New Roman"/>
                <w:sz w:val="28"/>
                <w:szCs w:val="28"/>
              </w:rPr>
              <w:t xml:space="preserve"> – автомат – система, организованная по законам механики</w:t>
            </w:r>
            <w:r w:rsidR="006F3936" w:rsidRPr="00D665FB">
              <w:rPr>
                <w:rFonts w:ascii="Times New Roman" w:hAnsi="Times New Roman"/>
                <w:sz w:val="28"/>
                <w:szCs w:val="28"/>
              </w:rPr>
              <w:t xml:space="preserve">, </w:t>
            </w:r>
            <w:r w:rsidR="006F3936" w:rsidRPr="00D665FB">
              <w:rPr>
                <w:rFonts w:ascii="Times New Roman" w:hAnsi="Times New Roman"/>
                <w:sz w:val="28"/>
                <w:szCs w:val="28"/>
                <w:u w:val="single"/>
              </w:rPr>
              <w:t>обладает свойством притяжения</w:t>
            </w:r>
            <w:r w:rsidR="006F3936" w:rsidRPr="00D665FB">
              <w:rPr>
                <w:rFonts w:ascii="Times New Roman" w:hAnsi="Times New Roman"/>
                <w:sz w:val="28"/>
                <w:szCs w:val="28"/>
              </w:rPr>
              <w:t>.</w:t>
            </w:r>
          </w:p>
          <w:p w:rsidR="00FD6371" w:rsidRPr="00D665FB" w:rsidRDefault="00FD6371" w:rsidP="00126136">
            <w:pPr>
              <w:spacing w:after="0" w:line="240" w:lineRule="auto"/>
              <w:jc w:val="both"/>
              <w:rPr>
                <w:rFonts w:ascii="Times New Roman" w:hAnsi="Times New Roman"/>
                <w:sz w:val="28"/>
                <w:szCs w:val="28"/>
              </w:rPr>
            </w:pPr>
            <w:r w:rsidRPr="00D665FB">
              <w:rPr>
                <w:rFonts w:ascii="Times New Roman" w:hAnsi="Times New Roman"/>
                <w:sz w:val="28"/>
                <w:szCs w:val="28"/>
                <w:u w:val="single"/>
              </w:rPr>
              <w:t xml:space="preserve">душа – </w:t>
            </w:r>
            <w:r w:rsidR="006F3936" w:rsidRPr="00D665FB">
              <w:rPr>
                <w:rFonts w:ascii="Times New Roman" w:hAnsi="Times New Roman"/>
                <w:sz w:val="28"/>
                <w:szCs w:val="28"/>
                <w:u w:val="single"/>
              </w:rPr>
              <w:t>мышление, главное свойство души</w:t>
            </w:r>
            <w:r w:rsidR="006F3936" w:rsidRPr="00D665FB">
              <w:rPr>
                <w:rFonts w:ascii="Times New Roman" w:hAnsi="Times New Roman"/>
                <w:sz w:val="28"/>
                <w:szCs w:val="28"/>
              </w:rPr>
              <w:t xml:space="preserve">, </w:t>
            </w:r>
            <w:r w:rsidRPr="00D665FB">
              <w:rPr>
                <w:rFonts w:ascii="Times New Roman" w:hAnsi="Times New Roman"/>
                <w:sz w:val="28"/>
                <w:szCs w:val="28"/>
              </w:rPr>
              <w:t>упорядочивание автомата – системы.</w:t>
            </w:r>
          </w:p>
          <w:p w:rsidR="00902CD3" w:rsidRPr="00D665FB" w:rsidRDefault="00902CD3" w:rsidP="00126136">
            <w:pPr>
              <w:spacing w:after="0" w:line="240" w:lineRule="auto"/>
              <w:jc w:val="both"/>
              <w:rPr>
                <w:rFonts w:ascii="Times New Roman" w:hAnsi="Times New Roman"/>
                <w:sz w:val="28"/>
                <w:szCs w:val="28"/>
              </w:rPr>
            </w:pPr>
            <w:r w:rsidRPr="00D665FB">
              <w:rPr>
                <w:rFonts w:ascii="Times New Roman" w:hAnsi="Times New Roman"/>
                <w:sz w:val="28"/>
                <w:szCs w:val="28"/>
              </w:rPr>
              <w:t xml:space="preserve">Устройство нервной системы ему виделась в форме "трубок", по которым проносятся легкие воздухообразные частицы (он называл их "животными духами"). По декартовой схеме внешний импульс приводит эти "духи" в движение и заносит в мозг, откуда они автоматически отражаются к мышцам. Когда горячий предмет обжигает руку, это побуждает человека ее отдернуть: происходит реакция, подобная отражению светового луча от поверхности. Термин "рефлекс" и означал отражение. </w:t>
            </w:r>
          </w:p>
          <w:p w:rsidR="00902CD3" w:rsidRPr="00D665FB" w:rsidRDefault="00902CD3" w:rsidP="00126136">
            <w:pPr>
              <w:spacing w:after="0" w:line="240" w:lineRule="auto"/>
              <w:jc w:val="both"/>
              <w:rPr>
                <w:rFonts w:ascii="Times New Roman" w:hAnsi="Times New Roman"/>
                <w:sz w:val="28"/>
                <w:szCs w:val="28"/>
              </w:rPr>
            </w:pPr>
            <w:r w:rsidRPr="00D665FB">
              <w:rPr>
                <w:rFonts w:ascii="Times New Roman" w:hAnsi="Times New Roman"/>
                <w:sz w:val="28"/>
                <w:szCs w:val="28"/>
              </w:rPr>
              <w:t xml:space="preserve">Реакция мышц – неотъемлемый компонент по ведения. Поэтому декартова схема, несмотря на ее умозрительный характер, стала великим открытием в психологии. Она объяснила рефлекторную природу поведения без обращения к душе как движущей телом силе. </w:t>
            </w:r>
          </w:p>
          <w:p w:rsidR="00902CD3" w:rsidRPr="00D665FB" w:rsidRDefault="00902CD3" w:rsidP="00126136">
            <w:pPr>
              <w:spacing w:after="0" w:line="240" w:lineRule="auto"/>
              <w:jc w:val="both"/>
              <w:rPr>
                <w:rFonts w:ascii="Times New Roman" w:hAnsi="Times New Roman"/>
                <w:sz w:val="28"/>
                <w:szCs w:val="28"/>
              </w:rPr>
            </w:pPr>
            <w:r w:rsidRPr="00D665FB">
              <w:rPr>
                <w:rFonts w:ascii="Times New Roman" w:hAnsi="Times New Roman"/>
                <w:sz w:val="28"/>
                <w:szCs w:val="28"/>
              </w:rPr>
              <w:t>Тело влияет на душу, пробуждая в ней "страдательные состояния" (страсти) в виде чувственных восприятий, эмоций и т.п. Душа, обладая мышлением и волей, воздействует на тело, понуждая эту "машину" работать и изменять свой ход. Орган, с помощью которого эти несовместимые субстанции могут общаться - одна из желез внутренней секреции – шишковидную (эпифиз).</w:t>
            </w:r>
          </w:p>
          <w:p w:rsidR="00126136" w:rsidRPr="00D665FB" w:rsidRDefault="00126136" w:rsidP="00126136">
            <w:pPr>
              <w:spacing w:after="0" w:line="240" w:lineRule="auto"/>
              <w:jc w:val="both"/>
              <w:rPr>
                <w:rFonts w:ascii="Times New Roman" w:hAnsi="Times New Roman"/>
                <w:sz w:val="28"/>
                <w:szCs w:val="28"/>
              </w:rPr>
            </w:pPr>
            <w:r w:rsidRPr="00D665FB">
              <w:rPr>
                <w:rFonts w:ascii="Times New Roman" w:hAnsi="Times New Roman"/>
                <w:sz w:val="28"/>
                <w:szCs w:val="28"/>
              </w:rPr>
              <w:t>Тело может только двигаться, душа – только мыслить. Принцип работы тела – рефлекс. Принцип работы души – рефлексия (от лат, "обращение назад"). В первом случае мозг отражает внешние толчки; во втором – сознание отражает собственные мысли, идеи.</w:t>
            </w:r>
          </w:p>
        </w:tc>
        <w:tc>
          <w:tcPr>
            <w:tcW w:w="2558" w:type="dxa"/>
            <w:tcBorders>
              <w:left w:val="single" w:sz="4" w:space="0" w:color="auto"/>
            </w:tcBorders>
          </w:tcPr>
          <w:p w:rsidR="0035761E" w:rsidRPr="00D665FB" w:rsidRDefault="0035761E" w:rsidP="00126136">
            <w:pPr>
              <w:spacing w:after="0" w:line="240" w:lineRule="auto"/>
              <w:jc w:val="both"/>
              <w:rPr>
                <w:rFonts w:ascii="Times New Roman" w:hAnsi="Times New Roman"/>
                <w:sz w:val="28"/>
                <w:szCs w:val="28"/>
              </w:rPr>
            </w:pPr>
            <w:r w:rsidRPr="00D665FB">
              <w:rPr>
                <w:rFonts w:ascii="Times New Roman" w:hAnsi="Times New Roman"/>
                <w:sz w:val="28"/>
                <w:szCs w:val="28"/>
              </w:rPr>
              <w:t>Учение о рефлексе; учение о страстях души</w:t>
            </w:r>
            <w:r w:rsidR="00902CD3" w:rsidRPr="00D665FB">
              <w:rPr>
                <w:rFonts w:ascii="Times New Roman" w:hAnsi="Times New Roman"/>
                <w:sz w:val="28"/>
                <w:szCs w:val="28"/>
              </w:rPr>
              <w:t xml:space="preserve"> (Под "страстями" подразумевались не сильные и длительные чувства, а "страдательные состояния души" – все, что она испытывает, когда мозг сотрясают "животные духи" (прообраз нервных им пульсов), которые приносятся туда по нервным "трубкам". Иначе говоря, не только мышечные ре акции (рефлексы), но и различные психические со стояния производятся телом, а не душой. Декарт набросал проект "машины тела", к функциям которой относятся "восприятие, запечатление идей, удержание идей в памяти, внутренние стремления)</w:t>
            </w:r>
            <w:r w:rsidRPr="00D665FB">
              <w:rPr>
                <w:rFonts w:ascii="Times New Roman" w:hAnsi="Times New Roman"/>
                <w:sz w:val="28"/>
                <w:szCs w:val="28"/>
              </w:rPr>
              <w:t>; метод самонаблюдения; выделение сознания в качестве предмета психологии.</w:t>
            </w:r>
          </w:p>
        </w:tc>
      </w:tr>
      <w:tr w:rsidR="005D1F38" w:rsidRPr="00D665FB">
        <w:trPr>
          <w:jc w:val="center"/>
        </w:trPr>
        <w:tc>
          <w:tcPr>
            <w:tcW w:w="1526"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1632-1677</w:t>
            </w:r>
          </w:p>
        </w:tc>
        <w:tc>
          <w:tcPr>
            <w:tcW w:w="3123"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 xml:space="preserve">Бенедикт Спиноза </w:t>
            </w:r>
          </w:p>
          <w:p w:rsidR="00FD6371" w:rsidRPr="00D665FB" w:rsidRDefault="00FD6371" w:rsidP="00715163">
            <w:pPr>
              <w:spacing w:after="0" w:line="240" w:lineRule="auto"/>
              <w:rPr>
                <w:rFonts w:ascii="Times New Roman" w:hAnsi="Times New Roman"/>
                <w:sz w:val="28"/>
                <w:szCs w:val="28"/>
              </w:rPr>
            </w:pPr>
            <w:r w:rsidRPr="00D665FB">
              <w:rPr>
                <w:rFonts w:ascii="Times New Roman" w:hAnsi="Times New Roman"/>
                <w:sz w:val="28"/>
                <w:szCs w:val="28"/>
              </w:rPr>
              <w:t>Материализм</w:t>
            </w:r>
          </w:p>
        </w:tc>
        <w:tc>
          <w:tcPr>
            <w:tcW w:w="3730" w:type="dxa"/>
          </w:tcPr>
          <w:p w:rsidR="00A13E30" w:rsidRPr="00D665FB" w:rsidRDefault="00A13E30" w:rsidP="00A13E30">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Его идеи:</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Единственная субстанция – природа.</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Психическое мышление столь же реально, как и физическое.</w:t>
            </w:r>
          </w:p>
        </w:tc>
        <w:tc>
          <w:tcPr>
            <w:tcW w:w="3987" w:type="dxa"/>
            <w:gridSpan w:val="4"/>
          </w:tcPr>
          <w:p w:rsidR="00FD6371" w:rsidRPr="00D665FB" w:rsidRDefault="00A13E30" w:rsidP="0056134F">
            <w:pPr>
              <w:spacing w:after="0" w:line="240" w:lineRule="auto"/>
              <w:jc w:val="both"/>
              <w:rPr>
                <w:rFonts w:ascii="Times New Roman" w:hAnsi="Times New Roman"/>
                <w:sz w:val="28"/>
                <w:szCs w:val="28"/>
              </w:rPr>
            </w:pPr>
            <w:r w:rsidRPr="00D665FB">
              <w:rPr>
                <w:rFonts w:ascii="Times New Roman" w:hAnsi="Times New Roman"/>
                <w:sz w:val="28"/>
                <w:szCs w:val="28"/>
              </w:rPr>
              <w:t xml:space="preserve">Он связывает эмоции с волей, говоря о том, что поглощенность страстями не дает человеку возможности понять причины своего поведения, а потому он не свободен. В то же время отказ от эмоций открывает перед человеком границы его возможностей, показывая, что зависит от его воли, а в чем он не свободен, зависит от сложившихся обстоятельств. Именно это понимание и является истинной свободой, так как освободиться от действия законов природы человек не может. Спиноза выделял три главные силы, которые правят людьми и из которых можно вывести все многообразие чувств: влечение (оно есть "не что иное, как самая сущность человека"), радость и печаль. Он доказывал, что из этих фундаментальных аффектов вы водятся любые эмоциональные состояния, причем радость увеличивает способность тела к действию, тог да как печаль ее уменьшает. </w:t>
            </w:r>
          </w:p>
          <w:p w:rsidR="0056134F" w:rsidRPr="00D665FB" w:rsidRDefault="0056134F" w:rsidP="0056134F">
            <w:pPr>
              <w:spacing w:after="0" w:line="240" w:lineRule="auto"/>
              <w:jc w:val="both"/>
              <w:rPr>
                <w:rFonts w:ascii="Times New Roman" w:hAnsi="Times New Roman"/>
                <w:sz w:val="28"/>
                <w:szCs w:val="28"/>
              </w:rPr>
            </w:pPr>
            <w:r w:rsidRPr="00D665FB">
              <w:rPr>
                <w:rFonts w:ascii="Times New Roman" w:hAnsi="Times New Roman"/>
                <w:sz w:val="28"/>
                <w:szCs w:val="28"/>
              </w:rPr>
              <w:t>Разработал монистическое учение: есть одна субстанция, она в самой себе содержит необходимость существования (Бог или природа). Познание чел-ка зависит от его телесности. Выделяют 3 рода познания: чувственное, понимание, интуиция.</w:t>
            </w:r>
          </w:p>
        </w:tc>
        <w:tc>
          <w:tcPr>
            <w:tcW w:w="2558" w:type="dxa"/>
          </w:tcPr>
          <w:p w:rsidR="00FD6371" w:rsidRPr="00D665FB" w:rsidRDefault="0056134F" w:rsidP="0056134F">
            <w:pPr>
              <w:spacing w:after="0" w:line="240" w:lineRule="auto"/>
              <w:jc w:val="both"/>
              <w:rPr>
                <w:rFonts w:ascii="Times New Roman" w:hAnsi="Times New Roman"/>
                <w:sz w:val="28"/>
                <w:szCs w:val="28"/>
              </w:rPr>
            </w:pPr>
            <w:r w:rsidRPr="00D665FB">
              <w:rPr>
                <w:rFonts w:ascii="Times New Roman" w:hAnsi="Times New Roman"/>
                <w:sz w:val="28"/>
                <w:szCs w:val="28"/>
              </w:rPr>
              <w:t xml:space="preserve">Главное сочинение – «Этика». </w:t>
            </w:r>
            <w:r w:rsidR="00A13E30" w:rsidRPr="00D665FB">
              <w:rPr>
                <w:rFonts w:ascii="Times New Roman" w:hAnsi="Times New Roman"/>
                <w:sz w:val="28"/>
                <w:szCs w:val="28"/>
              </w:rPr>
              <w:t>В нем он поставил задачу объяснить все великое многообразие чувств (аффектов) как побудительных сил человеческого поведения, притом объяснить "геометрическим способом", т. е. с такой же неумолимой точностью и строгостью, с какой геометрия делает свои выводы о линиях и поверхностях.</w:t>
            </w:r>
          </w:p>
          <w:p w:rsidR="0056134F" w:rsidRPr="00D665FB" w:rsidRDefault="0056134F" w:rsidP="0056134F">
            <w:pPr>
              <w:spacing w:after="0" w:line="240" w:lineRule="auto"/>
              <w:jc w:val="both"/>
              <w:rPr>
                <w:rFonts w:ascii="Times New Roman" w:hAnsi="Times New Roman"/>
                <w:sz w:val="28"/>
                <w:szCs w:val="28"/>
              </w:rPr>
            </w:pPr>
            <w:r w:rsidRPr="00D665FB">
              <w:rPr>
                <w:rFonts w:ascii="Times New Roman" w:hAnsi="Times New Roman"/>
                <w:sz w:val="28"/>
                <w:szCs w:val="28"/>
              </w:rPr>
              <w:t>Новая трактовка психофизической проблемы (единство субстанции и тела).</w:t>
            </w:r>
          </w:p>
        </w:tc>
      </w:tr>
      <w:tr w:rsidR="005D1F38" w:rsidRPr="00D665FB">
        <w:trPr>
          <w:jc w:val="center"/>
        </w:trPr>
        <w:tc>
          <w:tcPr>
            <w:tcW w:w="1526"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1646-1716</w:t>
            </w:r>
          </w:p>
        </w:tc>
        <w:tc>
          <w:tcPr>
            <w:tcW w:w="3123"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Готфрид-Вильгельм Лейбниц</w:t>
            </w:r>
          </w:p>
          <w:p w:rsidR="00FD6371" w:rsidRPr="00D665FB" w:rsidRDefault="00216DE1" w:rsidP="002947A7">
            <w:pPr>
              <w:spacing w:after="0" w:line="240" w:lineRule="auto"/>
              <w:rPr>
                <w:rFonts w:ascii="Times New Roman" w:hAnsi="Times New Roman"/>
                <w:sz w:val="28"/>
                <w:szCs w:val="28"/>
              </w:rPr>
            </w:pPr>
            <w:r w:rsidRPr="00D665FB">
              <w:rPr>
                <w:rFonts w:ascii="Times New Roman" w:hAnsi="Times New Roman"/>
                <w:sz w:val="28"/>
                <w:szCs w:val="28"/>
              </w:rPr>
              <w:t>Р</w:t>
            </w:r>
            <w:r w:rsidR="00FD6371" w:rsidRPr="00D665FB">
              <w:rPr>
                <w:rFonts w:ascii="Times New Roman" w:hAnsi="Times New Roman"/>
                <w:sz w:val="28"/>
                <w:szCs w:val="28"/>
              </w:rPr>
              <w:t>ационализм</w:t>
            </w:r>
            <w:r w:rsidR="00DE34AA" w:rsidRPr="00D665FB">
              <w:rPr>
                <w:rFonts w:ascii="Times New Roman" w:hAnsi="Times New Roman"/>
                <w:sz w:val="28"/>
                <w:szCs w:val="28"/>
              </w:rPr>
              <w:t xml:space="preserve"> («рацио» - разум)</w:t>
            </w:r>
          </w:p>
        </w:tc>
        <w:tc>
          <w:tcPr>
            <w:tcW w:w="3730" w:type="dxa"/>
          </w:tcPr>
          <w:p w:rsidR="00216DE1" w:rsidRPr="00D665FB" w:rsidRDefault="00216DE1" w:rsidP="00216DE1">
            <w:pPr>
              <w:spacing w:after="0" w:line="240" w:lineRule="auto"/>
              <w:rPr>
                <w:rFonts w:ascii="Times New Roman" w:hAnsi="Times New Roman"/>
                <w:sz w:val="28"/>
                <w:szCs w:val="28"/>
              </w:rPr>
            </w:pPr>
            <w:r w:rsidRPr="00D665FB">
              <w:rPr>
                <w:rFonts w:ascii="Times New Roman" w:hAnsi="Times New Roman"/>
                <w:sz w:val="28"/>
                <w:szCs w:val="28"/>
              </w:rPr>
              <w:t>Сознание. Метод рациональной интуиции.</w:t>
            </w:r>
          </w:p>
          <w:p w:rsidR="00FD6371" w:rsidRPr="00D665FB" w:rsidRDefault="00FD6371">
            <w:pPr>
              <w:spacing w:after="0" w:line="240" w:lineRule="auto"/>
              <w:rPr>
                <w:rFonts w:ascii="Times New Roman" w:hAnsi="Times New Roman"/>
                <w:sz w:val="28"/>
                <w:szCs w:val="28"/>
              </w:rPr>
            </w:pPr>
          </w:p>
        </w:tc>
        <w:tc>
          <w:tcPr>
            <w:tcW w:w="3987" w:type="dxa"/>
            <w:gridSpan w:val="4"/>
          </w:tcPr>
          <w:p w:rsidR="001B0C1A" w:rsidRPr="00D665FB" w:rsidRDefault="001B0C1A" w:rsidP="008F2979">
            <w:pPr>
              <w:spacing w:after="0" w:line="240" w:lineRule="auto"/>
              <w:jc w:val="both"/>
              <w:rPr>
                <w:rFonts w:ascii="Times New Roman" w:hAnsi="Times New Roman"/>
                <w:sz w:val="28"/>
                <w:szCs w:val="28"/>
              </w:rPr>
            </w:pPr>
            <w:r w:rsidRPr="00D665FB">
              <w:rPr>
                <w:rFonts w:ascii="Times New Roman" w:hAnsi="Times New Roman"/>
                <w:sz w:val="28"/>
                <w:szCs w:val="28"/>
              </w:rPr>
              <w:t xml:space="preserve">Мир состоит из бесчисленного множества монад (от греч. "монос" – единое). Каждая из них "психична" и наделена способностью воспринимать все, что происходит во Вселенной ". В душе непрерывно происходит незаметная деятельность "малых перцепций", или неосознаваемых восприятий. В тех же случаях, когда они осознаются, это становится возможным благодаря особому психическому акту – апперцепции, включающей внимание и память. </w:t>
            </w:r>
          </w:p>
          <w:p w:rsidR="001B0C1A" w:rsidRPr="00D665FB" w:rsidRDefault="001B0C1A" w:rsidP="008F2979">
            <w:pPr>
              <w:spacing w:after="0" w:line="240" w:lineRule="auto"/>
              <w:jc w:val="both"/>
              <w:rPr>
                <w:rFonts w:ascii="Times New Roman" w:hAnsi="Times New Roman"/>
                <w:sz w:val="28"/>
                <w:szCs w:val="28"/>
              </w:rPr>
            </w:pPr>
            <w:r w:rsidRPr="00D665FB">
              <w:rPr>
                <w:rFonts w:ascii="Times New Roman" w:hAnsi="Times New Roman"/>
                <w:sz w:val="28"/>
                <w:szCs w:val="28"/>
              </w:rPr>
              <w:t xml:space="preserve">Зависимость психики от телесных воз действий – иллюзия. Душа и тело совершают свои операции самостоятельно и автоматически. Вместе с тем между ними существует предопределенная свыше гармония; они подобны паре часов, которые всегда показывают одно и то же время, так как запущены с величайшей точностью. </w:t>
            </w:r>
          </w:p>
          <w:p w:rsidR="00FD6371" w:rsidRPr="00D665FB" w:rsidRDefault="001E571D" w:rsidP="008F2979">
            <w:pPr>
              <w:spacing w:after="0" w:line="240" w:lineRule="auto"/>
              <w:jc w:val="both"/>
              <w:rPr>
                <w:rFonts w:ascii="Times New Roman" w:hAnsi="Times New Roman"/>
                <w:sz w:val="28"/>
                <w:szCs w:val="28"/>
              </w:rPr>
            </w:pPr>
            <w:r w:rsidRPr="00D665FB">
              <w:rPr>
                <w:rFonts w:ascii="Times New Roman" w:hAnsi="Times New Roman"/>
                <w:sz w:val="28"/>
                <w:szCs w:val="28"/>
              </w:rPr>
              <w:t>Т.о, содержание души шире, чем содержание сознания. Признает врожденные интеллектуальнее идеи, склонности, предрасположения.</w:t>
            </w:r>
          </w:p>
        </w:tc>
        <w:tc>
          <w:tcPr>
            <w:tcW w:w="2558" w:type="dxa"/>
          </w:tcPr>
          <w:p w:rsidR="00FD6371" w:rsidRPr="00D665FB" w:rsidRDefault="00FD6371" w:rsidP="008F2979">
            <w:pPr>
              <w:spacing w:after="0" w:line="240" w:lineRule="auto"/>
              <w:jc w:val="both"/>
              <w:rPr>
                <w:rFonts w:ascii="Times New Roman" w:hAnsi="Times New Roman"/>
                <w:sz w:val="28"/>
                <w:szCs w:val="28"/>
              </w:rPr>
            </w:pPr>
            <w:r w:rsidRPr="00D665FB">
              <w:rPr>
                <w:rFonts w:ascii="Times New Roman" w:hAnsi="Times New Roman"/>
                <w:sz w:val="28"/>
                <w:szCs w:val="28"/>
              </w:rPr>
              <w:t>Является родоначальником учения о психической причинности.</w:t>
            </w:r>
          </w:p>
          <w:p w:rsidR="001E571D" w:rsidRPr="00D665FB" w:rsidRDefault="001E571D" w:rsidP="008F2979">
            <w:pPr>
              <w:spacing w:after="0" w:line="240" w:lineRule="auto"/>
              <w:jc w:val="both"/>
              <w:rPr>
                <w:rFonts w:ascii="Times New Roman" w:hAnsi="Times New Roman"/>
                <w:sz w:val="28"/>
                <w:szCs w:val="28"/>
              </w:rPr>
            </w:pPr>
            <w:r w:rsidRPr="00D665FB">
              <w:rPr>
                <w:rFonts w:ascii="Times New Roman" w:hAnsi="Times New Roman"/>
                <w:sz w:val="28"/>
                <w:szCs w:val="28"/>
              </w:rPr>
              <w:t>Впервые выделил круг неосознаваемых, недоступных самонаблюдению явлений (перцепция).</w:t>
            </w:r>
          </w:p>
        </w:tc>
      </w:tr>
      <w:tr w:rsidR="006F3936" w:rsidRPr="00D665FB">
        <w:trPr>
          <w:jc w:val="center"/>
        </w:trPr>
        <w:tc>
          <w:tcPr>
            <w:tcW w:w="14924" w:type="dxa"/>
            <w:gridSpan w:val="8"/>
          </w:tcPr>
          <w:p w:rsidR="006F3936" w:rsidRPr="00D665FB" w:rsidRDefault="006F3936" w:rsidP="0035761E">
            <w:pPr>
              <w:spacing w:after="0" w:line="240" w:lineRule="auto"/>
              <w:jc w:val="center"/>
              <w:rPr>
                <w:rFonts w:ascii="Times New Roman" w:hAnsi="Times New Roman"/>
                <w:b/>
                <w:sz w:val="28"/>
                <w:szCs w:val="28"/>
              </w:rPr>
            </w:pPr>
            <w:r w:rsidRPr="00D665FB">
              <w:rPr>
                <w:rFonts w:ascii="Times New Roman" w:hAnsi="Times New Roman"/>
                <w:b/>
                <w:sz w:val="28"/>
                <w:szCs w:val="28"/>
              </w:rPr>
              <w:t>Развитие Ассоциативной психологии</w:t>
            </w:r>
          </w:p>
        </w:tc>
      </w:tr>
      <w:tr w:rsidR="005D1F38" w:rsidRPr="00D665FB">
        <w:trPr>
          <w:jc w:val="center"/>
        </w:trPr>
        <w:tc>
          <w:tcPr>
            <w:tcW w:w="1526"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1588-1679</w:t>
            </w:r>
          </w:p>
        </w:tc>
        <w:tc>
          <w:tcPr>
            <w:tcW w:w="3123"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Томас Гоббс</w:t>
            </w:r>
          </w:p>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 сенсуализм</w:t>
            </w:r>
          </w:p>
        </w:tc>
        <w:tc>
          <w:tcPr>
            <w:tcW w:w="3730" w:type="dxa"/>
          </w:tcPr>
          <w:p w:rsidR="00EF0998" w:rsidRPr="00D665FB" w:rsidRDefault="00EF0998" w:rsidP="00EF0998">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EF0998" w:rsidRPr="00D665FB" w:rsidRDefault="00EF0998">
            <w:pPr>
              <w:spacing w:after="0" w:line="240" w:lineRule="auto"/>
              <w:rPr>
                <w:rFonts w:ascii="Times New Roman" w:hAnsi="Times New Roman"/>
                <w:sz w:val="28"/>
                <w:szCs w:val="28"/>
              </w:rPr>
            </w:pPr>
            <w:r w:rsidRPr="00D665FB">
              <w:rPr>
                <w:rFonts w:ascii="Times New Roman" w:hAnsi="Times New Roman"/>
                <w:sz w:val="28"/>
                <w:szCs w:val="28"/>
              </w:rPr>
              <w:t>Метод – непосредственный опыт человека.</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Единственная субстанция – природа.</w:t>
            </w:r>
          </w:p>
        </w:tc>
        <w:tc>
          <w:tcPr>
            <w:tcW w:w="3987" w:type="dxa"/>
            <w:gridSpan w:val="4"/>
          </w:tcPr>
          <w:p w:rsidR="001A79D6" w:rsidRPr="00D665FB" w:rsidRDefault="001A79D6" w:rsidP="00A10590">
            <w:pPr>
              <w:spacing w:after="0" w:line="240" w:lineRule="auto"/>
              <w:jc w:val="both"/>
              <w:rPr>
                <w:rFonts w:ascii="Times New Roman" w:hAnsi="Times New Roman"/>
                <w:sz w:val="28"/>
                <w:szCs w:val="28"/>
              </w:rPr>
            </w:pPr>
            <w:r w:rsidRPr="00D665FB">
              <w:rPr>
                <w:rFonts w:ascii="Times New Roman" w:hAnsi="Times New Roman"/>
                <w:sz w:val="28"/>
                <w:szCs w:val="28"/>
              </w:rPr>
              <w:t xml:space="preserve">Материальные вещи, воздействуя на организм, вызывают ощущения. По закону инерции из ощущений возникают представления (в виде их ослабленного следа), образующие цепи мыслей, которые следуют друг за другом в том же порядке, в каком сменялись ощущения. </w:t>
            </w:r>
          </w:p>
          <w:p w:rsidR="001A79D6" w:rsidRPr="00D665FB" w:rsidRDefault="001A79D6" w:rsidP="00A10590">
            <w:pPr>
              <w:spacing w:after="0" w:line="240" w:lineRule="auto"/>
              <w:jc w:val="both"/>
              <w:rPr>
                <w:rFonts w:ascii="Times New Roman" w:hAnsi="Times New Roman"/>
                <w:i/>
                <w:sz w:val="28"/>
                <w:szCs w:val="28"/>
                <w:u w:val="single"/>
              </w:rPr>
            </w:pPr>
            <w:r w:rsidRPr="00D665FB">
              <w:rPr>
                <w:rFonts w:ascii="Times New Roman" w:hAnsi="Times New Roman"/>
                <w:sz w:val="28"/>
                <w:szCs w:val="28"/>
              </w:rPr>
              <w:t xml:space="preserve">Такая связь получила впоследствии название </w:t>
            </w:r>
            <w:r w:rsidRPr="00D665FB">
              <w:rPr>
                <w:rFonts w:ascii="Times New Roman" w:hAnsi="Times New Roman"/>
                <w:i/>
                <w:sz w:val="28"/>
                <w:szCs w:val="28"/>
                <w:u w:val="single"/>
              </w:rPr>
              <w:t>ассоциации.</w:t>
            </w:r>
          </w:p>
          <w:p w:rsidR="00D5066C" w:rsidRPr="00D665FB" w:rsidRDefault="00D5066C" w:rsidP="00A10590">
            <w:pPr>
              <w:spacing w:after="0" w:line="240" w:lineRule="auto"/>
              <w:jc w:val="both"/>
              <w:rPr>
                <w:rFonts w:ascii="Times New Roman" w:hAnsi="Times New Roman"/>
                <w:sz w:val="28"/>
                <w:szCs w:val="28"/>
              </w:rPr>
            </w:pPr>
            <w:r w:rsidRPr="00D665FB">
              <w:rPr>
                <w:rFonts w:ascii="Times New Roman" w:hAnsi="Times New Roman"/>
                <w:sz w:val="28"/>
                <w:szCs w:val="28"/>
              </w:rPr>
              <w:t xml:space="preserve">Гоббс провозгласил разум продуктом ассоциации, имеющей своим источником прямое чувственное общение организма с материальным миром, т.е. опыт. </w:t>
            </w:r>
          </w:p>
          <w:p w:rsidR="006319F3" w:rsidRPr="00D665FB" w:rsidRDefault="006319F3" w:rsidP="00A10590">
            <w:pPr>
              <w:spacing w:after="0" w:line="240" w:lineRule="auto"/>
              <w:jc w:val="both"/>
              <w:rPr>
                <w:rFonts w:ascii="Times New Roman" w:hAnsi="Times New Roman"/>
                <w:sz w:val="28"/>
                <w:szCs w:val="28"/>
              </w:rPr>
            </w:pPr>
            <w:r w:rsidRPr="00D665FB">
              <w:rPr>
                <w:rFonts w:ascii="Times New Roman" w:hAnsi="Times New Roman"/>
                <w:sz w:val="28"/>
                <w:szCs w:val="28"/>
              </w:rPr>
              <w:t xml:space="preserve">Психика – это тень реальных материальных процессов, она – эпифеномен – явление, соответствующее материальным процессам в теле.  </w:t>
            </w:r>
          </w:p>
        </w:tc>
        <w:tc>
          <w:tcPr>
            <w:tcW w:w="2558" w:type="dxa"/>
          </w:tcPr>
          <w:p w:rsidR="002F2AC1" w:rsidRPr="00D665FB" w:rsidRDefault="002F2AC1" w:rsidP="00A10590">
            <w:pPr>
              <w:spacing w:after="0" w:line="240" w:lineRule="auto"/>
              <w:jc w:val="both"/>
              <w:rPr>
                <w:rFonts w:ascii="Times New Roman" w:hAnsi="Times New Roman"/>
                <w:sz w:val="28"/>
                <w:szCs w:val="28"/>
              </w:rPr>
            </w:pPr>
            <w:r w:rsidRPr="00D665FB">
              <w:rPr>
                <w:rFonts w:ascii="Times New Roman" w:hAnsi="Times New Roman"/>
                <w:sz w:val="28"/>
                <w:szCs w:val="28"/>
              </w:rPr>
              <w:t>Теория социального интереса; теория индивидуальных различий (учение о способностях). Один из родоначальников ассоциативной психологии.</w:t>
            </w:r>
          </w:p>
          <w:p w:rsidR="00FD6371" w:rsidRPr="00D665FB" w:rsidRDefault="002F2AC1" w:rsidP="00A10590">
            <w:pPr>
              <w:spacing w:after="0" w:line="240" w:lineRule="auto"/>
              <w:jc w:val="both"/>
              <w:rPr>
                <w:rFonts w:ascii="Times New Roman" w:hAnsi="Times New Roman"/>
                <w:sz w:val="28"/>
                <w:szCs w:val="28"/>
              </w:rPr>
            </w:pPr>
            <w:r w:rsidRPr="00D665FB">
              <w:rPr>
                <w:rFonts w:ascii="Times New Roman" w:hAnsi="Times New Roman"/>
                <w:sz w:val="28"/>
                <w:szCs w:val="28"/>
              </w:rPr>
              <w:t>Рационализму был противопоставлен эмпиризм (от лат. "эмпирио" – опыт), положения которого стали основой эмпирической психологии.</w:t>
            </w:r>
          </w:p>
        </w:tc>
      </w:tr>
      <w:tr w:rsidR="005D1F38" w:rsidRPr="00D665FB">
        <w:trPr>
          <w:jc w:val="center"/>
        </w:trPr>
        <w:tc>
          <w:tcPr>
            <w:tcW w:w="1526"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1632-1704</w:t>
            </w:r>
          </w:p>
        </w:tc>
        <w:tc>
          <w:tcPr>
            <w:tcW w:w="3123"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Джон Локк</w:t>
            </w:r>
          </w:p>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 сенсуализм</w:t>
            </w:r>
          </w:p>
        </w:tc>
        <w:tc>
          <w:tcPr>
            <w:tcW w:w="3730" w:type="dxa"/>
          </w:tcPr>
          <w:p w:rsidR="00235E80" w:rsidRPr="00D665FB" w:rsidRDefault="00235E80" w:rsidP="00235E80">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5F0593" w:rsidRPr="00D665FB" w:rsidRDefault="005F0593">
            <w:pPr>
              <w:spacing w:after="0" w:line="240" w:lineRule="auto"/>
              <w:rPr>
                <w:rFonts w:ascii="Times New Roman" w:hAnsi="Times New Roman"/>
                <w:sz w:val="28"/>
                <w:szCs w:val="28"/>
              </w:rPr>
            </w:pPr>
            <w:r w:rsidRPr="00D665FB">
              <w:rPr>
                <w:rFonts w:ascii="Times New Roman" w:hAnsi="Times New Roman"/>
                <w:sz w:val="28"/>
                <w:szCs w:val="28"/>
              </w:rPr>
              <w:t>Методы индукции, интроспекции, логика.</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Опыт есть последствия совместной деятельности ощущений и рефлексии.</w:t>
            </w:r>
          </w:p>
        </w:tc>
        <w:tc>
          <w:tcPr>
            <w:tcW w:w="3987" w:type="dxa"/>
            <w:gridSpan w:val="4"/>
          </w:tcPr>
          <w:p w:rsidR="00FD6371" w:rsidRPr="00D665FB" w:rsidRDefault="00FD6371" w:rsidP="00C27144">
            <w:pPr>
              <w:spacing w:after="0" w:line="240" w:lineRule="auto"/>
              <w:jc w:val="both"/>
              <w:rPr>
                <w:rFonts w:ascii="Times New Roman" w:hAnsi="Times New Roman"/>
                <w:sz w:val="28"/>
                <w:szCs w:val="28"/>
              </w:rPr>
            </w:pPr>
            <w:r w:rsidRPr="00D665FB">
              <w:rPr>
                <w:rFonts w:ascii="Times New Roman" w:hAnsi="Times New Roman"/>
                <w:sz w:val="28"/>
                <w:szCs w:val="28"/>
              </w:rPr>
              <w:t>Поддерживал Декарта.</w:t>
            </w:r>
          </w:p>
          <w:p w:rsidR="002F539E" w:rsidRPr="00D665FB" w:rsidRDefault="002F539E" w:rsidP="00C27144">
            <w:pPr>
              <w:spacing w:after="0" w:line="240" w:lineRule="auto"/>
              <w:jc w:val="both"/>
              <w:rPr>
                <w:rFonts w:ascii="Times New Roman" w:hAnsi="Times New Roman"/>
                <w:sz w:val="28"/>
                <w:szCs w:val="28"/>
              </w:rPr>
            </w:pPr>
            <w:r w:rsidRPr="00D665FB">
              <w:rPr>
                <w:rFonts w:ascii="Times New Roman" w:hAnsi="Times New Roman"/>
                <w:sz w:val="28"/>
                <w:szCs w:val="28"/>
              </w:rPr>
              <w:t>Опыт имеет чувственное происхождение; нет ничего в разуме чего не было бы ранее в чувствах. Существует два основных источника опыта человека: внешний (ощущения) и внутренний (рефлексия).</w:t>
            </w:r>
          </w:p>
        </w:tc>
        <w:tc>
          <w:tcPr>
            <w:tcW w:w="2558" w:type="dxa"/>
          </w:tcPr>
          <w:p w:rsidR="0008418E" w:rsidRPr="00D665FB" w:rsidRDefault="0008418E" w:rsidP="00C27144">
            <w:pPr>
              <w:spacing w:after="0" w:line="240" w:lineRule="auto"/>
              <w:jc w:val="both"/>
              <w:rPr>
                <w:rFonts w:ascii="Times New Roman" w:hAnsi="Times New Roman"/>
                <w:sz w:val="28"/>
                <w:szCs w:val="28"/>
              </w:rPr>
            </w:pPr>
            <w:r w:rsidRPr="00D665FB">
              <w:rPr>
                <w:rFonts w:ascii="Times New Roman" w:hAnsi="Times New Roman"/>
                <w:sz w:val="28"/>
                <w:szCs w:val="28"/>
              </w:rPr>
              <w:t>Учение о простых и сложных идеях, где</w:t>
            </w:r>
            <w:r w:rsidR="00D37EF8" w:rsidRPr="00D665FB">
              <w:rPr>
                <w:rFonts w:ascii="Times New Roman" w:hAnsi="Times New Roman"/>
                <w:sz w:val="28"/>
                <w:szCs w:val="28"/>
              </w:rPr>
              <w:t xml:space="preserve"> рассматриваются вопросы познания. Вперве использует термин «ассоциация одей».</w:t>
            </w:r>
          </w:p>
          <w:p w:rsidR="00FD6371" w:rsidRPr="00D665FB" w:rsidRDefault="00FD6371" w:rsidP="00C27144">
            <w:pPr>
              <w:spacing w:after="0" w:line="240" w:lineRule="auto"/>
              <w:jc w:val="both"/>
              <w:rPr>
                <w:rFonts w:ascii="Times New Roman" w:hAnsi="Times New Roman"/>
                <w:sz w:val="28"/>
                <w:szCs w:val="28"/>
              </w:rPr>
            </w:pPr>
          </w:p>
        </w:tc>
      </w:tr>
      <w:tr w:rsidR="005D1F38" w:rsidRPr="00D665FB">
        <w:trPr>
          <w:jc w:val="center"/>
        </w:trPr>
        <w:tc>
          <w:tcPr>
            <w:tcW w:w="1526"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1705-1757</w:t>
            </w:r>
          </w:p>
        </w:tc>
        <w:tc>
          <w:tcPr>
            <w:tcW w:w="3123"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Давид Гартли</w:t>
            </w:r>
          </w:p>
        </w:tc>
        <w:tc>
          <w:tcPr>
            <w:tcW w:w="3730" w:type="dxa"/>
          </w:tcPr>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 xml:space="preserve"> Метод исследования интроспекция</w:t>
            </w:r>
          </w:p>
        </w:tc>
        <w:tc>
          <w:tcPr>
            <w:tcW w:w="3987" w:type="dxa"/>
            <w:gridSpan w:val="4"/>
          </w:tcPr>
          <w:p w:rsidR="00FD6371" w:rsidRPr="00D665FB" w:rsidRDefault="00FD6371" w:rsidP="00C27144">
            <w:pPr>
              <w:spacing w:after="0" w:line="240" w:lineRule="auto"/>
              <w:jc w:val="both"/>
              <w:rPr>
                <w:rFonts w:ascii="Times New Roman" w:hAnsi="Times New Roman"/>
                <w:sz w:val="28"/>
                <w:szCs w:val="28"/>
              </w:rPr>
            </w:pPr>
            <w:r w:rsidRPr="00D665FB">
              <w:rPr>
                <w:rFonts w:ascii="Times New Roman" w:hAnsi="Times New Roman"/>
                <w:sz w:val="28"/>
                <w:szCs w:val="28"/>
              </w:rPr>
              <w:t>Его учение это первая материалистическая концепция бессознательного.</w:t>
            </w:r>
          </w:p>
          <w:p w:rsidR="00EA3FE8" w:rsidRPr="00D665FB" w:rsidRDefault="00EA3FE8" w:rsidP="00C27144">
            <w:pPr>
              <w:spacing w:after="0" w:line="240" w:lineRule="auto"/>
              <w:jc w:val="both"/>
              <w:rPr>
                <w:rFonts w:ascii="Times New Roman" w:hAnsi="Times New Roman"/>
                <w:sz w:val="28"/>
                <w:szCs w:val="28"/>
              </w:rPr>
            </w:pPr>
            <w:r w:rsidRPr="00D665FB">
              <w:rPr>
                <w:rFonts w:ascii="Times New Roman" w:hAnsi="Times New Roman"/>
                <w:sz w:val="28"/>
                <w:szCs w:val="28"/>
              </w:rPr>
              <w:t>Считал, что предметом псих.исследований должны быть не только познавательные процессы, но и поведение человека. Дешёвая жизнь строится из 3 основных элементов: ощущения, идее-ации, аффекции. На основе ассоциаций образуются все сложные представления явления памяти и т.п. Рассматривал страсти как движущую силу поведения.</w:t>
            </w:r>
          </w:p>
        </w:tc>
        <w:tc>
          <w:tcPr>
            <w:tcW w:w="2558" w:type="dxa"/>
          </w:tcPr>
          <w:p w:rsidR="00CB044C" w:rsidRPr="00D665FB" w:rsidRDefault="00CB044C" w:rsidP="00C27144">
            <w:pPr>
              <w:spacing w:after="0" w:line="240" w:lineRule="auto"/>
              <w:jc w:val="both"/>
              <w:rPr>
                <w:rFonts w:ascii="Times New Roman" w:hAnsi="Times New Roman"/>
                <w:sz w:val="28"/>
                <w:szCs w:val="28"/>
              </w:rPr>
            </w:pPr>
            <w:r w:rsidRPr="00D665FB">
              <w:rPr>
                <w:rFonts w:ascii="Times New Roman" w:hAnsi="Times New Roman"/>
                <w:sz w:val="28"/>
                <w:szCs w:val="28"/>
              </w:rPr>
              <w:t>Создал вторую в истории психологии теорию рефлекса (выделил большой и малый круг). Главный труд «О человеке, его строении, его обязанностях и его упованиях».</w:t>
            </w:r>
          </w:p>
          <w:p w:rsidR="00FD6371" w:rsidRPr="00D665FB" w:rsidRDefault="00FD6371" w:rsidP="00C27144">
            <w:pPr>
              <w:spacing w:after="0" w:line="240" w:lineRule="auto"/>
              <w:jc w:val="both"/>
              <w:rPr>
                <w:rFonts w:ascii="Times New Roman" w:hAnsi="Times New Roman"/>
                <w:sz w:val="28"/>
                <w:szCs w:val="28"/>
              </w:rPr>
            </w:pPr>
            <w:r w:rsidRPr="00D665FB">
              <w:rPr>
                <w:rFonts w:ascii="Times New Roman" w:hAnsi="Times New Roman"/>
                <w:sz w:val="28"/>
                <w:szCs w:val="28"/>
              </w:rPr>
              <w:t>Рецептор должен рассматриваться не сам по себе, а как компонент системы.</w:t>
            </w:r>
          </w:p>
          <w:p w:rsidR="00FD6371" w:rsidRPr="00D665FB" w:rsidRDefault="00FD6371" w:rsidP="00C27144">
            <w:pPr>
              <w:spacing w:after="0" w:line="240" w:lineRule="auto"/>
              <w:jc w:val="both"/>
              <w:rPr>
                <w:rFonts w:ascii="Times New Roman" w:hAnsi="Times New Roman"/>
                <w:sz w:val="28"/>
                <w:szCs w:val="28"/>
              </w:rPr>
            </w:pPr>
            <w:r w:rsidRPr="00D665FB">
              <w:rPr>
                <w:rFonts w:ascii="Times New Roman" w:hAnsi="Times New Roman"/>
                <w:sz w:val="28"/>
                <w:szCs w:val="28"/>
              </w:rPr>
              <w:t>Выдвинул идею о том, что следующие за раздражением рецептора движения мышц могут происходить в незаметной для внешнего восприятия форме.</w:t>
            </w:r>
          </w:p>
          <w:p w:rsidR="00FD6371" w:rsidRPr="00D665FB" w:rsidRDefault="00FD6371" w:rsidP="00C27144">
            <w:pPr>
              <w:spacing w:after="0" w:line="240" w:lineRule="auto"/>
              <w:jc w:val="both"/>
              <w:rPr>
                <w:rFonts w:ascii="Times New Roman" w:hAnsi="Times New Roman"/>
                <w:sz w:val="28"/>
                <w:szCs w:val="28"/>
              </w:rPr>
            </w:pPr>
            <w:r w:rsidRPr="00D665FB">
              <w:rPr>
                <w:rFonts w:ascii="Times New Roman" w:hAnsi="Times New Roman"/>
                <w:sz w:val="28"/>
                <w:szCs w:val="28"/>
              </w:rPr>
              <w:t>Волевое поведение возникает у человека благодаря соединению сенсомоторных реакций с речью.</w:t>
            </w:r>
          </w:p>
        </w:tc>
      </w:tr>
      <w:tr w:rsidR="005D1F38" w:rsidRPr="00D665FB">
        <w:trPr>
          <w:jc w:val="center"/>
        </w:trPr>
        <w:tc>
          <w:tcPr>
            <w:tcW w:w="1526" w:type="dxa"/>
          </w:tcPr>
          <w:p w:rsidR="00D43D0A" w:rsidRPr="00D665FB" w:rsidRDefault="00D43D0A" w:rsidP="002947A7">
            <w:pPr>
              <w:spacing w:after="0" w:line="240" w:lineRule="auto"/>
              <w:rPr>
                <w:rFonts w:ascii="Times New Roman" w:hAnsi="Times New Roman"/>
                <w:sz w:val="28"/>
                <w:szCs w:val="28"/>
              </w:rPr>
            </w:pPr>
            <w:r w:rsidRPr="00D665FB">
              <w:rPr>
                <w:rFonts w:ascii="Times New Roman" w:hAnsi="Times New Roman"/>
                <w:sz w:val="28"/>
                <w:szCs w:val="28"/>
              </w:rPr>
              <w:t>1685-1753</w:t>
            </w:r>
          </w:p>
        </w:tc>
        <w:tc>
          <w:tcPr>
            <w:tcW w:w="3123" w:type="dxa"/>
          </w:tcPr>
          <w:p w:rsidR="00D43D0A" w:rsidRPr="00D665FB" w:rsidRDefault="00D43D0A" w:rsidP="002947A7">
            <w:pPr>
              <w:spacing w:after="0" w:line="240" w:lineRule="auto"/>
              <w:rPr>
                <w:rFonts w:ascii="Times New Roman" w:hAnsi="Times New Roman"/>
                <w:sz w:val="28"/>
                <w:szCs w:val="28"/>
              </w:rPr>
            </w:pPr>
            <w:r w:rsidRPr="00D665FB">
              <w:rPr>
                <w:rFonts w:ascii="Times New Roman" w:hAnsi="Times New Roman"/>
                <w:sz w:val="28"/>
                <w:szCs w:val="28"/>
              </w:rPr>
              <w:t>Д.Беркли</w:t>
            </w:r>
          </w:p>
        </w:tc>
        <w:tc>
          <w:tcPr>
            <w:tcW w:w="3730" w:type="dxa"/>
          </w:tcPr>
          <w:p w:rsidR="007E057A" w:rsidRPr="00D665FB" w:rsidRDefault="001E6EBE" w:rsidP="007E057A">
            <w:pPr>
              <w:spacing w:after="0" w:line="240" w:lineRule="auto"/>
              <w:rPr>
                <w:rFonts w:ascii="Times New Roman" w:hAnsi="Times New Roman"/>
                <w:sz w:val="28"/>
                <w:szCs w:val="28"/>
              </w:rPr>
            </w:pPr>
            <w:r w:rsidRPr="00D665FB">
              <w:rPr>
                <w:rFonts w:ascii="Times New Roman" w:hAnsi="Times New Roman"/>
                <w:sz w:val="28"/>
                <w:szCs w:val="28"/>
              </w:rPr>
              <w:t>Сознание,</w:t>
            </w:r>
            <w:r w:rsidR="003B4E7D" w:rsidRPr="00D665FB">
              <w:rPr>
                <w:rFonts w:ascii="Times New Roman" w:hAnsi="Times New Roman"/>
                <w:sz w:val="28"/>
                <w:szCs w:val="28"/>
              </w:rPr>
              <w:t xml:space="preserve"> считавший </w:t>
            </w:r>
            <w:r w:rsidR="00881942" w:rsidRPr="00D665FB">
              <w:rPr>
                <w:rFonts w:ascii="Times New Roman" w:hAnsi="Times New Roman"/>
                <w:sz w:val="28"/>
                <w:szCs w:val="28"/>
              </w:rPr>
              <w:t>ощущении первичным не физическую реальность, не жизнедеятельность организма, а феноме</w:t>
            </w:r>
            <w:r w:rsidR="003B4E7D" w:rsidRPr="00D665FB">
              <w:rPr>
                <w:rFonts w:ascii="Times New Roman" w:hAnsi="Times New Roman"/>
                <w:sz w:val="28"/>
                <w:szCs w:val="28"/>
              </w:rPr>
              <w:t>ны сознания. Он</w:t>
            </w:r>
            <w:r w:rsidR="00881942" w:rsidRPr="00D665FB">
              <w:rPr>
                <w:rFonts w:ascii="Times New Roman" w:hAnsi="Times New Roman"/>
                <w:sz w:val="28"/>
                <w:szCs w:val="28"/>
              </w:rPr>
              <w:t xml:space="preserve"> полага</w:t>
            </w:r>
            <w:r w:rsidR="003B4E7D" w:rsidRPr="00D665FB">
              <w:rPr>
                <w:rFonts w:ascii="Times New Roman" w:hAnsi="Times New Roman"/>
                <w:sz w:val="28"/>
                <w:szCs w:val="28"/>
              </w:rPr>
              <w:t>л</w:t>
            </w:r>
            <w:r w:rsidR="00881942" w:rsidRPr="00D665FB">
              <w:rPr>
                <w:rFonts w:ascii="Times New Roman" w:hAnsi="Times New Roman"/>
                <w:sz w:val="28"/>
                <w:szCs w:val="28"/>
              </w:rPr>
              <w:t>, что источником знания служит образуемый ассоциациями чувственный опыт.</w:t>
            </w:r>
          </w:p>
          <w:p w:rsidR="001E6EBE" w:rsidRPr="00D665FB" w:rsidRDefault="007E057A" w:rsidP="007E057A">
            <w:pPr>
              <w:spacing w:after="0" w:line="240" w:lineRule="auto"/>
              <w:rPr>
                <w:rFonts w:ascii="Times New Roman" w:hAnsi="Times New Roman"/>
                <w:sz w:val="28"/>
                <w:szCs w:val="28"/>
              </w:rPr>
            </w:pPr>
            <w:r w:rsidRPr="00D665FB">
              <w:rPr>
                <w:rFonts w:ascii="Times New Roman" w:hAnsi="Times New Roman"/>
                <w:sz w:val="28"/>
                <w:szCs w:val="28"/>
              </w:rPr>
              <w:t>Метод интроспекции.</w:t>
            </w:r>
            <w:r w:rsidR="003B4E7D" w:rsidRPr="00D665FB">
              <w:rPr>
                <w:rFonts w:ascii="Times New Roman" w:hAnsi="Times New Roman"/>
                <w:sz w:val="28"/>
                <w:szCs w:val="28"/>
              </w:rPr>
              <w:t xml:space="preserve"> </w:t>
            </w:r>
          </w:p>
        </w:tc>
        <w:tc>
          <w:tcPr>
            <w:tcW w:w="3987" w:type="dxa"/>
            <w:gridSpan w:val="4"/>
          </w:tcPr>
          <w:p w:rsidR="00D43D0A" w:rsidRPr="00D665FB" w:rsidRDefault="003B4E7D" w:rsidP="00055D68">
            <w:pPr>
              <w:spacing w:after="0" w:line="240" w:lineRule="auto"/>
              <w:jc w:val="both"/>
              <w:rPr>
                <w:rFonts w:ascii="Times New Roman" w:hAnsi="Times New Roman"/>
                <w:sz w:val="28"/>
                <w:szCs w:val="28"/>
              </w:rPr>
            </w:pPr>
            <w:r w:rsidRPr="00D665FB">
              <w:rPr>
                <w:rFonts w:ascii="Times New Roman" w:hAnsi="Times New Roman"/>
                <w:sz w:val="28"/>
                <w:szCs w:val="28"/>
              </w:rPr>
              <w:t>Одни ощущения (например, зрительные) связаны с другими (например, осязательными), и весь этот комплекс ощущений принято считать существующим независимо от сознания.</w:t>
            </w:r>
          </w:p>
          <w:p w:rsidR="005C12C3" w:rsidRPr="00D665FB" w:rsidRDefault="005C12C3" w:rsidP="00055D68">
            <w:pPr>
              <w:spacing w:after="0" w:line="240" w:lineRule="auto"/>
              <w:jc w:val="both"/>
              <w:rPr>
                <w:rFonts w:ascii="Times New Roman" w:hAnsi="Times New Roman"/>
                <w:sz w:val="28"/>
                <w:szCs w:val="28"/>
              </w:rPr>
            </w:pPr>
            <w:r w:rsidRPr="00D665FB">
              <w:rPr>
                <w:rFonts w:ascii="Times New Roman" w:hAnsi="Times New Roman"/>
                <w:sz w:val="28"/>
                <w:szCs w:val="28"/>
              </w:rPr>
              <w:t>Считал, что зрение дает идеи света, цветов, пространства, фигуры, движения. В основе его концепции лежат положения Локка о ведущей роли ощущений в формировании понятий.</w:t>
            </w:r>
          </w:p>
        </w:tc>
        <w:tc>
          <w:tcPr>
            <w:tcW w:w="2558" w:type="dxa"/>
          </w:tcPr>
          <w:p w:rsidR="00D43D0A" w:rsidRPr="00D665FB" w:rsidRDefault="003B4E7D" w:rsidP="00055D68">
            <w:pPr>
              <w:spacing w:after="0" w:line="240" w:lineRule="auto"/>
              <w:jc w:val="both"/>
              <w:rPr>
                <w:rFonts w:ascii="Times New Roman" w:hAnsi="Times New Roman"/>
                <w:sz w:val="28"/>
                <w:szCs w:val="28"/>
              </w:rPr>
            </w:pPr>
            <w:r w:rsidRPr="00D665FB">
              <w:rPr>
                <w:rFonts w:ascii="Times New Roman" w:hAnsi="Times New Roman"/>
                <w:sz w:val="28"/>
                <w:szCs w:val="28"/>
              </w:rPr>
              <w:t>В своем конкретно-психологическом анализе зрительного восприятия Беркли высказал несколько ценных идей, указав, в частности, на участие осязательных ощущений в построении образа трехмерного пространства</w:t>
            </w:r>
            <w:r w:rsidR="005C12C3" w:rsidRPr="00D665FB">
              <w:rPr>
                <w:rFonts w:ascii="Times New Roman" w:hAnsi="Times New Roman"/>
                <w:sz w:val="28"/>
                <w:szCs w:val="28"/>
              </w:rPr>
              <w:t>.</w:t>
            </w:r>
          </w:p>
          <w:p w:rsidR="005C12C3" w:rsidRPr="00D665FB" w:rsidRDefault="005C12C3" w:rsidP="00055D68">
            <w:pPr>
              <w:spacing w:after="0" w:line="240" w:lineRule="auto"/>
              <w:jc w:val="both"/>
              <w:rPr>
                <w:rFonts w:ascii="Times New Roman" w:hAnsi="Times New Roman"/>
                <w:sz w:val="28"/>
                <w:szCs w:val="28"/>
              </w:rPr>
            </w:pPr>
            <w:r w:rsidRPr="00D665FB">
              <w:rPr>
                <w:rFonts w:ascii="Times New Roman" w:hAnsi="Times New Roman"/>
                <w:sz w:val="28"/>
                <w:szCs w:val="28"/>
              </w:rPr>
              <w:t>Трактат «Новая теория зрения».</w:t>
            </w:r>
          </w:p>
        </w:tc>
      </w:tr>
      <w:tr w:rsidR="005D1F38" w:rsidRPr="00D665FB">
        <w:trPr>
          <w:jc w:val="center"/>
        </w:trPr>
        <w:tc>
          <w:tcPr>
            <w:tcW w:w="1526"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1711-1776</w:t>
            </w:r>
          </w:p>
        </w:tc>
        <w:tc>
          <w:tcPr>
            <w:tcW w:w="3123" w:type="dxa"/>
          </w:tcPr>
          <w:p w:rsidR="00FD6371" w:rsidRPr="00D665FB" w:rsidRDefault="00FD6371" w:rsidP="002947A7">
            <w:pPr>
              <w:spacing w:after="0" w:line="240" w:lineRule="auto"/>
              <w:rPr>
                <w:rFonts w:ascii="Times New Roman" w:hAnsi="Times New Roman"/>
                <w:sz w:val="28"/>
                <w:szCs w:val="28"/>
              </w:rPr>
            </w:pPr>
            <w:r w:rsidRPr="00D665FB">
              <w:rPr>
                <w:rFonts w:ascii="Times New Roman" w:hAnsi="Times New Roman"/>
                <w:sz w:val="28"/>
                <w:szCs w:val="28"/>
              </w:rPr>
              <w:t>Дэвид Юм</w:t>
            </w:r>
          </w:p>
        </w:tc>
        <w:tc>
          <w:tcPr>
            <w:tcW w:w="3730" w:type="dxa"/>
          </w:tcPr>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FD6371" w:rsidRPr="00D665FB" w:rsidRDefault="00FD6371">
            <w:pPr>
              <w:spacing w:after="0" w:line="240" w:lineRule="auto"/>
              <w:rPr>
                <w:rFonts w:ascii="Times New Roman" w:hAnsi="Times New Roman"/>
                <w:sz w:val="28"/>
                <w:szCs w:val="28"/>
              </w:rPr>
            </w:pPr>
            <w:r w:rsidRPr="00D665FB">
              <w:rPr>
                <w:rFonts w:ascii="Times New Roman" w:hAnsi="Times New Roman"/>
                <w:sz w:val="28"/>
                <w:szCs w:val="28"/>
              </w:rPr>
              <w:t>Метод исследования интроспекция</w:t>
            </w:r>
          </w:p>
        </w:tc>
        <w:tc>
          <w:tcPr>
            <w:tcW w:w="3987" w:type="dxa"/>
            <w:gridSpan w:val="4"/>
          </w:tcPr>
          <w:p w:rsidR="00FD6371" w:rsidRPr="00D665FB" w:rsidRDefault="00FD6371" w:rsidP="00E73991">
            <w:pPr>
              <w:spacing w:after="0" w:line="240" w:lineRule="auto"/>
              <w:jc w:val="both"/>
              <w:rPr>
                <w:rFonts w:ascii="Times New Roman" w:hAnsi="Times New Roman"/>
                <w:sz w:val="28"/>
                <w:szCs w:val="28"/>
              </w:rPr>
            </w:pPr>
            <w:r w:rsidRPr="00D665FB">
              <w:rPr>
                <w:rFonts w:ascii="Times New Roman" w:hAnsi="Times New Roman"/>
                <w:sz w:val="28"/>
                <w:szCs w:val="28"/>
              </w:rPr>
              <w:t>Отрицал объективный характер причинности и понятие субстанции.</w:t>
            </w:r>
          </w:p>
          <w:p w:rsidR="00FD6371" w:rsidRPr="00D665FB" w:rsidRDefault="00FD6371" w:rsidP="00E73991">
            <w:pPr>
              <w:spacing w:after="0" w:line="240" w:lineRule="auto"/>
              <w:jc w:val="both"/>
              <w:rPr>
                <w:rFonts w:ascii="Times New Roman" w:hAnsi="Times New Roman"/>
                <w:sz w:val="28"/>
                <w:szCs w:val="28"/>
              </w:rPr>
            </w:pPr>
            <w:r w:rsidRPr="00D665FB">
              <w:rPr>
                <w:rFonts w:ascii="Times New Roman" w:hAnsi="Times New Roman"/>
                <w:sz w:val="28"/>
                <w:szCs w:val="28"/>
              </w:rPr>
              <w:t>Волей человека, по Юму, руководят именно аффекты, а не разум. Разум сам по себе не способен нейтрализовать действие какого-либо аффекта, это может сделать только другой аффект.</w:t>
            </w:r>
          </w:p>
          <w:p w:rsidR="00FD6371" w:rsidRPr="00D665FB" w:rsidRDefault="00FD6371" w:rsidP="00E73991">
            <w:pPr>
              <w:spacing w:after="0" w:line="240" w:lineRule="auto"/>
              <w:jc w:val="both"/>
              <w:rPr>
                <w:rFonts w:ascii="Times New Roman" w:hAnsi="Times New Roman"/>
                <w:sz w:val="28"/>
                <w:szCs w:val="28"/>
              </w:rPr>
            </w:pPr>
            <w:r w:rsidRPr="00D665FB">
              <w:rPr>
                <w:rFonts w:ascii="Times New Roman" w:hAnsi="Times New Roman"/>
                <w:sz w:val="28"/>
                <w:szCs w:val="28"/>
              </w:rPr>
              <w:t>Все аффекты Юм делит на спокойные (например, чувство прекрасного) и бурные (например, любовь или ненависть).</w:t>
            </w:r>
          </w:p>
          <w:p w:rsidR="00775D5D" w:rsidRPr="00D665FB" w:rsidRDefault="00775D5D" w:rsidP="00E73991">
            <w:pPr>
              <w:spacing w:after="0" w:line="240" w:lineRule="auto"/>
              <w:jc w:val="both"/>
              <w:rPr>
                <w:rFonts w:ascii="Times New Roman" w:hAnsi="Times New Roman"/>
                <w:sz w:val="28"/>
                <w:szCs w:val="28"/>
              </w:rPr>
            </w:pPr>
            <w:r w:rsidRPr="00D665FB">
              <w:rPr>
                <w:rFonts w:ascii="Times New Roman" w:hAnsi="Times New Roman"/>
                <w:sz w:val="28"/>
                <w:szCs w:val="28"/>
              </w:rPr>
              <w:t xml:space="preserve">Развил понятие ассоциации и попытался представить все человеческое познание как ассоциацию идей. Он делит все состояние на «впечатления» и «идеи», их отражения. </w:t>
            </w:r>
            <w:r w:rsidR="00E73991" w:rsidRPr="00D665FB">
              <w:rPr>
                <w:rFonts w:ascii="Times New Roman" w:hAnsi="Times New Roman"/>
                <w:sz w:val="28"/>
                <w:szCs w:val="28"/>
              </w:rPr>
              <w:t>Идеи могут быть простыми и сложными. Считал, что ассоциации лежат в основе мышления. Он доказал, что на основе одного восприятия без опыта невозможно составить картину мира, а тем более действовать в нем.</w:t>
            </w:r>
          </w:p>
        </w:tc>
        <w:tc>
          <w:tcPr>
            <w:tcW w:w="2558" w:type="dxa"/>
          </w:tcPr>
          <w:p w:rsidR="00FD6371" w:rsidRPr="00D665FB" w:rsidRDefault="00FD6371" w:rsidP="00E73991">
            <w:pPr>
              <w:spacing w:after="0" w:line="240" w:lineRule="auto"/>
              <w:jc w:val="both"/>
              <w:rPr>
                <w:rFonts w:ascii="Times New Roman" w:hAnsi="Times New Roman"/>
                <w:sz w:val="28"/>
                <w:szCs w:val="28"/>
              </w:rPr>
            </w:pPr>
            <w:r w:rsidRPr="00D665FB">
              <w:rPr>
                <w:rFonts w:ascii="Times New Roman" w:hAnsi="Times New Roman"/>
                <w:sz w:val="28"/>
                <w:szCs w:val="28"/>
              </w:rPr>
              <w:t>Провозгласили единственным объектом познания опыт. Отбросил рефлексию как источник познания.</w:t>
            </w:r>
          </w:p>
          <w:p w:rsidR="00FD6371" w:rsidRPr="00D665FB" w:rsidRDefault="00FD6371" w:rsidP="00E73991">
            <w:pPr>
              <w:spacing w:after="0" w:line="240" w:lineRule="auto"/>
              <w:jc w:val="both"/>
              <w:rPr>
                <w:rFonts w:ascii="Times New Roman" w:hAnsi="Times New Roman"/>
                <w:sz w:val="28"/>
                <w:szCs w:val="28"/>
              </w:rPr>
            </w:pPr>
            <w:r w:rsidRPr="00D665FB">
              <w:rPr>
                <w:rFonts w:ascii="Times New Roman" w:hAnsi="Times New Roman"/>
                <w:sz w:val="28"/>
                <w:szCs w:val="28"/>
              </w:rPr>
              <w:t>ОПЫТ = впечатления + ощущения + эмоции + …  + идеи</w:t>
            </w:r>
          </w:p>
          <w:p w:rsidR="00FD6371" w:rsidRPr="00D665FB" w:rsidRDefault="00FD6371" w:rsidP="00E73991">
            <w:pPr>
              <w:spacing w:after="0" w:line="240" w:lineRule="auto"/>
              <w:jc w:val="both"/>
              <w:rPr>
                <w:rFonts w:ascii="Times New Roman" w:hAnsi="Times New Roman"/>
                <w:sz w:val="28"/>
                <w:szCs w:val="28"/>
              </w:rPr>
            </w:pPr>
            <w:r w:rsidRPr="00D665FB">
              <w:rPr>
                <w:rFonts w:ascii="Times New Roman" w:hAnsi="Times New Roman"/>
                <w:sz w:val="28"/>
                <w:szCs w:val="28"/>
              </w:rPr>
              <w:t>Разрабатывал теорию ассоциации идей</w:t>
            </w:r>
            <w:r w:rsidR="00906D55" w:rsidRPr="00D665FB">
              <w:rPr>
                <w:rFonts w:ascii="Times New Roman" w:hAnsi="Times New Roman"/>
                <w:sz w:val="28"/>
                <w:szCs w:val="28"/>
              </w:rPr>
              <w:t>.</w:t>
            </w:r>
          </w:p>
          <w:p w:rsidR="00E73991" w:rsidRPr="00D665FB" w:rsidRDefault="00E73991" w:rsidP="00E73991">
            <w:pPr>
              <w:spacing w:after="0" w:line="240" w:lineRule="auto"/>
              <w:jc w:val="both"/>
              <w:rPr>
                <w:rFonts w:ascii="Times New Roman" w:hAnsi="Times New Roman"/>
                <w:sz w:val="28"/>
                <w:szCs w:val="28"/>
              </w:rPr>
            </w:pPr>
            <w:r w:rsidRPr="00D665FB">
              <w:rPr>
                <w:rFonts w:ascii="Times New Roman" w:hAnsi="Times New Roman"/>
                <w:sz w:val="28"/>
                <w:szCs w:val="28"/>
              </w:rPr>
              <w:t>«Трактат о человеческой природе»; исследование о человеческом познании.</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1778-1820</w:t>
            </w: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Томас Браун</w:t>
            </w:r>
          </w:p>
        </w:tc>
        <w:tc>
          <w:tcPr>
            <w:tcW w:w="3730"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Метод исследования интроспекция</w:t>
            </w:r>
          </w:p>
        </w:tc>
        <w:tc>
          <w:tcPr>
            <w:tcW w:w="3987" w:type="dxa"/>
            <w:gridSpan w:val="4"/>
          </w:tcPr>
          <w:p w:rsidR="001047BE" w:rsidRPr="00D665FB" w:rsidRDefault="00C41F6B" w:rsidP="00461C33">
            <w:pPr>
              <w:spacing w:after="0" w:line="240" w:lineRule="auto"/>
              <w:jc w:val="both"/>
              <w:rPr>
                <w:rFonts w:ascii="Times New Roman" w:hAnsi="Times New Roman"/>
                <w:sz w:val="28"/>
                <w:szCs w:val="28"/>
              </w:rPr>
            </w:pPr>
            <w:r w:rsidRPr="00D665FB">
              <w:rPr>
                <w:rFonts w:ascii="Times New Roman" w:hAnsi="Times New Roman"/>
                <w:sz w:val="28"/>
                <w:szCs w:val="28"/>
              </w:rPr>
              <w:t>Ввел вторичные законы ассоциации, т.е. учение о дополнительных факторах, объясняющих возникновения ассоциаций. Включает потребность в область чувственных процессов на ряду с ощущениями и чувствами удовольствия и неудовольствия, признает их жизненно важное значение для организма.</w:t>
            </w:r>
          </w:p>
        </w:tc>
        <w:tc>
          <w:tcPr>
            <w:tcW w:w="2558" w:type="dxa"/>
          </w:tcPr>
          <w:p w:rsidR="00906D55" w:rsidRPr="00D665FB" w:rsidRDefault="001047BE" w:rsidP="00461C33">
            <w:pPr>
              <w:spacing w:after="0" w:line="240" w:lineRule="auto"/>
              <w:jc w:val="both"/>
              <w:rPr>
                <w:rFonts w:ascii="Times New Roman" w:hAnsi="Times New Roman"/>
                <w:sz w:val="28"/>
                <w:szCs w:val="28"/>
              </w:rPr>
            </w:pPr>
            <w:r w:rsidRPr="00D665FB">
              <w:rPr>
                <w:rFonts w:ascii="Times New Roman" w:hAnsi="Times New Roman"/>
                <w:sz w:val="28"/>
                <w:szCs w:val="28"/>
              </w:rPr>
              <w:t>Развил учение об ощущениях. Развивает идеи виртуального анализа в психологии. Разрабатывает законы творческой ассоциации.</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1773-1836</w:t>
            </w: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Джеймс Милль</w:t>
            </w:r>
          </w:p>
        </w:tc>
        <w:tc>
          <w:tcPr>
            <w:tcW w:w="3730"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Сознание,</w:t>
            </w:r>
          </w:p>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 xml:space="preserve"> Метод исследования логика</w:t>
            </w:r>
          </w:p>
        </w:tc>
        <w:tc>
          <w:tcPr>
            <w:tcW w:w="3987" w:type="dxa"/>
            <w:gridSpan w:val="4"/>
          </w:tcPr>
          <w:p w:rsidR="00906D55" w:rsidRPr="00D665FB" w:rsidRDefault="003D5FF1" w:rsidP="00461C33">
            <w:pPr>
              <w:spacing w:after="0" w:line="240" w:lineRule="auto"/>
              <w:jc w:val="both"/>
              <w:rPr>
                <w:rFonts w:ascii="Times New Roman" w:hAnsi="Times New Roman"/>
                <w:sz w:val="28"/>
                <w:szCs w:val="28"/>
              </w:rPr>
            </w:pPr>
            <w:r w:rsidRPr="00D665FB">
              <w:rPr>
                <w:rFonts w:ascii="Times New Roman" w:hAnsi="Times New Roman"/>
                <w:sz w:val="28"/>
                <w:szCs w:val="28"/>
              </w:rPr>
              <w:t xml:space="preserve">Выделил две причины закрепления ассоциаций: живость ассоциируемых ощущений и частоту их повторений. Сформировал общий закон ассоциаций: идеи зарождаются и существуют в том порядке, в котором существовали ощущения как их оригиналы, поэтому ассоциации могут быть только одновременным и последовательными.  </w:t>
            </w:r>
          </w:p>
        </w:tc>
        <w:tc>
          <w:tcPr>
            <w:tcW w:w="2558" w:type="dxa"/>
          </w:tcPr>
          <w:p w:rsidR="00906D55" w:rsidRPr="00D665FB" w:rsidRDefault="002C1158" w:rsidP="00461C33">
            <w:pPr>
              <w:spacing w:after="0" w:line="240" w:lineRule="auto"/>
              <w:jc w:val="both"/>
              <w:rPr>
                <w:rFonts w:ascii="Times New Roman" w:hAnsi="Times New Roman"/>
                <w:sz w:val="28"/>
                <w:szCs w:val="28"/>
              </w:rPr>
            </w:pPr>
            <w:r w:rsidRPr="00D665FB">
              <w:rPr>
                <w:rFonts w:ascii="Times New Roman" w:hAnsi="Times New Roman"/>
                <w:sz w:val="28"/>
                <w:szCs w:val="28"/>
              </w:rPr>
              <w:t xml:space="preserve">Опубликовал книгу «Анализ явлений человеческого духа». </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1776-1841</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И.Ф.Гербарт</w:t>
            </w:r>
          </w:p>
        </w:tc>
        <w:tc>
          <w:tcPr>
            <w:tcW w:w="3730" w:type="dxa"/>
          </w:tcPr>
          <w:p w:rsidR="00906D55" w:rsidRPr="00D665FB" w:rsidRDefault="00906D5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Сознание, состоящее из ощущений,</w:t>
            </w:r>
          </w:p>
          <w:p w:rsidR="00906D55" w:rsidRPr="00D665FB" w:rsidRDefault="00906D5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представлений и</w:t>
            </w:r>
          </w:p>
          <w:p w:rsidR="00906D55" w:rsidRPr="00D665FB" w:rsidRDefault="00906D5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чувств. Таким образом, предмет психологии - прежде все-</w:t>
            </w:r>
          </w:p>
          <w:p w:rsidR="00906D55" w:rsidRPr="00D665FB" w:rsidRDefault="00906D5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го познавательные</w:t>
            </w:r>
          </w:p>
          <w:p w:rsidR="00906D55" w:rsidRPr="00D665FB" w:rsidRDefault="00906D5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процессы, а также</w:t>
            </w:r>
          </w:p>
          <w:p w:rsidR="00906D55" w:rsidRPr="00D665FB" w:rsidRDefault="00906D5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(в конце этого периода) поведение</w:t>
            </w:r>
          </w:p>
        </w:tc>
        <w:tc>
          <w:tcPr>
            <w:tcW w:w="3987" w:type="dxa"/>
            <w:gridSpan w:val="4"/>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Представления не являются пассивными элементами в душе человека, но обладают собственным зарядом, активностью, которая определяет их положение в сфере психического.</w:t>
            </w:r>
          </w:p>
        </w:tc>
        <w:tc>
          <w:tcPr>
            <w:tcW w:w="2558"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Вводит понятие "апперцептивной массы", содержанием которой является индивидуальный опыт человека. Огромное значение для развития объективной психологии и для проникновения в нее математических способов обработки полученных данных имела идея Гербарта о динамике представлений.</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1806-1873</w:t>
            </w: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Джон Стюарт Милль</w:t>
            </w:r>
          </w:p>
        </w:tc>
        <w:tc>
          <w:tcPr>
            <w:tcW w:w="3730" w:type="dxa"/>
          </w:tcPr>
          <w:p w:rsidR="00906D55" w:rsidRPr="00D665FB" w:rsidRDefault="000D7DFC"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Сознание</w:t>
            </w:r>
          </w:p>
          <w:p w:rsidR="000D7DFC" w:rsidRPr="00D665FB" w:rsidRDefault="000D7DFC"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Метод логики</w:t>
            </w:r>
          </w:p>
        </w:tc>
        <w:tc>
          <w:tcPr>
            <w:tcW w:w="3987" w:type="dxa"/>
            <w:gridSpan w:val="4"/>
          </w:tcPr>
          <w:p w:rsidR="00906D55" w:rsidRPr="00D665FB" w:rsidRDefault="00653A5B" w:rsidP="00653A5B">
            <w:pPr>
              <w:spacing w:after="0" w:line="240" w:lineRule="auto"/>
              <w:jc w:val="both"/>
              <w:rPr>
                <w:rFonts w:ascii="Times New Roman" w:hAnsi="Times New Roman"/>
                <w:sz w:val="28"/>
                <w:szCs w:val="28"/>
              </w:rPr>
            </w:pPr>
            <w:r w:rsidRPr="00D665FB">
              <w:rPr>
                <w:rFonts w:ascii="Times New Roman" w:hAnsi="Times New Roman"/>
                <w:sz w:val="28"/>
                <w:szCs w:val="28"/>
              </w:rPr>
              <w:t>Вводит понятие «Я» в качестве субъекта сознания, отступая от классического ассоцианизма, не признавшего в психике ничего кроме явлений сознания. Указывает на то, что существуют ассоциации по сходству.</w:t>
            </w:r>
          </w:p>
          <w:p w:rsidR="00653A5B" w:rsidRPr="00D665FB" w:rsidRDefault="00653A5B" w:rsidP="00653A5B">
            <w:pPr>
              <w:spacing w:after="0" w:line="240" w:lineRule="auto"/>
              <w:jc w:val="both"/>
              <w:rPr>
                <w:rFonts w:ascii="Times New Roman" w:hAnsi="Times New Roman"/>
                <w:sz w:val="28"/>
                <w:szCs w:val="28"/>
              </w:rPr>
            </w:pPr>
            <w:r w:rsidRPr="00D665FB">
              <w:rPr>
                <w:rFonts w:ascii="Times New Roman" w:hAnsi="Times New Roman"/>
                <w:sz w:val="28"/>
                <w:szCs w:val="28"/>
              </w:rPr>
              <w:t>Считал, что не у механики, а у химии следует психологии заимствовать способ изображения явлений сознания.</w:t>
            </w:r>
          </w:p>
        </w:tc>
        <w:tc>
          <w:tcPr>
            <w:tcW w:w="2558" w:type="dxa"/>
          </w:tcPr>
          <w:p w:rsidR="00906D55" w:rsidRPr="00D665FB" w:rsidRDefault="00653A5B" w:rsidP="00653A5B">
            <w:pPr>
              <w:spacing w:after="0" w:line="240" w:lineRule="auto"/>
              <w:jc w:val="both"/>
              <w:rPr>
                <w:rFonts w:ascii="Times New Roman" w:hAnsi="Times New Roman"/>
                <w:sz w:val="28"/>
                <w:szCs w:val="28"/>
              </w:rPr>
            </w:pPr>
            <w:r w:rsidRPr="00D665FB">
              <w:rPr>
                <w:rFonts w:ascii="Times New Roman" w:hAnsi="Times New Roman"/>
                <w:sz w:val="28"/>
                <w:szCs w:val="28"/>
              </w:rPr>
              <w:t>Оформил индуктивную логику в книге «Система логики». Признает настоятельность ассоциативной психологии как научной системы.</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1818-1903</w:t>
            </w: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А.Бэн</w:t>
            </w:r>
          </w:p>
        </w:tc>
        <w:tc>
          <w:tcPr>
            <w:tcW w:w="3730" w:type="dxa"/>
          </w:tcPr>
          <w:p w:rsidR="00906D55" w:rsidRPr="00D665FB" w:rsidRDefault="00FF0EB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Связь сознания и поведения.</w:t>
            </w:r>
          </w:p>
          <w:p w:rsidR="00FF0EB5" w:rsidRPr="00D665FB" w:rsidRDefault="00FF0EB5"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Изучение проб и ошибок при переходе от спонтанного к волевому поведению.</w:t>
            </w:r>
          </w:p>
        </w:tc>
        <w:tc>
          <w:tcPr>
            <w:tcW w:w="3987" w:type="dxa"/>
            <w:gridSpan w:val="4"/>
          </w:tcPr>
          <w:p w:rsidR="00906D55" w:rsidRPr="00D665FB" w:rsidRDefault="004B68F3" w:rsidP="00FD0CE9">
            <w:pPr>
              <w:spacing w:after="0" w:line="240" w:lineRule="auto"/>
              <w:jc w:val="both"/>
              <w:rPr>
                <w:rFonts w:ascii="Times New Roman" w:hAnsi="Times New Roman"/>
                <w:sz w:val="28"/>
                <w:szCs w:val="28"/>
              </w:rPr>
            </w:pPr>
            <w:r w:rsidRPr="00D665FB">
              <w:rPr>
                <w:rFonts w:ascii="Times New Roman" w:hAnsi="Times New Roman"/>
                <w:sz w:val="28"/>
                <w:szCs w:val="28"/>
              </w:rPr>
              <w:t>Стремился теснее связать психические процессы с телесной организацией. Вводит представления о спонтанной активности нервной системы. Вводит творческие ассоциации как способность ума составлять новые комбинации, отличные от каких-либо добытых опытом.</w:t>
            </w:r>
          </w:p>
        </w:tc>
        <w:tc>
          <w:tcPr>
            <w:tcW w:w="2558" w:type="dxa"/>
          </w:tcPr>
          <w:p w:rsidR="00906D55" w:rsidRPr="00D665FB" w:rsidRDefault="004B68F3" w:rsidP="00FD0CE9">
            <w:pPr>
              <w:spacing w:after="0" w:line="240" w:lineRule="auto"/>
              <w:jc w:val="both"/>
              <w:rPr>
                <w:rFonts w:ascii="Times New Roman" w:hAnsi="Times New Roman"/>
                <w:sz w:val="28"/>
                <w:szCs w:val="28"/>
              </w:rPr>
            </w:pPr>
            <w:r w:rsidRPr="00D665FB">
              <w:rPr>
                <w:rFonts w:ascii="Times New Roman" w:hAnsi="Times New Roman"/>
                <w:sz w:val="28"/>
                <w:szCs w:val="28"/>
              </w:rPr>
              <w:t>«Чувство и интеллект», «Эмоции и воля». Учение об образовании произвольных движений; учение о видах ассоциаций.</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1820-1903</w:t>
            </w: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Г.Спенсер</w:t>
            </w:r>
          </w:p>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Основатель позитивизма</w:t>
            </w:r>
          </w:p>
        </w:tc>
        <w:tc>
          <w:tcPr>
            <w:tcW w:w="3730" w:type="dxa"/>
          </w:tcPr>
          <w:p w:rsidR="00906D55" w:rsidRPr="00D665FB" w:rsidRDefault="00711EA1" w:rsidP="00AF6CD0">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Сознание, ассоциации между внешним и внутренним.</w:t>
            </w:r>
          </w:p>
          <w:p w:rsidR="00711EA1" w:rsidRPr="00D665FB" w:rsidRDefault="00711EA1" w:rsidP="004438EC">
            <w:pPr>
              <w:autoSpaceDE w:val="0"/>
              <w:autoSpaceDN w:val="0"/>
              <w:adjustRightInd w:val="0"/>
              <w:spacing w:after="0" w:line="240" w:lineRule="auto"/>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Метод – интрос</w:t>
            </w:r>
            <w:r w:rsidR="004438EC" w:rsidRPr="00D665FB">
              <w:rPr>
                <w:rFonts w:ascii="Times New Roman" w:eastAsia="Times-Roman" w:hAnsi="Times New Roman"/>
                <w:sz w:val="28"/>
                <w:szCs w:val="28"/>
                <w:lang w:eastAsia="ru-RU"/>
              </w:rPr>
              <w:t>п</w:t>
            </w:r>
            <w:r w:rsidRPr="00D665FB">
              <w:rPr>
                <w:rFonts w:ascii="Times New Roman" w:eastAsia="Times-Roman" w:hAnsi="Times New Roman"/>
                <w:sz w:val="28"/>
                <w:szCs w:val="28"/>
                <w:lang w:eastAsia="ru-RU"/>
              </w:rPr>
              <w:t>екция и самонаблюдение.</w:t>
            </w:r>
          </w:p>
        </w:tc>
        <w:tc>
          <w:tcPr>
            <w:tcW w:w="3987" w:type="dxa"/>
            <w:gridSpan w:val="4"/>
          </w:tcPr>
          <w:p w:rsidR="00906D55" w:rsidRPr="00D665FB" w:rsidRDefault="00645611" w:rsidP="00FD0CE9">
            <w:pPr>
              <w:spacing w:after="0" w:line="240" w:lineRule="auto"/>
              <w:jc w:val="both"/>
              <w:rPr>
                <w:rFonts w:ascii="Times New Roman" w:hAnsi="Times New Roman"/>
                <w:sz w:val="28"/>
                <w:szCs w:val="28"/>
              </w:rPr>
            </w:pPr>
            <w:r w:rsidRPr="00D665FB">
              <w:rPr>
                <w:rFonts w:ascii="Times New Roman" w:hAnsi="Times New Roman"/>
                <w:sz w:val="28"/>
                <w:szCs w:val="28"/>
              </w:rPr>
              <w:t>В его работах происходит сближение психологии с учением о биологической эволюции. Психические явления рассматриваются как один из видов жизненных проявлений. Первичной единицей психики считает ощущения.</w:t>
            </w:r>
          </w:p>
        </w:tc>
        <w:tc>
          <w:tcPr>
            <w:tcW w:w="2558" w:type="dxa"/>
          </w:tcPr>
          <w:p w:rsidR="00906D55" w:rsidRPr="00D665FB" w:rsidRDefault="00781D35" w:rsidP="00FD0CE9">
            <w:pPr>
              <w:spacing w:after="0" w:line="240" w:lineRule="auto"/>
              <w:jc w:val="both"/>
              <w:rPr>
                <w:rFonts w:ascii="Times New Roman" w:hAnsi="Times New Roman"/>
                <w:sz w:val="28"/>
                <w:szCs w:val="28"/>
              </w:rPr>
            </w:pPr>
            <w:r w:rsidRPr="00D665FB">
              <w:rPr>
                <w:rFonts w:ascii="Times New Roman" w:hAnsi="Times New Roman"/>
                <w:sz w:val="28"/>
                <w:szCs w:val="28"/>
              </w:rPr>
              <w:t>«Синтетическая философия»; разработал общий закон эволюции; учение о развитии психики; ввел различение двух видов психологий – объективной и субъективной. Вывел психологию из поля сознания в поле поведения.</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1809-1882</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Ч.Дарвин</w:t>
            </w:r>
          </w:p>
        </w:tc>
        <w:tc>
          <w:tcPr>
            <w:tcW w:w="3730"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Идея преемственности развития психики</w:t>
            </w:r>
          </w:p>
        </w:tc>
        <w:tc>
          <w:tcPr>
            <w:tcW w:w="3987" w:type="dxa"/>
            <w:gridSpan w:val="4"/>
          </w:tcPr>
          <w:p w:rsidR="00906D55" w:rsidRPr="00D665FB" w:rsidRDefault="00906D55" w:rsidP="00FD0CE9">
            <w:pPr>
              <w:spacing w:after="0" w:line="240" w:lineRule="auto"/>
              <w:jc w:val="both"/>
              <w:rPr>
                <w:rFonts w:ascii="Times New Roman" w:hAnsi="Times New Roman"/>
                <w:sz w:val="28"/>
                <w:szCs w:val="28"/>
              </w:rPr>
            </w:pPr>
            <w:r w:rsidRPr="00D665FB">
              <w:rPr>
                <w:rFonts w:ascii="Times New Roman" w:hAnsi="Times New Roman"/>
                <w:sz w:val="28"/>
                <w:szCs w:val="28"/>
              </w:rPr>
              <w:t>Психология исходила из определенного понимания как среды, так и организма, который с ней взаимодействует. Согласно же учению Дарвина среда оказывалась силой, способной не только вызывать реакции, но и изменять жизнедеятельность (поскольку от организма требовалось приспособиться к ней).</w:t>
            </w:r>
          </w:p>
        </w:tc>
        <w:tc>
          <w:tcPr>
            <w:tcW w:w="2558" w:type="dxa"/>
          </w:tcPr>
          <w:p w:rsidR="00906D55" w:rsidRPr="00D665FB" w:rsidRDefault="00906D55" w:rsidP="00FD0CE9">
            <w:pPr>
              <w:spacing w:after="0" w:line="240" w:lineRule="auto"/>
              <w:jc w:val="both"/>
              <w:rPr>
                <w:rFonts w:ascii="Times New Roman" w:hAnsi="Times New Roman"/>
                <w:sz w:val="28"/>
                <w:szCs w:val="28"/>
              </w:rPr>
            </w:pPr>
            <w:r w:rsidRPr="00D665FB">
              <w:rPr>
                <w:rFonts w:ascii="Times New Roman" w:hAnsi="Times New Roman"/>
                <w:sz w:val="28"/>
                <w:szCs w:val="28"/>
              </w:rPr>
              <w:t>создал теорию об эволюции живого на Земле, о происхождении видов, их свойств (включая психические) и форм поведения. Выдвинул новую модель анализа поведения в целом и его компонентов (включая психические) в частности. Триумф дарвиновского учения окончательно утвердил в психологии принцип развития. Возникли новые отрасли психологического исследования – такие, как дифференциальная психология, детская психология (Дарвину принадлежит "Биографический очерк одного ребенка"), зоопсихология и др.</w:t>
            </w:r>
          </w:p>
        </w:tc>
      </w:tr>
      <w:tr w:rsidR="00A71EEC" w:rsidRPr="00D665FB">
        <w:trPr>
          <w:jc w:val="center"/>
        </w:trPr>
        <w:tc>
          <w:tcPr>
            <w:tcW w:w="14924" w:type="dxa"/>
            <w:gridSpan w:val="8"/>
          </w:tcPr>
          <w:p w:rsidR="00A71EEC" w:rsidRPr="00D665FB" w:rsidRDefault="00A71EEC" w:rsidP="00FD0CE9">
            <w:pPr>
              <w:spacing w:after="0" w:line="240" w:lineRule="auto"/>
              <w:jc w:val="both"/>
              <w:rPr>
                <w:rFonts w:ascii="Times New Roman" w:hAnsi="Times New Roman"/>
                <w:sz w:val="28"/>
                <w:szCs w:val="28"/>
              </w:rPr>
            </w:pPr>
            <w:r w:rsidRPr="00D665FB">
              <w:rPr>
                <w:rFonts w:ascii="Times New Roman" w:hAnsi="Times New Roman"/>
                <w:sz w:val="28"/>
                <w:szCs w:val="28"/>
              </w:rPr>
              <w:t>В ассоцианизме оказались неразрешимыми такие центральные проблемы психологии, как духовное развитие человека, источники психической активности и поведения, личность, осмысленные продуктивнее процессы мышления.</w:t>
            </w:r>
          </w:p>
        </w:tc>
      </w:tr>
      <w:tr w:rsidR="00906D55" w:rsidRPr="00D665FB">
        <w:trPr>
          <w:jc w:val="center"/>
        </w:trPr>
        <w:tc>
          <w:tcPr>
            <w:tcW w:w="14924" w:type="dxa"/>
            <w:gridSpan w:val="8"/>
          </w:tcPr>
          <w:p w:rsidR="00906D55" w:rsidRPr="00D665FB" w:rsidRDefault="00906D55"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Развитие французской психологии</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1709-1751</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Жюльен Ламетри</w:t>
            </w:r>
          </w:p>
        </w:tc>
        <w:tc>
          <w:tcPr>
            <w:tcW w:w="3730"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hAnsi="Times New Roman"/>
                <w:sz w:val="28"/>
                <w:szCs w:val="28"/>
              </w:rPr>
              <w:t>Душа – материальна, ее возможно отделить от тела.</w:t>
            </w:r>
            <w:r w:rsidRPr="00D665FB">
              <w:rPr>
                <w:rFonts w:ascii="Times New Roman" w:eastAsia="Times-Roman" w:hAnsi="Times New Roman"/>
                <w:sz w:val="28"/>
                <w:szCs w:val="28"/>
                <w:lang w:eastAsia="ru-RU"/>
              </w:rPr>
              <w:t xml:space="preserve"> Существует единственная субстанция - материя, обладающая свойствами протяжения, мышления и движения.</w:t>
            </w:r>
          </w:p>
        </w:tc>
        <w:tc>
          <w:tcPr>
            <w:tcW w:w="3987" w:type="dxa"/>
            <w:gridSpan w:val="4"/>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Основным пунктом психологического анализа становится не механическое перемещение бескачественных частиц, а способность материи ощущать, обнаруживаемая, с его точки зрения, только в «организованных телах». Материя способна мыслить в силу своей организации.</w:t>
            </w:r>
          </w:p>
        </w:tc>
        <w:tc>
          <w:tcPr>
            <w:tcW w:w="2558"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Он впервые ввел понятие</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Italic" w:hAnsi="Times New Roman"/>
                <w:i/>
                <w:iCs/>
                <w:sz w:val="28"/>
                <w:szCs w:val="28"/>
                <w:lang w:eastAsia="ru-RU"/>
              </w:rPr>
              <w:t xml:space="preserve">потребности </w:t>
            </w:r>
            <w:r w:rsidRPr="00D665FB">
              <w:rPr>
                <w:rFonts w:ascii="Times New Roman" w:eastAsia="Times-Roman" w:hAnsi="Times New Roman"/>
                <w:sz w:val="28"/>
                <w:szCs w:val="28"/>
                <w:lang w:eastAsia="ru-RU"/>
              </w:rPr>
              <w:t>в психологию, выделив биологические и психологические потребности и назвав последние причиной психической активности. Ламетри также одним из первых психологов начал</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исследовать внимание, выделив его как отдельный психический процесс и указав его специфику, связанную с тем, что, не имея</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собственного продукта, внимание направлено на улучшение деятельности других когнитивных процессов.</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1715-1780</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Э.Кондильяк</w:t>
            </w:r>
          </w:p>
        </w:tc>
        <w:tc>
          <w:tcPr>
            <w:tcW w:w="3730"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Доказывал ведущую роль ощущений в создании</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картины внешнего мира и возникновении таких психических процессов, как память, мышление, внимание и т.д. Утверждал, что наш опыт основывается только на ощущениях.</w:t>
            </w:r>
          </w:p>
        </w:tc>
        <w:tc>
          <w:tcPr>
            <w:tcW w:w="3987" w:type="dxa"/>
            <w:gridSpan w:val="4"/>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Душа имеет только одну первичную способность - способность ощущения,</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а все прочие свойства, и теоретические (память, мышление и т.д.),</w:t>
            </w:r>
          </w:p>
          <w:p w:rsidR="00906D55" w:rsidRPr="00D665FB" w:rsidRDefault="00906D55" w:rsidP="00542483">
            <w:pPr>
              <w:spacing w:after="0" w:line="240" w:lineRule="auto"/>
              <w:jc w:val="both"/>
              <w:rPr>
                <w:rFonts w:ascii="Times New Roman" w:hAnsi="Times New Roman"/>
                <w:sz w:val="28"/>
                <w:szCs w:val="28"/>
              </w:rPr>
            </w:pPr>
            <w:r w:rsidRPr="00D665FB">
              <w:rPr>
                <w:rFonts w:ascii="Times New Roman" w:eastAsia="Times-Roman" w:hAnsi="Times New Roman"/>
                <w:sz w:val="28"/>
                <w:szCs w:val="28"/>
                <w:lang w:eastAsia="ru-RU"/>
              </w:rPr>
              <w:t>и практические, развиваются позднее на ее основе.</w:t>
            </w:r>
          </w:p>
        </w:tc>
        <w:tc>
          <w:tcPr>
            <w:tcW w:w="2558"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Различные ощущения вызывают чувства удовольствия и неудовольствия, которые соотносятся с определенными действиями.</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Припоминание прежних впечатлений, связанных с удовольствием,</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превращается в потребность, которая начинает руководить поведением. Впоследствии возникают аффекты, воля, речь для обозначения своих потребностей, формируется сознание. Превосходство</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человека над животными объясняется, по мнению Кондильяка, большим совершенством его ощущений, разнообразием потребностей и идей, а также наличием речи.</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1713-1784</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Д.Дидро</w:t>
            </w:r>
          </w:p>
        </w:tc>
        <w:tc>
          <w:tcPr>
            <w:tcW w:w="3730"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Основой всех понятий являются ощущении. Человек есть «инструмент», одаренный способностью ощущать и памятью.</w:t>
            </w:r>
          </w:p>
        </w:tc>
        <w:tc>
          <w:tcPr>
            <w:tcW w:w="3987" w:type="dxa"/>
            <w:gridSpan w:val="4"/>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Он писал о единстве материального мира, высказывал</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гипотезу о родственности всех видов органической жизни, происходящих из одного источника - живых молекул, которые рассеяны</w:t>
            </w:r>
          </w:p>
          <w:p w:rsidR="00906D55" w:rsidRPr="00D665FB" w:rsidRDefault="00906D55" w:rsidP="00542483">
            <w:pPr>
              <w:spacing w:after="0" w:line="240" w:lineRule="auto"/>
              <w:jc w:val="both"/>
              <w:rPr>
                <w:rFonts w:ascii="Times New Roman" w:hAnsi="Times New Roman"/>
                <w:sz w:val="28"/>
                <w:szCs w:val="28"/>
              </w:rPr>
            </w:pPr>
            <w:r w:rsidRPr="00D665FB">
              <w:rPr>
                <w:rFonts w:ascii="Times New Roman" w:eastAsia="Times-Roman" w:hAnsi="Times New Roman"/>
                <w:sz w:val="28"/>
                <w:szCs w:val="28"/>
                <w:lang w:eastAsia="ru-RU"/>
              </w:rPr>
              <w:t>по всей материи.</w:t>
            </w:r>
          </w:p>
        </w:tc>
        <w:tc>
          <w:tcPr>
            <w:tcW w:w="2558"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«Мысли об объяснении природы» (1754), «Разговор Даламбера с Дидро» (1769) и других произведениях он писал о единстве материального мира</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1712-1778</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Жан Жак Руссо</w:t>
            </w:r>
          </w:p>
        </w:tc>
        <w:tc>
          <w:tcPr>
            <w:tcW w:w="3730"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необходимо следовать естествен-</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ному ходу развития внутренней природы самого ребенка, внутренней гармоничности и естественности в развитии человека.</w:t>
            </w:r>
          </w:p>
        </w:tc>
        <w:tc>
          <w:tcPr>
            <w:tcW w:w="3987" w:type="dxa"/>
            <w:gridSpan w:val="4"/>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Существуют не только индивидуальные, но и общие для всех</w:t>
            </w:r>
          </w:p>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людей закономерности психического развития, изменяющиеся на каждом возрастном этапе</w:t>
            </w:r>
          </w:p>
        </w:tc>
        <w:tc>
          <w:tcPr>
            <w:tcW w:w="2558" w:type="dxa"/>
          </w:tcPr>
          <w:p w:rsidR="00906D55" w:rsidRPr="00D665FB" w:rsidRDefault="00906D55" w:rsidP="00542483">
            <w:pPr>
              <w:autoSpaceDE w:val="0"/>
              <w:autoSpaceDN w:val="0"/>
              <w:adjustRightInd w:val="0"/>
              <w:spacing w:after="0" w:line="240" w:lineRule="auto"/>
              <w:jc w:val="both"/>
              <w:rPr>
                <w:rFonts w:ascii="Times New Roman" w:eastAsia="Times-Roman" w:hAnsi="Times New Roman"/>
                <w:sz w:val="28"/>
                <w:szCs w:val="28"/>
                <w:lang w:eastAsia="ru-RU"/>
              </w:rPr>
            </w:pPr>
            <w:r w:rsidRPr="00D665FB">
              <w:rPr>
                <w:rFonts w:ascii="Times New Roman" w:eastAsia="Times-Roman" w:hAnsi="Times New Roman"/>
                <w:sz w:val="28"/>
                <w:szCs w:val="28"/>
                <w:lang w:eastAsia="ru-RU"/>
              </w:rPr>
              <w:t>Свои взгляды на психическую природу ребенка он изложил в известном произведении «Эмиль, или О воспитании», создал первую развернутую периодизацию психического развития.</w:t>
            </w:r>
          </w:p>
        </w:tc>
      </w:tr>
      <w:tr w:rsidR="00906D55" w:rsidRPr="00D665FB">
        <w:trPr>
          <w:jc w:val="center"/>
        </w:trPr>
        <w:tc>
          <w:tcPr>
            <w:tcW w:w="14924" w:type="dxa"/>
            <w:gridSpan w:val="8"/>
          </w:tcPr>
          <w:p w:rsidR="00906D55" w:rsidRPr="00D665FB" w:rsidRDefault="00906D55"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 xml:space="preserve">Развитие психологии на рубеже </w:t>
            </w:r>
            <w:r w:rsidRPr="00D665FB">
              <w:rPr>
                <w:rFonts w:ascii="Times New Roman" w:hAnsi="Times New Roman"/>
                <w:b/>
                <w:sz w:val="28"/>
                <w:szCs w:val="28"/>
                <w:lang w:val="en-US"/>
              </w:rPr>
              <w:t>XIX</w:t>
            </w:r>
            <w:r w:rsidRPr="00D665FB">
              <w:rPr>
                <w:rFonts w:ascii="Times New Roman" w:hAnsi="Times New Roman"/>
                <w:b/>
                <w:sz w:val="28"/>
                <w:szCs w:val="28"/>
              </w:rPr>
              <w:t xml:space="preserve"> – </w:t>
            </w:r>
            <w:r w:rsidRPr="00D665FB">
              <w:rPr>
                <w:rFonts w:ascii="Times New Roman" w:hAnsi="Times New Roman"/>
                <w:b/>
                <w:sz w:val="28"/>
                <w:szCs w:val="28"/>
                <w:lang w:val="en-US"/>
              </w:rPr>
              <w:t>XX</w:t>
            </w:r>
            <w:r w:rsidRPr="00D665FB">
              <w:rPr>
                <w:rFonts w:ascii="Times New Roman" w:hAnsi="Times New Roman"/>
                <w:b/>
                <w:sz w:val="28"/>
                <w:szCs w:val="28"/>
              </w:rPr>
              <w:t xml:space="preserve"> веков</w:t>
            </w:r>
          </w:p>
        </w:tc>
      </w:tr>
      <w:tr w:rsidR="00906D55" w:rsidRPr="00D665FB">
        <w:trPr>
          <w:jc w:val="center"/>
        </w:trPr>
        <w:tc>
          <w:tcPr>
            <w:tcW w:w="14924" w:type="dxa"/>
            <w:gridSpan w:val="8"/>
          </w:tcPr>
          <w:p w:rsidR="00906D55" w:rsidRPr="00D665FB" w:rsidRDefault="00906D55" w:rsidP="002947A7">
            <w:pPr>
              <w:spacing w:after="0" w:line="240" w:lineRule="auto"/>
              <w:jc w:val="center"/>
              <w:rPr>
                <w:rFonts w:ascii="Times New Roman" w:hAnsi="Times New Roman"/>
                <w:b/>
                <w:sz w:val="28"/>
                <w:szCs w:val="28"/>
              </w:rPr>
            </w:pPr>
            <w:r w:rsidRPr="00D665FB">
              <w:rPr>
                <w:rFonts w:ascii="Times New Roman" w:hAnsi="Times New Roman"/>
                <w:b/>
                <w:sz w:val="28"/>
                <w:szCs w:val="28"/>
              </w:rPr>
              <w:t>Структурализм</w:t>
            </w:r>
          </w:p>
        </w:tc>
      </w:tr>
      <w:tr w:rsidR="005D1F38" w:rsidRPr="00D665FB">
        <w:trPr>
          <w:jc w:val="center"/>
        </w:trPr>
        <w:tc>
          <w:tcPr>
            <w:tcW w:w="1526"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1867-1927</w:t>
            </w:r>
          </w:p>
        </w:tc>
        <w:tc>
          <w:tcPr>
            <w:tcW w:w="3123" w:type="dxa"/>
          </w:tcPr>
          <w:p w:rsidR="00906D55" w:rsidRPr="00D665FB" w:rsidRDefault="00906D55" w:rsidP="002947A7">
            <w:pPr>
              <w:spacing w:after="0" w:line="240" w:lineRule="auto"/>
              <w:rPr>
                <w:rFonts w:ascii="Times New Roman" w:hAnsi="Times New Roman"/>
                <w:sz w:val="28"/>
                <w:szCs w:val="28"/>
              </w:rPr>
            </w:pPr>
            <w:r w:rsidRPr="00D665FB">
              <w:rPr>
                <w:rFonts w:ascii="Times New Roman" w:hAnsi="Times New Roman"/>
                <w:sz w:val="28"/>
                <w:szCs w:val="28"/>
              </w:rPr>
              <w:t>Э.Титченер</w:t>
            </w:r>
          </w:p>
        </w:tc>
        <w:tc>
          <w:tcPr>
            <w:tcW w:w="3730" w:type="dxa"/>
          </w:tcPr>
          <w:p w:rsidR="00906D55" w:rsidRPr="00D665FB" w:rsidRDefault="00906D55" w:rsidP="002947A7">
            <w:pPr>
              <w:pStyle w:val="a5"/>
              <w:spacing w:line="240" w:lineRule="auto"/>
              <w:ind w:firstLine="0"/>
              <w:rPr>
                <w:sz w:val="28"/>
                <w:szCs w:val="28"/>
              </w:rPr>
            </w:pPr>
            <w:r w:rsidRPr="00D665FB">
              <w:rPr>
                <w:sz w:val="28"/>
                <w:szCs w:val="28"/>
              </w:rPr>
              <w:t>Экспериментальное исследование структуры сознания</w:t>
            </w:r>
          </w:p>
        </w:tc>
        <w:tc>
          <w:tcPr>
            <w:tcW w:w="3987" w:type="dxa"/>
            <w:gridSpan w:val="4"/>
          </w:tcPr>
          <w:p w:rsidR="00727F1D" w:rsidRPr="00D665FB" w:rsidRDefault="00727F1D" w:rsidP="007618C9">
            <w:pPr>
              <w:pStyle w:val="a5"/>
              <w:spacing w:line="240" w:lineRule="auto"/>
              <w:ind w:firstLine="0"/>
              <w:rPr>
                <w:sz w:val="28"/>
                <w:szCs w:val="28"/>
              </w:rPr>
            </w:pPr>
            <w:r w:rsidRPr="00D665FB">
              <w:rPr>
                <w:sz w:val="28"/>
                <w:szCs w:val="28"/>
              </w:rPr>
              <w:t xml:space="preserve">Развивал теоретические постулаты ассоцианизма. Был убежден, что именно элементы явл-ся основанием структуры психики. Поэтому свою задачу видел в доскональном изучении этой структуры и ее связей, ее образующих. В качестве первичных элементов сознания выделял ощущения, образы и чувства. </w:t>
            </w:r>
          </w:p>
          <w:p w:rsidR="00906D55" w:rsidRPr="00D665FB" w:rsidRDefault="00906D55" w:rsidP="007618C9">
            <w:pPr>
              <w:pStyle w:val="a5"/>
              <w:spacing w:line="240" w:lineRule="auto"/>
              <w:ind w:firstLine="0"/>
              <w:rPr>
                <w:sz w:val="28"/>
                <w:szCs w:val="28"/>
              </w:rPr>
            </w:pPr>
            <w:r w:rsidRPr="00D665FB">
              <w:rPr>
                <w:sz w:val="28"/>
                <w:szCs w:val="28"/>
              </w:rPr>
              <w:t xml:space="preserve">Психология – наука об опыте, зависящем от испытывающего его субъекта. </w:t>
            </w:r>
          </w:p>
          <w:p w:rsidR="00906D55" w:rsidRPr="00D665FB" w:rsidRDefault="00906D55" w:rsidP="007618C9">
            <w:pPr>
              <w:pStyle w:val="a5"/>
              <w:spacing w:line="240" w:lineRule="auto"/>
              <w:ind w:firstLine="0"/>
              <w:rPr>
                <w:sz w:val="28"/>
                <w:szCs w:val="28"/>
              </w:rPr>
            </w:pPr>
            <w:r w:rsidRPr="00D665FB">
              <w:rPr>
                <w:sz w:val="28"/>
                <w:szCs w:val="28"/>
              </w:rPr>
              <w:t>Сознание имеет собственный строй и материал, скрытый за поверхностью его явлений. Чтобы высветить этот строй испытуемый должен справиться с «ошибкой стимула», которая выражена в смешении психического процесса с наблюдаемым объектом, т.е. стимулом процесса. Знание о внешнем мире оттесняет «материю» сознания, это знание оседает в языке.</w:t>
            </w:r>
          </w:p>
          <w:p w:rsidR="00906D55" w:rsidRPr="00D665FB" w:rsidRDefault="00906D55" w:rsidP="007618C9">
            <w:pPr>
              <w:pStyle w:val="a5"/>
              <w:spacing w:line="240" w:lineRule="auto"/>
              <w:ind w:firstLine="0"/>
              <w:rPr>
                <w:i/>
                <w:sz w:val="28"/>
                <w:szCs w:val="28"/>
              </w:rPr>
            </w:pPr>
            <w:r w:rsidRPr="00D665FB">
              <w:rPr>
                <w:sz w:val="28"/>
                <w:szCs w:val="28"/>
              </w:rPr>
              <w:t xml:space="preserve">Три категории «материи»: </w:t>
            </w:r>
            <w:r w:rsidRPr="00D665FB">
              <w:rPr>
                <w:i/>
                <w:sz w:val="28"/>
                <w:szCs w:val="28"/>
              </w:rPr>
              <w:t>ощущение, образ и чувство.</w:t>
            </w:r>
          </w:p>
          <w:p w:rsidR="00906D55" w:rsidRPr="00D665FB" w:rsidRDefault="00906D55" w:rsidP="007618C9">
            <w:pPr>
              <w:pStyle w:val="a5"/>
              <w:spacing w:line="240" w:lineRule="auto"/>
              <w:ind w:firstLine="0"/>
              <w:rPr>
                <w:sz w:val="28"/>
                <w:szCs w:val="28"/>
              </w:rPr>
            </w:pPr>
            <w:r w:rsidRPr="00D665FB">
              <w:rPr>
                <w:sz w:val="28"/>
                <w:szCs w:val="28"/>
              </w:rPr>
              <w:t>Поиск простейших элементов сознания и открытие регулярности в их сочетаниях.</w:t>
            </w:r>
          </w:p>
        </w:tc>
        <w:tc>
          <w:tcPr>
            <w:tcW w:w="2558" w:type="dxa"/>
          </w:tcPr>
          <w:p w:rsidR="00906D55" w:rsidRPr="00D665FB" w:rsidRDefault="00D265D0" w:rsidP="007618C9">
            <w:pPr>
              <w:pStyle w:val="a5"/>
              <w:spacing w:line="240" w:lineRule="auto"/>
              <w:ind w:firstLine="0"/>
              <w:rPr>
                <w:sz w:val="28"/>
                <w:szCs w:val="28"/>
              </w:rPr>
            </w:pPr>
            <w:r w:rsidRPr="00D665FB">
              <w:rPr>
                <w:sz w:val="28"/>
                <w:szCs w:val="28"/>
              </w:rPr>
              <w:t>Концентрированное выражение интроспективной трактовки психики. В статьях «Постулаты структурной психологии», «Схема интроспекции», он развивает идеи об аналитической интроспекции.</w:t>
            </w:r>
          </w:p>
        </w:tc>
      </w:tr>
      <w:tr w:rsidR="00906D55" w:rsidRPr="00D665FB">
        <w:trPr>
          <w:jc w:val="center"/>
        </w:trPr>
        <w:tc>
          <w:tcPr>
            <w:tcW w:w="14924" w:type="dxa"/>
            <w:gridSpan w:val="8"/>
          </w:tcPr>
          <w:p w:rsidR="00906D55" w:rsidRPr="00D665FB" w:rsidRDefault="00906D55"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Вюрцбургская школа</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1862-1915</w:t>
            </w: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О.Кюльп,</w:t>
            </w:r>
          </w:p>
        </w:tc>
        <w:tc>
          <w:tcPr>
            <w:tcW w:w="3730" w:type="dxa"/>
          </w:tcPr>
          <w:p w:rsidR="00906D55" w:rsidRPr="00D665FB" w:rsidRDefault="00261AE7" w:rsidP="00CD612D">
            <w:pPr>
              <w:pStyle w:val="a5"/>
              <w:spacing w:line="240" w:lineRule="auto"/>
              <w:ind w:firstLine="0"/>
              <w:rPr>
                <w:rStyle w:val="FontStyle141"/>
                <w:sz w:val="28"/>
                <w:szCs w:val="28"/>
              </w:rPr>
            </w:pPr>
            <w:r w:rsidRPr="00D665FB">
              <w:rPr>
                <w:rStyle w:val="FontStyle141"/>
                <w:sz w:val="28"/>
                <w:szCs w:val="28"/>
              </w:rPr>
              <w:t>Экспериментальное изуче</w:t>
            </w:r>
            <w:r w:rsidRPr="00D665FB">
              <w:rPr>
                <w:rStyle w:val="FontStyle141"/>
                <w:sz w:val="28"/>
                <w:szCs w:val="28"/>
              </w:rPr>
              <w:softHyphen/>
              <w:t>ние мышления</w:t>
            </w:r>
          </w:p>
          <w:p w:rsidR="00261AE7" w:rsidRPr="00D665FB" w:rsidRDefault="00261AE7" w:rsidP="00CD612D">
            <w:pPr>
              <w:pStyle w:val="a5"/>
              <w:spacing w:line="240" w:lineRule="auto"/>
              <w:ind w:firstLine="0"/>
              <w:rPr>
                <w:sz w:val="28"/>
                <w:szCs w:val="28"/>
              </w:rPr>
            </w:pPr>
            <w:r w:rsidRPr="00D665FB">
              <w:rPr>
                <w:rStyle w:val="FontStyle141"/>
                <w:sz w:val="28"/>
                <w:szCs w:val="28"/>
              </w:rPr>
              <w:t>Метод «систематической эксперимен</w:t>
            </w:r>
            <w:r w:rsidRPr="00D665FB">
              <w:rPr>
                <w:rStyle w:val="FontStyle141"/>
                <w:sz w:val="28"/>
                <w:szCs w:val="28"/>
              </w:rPr>
              <w:softHyphen/>
              <w:t>тальной интроспекции».</w:t>
            </w:r>
          </w:p>
        </w:tc>
        <w:tc>
          <w:tcPr>
            <w:tcW w:w="3987" w:type="dxa"/>
            <w:gridSpan w:val="4"/>
          </w:tcPr>
          <w:p w:rsidR="00906D55" w:rsidRPr="00D665FB" w:rsidRDefault="00261AE7" w:rsidP="00CD612D">
            <w:pPr>
              <w:pStyle w:val="a5"/>
              <w:spacing w:line="240" w:lineRule="auto"/>
              <w:ind w:firstLine="0"/>
              <w:rPr>
                <w:sz w:val="28"/>
                <w:szCs w:val="28"/>
              </w:rPr>
            </w:pPr>
            <w:r w:rsidRPr="00D665FB">
              <w:rPr>
                <w:rStyle w:val="FontStyle141"/>
                <w:sz w:val="28"/>
                <w:szCs w:val="28"/>
              </w:rPr>
              <w:t>Решая интеллектуальную задачу (напри</w:t>
            </w:r>
            <w:r w:rsidRPr="00D665FB">
              <w:rPr>
                <w:rStyle w:val="FontStyle141"/>
                <w:sz w:val="28"/>
                <w:szCs w:val="28"/>
              </w:rPr>
              <w:softHyphen/>
              <w:t>мер, устанавливая логическую связь между понятиями), испытуе</w:t>
            </w:r>
            <w:r w:rsidRPr="00D665FB">
              <w:rPr>
                <w:rStyle w:val="FontStyle141"/>
                <w:sz w:val="28"/>
                <w:szCs w:val="28"/>
              </w:rPr>
              <w:softHyphen/>
              <w:t>мый должен был дать ретроспективный отчет о состояниях созна</w:t>
            </w:r>
            <w:r w:rsidRPr="00D665FB">
              <w:rPr>
                <w:rStyle w:val="FontStyle141"/>
                <w:sz w:val="28"/>
                <w:szCs w:val="28"/>
              </w:rPr>
              <w:softHyphen/>
              <w:t>ния, пережитых им в процессе решения. Этот самоотчет назывался систематическим, поскольку весь процесс точно разделялся на вре</w:t>
            </w:r>
            <w:r w:rsidRPr="00D665FB">
              <w:rPr>
                <w:rStyle w:val="FontStyle141"/>
                <w:sz w:val="28"/>
                <w:szCs w:val="28"/>
              </w:rPr>
              <w:softHyphen/>
              <w:t>менные отрезки и повторялся множество раз с целью коррекции описания. Было установлено, что мысль, с психологической точки зрения, можно охарактеризовать не только негативно (как качест</w:t>
            </w:r>
            <w:r w:rsidRPr="00D665FB">
              <w:rPr>
                <w:rStyle w:val="FontStyle141"/>
                <w:sz w:val="28"/>
                <w:szCs w:val="28"/>
              </w:rPr>
              <w:softHyphen/>
              <w:t>венно отличную от сенсорных данных), но и позитивно, как опери</w:t>
            </w:r>
            <w:r w:rsidRPr="00D665FB">
              <w:rPr>
                <w:rStyle w:val="FontStyle141"/>
                <w:sz w:val="28"/>
                <w:szCs w:val="28"/>
              </w:rPr>
              <w:softHyphen/>
              <w:t>рующую значениями.</w:t>
            </w:r>
          </w:p>
        </w:tc>
        <w:tc>
          <w:tcPr>
            <w:tcW w:w="2558" w:type="dxa"/>
          </w:tcPr>
          <w:p w:rsidR="00906D55" w:rsidRPr="00D665FB" w:rsidRDefault="00261AE7" w:rsidP="00CD612D">
            <w:pPr>
              <w:pStyle w:val="a5"/>
              <w:spacing w:line="240" w:lineRule="auto"/>
              <w:ind w:firstLine="0"/>
              <w:rPr>
                <w:color w:val="FF0000"/>
                <w:sz w:val="28"/>
                <w:szCs w:val="28"/>
              </w:rPr>
            </w:pPr>
            <w:r w:rsidRPr="00D665FB">
              <w:rPr>
                <w:sz w:val="28"/>
                <w:szCs w:val="28"/>
              </w:rPr>
              <w:t>"Очерк психологии" (1883)</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highlight w:val="yellow"/>
              </w:rPr>
            </w:pPr>
          </w:p>
        </w:tc>
        <w:tc>
          <w:tcPr>
            <w:tcW w:w="3123" w:type="dxa"/>
          </w:tcPr>
          <w:p w:rsidR="00906D55" w:rsidRPr="00D665FB" w:rsidRDefault="00906D55"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Н.Ах,</w:t>
            </w:r>
          </w:p>
        </w:tc>
        <w:tc>
          <w:tcPr>
            <w:tcW w:w="3730" w:type="dxa"/>
          </w:tcPr>
          <w:p w:rsidR="007E4B74" w:rsidRPr="00D665FB" w:rsidRDefault="007E4B74" w:rsidP="00CD612D">
            <w:pPr>
              <w:pStyle w:val="a5"/>
              <w:spacing w:line="240" w:lineRule="auto"/>
              <w:ind w:firstLine="0"/>
              <w:rPr>
                <w:sz w:val="28"/>
                <w:szCs w:val="28"/>
              </w:rPr>
            </w:pPr>
            <w:r w:rsidRPr="00D665FB">
              <w:rPr>
                <w:sz w:val="28"/>
                <w:szCs w:val="28"/>
              </w:rPr>
              <w:t>Мышление.</w:t>
            </w:r>
          </w:p>
          <w:p w:rsidR="00906D55" w:rsidRPr="00D665FB" w:rsidRDefault="00BB6041" w:rsidP="00CD612D">
            <w:pPr>
              <w:pStyle w:val="a5"/>
              <w:spacing w:line="240" w:lineRule="auto"/>
              <w:ind w:firstLine="0"/>
              <w:rPr>
                <w:sz w:val="28"/>
                <w:szCs w:val="28"/>
              </w:rPr>
            </w:pPr>
            <w:r w:rsidRPr="00D665FB">
              <w:rPr>
                <w:rStyle w:val="FontStyle141"/>
                <w:sz w:val="28"/>
                <w:szCs w:val="28"/>
              </w:rPr>
              <w:t>Исследование волевого акта.</w:t>
            </w:r>
          </w:p>
        </w:tc>
        <w:tc>
          <w:tcPr>
            <w:tcW w:w="3987" w:type="dxa"/>
            <w:gridSpan w:val="4"/>
          </w:tcPr>
          <w:p w:rsidR="00906D55" w:rsidRPr="00D665FB" w:rsidRDefault="00BB6041" w:rsidP="00CD612D">
            <w:pPr>
              <w:pStyle w:val="a5"/>
              <w:spacing w:line="240" w:lineRule="auto"/>
              <w:ind w:firstLine="0"/>
              <w:rPr>
                <w:sz w:val="28"/>
                <w:szCs w:val="28"/>
              </w:rPr>
            </w:pPr>
            <w:r w:rsidRPr="00D665FB">
              <w:rPr>
                <w:rStyle w:val="FontStyle141"/>
                <w:sz w:val="28"/>
                <w:szCs w:val="28"/>
              </w:rPr>
              <w:t>Он исходил из того, что принцип построения этих актов одинаков (что подтверждал и Вундт) и реагирование в ответ на раздражитель нажатием на ключ ничем не отличается от реа</w:t>
            </w:r>
            <w:r w:rsidRPr="00D665FB">
              <w:rPr>
                <w:rStyle w:val="FontStyle141"/>
                <w:sz w:val="28"/>
                <w:szCs w:val="28"/>
              </w:rPr>
              <w:softHyphen/>
              <w:t>гирования словом.</w:t>
            </w:r>
          </w:p>
        </w:tc>
        <w:tc>
          <w:tcPr>
            <w:tcW w:w="2558" w:type="dxa"/>
          </w:tcPr>
          <w:p w:rsidR="00906D55" w:rsidRPr="00D665FB" w:rsidRDefault="00BB6041" w:rsidP="00CD612D">
            <w:pPr>
              <w:pStyle w:val="a5"/>
              <w:spacing w:line="240" w:lineRule="auto"/>
              <w:ind w:firstLine="0"/>
              <w:rPr>
                <w:rStyle w:val="FontStyle141"/>
                <w:sz w:val="28"/>
                <w:szCs w:val="28"/>
              </w:rPr>
            </w:pPr>
            <w:r w:rsidRPr="00D665FB">
              <w:rPr>
                <w:rStyle w:val="FontStyle141"/>
                <w:sz w:val="28"/>
                <w:szCs w:val="28"/>
              </w:rPr>
              <w:t>Он ввел понятие детерминирующей тенденции, направляющей ход дея</w:t>
            </w:r>
            <w:r w:rsidRPr="00D665FB">
              <w:rPr>
                <w:rStyle w:val="FontStyle141"/>
                <w:sz w:val="28"/>
                <w:szCs w:val="28"/>
              </w:rPr>
              <w:softHyphen/>
              <w:t>тельности в обоих процессах и помогающей достичь лучшего ре</w:t>
            </w:r>
            <w:r w:rsidRPr="00D665FB">
              <w:rPr>
                <w:rStyle w:val="FontStyle141"/>
                <w:sz w:val="28"/>
                <w:szCs w:val="28"/>
              </w:rPr>
              <w:softHyphen/>
              <w:t>зультата.</w:t>
            </w:r>
          </w:p>
          <w:p w:rsidR="00BB6041" w:rsidRPr="00D665FB" w:rsidRDefault="00BB6041" w:rsidP="00CD612D">
            <w:pPr>
              <w:pStyle w:val="a5"/>
              <w:spacing w:line="240" w:lineRule="auto"/>
              <w:ind w:firstLine="0"/>
              <w:rPr>
                <w:rStyle w:val="FontStyle141"/>
                <w:sz w:val="28"/>
                <w:szCs w:val="28"/>
              </w:rPr>
            </w:pPr>
            <w:r w:rsidRPr="00D665FB">
              <w:rPr>
                <w:rStyle w:val="FontStyle141"/>
                <w:sz w:val="28"/>
                <w:szCs w:val="28"/>
              </w:rPr>
              <w:t>Усовершенствовал в 1905 г. методику систематической интроспекции, доказал наличие несенсорных компонентов в сознании. Выявил и наличие нового, неиз</w:t>
            </w:r>
            <w:r w:rsidRPr="00D665FB">
              <w:rPr>
                <w:rStyle w:val="FontStyle141"/>
                <w:sz w:val="28"/>
                <w:szCs w:val="28"/>
              </w:rPr>
              <w:softHyphen/>
              <w:t>вестного фактора, детерминирующего процесс мышления. Это не был поток ассоциаций, но он и не направлялся апперцепцией.</w:t>
            </w:r>
          </w:p>
          <w:p w:rsidR="00E17B68" w:rsidRPr="00D665FB" w:rsidRDefault="00E17B68" w:rsidP="00CD612D">
            <w:pPr>
              <w:pStyle w:val="a5"/>
              <w:spacing w:line="240" w:lineRule="auto"/>
              <w:ind w:firstLine="0"/>
              <w:rPr>
                <w:color w:val="FF0000"/>
                <w:sz w:val="28"/>
                <w:szCs w:val="28"/>
              </w:rPr>
            </w:pPr>
            <w:r w:rsidRPr="00D665FB">
              <w:rPr>
                <w:sz w:val="28"/>
                <w:szCs w:val="28"/>
              </w:rPr>
              <w:t>Работа "О волевой деятельности и мышлении" (1905).</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highlight w:val="yellow"/>
              </w:rPr>
            </w:pPr>
          </w:p>
        </w:tc>
        <w:tc>
          <w:tcPr>
            <w:tcW w:w="3123" w:type="dxa"/>
          </w:tcPr>
          <w:p w:rsidR="00906D55" w:rsidRPr="00D665FB" w:rsidRDefault="00906D55"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К.Бюлер,</w:t>
            </w:r>
          </w:p>
        </w:tc>
        <w:tc>
          <w:tcPr>
            <w:tcW w:w="3730" w:type="dxa"/>
          </w:tcPr>
          <w:p w:rsidR="007E4B74" w:rsidRPr="00D665FB" w:rsidRDefault="007E4B74" w:rsidP="00CD612D">
            <w:pPr>
              <w:pStyle w:val="a5"/>
              <w:spacing w:line="240" w:lineRule="auto"/>
              <w:ind w:firstLine="0"/>
              <w:rPr>
                <w:sz w:val="28"/>
                <w:szCs w:val="28"/>
              </w:rPr>
            </w:pPr>
            <w:r w:rsidRPr="00D665FB">
              <w:rPr>
                <w:sz w:val="28"/>
                <w:szCs w:val="28"/>
              </w:rPr>
              <w:t>Мышление.</w:t>
            </w:r>
          </w:p>
          <w:p w:rsidR="00906D55" w:rsidRPr="00D665FB" w:rsidRDefault="007E4B74" w:rsidP="00CD612D">
            <w:pPr>
              <w:pStyle w:val="a5"/>
              <w:spacing w:line="240" w:lineRule="auto"/>
              <w:ind w:firstLine="0"/>
              <w:rPr>
                <w:sz w:val="28"/>
                <w:szCs w:val="28"/>
              </w:rPr>
            </w:pPr>
            <w:r w:rsidRPr="00D665FB">
              <w:rPr>
                <w:sz w:val="28"/>
                <w:szCs w:val="28"/>
              </w:rPr>
              <w:t>Что происходит в его сознании в процессе решения сложной проблемы.</w:t>
            </w:r>
          </w:p>
        </w:tc>
        <w:tc>
          <w:tcPr>
            <w:tcW w:w="3987" w:type="dxa"/>
            <w:gridSpan w:val="4"/>
          </w:tcPr>
          <w:p w:rsidR="00906D55" w:rsidRPr="00D665FB" w:rsidRDefault="007E4B74" w:rsidP="00CD612D">
            <w:pPr>
              <w:pStyle w:val="a5"/>
              <w:spacing w:line="240" w:lineRule="auto"/>
              <w:ind w:firstLine="0"/>
              <w:rPr>
                <w:sz w:val="28"/>
                <w:szCs w:val="28"/>
              </w:rPr>
            </w:pPr>
            <w:r w:rsidRPr="00D665FB">
              <w:rPr>
                <w:rStyle w:val="FontStyle141"/>
                <w:sz w:val="28"/>
                <w:szCs w:val="28"/>
              </w:rPr>
              <w:t>Бюлер и Уатт пришли к выводу о том, принятие задачи является глав</w:t>
            </w:r>
            <w:r w:rsidRPr="00D665FB">
              <w:rPr>
                <w:rStyle w:val="FontStyle141"/>
                <w:sz w:val="28"/>
                <w:szCs w:val="28"/>
              </w:rPr>
              <w:softHyphen/>
              <w:t>ным фактором, определяющим процесс мышления, т.е. именно задача, ее содержание направляет и регулирует этот процесс.</w:t>
            </w:r>
          </w:p>
        </w:tc>
        <w:tc>
          <w:tcPr>
            <w:tcW w:w="2558" w:type="dxa"/>
          </w:tcPr>
          <w:p w:rsidR="00906D55" w:rsidRPr="00D665FB" w:rsidRDefault="007E4B74" w:rsidP="00CD612D">
            <w:pPr>
              <w:pStyle w:val="a5"/>
              <w:spacing w:line="240" w:lineRule="auto"/>
              <w:ind w:firstLine="0"/>
              <w:rPr>
                <w:color w:val="FF0000"/>
                <w:sz w:val="28"/>
                <w:szCs w:val="28"/>
              </w:rPr>
            </w:pPr>
            <w:r w:rsidRPr="00D665FB">
              <w:rPr>
                <w:rStyle w:val="FontStyle141"/>
                <w:sz w:val="28"/>
                <w:szCs w:val="28"/>
              </w:rPr>
              <w:t>Мышление стало рассматриваться не как одномоментный акт, а как процесс, имеющий начало, время протекания и результат.</w:t>
            </w:r>
          </w:p>
        </w:tc>
      </w:tr>
      <w:tr w:rsidR="005D1F38" w:rsidRPr="00D665FB">
        <w:trPr>
          <w:jc w:val="center"/>
        </w:trPr>
        <w:tc>
          <w:tcPr>
            <w:tcW w:w="1526" w:type="dxa"/>
          </w:tcPr>
          <w:p w:rsidR="00906D55" w:rsidRPr="00D665FB" w:rsidRDefault="00906D55" w:rsidP="00906D55">
            <w:pPr>
              <w:spacing w:after="0" w:line="240" w:lineRule="auto"/>
              <w:rPr>
                <w:rFonts w:ascii="Times New Roman" w:hAnsi="Times New Roman"/>
                <w:sz w:val="28"/>
                <w:szCs w:val="28"/>
                <w:highlight w:val="yellow"/>
              </w:rPr>
            </w:pPr>
          </w:p>
        </w:tc>
        <w:tc>
          <w:tcPr>
            <w:tcW w:w="3123" w:type="dxa"/>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О.Зельц.</w:t>
            </w:r>
          </w:p>
        </w:tc>
        <w:tc>
          <w:tcPr>
            <w:tcW w:w="3730" w:type="dxa"/>
          </w:tcPr>
          <w:p w:rsidR="00906D55" w:rsidRPr="00D665FB" w:rsidRDefault="00341917" w:rsidP="00CD612D">
            <w:pPr>
              <w:pStyle w:val="a5"/>
              <w:spacing w:line="240" w:lineRule="auto"/>
              <w:ind w:firstLine="0"/>
              <w:rPr>
                <w:sz w:val="28"/>
                <w:szCs w:val="28"/>
              </w:rPr>
            </w:pPr>
            <w:r w:rsidRPr="00D665FB">
              <w:rPr>
                <w:sz w:val="28"/>
                <w:szCs w:val="28"/>
              </w:rPr>
              <w:t>Экспериментальный анализ зависимости мышления от структуры решаемой задачи.</w:t>
            </w:r>
          </w:p>
        </w:tc>
        <w:tc>
          <w:tcPr>
            <w:tcW w:w="3987" w:type="dxa"/>
            <w:gridSpan w:val="4"/>
          </w:tcPr>
          <w:p w:rsidR="00906D55" w:rsidRPr="00D665FB" w:rsidRDefault="00906D55" w:rsidP="00CD612D">
            <w:pPr>
              <w:pStyle w:val="a5"/>
              <w:spacing w:line="240" w:lineRule="auto"/>
              <w:ind w:firstLine="0"/>
              <w:rPr>
                <w:sz w:val="28"/>
                <w:szCs w:val="28"/>
              </w:rPr>
            </w:pPr>
          </w:p>
        </w:tc>
        <w:tc>
          <w:tcPr>
            <w:tcW w:w="2558" w:type="dxa"/>
          </w:tcPr>
          <w:p w:rsidR="00906D55" w:rsidRPr="00D665FB" w:rsidRDefault="00341917" w:rsidP="00CD612D">
            <w:pPr>
              <w:pStyle w:val="a5"/>
              <w:spacing w:line="240" w:lineRule="auto"/>
              <w:ind w:firstLine="0"/>
              <w:rPr>
                <w:color w:val="FF0000"/>
                <w:sz w:val="28"/>
                <w:szCs w:val="28"/>
              </w:rPr>
            </w:pPr>
            <w:r w:rsidRPr="00D665FB">
              <w:rPr>
                <w:sz w:val="28"/>
                <w:szCs w:val="28"/>
              </w:rPr>
              <w:t>Ему принадлежит заслуга экспериментального анализа зависимости этого процесса от структуры решаемой задачи. Зельц ввел понятие об "антиципаторной схеме", которое обогатило прежние данные о роли установки и задачи. Главные работы Зельца – "О законе упорядоченного движения мысли" (1913), "К психологии продуктивного мышления и ошибки" (1922), "Закон продуктивной и репродуктивной духовной деятельности" (1924).</w:t>
            </w:r>
          </w:p>
        </w:tc>
      </w:tr>
      <w:tr w:rsidR="00BB6041" w:rsidRPr="00D665FB">
        <w:trPr>
          <w:jc w:val="center"/>
        </w:trPr>
        <w:tc>
          <w:tcPr>
            <w:tcW w:w="1526" w:type="dxa"/>
          </w:tcPr>
          <w:p w:rsidR="00BB6041" w:rsidRPr="00D665FB" w:rsidRDefault="00BB6041" w:rsidP="00906D55">
            <w:pPr>
              <w:spacing w:after="0" w:line="240" w:lineRule="auto"/>
              <w:rPr>
                <w:rFonts w:ascii="Times New Roman" w:hAnsi="Times New Roman"/>
                <w:sz w:val="28"/>
                <w:szCs w:val="28"/>
                <w:highlight w:val="yellow"/>
              </w:rPr>
            </w:pPr>
          </w:p>
        </w:tc>
        <w:tc>
          <w:tcPr>
            <w:tcW w:w="3123" w:type="dxa"/>
          </w:tcPr>
          <w:p w:rsidR="00BB6041" w:rsidRPr="00D665FB" w:rsidRDefault="00BB6041" w:rsidP="00BB6041">
            <w:pPr>
              <w:spacing w:after="0" w:line="240" w:lineRule="auto"/>
              <w:rPr>
                <w:rFonts w:ascii="Times New Roman" w:hAnsi="Times New Roman"/>
                <w:sz w:val="28"/>
                <w:szCs w:val="28"/>
                <w:highlight w:val="yellow"/>
              </w:rPr>
            </w:pPr>
            <w:r w:rsidRPr="00D665FB">
              <w:rPr>
                <w:rStyle w:val="FontStyle141"/>
                <w:sz w:val="28"/>
                <w:szCs w:val="28"/>
              </w:rPr>
              <w:t>Уатт и Мессер</w:t>
            </w:r>
          </w:p>
        </w:tc>
        <w:tc>
          <w:tcPr>
            <w:tcW w:w="3730" w:type="dxa"/>
          </w:tcPr>
          <w:p w:rsidR="00BB6041" w:rsidRPr="00D665FB" w:rsidRDefault="00BB6041" w:rsidP="00CD612D">
            <w:pPr>
              <w:pStyle w:val="a5"/>
              <w:spacing w:line="240" w:lineRule="auto"/>
              <w:ind w:firstLine="0"/>
              <w:rPr>
                <w:sz w:val="28"/>
                <w:szCs w:val="28"/>
              </w:rPr>
            </w:pPr>
            <w:r w:rsidRPr="00D665FB">
              <w:rPr>
                <w:rStyle w:val="FontStyle141"/>
                <w:sz w:val="28"/>
                <w:szCs w:val="28"/>
              </w:rPr>
              <w:t>Целью опытов было проследить за тем, какие процессы происходят в сознании испытуемого в промежутке между восприятием слова-стимула и ответной словесной реакцией.</w:t>
            </w:r>
          </w:p>
        </w:tc>
        <w:tc>
          <w:tcPr>
            <w:tcW w:w="3987" w:type="dxa"/>
            <w:gridSpan w:val="4"/>
          </w:tcPr>
          <w:p w:rsidR="00BB6041" w:rsidRPr="00D665FB" w:rsidRDefault="00BB6041" w:rsidP="00CD612D">
            <w:pPr>
              <w:pStyle w:val="a5"/>
              <w:spacing w:line="240" w:lineRule="auto"/>
              <w:ind w:firstLine="0"/>
              <w:rPr>
                <w:sz w:val="28"/>
                <w:szCs w:val="28"/>
              </w:rPr>
            </w:pPr>
          </w:p>
        </w:tc>
        <w:tc>
          <w:tcPr>
            <w:tcW w:w="2558" w:type="dxa"/>
          </w:tcPr>
          <w:p w:rsidR="00BB6041" w:rsidRPr="00D665FB" w:rsidRDefault="00BB6041" w:rsidP="00CD612D">
            <w:pPr>
              <w:pStyle w:val="a5"/>
              <w:spacing w:line="240" w:lineRule="auto"/>
              <w:ind w:firstLine="0"/>
              <w:rPr>
                <w:color w:val="FF0000"/>
                <w:sz w:val="28"/>
                <w:szCs w:val="28"/>
              </w:rPr>
            </w:pPr>
            <w:r w:rsidRPr="00D665FB">
              <w:rPr>
                <w:rStyle w:val="FontStyle141"/>
                <w:sz w:val="28"/>
                <w:szCs w:val="28"/>
              </w:rPr>
              <w:t>Доказали наличие несенсорных компонентов в сознании. Выявили и наличие нового, неиз</w:t>
            </w:r>
            <w:r w:rsidRPr="00D665FB">
              <w:rPr>
                <w:rStyle w:val="FontStyle141"/>
                <w:sz w:val="28"/>
                <w:szCs w:val="28"/>
              </w:rPr>
              <w:softHyphen/>
              <w:t>вестного фактора, детерминирующего процесс мышления. Это не был поток ассоциаций, но он и не направлялся апперцепцией.</w:t>
            </w:r>
          </w:p>
        </w:tc>
      </w:tr>
      <w:tr w:rsidR="00CD612D" w:rsidRPr="00D665FB">
        <w:trPr>
          <w:jc w:val="center"/>
        </w:trPr>
        <w:tc>
          <w:tcPr>
            <w:tcW w:w="14924" w:type="dxa"/>
            <w:gridSpan w:val="8"/>
          </w:tcPr>
          <w:p w:rsidR="00094694" w:rsidRPr="00D665FB" w:rsidRDefault="00094694" w:rsidP="00094694">
            <w:pPr>
              <w:spacing w:after="0" w:line="240" w:lineRule="auto"/>
              <w:ind w:firstLine="709"/>
              <w:jc w:val="both"/>
              <w:rPr>
                <w:rFonts w:ascii="Times New Roman" w:hAnsi="Times New Roman"/>
                <w:sz w:val="28"/>
                <w:szCs w:val="28"/>
              </w:rPr>
            </w:pPr>
            <w:r w:rsidRPr="00D665FB">
              <w:rPr>
                <w:rFonts w:ascii="Times New Roman" w:hAnsi="Times New Roman"/>
                <w:sz w:val="28"/>
                <w:szCs w:val="28"/>
              </w:rPr>
              <w:t xml:space="preserve">Вюрцбургская школа вводила в психологическое мышление новые переменные: установку (мотивационную переменную), возникающую при принятии задачи; задачу (цель), от которой исходят детерминирующие тенденции; процесс как смену поисковых операций, иногда приобретающих аффективную напряженность; несенсорные компоненты в составе сознания (умственные, а не чувственные образы). </w:t>
            </w:r>
          </w:p>
          <w:p w:rsidR="00CD612D" w:rsidRPr="00D665FB" w:rsidRDefault="00094694" w:rsidP="00094694">
            <w:pPr>
              <w:pStyle w:val="Style55"/>
              <w:widowControl/>
              <w:spacing w:line="240" w:lineRule="auto"/>
              <w:ind w:firstLine="709"/>
              <w:rPr>
                <w:rStyle w:val="FontStyle141"/>
                <w:sz w:val="28"/>
                <w:szCs w:val="28"/>
              </w:rPr>
            </w:pPr>
            <w:r w:rsidRPr="00D665FB">
              <w:rPr>
                <w:rStyle w:val="FontStyle141"/>
                <w:sz w:val="28"/>
                <w:szCs w:val="28"/>
              </w:rPr>
              <w:t>В экспериментах, проводимых в Вюрцбургской школе, было впервые доказано, что мышление пред</w:t>
            </w:r>
            <w:r w:rsidRPr="00D665FB">
              <w:rPr>
                <w:rStyle w:val="FontStyle141"/>
                <w:sz w:val="28"/>
                <w:szCs w:val="28"/>
              </w:rPr>
              <w:softHyphen/>
              <w:t>ставляет собой процесс, несводимый к чувственным образам и зависящий от разнообразных факторов, в том числе и от установ</w:t>
            </w:r>
            <w:r w:rsidRPr="00D665FB">
              <w:rPr>
                <w:rStyle w:val="FontStyle141"/>
                <w:sz w:val="28"/>
                <w:szCs w:val="28"/>
              </w:rPr>
              <w:softHyphen/>
              <w:t>ки, возникающей при принятии задачи. Эти данные наглядно по</w:t>
            </w:r>
            <w:r w:rsidRPr="00D665FB">
              <w:rPr>
                <w:rStyle w:val="FontStyle141"/>
                <w:sz w:val="28"/>
                <w:szCs w:val="28"/>
              </w:rPr>
              <w:softHyphen/>
              <w:t>казали, что психологические закономерности мышления несводи</w:t>
            </w:r>
            <w:r w:rsidRPr="00D665FB">
              <w:rPr>
                <w:rStyle w:val="FontStyle141"/>
                <w:sz w:val="28"/>
                <w:szCs w:val="28"/>
              </w:rPr>
              <w:softHyphen/>
              <w:t>мы к логическим. Таким образом, изучение мышления стало при</w:t>
            </w:r>
            <w:r w:rsidRPr="00D665FB">
              <w:rPr>
                <w:rStyle w:val="FontStyle141"/>
                <w:sz w:val="28"/>
                <w:szCs w:val="28"/>
              </w:rPr>
              <w:softHyphen/>
              <w:t>обретать психологические контуры.</w:t>
            </w:r>
          </w:p>
        </w:tc>
      </w:tr>
      <w:tr w:rsidR="00906D55" w:rsidRPr="00D665FB">
        <w:trPr>
          <w:jc w:val="center"/>
        </w:trPr>
        <w:tc>
          <w:tcPr>
            <w:tcW w:w="14924" w:type="dxa"/>
            <w:gridSpan w:val="8"/>
          </w:tcPr>
          <w:p w:rsidR="00906D55" w:rsidRPr="00D665FB" w:rsidRDefault="00906D55"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Функционализм</w:t>
            </w:r>
          </w:p>
        </w:tc>
      </w:tr>
      <w:tr w:rsidR="005D1F38" w:rsidRPr="00D665FB">
        <w:trPr>
          <w:trHeight w:val="274"/>
          <w:jc w:val="center"/>
        </w:trPr>
        <w:tc>
          <w:tcPr>
            <w:tcW w:w="1526" w:type="dxa"/>
            <w:tcBorders>
              <w:bottom w:val="single" w:sz="4" w:space="0" w:color="auto"/>
            </w:tcBorders>
          </w:tcPr>
          <w:p w:rsidR="00906D55" w:rsidRPr="00D665FB" w:rsidRDefault="00906D55" w:rsidP="00906D55">
            <w:pPr>
              <w:spacing w:after="0" w:line="240" w:lineRule="auto"/>
              <w:rPr>
                <w:rFonts w:ascii="Times New Roman" w:hAnsi="Times New Roman"/>
                <w:sz w:val="28"/>
                <w:szCs w:val="28"/>
              </w:rPr>
            </w:pPr>
          </w:p>
        </w:tc>
        <w:tc>
          <w:tcPr>
            <w:tcW w:w="3123" w:type="dxa"/>
            <w:tcBorders>
              <w:bottom w:val="single" w:sz="4" w:space="0" w:color="auto"/>
            </w:tcBorders>
          </w:tcPr>
          <w:p w:rsidR="00906D55" w:rsidRPr="00D665FB" w:rsidRDefault="00906D55" w:rsidP="00906D55">
            <w:pPr>
              <w:spacing w:after="0" w:line="240" w:lineRule="auto"/>
              <w:rPr>
                <w:rFonts w:ascii="Times New Roman" w:hAnsi="Times New Roman"/>
                <w:sz w:val="28"/>
                <w:szCs w:val="28"/>
              </w:rPr>
            </w:pPr>
            <w:r w:rsidRPr="00D665FB">
              <w:rPr>
                <w:rFonts w:ascii="Times New Roman" w:hAnsi="Times New Roman"/>
                <w:sz w:val="28"/>
                <w:szCs w:val="28"/>
              </w:rPr>
              <w:t>Европа –</w:t>
            </w:r>
          </w:p>
        </w:tc>
        <w:tc>
          <w:tcPr>
            <w:tcW w:w="3730" w:type="dxa"/>
            <w:tcBorders>
              <w:bottom w:val="single" w:sz="4" w:space="0" w:color="auto"/>
            </w:tcBorders>
          </w:tcPr>
          <w:p w:rsidR="00906D55" w:rsidRPr="00D665FB" w:rsidRDefault="00906D55" w:rsidP="00906D55">
            <w:pPr>
              <w:spacing w:after="0" w:line="240" w:lineRule="auto"/>
              <w:rPr>
                <w:rFonts w:ascii="Times New Roman" w:hAnsi="Times New Roman"/>
                <w:sz w:val="28"/>
                <w:szCs w:val="28"/>
                <w:highlight w:val="cyan"/>
              </w:rPr>
            </w:pPr>
          </w:p>
        </w:tc>
        <w:tc>
          <w:tcPr>
            <w:tcW w:w="3987" w:type="dxa"/>
            <w:gridSpan w:val="4"/>
            <w:tcBorders>
              <w:bottom w:val="single" w:sz="4" w:space="0" w:color="auto"/>
            </w:tcBorders>
          </w:tcPr>
          <w:p w:rsidR="00906D55" w:rsidRPr="00D665FB" w:rsidRDefault="00906D55" w:rsidP="00906D55">
            <w:pPr>
              <w:spacing w:after="0" w:line="240" w:lineRule="auto"/>
              <w:rPr>
                <w:rFonts w:ascii="Times New Roman" w:hAnsi="Times New Roman"/>
                <w:sz w:val="28"/>
                <w:szCs w:val="28"/>
                <w:highlight w:val="cyan"/>
              </w:rPr>
            </w:pPr>
          </w:p>
        </w:tc>
        <w:tc>
          <w:tcPr>
            <w:tcW w:w="2558" w:type="dxa"/>
            <w:tcBorders>
              <w:bottom w:val="single" w:sz="4" w:space="0" w:color="auto"/>
            </w:tcBorders>
          </w:tcPr>
          <w:p w:rsidR="00906D55" w:rsidRPr="00D665FB" w:rsidRDefault="00906D55" w:rsidP="00906D55">
            <w:pPr>
              <w:spacing w:after="0" w:line="240" w:lineRule="auto"/>
              <w:rPr>
                <w:rFonts w:ascii="Times New Roman" w:hAnsi="Times New Roman"/>
                <w:sz w:val="28"/>
                <w:szCs w:val="28"/>
                <w:highlight w:val="cyan"/>
              </w:rPr>
            </w:pPr>
          </w:p>
        </w:tc>
      </w:tr>
      <w:tr w:rsidR="007D3746" w:rsidRPr="00D665FB">
        <w:trPr>
          <w:trHeight w:val="195"/>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1838-1917</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Ф.Брентано,</w:t>
            </w:r>
          </w:p>
        </w:tc>
        <w:tc>
          <w:tcPr>
            <w:tcW w:w="3730" w:type="dxa"/>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Сознание</w:t>
            </w:r>
          </w:p>
        </w:tc>
        <w:tc>
          <w:tcPr>
            <w:tcW w:w="3987" w:type="dxa"/>
            <w:gridSpan w:val="4"/>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Существует три основных формы: акты представливания чего-либо, акты суждения о чем-либо как истинном или ложном и акты эмоциональной оценки чего-либо в качестве желаемого или отвергаемого. Безусловно, очевидными он считал лишь психические феномены, данные во внутреннем опыте, тогда как знание о внешнем мире носит вероятностный характер.</w:t>
            </w:r>
          </w:p>
        </w:tc>
        <w:tc>
          <w:tcPr>
            <w:tcW w:w="2558" w:type="dxa"/>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предложил термин "интенция", Интенция – не просто активность. В ней совместно с актом сознания всегда сосуществует какой-либо объект. Из конкретно психологических работ Брентано известны "Исследования по психологии чувств" и "О классификации психических феноменов".</w:t>
            </w:r>
          </w:p>
        </w:tc>
      </w:tr>
      <w:tr w:rsidR="007D3746" w:rsidRPr="00D665FB">
        <w:trPr>
          <w:trHeight w:val="297"/>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1848-1936</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К.Штумпф.</w:t>
            </w:r>
          </w:p>
        </w:tc>
        <w:tc>
          <w:tcPr>
            <w:tcW w:w="3730" w:type="dxa"/>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Собственным предметом психологии Штумпф считал функции (или акты). В большинстве своих экспериментальных работ сосредоточился на изучении восприятия музыкальных тонов.</w:t>
            </w:r>
          </w:p>
        </w:tc>
        <w:tc>
          <w:tcPr>
            <w:tcW w:w="3987" w:type="dxa"/>
            <w:gridSpan w:val="4"/>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Эмотивные функции состоят из противоположных пар: радость и печаль, желание и отвержение, стремление и избегание</w:t>
            </w:r>
          </w:p>
        </w:tc>
        <w:tc>
          <w:tcPr>
            <w:tcW w:w="2558" w:type="dxa"/>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Труд "Психология тонов", внесшем самый крупный после Гельмгольца вклад в исследования психологической акустики.</w:t>
            </w:r>
          </w:p>
        </w:tc>
      </w:tr>
      <w:tr w:rsidR="007D3746" w:rsidRPr="00D665FB">
        <w:trPr>
          <w:trHeight w:val="228"/>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США-</w:t>
            </w:r>
          </w:p>
        </w:tc>
        <w:tc>
          <w:tcPr>
            <w:tcW w:w="3730"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color w:val="FF0000"/>
                <w:sz w:val="28"/>
                <w:szCs w:val="28"/>
                <w:highlight w:val="cyan"/>
              </w:rPr>
            </w:pPr>
          </w:p>
        </w:tc>
        <w:tc>
          <w:tcPr>
            <w:tcW w:w="3987" w:type="dxa"/>
            <w:gridSpan w:val="4"/>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color w:val="FF0000"/>
                <w:sz w:val="28"/>
                <w:szCs w:val="28"/>
                <w:highlight w:val="cyan"/>
              </w:rPr>
            </w:pPr>
          </w:p>
        </w:tc>
        <w:tc>
          <w:tcPr>
            <w:tcW w:w="2558"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color w:val="FF0000"/>
                <w:sz w:val="28"/>
                <w:szCs w:val="28"/>
                <w:highlight w:val="cyan"/>
              </w:rPr>
            </w:pPr>
          </w:p>
        </w:tc>
      </w:tr>
      <w:tr w:rsidR="007D3746" w:rsidRPr="00D665FB">
        <w:trPr>
          <w:trHeight w:val="183"/>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1842-1910</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В.Джемс,</w:t>
            </w:r>
          </w:p>
        </w:tc>
        <w:tc>
          <w:tcPr>
            <w:tcW w:w="3730" w:type="dxa"/>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Джемс занимался многими проблемами – от изучения мозга и развития познавательных процессов и эмоций до проблем личности и психоделических исследований. Одним из основных вопросов для него являлось исследование сознания. Для Джемса первичным являлся не отдельный элемент сознания, а его поток как динамичная целостность.</w:t>
            </w:r>
          </w:p>
        </w:tc>
        <w:tc>
          <w:tcPr>
            <w:tcW w:w="3987" w:type="dxa"/>
            <w:gridSpan w:val="4"/>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принадлежит идея о "потоке сознания", т.е. о непрерывности работы человеческого сознания, несмотря на внешнюю дискретность, вызванную частично бессознательными психическими процессами.</w:t>
            </w:r>
          </w:p>
        </w:tc>
        <w:tc>
          <w:tcPr>
            <w:tcW w:w="2558" w:type="dxa"/>
            <w:tcBorders>
              <w:top w:val="single" w:sz="4" w:space="0" w:color="auto"/>
              <w:bottom w:val="single" w:sz="4" w:space="0" w:color="auto"/>
            </w:tcBorders>
          </w:tcPr>
          <w:p w:rsidR="007D3746" w:rsidRPr="00D665FB" w:rsidRDefault="007D3746"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Изучая работу сознания, он приходит к открытию двух основных его детерминант – внимания и привычки. Опубликовал специальную книгу для педагогов "Беседы с учителями о психологии", в которой доказывал огромные возможности воспитания и самовоспитания, важность формирования у детей правильных привычек. Джемс вывел формулу самоуважения, которая представляет собой дробь, в числителе которой – успех, а в знаменателе – притязания.</w:t>
            </w:r>
          </w:p>
        </w:tc>
      </w:tr>
      <w:tr w:rsidR="0075485A" w:rsidRPr="00D665FB">
        <w:trPr>
          <w:trHeight w:val="206"/>
          <w:jc w:val="center"/>
        </w:trPr>
        <w:tc>
          <w:tcPr>
            <w:tcW w:w="1526" w:type="dxa"/>
            <w:tcBorders>
              <w:top w:val="single" w:sz="4" w:space="0" w:color="auto"/>
              <w:bottom w:val="single" w:sz="4" w:space="0" w:color="auto"/>
            </w:tcBorders>
          </w:tcPr>
          <w:p w:rsidR="0075485A" w:rsidRPr="00D665FB" w:rsidRDefault="0075485A" w:rsidP="00906D55">
            <w:pPr>
              <w:spacing w:after="0" w:line="240" w:lineRule="auto"/>
              <w:rPr>
                <w:rFonts w:ascii="Times New Roman" w:hAnsi="Times New Roman"/>
                <w:sz w:val="28"/>
                <w:szCs w:val="28"/>
              </w:rPr>
            </w:pPr>
            <w:r w:rsidRPr="00D665FB">
              <w:rPr>
                <w:rFonts w:ascii="Times New Roman" w:hAnsi="Times New Roman"/>
                <w:sz w:val="28"/>
                <w:szCs w:val="28"/>
              </w:rPr>
              <w:t>1859-1952</w:t>
            </w:r>
          </w:p>
        </w:tc>
        <w:tc>
          <w:tcPr>
            <w:tcW w:w="3123" w:type="dxa"/>
            <w:tcBorders>
              <w:top w:val="single" w:sz="4" w:space="0" w:color="auto"/>
              <w:bottom w:val="single" w:sz="4" w:space="0" w:color="auto"/>
            </w:tcBorders>
          </w:tcPr>
          <w:p w:rsidR="0075485A" w:rsidRPr="00D665FB" w:rsidRDefault="0075485A" w:rsidP="00906D55">
            <w:pPr>
              <w:spacing w:after="0" w:line="240" w:lineRule="auto"/>
              <w:rPr>
                <w:rFonts w:ascii="Times New Roman" w:hAnsi="Times New Roman"/>
                <w:sz w:val="28"/>
                <w:szCs w:val="28"/>
              </w:rPr>
            </w:pPr>
            <w:r w:rsidRPr="00D665FB">
              <w:rPr>
                <w:rFonts w:ascii="Times New Roman" w:hAnsi="Times New Roman"/>
                <w:sz w:val="28"/>
                <w:szCs w:val="28"/>
              </w:rPr>
              <w:t>Д.Дьюи,</w:t>
            </w:r>
          </w:p>
        </w:tc>
        <w:tc>
          <w:tcPr>
            <w:tcW w:w="3730" w:type="dxa"/>
            <w:vMerge w:val="restart"/>
            <w:tcBorders>
              <w:top w:val="single" w:sz="4" w:space="0" w:color="auto"/>
            </w:tcBorders>
          </w:tcPr>
          <w:p w:rsidR="0075485A" w:rsidRPr="00D665FB" w:rsidRDefault="0075485A"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Дьюи требовал перейти к новому пониманию предмета психологии, признать таковым целостный организм в его неугомонной, адаптивной по отношению к среде активности. Сознание один из моментов</w:t>
            </w:r>
          </w:p>
        </w:tc>
        <w:tc>
          <w:tcPr>
            <w:tcW w:w="3987" w:type="dxa"/>
            <w:gridSpan w:val="4"/>
            <w:vMerge w:val="restart"/>
            <w:tcBorders>
              <w:top w:val="single" w:sz="4" w:space="0" w:color="auto"/>
            </w:tcBorders>
          </w:tcPr>
          <w:p w:rsidR="0075485A" w:rsidRPr="00D665FB" w:rsidRDefault="0075485A"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Он резко выступил против представления о том, что основными единицами поведения служат рефлекторные дуги.</w:t>
            </w:r>
          </w:p>
        </w:tc>
        <w:tc>
          <w:tcPr>
            <w:tcW w:w="2558" w:type="dxa"/>
            <w:vMerge w:val="restart"/>
            <w:tcBorders>
              <w:top w:val="single" w:sz="4" w:space="0" w:color="auto"/>
            </w:tcBorders>
          </w:tcPr>
          <w:p w:rsidR="0075485A" w:rsidRPr="00D665FB" w:rsidRDefault="0075485A" w:rsidP="007D3746">
            <w:pPr>
              <w:spacing w:after="0" w:line="240" w:lineRule="auto"/>
              <w:rPr>
                <w:rFonts w:ascii="Times New Roman" w:hAnsi="Times New Roman"/>
                <w:sz w:val="28"/>
                <w:szCs w:val="28"/>
                <w:highlight w:val="cyan"/>
              </w:rPr>
            </w:pPr>
            <w:r w:rsidRPr="00D665FB">
              <w:rPr>
                <w:rFonts w:ascii="Times New Roman" w:hAnsi="Times New Roman"/>
                <w:sz w:val="28"/>
                <w:szCs w:val="28"/>
              </w:rPr>
              <w:t>Его книга "Психология" (1886) была первым американским учебником по этому предмету, статья "Понятие о рефлекторном акте в психологии" (1896)</w:t>
            </w:r>
          </w:p>
        </w:tc>
      </w:tr>
      <w:tr w:rsidR="0075485A" w:rsidRPr="00D665FB">
        <w:trPr>
          <w:trHeight w:val="550"/>
          <w:jc w:val="center"/>
        </w:trPr>
        <w:tc>
          <w:tcPr>
            <w:tcW w:w="1526" w:type="dxa"/>
            <w:tcBorders>
              <w:top w:val="single" w:sz="4" w:space="0" w:color="auto"/>
            </w:tcBorders>
          </w:tcPr>
          <w:p w:rsidR="0075485A" w:rsidRPr="00D665FB" w:rsidRDefault="0075485A" w:rsidP="00906D55">
            <w:pPr>
              <w:spacing w:after="0" w:line="240" w:lineRule="auto"/>
              <w:rPr>
                <w:rFonts w:ascii="Times New Roman" w:hAnsi="Times New Roman"/>
                <w:sz w:val="28"/>
                <w:szCs w:val="28"/>
                <w:highlight w:val="cyan"/>
              </w:rPr>
            </w:pPr>
          </w:p>
        </w:tc>
        <w:tc>
          <w:tcPr>
            <w:tcW w:w="3123" w:type="dxa"/>
            <w:tcBorders>
              <w:top w:val="single" w:sz="4" w:space="0" w:color="auto"/>
            </w:tcBorders>
          </w:tcPr>
          <w:p w:rsidR="0075485A" w:rsidRPr="00D665FB" w:rsidRDefault="0075485A" w:rsidP="00906D55">
            <w:pPr>
              <w:spacing w:after="0" w:line="240" w:lineRule="auto"/>
              <w:rPr>
                <w:rFonts w:ascii="Times New Roman" w:hAnsi="Times New Roman"/>
                <w:sz w:val="28"/>
                <w:szCs w:val="28"/>
                <w:highlight w:val="cyan"/>
              </w:rPr>
            </w:pPr>
          </w:p>
        </w:tc>
        <w:tc>
          <w:tcPr>
            <w:tcW w:w="3730" w:type="dxa"/>
            <w:vMerge/>
          </w:tcPr>
          <w:p w:rsidR="0075485A" w:rsidRPr="00D665FB" w:rsidRDefault="0075485A" w:rsidP="00906D55">
            <w:pPr>
              <w:spacing w:after="0" w:line="240" w:lineRule="auto"/>
              <w:rPr>
                <w:rFonts w:ascii="Times New Roman" w:hAnsi="Times New Roman"/>
                <w:sz w:val="28"/>
                <w:szCs w:val="28"/>
                <w:highlight w:val="cyan"/>
              </w:rPr>
            </w:pPr>
          </w:p>
        </w:tc>
        <w:tc>
          <w:tcPr>
            <w:tcW w:w="3987" w:type="dxa"/>
            <w:gridSpan w:val="4"/>
            <w:vMerge/>
          </w:tcPr>
          <w:p w:rsidR="0075485A" w:rsidRPr="00D665FB" w:rsidRDefault="0075485A" w:rsidP="00906D55">
            <w:pPr>
              <w:spacing w:after="0" w:line="240" w:lineRule="auto"/>
              <w:rPr>
                <w:rFonts w:ascii="Times New Roman" w:hAnsi="Times New Roman"/>
                <w:sz w:val="28"/>
                <w:szCs w:val="28"/>
                <w:highlight w:val="cyan"/>
              </w:rPr>
            </w:pPr>
          </w:p>
        </w:tc>
        <w:tc>
          <w:tcPr>
            <w:tcW w:w="2558" w:type="dxa"/>
            <w:vMerge/>
          </w:tcPr>
          <w:p w:rsidR="0075485A" w:rsidRPr="00D665FB" w:rsidRDefault="0075485A" w:rsidP="00906D55">
            <w:pPr>
              <w:spacing w:after="0" w:line="240" w:lineRule="auto"/>
              <w:rPr>
                <w:rFonts w:ascii="Times New Roman" w:hAnsi="Times New Roman"/>
                <w:sz w:val="28"/>
                <w:szCs w:val="28"/>
                <w:highlight w:val="cyan"/>
              </w:rPr>
            </w:pPr>
          </w:p>
        </w:tc>
      </w:tr>
      <w:tr w:rsidR="007D3746" w:rsidRPr="00D665FB">
        <w:trPr>
          <w:jc w:val="center"/>
        </w:trPr>
        <w:tc>
          <w:tcPr>
            <w:tcW w:w="14924" w:type="dxa"/>
            <w:gridSpan w:val="8"/>
            <w:tcBorders>
              <w:right w:val="nil"/>
            </w:tcBorders>
          </w:tcPr>
          <w:p w:rsidR="007D3746" w:rsidRPr="00D665FB" w:rsidRDefault="007D3746" w:rsidP="00906D55">
            <w:pPr>
              <w:spacing w:after="0" w:line="240" w:lineRule="auto"/>
              <w:jc w:val="center"/>
              <w:rPr>
                <w:rFonts w:ascii="Times New Roman" w:hAnsi="Times New Roman"/>
                <w:b/>
                <w:sz w:val="28"/>
                <w:szCs w:val="28"/>
                <w:highlight w:val="cyan"/>
              </w:rPr>
            </w:pPr>
          </w:p>
        </w:tc>
      </w:tr>
      <w:tr w:rsidR="0075485A" w:rsidRPr="00D665FB">
        <w:trPr>
          <w:trHeight w:val="215"/>
          <w:jc w:val="center"/>
        </w:trPr>
        <w:tc>
          <w:tcPr>
            <w:tcW w:w="1526" w:type="dxa"/>
          </w:tcPr>
          <w:p w:rsidR="0075485A" w:rsidRPr="00D665FB" w:rsidRDefault="0075485A" w:rsidP="00906D55">
            <w:pPr>
              <w:spacing w:after="0" w:line="240" w:lineRule="auto"/>
              <w:rPr>
                <w:rFonts w:ascii="Times New Roman" w:hAnsi="Times New Roman"/>
                <w:sz w:val="28"/>
                <w:szCs w:val="28"/>
                <w:highlight w:val="cyan"/>
              </w:rPr>
            </w:pPr>
          </w:p>
        </w:tc>
        <w:tc>
          <w:tcPr>
            <w:tcW w:w="3123" w:type="dxa"/>
          </w:tcPr>
          <w:p w:rsidR="0075485A" w:rsidRPr="00D665FB" w:rsidRDefault="0075485A" w:rsidP="00906D55">
            <w:pPr>
              <w:spacing w:after="0" w:line="240" w:lineRule="auto"/>
              <w:rPr>
                <w:rFonts w:ascii="Times New Roman" w:hAnsi="Times New Roman"/>
                <w:sz w:val="28"/>
                <w:szCs w:val="28"/>
                <w:highlight w:val="cyan"/>
              </w:rPr>
            </w:pPr>
          </w:p>
        </w:tc>
        <w:tc>
          <w:tcPr>
            <w:tcW w:w="3730" w:type="dxa"/>
          </w:tcPr>
          <w:p w:rsidR="0075485A" w:rsidRPr="00D665FB" w:rsidRDefault="0075485A" w:rsidP="00906D55">
            <w:pPr>
              <w:spacing w:after="0" w:line="240" w:lineRule="auto"/>
              <w:rPr>
                <w:rFonts w:ascii="Times New Roman" w:hAnsi="Times New Roman"/>
                <w:sz w:val="28"/>
                <w:szCs w:val="28"/>
                <w:highlight w:val="cyan"/>
              </w:rPr>
            </w:pPr>
          </w:p>
        </w:tc>
        <w:tc>
          <w:tcPr>
            <w:tcW w:w="3987" w:type="dxa"/>
            <w:gridSpan w:val="4"/>
          </w:tcPr>
          <w:p w:rsidR="0075485A" w:rsidRPr="00D665FB" w:rsidRDefault="0075485A" w:rsidP="00906D55">
            <w:pPr>
              <w:spacing w:after="0" w:line="240" w:lineRule="auto"/>
              <w:rPr>
                <w:rFonts w:ascii="Times New Roman" w:hAnsi="Times New Roman"/>
                <w:sz w:val="28"/>
                <w:szCs w:val="28"/>
                <w:highlight w:val="cyan"/>
              </w:rPr>
            </w:pPr>
          </w:p>
        </w:tc>
        <w:tc>
          <w:tcPr>
            <w:tcW w:w="2558" w:type="dxa"/>
            <w:tcBorders>
              <w:right w:val="nil"/>
            </w:tcBorders>
          </w:tcPr>
          <w:p w:rsidR="0075485A" w:rsidRPr="00D665FB" w:rsidRDefault="0075485A" w:rsidP="00906D55">
            <w:pPr>
              <w:spacing w:after="0" w:line="240" w:lineRule="auto"/>
              <w:rPr>
                <w:rFonts w:ascii="Times New Roman" w:hAnsi="Times New Roman"/>
                <w:sz w:val="28"/>
                <w:szCs w:val="28"/>
                <w:highlight w:val="cyan"/>
              </w:rPr>
            </w:pPr>
          </w:p>
        </w:tc>
      </w:tr>
      <w:tr w:rsidR="007D3746" w:rsidRPr="00D665FB">
        <w:trPr>
          <w:jc w:val="center"/>
        </w:trPr>
        <w:tc>
          <w:tcPr>
            <w:tcW w:w="14924" w:type="dxa"/>
            <w:gridSpan w:val="8"/>
          </w:tcPr>
          <w:p w:rsidR="007D3746" w:rsidRPr="00D665FB" w:rsidRDefault="007D3746" w:rsidP="00906D55">
            <w:pPr>
              <w:spacing w:after="0" w:line="240" w:lineRule="auto"/>
              <w:jc w:val="center"/>
              <w:rPr>
                <w:rFonts w:ascii="Times New Roman" w:hAnsi="Times New Roman"/>
                <w:b/>
                <w:sz w:val="28"/>
                <w:szCs w:val="28"/>
                <w:highlight w:val="cyan"/>
              </w:rPr>
            </w:pPr>
          </w:p>
        </w:tc>
      </w:tr>
      <w:tr w:rsidR="0075485A" w:rsidRPr="00D665FB">
        <w:trPr>
          <w:trHeight w:val="361"/>
          <w:jc w:val="center"/>
        </w:trPr>
        <w:tc>
          <w:tcPr>
            <w:tcW w:w="1526" w:type="dxa"/>
          </w:tcPr>
          <w:p w:rsidR="0075485A" w:rsidRPr="00D665FB" w:rsidRDefault="0075485A" w:rsidP="00906D55">
            <w:pPr>
              <w:spacing w:after="0" w:line="240" w:lineRule="auto"/>
              <w:rPr>
                <w:rFonts w:ascii="Times New Roman" w:hAnsi="Times New Roman"/>
                <w:sz w:val="28"/>
                <w:szCs w:val="28"/>
                <w:highlight w:val="cyan"/>
              </w:rPr>
            </w:pPr>
          </w:p>
        </w:tc>
        <w:tc>
          <w:tcPr>
            <w:tcW w:w="3123" w:type="dxa"/>
          </w:tcPr>
          <w:p w:rsidR="0075485A" w:rsidRPr="00D665FB" w:rsidRDefault="0075485A" w:rsidP="00906D55">
            <w:pPr>
              <w:spacing w:after="0" w:line="240" w:lineRule="auto"/>
              <w:rPr>
                <w:rFonts w:ascii="Times New Roman" w:hAnsi="Times New Roman"/>
                <w:sz w:val="28"/>
                <w:szCs w:val="28"/>
                <w:highlight w:val="cyan"/>
              </w:rPr>
            </w:pPr>
          </w:p>
        </w:tc>
        <w:tc>
          <w:tcPr>
            <w:tcW w:w="3730" w:type="dxa"/>
          </w:tcPr>
          <w:p w:rsidR="0075485A" w:rsidRPr="00D665FB" w:rsidRDefault="0075485A" w:rsidP="00906D55">
            <w:pPr>
              <w:spacing w:after="0" w:line="240" w:lineRule="auto"/>
              <w:rPr>
                <w:rFonts w:ascii="Times New Roman" w:hAnsi="Times New Roman"/>
                <w:sz w:val="28"/>
                <w:szCs w:val="28"/>
                <w:highlight w:val="cyan"/>
              </w:rPr>
            </w:pPr>
          </w:p>
        </w:tc>
        <w:tc>
          <w:tcPr>
            <w:tcW w:w="3987" w:type="dxa"/>
            <w:gridSpan w:val="4"/>
          </w:tcPr>
          <w:p w:rsidR="0075485A" w:rsidRPr="00D665FB" w:rsidRDefault="0075485A" w:rsidP="00906D55">
            <w:pPr>
              <w:spacing w:after="0" w:line="240" w:lineRule="auto"/>
              <w:rPr>
                <w:rFonts w:ascii="Times New Roman" w:hAnsi="Times New Roman"/>
                <w:sz w:val="28"/>
                <w:szCs w:val="28"/>
                <w:highlight w:val="cyan"/>
              </w:rPr>
            </w:pPr>
          </w:p>
        </w:tc>
        <w:tc>
          <w:tcPr>
            <w:tcW w:w="2558" w:type="dxa"/>
          </w:tcPr>
          <w:p w:rsidR="0075485A" w:rsidRPr="00D665FB" w:rsidRDefault="0075485A" w:rsidP="00906D55">
            <w:pPr>
              <w:spacing w:after="0" w:line="240" w:lineRule="auto"/>
              <w:rPr>
                <w:rFonts w:ascii="Times New Roman" w:hAnsi="Times New Roman"/>
                <w:sz w:val="28"/>
                <w:szCs w:val="28"/>
                <w:highlight w:val="cyan"/>
              </w:rPr>
            </w:pPr>
          </w:p>
        </w:tc>
      </w:tr>
      <w:tr w:rsidR="007D3746" w:rsidRPr="00D665FB">
        <w:trPr>
          <w:jc w:val="center"/>
        </w:trPr>
        <w:tc>
          <w:tcPr>
            <w:tcW w:w="14924" w:type="dxa"/>
            <w:gridSpan w:val="8"/>
          </w:tcPr>
          <w:p w:rsidR="007D3746" w:rsidRPr="00D665FB" w:rsidRDefault="007D3746" w:rsidP="00906D55">
            <w:pPr>
              <w:spacing w:after="0" w:line="240" w:lineRule="auto"/>
              <w:jc w:val="center"/>
              <w:rPr>
                <w:rFonts w:ascii="Times New Roman" w:hAnsi="Times New Roman"/>
                <w:b/>
                <w:sz w:val="28"/>
                <w:szCs w:val="28"/>
              </w:rPr>
            </w:pPr>
            <w:r w:rsidRPr="00D665FB">
              <w:rPr>
                <w:rFonts w:ascii="Times New Roman" w:hAnsi="Times New Roman"/>
                <w:b/>
                <w:sz w:val="28"/>
                <w:szCs w:val="28"/>
                <w:lang w:val="en-US"/>
              </w:rPr>
              <w:t>XX</w:t>
            </w:r>
            <w:r w:rsidRPr="00D665FB">
              <w:rPr>
                <w:rFonts w:ascii="Times New Roman" w:hAnsi="Times New Roman"/>
                <w:b/>
                <w:sz w:val="28"/>
                <w:szCs w:val="28"/>
              </w:rPr>
              <w:t xml:space="preserve"> век</w:t>
            </w:r>
          </w:p>
        </w:tc>
      </w:tr>
      <w:tr w:rsidR="007D3746" w:rsidRPr="00D665FB">
        <w:trPr>
          <w:jc w:val="center"/>
        </w:trPr>
        <w:tc>
          <w:tcPr>
            <w:tcW w:w="14924" w:type="dxa"/>
            <w:gridSpan w:val="8"/>
          </w:tcPr>
          <w:p w:rsidR="007D3746" w:rsidRPr="00D665FB" w:rsidRDefault="007D3746"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Бихевиоризм и необихевиоризм</w:t>
            </w:r>
          </w:p>
        </w:tc>
      </w:tr>
      <w:tr w:rsidR="007D3746" w:rsidRPr="00D665FB">
        <w:trPr>
          <w:trHeight w:val="252"/>
          <w:jc w:val="center"/>
        </w:trPr>
        <w:tc>
          <w:tcPr>
            <w:tcW w:w="1526" w:type="dxa"/>
            <w:tcBorders>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p>
        </w:tc>
        <w:tc>
          <w:tcPr>
            <w:tcW w:w="3123" w:type="dxa"/>
            <w:tcBorders>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r w:rsidRPr="00D665FB">
              <w:rPr>
                <w:rFonts w:ascii="Times New Roman" w:hAnsi="Times New Roman"/>
                <w:sz w:val="28"/>
                <w:szCs w:val="28"/>
              </w:rPr>
              <w:t>Э.Торндайк</w:t>
            </w:r>
          </w:p>
        </w:tc>
        <w:tc>
          <w:tcPr>
            <w:tcW w:w="3730" w:type="dxa"/>
            <w:tcBorders>
              <w:bottom w:val="single" w:sz="4" w:space="0" w:color="auto"/>
            </w:tcBorders>
          </w:tcPr>
          <w:p w:rsidR="007D3746" w:rsidRPr="00D665FB" w:rsidRDefault="007D3746" w:rsidP="00906D55">
            <w:pPr>
              <w:spacing w:after="0" w:line="240" w:lineRule="auto"/>
              <w:jc w:val="both"/>
              <w:rPr>
                <w:rStyle w:val="FontStyle137"/>
                <w:b w:val="0"/>
                <w:sz w:val="28"/>
                <w:szCs w:val="28"/>
              </w:rPr>
            </w:pPr>
            <w:r w:rsidRPr="00D665FB">
              <w:rPr>
                <w:rStyle w:val="FontStyle141"/>
                <w:sz w:val="28"/>
                <w:szCs w:val="28"/>
              </w:rPr>
              <w:t>Работы Торндайка были направлены на исследование интеллектуального поведения.</w:t>
            </w:r>
          </w:p>
          <w:p w:rsidR="007D3746" w:rsidRPr="00D665FB" w:rsidRDefault="007D3746" w:rsidP="00906D55">
            <w:pPr>
              <w:spacing w:after="0" w:line="240" w:lineRule="auto"/>
              <w:jc w:val="both"/>
              <w:rPr>
                <w:rStyle w:val="FontStyle137"/>
                <w:b w:val="0"/>
                <w:sz w:val="28"/>
                <w:szCs w:val="28"/>
                <w:u w:val="single"/>
              </w:rPr>
            </w:pPr>
            <w:r w:rsidRPr="00D665FB">
              <w:rPr>
                <w:rStyle w:val="FontStyle137"/>
                <w:b w:val="0"/>
                <w:sz w:val="28"/>
                <w:szCs w:val="28"/>
                <w:u w:val="single"/>
              </w:rPr>
              <w:t>Экспериментальное исследо</w:t>
            </w:r>
            <w:r w:rsidRPr="00D665FB">
              <w:rPr>
                <w:rStyle w:val="FontStyle137"/>
                <w:b w:val="0"/>
                <w:sz w:val="28"/>
                <w:szCs w:val="28"/>
                <w:u w:val="single"/>
              </w:rPr>
              <w:softHyphen/>
              <w:t>вание условий и динамики научения путем анализа спо</w:t>
            </w:r>
            <w:r w:rsidRPr="00D665FB">
              <w:rPr>
                <w:rStyle w:val="FontStyle137"/>
                <w:b w:val="0"/>
                <w:sz w:val="28"/>
                <w:szCs w:val="28"/>
                <w:u w:val="single"/>
              </w:rPr>
              <w:softHyphen/>
              <w:t>собов решения задачи в про</w:t>
            </w:r>
            <w:r w:rsidRPr="00D665FB">
              <w:rPr>
                <w:rStyle w:val="FontStyle137"/>
                <w:b w:val="0"/>
                <w:sz w:val="28"/>
                <w:szCs w:val="28"/>
                <w:u w:val="single"/>
              </w:rPr>
              <w:softHyphen/>
              <w:t>блемном ящике.</w:t>
            </w:r>
          </w:p>
          <w:p w:rsidR="007D3746" w:rsidRPr="00D665FB" w:rsidRDefault="007D3746" w:rsidP="00906D55">
            <w:pPr>
              <w:spacing w:after="0" w:line="240" w:lineRule="auto"/>
              <w:jc w:val="both"/>
              <w:rPr>
                <w:rFonts w:ascii="Times New Roman" w:hAnsi="Times New Roman"/>
                <w:b/>
                <w:sz w:val="28"/>
                <w:szCs w:val="28"/>
                <w:highlight w:val="yellow"/>
              </w:rPr>
            </w:pPr>
            <w:r w:rsidRPr="00D665FB">
              <w:rPr>
                <w:rStyle w:val="FontStyle137"/>
                <w:b w:val="0"/>
                <w:sz w:val="28"/>
                <w:szCs w:val="28"/>
              </w:rPr>
              <w:t>(С</w:t>
            </w:r>
            <w:r w:rsidRPr="00D665FB">
              <w:rPr>
                <w:rStyle w:val="FontStyle141"/>
                <w:sz w:val="28"/>
                <w:szCs w:val="28"/>
              </w:rPr>
              <w:t>тал исследовать процесс научения с пози</w:t>
            </w:r>
            <w:r w:rsidRPr="00D665FB">
              <w:rPr>
                <w:rStyle w:val="FontStyle141"/>
                <w:sz w:val="28"/>
                <w:szCs w:val="28"/>
              </w:rPr>
              <w:softHyphen/>
              <w:t>ции объективного наблюдения, фиксируя коннекцию (связь) между ситуациями, с которыми сталкивается организм, и его движения</w:t>
            </w:r>
            <w:r w:rsidRPr="00D665FB">
              <w:rPr>
                <w:rStyle w:val="FontStyle141"/>
                <w:sz w:val="28"/>
                <w:szCs w:val="28"/>
              </w:rPr>
              <w:softHyphen/>
              <w:t>ми - ответными реакциями.</w:t>
            </w:r>
            <w:r w:rsidRPr="00D665FB">
              <w:rPr>
                <w:rFonts w:ascii="Times New Roman" w:hAnsi="Times New Roman"/>
                <w:sz w:val="28"/>
                <w:szCs w:val="28"/>
              </w:rPr>
              <w:t xml:space="preserve"> </w:t>
            </w:r>
            <w:r w:rsidRPr="00D665FB">
              <w:rPr>
                <w:rStyle w:val="FontStyle141"/>
                <w:sz w:val="28"/>
                <w:szCs w:val="28"/>
              </w:rPr>
              <w:t>В своих экспериментах он изучал закономерности адаптации организма к необычным условиям, с которыми он не может спра</w:t>
            </w:r>
            <w:r w:rsidRPr="00D665FB">
              <w:rPr>
                <w:rStyle w:val="FontStyle141"/>
                <w:sz w:val="28"/>
                <w:szCs w:val="28"/>
              </w:rPr>
              <w:softHyphen/>
              <w:t>виться, когда располагает только набором программ поведения. Для исследования он изобрел специальные «проблемные ящики», представляющие собой экспериментальные устройства различной степени сложности.</w:t>
            </w:r>
            <w:r w:rsidRPr="00D665FB">
              <w:rPr>
                <w:rStyle w:val="FontStyle137"/>
                <w:b w:val="0"/>
                <w:sz w:val="28"/>
                <w:szCs w:val="28"/>
              </w:rPr>
              <w:t>)</w:t>
            </w:r>
          </w:p>
        </w:tc>
        <w:tc>
          <w:tcPr>
            <w:tcW w:w="3742" w:type="dxa"/>
            <w:gridSpan w:val="2"/>
            <w:tcBorders>
              <w:bottom w:val="single" w:sz="4" w:space="0" w:color="auto"/>
            </w:tcBorders>
          </w:tcPr>
          <w:p w:rsidR="007D3746" w:rsidRPr="00D665FB" w:rsidRDefault="007D3746" w:rsidP="00906D55">
            <w:pPr>
              <w:pStyle w:val="Style70"/>
              <w:widowControl/>
              <w:numPr>
                <w:ilvl w:val="0"/>
                <w:numId w:val="9"/>
              </w:numPr>
              <w:tabs>
                <w:tab w:val="left" w:pos="542"/>
              </w:tabs>
              <w:spacing w:line="240" w:lineRule="auto"/>
              <w:ind w:firstLine="0"/>
              <w:rPr>
                <w:rStyle w:val="FontStyle141"/>
                <w:sz w:val="28"/>
                <w:szCs w:val="28"/>
              </w:rPr>
            </w:pPr>
            <w:r w:rsidRPr="00D665FB">
              <w:rPr>
                <w:rStyle w:val="FontStyle141"/>
                <w:sz w:val="28"/>
                <w:szCs w:val="28"/>
              </w:rPr>
              <w:t>Закон повторяемости (упражнения). Его суть в том, что чем чаще повторяется связь между стимулом и реакцией, тем быстрее она закрепляется и тем она прочнее. Согласно этому закону, реак</w:t>
            </w:r>
            <w:r w:rsidRPr="00D665FB">
              <w:rPr>
                <w:rStyle w:val="FontStyle141"/>
                <w:sz w:val="28"/>
                <w:szCs w:val="28"/>
              </w:rPr>
              <w:softHyphen/>
              <w:t>ция на ситуацию связывается с этой ситуацией пропорционально частоте, силе и длительности повторения связей.</w:t>
            </w:r>
          </w:p>
          <w:p w:rsidR="007D3746" w:rsidRPr="00D665FB" w:rsidRDefault="007D3746" w:rsidP="00906D55">
            <w:pPr>
              <w:pStyle w:val="Style70"/>
              <w:widowControl/>
              <w:numPr>
                <w:ilvl w:val="0"/>
                <w:numId w:val="9"/>
              </w:numPr>
              <w:tabs>
                <w:tab w:val="left" w:pos="542"/>
              </w:tabs>
              <w:spacing w:line="240" w:lineRule="auto"/>
              <w:ind w:firstLine="0"/>
              <w:rPr>
                <w:rStyle w:val="FontStyle141"/>
                <w:sz w:val="28"/>
                <w:szCs w:val="28"/>
              </w:rPr>
            </w:pPr>
            <w:r w:rsidRPr="00D665FB">
              <w:rPr>
                <w:rStyle w:val="FontStyle141"/>
                <w:sz w:val="28"/>
                <w:szCs w:val="28"/>
              </w:rPr>
              <w:t>Закон эффекта, который говорит о том, что из нескольких реакций на одну и ту же ситуацию, при прочих равных условиях, более прочно связываются с ситуацией те из них, которые вызы</w:t>
            </w:r>
            <w:r w:rsidRPr="00D665FB">
              <w:rPr>
                <w:rStyle w:val="FontStyle141"/>
                <w:sz w:val="28"/>
                <w:szCs w:val="28"/>
              </w:rPr>
              <w:softHyphen/>
              <w:t>вают чувство удовлетворения. Позднее этот закон был модифи</w:t>
            </w:r>
            <w:r w:rsidRPr="00D665FB">
              <w:rPr>
                <w:rStyle w:val="FontStyle141"/>
                <w:sz w:val="28"/>
                <w:szCs w:val="28"/>
              </w:rPr>
              <w:softHyphen/>
              <w:t>цирован, так как оказалось, что для ребенка важен результат лю</w:t>
            </w:r>
            <w:r w:rsidRPr="00D665FB">
              <w:rPr>
                <w:rStyle w:val="FontStyle141"/>
                <w:sz w:val="28"/>
                <w:szCs w:val="28"/>
              </w:rPr>
              <w:softHyphen/>
              <w:t>бой его деятельности, т. е. в конце выучиваемой реакции обяза</w:t>
            </w:r>
            <w:r w:rsidRPr="00D665FB">
              <w:rPr>
                <w:rStyle w:val="FontStyle141"/>
                <w:sz w:val="28"/>
                <w:szCs w:val="28"/>
              </w:rPr>
              <w:softHyphen/>
              <w:t>тельно должно быть подкрепление, неважно - положительное или отрицательное.</w:t>
            </w:r>
          </w:p>
          <w:p w:rsidR="007D3746" w:rsidRPr="00D665FB" w:rsidRDefault="007D3746" w:rsidP="00906D55">
            <w:pPr>
              <w:pStyle w:val="Style70"/>
              <w:widowControl/>
              <w:numPr>
                <w:ilvl w:val="0"/>
                <w:numId w:val="9"/>
              </w:numPr>
              <w:tabs>
                <w:tab w:val="left" w:pos="542"/>
              </w:tabs>
              <w:spacing w:line="240" w:lineRule="auto"/>
              <w:ind w:firstLine="0"/>
              <w:rPr>
                <w:rStyle w:val="FontStyle141"/>
                <w:sz w:val="28"/>
                <w:szCs w:val="28"/>
              </w:rPr>
            </w:pPr>
            <w:r w:rsidRPr="00D665FB">
              <w:rPr>
                <w:rStyle w:val="FontStyle141"/>
                <w:sz w:val="28"/>
                <w:szCs w:val="28"/>
              </w:rPr>
              <w:t>Закон готовности, суть которого в том, что образование но</w:t>
            </w:r>
            <w:r w:rsidRPr="00D665FB">
              <w:rPr>
                <w:rStyle w:val="FontStyle141"/>
                <w:sz w:val="28"/>
                <w:szCs w:val="28"/>
              </w:rPr>
              <w:softHyphen/>
              <w:t>вых связей зависит от состояния субъекта.</w:t>
            </w:r>
          </w:p>
          <w:p w:rsidR="007D3746" w:rsidRPr="00D665FB" w:rsidRDefault="007D3746" w:rsidP="00906D55">
            <w:pPr>
              <w:pStyle w:val="Style70"/>
              <w:widowControl/>
              <w:numPr>
                <w:ilvl w:val="0"/>
                <w:numId w:val="9"/>
              </w:numPr>
              <w:tabs>
                <w:tab w:val="left" w:pos="542"/>
              </w:tabs>
              <w:spacing w:line="240" w:lineRule="auto"/>
              <w:ind w:firstLine="0"/>
              <w:rPr>
                <w:sz w:val="28"/>
                <w:szCs w:val="28"/>
              </w:rPr>
            </w:pPr>
            <w:r w:rsidRPr="00D665FB">
              <w:rPr>
                <w:rStyle w:val="FontStyle141"/>
                <w:sz w:val="28"/>
                <w:szCs w:val="28"/>
              </w:rPr>
              <w:t>Закон ассоциативного сдвига - если при одновременном по</w:t>
            </w:r>
            <w:r w:rsidRPr="00D665FB">
              <w:rPr>
                <w:rStyle w:val="FontStyle141"/>
                <w:sz w:val="28"/>
                <w:szCs w:val="28"/>
              </w:rPr>
              <w:softHyphen/>
              <w:t>явлении двух раздражителей один из них вызывает позитивную реакцию, то и другой приобретает способность вызывать ту же са</w:t>
            </w:r>
            <w:r w:rsidRPr="00D665FB">
              <w:rPr>
                <w:rStyle w:val="FontStyle141"/>
                <w:sz w:val="28"/>
                <w:szCs w:val="28"/>
              </w:rPr>
              <w:softHyphen/>
              <w:t>мую реакцию. То есть нейтральный стимул, связанный по ассоциа</w:t>
            </w:r>
            <w:r w:rsidRPr="00D665FB">
              <w:rPr>
                <w:rStyle w:val="FontStyle141"/>
                <w:sz w:val="28"/>
                <w:szCs w:val="28"/>
              </w:rPr>
              <w:softHyphen/>
              <w:t>ции со значимым, тоже начинает вызывать нужное поведение.</w:t>
            </w:r>
          </w:p>
        </w:tc>
        <w:tc>
          <w:tcPr>
            <w:tcW w:w="2803" w:type="dxa"/>
            <w:gridSpan w:val="3"/>
            <w:tcBorders>
              <w:bottom w:val="single" w:sz="4" w:space="0" w:color="auto"/>
            </w:tcBorders>
          </w:tcPr>
          <w:p w:rsidR="007D3746" w:rsidRPr="00D665FB" w:rsidRDefault="007D3746" w:rsidP="00906D55">
            <w:pPr>
              <w:spacing w:after="0" w:line="240" w:lineRule="auto"/>
              <w:jc w:val="both"/>
              <w:rPr>
                <w:rStyle w:val="FontStyle137"/>
                <w:sz w:val="28"/>
                <w:szCs w:val="28"/>
              </w:rPr>
            </w:pPr>
            <w:r w:rsidRPr="00D665FB">
              <w:rPr>
                <w:rStyle w:val="FontStyle137"/>
                <w:sz w:val="28"/>
                <w:szCs w:val="28"/>
              </w:rPr>
              <w:t xml:space="preserve">Законы образования коннекции (связи), т. е. законы научения (4 закона). </w:t>
            </w:r>
          </w:p>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Торндайк выделил также дополнительные условия успешности научения - легкость различения стимула и реакции и осознание человеком связи между ними.</w:t>
            </w:r>
          </w:p>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 xml:space="preserve">Данные Торндайка привели его к выводу о том, что обучение происходит путем проб и ошибок, или, как он позднее писал, </w:t>
            </w:r>
            <w:r w:rsidRPr="00D665FB">
              <w:rPr>
                <w:rStyle w:val="FontStyle141"/>
                <w:sz w:val="28"/>
                <w:szCs w:val="28"/>
                <w:u w:val="single"/>
              </w:rPr>
              <w:t>мето</w:t>
            </w:r>
            <w:r w:rsidRPr="00D665FB">
              <w:rPr>
                <w:rStyle w:val="FontStyle141"/>
                <w:sz w:val="28"/>
                <w:szCs w:val="28"/>
                <w:u w:val="single"/>
              </w:rPr>
              <w:softHyphen/>
              <w:t xml:space="preserve">дом проб и случайного успеха. </w:t>
            </w:r>
            <w:r w:rsidRPr="00D665FB">
              <w:rPr>
                <w:rStyle w:val="FontStyle141"/>
                <w:sz w:val="28"/>
                <w:szCs w:val="28"/>
              </w:rPr>
              <w:t>В результате формируется представ</w:t>
            </w:r>
            <w:r w:rsidRPr="00D665FB">
              <w:rPr>
                <w:rStyle w:val="FontStyle141"/>
                <w:sz w:val="28"/>
                <w:szCs w:val="28"/>
              </w:rPr>
              <w:softHyphen/>
              <w:t>ление о пути достижения цели, т. е. о пути решения поставленной перед испытуемым задачи.</w:t>
            </w:r>
          </w:p>
          <w:p w:rsidR="007D3746" w:rsidRPr="00D665FB" w:rsidRDefault="007D3746" w:rsidP="00906D55">
            <w:pPr>
              <w:spacing w:after="0" w:line="240" w:lineRule="auto"/>
              <w:jc w:val="both"/>
              <w:rPr>
                <w:rFonts w:ascii="Times New Roman" w:hAnsi="Times New Roman"/>
                <w:sz w:val="28"/>
                <w:szCs w:val="28"/>
                <w:highlight w:val="yellow"/>
              </w:rPr>
            </w:pPr>
          </w:p>
        </w:tc>
      </w:tr>
      <w:tr w:rsidR="007D3746" w:rsidRPr="00D665FB">
        <w:trPr>
          <w:trHeight w:val="183"/>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r w:rsidRPr="00D665FB">
              <w:rPr>
                <w:rFonts w:ascii="Times New Roman" w:hAnsi="Times New Roman"/>
                <w:sz w:val="28"/>
                <w:szCs w:val="28"/>
              </w:rPr>
              <w:t>Д.Уотсон</w:t>
            </w:r>
          </w:p>
        </w:tc>
        <w:tc>
          <w:tcPr>
            <w:tcW w:w="3730"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b/>
                <w:sz w:val="28"/>
                <w:szCs w:val="28"/>
                <w:highlight w:val="yellow"/>
              </w:rPr>
            </w:pPr>
            <w:r w:rsidRPr="00D665FB">
              <w:rPr>
                <w:rStyle w:val="FontStyle137"/>
                <w:b w:val="0"/>
                <w:sz w:val="28"/>
                <w:szCs w:val="28"/>
              </w:rPr>
              <w:t>Изучение поведения, анализ его формирования путем об</w:t>
            </w:r>
            <w:r w:rsidRPr="00D665FB">
              <w:rPr>
                <w:rStyle w:val="FontStyle137"/>
                <w:b w:val="0"/>
                <w:sz w:val="28"/>
                <w:szCs w:val="28"/>
              </w:rPr>
              <w:softHyphen/>
              <w:t xml:space="preserve">разования связи </w:t>
            </w:r>
            <w:r w:rsidRPr="00D665FB">
              <w:rPr>
                <w:rStyle w:val="FontStyle152"/>
                <w:rFonts w:ascii="Times New Roman" w:hAnsi="Times New Roman" w:cs="Times New Roman"/>
                <w:b/>
                <w:sz w:val="28"/>
                <w:szCs w:val="28"/>
              </w:rPr>
              <w:t xml:space="preserve">стимул-реакция. </w:t>
            </w:r>
            <w:r w:rsidRPr="00D665FB">
              <w:rPr>
                <w:rStyle w:val="FontStyle137"/>
                <w:b w:val="0"/>
                <w:sz w:val="28"/>
                <w:szCs w:val="28"/>
              </w:rPr>
              <w:t>Наблю</w:t>
            </w:r>
            <w:r w:rsidRPr="00D665FB">
              <w:rPr>
                <w:rStyle w:val="FontStyle137"/>
                <w:b w:val="0"/>
                <w:sz w:val="28"/>
                <w:szCs w:val="28"/>
              </w:rPr>
              <w:softHyphen/>
              <w:t>дение за естественным станов</w:t>
            </w:r>
            <w:r w:rsidRPr="00D665FB">
              <w:rPr>
                <w:rStyle w:val="FontStyle137"/>
                <w:b w:val="0"/>
                <w:sz w:val="28"/>
                <w:szCs w:val="28"/>
              </w:rPr>
              <w:softHyphen/>
              <w:t>лением поведения, эмоций, понятий, речи</w:t>
            </w:r>
          </w:p>
        </w:tc>
        <w:tc>
          <w:tcPr>
            <w:tcW w:w="3742" w:type="dxa"/>
            <w:gridSpan w:val="2"/>
            <w:tcBorders>
              <w:top w:val="single" w:sz="4" w:space="0" w:color="auto"/>
              <w:bottom w:val="single" w:sz="4" w:space="0" w:color="auto"/>
            </w:tcBorders>
          </w:tcPr>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Речь и мышление имеют одинаковую природу и мышление - это та же речевая реакция, сопровождаемая точно такими же мышечными сокращениями, но только меньшей интен</w:t>
            </w:r>
            <w:r w:rsidRPr="00D665FB">
              <w:rPr>
                <w:rStyle w:val="FontStyle141"/>
                <w:sz w:val="28"/>
                <w:szCs w:val="28"/>
              </w:rPr>
              <w:softHyphen/>
              <w:t>сивности.</w:t>
            </w:r>
            <w:r w:rsidRPr="00D665FB">
              <w:rPr>
                <w:sz w:val="28"/>
                <w:szCs w:val="28"/>
              </w:rPr>
              <w:t xml:space="preserve"> </w:t>
            </w:r>
            <w:r w:rsidRPr="00D665FB">
              <w:rPr>
                <w:rStyle w:val="FontStyle141"/>
                <w:sz w:val="28"/>
                <w:szCs w:val="28"/>
              </w:rPr>
              <w:t>Он изучал этапы формирования внут</w:t>
            </w:r>
            <w:r w:rsidRPr="00D665FB">
              <w:rPr>
                <w:rStyle w:val="FontStyle141"/>
                <w:sz w:val="28"/>
                <w:szCs w:val="28"/>
              </w:rPr>
              <w:softHyphen/>
              <w:t>ренней речи, которая развивалась из внешней пу</w:t>
            </w:r>
            <w:r w:rsidRPr="00D665FB">
              <w:rPr>
                <w:rStyle w:val="FontStyle141"/>
                <w:sz w:val="28"/>
                <w:szCs w:val="28"/>
              </w:rPr>
              <w:softHyphen/>
              <w:t xml:space="preserve">тем редукции (снижения) мышечного напряжения, поэтому этапы ее формирования выглядели следующим образом: внешняя речь - шепот - внутренняя речь. </w:t>
            </w:r>
            <w:r w:rsidRPr="00D665FB">
              <w:rPr>
                <w:rStyle w:val="FontStyle141"/>
                <w:sz w:val="28"/>
                <w:szCs w:val="28"/>
              </w:rPr>
              <w:sym w:font="Symbol" w:char="F0DE"/>
            </w:r>
            <w:r w:rsidRPr="00D665FB">
              <w:rPr>
                <w:sz w:val="28"/>
                <w:szCs w:val="28"/>
              </w:rPr>
              <w:t xml:space="preserve"> </w:t>
            </w:r>
            <w:r w:rsidRPr="00D665FB">
              <w:rPr>
                <w:rStyle w:val="FontStyle141"/>
                <w:sz w:val="28"/>
                <w:szCs w:val="28"/>
              </w:rPr>
              <w:t>Речь у ребенка возникает из неупорядоченных звуков. Когда взрослые соединяют с каким-нибудь звуком определенный объект, этот объект становится значением слова. Постепенно у ребенка внешняя речь переходит в шепот, а затем он начинает про</w:t>
            </w:r>
            <w:r w:rsidRPr="00D665FB">
              <w:rPr>
                <w:rStyle w:val="FontStyle141"/>
                <w:sz w:val="28"/>
                <w:szCs w:val="28"/>
              </w:rPr>
              <w:softHyphen/>
              <w:t>износить данное слово про себя. Такая внутренняя речь (неслыш</w:t>
            </w:r>
            <w:r w:rsidRPr="00D665FB">
              <w:rPr>
                <w:rStyle w:val="FontStyle141"/>
                <w:sz w:val="28"/>
                <w:szCs w:val="28"/>
              </w:rPr>
              <w:softHyphen/>
              <w:t>ная вокализация) не что иное, как мышление.</w:t>
            </w:r>
            <w:r w:rsidRPr="00D665FB">
              <w:rPr>
                <w:sz w:val="28"/>
                <w:szCs w:val="28"/>
              </w:rPr>
              <w:t xml:space="preserve"> </w:t>
            </w:r>
            <w:r w:rsidRPr="00D665FB">
              <w:rPr>
                <w:rStyle w:val="FontStyle141"/>
                <w:sz w:val="28"/>
                <w:szCs w:val="28"/>
              </w:rPr>
              <w:t>Он стремился доказать, что у людей на основе условных рефлексов можно формировать по заданной программе стойкие аффектив</w:t>
            </w:r>
            <w:r w:rsidRPr="00D665FB">
              <w:rPr>
                <w:rStyle w:val="FontStyle141"/>
                <w:sz w:val="28"/>
                <w:szCs w:val="28"/>
              </w:rPr>
              <w:softHyphen/>
              <w:t>ные комплексы.</w:t>
            </w:r>
          </w:p>
          <w:p w:rsidR="007D3746" w:rsidRPr="00D665FB" w:rsidRDefault="007D3746" w:rsidP="00906D55">
            <w:pPr>
              <w:pStyle w:val="Style66"/>
              <w:widowControl/>
              <w:spacing w:line="240" w:lineRule="auto"/>
              <w:ind w:firstLine="0"/>
              <w:rPr>
                <w:rStyle w:val="FontStyle141"/>
                <w:sz w:val="28"/>
                <w:szCs w:val="28"/>
              </w:rPr>
            </w:pPr>
          </w:p>
          <w:p w:rsidR="007D3746" w:rsidRPr="00D665FB" w:rsidRDefault="007D3746" w:rsidP="00906D55">
            <w:pPr>
              <w:spacing w:after="0" w:line="240" w:lineRule="auto"/>
              <w:jc w:val="both"/>
              <w:rPr>
                <w:rFonts w:ascii="Times New Roman" w:hAnsi="Times New Roman"/>
                <w:sz w:val="28"/>
                <w:szCs w:val="28"/>
                <w:highlight w:val="yellow"/>
              </w:rPr>
            </w:pP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Style w:val="FontStyle137"/>
                <w:b w:val="0"/>
                <w:sz w:val="28"/>
                <w:szCs w:val="28"/>
                <w:u w:val="single"/>
              </w:rPr>
            </w:pPr>
            <w:r w:rsidRPr="00D665FB">
              <w:rPr>
                <w:rStyle w:val="FontStyle137"/>
                <w:b w:val="0"/>
                <w:sz w:val="28"/>
                <w:szCs w:val="28"/>
                <w:u w:val="single"/>
              </w:rPr>
              <w:t>Доказательство прижизненно</w:t>
            </w:r>
            <w:r w:rsidRPr="00D665FB">
              <w:rPr>
                <w:rStyle w:val="FontStyle137"/>
                <w:b w:val="0"/>
                <w:sz w:val="28"/>
                <w:szCs w:val="28"/>
                <w:u w:val="single"/>
              </w:rPr>
              <w:softHyphen/>
              <w:t>сти образования основных знаний, умений, переживаний человека и возможности по</w:t>
            </w:r>
            <w:r w:rsidRPr="00D665FB">
              <w:rPr>
                <w:rStyle w:val="FontStyle137"/>
                <w:b w:val="0"/>
                <w:sz w:val="28"/>
                <w:szCs w:val="28"/>
                <w:u w:val="single"/>
              </w:rPr>
              <w:softHyphen/>
              <w:t>влиять на их содержание.</w:t>
            </w:r>
          </w:p>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Он доказал, что наши эмоции яв</w:t>
            </w:r>
            <w:r w:rsidRPr="00D665FB">
              <w:rPr>
                <w:rStyle w:val="FontStyle141"/>
                <w:sz w:val="28"/>
                <w:szCs w:val="28"/>
              </w:rPr>
              <w:softHyphen/>
              <w:t>ляются результатом наших привычек и могут кардинально изме</w:t>
            </w:r>
            <w:r w:rsidRPr="00D665FB">
              <w:rPr>
                <w:rStyle w:val="FontStyle141"/>
                <w:sz w:val="28"/>
                <w:szCs w:val="28"/>
              </w:rPr>
              <w:softHyphen/>
              <w:t>няться в зависимости от обстоятельств.</w:t>
            </w:r>
          </w:p>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Он расширил сферу психического, включив в нее телесные действия животных и человека. Но этого новшества он добился дорогой ценой, отвергнув как предмет науки огром</w:t>
            </w:r>
            <w:r w:rsidRPr="00D665FB">
              <w:rPr>
                <w:rStyle w:val="FontStyle141"/>
                <w:sz w:val="28"/>
                <w:szCs w:val="28"/>
              </w:rPr>
              <w:softHyphen/>
              <w:t>ные богатства психики, несводимые к внешне наблюдаемому по</w:t>
            </w:r>
            <w:r w:rsidRPr="00D665FB">
              <w:rPr>
                <w:rStyle w:val="FontStyle141"/>
                <w:sz w:val="28"/>
                <w:szCs w:val="28"/>
              </w:rPr>
              <w:softHyphen/>
              <w:t>ведению.</w:t>
            </w:r>
          </w:p>
          <w:p w:rsidR="007D3746" w:rsidRPr="00D665FB" w:rsidRDefault="007D3746" w:rsidP="00906D55">
            <w:pPr>
              <w:pStyle w:val="Style66"/>
              <w:widowControl/>
              <w:spacing w:line="240" w:lineRule="auto"/>
              <w:ind w:firstLine="0"/>
              <w:rPr>
                <w:rStyle w:val="FontStyle141"/>
                <w:sz w:val="28"/>
                <w:szCs w:val="28"/>
              </w:rPr>
            </w:pPr>
          </w:p>
          <w:p w:rsidR="007D3746" w:rsidRPr="00D665FB" w:rsidRDefault="007D3746" w:rsidP="00906D55">
            <w:pPr>
              <w:spacing w:after="0" w:line="240" w:lineRule="auto"/>
              <w:jc w:val="both"/>
              <w:rPr>
                <w:rFonts w:ascii="Times New Roman" w:hAnsi="Times New Roman"/>
                <w:sz w:val="28"/>
                <w:szCs w:val="28"/>
                <w:highlight w:val="yellow"/>
              </w:rPr>
            </w:pPr>
          </w:p>
        </w:tc>
      </w:tr>
      <w:tr w:rsidR="007D3746" w:rsidRPr="00D665FB">
        <w:trPr>
          <w:trHeight w:val="251"/>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1886-1959</w:t>
            </w: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Э.Толмен</w:t>
            </w:r>
          </w:p>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(необихевиоризм)</w:t>
            </w:r>
          </w:p>
        </w:tc>
        <w:tc>
          <w:tcPr>
            <w:tcW w:w="3730"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b/>
                <w:sz w:val="28"/>
                <w:szCs w:val="28"/>
                <w:highlight w:val="yellow"/>
              </w:rPr>
            </w:pPr>
            <w:r w:rsidRPr="00D665FB">
              <w:rPr>
                <w:rStyle w:val="FontStyle137"/>
                <w:b w:val="0"/>
                <w:sz w:val="28"/>
                <w:szCs w:val="28"/>
              </w:rPr>
              <w:t>Изучение деятельности систе</w:t>
            </w:r>
            <w:r w:rsidRPr="00D665FB">
              <w:rPr>
                <w:rStyle w:val="FontStyle137"/>
                <w:b w:val="0"/>
                <w:sz w:val="28"/>
                <w:szCs w:val="28"/>
              </w:rPr>
              <w:softHyphen/>
              <w:t>мы организм-среда</w:t>
            </w:r>
            <w:r w:rsidRPr="00D665FB">
              <w:rPr>
                <w:rStyle w:val="FontStyle137"/>
                <w:b w:val="0"/>
                <w:sz w:val="28"/>
                <w:szCs w:val="28"/>
                <w:u w:val="single"/>
              </w:rPr>
              <w:t>, формиро</w:t>
            </w:r>
            <w:r w:rsidRPr="00D665FB">
              <w:rPr>
                <w:rStyle w:val="FontStyle137"/>
                <w:b w:val="0"/>
                <w:sz w:val="28"/>
                <w:szCs w:val="28"/>
                <w:u w:val="single"/>
              </w:rPr>
              <w:softHyphen/>
              <w:t>вание целостного, молярного подхода к проблеме поведения</w:t>
            </w:r>
          </w:p>
        </w:tc>
        <w:tc>
          <w:tcPr>
            <w:tcW w:w="3742" w:type="dxa"/>
            <w:gridSpan w:val="2"/>
            <w:tcBorders>
              <w:top w:val="single" w:sz="4" w:space="0" w:color="auto"/>
              <w:bottom w:val="single" w:sz="4" w:space="0" w:color="auto"/>
            </w:tcBorders>
          </w:tcPr>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Толмен доказывал, что и такие внутренние процессы можно «вывести наружу» и придать их исследованию такую же точность, как исследованию любых физических явлений. К типичным внут</w:t>
            </w:r>
            <w:r w:rsidRPr="00D665FB">
              <w:rPr>
                <w:rStyle w:val="FontStyle141"/>
                <w:sz w:val="28"/>
                <w:szCs w:val="28"/>
              </w:rPr>
              <w:softHyphen/>
              <w:t>ренним переменным относится, например, голод. Его нельзя на</w:t>
            </w:r>
            <w:r w:rsidRPr="00D665FB">
              <w:rPr>
                <w:rStyle w:val="FontStyle141"/>
                <w:sz w:val="28"/>
                <w:szCs w:val="28"/>
              </w:rPr>
              <w:softHyphen/>
              <w:t>блюдать непосредственно, однако можно зарегистрировать по не</w:t>
            </w:r>
            <w:r w:rsidRPr="00D665FB">
              <w:rPr>
                <w:rStyle w:val="FontStyle141"/>
                <w:sz w:val="28"/>
                <w:szCs w:val="28"/>
              </w:rPr>
              <w:softHyphen/>
              <w:t>которым косвенным признаком - количеству съеденной пищи, вре</w:t>
            </w:r>
            <w:r w:rsidRPr="00D665FB">
              <w:rPr>
                <w:rStyle w:val="FontStyle141"/>
                <w:sz w:val="28"/>
                <w:szCs w:val="28"/>
              </w:rPr>
              <w:softHyphen/>
              <w:t>мени еды, скорости ее поиска и т.д.</w:t>
            </w:r>
          </w:p>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«Готовность средств для цели» и «ожидание гештальтзнака» - вот термины, при помощи которых он описыва</w:t>
            </w:r>
            <w:r w:rsidRPr="00D665FB">
              <w:rPr>
                <w:rStyle w:val="FontStyle141"/>
                <w:sz w:val="28"/>
                <w:szCs w:val="28"/>
              </w:rPr>
              <w:softHyphen/>
              <w:t>ет реакцию организма на окружающую среду. Организм ориенти</w:t>
            </w:r>
            <w:r w:rsidRPr="00D665FB">
              <w:rPr>
                <w:rStyle w:val="FontStyle141"/>
                <w:sz w:val="28"/>
                <w:szCs w:val="28"/>
              </w:rPr>
              <w:softHyphen/>
              <w:t xml:space="preserve">руется в ситуациях, к которым приспосабливается, благодаря тому, что выделяет определенные признаки, ассоциирующиеся с точкой выбора </w:t>
            </w:r>
            <w:r w:rsidRPr="00D665FB">
              <w:rPr>
                <w:rStyle w:val="FontStyle140"/>
                <w:sz w:val="28"/>
                <w:szCs w:val="28"/>
              </w:rPr>
              <w:t xml:space="preserve">(гешталыпзнаки) </w:t>
            </w:r>
            <w:r w:rsidRPr="00D665FB">
              <w:rPr>
                <w:rStyle w:val="FontStyle141"/>
                <w:sz w:val="28"/>
                <w:szCs w:val="28"/>
              </w:rPr>
              <w:t>и позволяющие различать, «что ведет к чему?».</w:t>
            </w:r>
          </w:p>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 xml:space="preserve">Толмен настаивал на том, что поведение не сводится к выработке двигательных навыков. По его экспериментальным данным, организм, постепенно осваивая обстановку, строит познавательную («когнитивную») карту того пути, которому нужно следовать для решения задачи (эксперимент с животными). </w:t>
            </w:r>
          </w:p>
          <w:p w:rsidR="007D3746" w:rsidRPr="00D665FB" w:rsidRDefault="007D3746" w:rsidP="00906D55">
            <w:pPr>
              <w:pStyle w:val="Style66"/>
              <w:widowControl/>
              <w:spacing w:line="240" w:lineRule="auto"/>
              <w:ind w:firstLine="0"/>
              <w:rPr>
                <w:sz w:val="28"/>
                <w:szCs w:val="28"/>
              </w:rPr>
            </w:pPr>
            <w:r w:rsidRPr="00D665FB">
              <w:rPr>
                <w:rStyle w:val="FontStyle141"/>
                <w:sz w:val="28"/>
                <w:szCs w:val="28"/>
              </w:rPr>
              <w:t>Он также исследовал факторы, влияющие на быстроту и точ</w:t>
            </w:r>
            <w:r w:rsidRPr="00D665FB">
              <w:rPr>
                <w:rStyle w:val="FontStyle141"/>
                <w:sz w:val="28"/>
                <w:szCs w:val="28"/>
              </w:rPr>
              <w:softHyphen/>
              <w:t>ность построения когнитивных карт, доказав, что некоторые из них способствуют лучшему научению, а другие приводят к фикса</w:t>
            </w:r>
            <w:r w:rsidRPr="00D665FB">
              <w:rPr>
                <w:rStyle w:val="FontStyle141"/>
                <w:sz w:val="28"/>
                <w:szCs w:val="28"/>
              </w:rPr>
              <w:softHyphen/>
              <w:t>ции на определенной реакции (сужению карты), что снижает аде</w:t>
            </w:r>
            <w:r w:rsidRPr="00D665FB">
              <w:rPr>
                <w:rStyle w:val="FontStyle141"/>
                <w:sz w:val="28"/>
                <w:szCs w:val="28"/>
              </w:rPr>
              <w:softHyphen/>
              <w:t>кватность поведения в новой ситуации. Т.о, регресс, перенесение агрессии на других людей, нетерпимость и другие негативные социальные моменты вызваны во многом неадекватными картами, плохой ориентиров</w:t>
            </w:r>
            <w:r w:rsidRPr="00D665FB">
              <w:rPr>
                <w:rStyle w:val="FontStyle141"/>
                <w:sz w:val="28"/>
                <w:szCs w:val="28"/>
              </w:rPr>
              <w:softHyphen/>
              <w:t>кой в окружающем.</w:t>
            </w:r>
            <w:r w:rsidRPr="00D665FB">
              <w:rPr>
                <w:sz w:val="28"/>
                <w:szCs w:val="28"/>
              </w:rPr>
              <w:t xml:space="preserve"> </w:t>
            </w:r>
          </w:p>
          <w:p w:rsidR="007D3746" w:rsidRPr="00D665FB" w:rsidRDefault="007D3746" w:rsidP="00906D55">
            <w:pPr>
              <w:pStyle w:val="Style66"/>
              <w:widowControl/>
              <w:spacing w:line="240" w:lineRule="auto"/>
              <w:ind w:firstLine="0"/>
              <w:rPr>
                <w:sz w:val="28"/>
                <w:szCs w:val="28"/>
              </w:rPr>
            </w:pPr>
            <w:r w:rsidRPr="00D665FB">
              <w:rPr>
                <w:rStyle w:val="FontStyle141"/>
                <w:sz w:val="28"/>
                <w:szCs w:val="28"/>
              </w:rPr>
              <w:t>Он подчеркивал, что плохое обучение, невнимание или излишняя авторитарность взрослых приводят к тому, что ребенок не может справиться с тем лабиринтом - окружающим миром, в котором он вынужден жить.</w:t>
            </w: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Style w:val="FontStyle137"/>
                <w:b w:val="0"/>
                <w:sz w:val="28"/>
                <w:szCs w:val="28"/>
                <w:u w:val="single"/>
              </w:rPr>
            </w:pPr>
            <w:r w:rsidRPr="00D665FB">
              <w:rPr>
                <w:rStyle w:val="FontStyle137"/>
                <w:b w:val="0"/>
                <w:sz w:val="28"/>
                <w:szCs w:val="28"/>
                <w:u w:val="single"/>
              </w:rPr>
              <w:t>Внутренняя переменная, опо</w:t>
            </w:r>
            <w:r w:rsidRPr="00D665FB">
              <w:rPr>
                <w:rStyle w:val="FontStyle137"/>
                <w:b w:val="0"/>
                <w:sz w:val="28"/>
                <w:szCs w:val="28"/>
                <w:u w:val="single"/>
              </w:rPr>
              <w:softHyphen/>
              <w:t>средующая связь</w:t>
            </w:r>
            <w:r w:rsidRPr="00D665FB">
              <w:rPr>
                <w:rStyle w:val="FontStyle137"/>
                <w:sz w:val="28"/>
                <w:szCs w:val="28"/>
              </w:rPr>
              <w:t xml:space="preserve"> </w:t>
            </w:r>
            <w:r w:rsidRPr="00D665FB">
              <w:rPr>
                <w:rStyle w:val="FontStyle152"/>
                <w:rFonts w:ascii="Times New Roman" w:hAnsi="Times New Roman" w:cs="Times New Roman"/>
                <w:sz w:val="28"/>
                <w:szCs w:val="28"/>
                <w:lang w:val="en-US"/>
              </w:rPr>
              <w:t>S</w:t>
            </w:r>
            <w:r w:rsidRPr="00D665FB">
              <w:rPr>
                <w:rStyle w:val="FontStyle152"/>
                <w:rFonts w:ascii="Times New Roman" w:hAnsi="Times New Roman" w:cs="Times New Roman"/>
                <w:sz w:val="28"/>
                <w:szCs w:val="28"/>
              </w:rPr>
              <w:t>-О-</w:t>
            </w:r>
            <w:r w:rsidRPr="00D665FB">
              <w:rPr>
                <w:rStyle w:val="FontStyle152"/>
                <w:rFonts w:ascii="Times New Roman" w:hAnsi="Times New Roman" w:cs="Times New Roman"/>
                <w:sz w:val="28"/>
                <w:szCs w:val="28"/>
                <w:lang w:val="en-US"/>
              </w:rPr>
              <w:t>R</w:t>
            </w:r>
            <w:r w:rsidRPr="00D665FB">
              <w:rPr>
                <w:rStyle w:val="FontStyle152"/>
                <w:rFonts w:ascii="Times New Roman" w:hAnsi="Times New Roman" w:cs="Times New Roman"/>
                <w:sz w:val="28"/>
                <w:szCs w:val="28"/>
              </w:rPr>
              <w:t xml:space="preserve">,где О- </w:t>
            </w:r>
            <w:r w:rsidRPr="00D665FB">
              <w:rPr>
                <w:rStyle w:val="FontStyle141"/>
                <w:iCs/>
                <w:sz w:val="28"/>
                <w:szCs w:val="28"/>
              </w:rPr>
              <w:t xml:space="preserve">внутренняя переменная (это факторы которые играют незаменимую роль в «промежутке между ними»). </w:t>
            </w:r>
            <w:r w:rsidRPr="00D665FB">
              <w:rPr>
                <w:rStyle w:val="FontStyle152"/>
                <w:rFonts w:ascii="Times New Roman" w:hAnsi="Times New Roman" w:cs="Times New Roman"/>
                <w:b/>
                <w:i w:val="0"/>
                <w:sz w:val="28"/>
                <w:szCs w:val="28"/>
                <w:u w:val="single"/>
              </w:rPr>
              <w:t>Ввел</w:t>
            </w:r>
            <w:r w:rsidRPr="00D665FB">
              <w:rPr>
                <w:rStyle w:val="FontStyle152"/>
                <w:rFonts w:ascii="Times New Roman" w:hAnsi="Times New Roman" w:cs="Times New Roman"/>
                <w:b/>
                <w:sz w:val="28"/>
                <w:szCs w:val="28"/>
                <w:u w:val="single"/>
              </w:rPr>
              <w:t xml:space="preserve"> </w:t>
            </w:r>
            <w:r w:rsidRPr="00D665FB">
              <w:rPr>
                <w:rStyle w:val="FontStyle137"/>
                <w:b w:val="0"/>
                <w:sz w:val="28"/>
                <w:szCs w:val="28"/>
                <w:u w:val="single"/>
              </w:rPr>
              <w:t>поня</w:t>
            </w:r>
            <w:r w:rsidRPr="00D665FB">
              <w:rPr>
                <w:rStyle w:val="FontStyle137"/>
                <w:b w:val="0"/>
                <w:sz w:val="28"/>
                <w:szCs w:val="28"/>
                <w:u w:val="single"/>
              </w:rPr>
              <w:softHyphen/>
              <w:t>тие о когнитивных картах.</w:t>
            </w:r>
          </w:p>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 xml:space="preserve">Толмен выделил особый тип научения, которое было названо </w:t>
            </w:r>
            <w:r w:rsidRPr="00D665FB">
              <w:rPr>
                <w:rStyle w:val="FontStyle140"/>
                <w:sz w:val="28"/>
                <w:szCs w:val="28"/>
              </w:rPr>
              <w:t>латентным (скры</w:t>
            </w:r>
            <w:r w:rsidRPr="00D665FB">
              <w:rPr>
                <w:rStyle w:val="FontStyle140"/>
                <w:sz w:val="28"/>
                <w:szCs w:val="28"/>
              </w:rPr>
              <w:softHyphen/>
              <w:t xml:space="preserve">тым). </w:t>
            </w:r>
            <w:r w:rsidRPr="00D665FB">
              <w:rPr>
                <w:rStyle w:val="FontStyle141"/>
                <w:sz w:val="28"/>
                <w:szCs w:val="28"/>
              </w:rPr>
              <w:t>Скрытое, ненаблюдаемое научение имеет место, когда под</w:t>
            </w:r>
            <w:r w:rsidRPr="00D665FB">
              <w:rPr>
                <w:rStyle w:val="FontStyle141"/>
                <w:sz w:val="28"/>
                <w:szCs w:val="28"/>
              </w:rPr>
              <w:softHyphen/>
              <w:t>крепление отсутствует.</w:t>
            </w:r>
          </w:p>
        </w:tc>
      </w:tr>
      <w:tr w:rsidR="007D3746" w:rsidRPr="00D665FB">
        <w:trPr>
          <w:trHeight w:val="275"/>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1884-1952</w:t>
            </w: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К.Халл</w:t>
            </w:r>
          </w:p>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(необихевиоризм)</w:t>
            </w:r>
          </w:p>
        </w:tc>
        <w:tc>
          <w:tcPr>
            <w:tcW w:w="3730"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highlight w:val="yellow"/>
              </w:rPr>
            </w:pPr>
            <w:r w:rsidRPr="00D665FB">
              <w:rPr>
                <w:rStyle w:val="FontStyle137"/>
                <w:b w:val="0"/>
                <w:sz w:val="28"/>
                <w:szCs w:val="28"/>
              </w:rPr>
              <w:t>Формирование гнпотетико-дедуктивного подхода к изу</w:t>
            </w:r>
            <w:r w:rsidRPr="00D665FB">
              <w:rPr>
                <w:rStyle w:val="FontStyle137"/>
                <w:b w:val="0"/>
                <w:sz w:val="28"/>
                <w:szCs w:val="28"/>
              </w:rPr>
              <w:softHyphen/>
              <w:t>чению поведения, анализу факторов, влияющих на ха</w:t>
            </w:r>
            <w:r w:rsidRPr="00D665FB">
              <w:rPr>
                <w:rStyle w:val="FontStyle137"/>
                <w:b w:val="0"/>
                <w:sz w:val="28"/>
                <w:szCs w:val="28"/>
              </w:rPr>
              <w:softHyphen/>
              <w:t xml:space="preserve">рактер связи </w:t>
            </w:r>
            <w:r w:rsidRPr="00D665FB">
              <w:rPr>
                <w:rStyle w:val="FontStyle152"/>
                <w:rFonts w:ascii="Times New Roman" w:hAnsi="Times New Roman" w:cs="Times New Roman"/>
                <w:sz w:val="28"/>
                <w:szCs w:val="28"/>
                <w:lang w:val="en-US"/>
              </w:rPr>
              <w:t>S</w:t>
            </w:r>
            <w:r w:rsidRPr="00D665FB">
              <w:rPr>
                <w:rStyle w:val="FontStyle152"/>
                <w:rFonts w:ascii="Times New Roman" w:hAnsi="Times New Roman" w:cs="Times New Roman"/>
                <w:sz w:val="28"/>
                <w:szCs w:val="28"/>
              </w:rPr>
              <w:t>-</w:t>
            </w:r>
            <w:r w:rsidRPr="00D665FB">
              <w:rPr>
                <w:rStyle w:val="FontStyle152"/>
                <w:rFonts w:ascii="Times New Roman" w:hAnsi="Times New Roman" w:cs="Times New Roman"/>
                <w:sz w:val="28"/>
                <w:szCs w:val="28"/>
                <w:lang w:val="en-US"/>
              </w:rPr>
              <w:t>R</w:t>
            </w:r>
            <w:r w:rsidRPr="00D665FB">
              <w:rPr>
                <w:rStyle w:val="FontStyle152"/>
                <w:rFonts w:ascii="Times New Roman" w:hAnsi="Times New Roman" w:cs="Times New Roman"/>
                <w:sz w:val="28"/>
                <w:szCs w:val="28"/>
              </w:rPr>
              <w:t>.</w:t>
            </w:r>
          </w:p>
        </w:tc>
        <w:tc>
          <w:tcPr>
            <w:tcW w:w="3742" w:type="dxa"/>
            <w:gridSpan w:val="2"/>
            <w:tcBorders>
              <w:top w:val="single" w:sz="4" w:space="0" w:color="auto"/>
              <w:bottom w:val="single" w:sz="4" w:space="0" w:color="auto"/>
            </w:tcBorders>
          </w:tcPr>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Халл в центр своей теории нау</w:t>
            </w:r>
            <w:r w:rsidRPr="00D665FB">
              <w:rPr>
                <w:rStyle w:val="FontStyle141"/>
                <w:sz w:val="28"/>
                <w:szCs w:val="28"/>
              </w:rPr>
              <w:softHyphen/>
              <w:t>чения поставил его «закон эффекта». Он доказывал, что из всех факторов наибольшее влияние на силу навыка оказывает редукция потребности. Чем чаще она удовлетворяется, тем сила навыка больше. Что касается величины редукции потребности, то она определяется количеством и качеством подкреплений. Кроме того, сила навыка зависит от интервала между реакцией и ее подкреп</w:t>
            </w:r>
            <w:r w:rsidRPr="00D665FB">
              <w:rPr>
                <w:rStyle w:val="FontStyle141"/>
                <w:sz w:val="28"/>
                <w:szCs w:val="28"/>
              </w:rPr>
              <w:softHyphen/>
              <w:t>лением, а также от интервала между условным раздражителем и реакцией.</w:t>
            </w:r>
          </w:p>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Первичным подкреплением является, например, пища для голодного организма или удар электрическим током, вызы</w:t>
            </w:r>
            <w:r w:rsidRPr="00D665FB">
              <w:rPr>
                <w:rStyle w:val="FontStyle141"/>
                <w:sz w:val="28"/>
                <w:szCs w:val="28"/>
              </w:rPr>
              <w:softHyphen/>
              <w:t>вающий прыжок у крысы. Соединение первичного раздражителя с первоначально нейтральным придает и ему мотивирующую функ</w:t>
            </w:r>
            <w:r w:rsidRPr="00D665FB">
              <w:rPr>
                <w:rStyle w:val="FontStyle141"/>
                <w:sz w:val="28"/>
                <w:szCs w:val="28"/>
              </w:rPr>
              <w:softHyphen/>
              <w:t>цию. Например, определенное положение младенца на руках у матери, связанное с последующим кормлением (первичное подкре</w:t>
            </w:r>
            <w:r w:rsidRPr="00D665FB">
              <w:rPr>
                <w:rStyle w:val="FontStyle141"/>
                <w:sz w:val="28"/>
                <w:szCs w:val="28"/>
              </w:rPr>
              <w:softHyphen/>
              <w:t>пление), становится вторичным подкреплением.</w:t>
            </w: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37"/>
                <w:b w:val="0"/>
                <w:sz w:val="28"/>
                <w:szCs w:val="28"/>
              </w:rPr>
              <w:t>Понятие первичного и вто</w:t>
            </w:r>
            <w:r w:rsidRPr="00D665FB">
              <w:rPr>
                <w:rStyle w:val="FontStyle137"/>
                <w:b w:val="0"/>
                <w:sz w:val="28"/>
                <w:szCs w:val="28"/>
              </w:rPr>
              <w:softHyphen/>
              <w:t>ричного подкрепления, закон редукции напряжения.</w:t>
            </w:r>
          </w:p>
        </w:tc>
      </w:tr>
      <w:tr w:rsidR="007D3746" w:rsidRPr="00D665FB">
        <w:trPr>
          <w:trHeight w:val="228"/>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1904-1990</w:t>
            </w: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Б.Скиннер</w:t>
            </w:r>
          </w:p>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(необихевиоризм)</w:t>
            </w:r>
          </w:p>
        </w:tc>
        <w:tc>
          <w:tcPr>
            <w:tcW w:w="3730" w:type="dxa"/>
            <w:tcBorders>
              <w:top w:val="single" w:sz="4" w:space="0" w:color="auto"/>
              <w:bottom w:val="single" w:sz="4" w:space="0" w:color="auto"/>
            </w:tcBorders>
          </w:tcPr>
          <w:p w:rsidR="007D3746" w:rsidRPr="00D665FB" w:rsidRDefault="007D3746" w:rsidP="00906D55">
            <w:pPr>
              <w:spacing w:after="0" w:line="240" w:lineRule="auto"/>
              <w:jc w:val="both"/>
              <w:rPr>
                <w:rStyle w:val="FontStyle137"/>
                <w:sz w:val="28"/>
                <w:szCs w:val="28"/>
              </w:rPr>
            </w:pPr>
            <w:r w:rsidRPr="00D665FB">
              <w:rPr>
                <w:rStyle w:val="FontStyle141"/>
                <w:sz w:val="28"/>
                <w:szCs w:val="28"/>
              </w:rPr>
              <w:t>Стремился понять причины поведения и научиться им управлять.</w:t>
            </w:r>
          </w:p>
          <w:p w:rsidR="007D3746" w:rsidRPr="00D665FB" w:rsidRDefault="007D3746" w:rsidP="00906D55">
            <w:pPr>
              <w:spacing w:after="0" w:line="240" w:lineRule="auto"/>
              <w:jc w:val="both"/>
              <w:rPr>
                <w:rFonts w:ascii="Times New Roman" w:hAnsi="Times New Roman"/>
                <w:b/>
                <w:sz w:val="28"/>
                <w:szCs w:val="28"/>
                <w:u w:val="single"/>
              </w:rPr>
            </w:pPr>
            <w:r w:rsidRPr="00D665FB">
              <w:rPr>
                <w:rStyle w:val="FontStyle137"/>
                <w:b w:val="0"/>
                <w:sz w:val="28"/>
                <w:szCs w:val="28"/>
                <w:u w:val="single"/>
              </w:rPr>
              <w:t>Разработка методов целена</w:t>
            </w:r>
            <w:r w:rsidRPr="00D665FB">
              <w:rPr>
                <w:rStyle w:val="FontStyle137"/>
                <w:b w:val="0"/>
                <w:sz w:val="28"/>
                <w:szCs w:val="28"/>
                <w:u w:val="single"/>
              </w:rPr>
              <w:softHyphen/>
              <w:t>правленного обучения  и коррекции поведения. Изучение оперантного пове</w:t>
            </w:r>
            <w:r w:rsidRPr="00D665FB">
              <w:rPr>
                <w:rStyle w:val="FontStyle137"/>
                <w:b w:val="0"/>
                <w:sz w:val="28"/>
                <w:szCs w:val="28"/>
                <w:u w:val="single"/>
              </w:rPr>
              <w:softHyphen/>
              <w:t>дения.</w:t>
            </w:r>
          </w:p>
        </w:tc>
        <w:tc>
          <w:tcPr>
            <w:tcW w:w="3742" w:type="dxa"/>
            <w:gridSpan w:val="2"/>
            <w:tcBorders>
              <w:top w:val="single" w:sz="4" w:space="0" w:color="auto"/>
              <w:bottom w:val="single" w:sz="4" w:space="0" w:color="auto"/>
            </w:tcBorders>
          </w:tcPr>
          <w:p w:rsidR="007D3746" w:rsidRPr="00D665FB" w:rsidRDefault="007D3746" w:rsidP="00906D55">
            <w:pPr>
              <w:pStyle w:val="Style66"/>
              <w:widowControl/>
              <w:spacing w:line="240" w:lineRule="auto"/>
              <w:ind w:firstLine="0"/>
              <w:rPr>
                <w:rStyle w:val="FontStyle141"/>
                <w:sz w:val="28"/>
                <w:szCs w:val="28"/>
              </w:rPr>
            </w:pPr>
            <w:r w:rsidRPr="00D665FB">
              <w:rPr>
                <w:rStyle w:val="FontStyle141"/>
                <w:sz w:val="28"/>
                <w:szCs w:val="28"/>
              </w:rPr>
              <w:t>Психика человека основана на рефлексах разного рода и разной степени сложности.</w:t>
            </w:r>
            <w:r w:rsidRPr="00D665FB">
              <w:rPr>
                <w:sz w:val="28"/>
                <w:szCs w:val="28"/>
              </w:rPr>
              <w:t xml:space="preserve"> </w:t>
            </w:r>
            <w:r w:rsidRPr="00D665FB">
              <w:rPr>
                <w:rStyle w:val="FontStyle141"/>
                <w:sz w:val="28"/>
                <w:szCs w:val="28"/>
              </w:rPr>
              <w:t>Условный рефлекс</w:t>
            </w:r>
            <w:r w:rsidRPr="00D665FB">
              <w:rPr>
                <w:sz w:val="28"/>
                <w:szCs w:val="28"/>
              </w:rPr>
              <w:t xml:space="preserve"> </w:t>
            </w:r>
            <w:r w:rsidRPr="00D665FB">
              <w:rPr>
                <w:rStyle w:val="FontStyle141"/>
                <w:sz w:val="28"/>
                <w:szCs w:val="28"/>
              </w:rPr>
              <w:t xml:space="preserve">он называл </w:t>
            </w:r>
            <w:r w:rsidRPr="00D665FB">
              <w:rPr>
                <w:rStyle w:val="FontStyle140"/>
                <w:sz w:val="28"/>
                <w:szCs w:val="28"/>
              </w:rPr>
              <w:t>стимульным пове</w:t>
            </w:r>
            <w:r w:rsidRPr="00D665FB">
              <w:rPr>
                <w:rStyle w:val="FontStyle140"/>
                <w:sz w:val="28"/>
                <w:szCs w:val="28"/>
              </w:rPr>
              <w:softHyphen/>
              <w:t xml:space="preserve">дением, </w:t>
            </w:r>
            <w:r w:rsidRPr="00D665FB">
              <w:rPr>
                <w:rStyle w:val="FontStyle141"/>
                <w:sz w:val="28"/>
                <w:szCs w:val="28"/>
              </w:rPr>
              <w:t>так как он связан с ассоциацией между разными стимулами и не зависит от собственной активности субъекта (эксперимент собака, мясо, звонок). При оперантном обучении подкре</w:t>
            </w:r>
            <w:r w:rsidRPr="00D665FB">
              <w:rPr>
                <w:rStyle w:val="FontStyle141"/>
                <w:sz w:val="28"/>
                <w:szCs w:val="28"/>
              </w:rPr>
              <w:softHyphen/>
              <w:t>пляется не стимул, а поведение, операции, которые совершает субъ</w:t>
            </w:r>
            <w:r w:rsidRPr="00D665FB">
              <w:rPr>
                <w:rStyle w:val="FontStyle141"/>
                <w:sz w:val="28"/>
                <w:szCs w:val="28"/>
              </w:rPr>
              <w:softHyphen/>
              <w:t>ект в данный момент и которые приводят к нужному результату.</w:t>
            </w:r>
            <w:r w:rsidRPr="00D665FB">
              <w:rPr>
                <w:sz w:val="28"/>
                <w:szCs w:val="28"/>
              </w:rPr>
              <w:t xml:space="preserve"> </w:t>
            </w:r>
            <w:r w:rsidRPr="00D665FB">
              <w:rPr>
                <w:rStyle w:val="FontStyle141"/>
                <w:sz w:val="28"/>
                <w:szCs w:val="28"/>
              </w:rPr>
              <w:t xml:space="preserve">Фактически происходит </w:t>
            </w:r>
            <w:r w:rsidRPr="00D665FB">
              <w:rPr>
                <w:rStyle w:val="FontStyle140"/>
                <w:sz w:val="28"/>
                <w:szCs w:val="28"/>
              </w:rPr>
              <w:t xml:space="preserve">экстериоризация </w:t>
            </w:r>
            <w:r w:rsidRPr="00D665FB">
              <w:rPr>
                <w:rStyle w:val="FontStyle141"/>
                <w:sz w:val="28"/>
                <w:szCs w:val="28"/>
              </w:rPr>
              <w:t>(переход во внешний план) не только исполнения, но и ори</w:t>
            </w:r>
            <w:r w:rsidRPr="00D665FB">
              <w:rPr>
                <w:rStyle w:val="FontStyle141"/>
                <w:sz w:val="28"/>
                <w:szCs w:val="28"/>
              </w:rPr>
              <w:softHyphen/>
              <w:t>ентировки и контроля за действием. Ведь подкрепляя правильное действие нужным стимулом, учитель демонстрирует ребенку, на какие элементы ситуации ему надо обращать внимание, а также что и в каком порядке с ними делать. Иными словами, детям дают</w:t>
            </w:r>
            <w:r w:rsidRPr="00D665FB">
              <w:rPr>
                <w:rStyle w:val="FontStyle141"/>
                <w:sz w:val="28"/>
                <w:szCs w:val="28"/>
              </w:rPr>
              <w:softHyphen/>
              <w:t>ся схема ориентировки и схема действия, причем учитель имеет возможность наблюдать процесс усвоения этих схем.</w:t>
            </w:r>
          </w:p>
          <w:p w:rsidR="007D3746" w:rsidRPr="00D665FB" w:rsidRDefault="007D3746" w:rsidP="00906D55">
            <w:pPr>
              <w:spacing w:after="0" w:line="240" w:lineRule="auto"/>
              <w:jc w:val="both"/>
              <w:rPr>
                <w:rStyle w:val="FontStyle141"/>
                <w:sz w:val="28"/>
                <w:szCs w:val="28"/>
              </w:rPr>
            </w:pPr>
            <w:r w:rsidRPr="00D665FB">
              <w:rPr>
                <w:rStyle w:val="FontStyle141"/>
                <w:sz w:val="28"/>
                <w:szCs w:val="28"/>
              </w:rPr>
              <w:t>Корректирующие программы имели огромные преимущества перед традиционными программа</w:t>
            </w:r>
            <w:r w:rsidRPr="00D665FB">
              <w:rPr>
                <w:rStyle w:val="FontStyle141"/>
                <w:sz w:val="28"/>
                <w:szCs w:val="28"/>
              </w:rPr>
              <w:softHyphen/>
              <w:t>ми обучения, так как давали возможность учителю контролировать и в случае необходимости исправлять процесс решения задачи, мгновенно замечать ошибку учащегося. Кроме того, эффектив</w:t>
            </w:r>
            <w:r w:rsidRPr="00D665FB">
              <w:rPr>
                <w:rStyle w:val="FontStyle141"/>
                <w:sz w:val="28"/>
                <w:szCs w:val="28"/>
              </w:rPr>
              <w:softHyphen/>
              <w:t>ность и безошибочность выполнения повышали мотивацию учения, активность учащихся. Наблюдение за процессом решения также позволяло индивидуализировать процесс обучения в зависимости от темпа усвоения знания.</w:t>
            </w:r>
          </w:p>
          <w:p w:rsidR="007D3746" w:rsidRPr="00D665FB" w:rsidRDefault="007D3746" w:rsidP="00906D55">
            <w:pPr>
              <w:pStyle w:val="Style66"/>
              <w:widowControl/>
              <w:numPr>
                <w:ilvl w:val="0"/>
                <w:numId w:val="7"/>
              </w:numPr>
              <w:spacing w:line="240" w:lineRule="auto"/>
              <w:ind w:left="0" w:firstLine="0"/>
              <w:rPr>
                <w:sz w:val="28"/>
                <w:szCs w:val="28"/>
              </w:rPr>
            </w:pPr>
            <w:r w:rsidRPr="00D665FB">
              <w:rPr>
                <w:rStyle w:val="FontStyle141"/>
                <w:sz w:val="28"/>
                <w:szCs w:val="28"/>
              </w:rPr>
              <w:t>Улыбка или одобрение может закрепить употребление данного слова, а несогласие или наказание - замедлить или заста</w:t>
            </w:r>
            <w:r w:rsidRPr="00D665FB">
              <w:rPr>
                <w:rStyle w:val="FontStyle141"/>
                <w:sz w:val="28"/>
                <w:szCs w:val="28"/>
              </w:rPr>
              <w:softHyphen/>
              <w:t>вить заменить одно слово другим. Так реакции родителей помога</w:t>
            </w:r>
            <w:r w:rsidRPr="00D665FB">
              <w:rPr>
                <w:rStyle w:val="FontStyle141"/>
                <w:sz w:val="28"/>
                <w:szCs w:val="28"/>
              </w:rPr>
              <w:softHyphen/>
              <w:t>ют развитию речи детей, определенным формам обращения и т.д.</w:t>
            </w: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Style w:val="FontStyle141"/>
                <w:sz w:val="28"/>
                <w:szCs w:val="28"/>
              </w:rPr>
            </w:pPr>
            <w:r w:rsidRPr="00D665FB">
              <w:rPr>
                <w:rStyle w:val="FontStyle141"/>
                <w:sz w:val="28"/>
                <w:szCs w:val="28"/>
              </w:rPr>
              <w:t xml:space="preserve">Метод </w:t>
            </w:r>
            <w:r w:rsidRPr="00D665FB">
              <w:rPr>
                <w:rStyle w:val="FontStyle141"/>
                <w:i/>
                <w:sz w:val="28"/>
                <w:szCs w:val="28"/>
                <w:u w:val="single"/>
              </w:rPr>
              <w:t>программного обучения</w:t>
            </w:r>
            <w:r w:rsidRPr="00D665FB">
              <w:rPr>
                <w:rStyle w:val="FontStyle141"/>
                <w:sz w:val="28"/>
                <w:szCs w:val="28"/>
              </w:rPr>
              <w:t xml:space="preserve"> позволял оптимизиро</w:t>
            </w:r>
            <w:r w:rsidRPr="00D665FB">
              <w:rPr>
                <w:rStyle w:val="FontStyle141"/>
                <w:sz w:val="28"/>
                <w:szCs w:val="28"/>
              </w:rPr>
              <w:softHyphen/>
              <w:t xml:space="preserve">вать учебный процесс, разработать </w:t>
            </w:r>
            <w:r w:rsidRPr="00D665FB">
              <w:rPr>
                <w:rStyle w:val="FontStyle141"/>
                <w:i/>
                <w:sz w:val="28"/>
                <w:szCs w:val="28"/>
                <w:u w:val="single"/>
              </w:rPr>
              <w:t>корректирующие программы</w:t>
            </w:r>
            <w:r w:rsidRPr="00D665FB">
              <w:rPr>
                <w:rStyle w:val="FontStyle141"/>
                <w:sz w:val="28"/>
                <w:szCs w:val="28"/>
              </w:rPr>
              <w:t xml:space="preserve"> для неуспевающих и умственно отсталых детей.</w:t>
            </w:r>
          </w:p>
          <w:p w:rsidR="007D3746" w:rsidRPr="00D665FB" w:rsidRDefault="007D3746" w:rsidP="00906D55">
            <w:pPr>
              <w:numPr>
                <w:ilvl w:val="0"/>
                <w:numId w:val="7"/>
              </w:numPr>
              <w:spacing w:after="0" w:line="240" w:lineRule="auto"/>
              <w:ind w:left="0" w:firstLine="0"/>
              <w:jc w:val="both"/>
              <w:rPr>
                <w:rFonts w:ascii="Times New Roman" w:hAnsi="Times New Roman"/>
                <w:sz w:val="28"/>
                <w:szCs w:val="28"/>
              </w:rPr>
            </w:pPr>
            <w:r w:rsidRPr="00D665FB">
              <w:rPr>
                <w:rStyle w:val="FontStyle141"/>
                <w:sz w:val="28"/>
                <w:szCs w:val="28"/>
              </w:rPr>
              <w:t>В своей книге «Вербальное поведение» (1957) объяснял Скиннер и развитие речи.</w:t>
            </w:r>
            <w:r w:rsidRPr="00D665FB">
              <w:rPr>
                <w:rFonts w:ascii="Times New Roman" w:hAnsi="Times New Roman"/>
                <w:sz w:val="28"/>
                <w:szCs w:val="28"/>
              </w:rPr>
              <w:t xml:space="preserve"> </w:t>
            </w:r>
            <w:r w:rsidRPr="00D665FB">
              <w:rPr>
                <w:rStyle w:val="FontStyle141"/>
                <w:sz w:val="28"/>
                <w:szCs w:val="28"/>
              </w:rPr>
              <w:t>Речь является особой - вербальной формой поведения и, следовательно, подчиняется тем же законам, что и другие его формы.</w:t>
            </w:r>
          </w:p>
        </w:tc>
      </w:tr>
      <w:tr w:rsidR="007D3746" w:rsidRPr="00D665FB">
        <w:trPr>
          <w:trHeight w:val="229"/>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1863-1931</w:t>
            </w: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Д.Мид</w:t>
            </w:r>
          </w:p>
        </w:tc>
        <w:tc>
          <w:tcPr>
            <w:tcW w:w="3730" w:type="dxa"/>
            <w:tcBorders>
              <w:top w:val="single" w:sz="4" w:space="0" w:color="auto"/>
              <w:bottom w:val="single" w:sz="4" w:space="0" w:color="auto"/>
            </w:tcBorders>
          </w:tcPr>
          <w:p w:rsidR="007D3746" w:rsidRPr="00D665FB" w:rsidRDefault="007D3746" w:rsidP="00906D55">
            <w:pPr>
              <w:pStyle w:val="Style10"/>
              <w:widowControl/>
              <w:spacing w:line="240" w:lineRule="auto"/>
              <w:jc w:val="both"/>
              <w:rPr>
                <w:rStyle w:val="FontStyle137"/>
                <w:b w:val="0"/>
                <w:sz w:val="28"/>
                <w:szCs w:val="28"/>
                <w:u w:val="single"/>
              </w:rPr>
            </w:pPr>
            <w:r w:rsidRPr="00D665FB">
              <w:rPr>
                <w:rStyle w:val="FontStyle137"/>
                <w:b w:val="0"/>
                <w:sz w:val="28"/>
                <w:szCs w:val="28"/>
                <w:u w:val="single"/>
              </w:rPr>
              <w:t>Исследование социальных взаимодействий, лежащих в основе образования «Я».</w:t>
            </w:r>
          </w:p>
          <w:p w:rsidR="007D3746" w:rsidRPr="00D665FB" w:rsidRDefault="007D3746" w:rsidP="00906D55">
            <w:pPr>
              <w:pStyle w:val="Style10"/>
              <w:widowControl/>
              <w:spacing w:line="240" w:lineRule="auto"/>
              <w:jc w:val="both"/>
              <w:rPr>
                <w:rStyle w:val="FontStyle137"/>
                <w:sz w:val="28"/>
                <w:szCs w:val="28"/>
              </w:rPr>
            </w:pPr>
            <w:r w:rsidRPr="00D665FB">
              <w:rPr>
                <w:rStyle w:val="FontStyle141"/>
                <w:sz w:val="28"/>
                <w:szCs w:val="28"/>
              </w:rPr>
              <w:t>Впервые обратился к проблеме личности, показав, каким образом рождается осознание своего «Я».</w:t>
            </w:r>
          </w:p>
        </w:tc>
        <w:tc>
          <w:tcPr>
            <w:tcW w:w="3742" w:type="dxa"/>
            <w:gridSpan w:val="2"/>
            <w:tcBorders>
              <w:top w:val="single" w:sz="4" w:space="0" w:color="auto"/>
              <w:bottom w:val="single" w:sz="4" w:space="0" w:color="auto"/>
            </w:tcBorders>
          </w:tcPr>
          <w:p w:rsidR="007D3746" w:rsidRPr="00D665FB" w:rsidRDefault="007D3746" w:rsidP="00906D55">
            <w:pPr>
              <w:pStyle w:val="Style70"/>
              <w:widowControl/>
              <w:spacing w:line="240" w:lineRule="auto"/>
              <w:ind w:firstLine="0"/>
              <w:rPr>
                <w:rStyle w:val="FontStyle141"/>
                <w:sz w:val="28"/>
                <w:szCs w:val="28"/>
              </w:rPr>
            </w:pPr>
            <w:r w:rsidRPr="00D665FB">
              <w:rPr>
                <w:rStyle w:val="FontStyle141"/>
                <w:sz w:val="28"/>
                <w:szCs w:val="28"/>
              </w:rPr>
              <w:t>Вначале у ребенка нет самосознания, но благодаря социальному взаимодействию, общению и языку оно у него развивается, он учит</w:t>
            </w:r>
            <w:r w:rsidRPr="00D665FB">
              <w:rPr>
                <w:rStyle w:val="FontStyle141"/>
                <w:sz w:val="28"/>
                <w:szCs w:val="28"/>
              </w:rPr>
              <w:softHyphen/>
              <w:t>ся играть роли и получает опыт социального взаимодействия. Этот опыт позволяет ему объективно оценить свое поведение, т. е. у него возникает осознание себя как социального субъекта. Большое зна</w:t>
            </w:r>
            <w:r w:rsidRPr="00D665FB">
              <w:rPr>
                <w:rStyle w:val="FontStyle141"/>
                <w:sz w:val="28"/>
                <w:szCs w:val="28"/>
              </w:rPr>
              <w:softHyphen/>
              <w:t xml:space="preserve">чение как в формировании, так и в осознании себя и своих ролей имеет </w:t>
            </w:r>
            <w:r w:rsidRPr="00D665FB">
              <w:rPr>
                <w:rStyle w:val="FontStyle140"/>
                <w:sz w:val="28"/>
                <w:szCs w:val="28"/>
              </w:rPr>
              <w:t xml:space="preserve">сюжетная игра, </w:t>
            </w:r>
            <w:r w:rsidRPr="00D665FB">
              <w:rPr>
                <w:rStyle w:val="FontStyle141"/>
                <w:sz w:val="28"/>
                <w:szCs w:val="28"/>
              </w:rPr>
              <w:t>в которой дети впервые учатся принимать на себя различные роли и соблюдать определенные правила игры. Таким образом, идея «Я» возникает из социального окружения, и вследствие существования множества социальных сред существует возможность развития множества разных типов «Я».</w:t>
            </w:r>
          </w:p>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Мид также различает игры сюжетные и игры с правилами. Сю</w:t>
            </w:r>
            <w:r w:rsidRPr="00D665FB">
              <w:rPr>
                <w:rStyle w:val="FontStyle141"/>
                <w:sz w:val="28"/>
                <w:szCs w:val="28"/>
              </w:rPr>
              <w:softHyphen/>
              <w:t>жетные игры учат детей принимать и играть различные роли, изме</w:t>
            </w:r>
            <w:r w:rsidRPr="00D665FB">
              <w:rPr>
                <w:rStyle w:val="FontStyle141"/>
                <w:sz w:val="28"/>
                <w:szCs w:val="28"/>
              </w:rPr>
              <w:softHyphen/>
              <w:t>нять их по ходу игры так же, как это потом придется делать в жиз</w:t>
            </w:r>
            <w:r w:rsidRPr="00D665FB">
              <w:rPr>
                <w:rStyle w:val="FontStyle141"/>
                <w:sz w:val="28"/>
                <w:szCs w:val="28"/>
              </w:rPr>
              <w:softHyphen/>
              <w:t>ни. Игры с правилами помогают детям развить про</w:t>
            </w:r>
            <w:r w:rsidRPr="00D665FB">
              <w:rPr>
                <w:rStyle w:val="FontStyle141"/>
                <w:sz w:val="28"/>
                <w:szCs w:val="28"/>
              </w:rPr>
              <w:softHyphen/>
              <w:t>извольность поведения, овладеть теми нормами, которые приняты в обществе, так как в этих играх существует, как пишет Мид, «обоб</w:t>
            </w:r>
            <w:r w:rsidRPr="00D665FB">
              <w:rPr>
                <w:rStyle w:val="FontStyle141"/>
                <w:sz w:val="28"/>
                <w:szCs w:val="28"/>
              </w:rPr>
              <w:softHyphen/>
              <w:t>щенный другой», т.е. правило, которое дети должны выполнять.</w:t>
            </w: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Style w:val="FontStyle137"/>
                <w:sz w:val="28"/>
                <w:szCs w:val="28"/>
              </w:rPr>
            </w:pPr>
            <w:r w:rsidRPr="00D665FB">
              <w:rPr>
                <w:rStyle w:val="FontStyle141"/>
                <w:sz w:val="28"/>
                <w:szCs w:val="28"/>
              </w:rPr>
              <w:t xml:space="preserve">Мид впервые обратился к проблемам </w:t>
            </w:r>
            <w:r w:rsidRPr="00D665FB">
              <w:rPr>
                <w:rStyle w:val="FontStyle139"/>
                <w:sz w:val="28"/>
                <w:szCs w:val="28"/>
              </w:rPr>
              <w:t>социального научения.</w:t>
            </w:r>
          </w:p>
          <w:p w:rsidR="007D3746" w:rsidRPr="00D665FB" w:rsidRDefault="007D3746" w:rsidP="00906D55">
            <w:pPr>
              <w:spacing w:after="0" w:line="240" w:lineRule="auto"/>
              <w:jc w:val="both"/>
              <w:rPr>
                <w:rStyle w:val="FontStyle129"/>
                <w:sz w:val="28"/>
                <w:szCs w:val="28"/>
              </w:rPr>
            </w:pPr>
            <w:r w:rsidRPr="00D665FB">
              <w:rPr>
                <w:rStyle w:val="FontStyle137"/>
                <w:sz w:val="28"/>
                <w:szCs w:val="28"/>
              </w:rPr>
              <w:t>Понятие роли и системы ролей как основы личности, раскры</w:t>
            </w:r>
            <w:r w:rsidRPr="00D665FB">
              <w:rPr>
                <w:rStyle w:val="FontStyle137"/>
                <w:sz w:val="28"/>
                <w:szCs w:val="28"/>
              </w:rPr>
              <w:softHyphen/>
              <w:t>тие роли игры и ожиданий ок</w:t>
            </w:r>
            <w:r w:rsidRPr="00D665FB">
              <w:rPr>
                <w:rStyle w:val="FontStyle137"/>
                <w:sz w:val="28"/>
                <w:szCs w:val="28"/>
              </w:rPr>
              <w:softHyphen/>
              <w:t xml:space="preserve">ружающих в становлении </w:t>
            </w:r>
            <w:r w:rsidRPr="00D665FB">
              <w:rPr>
                <w:rStyle w:val="FontStyle129"/>
                <w:sz w:val="28"/>
                <w:szCs w:val="28"/>
              </w:rPr>
              <w:t>«Я».</w:t>
            </w:r>
          </w:p>
          <w:p w:rsidR="007D3746" w:rsidRPr="00D665FB" w:rsidRDefault="007D3746" w:rsidP="00906D55">
            <w:pPr>
              <w:pStyle w:val="Style70"/>
              <w:widowControl/>
              <w:spacing w:line="240" w:lineRule="auto"/>
              <w:ind w:firstLine="0"/>
              <w:rPr>
                <w:rStyle w:val="FontStyle141"/>
                <w:sz w:val="28"/>
                <w:szCs w:val="28"/>
              </w:rPr>
            </w:pPr>
            <w:r w:rsidRPr="00D665FB">
              <w:rPr>
                <w:rStyle w:val="FontStyle140"/>
                <w:sz w:val="28"/>
                <w:szCs w:val="28"/>
              </w:rPr>
              <w:t>Теорией ожиданий -</w:t>
            </w:r>
            <w:r w:rsidRPr="00D665FB">
              <w:rPr>
                <w:rStyle w:val="FontStyle141"/>
                <w:sz w:val="28"/>
                <w:szCs w:val="28"/>
              </w:rPr>
              <w:t xml:space="preserve"> люди проигрывают свои роли с учетом ожиданий ок</w:t>
            </w:r>
            <w:r w:rsidRPr="00D665FB">
              <w:rPr>
                <w:rStyle w:val="FontStyle141"/>
                <w:sz w:val="28"/>
                <w:szCs w:val="28"/>
              </w:rPr>
              <w:softHyphen/>
              <w:t xml:space="preserve">ружающих. Именно в зависимости от ожиданий и от прошлого опыта (наблюдения за родителями, знакомыми) дети по-разному играют одни и те же роли. </w:t>
            </w:r>
          </w:p>
          <w:p w:rsidR="007D3746" w:rsidRPr="00D665FB" w:rsidRDefault="007D3746" w:rsidP="00906D55">
            <w:pPr>
              <w:pStyle w:val="Style70"/>
              <w:widowControl/>
              <w:spacing w:line="240" w:lineRule="auto"/>
              <w:ind w:firstLine="0"/>
              <w:rPr>
                <w:rStyle w:val="FontStyle141"/>
                <w:sz w:val="28"/>
                <w:szCs w:val="28"/>
              </w:rPr>
            </w:pPr>
            <w:r w:rsidRPr="00D665FB">
              <w:rPr>
                <w:rStyle w:val="FontStyle141"/>
                <w:sz w:val="28"/>
                <w:szCs w:val="28"/>
              </w:rPr>
              <w:t xml:space="preserve">Понятие </w:t>
            </w:r>
            <w:r w:rsidRPr="00D665FB">
              <w:rPr>
                <w:rStyle w:val="FontStyle140"/>
                <w:sz w:val="28"/>
                <w:szCs w:val="28"/>
              </w:rPr>
              <w:t xml:space="preserve">обобщенный другой </w:t>
            </w:r>
            <w:r w:rsidRPr="00D665FB">
              <w:rPr>
                <w:rStyle w:val="FontStyle141"/>
                <w:sz w:val="28"/>
                <w:szCs w:val="28"/>
              </w:rPr>
              <w:t>было введено Мидом для того, чтобы объяснить, почему дети выполняют правила в игре, но не могут еще их соблюдать в реальной жизни. С его точки зрения, в игре правило является как бы еще одним обобщенным партнером, который со стороны следит за деятельностью детей, не позволяя им отклонять</w:t>
            </w:r>
            <w:r w:rsidRPr="00D665FB">
              <w:rPr>
                <w:rStyle w:val="FontStyle141"/>
                <w:sz w:val="28"/>
                <w:szCs w:val="28"/>
              </w:rPr>
              <w:softHyphen/>
              <w:t>ся от нормы.</w:t>
            </w:r>
          </w:p>
          <w:p w:rsidR="007D3746" w:rsidRPr="00D665FB" w:rsidRDefault="007D3746" w:rsidP="00906D55">
            <w:pPr>
              <w:spacing w:after="0" w:line="240" w:lineRule="auto"/>
              <w:jc w:val="both"/>
              <w:rPr>
                <w:rFonts w:ascii="Times New Roman" w:hAnsi="Times New Roman"/>
                <w:sz w:val="28"/>
                <w:szCs w:val="28"/>
                <w:highlight w:val="yellow"/>
              </w:rPr>
            </w:pPr>
          </w:p>
        </w:tc>
      </w:tr>
      <w:tr w:rsidR="007D3746" w:rsidRPr="00D665FB">
        <w:trPr>
          <w:trHeight w:val="251"/>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1900-1980</w:t>
            </w: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Д.Доллард</w:t>
            </w:r>
          </w:p>
        </w:tc>
        <w:tc>
          <w:tcPr>
            <w:tcW w:w="3730"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Исследования асоциального (агрессивного) и просоциального поведения</w:t>
            </w:r>
          </w:p>
        </w:tc>
        <w:tc>
          <w:tcPr>
            <w:tcW w:w="3742" w:type="dxa"/>
            <w:gridSpan w:val="2"/>
            <w:tcBorders>
              <w:top w:val="single" w:sz="4" w:space="0" w:color="auto"/>
              <w:bottom w:val="single" w:sz="4" w:space="0" w:color="auto"/>
            </w:tcBorders>
          </w:tcPr>
          <w:p w:rsidR="007D3746" w:rsidRPr="00D665FB" w:rsidRDefault="007D3746" w:rsidP="00906D55">
            <w:pPr>
              <w:pStyle w:val="Style70"/>
              <w:widowControl/>
              <w:spacing w:line="240" w:lineRule="auto"/>
              <w:ind w:firstLine="0"/>
              <w:rPr>
                <w:rStyle w:val="FontStyle141"/>
                <w:sz w:val="28"/>
                <w:szCs w:val="28"/>
              </w:rPr>
            </w:pPr>
            <w:r w:rsidRPr="00D665FB">
              <w:rPr>
                <w:rStyle w:val="FontStyle141"/>
                <w:sz w:val="28"/>
                <w:szCs w:val="28"/>
              </w:rPr>
              <w:t>Сдерживание слабых проявлений агрессивности (которые яви</w:t>
            </w:r>
            <w:r w:rsidRPr="00D665FB">
              <w:rPr>
                <w:rStyle w:val="FontStyle141"/>
                <w:sz w:val="28"/>
                <w:szCs w:val="28"/>
              </w:rPr>
              <w:softHyphen/>
              <w:t>лись результатом прошлых фрустраций) может привести к их сло</w:t>
            </w:r>
            <w:r w:rsidRPr="00D665FB">
              <w:rPr>
                <w:rStyle w:val="FontStyle141"/>
                <w:sz w:val="28"/>
                <w:szCs w:val="28"/>
              </w:rPr>
              <w:softHyphen/>
              <w:t>жению и создать очень мощную агрессивность. Доллард также предположил, что все фрустрации, которые переживаются в детс</w:t>
            </w:r>
            <w:r w:rsidRPr="00D665FB">
              <w:rPr>
                <w:rStyle w:val="FontStyle141"/>
                <w:sz w:val="28"/>
                <w:szCs w:val="28"/>
              </w:rPr>
              <w:softHyphen/>
              <w:t>ком возрасте и которые, согласно фрустрационной теории, всегда ведут к агрессии, могут привести к агрессивности в зрелом возрасте. Однако в настоящее время это широко распространенное мнение подвергается сомнению и считается спорным.</w:t>
            </w:r>
          </w:p>
          <w:p w:rsidR="007D3746" w:rsidRPr="00D665FB" w:rsidRDefault="007D3746" w:rsidP="00906D55">
            <w:pPr>
              <w:spacing w:after="0" w:line="240" w:lineRule="auto"/>
              <w:jc w:val="both"/>
              <w:rPr>
                <w:rFonts w:ascii="Times New Roman" w:hAnsi="Times New Roman"/>
                <w:sz w:val="28"/>
                <w:szCs w:val="28"/>
                <w:highlight w:val="yellow"/>
              </w:rPr>
            </w:pP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 xml:space="preserve">Он высказал идею о связи агрессии с фрустрацией, которая легла в основу его </w:t>
            </w:r>
            <w:r w:rsidRPr="00D665FB">
              <w:rPr>
                <w:rStyle w:val="FontStyle139"/>
                <w:sz w:val="28"/>
                <w:szCs w:val="28"/>
              </w:rPr>
              <w:t>теории фрустраций.</w:t>
            </w:r>
          </w:p>
        </w:tc>
      </w:tr>
      <w:tr w:rsidR="007D3746" w:rsidRPr="00D665FB">
        <w:trPr>
          <w:trHeight w:val="251"/>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1916</w:t>
            </w:r>
          </w:p>
        </w:tc>
        <w:tc>
          <w:tcPr>
            <w:tcW w:w="3123"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Д.Б.Роттер</w:t>
            </w:r>
          </w:p>
        </w:tc>
        <w:tc>
          <w:tcPr>
            <w:tcW w:w="3730" w:type="dxa"/>
            <w:tcBorders>
              <w:top w:val="single" w:sz="4" w:space="0" w:color="auto"/>
              <w:bottom w:val="single" w:sz="4" w:space="0" w:color="auto"/>
            </w:tcBorders>
          </w:tcPr>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Главные исследования Роттера связаны с изучением индивиду</w:t>
            </w:r>
            <w:r w:rsidRPr="00D665FB">
              <w:rPr>
                <w:rStyle w:val="FontStyle141"/>
                <w:sz w:val="28"/>
                <w:szCs w:val="28"/>
              </w:rPr>
              <w:softHyphen/>
              <w:t>альных различий в представлениях людей об источниках подкреп</w:t>
            </w:r>
            <w:r w:rsidRPr="00D665FB">
              <w:rPr>
                <w:rStyle w:val="FontStyle141"/>
                <w:sz w:val="28"/>
                <w:szCs w:val="28"/>
              </w:rPr>
              <w:softHyphen/>
              <w:t>ления.</w:t>
            </w:r>
          </w:p>
        </w:tc>
        <w:tc>
          <w:tcPr>
            <w:tcW w:w="3742" w:type="dxa"/>
            <w:gridSpan w:val="2"/>
            <w:tcBorders>
              <w:top w:val="single" w:sz="4" w:space="0" w:color="auto"/>
              <w:bottom w:val="single" w:sz="4" w:space="0" w:color="auto"/>
            </w:tcBorders>
          </w:tcPr>
          <w:p w:rsidR="007D3746" w:rsidRPr="00D665FB" w:rsidRDefault="007D3746" w:rsidP="00906D55">
            <w:pPr>
              <w:pStyle w:val="Style70"/>
              <w:widowControl/>
              <w:spacing w:line="240" w:lineRule="auto"/>
              <w:ind w:firstLine="0"/>
              <w:rPr>
                <w:rStyle w:val="FontStyle140"/>
                <w:sz w:val="28"/>
                <w:szCs w:val="28"/>
              </w:rPr>
            </w:pPr>
            <w:r w:rsidRPr="00D665FB">
              <w:rPr>
                <w:rStyle w:val="FontStyle141"/>
                <w:sz w:val="28"/>
                <w:szCs w:val="28"/>
              </w:rPr>
              <w:t xml:space="preserve">Часть людей уверена, что они могут повлиять на получаемые подкрепления, и это люди с </w:t>
            </w:r>
            <w:r w:rsidRPr="00D665FB">
              <w:rPr>
                <w:rStyle w:val="FontStyle140"/>
                <w:sz w:val="28"/>
                <w:szCs w:val="28"/>
              </w:rPr>
              <w:t>интернальным {внутрен</w:t>
            </w:r>
            <w:r w:rsidRPr="00D665FB">
              <w:rPr>
                <w:rStyle w:val="FontStyle140"/>
                <w:sz w:val="28"/>
                <w:szCs w:val="28"/>
              </w:rPr>
              <w:softHyphen/>
              <w:t xml:space="preserve">ним) локусом контроля. </w:t>
            </w:r>
            <w:r w:rsidRPr="00D665FB">
              <w:rPr>
                <w:rStyle w:val="FontStyle141"/>
                <w:sz w:val="28"/>
                <w:szCs w:val="28"/>
              </w:rPr>
              <w:t xml:space="preserve">Другая часть считает, что подкрепления -дело случая или судьбы, это люди с </w:t>
            </w:r>
            <w:r w:rsidRPr="00D665FB">
              <w:rPr>
                <w:rStyle w:val="FontStyle140"/>
                <w:sz w:val="28"/>
                <w:szCs w:val="28"/>
              </w:rPr>
              <w:t>экстернальным локусом кон</w:t>
            </w:r>
            <w:r w:rsidRPr="00D665FB">
              <w:rPr>
                <w:rStyle w:val="FontStyle140"/>
                <w:sz w:val="28"/>
                <w:szCs w:val="28"/>
              </w:rPr>
              <w:softHyphen/>
              <w:t>троля.</w:t>
            </w:r>
          </w:p>
          <w:p w:rsidR="007D3746" w:rsidRPr="00D665FB" w:rsidRDefault="007D3746" w:rsidP="00906D55">
            <w:pPr>
              <w:spacing w:after="0" w:line="240" w:lineRule="auto"/>
              <w:jc w:val="both"/>
              <w:rPr>
                <w:rFonts w:ascii="Times New Roman" w:hAnsi="Times New Roman"/>
                <w:sz w:val="28"/>
                <w:szCs w:val="28"/>
                <w:highlight w:val="yellow"/>
              </w:rPr>
            </w:pPr>
            <w:r w:rsidRPr="00D665FB">
              <w:rPr>
                <w:rStyle w:val="FontStyle141"/>
                <w:sz w:val="28"/>
                <w:szCs w:val="28"/>
              </w:rPr>
              <w:t>Работы Роттера показали, что люди с внутренним локусом конт</w:t>
            </w:r>
            <w:r w:rsidRPr="00D665FB">
              <w:rPr>
                <w:rStyle w:val="FontStyle141"/>
                <w:sz w:val="28"/>
                <w:szCs w:val="28"/>
              </w:rPr>
              <w:softHyphen/>
              <w:t>роля не только более успешны, но и более здоровы и душевно, и физически. Было показано также, что локус контроля закладыва</w:t>
            </w:r>
            <w:r w:rsidRPr="00D665FB">
              <w:rPr>
                <w:rStyle w:val="FontStyle141"/>
                <w:sz w:val="28"/>
                <w:szCs w:val="28"/>
              </w:rPr>
              <w:softHyphen/>
              <w:t>ется в детстве и в значительной мере определяется стилем воспита</w:t>
            </w:r>
            <w:r w:rsidRPr="00D665FB">
              <w:rPr>
                <w:rStyle w:val="FontStyle141"/>
                <w:sz w:val="28"/>
                <w:szCs w:val="28"/>
              </w:rPr>
              <w:softHyphen/>
              <w:t>ния.</w:t>
            </w:r>
          </w:p>
        </w:tc>
        <w:tc>
          <w:tcPr>
            <w:tcW w:w="2803" w:type="dxa"/>
            <w:gridSpan w:val="3"/>
            <w:tcBorders>
              <w:top w:val="single" w:sz="4" w:space="0" w:color="auto"/>
              <w:bottom w:val="single" w:sz="4" w:space="0" w:color="auto"/>
            </w:tcBorders>
          </w:tcPr>
          <w:p w:rsidR="007D3746" w:rsidRPr="00D665FB" w:rsidRDefault="007D3746" w:rsidP="00906D55">
            <w:pPr>
              <w:spacing w:after="0" w:line="240" w:lineRule="auto"/>
              <w:jc w:val="both"/>
              <w:rPr>
                <w:rStyle w:val="FontStyle141"/>
                <w:sz w:val="28"/>
                <w:szCs w:val="28"/>
              </w:rPr>
            </w:pPr>
            <w:r w:rsidRPr="00D665FB">
              <w:rPr>
                <w:rStyle w:val="FontStyle141"/>
                <w:sz w:val="28"/>
                <w:szCs w:val="28"/>
              </w:rPr>
              <w:t xml:space="preserve">Одним из первых использовал термин </w:t>
            </w:r>
            <w:r w:rsidRPr="00D665FB">
              <w:rPr>
                <w:rStyle w:val="FontStyle140"/>
                <w:sz w:val="28"/>
                <w:szCs w:val="28"/>
              </w:rPr>
              <w:t xml:space="preserve">социальное научение. </w:t>
            </w:r>
            <w:r w:rsidRPr="00D665FB">
              <w:rPr>
                <w:rStyle w:val="FontStyle141"/>
                <w:sz w:val="28"/>
                <w:szCs w:val="28"/>
              </w:rPr>
              <w:t xml:space="preserve">Он ввел понятие </w:t>
            </w:r>
            <w:r w:rsidRPr="00D665FB">
              <w:rPr>
                <w:rStyle w:val="FontStyle140"/>
                <w:sz w:val="28"/>
                <w:szCs w:val="28"/>
              </w:rPr>
              <w:t>ожида</w:t>
            </w:r>
            <w:r w:rsidRPr="00D665FB">
              <w:rPr>
                <w:rStyle w:val="FontStyle140"/>
                <w:sz w:val="28"/>
                <w:szCs w:val="28"/>
              </w:rPr>
              <w:softHyphen/>
              <w:t xml:space="preserve">ния, </w:t>
            </w:r>
            <w:r w:rsidRPr="00D665FB">
              <w:rPr>
                <w:rStyle w:val="FontStyle141"/>
                <w:sz w:val="28"/>
                <w:szCs w:val="28"/>
              </w:rPr>
              <w:t>т.е. уверенности (или субъективной вероятности) в том, что определенное поведение в данной психологической ситуации бу</w:t>
            </w:r>
            <w:r w:rsidRPr="00D665FB">
              <w:rPr>
                <w:rStyle w:val="FontStyle141"/>
                <w:sz w:val="28"/>
                <w:szCs w:val="28"/>
              </w:rPr>
              <w:softHyphen/>
              <w:t>дет подкреплено.</w:t>
            </w:r>
          </w:p>
          <w:p w:rsidR="007D3746" w:rsidRPr="00D665FB" w:rsidRDefault="007D3746" w:rsidP="00906D55">
            <w:pPr>
              <w:pStyle w:val="Style70"/>
              <w:widowControl/>
              <w:spacing w:line="240" w:lineRule="auto"/>
              <w:ind w:firstLine="0"/>
              <w:rPr>
                <w:rStyle w:val="FontStyle141"/>
                <w:sz w:val="28"/>
                <w:szCs w:val="28"/>
              </w:rPr>
            </w:pPr>
            <w:r w:rsidRPr="00D665FB">
              <w:rPr>
                <w:rStyle w:val="FontStyle141"/>
                <w:sz w:val="28"/>
                <w:szCs w:val="28"/>
              </w:rPr>
              <w:t>Роттер разработал широко применяемый тест «Шкала интернальности-экстернальности», а также ряд других популярных лич</w:t>
            </w:r>
            <w:r w:rsidRPr="00D665FB">
              <w:rPr>
                <w:rStyle w:val="FontStyle141"/>
                <w:sz w:val="28"/>
                <w:szCs w:val="28"/>
              </w:rPr>
              <w:softHyphen/>
              <w:t>ностных тестов.</w:t>
            </w:r>
          </w:p>
          <w:p w:rsidR="007D3746" w:rsidRPr="00D665FB" w:rsidRDefault="007D3746" w:rsidP="00906D55">
            <w:pPr>
              <w:spacing w:after="0" w:line="240" w:lineRule="auto"/>
              <w:jc w:val="both"/>
              <w:rPr>
                <w:rFonts w:ascii="Times New Roman" w:hAnsi="Times New Roman"/>
                <w:sz w:val="28"/>
                <w:szCs w:val="28"/>
                <w:highlight w:val="yellow"/>
              </w:rPr>
            </w:pPr>
          </w:p>
        </w:tc>
      </w:tr>
      <w:tr w:rsidR="007D3746" w:rsidRPr="00D665FB">
        <w:trPr>
          <w:trHeight w:val="412"/>
          <w:jc w:val="center"/>
        </w:trPr>
        <w:tc>
          <w:tcPr>
            <w:tcW w:w="1526" w:type="dxa"/>
            <w:tcBorders>
              <w:top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1925-1988</w:t>
            </w:r>
          </w:p>
        </w:tc>
        <w:tc>
          <w:tcPr>
            <w:tcW w:w="3123" w:type="dxa"/>
            <w:tcBorders>
              <w:top w:val="single" w:sz="4" w:space="0" w:color="auto"/>
            </w:tcBorders>
          </w:tcPr>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А.Бандура</w:t>
            </w:r>
          </w:p>
        </w:tc>
        <w:tc>
          <w:tcPr>
            <w:tcW w:w="3730" w:type="dxa"/>
            <w:tcBorders>
              <w:top w:val="single" w:sz="4" w:space="0" w:color="auto"/>
            </w:tcBorders>
          </w:tcPr>
          <w:p w:rsidR="007D3746" w:rsidRPr="00D665FB" w:rsidRDefault="007D3746" w:rsidP="00906D55">
            <w:pPr>
              <w:spacing w:after="0" w:line="240" w:lineRule="auto"/>
              <w:jc w:val="both"/>
              <w:rPr>
                <w:rStyle w:val="FontStyle137"/>
                <w:b w:val="0"/>
                <w:sz w:val="28"/>
                <w:szCs w:val="28"/>
                <w:u w:val="single"/>
              </w:rPr>
            </w:pPr>
            <w:r w:rsidRPr="00D665FB">
              <w:rPr>
                <w:rStyle w:val="FontStyle137"/>
                <w:b w:val="0"/>
                <w:sz w:val="28"/>
                <w:szCs w:val="28"/>
                <w:u w:val="single"/>
              </w:rPr>
              <w:t>Исследование социального научения, изучение механиз</w:t>
            </w:r>
            <w:r w:rsidRPr="00D665FB">
              <w:rPr>
                <w:rStyle w:val="FontStyle137"/>
                <w:b w:val="0"/>
                <w:sz w:val="28"/>
                <w:szCs w:val="28"/>
                <w:u w:val="single"/>
              </w:rPr>
              <w:softHyphen/>
              <w:t>мов формирования социаль</w:t>
            </w:r>
            <w:r w:rsidRPr="00D665FB">
              <w:rPr>
                <w:rStyle w:val="FontStyle137"/>
                <w:b w:val="0"/>
                <w:sz w:val="28"/>
                <w:szCs w:val="28"/>
                <w:u w:val="single"/>
              </w:rPr>
              <w:softHyphen/>
              <w:t>ного поведения и подражания, а также способов коррекции поведения.</w:t>
            </w:r>
          </w:p>
          <w:p w:rsidR="007D3746" w:rsidRPr="00D665FB" w:rsidRDefault="007D3746" w:rsidP="00906D55">
            <w:pPr>
              <w:spacing w:after="0" w:line="240" w:lineRule="auto"/>
              <w:jc w:val="both"/>
              <w:rPr>
                <w:rFonts w:ascii="Times New Roman" w:hAnsi="Times New Roman"/>
                <w:sz w:val="28"/>
                <w:szCs w:val="28"/>
              </w:rPr>
            </w:pPr>
            <w:r w:rsidRPr="00D665FB">
              <w:rPr>
                <w:rStyle w:val="FontStyle141"/>
                <w:sz w:val="28"/>
                <w:szCs w:val="28"/>
              </w:rPr>
              <w:t>Исследования, посвященные изучению меха</w:t>
            </w:r>
            <w:r w:rsidRPr="00D665FB">
              <w:rPr>
                <w:rStyle w:val="FontStyle141"/>
                <w:sz w:val="28"/>
                <w:szCs w:val="28"/>
              </w:rPr>
              <w:softHyphen/>
              <w:t>низмов обучения.</w:t>
            </w:r>
          </w:p>
        </w:tc>
        <w:tc>
          <w:tcPr>
            <w:tcW w:w="3742" w:type="dxa"/>
            <w:gridSpan w:val="2"/>
            <w:tcBorders>
              <w:top w:val="single" w:sz="4" w:space="0" w:color="auto"/>
            </w:tcBorders>
          </w:tcPr>
          <w:p w:rsidR="007D3746" w:rsidRPr="00D665FB" w:rsidRDefault="007D3746" w:rsidP="00906D55">
            <w:pPr>
              <w:pStyle w:val="Style70"/>
              <w:widowControl/>
              <w:spacing w:line="240" w:lineRule="auto"/>
              <w:ind w:firstLine="0"/>
              <w:rPr>
                <w:rStyle w:val="FontStyle141"/>
                <w:sz w:val="28"/>
                <w:szCs w:val="28"/>
              </w:rPr>
            </w:pPr>
            <w:r w:rsidRPr="00D665FB">
              <w:rPr>
                <w:rStyle w:val="FontStyle141"/>
                <w:sz w:val="28"/>
                <w:szCs w:val="28"/>
              </w:rPr>
              <w:t>Людям далеко не всегда требу</w:t>
            </w:r>
            <w:r w:rsidRPr="00D665FB">
              <w:rPr>
                <w:rStyle w:val="FontStyle141"/>
                <w:sz w:val="28"/>
                <w:szCs w:val="28"/>
              </w:rPr>
              <w:softHyphen/>
              <w:t>ется для научения прямое подкрепление, они могут учиться и на чужом опыте. Научение через наблюдение необходимо в таких си</w:t>
            </w:r>
            <w:r w:rsidRPr="00D665FB">
              <w:rPr>
                <w:rStyle w:val="FontStyle141"/>
                <w:sz w:val="28"/>
                <w:szCs w:val="28"/>
              </w:rPr>
              <w:softHyphen/>
              <w:t>туациях, когда ошибки могут привести к слишком неприятным или даже фатальным последствиям.</w:t>
            </w:r>
          </w:p>
          <w:p w:rsidR="007D3746" w:rsidRPr="00D665FB" w:rsidRDefault="007D3746" w:rsidP="00906D55">
            <w:pPr>
              <w:pStyle w:val="Style70"/>
              <w:widowControl/>
              <w:spacing w:line="240" w:lineRule="auto"/>
              <w:ind w:firstLine="0"/>
              <w:rPr>
                <w:rStyle w:val="FontStyle141"/>
                <w:sz w:val="28"/>
                <w:szCs w:val="28"/>
              </w:rPr>
            </w:pPr>
            <w:r w:rsidRPr="00D665FB">
              <w:rPr>
                <w:rStyle w:val="FontStyle141"/>
                <w:sz w:val="28"/>
                <w:szCs w:val="28"/>
              </w:rPr>
              <w:t>Исследования показали, что дети, как правило, подражают сна</w:t>
            </w:r>
            <w:r w:rsidRPr="00D665FB">
              <w:rPr>
                <w:rStyle w:val="FontStyle141"/>
                <w:sz w:val="28"/>
                <w:szCs w:val="28"/>
              </w:rPr>
              <w:softHyphen/>
              <w:t>чала взрослым, а затем сверстникам, чье поведение привело к успе</w:t>
            </w:r>
            <w:r w:rsidRPr="00D665FB">
              <w:rPr>
                <w:rStyle w:val="FontStyle141"/>
                <w:sz w:val="28"/>
                <w:szCs w:val="28"/>
              </w:rPr>
              <w:softHyphen/>
              <w:t>ху, т.е. к достижению того, к чему стремится и данный ребенок. Бандура также обнаружил, что дети часто подражают даже тому поведению, которое у них на глазах и не привело к успеху, т. е. они усваивают новые модели поведения как бы «про запас».</w:t>
            </w:r>
          </w:p>
          <w:p w:rsidR="007D3746" w:rsidRPr="00D665FB" w:rsidRDefault="007D3746" w:rsidP="00906D55">
            <w:pPr>
              <w:spacing w:after="0" w:line="240" w:lineRule="auto"/>
              <w:jc w:val="both"/>
              <w:rPr>
                <w:rFonts w:ascii="Times New Roman" w:hAnsi="Times New Roman"/>
                <w:sz w:val="28"/>
                <w:szCs w:val="28"/>
              </w:rPr>
            </w:pPr>
            <w:r w:rsidRPr="00D665FB">
              <w:rPr>
                <w:rStyle w:val="FontStyle141"/>
                <w:sz w:val="28"/>
                <w:szCs w:val="28"/>
              </w:rPr>
              <w:t>Человеческое поведение мотивируется и регулируется внутрен</w:t>
            </w:r>
            <w:r w:rsidRPr="00D665FB">
              <w:rPr>
                <w:rStyle w:val="FontStyle141"/>
                <w:sz w:val="28"/>
                <w:szCs w:val="28"/>
              </w:rPr>
              <w:softHyphen/>
              <w:t>ними стандартами и чувством своей адекватности (или неадекват</w:t>
            </w:r>
            <w:r w:rsidRPr="00D665FB">
              <w:rPr>
                <w:rStyle w:val="FontStyle141"/>
                <w:sz w:val="28"/>
                <w:szCs w:val="28"/>
              </w:rPr>
              <w:softHyphen/>
              <w:t>ности) им. Люди с высокой оценкой собственной эффективности легче контролируют свое поведение и действия окружающих, более успешны в карьере и общении. Люди с низкой оценкой личной эф</w:t>
            </w:r>
            <w:r w:rsidRPr="00D665FB">
              <w:rPr>
                <w:rStyle w:val="FontStyle141"/>
                <w:sz w:val="28"/>
                <w:szCs w:val="28"/>
              </w:rPr>
              <w:softHyphen/>
              <w:t>фективности, напротив, пассивны, не могут преодолевать препят</w:t>
            </w:r>
            <w:r w:rsidRPr="00D665FB">
              <w:rPr>
                <w:rStyle w:val="FontStyle141"/>
                <w:sz w:val="28"/>
                <w:szCs w:val="28"/>
              </w:rPr>
              <w:softHyphen/>
              <w:t>ствия и влиять на окружающих.</w:t>
            </w:r>
          </w:p>
        </w:tc>
        <w:tc>
          <w:tcPr>
            <w:tcW w:w="2803" w:type="dxa"/>
            <w:gridSpan w:val="3"/>
            <w:tcBorders>
              <w:top w:val="single" w:sz="4" w:space="0" w:color="auto"/>
            </w:tcBorders>
          </w:tcPr>
          <w:p w:rsidR="007D3746" w:rsidRPr="00D665FB" w:rsidRDefault="007D3746" w:rsidP="00906D55">
            <w:pPr>
              <w:spacing w:after="0" w:line="240" w:lineRule="auto"/>
              <w:jc w:val="both"/>
              <w:rPr>
                <w:rStyle w:val="FontStyle141"/>
                <w:sz w:val="28"/>
                <w:szCs w:val="28"/>
              </w:rPr>
            </w:pPr>
            <w:r w:rsidRPr="00D665FB">
              <w:rPr>
                <w:rStyle w:val="FontStyle137"/>
                <w:b w:val="0"/>
                <w:sz w:val="28"/>
                <w:szCs w:val="28"/>
                <w:u w:val="single"/>
              </w:rPr>
              <w:t>Понятие косвенного подкреп</w:t>
            </w:r>
            <w:r w:rsidRPr="00D665FB">
              <w:rPr>
                <w:rStyle w:val="FontStyle137"/>
                <w:b w:val="0"/>
                <w:sz w:val="28"/>
                <w:szCs w:val="28"/>
                <w:u w:val="single"/>
              </w:rPr>
              <w:softHyphen/>
              <w:t>ления,</w:t>
            </w:r>
            <w:r w:rsidRPr="00D665FB">
              <w:rPr>
                <w:rFonts w:ascii="Times New Roman" w:hAnsi="Times New Roman"/>
                <w:sz w:val="28"/>
                <w:szCs w:val="28"/>
              </w:rPr>
              <w:t xml:space="preserve"> </w:t>
            </w:r>
            <w:r w:rsidRPr="00D665FB">
              <w:rPr>
                <w:rStyle w:val="FontStyle141"/>
                <w:sz w:val="28"/>
                <w:szCs w:val="28"/>
              </w:rPr>
              <w:t>основанного на наблюдении за поведением других людей и последствиями этого поведения. Иными словами, значи</w:t>
            </w:r>
            <w:r w:rsidRPr="00D665FB">
              <w:rPr>
                <w:rStyle w:val="FontStyle141"/>
                <w:sz w:val="28"/>
                <w:szCs w:val="28"/>
              </w:rPr>
              <w:softHyphen/>
              <w:t>тельную роль в социальном научении играют когнитивные процес</w:t>
            </w:r>
            <w:r w:rsidRPr="00D665FB">
              <w:rPr>
                <w:rStyle w:val="FontStyle141"/>
                <w:sz w:val="28"/>
                <w:szCs w:val="28"/>
              </w:rPr>
              <w:softHyphen/>
              <w:t xml:space="preserve">сы, то, что думает человек о заданной ему схеме подкрепления, предвосхищая последствия конкретных действий. </w:t>
            </w:r>
          </w:p>
          <w:p w:rsidR="007D3746" w:rsidRPr="00D665FB" w:rsidRDefault="007D3746" w:rsidP="00906D55">
            <w:pPr>
              <w:spacing w:after="0" w:line="240" w:lineRule="auto"/>
              <w:jc w:val="both"/>
              <w:rPr>
                <w:rStyle w:val="FontStyle137"/>
                <w:b w:val="0"/>
                <w:sz w:val="28"/>
                <w:szCs w:val="28"/>
                <w:u w:val="single"/>
              </w:rPr>
            </w:pPr>
            <w:r w:rsidRPr="00D665FB">
              <w:rPr>
                <w:rStyle w:val="FontStyle141"/>
                <w:b/>
                <w:sz w:val="28"/>
                <w:szCs w:val="28"/>
                <w:u w:val="single"/>
              </w:rPr>
              <w:t>Р</w:t>
            </w:r>
            <w:r w:rsidRPr="00D665FB">
              <w:rPr>
                <w:rStyle w:val="FontStyle137"/>
                <w:b w:val="0"/>
                <w:sz w:val="28"/>
                <w:szCs w:val="28"/>
                <w:u w:val="single"/>
              </w:rPr>
              <w:t>аскрытие роли модели подражания, исследование са</w:t>
            </w:r>
            <w:r w:rsidRPr="00D665FB">
              <w:rPr>
                <w:rStyle w:val="FontStyle137"/>
                <w:b w:val="0"/>
                <w:sz w:val="28"/>
                <w:szCs w:val="28"/>
                <w:u w:val="single"/>
              </w:rPr>
              <w:softHyphen/>
              <w:t>моэффективности, влияющей на регуляцию персонального поведения.</w:t>
            </w:r>
          </w:p>
          <w:p w:rsidR="007D3746" w:rsidRPr="00D665FB" w:rsidRDefault="007D3746" w:rsidP="00906D55">
            <w:pPr>
              <w:spacing w:after="0" w:line="240" w:lineRule="auto"/>
              <w:jc w:val="both"/>
              <w:rPr>
                <w:rFonts w:ascii="Times New Roman" w:hAnsi="Times New Roman"/>
                <w:sz w:val="28"/>
                <w:szCs w:val="28"/>
              </w:rPr>
            </w:pPr>
            <w:r w:rsidRPr="00D665FB">
              <w:rPr>
                <w:rFonts w:ascii="Times New Roman" w:hAnsi="Times New Roman"/>
                <w:sz w:val="28"/>
                <w:szCs w:val="28"/>
              </w:rPr>
              <w:t xml:space="preserve">Он </w:t>
            </w:r>
            <w:r w:rsidRPr="00D665FB">
              <w:rPr>
                <w:rStyle w:val="FontStyle141"/>
                <w:sz w:val="28"/>
                <w:szCs w:val="28"/>
              </w:rPr>
              <w:t>является автором психотерапевтического мето</w:t>
            </w:r>
            <w:r w:rsidRPr="00D665FB">
              <w:rPr>
                <w:rStyle w:val="FontStyle141"/>
                <w:sz w:val="28"/>
                <w:szCs w:val="28"/>
              </w:rPr>
              <w:softHyphen/>
              <w:t>да, получившего название «систематической десенсибилизации». При этом люди наблюдают за поведением «модели» в таких ситуа</w:t>
            </w:r>
            <w:r w:rsidRPr="00D665FB">
              <w:rPr>
                <w:rStyle w:val="FontStyle141"/>
                <w:sz w:val="28"/>
                <w:szCs w:val="28"/>
              </w:rPr>
              <w:softHyphen/>
              <w:t>циях, которые кажутся им опасными, вызывающими чувство на</w:t>
            </w:r>
            <w:r w:rsidRPr="00D665FB">
              <w:rPr>
                <w:rStyle w:val="FontStyle141"/>
                <w:sz w:val="28"/>
                <w:szCs w:val="28"/>
              </w:rPr>
              <w:softHyphen/>
              <w:t>пряжения, тревоги (например, в закрытом помещении, в присутст</w:t>
            </w:r>
            <w:r w:rsidRPr="00D665FB">
              <w:rPr>
                <w:rStyle w:val="FontStyle141"/>
                <w:sz w:val="28"/>
                <w:szCs w:val="28"/>
              </w:rPr>
              <w:softHyphen/>
              <w:t>вии змеи, злой собаки и т.д.). Успешная деятельность вызывает стремление к подражанию и постепенно снимает напряжение у кли</w:t>
            </w:r>
            <w:r w:rsidRPr="00D665FB">
              <w:rPr>
                <w:rStyle w:val="FontStyle141"/>
                <w:sz w:val="28"/>
                <w:szCs w:val="28"/>
              </w:rPr>
              <w:softHyphen/>
              <w:t>ента. Э</w:t>
            </w:r>
          </w:p>
        </w:tc>
      </w:tr>
      <w:tr w:rsidR="007D3746" w:rsidRPr="00D665FB">
        <w:trPr>
          <w:jc w:val="center"/>
        </w:trPr>
        <w:tc>
          <w:tcPr>
            <w:tcW w:w="14924" w:type="dxa"/>
            <w:gridSpan w:val="8"/>
          </w:tcPr>
          <w:p w:rsidR="007D3746" w:rsidRPr="00D665FB" w:rsidRDefault="007D3746"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Гештальтпсихология</w:t>
            </w:r>
          </w:p>
        </w:tc>
      </w:tr>
      <w:tr w:rsidR="007D3746" w:rsidRPr="00D665FB">
        <w:trPr>
          <w:trHeight w:val="274"/>
          <w:jc w:val="center"/>
        </w:trPr>
        <w:tc>
          <w:tcPr>
            <w:tcW w:w="1526" w:type="dxa"/>
            <w:tcBorders>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1880-1943</w:t>
            </w:r>
          </w:p>
        </w:tc>
        <w:tc>
          <w:tcPr>
            <w:tcW w:w="3123" w:type="dxa"/>
            <w:tcBorders>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Макс Вертгеймер</w:t>
            </w:r>
          </w:p>
        </w:tc>
        <w:tc>
          <w:tcPr>
            <w:tcW w:w="3730" w:type="dxa"/>
            <w:tcBorders>
              <w:bottom w:val="single" w:sz="4" w:space="0" w:color="auto"/>
            </w:tcBorders>
          </w:tcPr>
          <w:p w:rsidR="007D3746" w:rsidRPr="00D665FB" w:rsidRDefault="00026F57"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Восприятие</w:t>
            </w:r>
          </w:p>
        </w:tc>
        <w:tc>
          <w:tcPr>
            <w:tcW w:w="3742" w:type="dxa"/>
            <w:gridSpan w:val="2"/>
            <w:tcBorders>
              <w:bottom w:val="single" w:sz="4" w:space="0" w:color="auto"/>
            </w:tcBorders>
          </w:tcPr>
          <w:p w:rsidR="007D3746" w:rsidRPr="00D665FB" w:rsidRDefault="00026F57"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Схема опытов Вертгеймера была проста. Вот один из вариантов. Через две щели – вертикальную и отклоненную от нее на 20-30 градусов – про пускался с различными интервалами свет. При интервале более 200 миллисекунд два раздражителя воспринимались раздельно, как следующие друг за другом, при интервале менее 30 миллисекунд – одновременно; при интервале около 60 миллисекунд возникало восприятие движения. Вертгеймер назвал это восприятие фи-феноменом. Он ввел специальный термин, чтобы выделить уникальность этого явления, его несводимость (вопреки обще принятому в ту эпоху мнению) к сумме ощущений от раздражения сперва одних пунктов сетчатки, а затем других.</w:t>
            </w:r>
          </w:p>
        </w:tc>
        <w:tc>
          <w:tcPr>
            <w:tcW w:w="2803" w:type="dxa"/>
            <w:gridSpan w:val="3"/>
            <w:tcBorders>
              <w:bottom w:val="single" w:sz="4" w:space="0" w:color="auto"/>
            </w:tcBorders>
          </w:tcPr>
          <w:p w:rsidR="00026F57" w:rsidRPr="00D665FB" w:rsidRDefault="00026F57" w:rsidP="00026F57">
            <w:pPr>
              <w:rPr>
                <w:rFonts w:ascii="Times New Roman" w:hAnsi="Times New Roman"/>
                <w:sz w:val="28"/>
                <w:szCs w:val="28"/>
              </w:rPr>
            </w:pPr>
            <w:r w:rsidRPr="00D665FB">
              <w:rPr>
                <w:rFonts w:ascii="Times New Roman" w:hAnsi="Times New Roman"/>
                <w:sz w:val="28"/>
                <w:szCs w:val="28"/>
              </w:rPr>
              <w:t xml:space="preserve">Вертгеймер видел смысл своих опытов в том, что они опровергали господствующую психологическую доктрину: в составе сознания обнаруживались целостные образы, неразложимые на сенсорные первоэлементы. </w:t>
            </w:r>
          </w:p>
          <w:p w:rsidR="007D3746" w:rsidRPr="00D665FB" w:rsidRDefault="007D3746" w:rsidP="00906D55">
            <w:pPr>
              <w:spacing w:after="0" w:line="240" w:lineRule="auto"/>
              <w:rPr>
                <w:rFonts w:ascii="Times New Roman" w:hAnsi="Times New Roman"/>
                <w:sz w:val="28"/>
                <w:szCs w:val="28"/>
                <w:highlight w:val="magenta"/>
              </w:rPr>
            </w:pPr>
          </w:p>
        </w:tc>
      </w:tr>
      <w:tr w:rsidR="007D3746" w:rsidRPr="00D665FB">
        <w:trPr>
          <w:trHeight w:val="183"/>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1886-1941</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К.Коффка</w:t>
            </w:r>
          </w:p>
        </w:tc>
        <w:tc>
          <w:tcPr>
            <w:tcW w:w="3730" w:type="dxa"/>
            <w:tcBorders>
              <w:top w:val="single" w:sz="4" w:space="0" w:color="auto"/>
              <w:bottom w:val="single" w:sz="4" w:space="0" w:color="auto"/>
            </w:tcBorders>
          </w:tcPr>
          <w:p w:rsidR="007D3746" w:rsidRPr="00D665FB" w:rsidRDefault="00026F57"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Развитие восприятия у детей</w:t>
            </w:r>
          </w:p>
        </w:tc>
        <w:tc>
          <w:tcPr>
            <w:tcW w:w="3742" w:type="dxa"/>
            <w:gridSpan w:val="2"/>
            <w:tcBorders>
              <w:top w:val="single" w:sz="4" w:space="0" w:color="auto"/>
              <w:bottom w:val="single" w:sz="4" w:space="0" w:color="auto"/>
            </w:tcBorders>
          </w:tcPr>
          <w:p w:rsidR="007D3746" w:rsidRPr="00D665FB" w:rsidRDefault="00026F57"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у ребенка имеется набор смутных и не очень адекватных образов внешнего мира. Постепенно в процессе жизни эти образы дифференцируются и становятся все более точными</w:t>
            </w:r>
          </w:p>
        </w:tc>
        <w:tc>
          <w:tcPr>
            <w:tcW w:w="2803" w:type="dxa"/>
            <w:gridSpan w:val="3"/>
            <w:tcBorders>
              <w:top w:val="single" w:sz="4" w:space="0" w:color="auto"/>
              <w:bottom w:val="single" w:sz="4" w:space="0" w:color="auto"/>
            </w:tcBorders>
          </w:tcPr>
          <w:p w:rsidR="00523A52" w:rsidRPr="00D665FB" w:rsidRDefault="00523A52" w:rsidP="00523A52">
            <w:pPr>
              <w:rPr>
                <w:rFonts w:ascii="Times New Roman" w:hAnsi="Times New Roman"/>
                <w:sz w:val="28"/>
                <w:szCs w:val="28"/>
              </w:rPr>
            </w:pPr>
            <w:r w:rsidRPr="00D665FB">
              <w:rPr>
                <w:rFonts w:ascii="Times New Roman" w:hAnsi="Times New Roman"/>
                <w:sz w:val="28"/>
                <w:szCs w:val="28"/>
              </w:rPr>
              <w:t xml:space="preserve">Коффка приходил к выводу о том, что в развитии восприятия большую роль играет сочетание фигуры и фона, на котором демонстрируется данный предмет Он сформулировал один из законов восприятия, который был назван "трансдукция" Этот закон доказывал, что дети воспринимают не сами цвета, но их отношения. </w:t>
            </w:r>
          </w:p>
          <w:p w:rsidR="00523A52" w:rsidRPr="00D665FB" w:rsidRDefault="00523A52" w:rsidP="00523A52">
            <w:pPr>
              <w:rPr>
                <w:rFonts w:ascii="Times New Roman" w:hAnsi="Times New Roman"/>
                <w:sz w:val="28"/>
                <w:szCs w:val="28"/>
              </w:rPr>
            </w:pPr>
          </w:p>
          <w:p w:rsidR="007D3746" w:rsidRPr="00D665FB" w:rsidRDefault="007D3746" w:rsidP="00906D55">
            <w:pPr>
              <w:spacing w:after="0" w:line="240" w:lineRule="auto"/>
              <w:rPr>
                <w:rFonts w:ascii="Times New Roman" w:hAnsi="Times New Roman"/>
                <w:sz w:val="28"/>
                <w:szCs w:val="28"/>
                <w:highlight w:val="magenta"/>
              </w:rPr>
            </w:pPr>
          </w:p>
        </w:tc>
      </w:tr>
      <w:tr w:rsidR="007D3746" w:rsidRPr="00D665FB">
        <w:trPr>
          <w:trHeight w:val="279"/>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1887-1967</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В.Келер</w:t>
            </w:r>
          </w:p>
        </w:tc>
        <w:tc>
          <w:tcPr>
            <w:tcW w:w="3730" w:type="dxa"/>
            <w:tcBorders>
              <w:top w:val="single" w:sz="4" w:space="0" w:color="auto"/>
              <w:bottom w:val="single" w:sz="4" w:space="0" w:color="auto"/>
            </w:tcBorders>
          </w:tcPr>
          <w:p w:rsidR="007D3746" w:rsidRPr="00D665FB" w:rsidRDefault="00523A52"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Интеллектуальное развитие, восприятие</w:t>
            </w:r>
          </w:p>
        </w:tc>
        <w:tc>
          <w:tcPr>
            <w:tcW w:w="3742" w:type="dxa"/>
            <w:gridSpan w:val="2"/>
            <w:tcBorders>
              <w:top w:val="single" w:sz="4" w:space="0" w:color="auto"/>
              <w:bottom w:val="single" w:sz="4" w:space="0" w:color="auto"/>
            </w:tcBorders>
          </w:tcPr>
          <w:p w:rsidR="007D3746" w:rsidRPr="00D665FB" w:rsidRDefault="00523A52"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Он считал, что обучение ведет к образованию новой структуры и, следовательно, к иному восприятию и осознанию ситуации. . В тот момент, когда явления входят в другую ситуацию, они приобретают новую функцию. Это осознание новых сочетаний и новых функций предметов и является образованием нового гештальта, осознание которого составляет суть мышления</w:t>
            </w:r>
          </w:p>
        </w:tc>
        <w:tc>
          <w:tcPr>
            <w:tcW w:w="2803" w:type="dxa"/>
            <w:gridSpan w:val="3"/>
            <w:tcBorders>
              <w:top w:val="single" w:sz="4" w:space="0" w:color="auto"/>
              <w:bottom w:val="single" w:sz="4" w:space="0" w:color="auto"/>
            </w:tcBorders>
          </w:tcPr>
          <w:p w:rsidR="007D3746" w:rsidRPr="00D665FB" w:rsidRDefault="00523A52" w:rsidP="00906D55">
            <w:pPr>
              <w:spacing w:after="0" w:line="240" w:lineRule="auto"/>
              <w:rPr>
                <w:rFonts w:ascii="Times New Roman" w:hAnsi="Times New Roman"/>
                <w:sz w:val="28"/>
                <w:szCs w:val="28"/>
                <w:highlight w:val="magenta"/>
              </w:rPr>
            </w:pPr>
            <w:r w:rsidRPr="00D665FB">
              <w:rPr>
                <w:rFonts w:ascii="Times New Roman" w:hAnsi="Times New Roman"/>
                <w:sz w:val="28"/>
                <w:szCs w:val="28"/>
              </w:rPr>
              <w:t>Для того, чтобы подчеркнуть мгновенный, а не протяженный во времени характер мышления, Келер дал этому моменту переструктурирования на звание "инсайт", т.е. озарение. Как помнит читатель, Бюлер пришел к сходному выводу, назвав его "ага-переживание</w:t>
            </w:r>
          </w:p>
        </w:tc>
      </w:tr>
      <w:tr w:rsidR="007D3746" w:rsidRPr="00D665FB">
        <w:trPr>
          <w:trHeight w:val="320"/>
          <w:jc w:val="center"/>
        </w:trPr>
        <w:tc>
          <w:tcPr>
            <w:tcW w:w="1526" w:type="dxa"/>
            <w:tcBorders>
              <w:top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1890-1947</w:t>
            </w:r>
          </w:p>
        </w:tc>
        <w:tc>
          <w:tcPr>
            <w:tcW w:w="3123" w:type="dxa"/>
            <w:tcBorders>
              <w:top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К.Левин</w:t>
            </w:r>
          </w:p>
        </w:tc>
        <w:tc>
          <w:tcPr>
            <w:tcW w:w="3730" w:type="dxa"/>
            <w:tcBorders>
              <w:top w:val="single" w:sz="4" w:space="0" w:color="auto"/>
            </w:tcBorders>
          </w:tcPr>
          <w:p w:rsidR="007D3746" w:rsidRPr="00D665FB" w:rsidRDefault="00B738E9" w:rsidP="00906D55">
            <w:pPr>
              <w:spacing w:after="0" w:line="240" w:lineRule="auto"/>
              <w:rPr>
                <w:rFonts w:ascii="Times New Roman" w:hAnsi="Times New Roman"/>
                <w:sz w:val="28"/>
                <w:szCs w:val="28"/>
              </w:rPr>
            </w:pPr>
            <w:r w:rsidRPr="00D665FB">
              <w:rPr>
                <w:rFonts w:ascii="Times New Roman" w:hAnsi="Times New Roman"/>
                <w:sz w:val="28"/>
                <w:szCs w:val="28"/>
              </w:rPr>
              <w:t>Личность,"теория психологического поля"</w:t>
            </w:r>
          </w:p>
        </w:tc>
        <w:tc>
          <w:tcPr>
            <w:tcW w:w="3742" w:type="dxa"/>
            <w:gridSpan w:val="2"/>
            <w:tcBorders>
              <w:top w:val="single" w:sz="4" w:space="0" w:color="auto"/>
            </w:tcBorders>
          </w:tcPr>
          <w:p w:rsidR="007D3746" w:rsidRPr="00D665FB" w:rsidRDefault="00013852" w:rsidP="00906D55">
            <w:pPr>
              <w:spacing w:after="0" w:line="240" w:lineRule="auto"/>
              <w:rPr>
                <w:rFonts w:ascii="Times New Roman" w:hAnsi="Times New Roman"/>
                <w:sz w:val="28"/>
                <w:szCs w:val="28"/>
              </w:rPr>
            </w:pPr>
            <w:r w:rsidRPr="00D665FB">
              <w:rPr>
                <w:rFonts w:ascii="Times New Roman" w:hAnsi="Times New Roman"/>
                <w:sz w:val="28"/>
                <w:szCs w:val="28"/>
              </w:rPr>
              <w:t>Левин различал два рода потребностей – биологические и социальные (квазипотребности</w:t>
            </w:r>
            <w:r w:rsidR="004B416C" w:rsidRPr="00D665FB">
              <w:rPr>
                <w:rFonts w:ascii="Times New Roman" w:hAnsi="Times New Roman"/>
                <w:sz w:val="28"/>
                <w:szCs w:val="28"/>
              </w:rPr>
              <w:t>)</w:t>
            </w:r>
          </w:p>
          <w:p w:rsidR="004B416C" w:rsidRPr="00D665FB" w:rsidRDefault="004B416C" w:rsidP="00906D55">
            <w:pPr>
              <w:spacing w:after="0" w:line="240" w:lineRule="auto"/>
              <w:rPr>
                <w:rFonts w:ascii="Times New Roman" w:hAnsi="Times New Roman"/>
                <w:sz w:val="28"/>
                <w:szCs w:val="28"/>
              </w:rPr>
            </w:pPr>
            <w:r w:rsidRPr="00D665FB">
              <w:rPr>
                <w:rFonts w:ascii="Times New Roman" w:hAnsi="Times New Roman"/>
                <w:sz w:val="28"/>
                <w:szCs w:val="28"/>
              </w:rPr>
              <w:t>Потребности в структуре личности не изолированы, они находятся в связи друг с другом, в определенной иерархии. При этом те квазипотребности, которые связаны между собой, могут обмениваться находящейся в них энергией. Этот процесс Левин называл коммуникацией заряженных систем. Возможность коммуникации, с его точки зрения, ценна тем, что делает поведение человека более гибким, позволяет ему разрешать конфликты, преодолевать раз личные барьеры и находить удовлетворительный вы ход из сложных ситуаций. Эта гибкость достигается благодаря сложной системе замещающих действий, которые формируются на основе связанных, коммуницирующих между собой потребностей. Таким образом, человек не привязан к определенному действию или способу решения ситуации, но может менять их, разряжая возникшее у него напряжение. Это расширяет его адаптационные возможности</w:t>
            </w:r>
          </w:p>
        </w:tc>
        <w:tc>
          <w:tcPr>
            <w:tcW w:w="2803" w:type="dxa"/>
            <w:gridSpan w:val="3"/>
            <w:tcBorders>
              <w:top w:val="single" w:sz="4" w:space="0" w:color="auto"/>
            </w:tcBorders>
          </w:tcPr>
          <w:p w:rsidR="007D3746" w:rsidRPr="00D665FB" w:rsidRDefault="004B416C" w:rsidP="00906D55">
            <w:pPr>
              <w:spacing w:after="0" w:line="240" w:lineRule="auto"/>
              <w:rPr>
                <w:rFonts w:ascii="Times New Roman" w:hAnsi="Times New Roman"/>
                <w:sz w:val="28"/>
                <w:szCs w:val="28"/>
              </w:rPr>
            </w:pPr>
            <w:r w:rsidRPr="00D665FB">
              <w:rPr>
                <w:rFonts w:ascii="Times New Roman" w:hAnsi="Times New Roman"/>
                <w:sz w:val="28"/>
                <w:szCs w:val="28"/>
              </w:rPr>
              <w:t>Исследования Левина доказывали, что не только существующая в данный момент ситуация, но и ее предвосхищение, предметы, существующие только в сознании человека, могут определять его деятельность. Наличие таких идеальных мотивов поведения дает возможность человеку преодолеть непосредственное влияние поля, окружающих предметов, "встать над полем", как писал Левин. Такое поведение он называл волевым, в отличие от полевого, которое возникает под влиянием непосредственного сиюминутного окружения. Таким образом, Левин приходит к важному для него понятию временной перспективы, которая определяет поведение человека в жизненном пространстве и является основой целостного восприятия себя, своего прошлого и будущего</w:t>
            </w:r>
          </w:p>
        </w:tc>
      </w:tr>
      <w:tr w:rsidR="007D3746" w:rsidRPr="00D665FB">
        <w:trPr>
          <w:trHeight w:val="320"/>
          <w:jc w:val="center"/>
        </w:trPr>
        <w:tc>
          <w:tcPr>
            <w:tcW w:w="14924" w:type="dxa"/>
            <w:gridSpan w:val="8"/>
            <w:tcBorders>
              <w:top w:val="single" w:sz="4" w:space="0" w:color="auto"/>
            </w:tcBorders>
          </w:tcPr>
          <w:p w:rsidR="007D3746" w:rsidRPr="00D665FB" w:rsidRDefault="007D3746" w:rsidP="00906D55">
            <w:pPr>
              <w:pStyle w:val="a5"/>
              <w:spacing w:line="240" w:lineRule="auto"/>
              <w:ind w:firstLine="0"/>
              <w:rPr>
                <w:sz w:val="28"/>
                <w:szCs w:val="28"/>
              </w:rPr>
            </w:pPr>
            <w:r w:rsidRPr="00D665FB">
              <w:rPr>
                <w:sz w:val="28"/>
                <w:szCs w:val="28"/>
              </w:rPr>
              <w:t>Гештальтпсихология считала, что целое определяется свойствами и функции его частей. Гештальтпсихология изменила прежнее воззрение на сознание, доказывая, что его анализ призван иметь дело не с отдельными элементами, а с целостными психическими образами.</w:t>
            </w:r>
          </w:p>
          <w:p w:rsidR="007D3746" w:rsidRPr="00D665FB" w:rsidRDefault="007D3746" w:rsidP="00906D55">
            <w:pPr>
              <w:pStyle w:val="a5"/>
              <w:spacing w:line="240" w:lineRule="auto"/>
              <w:ind w:firstLine="0"/>
              <w:rPr>
                <w:sz w:val="28"/>
                <w:szCs w:val="28"/>
              </w:rPr>
            </w:pPr>
            <w:r w:rsidRPr="00D665FB">
              <w:rPr>
                <w:sz w:val="28"/>
                <w:szCs w:val="28"/>
              </w:rPr>
              <w:t xml:space="preserve">Гештальтпсихология выступала против ассоциативной психологии, расчленяющей сознание на элементы. </w:t>
            </w:r>
          </w:p>
        </w:tc>
      </w:tr>
      <w:tr w:rsidR="007D3746" w:rsidRPr="00D665FB">
        <w:trPr>
          <w:jc w:val="center"/>
        </w:trPr>
        <w:tc>
          <w:tcPr>
            <w:tcW w:w="14924" w:type="dxa"/>
            <w:gridSpan w:val="8"/>
          </w:tcPr>
          <w:p w:rsidR="007D3746" w:rsidRPr="00D665FB" w:rsidRDefault="007D3746"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Глубинная психология (психоанализ)</w:t>
            </w:r>
          </w:p>
        </w:tc>
      </w:tr>
      <w:tr w:rsidR="007D3746" w:rsidRPr="00D665FB">
        <w:trPr>
          <w:trHeight w:val="251"/>
          <w:jc w:val="center"/>
        </w:trPr>
        <w:tc>
          <w:tcPr>
            <w:tcW w:w="1526" w:type="dxa"/>
            <w:tcBorders>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1856-1939</w:t>
            </w:r>
          </w:p>
        </w:tc>
        <w:tc>
          <w:tcPr>
            <w:tcW w:w="3123" w:type="dxa"/>
            <w:tcBorders>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З.Фрейд</w:t>
            </w:r>
          </w:p>
        </w:tc>
        <w:tc>
          <w:tcPr>
            <w:tcW w:w="3730" w:type="dxa"/>
            <w:tcBorders>
              <w:bottom w:val="single" w:sz="4" w:space="0" w:color="auto"/>
            </w:tcBorders>
          </w:tcPr>
          <w:p w:rsidR="007D3746" w:rsidRPr="00D665FB" w:rsidRDefault="007D3746" w:rsidP="00542483">
            <w:pPr>
              <w:pStyle w:val="a5"/>
              <w:spacing w:line="240" w:lineRule="auto"/>
              <w:ind w:firstLine="0"/>
              <w:rPr>
                <w:sz w:val="28"/>
                <w:szCs w:val="28"/>
              </w:rPr>
            </w:pPr>
            <w:r w:rsidRPr="00D665FB">
              <w:rPr>
                <w:sz w:val="28"/>
                <w:szCs w:val="28"/>
              </w:rPr>
              <w:t>Бессознательные психические процессы.</w:t>
            </w:r>
          </w:p>
          <w:p w:rsidR="007D3746" w:rsidRPr="00D665FB" w:rsidRDefault="007D3746" w:rsidP="00542483">
            <w:pPr>
              <w:pStyle w:val="a5"/>
              <w:numPr>
                <w:ilvl w:val="0"/>
                <w:numId w:val="3"/>
              </w:numPr>
              <w:spacing w:line="240" w:lineRule="auto"/>
              <w:ind w:left="0" w:firstLine="0"/>
              <w:rPr>
                <w:sz w:val="28"/>
                <w:szCs w:val="28"/>
              </w:rPr>
            </w:pPr>
            <w:r w:rsidRPr="00D665FB">
              <w:rPr>
                <w:sz w:val="28"/>
                <w:szCs w:val="28"/>
              </w:rPr>
              <w:t>Опыты с гипнозом показали, что чувства и стремления могут направлять поведение субъекта, даже когда они не осознаются им.</w:t>
            </w:r>
          </w:p>
          <w:p w:rsidR="007D3746" w:rsidRPr="00D665FB" w:rsidRDefault="007D3746" w:rsidP="00542483">
            <w:pPr>
              <w:pStyle w:val="a5"/>
              <w:numPr>
                <w:ilvl w:val="0"/>
                <w:numId w:val="3"/>
              </w:numPr>
              <w:spacing w:line="240" w:lineRule="auto"/>
              <w:ind w:left="0" w:firstLine="0"/>
              <w:rPr>
                <w:sz w:val="28"/>
                <w:szCs w:val="28"/>
              </w:rPr>
            </w:pPr>
            <w:r w:rsidRPr="00D665FB">
              <w:rPr>
                <w:sz w:val="28"/>
                <w:szCs w:val="28"/>
              </w:rPr>
              <w:t>Метод «свободных ассоциаций» т.е. попытка объяснить, чему соответствуют ассоциации не в мире внешних объектов, а во внутреннем мире субъекта (их двойственность).</w:t>
            </w:r>
          </w:p>
          <w:p w:rsidR="007D3746" w:rsidRPr="00D665FB" w:rsidRDefault="007D3746" w:rsidP="00542483">
            <w:pPr>
              <w:pStyle w:val="a5"/>
              <w:spacing w:line="240" w:lineRule="auto"/>
              <w:ind w:firstLine="0"/>
              <w:rPr>
                <w:sz w:val="28"/>
                <w:szCs w:val="28"/>
              </w:rPr>
            </w:pPr>
            <w:r w:rsidRPr="00D665FB">
              <w:rPr>
                <w:sz w:val="28"/>
                <w:szCs w:val="28"/>
              </w:rPr>
              <w:t>Положение о символическом характере снов. По мнению Фрейда, в этой символике иносказательно подает о себе весть мир бессознательных потаенных влечений.</w:t>
            </w:r>
          </w:p>
          <w:p w:rsidR="007D3746" w:rsidRPr="00D665FB" w:rsidRDefault="007D3746" w:rsidP="00542483">
            <w:pPr>
              <w:pStyle w:val="a5"/>
              <w:spacing w:line="240" w:lineRule="auto"/>
              <w:ind w:firstLine="0"/>
              <w:rPr>
                <w:sz w:val="28"/>
                <w:szCs w:val="28"/>
              </w:rPr>
            </w:pPr>
          </w:p>
        </w:tc>
        <w:tc>
          <w:tcPr>
            <w:tcW w:w="3742" w:type="dxa"/>
            <w:gridSpan w:val="2"/>
            <w:tcBorders>
              <w:bottom w:val="single" w:sz="4" w:space="0" w:color="auto"/>
            </w:tcBorders>
          </w:tcPr>
          <w:p w:rsidR="007D3746" w:rsidRPr="00D665FB" w:rsidRDefault="007D3746" w:rsidP="00542483">
            <w:pPr>
              <w:pStyle w:val="a5"/>
              <w:spacing w:line="240" w:lineRule="auto"/>
              <w:ind w:firstLine="0"/>
              <w:rPr>
                <w:sz w:val="28"/>
                <w:szCs w:val="28"/>
              </w:rPr>
            </w:pPr>
            <w:r w:rsidRPr="00D665FB">
              <w:rPr>
                <w:sz w:val="28"/>
                <w:szCs w:val="28"/>
              </w:rPr>
              <w:t>Психическая жизнь состоит из трех уровней: бессознательного, предсознательного и сознательного. Бессознательный уровень – насыщено сексуальной энергией, т.е. либидо, которое прорывается сквозь цезуру сознания, выражается в нейтральных формах, но имеющих символический план (шутки, обмолвки, сновидения и т.д.)</w:t>
            </w:r>
          </w:p>
          <w:p w:rsidR="007D3746" w:rsidRPr="00D665FB" w:rsidRDefault="007D3746" w:rsidP="00542483">
            <w:pPr>
              <w:pStyle w:val="a5"/>
              <w:spacing w:line="240" w:lineRule="auto"/>
              <w:ind w:firstLine="0"/>
              <w:rPr>
                <w:sz w:val="28"/>
                <w:szCs w:val="28"/>
              </w:rPr>
            </w:pPr>
            <w:r w:rsidRPr="00D665FB">
              <w:rPr>
                <w:sz w:val="28"/>
                <w:szCs w:val="28"/>
              </w:rPr>
              <w:t>Концепция об инфантильной сексуальности:</w:t>
            </w:r>
          </w:p>
          <w:p w:rsidR="007D3746" w:rsidRPr="00D665FB" w:rsidRDefault="007D3746" w:rsidP="00542483">
            <w:pPr>
              <w:pStyle w:val="a5"/>
              <w:spacing w:line="240" w:lineRule="auto"/>
              <w:ind w:firstLine="0"/>
              <w:rPr>
                <w:sz w:val="28"/>
                <w:szCs w:val="28"/>
              </w:rPr>
            </w:pPr>
            <w:r w:rsidRPr="00D665FB">
              <w:rPr>
                <w:sz w:val="28"/>
                <w:szCs w:val="28"/>
              </w:rPr>
              <w:t>Ребенок до 5-6 летнего возраста проходит фазы: оральную, анальную и фаллическую.</w:t>
            </w:r>
          </w:p>
          <w:p w:rsidR="007D3746" w:rsidRPr="00D665FB" w:rsidRDefault="007D3746" w:rsidP="00542483">
            <w:pPr>
              <w:pStyle w:val="a5"/>
              <w:spacing w:line="240" w:lineRule="auto"/>
              <w:ind w:firstLine="0"/>
              <w:rPr>
                <w:sz w:val="28"/>
                <w:szCs w:val="28"/>
              </w:rPr>
            </w:pPr>
            <w:r w:rsidRPr="00D665FB">
              <w:rPr>
                <w:sz w:val="28"/>
                <w:szCs w:val="28"/>
              </w:rPr>
              <w:t>«Эдипов комплекс» - определенная мотивационно - аффективная формула отношения ребенка к своим родителям.</w:t>
            </w:r>
          </w:p>
          <w:p w:rsidR="007D3746" w:rsidRPr="00D665FB" w:rsidRDefault="007D3746" w:rsidP="00542483">
            <w:pPr>
              <w:pStyle w:val="a5"/>
              <w:spacing w:line="240" w:lineRule="auto"/>
              <w:ind w:firstLine="0"/>
              <w:rPr>
                <w:sz w:val="28"/>
                <w:szCs w:val="28"/>
              </w:rPr>
            </w:pPr>
            <w:r w:rsidRPr="00D665FB">
              <w:rPr>
                <w:sz w:val="28"/>
                <w:szCs w:val="28"/>
              </w:rPr>
              <w:t>Компоненты личности: «ид»(оно) - носитель инстинктов, подчиняется принципу удовольствия; «эго»(Я) - следует принципам реальности; «супер-эго»(сверх-Я) - носитель моральных стандартов. Из-за их несовместимости появляются «защитные механизмы»:</w:t>
            </w:r>
          </w:p>
          <w:p w:rsidR="007D3746" w:rsidRPr="00D665FB" w:rsidRDefault="007D3746" w:rsidP="00542483">
            <w:pPr>
              <w:pStyle w:val="a5"/>
              <w:spacing w:line="240" w:lineRule="auto"/>
              <w:ind w:firstLine="0"/>
              <w:rPr>
                <w:sz w:val="28"/>
                <w:szCs w:val="28"/>
              </w:rPr>
            </w:pPr>
            <w:r w:rsidRPr="00D665FB">
              <w:rPr>
                <w:sz w:val="28"/>
                <w:szCs w:val="28"/>
              </w:rPr>
              <w:t>вытеснение – произвольное устранение из сознания чувств, мыслей и стремления к действию;</w:t>
            </w:r>
          </w:p>
          <w:p w:rsidR="007D3746" w:rsidRPr="00D665FB" w:rsidRDefault="007D3746" w:rsidP="00542483">
            <w:pPr>
              <w:pStyle w:val="a5"/>
              <w:spacing w:line="240" w:lineRule="auto"/>
              <w:ind w:firstLine="0"/>
              <w:rPr>
                <w:sz w:val="28"/>
                <w:szCs w:val="28"/>
              </w:rPr>
            </w:pPr>
            <w:r w:rsidRPr="00D665FB">
              <w:rPr>
                <w:sz w:val="28"/>
                <w:szCs w:val="28"/>
              </w:rPr>
              <w:t>регрессия – соскальзывание на более примитивный уровень поведения или мышления;</w:t>
            </w:r>
          </w:p>
          <w:p w:rsidR="007D3746" w:rsidRPr="00D665FB" w:rsidRDefault="007D3746" w:rsidP="00542483">
            <w:pPr>
              <w:pStyle w:val="a5"/>
              <w:spacing w:line="240" w:lineRule="auto"/>
              <w:ind w:firstLine="0"/>
              <w:rPr>
                <w:sz w:val="28"/>
                <w:szCs w:val="28"/>
              </w:rPr>
            </w:pPr>
            <w:r w:rsidRPr="00D665FB">
              <w:rPr>
                <w:sz w:val="28"/>
                <w:szCs w:val="28"/>
              </w:rPr>
              <w:t>сублимация – механизм, посредством которого сексуальная энергия разряжается в виде деятельности, приемлемой для индивида или общества (творчество и т.д.)</w:t>
            </w:r>
          </w:p>
          <w:p w:rsidR="007D3746" w:rsidRPr="00D665FB" w:rsidRDefault="007D3746" w:rsidP="00542483">
            <w:pPr>
              <w:pStyle w:val="a5"/>
              <w:spacing w:line="240" w:lineRule="auto"/>
              <w:ind w:firstLine="0"/>
              <w:rPr>
                <w:sz w:val="28"/>
                <w:szCs w:val="28"/>
              </w:rPr>
            </w:pPr>
            <w:r w:rsidRPr="00D665FB">
              <w:rPr>
                <w:sz w:val="28"/>
                <w:szCs w:val="28"/>
              </w:rPr>
              <w:t>Существуют две категории инстинктов:</w:t>
            </w:r>
          </w:p>
          <w:p w:rsidR="007D3746" w:rsidRPr="00D665FB" w:rsidRDefault="007D3746" w:rsidP="00542483">
            <w:pPr>
              <w:pStyle w:val="a5"/>
              <w:numPr>
                <w:ilvl w:val="0"/>
                <w:numId w:val="4"/>
              </w:numPr>
              <w:tabs>
                <w:tab w:val="clear" w:pos="1068"/>
                <w:tab w:val="num" w:pos="161"/>
              </w:tabs>
              <w:spacing w:line="240" w:lineRule="auto"/>
              <w:ind w:left="0" w:firstLine="0"/>
              <w:rPr>
                <w:sz w:val="28"/>
                <w:szCs w:val="28"/>
              </w:rPr>
            </w:pPr>
            <w:r w:rsidRPr="00D665FB">
              <w:rPr>
                <w:sz w:val="28"/>
                <w:szCs w:val="28"/>
              </w:rPr>
              <w:t>сохранение жизни (инстинкт любви – ЭРОС)</w:t>
            </w:r>
          </w:p>
          <w:p w:rsidR="007D3746" w:rsidRPr="00D665FB" w:rsidRDefault="007D3746" w:rsidP="00542483">
            <w:pPr>
              <w:pStyle w:val="a5"/>
              <w:numPr>
                <w:ilvl w:val="0"/>
                <w:numId w:val="4"/>
              </w:numPr>
              <w:tabs>
                <w:tab w:val="clear" w:pos="1068"/>
                <w:tab w:val="num" w:pos="161"/>
              </w:tabs>
              <w:spacing w:line="240" w:lineRule="auto"/>
              <w:ind w:left="0" w:firstLine="0"/>
              <w:rPr>
                <w:sz w:val="28"/>
                <w:szCs w:val="28"/>
              </w:rPr>
            </w:pPr>
            <w:r w:rsidRPr="00D665FB">
              <w:rPr>
                <w:sz w:val="28"/>
                <w:szCs w:val="28"/>
              </w:rPr>
              <w:t>противодействуют жизни и стремятся вернуть ее в неорганическое состояние (инстинкт смерти – ТАНАТОС)</w:t>
            </w:r>
          </w:p>
        </w:tc>
        <w:tc>
          <w:tcPr>
            <w:tcW w:w="2803" w:type="dxa"/>
            <w:gridSpan w:val="3"/>
            <w:tcBorders>
              <w:bottom w:val="single" w:sz="4" w:space="0" w:color="auto"/>
            </w:tcBorders>
          </w:tcPr>
          <w:p w:rsidR="007D3746" w:rsidRPr="00D665FB" w:rsidRDefault="007D3746" w:rsidP="00542483">
            <w:pPr>
              <w:pStyle w:val="a5"/>
              <w:spacing w:line="240" w:lineRule="auto"/>
              <w:ind w:firstLine="0"/>
              <w:rPr>
                <w:sz w:val="28"/>
                <w:szCs w:val="28"/>
              </w:rPr>
            </w:pPr>
            <w:r w:rsidRPr="00D665FB">
              <w:rPr>
                <w:sz w:val="28"/>
                <w:szCs w:val="28"/>
              </w:rPr>
              <w:t>Недостатком Фрейдизма является преувеличение роли сексуальной сферы в жизни и психике человека, человек понимается в основном как биологическое сексуальное существо, которое находится в состоянии непрерывной тайной войны с обществом, заставляющим подавлять сексуальные влечения.</w:t>
            </w:r>
          </w:p>
          <w:p w:rsidR="007D3746" w:rsidRPr="00D665FB" w:rsidRDefault="007D3746" w:rsidP="00542483">
            <w:pPr>
              <w:pStyle w:val="a5"/>
              <w:spacing w:line="240" w:lineRule="auto"/>
              <w:ind w:firstLine="0"/>
              <w:rPr>
                <w:sz w:val="28"/>
                <w:szCs w:val="28"/>
              </w:rPr>
            </w:pPr>
          </w:p>
        </w:tc>
      </w:tr>
      <w:tr w:rsidR="007D3746" w:rsidRPr="00D665FB">
        <w:trPr>
          <w:trHeight w:val="252"/>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1875-1961</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К.Юнг</w:t>
            </w:r>
          </w:p>
        </w:tc>
        <w:tc>
          <w:tcPr>
            <w:tcW w:w="3730" w:type="dxa"/>
            <w:tcBorders>
              <w:top w:val="single" w:sz="4" w:space="0" w:color="auto"/>
              <w:bottom w:val="single" w:sz="4" w:space="0" w:color="auto"/>
            </w:tcBorders>
          </w:tcPr>
          <w:p w:rsidR="007D3746" w:rsidRPr="00D665FB" w:rsidRDefault="007D3746" w:rsidP="00906D55">
            <w:pPr>
              <w:pStyle w:val="a5"/>
              <w:spacing w:line="240" w:lineRule="auto"/>
              <w:ind w:firstLine="0"/>
              <w:rPr>
                <w:sz w:val="28"/>
                <w:szCs w:val="28"/>
              </w:rPr>
            </w:pPr>
            <w:r w:rsidRPr="00D665FB">
              <w:rPr>
                <w:sz w:val="28"/>
                <w:szCs w:val="28"/>
              </w:rPr>
              <w:t>Учение о коллективном бессознательном (образы бога, вождя, матери – Архетипы).</w:t>
            </w:r>
          </w:p>
          <w:p w:rsidR="007D3746" w:rsidRPr="00D665FB" w:rsidRDefault="007D3746" w:rsidP="00906D55">
            <w:pPr>
              <w:pStyle w:val="a5"/>
              <w:spacing w:line="240" w:lineRule="auto"/>
              <w:ind w:firstLine="0"/>
              <w:rPr>
                <w:sz w:val="28"/>
                <w:szCs w:val="28"/>
              </w:rPr>
            </w:pPr>
            <w:r w:rsidRPr="00D665FB">
              <w:rPr>
                <w:sz w:val="28"/>
                <w:szCs w:val="28"/>
              </w:rPr>
              <w:t>Архетип – момент самой жизни, целостно связанный с живым индивидуумом эмоциональными связями.</w:t>
            </w:r>
          </w:p>
          <w:p w:rsidR="007D3746" w:rsidRPr="00D665FB" w:rsidRDefault="007D3746" w:rsidP="00906D55">
            <w:pPr>
              <w:spacing w:after="0" w:line="240" w:lineRule="auto"/>
              <w:rPr>
                <w:rFonts w:ascii="Times New Roman" w:hAnsi="Times New Roman"/>
                <w:sz w:val="28"/>
                <w:szCs w:val="28"/>
              </w:rPr>
            </w:pPr>
          </w:p>
        </w:tc>
        <w:tc>
          <w:tcPr>
            <w:tcW w:w="3742" w:type="dxa"/>
            <w:gridSpan w:val="2"/>
            <w:tcBorders>
              <w:top w:val="single" w:sz="4" w:space="0" w:color="auto"/>
              <w:bottom w:val="single" w:sz="4" w:space="0" w:color="auto"/>
            </w:tcBorders>
          </w:tcPr>
          <w:p w:rsidR="007D3746" w:rsidRPr="00D665FB" w:rsidRDefault="007D3746" w:rsidP="00906D55">
            <w:pPr>
              <w:pStyle w:val="a5"/>
              <w:spacing w:line="240" w:lineRule="auto"/>
              <w:ind w:firstLine="0"/>
              <w:rPr>
                <w:sz w:val="28"/>
                <w:szCs w:val="28"/>
              </w:rPr>
            </w:pPr>
            <w:r w:rsidRPr="00D665FB">
              <w:rPr>
                <w:sz w:val="28"/>
                <w:szCs w:val="28"/>
              </w:rPr>
              <w:t>Душевная жизнь выступает как бесконечное отражения внутри себя открытых потаенных бессознательным структур.</w:t>
            </w:r>
          </w:p>
          <w:p w:rsidR="007D3746" w:rsidRPr="00D665FB" w:rsidRDefault="007D3746" w:rsidP="00906D55">
            <w:pPr>
              <w:pStyle w:val="a5"/>
              <w:spacing w:line="240" w:lineRule="auto"/>
              <w:ind w:firstLine="0"/>
              <w:rPr>
                <w:sz w:val="28"/>
                <w:szCs w:val="28"/>
              </w:rPr>
            </w:pPr>
            <w:r w:rsidRPr="00D665FB">
              <w:rPr>
                <w:sz w:val="28"/>
                <w:szCs w:val="28"/>
              </w:rPr>
              <w:t>Душа – не физическая реальность, наполненная энергией, которая перемещается в связи с внутренними конфликтами.</w:t>
            </w:r>
          </w:p>
          <w:p w:rsidR="007D3746" w:rsidRPr="00D665FB" w:rsidRDefault="007D3746" w:rsidP="00906D55">
            <w:pPr>
              <w:pStyle w:val="a5"/>
              <w:spacing w:line="240" w:lineRule="auto"/>
              <w:ind w:firstLine="0"/>
              <w:rPr>
                <w:sz w:val="28"/>
                <w:szCs w:val="28"/>
              </w:rPr>
            </w:pPr>
            <w:r w:rsidRPr="00D665FB">
              <w:rPr>
                <w:sz w:val="28"/>
                <w:szCs w:val="28"/>
              </w:rPr>
              <w:t>Человек, в силу ряда социальных причин, видит и развивает в себе только одну сторону единой противоречивой пары, тогда как другая остается скрытой, не принятой.</w:t>
            </w:r>
          </w:p>
        </w:tc>
        <w:tc>
          <w:tcPr>
            <w:tcW w:w="2803" w:type="dxa"/>
            <w:gridSpan w:val="3"/>
            <w:tcBorders>
              <w:top w:val="single" w:sz="4" w:space="0" w:color="auto"/>
              <w:bottom w:val="single" w:sz="4" w:space="0" w:color="auto"/>
            </w:tcBorders>
          </w:tcPr>
          <w:p w:rsidR="007D3746" w:rsidRPr="00D665FB" w:rsidRDefault="007D3746" w:rsidP="00906D55">
            <w:pPr>
              <w:pStyle w:val="a5"/>
              <w:spacing w:line="240" w:lineRule="auto"/>
              <w:ind w:firstLine="0"/>
              <w:rPr>
                <w:sz w:val="28"/>
                <w:szCs w:val="28"/>
              </w:rPr>
            </w:pPr>
            <w:r w:rsidRPr="00D665FB">
              <w:rPr>
                <w:sz w:val="28"/>
                <w:szCs w:val="28"/>
              </w:rPr>
              <w:t>Выдвинул гипотезу, что сетчатка глаза содержит три вида волокон, каждый из которых, реагирует на свой световой луч.</w:t>
            </w:r>
          </w:p>
          <w:p w:rsidR="007D3746" w:rsidRPr="00D665FB" w:rsidRDefault="007D3746" w:rsidP="00906D55">
            <w:pPr>
              <w:pStyle w:val="a5"/>
              <w:spacing w:line="240" w:lineRule="auto"/>
              <w:ind w:firstLine="0"/>
              <w:rPr>
                <w:sz w:val="28"/>
                <w:szCs w:val="28"/>
              </w:rPr>
            </w:pPr>
          </w:p>
        </w:tc>
      </w:tr>
      <w:tr w:rsidR="007D3746" w:rsidRPr="00D665FB">
        <w:trPr>
          <w:trHeight w:val="228"/>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1870-1937</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А.Адлер</w:t>
            </w:r>
          </w:p>
        </w:tc>
        <w:tc>
          <w:tcPr>
            <w:tcW w:w="3730" w:type="dxa"/>
            <w:tcBorders>
              <w:top w:val="single" w:sz="4" w:space="0" w:color="auto"/>
              <w:bottom w:val="single" w:sz="4" w:space="0" w:color="auto"/>
            </w:tcBorders>
          </w:tcPr>
          <w:p w:rsidR="007D3746" w:rsidRPr="00D665FB" w:rsidRDefault="00925911" w:rsidP="00906D55">
            <w:pPr>
              <w:spacing w:after="0" w:line="240" w:lineRule="auto"/>
              <w:rPr>
                <w:rFonts w:ascii="Times New Roman" w:hAnsi="Times New Roman"/>
                <w:sz w:val="28"/>
                <w:szCs w:val="28"/>
              </w:rPr>
            </w:pPr>
            <w:r w:rsidRPr="00D665FB">
              <w:rPr>
                <w:rFonts w:ascii="Times New Roman" w:hAnsi="Times New Roman"/>
                <w:sz w:val="28"/>
                <w:szCs w:val="28"/>
              </w:rPr>
              <w:t>Целостное развитие личности</w:t>
            </w:r>
          </w:p>
        </w:tc>
        <w:tc>
          <w:tcPr>
            <w:tcW w:w="3742" w:type="dxa"/>
            <w:gridSpan w:val="2"/>
            <w:tcBorders>
              <w:top w:val="single" w:sz="4" w:space="0" w:color="auto"/>
              <w:bottom w:val="single" w:sz="4" w:space="0" w:color="auto"/>
            </w:tcBorders>
          </w:tcPr>
          <w:p w:rsidR="00925911" w:rsidRPr="00D665FB" w:rsidRDefault="00925911" w:rsidP="00925911">
            <w:pPr>
              <w:rPr>
                <w:rFonts w:ascii="Times New Roman" w:hAnsi="Times New Roman"/>
                <w:sz w:val="28"/>
                <w:szCs w:val="28"/>
              </w:rPr>
            </w:pPr>
            <w:r w:rsidRPr="00D665FB">
              <w:rPr>
                <w:rFonts w:ascii="Times New Roman" w:hAnsi="Times New Roman"/>
                <w:sz w:val="28"/>
                <w:szCs w:val="28"/>
              </w:rPr>
              <w:t xml:space="preserve">Адлер отрицал положения Фрейда и Юнга о доминировании индивидуальных бессознательных инстинктов в личности и поведении человека, инстинктов, которые противопоставляют человека обществу и отделяют от него. Не врожденные инстинкты, не врожденные архетипы, а чувство общности с людьми, стимулирующее социальные контакты и ориентацию на других людей, – вот та главная сила, которая определяет поведение и жизнь человека, считал Адлер. Я Адлера представляет собой индивидуализированную систему, которая может менять направление развития личности, интерпретируя жизненный опыт человека и придавая ему различный смысл. Более того, Я само предпринимает поиски такого опыта, который может облегчить данному человеку осуществление его собственного, уникального стиля жизни. Теория личности Адлера является хорошо структурированной системой и покоится на нескольких основных положениях, объясняющих многочисленные варианты и пути развития личности. Эти основные положения: 1) фиктивный финализм; 2) стремление к превосходству; 3) чувство неполно ценности и компенсации; 4) общественный интерес (чувство общности); 5) стиль жизни; 6) творческое Я. </w:t>
            </w:r>
          </w:p>
          <w:p w:rsidR="00925911" w:rsidRPr="00D665FB" w:rsidRDefault="00925911" w:rsidP="00925911">
            <w:pPr>
              <w:rPr>
                <w:rFonts w:ascii="Times New Roman" w:hAnsi="Times New Roman"/>
                <w:sz w:val="28"/>
                <w:szCs w:val="28"/>
              </w:rPr>
            </w:pPr>
          </w:p>
          <w:p w:rsidR="007D3746" w:rsidRPr="00D665FB" w:rsidRDefault="007D3746" w:rsidP="00906D55">
            <w:pPr>
              <w:spacing w:after="0" w:line="240" w:lineRule="auto"/>
              <w:rPr>
                <w:rFonts w:ascii="Times New Roman" w:hAnsi="Times New Roman"/>
                <w:sz w:val="28"/>
                <w:szCs w:val="28"/>
              </w:rPr>
            </w:pPr>
          </w:p>
        </w:tc>
        <w:tc>
          <w:tcPr>
            <w:tcW w:w="2803" w:type="dxa"/>
            <w:gridSpan w:val="3"/>
            <w:tcBorders>
              <w:top w:val="single" w:sz="4" w:space="0" w:color="auto"/>
              <w:bottom w:val="single" w:sz="4" w:space="0" w:color="auto"/>
            </w:tcBorders>
          </w:tcPr>
          <w:p w:rsidR="00B55A52" w:rsidRPr="00D665FB" w:rsidRDefault="00925911"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Мысль о целостности и уникальности личности является неоценимым вкладом Адлера в психологию</w:t>
            </w:r>
          </w:p>
          <w:p w:rsidR="00B55A52" w:rsidRPr="00D665FB" w:rsidRDefault="00B55A52" w:rsidP="00B55A52">
            <w:pPr>
              <w:rPr>
                <w:rFonts w:ascii="Times New Roman" w:hAnsi="Times New Roman"/>
                <w:sz w:val="28"/>
                <w:szCs w:val="28"/>
              </w:rPr>
            </w:pPr>
            <w:r w:rsidRPr="00D665FB">
              <w:rPr>
                <w:rFonts w:ascii="Times New Roman" w:hAnsi="Times New Roman"/>
                <w:sz w:val="28"/>
                <w:szCs w:val="28"/>
              </w:rPr>
              <w:t>Теория Адлера явилась своеобразной антитезой фрейдовской концепции человека, оказала огромное влияние на гуманистическую психологию, психотерапию и психологию личности.</w:t>
            </w:r>
          </w:p>
          <w:p w:rsidR="007D3746" w:rsidRPr="00D665FB" w:rsidRDefault="007D3746" w:rsidP="00B55A52">
            <w:pPr>
              <w:rPr>
                <w:rFonts w:ascii="Times New Roman" w:hAnsi="Times New Roman"/>
                <w:sz w:val="28"/>
                <w:szCs w:val="28"/>
                <w:highlight w:val="yellow"/>
              </w:rPr>
            </w:pPr>
          </w:p>
        </w:tc>
      </w:tr>
      <w:tr w:rsidR="007D3746" w:rsidRPr="00D665FB">
        <w:trPr>
          <w:trHeight w:val="228"/>
          <w:jc w:val="center"/>
        </w:trPr>
        <w:tc>
          <w:tcPr>
            <w:tcW w:w="1526"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1885-1952</w:t>
            </w:r>
          </w:p>
        </w:tc>
        <w:tc>
          <w:tcPr>
            <w:tcW w:w="3123" w:type="dxa"/>
            <w:tcBorders>
              <w:top w:val="single" w:sz="4" w:space="0" w:color="auto"/>
              <w:bottom w:val="single" w:sz="4" w:space="0" w:color="auto"/>
            </w:tcBorders>
          </w:tcPr>
          <w:p w:rsidR="007D3746" w:rsidRPr="00D665FB" w:rsidRDefault="007D3746" w:rsidP="00906D55">
            <w:pPr>
              <w:spacing w:after="0" w:line="240" w:lineRule="auto"/>
              <w:rPr>
                <w:rFonts w:ascii="Times New Roman" w:hAnsi="Times New Roman"/>
                <w:sz w:val="28"/>
                <w:szCs w:val="28"/>
              </w:rPr>
            </w:pPr>
            <w:r w:rsidRPr="00D665FB">
              <w:rPr>
                <w:rFonts w:ascii="Times New Roman" w:hAnsi="Times New Roman"/>
                <w:sz w:val="28"/>
                <w:szCs w:val="28"/>
              </w:rPr>
              <w:t>К.Хорни</w:t>
            </w:r>
          </w:p>
        </w:tc>
        <w:tc>
          <w:tcPr>
            <w:tcW w:w="3730" w:type="dxa"/>
            <w:tcBorders>
              <w:top w:val="single" w:sz="4" w:space="0" w:color="auto"/>
              <w:bottom w:val="single" w:sz="4" w:space="0" w:color="auto"/>
            </w:tcBorders>
          </w:tcPr>
          <w:p w:rsidR="007D3746" w:rsidRPr="00D665FB" w:rsidRDefault="005F7A29"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Развитие личности</w:t>
            </w:r>
          </w:p>
        </w:tc>
        <w:tc>
          <w:tcPr>
            <w:tcW w:w="3742" w:type="dxa"/>
            <w:gridSpan w:val="2"/>
            <w:tcBorders>
              <w:top w:val="single" w:sz="4" w:space="0" w:color="auto"/>
              <w:bottom w:val="single" w:sz="4" w:space="0" w:color="auto"/>
            </w:tcBorders>
          </w:tcPr>
          <w:p w:rsidR="007D3746" w:rsidRPr="00D665FB" w:rsidRDefault="005F7A29"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Хорни приходит к выводу о доминирующем влиянии общества, социального окружения на развитие личности человека. Она доказывала, что развитие не предопределено только врожденными инстинктами, что человек может изменяться и развиваться в течение жизни.</w:t>
            </w:r>
          </w:p>
        </w:tc>
        <w:tc>
          <w:tcPr>
            <w:tcW w:w="2803" w:type="dxa"/>
            <w:gridSpan w:val="3"/>
            <w:tcBorders>
              <w:top w:val="single" w:sz="4" w:space="0" w:color="auto"/>
              <w:bottom w:val="single" w:sz="4" w:space="0" w:color="auto"/>
            </w:tcBorders>
          </w:tcPr>
          <w:p w:rsidR="00982C83" w:rsidRPr="00D665FB" w:rsidRDefault="00982C83" w:rsidP="00982C83">
            <w:pPr>
              <w:rPr>
                <w:rFonts w:ascii="Times New Roman" w:hAnsi="Times New Roman"/>
                <w:sz w:val="28"/>
                <w:szCs w:val="28"/>
              </w:rPr>
            </w:pPr>
            <w:r w:rsidRPr="00D665FB">
              <w:rPr>
                <w:rFonts w:ascii="Times New Roman" w:hAnsi="Times New Roman"/>
                <w:sz w:val="28"/>
                <w:szCs w:val="28"/>
              </w:rPr>
              <w:t xml:space="preserve">Подход Хорни к понятию психологической защиты существенно повлиял на позиции современной психологии. Это признается большинством исследователей, как и ее роль в развитии социологической школы психоанализа. </w:t>
            </w:r>
          </w:p>
          <w:p w:rsidR="007D3746" w:rsidRPr="00D665FB" w:rsidRDefault="007D3746" w:rsidP="00906D55">
            <w:pPr>
              <w:spacing w:after="0" w:line="240" w:lineRule="auto"/>
              <w:rPr>
                <w:rFonts w:ascii="Times New Roman" w:hAnsi="Times New Roman"/>
                <w:sz w:val="28"/>
                <w:szCs w:val="28"/>
                <w:highlight w:val="yellow"/>
              </w:rPr>
            </w:pPr>
          </w:p>
        </w:tc>
      </w:tr>
      <w:tr w:rsidR="00394F2B" w:rsidRPr="00D665FB">
        <w:trPr>
          <w:trHeight w:val="3501"/>
          <w:jc w:val="center"/>
        </w:trPr>
        <w:tc>
          <w:tcPr>
            <w:tcW w:w="1526" w:type="dxa"/>
            <w:tcBorders>
              <w:top w:val="single" w:sz="4" w:space="0" w:color="auto"/>
            </w:tcBorders>
          </w:tcPr>
          <w:p w:rsidR="00394F2B" w:rsidRPr="00D665FB" w:rsidRDefault="00394F2B" w:rsidP="00B55A52">
            <w:pPr>
              <w:rPr>
                <w:rFonts w:ascii="Times New Roman" w:hAnsi="Times New Roman"/>
                <w:sz w:val="28"/>
                <w:szCs w:val="28"/>
              </w:rPr>
            </w:pPr>
            <w:r w:rsidRPr="00D665FB">
              <w:rPr>
                <w:rFonts w:ascii="Times New Roman" w:hAnsi="Times New Roman"/>
                <w:sz w:val="28"/>
                <w:szCs w:val="28"/>
              </w:rPr>
              <w:t>1892-1949</w:t>
            </w:r>
          </w:p>
        </w:tc>
        <w:tc>
          <w:tcPr>
            <w:tcW w:w="3123" w:type="dxa"/>
            <w:tcBorders>
              <w:top w:val="single" w:sz="4" w:space="0" w:color="auto"/>
            </w:tcBorders>
          </w:tcPr>
          <w:p w:rsidR="00394F2B" w:rsidRPr="00D665FB" w:rsidRDefault="00394F2B" w:rsidP="00B55A52">
            <w:pPr>
              <w:rPr>
                <w:rFonts w:ascii="Times New Roman" w:hAnsi="Times New Roman"/>
                <w:sz w:val="28"/>
                <w:szCs w:val="28"/>
              </w:rPr>
            </w:pPr>
            <w:r w:rsidRPr="00D665FB">
              <w:rPr>
                <w:rFonts w:ascii="Times New Roman" w:hAnsi="Times New Roman"/>
                <w:sz w:val="28"/>
                <w:szCs w:val="28"/>
              </w:rPr>
              <w:t>Х.С.Салливан</w:t>
            </w:r>
          </w:p>
        </w:tc>
        <w:tc>
          <w:tcPr>
            <w:tcW w:w="3730" w:type="dxa"/>
            <w:tcBorders>
              <w:top w:val="single" w:sz="4" w:space="0" w:color="auto"/>
            </w:tcBorders>
          </w:tcPr>
          <w:p w:rsidR="00394F2B" w:rsidRPr="00D665FB" w:rsidRDefault="00394F2B" w:rsidP="00906D55">
            <w:pPr>
              <w:rPr>
                <w:rFonts w:ascii="Times New Roman" w:hAnsi="Times New Roman"/>
                <w:sz w:val="28"/>
                <w:szCs w:val="28"/>
                <w:highlight w:val="yellow"/>
              </w:rPr>
            </w:pPr>
            <w:r w:rsidRPr="00D665FB">
              <w:rPr>
                <w:rFonts w:ascii="Times New Roman" w:hAnsi="Times New Roman"/>
                <w:sz w:val="28"/>
                <w:szCs w:val="28"/>
              </w:rPr>
              <w:t>Развитие личности . Межличностные отношения</w:t>
            </w:r>
          </w:p>
        </w:tc>
        <w:tc>
          <w:tcPr>
            <w:tcW w:w="3742" w:type="dxa"/>
            <w:gridSpan w:val="2"/>
            <w:tcBorders>
              <w:top w:val="single" w:sz="4" w:space="0" w:color="auto"/>
            </w:tcBorders>
          </w:tcPr>
          <w:p w:rsidR="00394F2B" w:rsidRPr="00D665FB" w:rsidRDefault="00394F2B" w:rsidP="00906D55">
            <w:pPr>
              <w:rPr>
                <w:rFonts w:ascii="Times New Roman" w:hAnsi="Times New Roman"/>
                <w:sz w:val="28"/>
                <w:szCs w:val="28"/>
                <w:highlight w:val="yellow"/>
              </w:rPr>
            </w:pPr>
            <w:r w:rsidRPr="00D665FB">
              <w:rPr>
                <w:rFonts w:ascii="Times New Roman" w:hAnsi="Times New Roman"/>
                <w:sz w:val="28"/>
                <w:szCs w:val="28"/>
              </w:rPr>
              <w:t>Личность человека, по Салливену, является не врожденным качеством, но формируется в процессе общения младенца с окружающими, т.е. "личность – это модель повторяющихся межличностных, интерперсональных отношений". Салливен считал, что потребность и создает напряженность, и формирует способы ее преодоления динамизмы, которые являются не только моделями энергетических трансформаций, но и своеобразным способом накопления опыта, знаний, необходимых для удовлетворения потребностей, для адаптации. При этом существуют более и менее важные для жизни динамизмы, которые удовлетворяют разные по степени важности потребности. Главными, ведущими для всех людей потребностями Салливен считал потребность в нежности и потребность в избежании тревоги.</w:t>
            </w:r>
          </w:p>
        </w:tc>
        <w:tc>
          <w:tcPr>
            <w:tcW w:w="2803" w:type="dxa"/>
            <w:gridSpan w:val="3"/>
            <w:tcBorders>
              <w:top w:val="single" w:sz="4" w:space="0" w:color="auto"/>
            </w:tcBorders>
          </w:tcPr>
          <w:p w:rsidR="00394F2B" w:rsidRPr="00D665FB" w:rsidRDefault="00394F2B" w:rsidP="00906D55">
            <w:pPr>
              <w:rPr>
                <w:rFonts w:ascii="Times New Roman" w:hAnsi="Times New Roman"/>
                <w:sz w:val="28"/>
                <w:szCs w:val="28"/>
              </w:rPr>
            </w:pPr>
            <w:r w:rsidRPr="00D665FB">
              <w:rPr>
                <w:rFonts w:ascii="Times New Roman" w:hAnsi="Times New Roman"/>
                <w:sz w:val="28"/>
                <w:szCs w:val="28"/>
              </w:rPr>
              <w:t xml:space="preserve">Исходя из идеи о приоритетном влиянии общения на развитие личности, Салливен, естественно, уделял большое внимание изучению характера общения, формированию образов окружающих. Ему принадлежит основополагающее для социальной психологии изучение роли стереотипов в восприятии людьми друг друга, исследование формирования контролирующих моделей, которые оптимизируют процесс общения. Теория Салливена явилась одной из первых попыток соединить различные подходы к пониманию закономерностей развития личности </w:t>
            </w:r>
          </w:p>
        </w:tc>
      </w:tr>
      <w:tr w:rsidR="00925911" w:rsidRPr="00D665FB">
        <w:trPr>
          <w:trHeight w:val="274"/>
          <w:jc w:val="center"/>
        </w:trPr>
        <w:tc>
          <w:tcPr>
            <w:tcW w:w="1526" w:type="dxa"/>
            <w:tcBorders>
              <w:top w:val="single" w:sz="4" w:space="0" w:color="auto"/>
              <w:bottom w:val="single" w:sz="4" w:space="0" w:color="auto"/>
            </w:tcBorders>
          </w:tcPr>
          <w:p w:rsidR="00925911" w:rsidRPr="00D665FB" w:rsidRDefault="00925911" w:rsidP="00B55A52">
            <w:pPr>
              <w:spacing w:after="0" w:line="240" w:lineRule="auto"/>
              <w:rPr>
                <w:rFonts w:ascii="Times New Roman" w:hAnsi="Times New Roman"/>
                <w:sz w:val="28"/>
                <w:szCs w:val="28"/>
              </w:rPr>
            </w:pPr>
            <w:r w:rsidRPr="00D665FB">
              <w:rPr>
                <w:rFonts w:ascii="Times New Roman" w:hAnsi="Times New Roman"/>
                <w:sz w:val="28"/>
                <w:szCs w:val="28"/>
              </w:rPr>
              <w:t>1900-1980</w:t>
            </w:r>
          </w:p>
        </w:tc>
        <w:tc>
          <w:tcPr>
            <w:tcW w:w="3123" w:type="dxa"/>
            <w:tcBorders>
              <w:top w:val="single" w:sz="4" w:space="0" w:color="auto"/>
              <w:bottom w:val="single" w:sz="4" w:space="0" w:color="auto"/>
            </w:tcBorders>
          </w:tcPr>
          <w:p w:rsidR="00925911" w:rsidRPr="00D665FB" w:rsidRDefault="00925911" w:rsidP="00B55A52">
            <w:pPr>
              <w:spacing w:after="0" w:line="240" w:lineRule="auto"/>
              <w:rPr>
                <w:rFonts w:ascii="Times New Roman" w:hAnsi="Times New Roman"/>
                <w:sz w:val="28"/>
                <w:szCs w:val="28"/>
              </w:rPr>
            </w:pPr>
            <w:r w:rsidRPr="00D665FB">
              <w:rPr>
                <w:rFonts w:ascii="Times New Roman" w:hAnsi="Times New Roman"/>
                <w:sz w:val="28"/>
                <w:szCs w:val="28"/>
              </w:rPr>
              <w:t>Э.Фром</w:t>
            </w:r>
            <w:r w:rsidR="00982C83" w:rsidRPr="00D665FB">
              <w:rPr>
                <w:rFonts w:ascii="Times New Roman" w:hAnsi="Times New Roman"/>
                <w:sz w:val="28"/>
                <w:szCs w:val="28"/>
              </w:rPr>
              <w:t>м</w:t>
            </w:r>
          </w:p>
        </w:tc>
        <w:tc>
          <w:tcPr>
            <w:tcW w:w="3730" w:type="dxa"/>
            <w:tcBorders>
              <w:top w:val="single" w:sz="4" w:space="0" w:color="auto"/>
              <w:bottom w:val="single" w:sz="4" w:space="0" w:color="auto"/>
            </w:tcBorders>
          </w:tcPr>
          <w:p w:rsidR="00925911" w:rsidRPr="00D665FB" w:rsidRDefault="00982C83"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Развитие личности</w:t>
            </w:r>
          </w:p>
        </w:tc>
        <w:tc>
          <w:tcPr>
            <w:tcW w:w="3742" w:type="dxa"/>
            <w:gridSpan w:val="2"/>
            <w:tcBorders>
              <w:top w:val="single" w:sz="4" w:space="0" w:color="auto"/>
              <w:bottom w:val="single" w:sz="4" w:space="0" w:color="auto"/>
            </w:tcBorders>
          </w:tcPr>
          <w:p w:rsidR="00925911" w:rsidRPr="00D665FB" w:rsidRDefault="00982C83"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Фромм пришел к выводу, что движущими сила ми развития личности являются две врожденные бессознательные потребности, находящиеся в состоянии антагонизма: потребность в укоренении и потребность в индивидуализации Если потребность в укоренении заставляет человека стремиться к обществу, соотносить себя с другими его членами, стремиться к общей с ними системе ориентиров, идеалов и убеждений, то потребность в индивидуализации, напротив, толкает к изоляции от других, к свободе от давления и требований общества. Эти две потребности являются причиной внутренних противоречий, конфликта мотивов у человека, который всегда тщетно стремится каким-то образом соединить эти противоположные тенденции в своей жизни.</w:t>
            </w:r>
          </w:p>
        </w:tc>
        <w:tc>
          <w:tcPr>
            <w:tcW w:w="2803" w:type="dxa"/>
            <w:gridSpan w:val="3"/>
            <w:tcBorders>
              <w:top w:val="single" w:sz="4" w:space="0" w:color="auto"/>
              <w:bottom w:val="single" w:sz="4" w:space="0" w:color="auto"/>
            </w:tcBorders>
          </w:tcPr>
          <w:p w:rsidR="00504BAA" w:rsidRPr="00D665FB" w:rsidRDefault="00504BAA" w:rsidP="00504BAA">
            <w:pPr>
              <w:rPr>
                <w:rFonts w:ascii="Times New Roman" w:hAnsi="Times New Roman"/>
                <w:sz w:val="28"/>
                <w:szCs w:val="28"/>
              </w:rPr>
            </w:pPr>
            <w:r w:rsidRPr="00D665FB">
              <w:rPr>
                <w:rFonts w:ascii="Times New Roman" w:hAnsi="Times New Roman"/>
                <w:sz w:val="28"/>
                <w:szCs w:val="28"/>
              </w:rPr>
              <w:t xml:space="preserve">Работы Фромма заложили основы направления, одно время популярного в западной психологии и получившего название "фрейдо-марксизм". Одна ко главное значение его работ в том, что они, оставаясь в русле основных положений психоанализа, отвечали и на новые, возникшие уже во второй половине XX века вопросы, соединяя идеи Фрейда и с Адлером, и с гуманистической психологией. По пытки на языке психоанализа отказать противоречивость позиции человека в его общении с окружающими, роль общества в развитии личности имели большое значение не только для психологии, но и для смежных наук – истории, социологии, философии, педагогики. </w:t>
            </w:r>
          </w:p>
          <w:p w:rsidR="00925911" w:rsidRPr="00D665FB" w:rsidRDefault="00925911" w:rsidP="00906D55">
            <w:pPr>
              <w:spacing w:after="0" w:line="240" w:lineRule="auto"/>
              <w:rPr>
                <w:rFonts w:ascii="Times New Roman" w:hAnsi="Times New Roman"/>
                <w:sz w:val="28"/>
                <w:szCs w:val="28"/>
                <w:highlight w:val="yellow"/>
              </w:rPr>
            </w:pPr>
          </w:p>
        </w:tc>
      </w:tr>
      <w:tr w:rsidR="0075485A" w:rsidRPr="00D665FB">
        <w:trPr>
          <w:trHeight w:val="5440"/>
          <w:jc w:val="center"/>
        </w:trPr>
        <w:tc>
          <w:tcPr>
            <w:tcW w:w="1526" w:type="dxa"/>
            <w:tcBorders>
              <w:top w:val="single" w:sz="4" w:space="0" w:color="auto"/>
            </w:tcBorders>
          </w:tcPr>
          <w:p w:rsidR="0075485A" w:rsidRPr="00D665FB" w:rsidRDefault="0075485A" w:rsidP="00B55A52">
            <w:pPr>
              <w:rPr>
                <w:rFonts w:ascii="Times New Roman" w:hAnsi="Times New Roman"/>
                <w:sz w:val="28"/>
                <w:szCs w:val="28"/>
              </w:rPr>
            </w:pPr>
            <w:r w:rsidRPr="00D665FB">
              <w:rPr>
                <w:rFonts w:ascii="Times New Roman" w:hAnsi="Times New Roman"/>
                <w:sz w:val="28"/>
                <w:szCs w:val="28"/>
              </w:rPr>
              <w:t>1902-1994</w:t>
            </w:r>
          </w:p>
        </w:tc>
        <w:tc>
          <w:tcPr>
            <w:tcW w:w="3123" w:type="dxa"/>
            <w:tcBorders>
              <w:top w:val="single" w:sz="4" w:space="0" w:color="auto"/>
            </w:tcBorders>
          </w:tcPr>
          <w:p w:rsidR="0075485A" w:rsidRPr="00D665FB" w:rsidRDefault="0075485A" w:rsidP="00B55A52">
            <w:pPr>
              <w:rPr>
                <w:rFonts w:ascii="Times New Roman" w:hAnsi="Times New Roman"/>
                <w:sz w:val="28"/>
                <w:szCs w:val="28"/>
              </w:rPr>
            </w:pPr>
            <w:r w:rsidRPr="00D665FB">
              <w:rPr>
                <w:rFonts w:ascii="Times New Roman" w:hAnsi="Times New Roman"/>
                <w:sz w:val="28"/>
                <w:szCs w:val="28"/>
              </w:rPr>
              <w:t>Э.Эриксон</w:t>
            </w:r>
          </w:p>
        </w:tc>
        <w:tc>
          <w:tcPr>
            <w:tcW w:w="3730" w:type="dxa"/>
            <w:tcBorders>
              <w:top w:val="single" w:sz="4" w:space="0" w:color="auto"/>
            </w:tcBorders>
          </w:tcPr>
          <w:p w:rsidR="0075485A" w:rsidRPr="00D665FB" w:rsidRDefault="0075485A"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Эго-психология. Согласно этой концепции главной частью структуры личности является не бессознательное Ид, как у З.Фрейда, а ее сознаваемая часть Эго, которая стремится к сохранению своей цельности и индивидуальности.</w:t>
            </w:r>
          </w:p>
        </w:tc>
        <w:tc>
          <w:tcPr>
            <w:tcW w:w="3742" w:type="dxa"/>
            <w:gridSpan w:val="2"/>
            <w:tcBorders>
              <w:top w:val="single" w:sz="4" w:space="0" w:color="auto"/>
            </w:tcBorders>
          </w:tcPr>
          <w:p w:rsidR="0075485A" w:rsidRPr="00D665FB" w:rsidRDefault="0075485A" w:rsidP="00504BAA">
            <w:pPr>
              <w:rPr>
                <w:rFonts w:ascii="Times New Roman" w:hAnsi="Times New Roman"/>
                <w:sz w:val="28"/>
                <w:szCs w:val="28"/>
              </w:rPr>
            </w:pPr>
            <w:r w:rsidRPr="00D665FB">
              <w:rPr>
                <w:rFonts w:ascii="Times New Roman" w:hAnsi="Times New Roman"/>
                <w:sz w:val="28"/>
                <w:szCs w:val="28"/>
              </w:rPr>
              <w:t xml:space="preserve">Наиболее существенным моментом "психоисторического" метода Эриксона стало стремление объединить в "психоисторическом контексте" психологию индивида и общества на основе синтеза теоретических представлений и результатов полевых наблюдений. Утверждая доминирующее значение психических факторов в историческом процессе, Эриксон подчеркивал особую роль личностного начала в жизни. Он полагал, что психическая жизнь людей почти зеркально отражает исторические события, и что их личностные кризисы соответствуют социальным кризисам и характеризуются той же структурой. В силу этого, анализируя развитие личности, можно с большой степенью точности реконструировать развитие истории. </w:t>
            </w:r>
          </w:p>
          <w:p w:rsidR="0075485A" w:rsidRPr="00D665FB" w:rsidRDefault="0075485A" w:rsidP="00504BAA">
            <w:pPr>
              <w:rPr>
                <w:rFonts w:ascii="Times New Roman" w:hAnsi="Times New Roman"/>
                <w:sz w:val="28"/>
                <w:szCs w:val="28"/>
              </w:rPr>
            </w:pPr>
            <w:r w:rsidRPr="00D665FB">
              <w:rPr>
                <w:rFonts w:ascii="Times New Roman" w:hAnsi="Times New Roman"/>
                <w:sz w:val="28"/>
                <w:szCs w:val="28"/>
              </w:rPr>
              <w:t>Эриксон постоянно подчеркивал важность сохранения цельности, непротиворечивости структуры личности, пагубность внутренних конфликтовБольшое значение придавал Эриксон и внешней стабильности системы, в которой живет человек, так как изменение ориентиров, социальных норм и ценностей также нарушает идентичность и обесценивает жизнь человека</w:t>
            </w:r>
          </w:p>
          <w:p w:rsidR="0075485A" w:rsidRPr="00D665FB" w:rsidRDefault="0075485A" w:rsidP="00906D55">
            <w:pPr>
              <w:spacing w:after="0" w:line="240" w:lineRule="auto"/>
              <w:rPr>
                <w:rFonts w:ascii="Times New Roman" w:hAnsi="Times New Roman"/>
                <w:sz w:val="28"/>
                <w:szCs w:val="28"/>
                <w:highlight w:val="yellow"/>
              </w:rPr>
            </w:pPr>
          </w:p>
        </w:tc>
        <w:tc>
          <w:tcPr>
            <w:tcW w:w="2803" w:type="dxa"/>
            <w:gridSpan w:val="3"/>
            <w:tcBorders>
              <w:top w:val="single" w:sz="4" w:space="0" w:color="auto"/>
            </w:tcBorders>
          </w:tcPr>
          <w:p w:rsidR="0075485A" w:rsidRPr="00D665FB" w:rsidRDefault="0075485A" w:rsidP="00906D55">
            <w:pPr>
              <w:spacing w:after="0" w:line="240" w:lineRule="auto"/>
              <w:rPr>
                <w:rFonts w:ascii="Times New Roman" w:hAnsi="Times New Roman"/>
                <w:sz w:val="28"/>
                <w:szCs w:val="28"/>
                <w:highlight w:val="yellow"/>
              </w:rPr>
            </w:pPr>
            <w:r w:rsidRPr="00D665FB">
              <w:rPr>
                <w:rFonts w:ascii="Times New Roman" w:hAnsi="Times New Roman"/>
                <w:sz w:val="28"/>
                <w:szCs w:val="28"/>
              </w:rPr>
              <w:t>В теории Э.Эриксона (1902-1994) не только пересматривается позиция Фрейда в отношении иерархии структур личности, но и существенно изменяется понимание роли среды, культуры, социального окружения ребенка, которые, с точки зрения Эриксона, имеют огромное значение для развития.</w:t>
            </w:r>
          </w:p>
        </w:tc>
      </w:tr>
      <w:tr w:rsidR="00925911" w:rsidRPr="00D665FB">
        <w:trPr>
          <w:trHeight w:val="352"/>
          <w:jc w:val="center"/>
        </w:trPr>
        <w:tc>
          <w:tcPr>
            <w:tcW w:w="14924" w:type="dxa"/>
            <w:gridSpan w:val="8"/>
          </w:tcPr>
          <w:p w:rsidR="00925911" w:rsidRPr="00D665FB" w:rsidRDefault="0075485A" w:rsidP="00906D55">
            <w:pPr>
              <w:jc w:val="center"/>
              <w:rPr>
                <w:rFonts w:ascii="Times New Roman" w:hAnsi="Times New Roman"/>
                <w:b/>
                <w:sz w:val="28"/>
                <w:szCs w:val="28"/>
              </w:rPr>
            </w:pPr>
            <w:r w:rsidRPr="00D665FB">
              <w:rPr>
                <w:rFonts w:ascii="Times New Roman" w:hAnsi="Times New Roman"/>
                <w:b/>
                <w:sz w:val="28"/>
                <w:szCs w:val="28"/>
              </w:rPr>
              <w:t>Гуманистическая психология</w:t>
            </w:r>
          </w:p>
        </w:tc>
      </w:tr>
      <w:tr w:rsidR="00925911" w:rsidRPr="00D665FB">
        <w:trPr>
          <w:trHeight w:val="229"/>
          <w:jc w:val="center"/>
        </w:trPr>
        <w:tc>
          <w:tcPr>
            <w:tcW w:w="1526" w:type="dxa"/>
            <w:tcBorders>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1897-1967</w:t>
            </w:r>
          </w:p>
        </w:tc>
        <w:tc>
          <w:tcPr>
            <w:tcW w:w="3123" w:type="dxa"/>
            <w:tcBorders>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Г.Олпорт</w:t>
            </w:r>
          </w:p>
        </w:tc>
        <w:tc>
          <w:tcPr>
            <w:tcW w:w="3730" w:type="dxa"/>
            <w:tcBorders>
              <w:bottom w:val="single" w:sz="4" w:space="0" w:color="auto"/>
            </w:tcBorders>
          </w:tcPr>
          <w:p w:rsidR="00925911" w:rsidRPr="00D665FB" w:rsidRDefault="00925911" w:rsidP="00906D55">
            <w:pPr>
              <w:spacing w:after="0" w:line="240" w:lineRule="auto"/>
              <w:jc w:val="both"/>
              <w:rPr>
                <w:rFonts w:ascii="Times New Roman" w:hAnsi="Times New Roman"/>
                <w:i/>
                <w:sz w:val="28"/>
                <w:szCs w:val="28"/>
                <w:highlight w:val="yellow"/>
                <w:u w:val="single"/>
              </w:rPr>
            </w:pPr>
            <w:r w:rsidRPr="00D665FB">
              <w:rPr>
                <w:rFonts w:ascii="Times New Roman" w:hAnsi="Times New Roman"/>
                <w:i/>
                <w:sz w:val="28"/>
                <w:szCs w:val="28"/>
                <w:u w:val="single"/>
              </w:rPr>
              <w:t>Исследование личности человека.</w:t>
            </w:r>
          </w:p>
        </w:tc>
        <w:tc>
          <w:tcPr>
            <w:tcW w:w="3742" w:type="dxa"/>
            <w:gridSpan w:val="2"/>
            <w:tcBorders>
              <w:bottom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Утверждая, что «личность - это открытая система», он под</w:t>
            </w:r>
            <w:r w:rsidRPr="00D665FB">
              <w:rPr>
                <w:rStyle w:val="FontStyle141"/>
                <w:sz w:val="28"/>
                <w:szCs w:val="28"/>
              </w:rPr>
              <w:softHyphen/>
              <w:t>черкивал значение окружающего для ее развития, открытость че</w:t>
            </w:r>
            <w:r w:rsidRPr="00D665FB">
              <w:rPr>
                <w:rStyle w:val="FontStyle141"/>
                <w:sz w:val="28"/>
                <w:szCs w:val="28"/>
              </w:rPr>
              <w:softHyphen/>
              <w:t>ловека для контактов и влияния внешнего мира. Общение личности с обществом является не стремле</w:t>
            </w:r>
            <w:r w:rsidRPr="00D665FB">
              <w:rPr>
                <w:rStyle w:val="FontStyle141"/>
                <w:sz w:val="28"/>
                <w:szCs w:val="28"/>
              </w:rPr>
              <w:softHyphen/>
              <w:t>нием к уравновешиванию со средой, а взаимообщением, взаимо</w:t>
            </w:r>
            <w:r w:rsidRPr="00D665FB">
              <w:rPr>
                <w:rStyle w:val="FontStyle141"/>
                <w:sz w:val="28"/>
                <w:szCs w:val="28"/>
              </w:rPr>
              <w:softHyphen/>
              <w:t>действием. Т.о, в основе развития человеческой личности лежит как раз потребность взорвать равновесие, достичь новых вершин, т.е. потребность в постоянном развитии и совершенствовании.</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Хотя основные черты врожденные, они могут видоизменяться, развиваться в течение жизни, в процессе общения человека с дру</w:t>
            </w:r>
            <w:r w:rsidRPr="00D665FB">
              <w:rPr>
                <w:rStyle w:val="FontStyle141"/>
                <w:sz w:val="28"/>
                <w:szCs w:val="28"/>
              </w:rPr>
              <w:softHyphen/>
              <w:t>гими людьми. Общество стимулирует развитие одних черт лично</w:t>
            </w:r>
            <w:r w:rsidRPr="00D665FB">
              <w:rPr>
                <w:rStyle w:val="FontStyle141"/>
                <w:sz w:val="28"/>
                <w:szCs w:val="28"/>
              </w:rPr>
              <w:softHyphen/>
              <w:t xml:space="preserve">сти и тормозит развитие других. Так постепенно формируется тот уникальный набор черт, который лежит в основе «Я» человека. </w:t>
            </w:r>
          </w:p>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У ребенка еще нет этой автономности, его черты неустойчивы и не полностью сформированы. Только у взрослого человека, осознаю</w:t>
            </w:r>
            <w:r w:rsidRPr="00D665FB">
              <w:rPr>
                <w:rStyle w:val="FontStyle141"/>
                <w:sz w:val="28"/>
                <w:szCs w:val="28"/>
              </w:rPr>
              <w:softHyphen/>
              <w:t>щего себя, свои качества и свою индивидуальность, черты стано</w:t>
            </w:r>
            <w:r w:rsidRPr="00D665FB">
              <w:rPr>
                <w:rStyle w:val="FontStyle141"/>
                <w:sz w:val="28"/>
                <w:szCs w:val="28"/>
              </w:rPr>
              <w:softHyphen/>
              <w:t>вятся по-настоящему автономными и не зависят ни от биологиче</w:t>
            </w:r>
            <w:r w:rsidRPr="00D665FB">
              <w:rPr>
                <w:rStyle w:val="FontStyle141"/>
                <w:sz w:val="28"/>
                <w:szCs w:val="28"/>
              </w:rPr>
              <w:softHyphen/>
              <w:t>ских потребностей, ни от давления общества. Эта автономность потребностей человека, являясь важнейшей характеристикой сформированности его личности, позволяет ему, оставаясь открытым для общества, сохранять свою индивидуальность.</w:t>
            </w:r>
          </w:p>
        </w:tc>
        <w:tc>
          <w:tcPr>
            <w:tcW w:w="2803" w:type="dxa"/>
            <w:gridSpan w:val="3"/>
            <w:tcBorders>
              <w:bottom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 xml:space="preserve">Одним из первых заговорил об </w:t>
            </w:r>
            <w:r w:rsidRPr="00D665FB">
              <w:rPr>
                <w:rStyle w:val="FontStyle141"/>
                <w:i/>
                <w:sz w:val="28"/>
                <w:szCs w:val="28"/>
                <w:u w:val="single"/>
              </w:rPr>
              <w:t>уникальности каждого человека</w:t>
            </w:r>
            <w:r w:rsidRPr="00D665FB">
              <w:rPr>
                <w:rStyle w:val="FontStyle141"/>
                <w:sz w:val="28"/>
                <w:szCs w:val="28"/>
              </w:rPr>
              <w:t xml:space="preserve"> (Каждый человек неповторим и индивидуален, так как яв</w:t>
            </w:r>
            <w:r w:rsidRPr="00D665FB">
              <w:rPr>
                <w:rStyle w:val="FontStyle141"/>
                <w:sz w:val="28"/>
                <w:szCs w:val="28"/>
              </w:rPr>
              <w:softHyphen/>
              <w:t xml:space="preserve">ляется носителем своеобразного сочетания качеств, потребностей, которые Олпорт называл </w:t>
            </w:r>
            <w:r w:rsidRPr="00D665FB">
              <w:rPr>
                <w:rStyle w:val="FontStyle141"/>
                <w:sz w:val="28"/>
                <w:szCs w:val="28"/>
                <w:lang w:val="en-US"/>
              </w:rPr>
              <w:t>trite</w:t>
            </w:r>
            <w:r w:rsidRPr="00D665FB">
              <w:rPr>
                <w:rStyle w:val="FontStyle141"/>
                <w:sz w:val="28"/>
                <w:szCs w:val="28"/>
              </w:rPr>
              <w:t xml:space="preserve"> - черта. Эти потребности, или </w:t>
            </w:r>
            <w:r w:rsidRPr="00D665FB">
              <w:rPr>
                <w:rStyle w:val="FontStyle140"/>
                <w:sz w:val="28"/>
                <w:szCs w:val="28"/>
              </w:rPr>
              <w:t xml:space="preserve">черты личности, </w:t>
            </w:r>
            <w:r w:rsidRPr="00D665FB">
              <w:rPr>
                <w:rStyle w:val="FontStyle141"/>
                <w:sz w:val="28"/>
                <w:szCs w:val="28"/>
              </w:rPr>
              <w:t xml:space="preserve">он разделял на основные и инструментальные. Основные черты стимулируют поведение и представляют собой врожденные, генотипические, а инструментальные - оформляют поведение и формируются в процессе жизни человека, т. е. являются фенотипическими образованиями. Набор этих черт и составляет </w:t>
            </w:r>
            <w:r w:rsidRPr="00D665FB">
              <w:rPr>
                <w:rStyle w:val="FontStyle140"/>
                <w:sz w:val="28"/>
                <w:szCs w:val="28"/>
              </w:rPr>
              <w:t>ядро лич</w:t>
            </w:r>
            <w:r w:rsidRPr="00D665FB">
              <w:rPr>
                <w:rStyle w:val="FontStyle140"/>
                <w:sz w:val="28"/>
                <w:szCs w:val="28"/>
              </w:rPr>
              <w:softHyphen/>
              <w:t xml:space="preserve">ности, </w:t>
            </w:r>
            <w:r w:rsidRPr="00D665FB">
              <w:rPr>
                <w:rStyle w:val="FontStyle141"/>
                <w:sz w:val="28"/>
                <w:szCs w:val="28"/>
              </w:rPr>
              <w:t>придает ей уникальность и неповторимость.).</w:t>
            </w:r>
          </w:p>
          <w:p w:rsidR="00925911" w:rsidRPr="00D665FB" w:rsidRDefault="00925911" w:rsidP="00906D55">
            <w:pPr>
              <w:spacing w:after="0" w:line="240" w:lineRule="auto"/>
              <w:jc w:val="both"/>
              <w:rPr>
                <w:rStyle w:val="FontStyle141"/>
                <w:i/>
                <w:sz w:val="28"/>
                <w:szCs w:val="28"/>
                <w:u w:val="single"/>
              </w:rPr>
            </w:pPr>
            <w:r w:rsidRPr="00D665FB">
              <w:rPr>
                <w:rStyle w:val="FontStyle141"/>
                <w:sz w:val="28"/>
                <w:szCs w:val="28"/>
              </w:rPr>
              <w:t xml:space="preserve">Важным для Олпорта является и положение об </w:t>
            </w:r>
            <w:r w:rsidRPr="00D665FB">
              <w:rPr>
                <w:rStyle w:val="FontStyle141"/>
                <w:i/>
                <w:sz w:val="28"/>
                <w:szCs w:val="28"/>
                <w:u w:val="single"/>
              </w:rPr>
              <w:t>автономности черт.</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 xml:space="preserve">Разработал </w:t>
            </w:r>
            <w:r w:rsidRPr="00D665FB">
              <w:rPr>
                <w:rStyle w:val="FontStyle141"/>
                <w:i/>
                <w:sz w:val="28"/>
                <w:szCs w:val="28"/>
                <w:u w:val="single"/>
              </w:rPr>
              <w:t>методы</w:t>
            </w:r>
            <w:r w:rsidRPr="00D665FB">
              <w:rPr>
                <w:rFonts w:ascii="Times New Roman" w:hAnsi="Times New Roman"/>
                <w:i/>
                <w:sz w:val="28"/>
                <w:szCs w:val="28"/>
                <w:u w:val="single"/>
              </w:rPr>
              <w:t xml:space="preserve"> </w:t>
            </w:r>
            <w:r w:rsidRPr="00D665FB">
              <w:rPr>
                <w:rStyle w:val="FontStyle141"/>
                <w:i/>
                <w:sz w:val="28"/>
                <w:szCs w:val="28"/>
                <w:u w:val="single"/>
              </w:rPr>
              <w:t>системного исследования психики человека</w:t>
            </w:r>
            <w:r w:rsidRPr="00D665FB">
              <w:rPr>
                <w:rStyle w:val="FontStyle141"/>
                <w:sz w:val="28"/>
                <w:szCs w:val="28"/>
              </w:rPr>
              <w:t>. Он исходил из того, что определенные черты существу</w:t>
            </w:r>
            <w:r w:rsidRPr="00D665FB">
              <w:rPr>
                <w:rStyle w:val="FontStyle141"/>
                <w:sz w:val="28"/>
                <w:szCs w:val="28"/>
              </w:rPr>
              <w:softHyphen/>
              <w:t>ют в личности каждого человека, разница только в уровне их раз</w:t>
            </w:r>
            <w:r w:rsidRPr="00D665FB">
              <w:rPr>
                <w:rStyle w:val="FontStyle141"/>
                <w:sz w:val="28"/>
                <w:szCs w:val="28"/>
              </w:rPr>
              <w:softHyphen/>
              <w:t>вития, степени автономности и месте в структуре.</w:t>
            </w:r>
          </w:p>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 xml:space="preserve">Разработал свои многофакторные </w:t>
            </w:r>
            <w:r w:rsidRPr="00D665FB">
              <w:rPr>
                <w:rStyle w:val="FontStyle141"/>
                <w:i/>
                <w:sz w:val="28"/>
                <w:szCs w:val="28"/>
                <w:u w:val="single"/>
              </w:rPr>
              <w:t>опросни</w:t>
            </w:r>
            <w:r w:rsidRPr="00D665FB">
              <w:rPr>
                <w:rStyle w:val="FontStyle141"/>
                <w:i/>
                <w:sz w:val="28"/>
                <w:szCs w:val="28"/>
                <w:u w:val="single"/>
              </w:rPr>
              <w:softHyphen/>
              <w:t>ки</w:t>
            </w:r>
            <w:r w:rsidRPr="00D665FB">
              <w:rPr>
                <w:rStyle w:val="FontStyle141"/>
                <w:sz w:val="28"/>
                <w:szCs w:val="28"/>
              </w:rPr>
              <w:t xml:space="preserve">, при помощи которых исследуются особенности развития черт личности конкретного человека </w:t>
            </w:r>
            <w:r w:rsidRPr="00D665FB">
              <w:rPr>
                <w:rStyle w:val="FontStyle141"/>
                <w:spacing w:val="30"/>
                <w:sz w:val="28"/>
                <w:szCs w:val="28"/>
              </w:rPr>
              <w:t>(</w:t>
            </w:r>
            <w:r w:rsidRPr="00D665FB">
              <w:rPr>
                <w:rStyle w:val="FontStyle141"/>
                <w:spacing w:val="30"/>
                <w:sz w:val="28"/>
                <w:szCs w:val="28"/>
                <w:lang w:val="en-US"/>
              </w:rPr>
              <w:t>MMPI</w:t>
            </w:r>
            <w:r w:rsidRPr="00D665FB">
              <w:rPr>
                <w:rStyle w:val="FontStyle141"/>
                <w:spacing w:val="30"/>
                <w:sz w:val="28"/>
                <w:szCs w:val="28"/>
              </w:rPr>
              <w:t>)</w:t>
            </w:r>
            <w:r w:rsidRPr="00D665FB">
              <w:rPr>
                <w:rStyle w:val="FontStyle141"/>
                <w:sz w:val="28"/>
                <w:szCs w:val="28"/>
              </w:rPr>
              <w:t>.</w:t>
            </w:r>
          </w:p>
        </w:tc>
      </w:tr>
      <w:tr w:rsidR="00925911" w:rsidRPr="00D665FB">
        <w:trPr>
          <w:trHeight w:val="183"/>
          <w:jc w:val="center"/>
        </w:trPr>
        <w:tc>
          <w:tcPr>
            <w:tcW w:w="1526"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1908-1970</w:t>
            </w:r>
          </w:p>
        </w:tc>
        <w:tc>
          <w:tcPr>
            <w:tcW w:w="3123"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А.Маслоу</w:t>
            </w:r>
          </w:p>
        </w:tc>
        <w:tc>
          <w:tcPr>
            <w:tcW w:w="3730"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i/>
                <w:sz w:val="28"/>
                <w:szCs w:val="28"/>
                <w:u w:val="single"/>
              </w:rPr>
            </w:pPr>
            <w:r w:rsidRPr="00D665FB">
              <w:rPr>
                <w:rFonts w:ascii="Times New Roman" w:hAnsi="Times New Roman"/>
                <w:i/>
                <w:sz w:val="28"/>
                <w:szCs w:val="28"/>
                <w:u w:val="single"/>
              </w:rPr>
              <w:t xml:space="preserve">Исследование личности человека - </w:t>
            </w:r>
            <w:r w:rsidRPr="00D665FB">
              <w:rPr>
                <w:rStyle w:val="FontStyle141"/>
                <w:sz w:val="28"/>
                <w:szCs w:val="28"/>
              </w:rPr>
              <w:t xml:space="preserve"> самоак</w:t>
            </w:r>
            <w:r w:rsidRPr="00D665FB">
              <w:rPr>
                <w:rStyle w:val="FontStyle141"/>
                <w:sz w:val="28"/>
                <w:szCs w:val="28"/>
              </w:rPr>
              <w:softHyphen/>
              <w:t>туализация, виды потребностей и механизмы развития личности.</w:t>
            </w:r>
          </w:p>
          <w:p w:rsidR="00925911" w:rsidRPr="00D665FB" w:rsidRDefault="00925911" w:rsidP="00906D55">
            <w:pPr>
              <w:spacing w:after="0" w:line="240" w:lineRule="auto"/>
              <w:jc w:val="both"/>
              <w:rPr>
                <w:rFonts w:ascii="Times New Roman" w:hAnsi="Times New Roman"/>
                <w:sz w:val="28"/>
                <w:szCs w:val="28"/>
              </w:rPr>
            </w:pPr>
          </w:p>
        </w:tc>
        <w:tc>
          <w:tcPr>
            <w:tcW w:w="3742" w:type="dxa"/>
            <w:gridSpan w:val="2"/>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Стремление к развитию, к личностному росту, т.е. к самоактуализации есть основа развития и человека, и общества.</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Каждый человек рождается с определенным набором качеств, способностей, которые и составляют сущность его «Я», его Самости и которые человеку необходимо осознать и проявить в своей жизни и деятельности. Поэтому именно осознан</w:t>
            </w:r>
            <w:r w:rsidRPr="00D665FB">
              <w:rPr>
                <w:rStyle w:val="FontStyle141"/>
                <w:sz w:val="28"/>
                <w:szCs w:val="28"/>
              </w:rPr>
              <w:softHyphen/>
              <w:t>ные стремления и мотивы, а не бессознательные инстинкты состав</w:t>
            </w:r>
            <w:r w:rsidRPr="00D665FB">
              <w:rPr>
                <w:rStyle w:val="FontStyle141"/>
                <w:sz w:val="28"/>
                <w:szCs w:val="28"/>
              </w:rPr>
              <w:softHyphen/>
              <w:t>ляют самую суть человеческой личности, отличают человека от животных.</w:t>
            </w:r>
          </w:p>
          <w:p w:rsidR="00925911" w:rsidRPr="00D665FB" w:rsidRDefault="00925911" w:rsidP="00906D55">
            <w:pPr>
              <w:pStyle w:val="Style79"/>
              <w:widowControl/>
              <w:spacing w:line="240" w:lineRule="auto"/>
              <w:ind w:firstLine="0"/>
              <w:rPr>
                <w:sz w:val="28"/>
                <w:szCs w:val="28"/>
              </w:rPr>
            </w:pPr>
            <w:r w:rsidRPr="00D665FB">
              <w:rPr>
                <w:rStyle w:val="FontStyle141"/>
                <w:sz w:val="28"/>
                <w:szCs w:val="28"/>
              </w:rPr>
              <w:t>Стремление к самоактуализации наталкивается на различные трудности и препятствия, однако отказ от него останавливает личностный рост, приводит к неврозам. Общество, окружение, необхо</w:t>
            </w:r>
            <w:r w:rsidRPr="00D665FB">
              <w:rPr>
                <w:rStyle w:val="FontStyle141"/>
                <w:sz w:val="28"/>
                <w:szCs w:val="28"/>
              </w:rPr>
              <w:softHyphen/>
              <w:t>димо человеку, так как самоактуализироваться, проявить себя он может только среди других людей, только в обществе. Общество по самой своей сути не может не препятство</w:t>
            </w:r>
            <w:r w:rsidRPr="00D665FB">
              <w:rPr>
                <w:rStyle w:val="FontStyle141"/>
                <w:sz w:val="28"/>
                <w:szCs w:val="28"/>
              </w:rPr>
              <w:softHyphen/>
              <w:t>вать самоактуализации, так как любое общество, считает Маслоу, стремится сделать человека шаблонным представителем среды, оно отчуждает личность от ее сути, ее индивидуальности, делает ее конформной.</w:t>
            </w:r>
            <w:r w:rsidRPr="00D665FB">
              <w:rPr>
                <w:sz w:val="28"/>
                <w:szCs w:val="28"/>
              </w:rPr>
              <w:t xml:space="preserve"> </w:t>
            </w:r>
            <w:r w:rsidRPr="00D665FB">
              <w:rPr>
                <w:rStyle w:val="FontStyle141"/>
                <w:sz w:val="28"/>
                <w:szCs w:val="28"/>
              </w:rPr>
              <w:t>Поэтому в своем развитии человеку необходимо сохранить равновесие между механизмами идентификации и отчуждения. Оптимальным, считает Маслоу, является идентификация во внешнем плане, в общении человека с окружающим миром и отчуждение во внутреннем пла</w:t>
            </w:r>
            <w:r w:rsidRPr="00D665FB">
              <w:rPr>
                <w:rStyle w:val="FontStyle141"/>
                <w:sz w:val="28"/>
                <w:szCs w:val="28"/>
              </w:rPr>
              <w:softHyphen/>
              <w:t>не, в плане его личностного развития, развития его самосознания. Именно такой подход позволяет эффективно общаться с окружаю</w:t>
            </w:r>
            <w:r w:rsidRPr="00D665FB">
              <w:rPr>
                <w:rStyle w:val="FontStyle141"/>
                <w:sz w:val="28"/>
                <w:szCs w:val="28"/>
              </w:rPr>
              <w:softHyphen/>
              <w:t>щими и в то же время оставаться самим собой.</w:t>
            </w:r>
          </w:p>
        </w:tc>
        <w:tc>
          <w:tcPr>
            <w:tcW w:w="2803" w:type="dxa"/>
            <w:gridSpan w:val="3"/>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b/>
                <w:sz w:val="28"/>
                <w:szCs w:val="28"/>
              </w:rPr>
            </w:pPr>
            <w:r w:rsidRPr="00D665FB">
              <w:rPr>
                <w:rStyle w:val="FontStyle139"/>
                <w:b w:val="0"/>
                <w:sz w:val="28"/>
                <w:szCs w:val="28"/>
              </w:rPr>
              <w:t>Ввел понятие самоактуализация</w:t>
            </w:r>
            <w:r w:rsidRPr="00D665FB">
              <w:rPr>
                <w:rStyle w:val="FontStyle141"/>
                <w:b/>
                <w:sz w:val="28"/>
                <w:szCs w:val="28"/>
              </w:rPr>
              <w:t xml:space="preserve"> </w:t>
            </w:r>
            <w:r w:rsidRPr="00D665FB">
              <w:rPr>
                <w:rStyle w:val="FontStyle141"/>
                <w:sz w:val="28"/>
                <w:szCs w:val="28"/>
              </w:rPr>
              <w:t>и описание</w:t>
            </w:r>
            <w:r w:rsidRPr="00D665FB">
              <w:rPr>
                <w:rStyle w:val="FontStyle141"/>
                <w:b/>
                <w:sz w:val="28"/>
                <w:szCs w:val="28"/>
              </w:rPr>
              <w:t xml:space="preserve"> </w:t>
            </w:r>
            <w:r w:rsidRPr="00D665FB">
              <w:rPr>
                <w:rStyle w:val="FontStyle139"/>
                <w:b w:val="0"/>
                <w:sz w:val="28"/>
                <w:szCs w:val="28"/>
              </w:rPr>
              <w:t>самоактуализирующейся лич</w:t>
            </w:r>
            <w:r w:rsidRPr="00D665FB">
              <w:rPr>
                <w:rStyle w:val="FontStyle139"/>
                <w:b w:val="0"/>
                <w:sz w:val="28"/>
                <w:szCs w:val="28"/>
              </w:rPr>
              <w:softHyphen/>
              <w:t>ности.</w:t>
            </w:r>
          </w:p>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Иерархия потребностей человека:</w:t>
            </w:r>
          </w:p>
          <w:p w:rsidR="00925911" w:rsidRPr="00D665FB" w:rsidRDefault="00925911" w:rsidP="00906D55">
            <w:pPr>
              <w:pStyle w:val="Style79"/>
              <w:widowControl/>
              <w:numPr>
                <w:ilvl w:val="0"/>
                <w:numId w:val="10"/>
              </w:numPr>
              <w:spacing w:line="240" w:lineRule="auto"/>
              <w:ind w:left="92" w:hanging="141"/>
              <w:jc w:val="left"/>
              <w:rPr>
                <w:rStyle w:val="FontStyle141"/>
                <w:sz w:val="28"/>
                <w:szCs w:val="28"/>
              </w:rPr>
            </w:pPr>
            <w:r w:rsidRPr="00D665FB">
              <w:rPr>
                <w:rStyle w:val="FontStyle141"/>
                <w:sz w:val="28"/>
                <w:szCs w:val="28"/>
              </w:rPr>
              <w:t>физиологические потребности - в пище, воде, сне и т. п.;</w:t>
            </w:r>
          </w:p>
          <w:p w:rsidR="00925911" w:rsidRPr="00D665FB" w:rsidRDefault="00925911" w:rsidP="00906D55">
            <w:pPr>
              <w:pStyle w:val="Style79"/>
              <w:widowControl/>
              <w:numPr>
                <w:ilvl w:val="0"/>
                <w:numId w:val="10"/>
              </w:numPr>
              <w:spacing w:line="240" w:lineRule="auto"/>
              <w:ind w:left="92" w:hanging="141"/>
              <w:jc w:val="left"/>
              <w:rPr>
                <w:rStyle w:val="FontStyle141"/>
                <w:sz w:val="28"/>
                <w:szCs w:val="28"/>
              </w:rPr>
            </w:pPr>
            <w:r w:rsidRPr="00D665FB">
              <w:rPr>
                <w:rStyle w:val="FontStyle141"/>
                <w:sz w:val="28"/>
                <w:szCs w:val="28"/>
              </w:rPr>
              <w:t>потребность в безопасности - стабильности, порядке;</w:t>
            </w:r>
          </w:p>
          <w:p w:rsidR="00925911" w:rsidRPr="00D665FB" w:rsidRDefault="00925911" w:rsidP="00906D55">
            <w:pPr>
              <w:pStyle w:val="Style79"/>
              <w:widowControl/>
              <w:numPr>
                <w:ilvl w:val="0"/>
                <w:numId w:val="10"/>
              </w:numPr>
              <w:spacing w:line="240" w:lineRule="auto"/>
              <w:ind w:left="92" w:hanging="141"/>
              <w:jc w:val="left"/>
              <w:rPr>
                <w:rStyle w:val="FontStyle141"/>
                <w:sz w:val="28"/>
                <w:szCs w:val="28"/>
              </w:rPr>
            </w:pPr>
            <w:r w:rsidRPr="00D665FB">
              <w:rPr>
                <w:rStyle w:val="FontStyle141"/>
                <w:sz w:val="28"/>
                <w:szCs w:val="28"/>
              </w:rPr>
              <w:t>потребность в любви и принадлежности - в семье, дружбе;</w:t>
            </w:r>
          </w:p>
          <w:p w:rsidR="00925911" w:rsidRPr="00D665FB" w:rsidRDefault="00925911" w:rsidP="00906D55">
            <w:pPr>
              <w:pStyle w:val="Style79"/>
              <w:widowControl/>
              <w:numPr>
                <w:ilvl w:val="0"/>
                <w:numId w:val="10"/>
              </w:numPr>
              <w:spacing w:line="240" w:lineRule="auto"/>
              <w:ind w:left="92" w:hanging="141"/>
              <w:jc w:val="left"/>
              <w:rPr>
                <w:rStyle w:val="FontStyle141"/>
                <w:sz w:val="28"/>
                <w:szCs w:val="28"/>
              </w:rPr>
            </w:pPr>
            <w:r w:rsidRPr="00D665FB">
              <w:rPr>
                <w:rStyle w:val="FontStyle141"/>
                <w:sz w:val="28"/>
                <w:szCs w:val="28"/>
              </w:rPr>
              <w:t>потребность в уважении - самоуважении, признании;</w:t>
            </w:r>
          </w:p>
          <w:p w:rsidR="00925911" w:rsidRPr="00D665FB" w:rsidRDefault="00925911" w:rsidP="00906D55">
            <w:pPr>
              <w:pStyle w:val="Style79"/>
              <w:widowControl/>
              <w:numPr>
                <w:ilvl w:val="0"/>
                <w:numId w:val="10"/>
              </w:numPr>
              <w:spacing w:line="240" w:lineRule="auto"/>
              <w:ind w:left="92" w:hanging="141"/>
              <w:jc w:val="left"/>
              <w:rPr>
                <w:rStyle w:val="FontStyle141"/>
                <w:sz w:val="28"/>
                <w:szCs w:val="28"/>
              </w:rPr>
            </w:pPr>
            <w:r w:rsidRPr="00D665FB">
              <w:rPr>
                <w:rStyle w:val="FontStyle141"/>
                <w:sz w:val="28"/>
                <w:szCs w:val="28"/>
              </w:rPr>
              <w:t>потребность в самоактуализации - развитии способностей.</w:t>
            </w:r>
          </w:p>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 xml:space="preserve">Он выделил </w:t>
            </w:r>
            <w:r w:rsidRPr="00D665FB">
              <w:rPr>
                <w:rStyle w:val="FontStyle141"/>
                <w:i/>
                <w:sz w:val="28"/>
                <w:szCs w:val="28"/>
                <w:u w:val="single"/>
              </w:rPr>
              <w:t>два уровня существования человека</w:t>
            </w:r>
            <w:r w:rsidRPr="00D665FB">
              <w:rPr>
                <w:rStyle w:val="FontStyle141"/>
                <w:sz w:val="28"/>
                <w:szCs w:val="28"/>
              </w:rPr>
              <w:t xml:space="preserve"> - бытийный, ориентированный на личностный рост и са</w:t>
            </w:r>
            <w:r w:rsidRPr="00D665FB">
              <w:rPr>
                <w:rStyle w:val="FontStyle141"/>
                <w:sz w:val="28"/>
                <w:szCs w:val="28"/>
              </w:rPr>
              <w:softHyphen/>
              <w:t>моактуализацию, и дефициентный, ориентированный на удовлетво</w:t>
            </w:r>
            <w:r w:rsidRPr="00D665FB">
              <w:rPr>
                <w:rStyle w:val="FontStyle141"/>
                <w:sz w:val="28"/>
                <w:szCs w:val="28"/>
              </w:rPr>
              <w:softHyphen/>
              <w:t xml:space="preserve">рение фрустрированных потребностей. Ввел термин </w:t>
            </w:r>
            <w:r w:rsidRPr="00D665FB">
              <w:rPr>
                <w:rStyle w:val="FontStyle140"/>
                <w:sz w:val="28"/>
                <w:szCs w:val="28"/>
              </w:rPr>
              <w:t xml:space="preserve">метамотивация </w:t>
            </w:r>
            <w:r w:rsidRPr="00D665FB">
              <w:rPr>
                <w:rStyle w:val="FontStyle141"/>
                <w:sz w:val="28"/>
                <w:szCs w:val="28"/>
              </w:rPr>
              <w:t>для обозначения собственно бытийной мотивации, ведущей к личностному росту.</w:t>
            </w:r>
          </w:p>
          <w:p w:rsidR="00925911" w:rsidRPr="00D665FB" w:rsidRDefault="00925911" w:rsidP="00906D55">
            <w:pPr>
              <w:pStyle w:val="Style79"/>
              <w:widowControl/>
              <w:spacing w:line="240" w:lineRule="auto"/>
              <w:ind w:firstLine="0"/>
              <w:rPr>
                <w:sz w:val="28"/>
                <w:szCs w:val="28"/>
              </w:rPr>
            </w:pPr>
            <w:r w:rsidRPr="00D665FB">
              <w:rPr>
                <w:rStyle w:val="FontStyle141"/>
                <w:sz w:val="28"/>
                <w:szCs w:val="28"/>
              </w:rPr>
              <w:t>Он одним из первых исследовал пози</w:t>
            </w:r>
            <w:r w:rsidRPr="00D665FB">
              <w:rPr>
                <w:rStyle w:val="FontStyle141"/>
                <w:sz w:val="28"/>
                <w:szCs w:val="28"/>
              </w:rPr>
              <w:softHyphen/>
              <w:t>тивные достижения личного опыта, раскрыл пути саморазвития и самосовершенствования для любого человека.</w:t>
            </w:r>
          </w:p>
        </w:tc>
      </w:tr>
      <w:tr w:rsidR="00925911" w:rsidRPr="00D665FB">
        <w:trPr>
          <w:trHeight w:val="389"/>
          <w:jc w:val="center"/>
        </w:trPr>
        <w:tc>
          <w:tcPr>
            <w:tcW w:w="1526" w:type="dxa"/>
            <w:tcBorders>
              <w:top w:val="single" w:sz="4" w:space="0" w:color="auto"/>
            </w:tcBorders>
          </w:tcPr>
          <w:p w:rsidR="00925911" w:rsidRPr="00D665FB" w:rsidRDefault="00925911" w:rsidP="00906D55">
            <w:pPr>
              <w:spacing w:after="0" w:line="240" w:lineRule="auto"/>
              <w:rPr>
                <w:rFonts w:ascii="Times New Roman" w:hAnsi="Times New Roman"/>
                <w:sz w:val="28"/>
                <w:szCs w:val="28"/>
              </w:rPr>
            </w:pPr>
          </w:p>
        </w:tc>
        <w:tc>
          <w:tcPr>
            <w:tcW w:w="3123"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К.Роджерс</w:t>
            </w:r>
          </w:p>
        </w:tc>
        <w:tc>
          <w:tcPr>
            <w:tcW w:w="3730"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Style w:val="FontStyle141"/>
                <w:sz w:val="28"/>
                <w:szCs w:val="28"/>
              </w:rPr>
              <w:t>Самоактуализация и самооценка человека, и  подход к психокоррекции.</w:t>
            </w:r>
          </w:p>
        </w:tc>
        <w:tc>
          <w:tcPr>
            <w:tcW w:w="3742" w:type="dxa"/>
            <w:gridSpan w:val="2"/>
            <w:tcBorders>
              <w:top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Внутренняя сущность человека, его Самость выражается в само</w:t>
            </w:r>
            <w:r w:rsidRPr="00D665FB">
              <w:rPr>
                <w:rStyle w:val="FontStyle141"/>
                <w:sz w:val="28"/>
                <w:szCs w:val="28"/>
              </w:rPr>
              <w:softHyphen/>
              <w:t>оценке, которая является отражением истинной сути данной лич</w:t>
            </w:r>
            <w:r w:rsidRPr="00D665FB">
              <w:rPr>
                <w:rStyle w:val="FontStyle141"/>
                <w:sz w:val="28"/>
                <w:szCs w:val="28"/>
              </w:rPr>
              <w:softHyphen/>
              <w:t>ности, его «Я».</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маленьких детей эта самооценка бессознательна и представляет собой скорее самоощущение, а не самооценку. Тем не менее уже в раннем возрасте она руководит поведением чело</w:t>
            </w:r>
            <w:r w:rsidRPr="00D665FB">
              <w:rPr>
                <w:rStyle w:val="FontStyle141"/>
                <w:sz w:val="28"/>
                <w:szCs w:val="28"/>
              </w:rPr>
              <w:softHyphen/>
              <w:t>века, помогая понять и отобрать из окружающего то, что присуще именно данному индивиду, - интересы, профессию, общение с оп</w:t>
            </w:r>
            <w:r w:rsidRPr="00D665FB">
              <w:rPr>
                <w:rStyle w:val="FontStyle141"/>
                <w:sz w:val="28"/>
                <w:szCs w:val="28"/>
              </w:rPr>
              <w:softHyphen/>
              <w:t>ределенными людьми и т.д. В более позднем возрасте дети начи</w:t>
            </w:r>
            <w:r w:rsidRPr="00D665FB">
              <w:rPr>
                <w:rStyle w:val="FontStyle141"/>
                <w:sz w:val="28"/>
                <w:szCs w:val="28"/>
              </w:rPr>
              <w:softHyphen/>
              <w:t>нают осознавать себя, свои стремления и способности и строить свою жизнь уже в соответствии с осознаваемой оценкой себя. В том случае, если поведение выстраивается именно исходя из самооцен</w:t>
            </w:r>
            <w:r w:rsidRPr="00D665FB">
              <w:rPr>
                <w:rStyle w:val="FontStyle141"/>
                <w:sz w:val="28"/>
                <w:szCs w:val="28"/>
              </w:rPr>
              <w:softHyphen/>
              <w:t>ки, оно выражает истинную суть личности, его способности и уме</w:t>
            </w:r>
            <w:r w:rsidRPr="00D665FB">
              <w:rPr>
                <w:rStyle w:val="FontStyle141"/>
                <w:sz w:val="28"/>
                <w:szCs w:val="28"/>
              </w:rPr>
              <w:softHyphen/>
              <w:t>ния, а потому приносит наибольший успех человеку. Результаты деятельности приносят человеку удовлетворение, повышают его статус в глазах других, такому человеку не надо вытеснять свой опыт в бессознательное, так как его мнение о самом себе, мнение о нем других и его реальная Самость соответствуют друг другу, создают полную конгруэнтность.</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Успешная социализация человека, его удовлетворение работой и собой коррелируют с уровнем его самосознания.</w:t>
            </w:r>
          </w:p>
          <w:p w:rsidR="00925911" w:rsidRPr="00D665FB" w:rsidRDefault="00925911" w:rsidP="00906D55">
            <w:pPr>
              <w:pStyle w:val="Style79"/>
              <w:widowControl/>
              <w:spacing w:line="240" w:lineRule="auto"/>
              <w:ind w:firstLine="0"/>
              <w:rPr>
                <w:sz w:val="28"/>
                <w:szCs w:val="28"/>
              </w:rPr>
            </w:pPr>
            <w:r w:rsidRPr="00D665FB">
              <w:rPr>
                <w:rStyle w:val="FontStyle141"/>
                <w:sz w:val="28"/>
                <w:szCs w:val="28"/>
              </w:rPr>
              <w:t>Он подчерки</w:t>
            </w:r>
            <w:r w:rsidRPr="00D665FB">
              <w:rPr>
                <w:rStyle w:val="FontStyle141"/>
                <w:sz w:val="28"/>
                <w:szCs w:val="28"/>
              </w:rPr>
              <w:softHyphen/>
              <w:t>вал значение настоящего, говорил что люди должны нау</w:t>
            </w:r>
            <w:r w:rsidRPr="00D665FB">
              <w:rPr>
                <w:rStyle w:val="FontStyle141"/>
                <w:sz w:val="28"/>
                <w:szCs w:val="28"/>
              </w:rPr>
              <w:softHyphen/>
              <w:t>читься жить в настоящем, осознавать и ценить каждый момент своей жизни, находя в нем что-то прекрасное и значительное. Только тогда жизнь раскроется в своем истинном значении и толь</w:t>
            </w:r>
            <w:r w:rsidRPr="00D665FB">
              <w:rPr>
                <w:rStyle w:val="FontStyle141"/>
                <w:sz w:val="28"/>
                <w:szCs w:val="28"/>
              </w:rPr>
              <w:softHyphen/>
              <w:t>ко в этом случае можно говорить о полной реализации (полном функционировании личности).</w:t>
            </w:r>
          </w:p>
        </w:tc>
        <w:tc>
          <w:tcPr>
            <w:tcW w:w="2803" w:type="dxa"/>
            <w:gridSpan w:val="3"/>
            <w:tcBorders>
              <w:top w:val="single" w:sz="4" w:space="0" w:color="auto"/>
            </w:tcBorders>
          </w:tcPr>
          <w:p w:rsidR="00925911" w:rsidRPr="00D665FB" w:rsidRDefault="00925911" w:rsidP="00906D55">
            <w:pPr>
              <w:spacing w:after="0" w:line="240" w:lineRule="auto"/>
              <w:jc w:val="both"/>
              <w:rPr>
                <w:rStyle w:val="FontStyle141"/>
                <w:i/>
                <w:sz w:val="28"/>
                <w:szCs w:val="28"/>
                <w:u w:val="single"/>
              </w:rPr>
            </w:pPr>
            <w:r w:rsidRPr="00D665FB">
              <w:rPr>
                <w:rStyle w:val="FontStyle141"/>
                <w:i/>
                <w:sz w:val="28"/>
                <w:szCs w:val="28"/>
                <w:u w:val="single"/>
              </w:rPr>
              <w:t>Конгруэнтность.</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Самооценка должна быть не только адекватной, но и гибкой, т. е. должна меняться в зависимости от окружения.</w:t>
            </w:r>
          </w:p>
          <w:p w:rsidR="00925911" w:rsidRPr="00D665FB" w:rsidRDefault="00925911" w:rsidP="00906D55">
            <w:pPr>
              <w:spacing w:after="0" w:line="240" w:lineRule="auto"/>
              <w:jc w:val="both"/>
              <w:rPr>
                <w:rFonts w:ascii="Times New Roman" w:hAnsi="Times New Roman"/>
                <w:sz w:val="28"/>
                <w:szCs w:val="28"/>
              </w:rPr>
            </w:pPr>
            <w:r w:rsidRPr="00D665FB">
              <w:rPr>
                <w:rStyle w:val="FontStyle141"/>
                <w:i/>
                <w:sz w:val="28"/>
                <w:szCs w:val="28"/>
                <w:u w:val="single"/>
              </w:rPr>
              <w:t>Личностно-ориентированная терапия.</w:t>
            </w:r>
          </w:p>
        </w:tc>
      </w:tr>
      <w:tr w:rsidR="00925911" w:rsidRPr="00D665FB">
        <w:trPr>
          <w:trHeight w:val="389"/>
          <w:jc w:val="center"/>
        </w:trPr>
        <w:tc>
          <w:tcPr>
            <w:tcW w:w="14924" w:type="dxa"/>
            <w:gridSpan w:val="8"/>
            <w:tcBorders>
              <w:top w:val="single" w:sz="4" w:space="0" w:color="auto"/>
            </w:tcBorders>
          </w:tcPr>
          <w:p w:rsidR="00925911" w:rsidRPr="00D665FB" w:rsidRDefault="00925911" w:rsidP="00906D55">
            <w:pPr>
              <w:pStyle w:val="a5"/>
              <w:spacing w:line="240" w:lineRule="auto"/>
              <w:ind w:firstLine="0"/>
              <w:rPr>
                <w:sz w:val="28"/>
                <w:szCs w:val="28"/>
              </w:rPr>
            </w:pPr>
            <w:r w:rsidRPr="00D665FB">
              <w:rPr>
                <w:sz w:val="28"/>
                <w:szCs w:val="28"/>
              </w:rPr>
              <w:t>Гуманистическая психология выступает против построения психологии по образцу естественных наук и доказывает, что человек, даже будучи объектом исследования, должен изучаться как активный субъект, оценивающий экспериментальную ситуацию и выбирающий способ поведения.</w:t>
            </w:r>
          </w:p>
        </w:tc>
      </w:tr>
      <w:tr w:rsidR="00925911" w:rsidRPr="00D665FB">
        <w:trPr>
          <w:jc w:val="center"/>
        </w:trPr>
        <w:tc>
          <w:tcPr>
            <w:tcW w:w="14924" w:type="dxa"/>
            <w:gridSpan w:val="8"/>
          </w:tcPr>
          <w:p w:rsidR="00925911" w:rsidRPr="00D665FB" w:rsidRDefault="00925911"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Генетическая психология</w:t>
            </w: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1927-1987</w:t>
            </w:r>
          </w:p>
        </w:tc>
        <w:tc>
          <w:tcPr>
            <w:tcW w:w="3123"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Л.Кольберг</w:t>
            </w:r>
          </w:p>
        </w:tc>
        <w:tc>
          <w:tcPr>
            <w:tcW w:w="3730"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highlight w:val="yellow"/>
              </w:rPr>
            </w:pPr>
            <w:r w:rsidRPr="00D665FB">
              <w:rPr>
                <w:rFonts w:ascii="Times New Roman" w:hAnsi="Times New Roman"/>
                <w:sz w:val="28"/>
                <w:szCs w:val="28"/>
              </w:rPr>
              <w:t>Познавательные процессы (</w:t>
            </w:r>
            <w:r w:rsidRPr="00D665FB">
              <w:rPr>
                <w:rStyle w:val="FontStyle141"/>
                <w:sz w:val="28"/>
                <w:szCs w:val="28"/>
              </w:rPr>
              <w:t>нравствен</w:t>
            </w:r>
            <w:r w:rsidRPr="00D665FB">
              <w:rPr>
                <w:rStyle w:val="FontStyle141"/>
                <w:sz w:val="28"/>
                <w:szCs w:val="28"/>
              </w:rPr>
              <w:softHyphen/>
              <w:t>ность).</w:t>
            </w:r>
          </w:p>
        </w:tc>
        <w:tc>
          <w:tcPr>
            <w:tcW w:w="3742" w:type="dxa"/>
            <w:gridSpan w:val="2"/>
            <w:tcBorders>
              <w:top w:val="single" w:sz="4" w:space="0" w:color="auto"/>
              <w:bottom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Кольберг исходил из того, что в психической эволюции детей не только формирование знаний об окружающем мире, о нравствен</w:t>
            </w:r>
            <w:r w:rsidRPr="00D665FB">
              <w:rPr>
                <w:rStyle w:val="FontStyle141"/>
                <w:sz w:val="28"/>
                <w:szCs w:val="28"/>
              </w:rPr>
              <w:softHyphen/>
              <w:t>ных критериях, но и эмоциональное развитие, развитие половой идентификации связаны с познавательными процессами.</w:t>
            </w:r>
          </w:p>
          <w:p w:rsidR="00925911" w:rsidRPr="00D665FB" w:rsidRDefault="00925911" w:rsidP="00906D55">
            <w:pPr>
              <w:pStyle w:val="Style79"/>
              <w:widowControl/>
              <w:spacing w:line="240" w:lineRule="auto"/>
              <w:ind w:firstLine="0"/>
              <w:rPr>
                <w:sz w:val="28"/>
                <w:szCs w:val="28"/>
              </w:rPr>
            </w:pPr>
            <w:r w:rsidRPr="00D665FB">
              <w:rPr>
                <w:rStyle w:val="FontStyle141"/>
                <w:sz w:val="28"/>
                <w:szCs w:val="28"/>
              </w:rPr>
              <w:t>Кольберг, как и Пиаже, предполагал, что смена стадий нравст</w:t>
            </w:r>
            <w:r w:rsidRPr="00D665FB">
              <w:rPr>
                <w:rStyle w:val="FontStyle141"/>
                <w:sz w:val="28"/>
                <w:szCs w:val="28"/>
              </w:rPr>
              <w:softHyphen/>
              <w:t>венного развития связана с общими когнитивными возрастными изменениями, прежде всего с децентрацией и формированием логи</w:t>
            </w:r>
            <w:r w:rsidRPr="00D665FB">
              <w:rPr>
                <w:rStyle w:val="FontStyle141"/>
                <w:sz w:val="28"/>
                <w:szCs w:val="28"/>
              </w:rPr>
              <w:softHyphen/>
              <w:t>ческих операций. При этом Кольберг исходил из того, что на нрав</w:t>
            </w:r>
            <w:r w:rsidRPr="00D665FB">
              <w:rPr>
                <w:rStyle w:val="FontStyle141"/>
                <w:sz w:val="28"/>
                <w:szCs w:val="28"/>
              </w:rPr>
              <w:softHyphen/>
              <w:t>ственное развитие влияет как уровень образования, так и общение ребенка со взрослыми и сверстниками, желание получить награду за хорошее поведение. Именно последний фактор вызывает наи</w:t>
            </w:r>
            <w:r w:rsidRPr="00D665FB">
              <w:rPr>
                <w:rStyle w:val="FontStyle141"/>
                <w:sz w:val="28"/>
                <w:szCs w:val="28"/>
              </w:rPr>
              <w:softHyphen/>
              <w:t>большее количество критических замечаний, хотя большинство исследователей в целом принимают последовательность этапов формирования нравственности, разработанную ученым.</w:t>
            </w:r>
          </w:p>
        </w:tc>
        <w:tc>
          <w:tcPr>
            <w:tcW w:w="2803" w:type="dxa"/>
            <w:gridSpan w:val="3"/>
            <w:tcBorders>
              <w:top w:val="single" w:sz="4" w:space="0" w:color="auto"/>
              <w:bottom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Теория развития нравствен</w:t>
            </w:r>
            <w:r w:rsidRPr="00D665FB">
              <w:rPr>
                <w:rStyle w:val="FontStyle141"/>
                <w:sz w:val="28"/>
                <w:szCs w:val="28"/>
              </w:rPr>
              <w:softHyphen/>
              <w:t>ности у детей.</w:t>
            </w:r>
          </w:p>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Выделил три уровня разви</w:t>
            </w:r>
            <w:r w:rsidRPr="00D665FB">
              <w:rPr>
                <w:rStyle w:val="FontStyle141"/>
                <w:sz w:val="28"/>
                <w:szCs w:val="28"/>
              </w:rPr>
              <w:softHyphen/>
              <w:t>тия нравственных суждений, каждый из которых состоит из двух стадий:</w:t>
            </w:r>
          </w:p>
          <w:p w:rsidR="00925911" w:rsidRPr="00D665FB" w:rsidRDefault="00925911" w:rsidP="00906D55">
            <w:pPr>
              <w:pStyle w:val="Style84"/>
              <w:widowControl/>
              <w:numPr>
                <w:ilvl w:val="0"/>
                <w:numId w:val="11"/>
              </w:numPr>
              <w:tabs>
                <w:tab w:val="left" w:pos="538"/>
              </w:tabs>
              <w:spacing w:line="240" w:lineRule="auto"/>
              <w:rPr>
                <w:rStyle w:val="FontStyle141"/>
                <w:sz w:val="28"/>
                <w:szCs w:val="28"/>
              </w:rPr>
            </w:pPr>
            <w:r w:rsidRPr="00D665FB">
              <w:rPr>
                <w:rStyle w:val="FontStyle141"/>
                <w:sz w:val="28"/>
                <w:szCs w:val="28"/>
              </w:rPr>
              <w:t>доусловный уровень, при котором дети оценивают действие исходя из его последствий;</w:t>
            </w:r>
          </w:p>
          <w:p w:rsidR="00925911" w:rsidRPr="00D665FB" w:rsidRDefault="00925911" w:rsidP="00906D55">
            <w:pPr>
              <w:pStyle w:val="Style84"/>
              <w:widowControl/>
              <w:numPr>
                <w:ilvl w:val="0"/>
                <w:numId w:val="11"/>
              </w:numPr>
              <w:tabs>
                <w:tab w:val="left" w:pos="538"/>
              </w:tabs>
              <w:spacing w:line="240" w:lineRule="auto"/>
              <w:rPr>
                <w:rStyle w:val="FontStyle141"/>
                <w:sz w:val="28"/>
                <w:szCs w:val="28"/>
              </w:rPr>
            </w:pPr>
            <w:r w:rsidRPr="00D665FB">
              <w:rPr>
                <w:rStyle w:val="FontStyle141"/>
                <w:sz w:val="28"/>
                <w:szCs w:val="28"/>
              </w:rPr>
              <w:t>уровень традиционной нравственности, на котором общест</w:t>
            </w:r>
            <w:r w:rsidRPr="00D665FB">
              <w:rPr>
                <w:rStyle w:val="FontStyle141"/>
                <w:sz w:val="28"/>
                <w:szCs w:val="28"/>
              </w:rPr>
              <w:softHyphen/>
              <w:t>венно признанные ценности превалируют над личными интересами ребенка;</w:t>
            </w:r>
          </w:p>
          <w:p w:rsidR="00925911" w:rsidRPr="00D665FB" w:rsidRDefault="00925911" w:rsidP="00906D55">
            <w:pPr>
              <w:pStyle w:val="Style84"/>
              <w:widowControl/>
              <w:numPr>
                <w:ilvl w:val="0"/>
                <w:numId w:val="11"/>
              </w:numPr>
              <w:tabs>
                <w:tab w:val="left" w:pos="538"/>
              </w:tabs>
              <w:spacing w:line="240" w:lineRule="auto"/>
              <w:rPr>
                <w:rStyle w:val="FontStyle141"/>
                <w:sz w:val="28"/>
                <w:szCs w:val="28"/>
              </w:rPr>
            </w:pPr>
            <w:r w:rsidRPr="00D665FB">
              <w:rPr>
                <w:rStyle w:val="FontStyle141"/>
                <w:sz w:val="28"/>
                <w:szCs w:val="28"/>
              </w:rPr>
              <w:t>посттрадиционный уровень; на нем люди обосновывают нравственные суждения принципами, которые сами создали и при</w:t>
            </w:r>
            <w:r w:rsidRPr="00D665FB">
              <w:rPr>
                <w:rStyle w:val="FontStyle141"/>
                <w:sz w:val="28"/>
                <w:szCs w:val="28"/>
              </w:rPr>
              <w:softHyphen/>
              <w:t>няли. Отражая усвоенное детьми формальное, операциональное мышление, последний уровень характеризуется большим сдвигом к абстрактным нравственным принципам.</w:t>
            </w:r>
          </w:p>
          <w:p w:rsidR="00925911" w:rsidRPr="00D665FB" w:rsidRDefault="00925911" w:rsidP="00906D55">
            <w:pPr>
              <w:spacing w:after="0" w:line="240" w:lineRule="auto"/>
              <w:jc w:val="both"/>
              <w:rPr>
                <w:rFonts w:ascii="Times New Roman" w:hAnsi="Times New Roman"/>
                <w:sz w:val="28"/>
                <w:szCs w:val="28"/>
                <w:highlight w:val="yellow"/>
              </w:rPr>
            </w:pPr>
          </w:p>
        </w:tc>
      </w:tr>
      <w:tr w:rsidR="00925911" w:rsidRPr="00D665FB">
        <w:trPr>
          <w:trHeight w:val="389"/>
          <w:jc w:val="center"/>
        </w:trPr>
        <w:tc>
          <w:tcPr>
            <w:tcW w:w="1526"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1915</w:t>
            </w:r>
          </w:p>
        </w:tc>
        <w:tc>
          <w:tcPr>
            <w:tcW w:w="3123"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Д.С.Брунер</w:t>
            </w:r>
          </w:p>
        </w:tc>
        <w:tc>
          <w:tcPr>
            <w:tcW w:w="3730"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Закономерность познавательного развития детей.</w:t>
            </w:r>
          </w:p>
        </w:tc>
        <w:tc>
          <w:tcPr>
            <w:tcW w:w="3742" w:type="dxa"/>
            <w:gridSpan w:val="2"/>
            <w:tcBorders>
              <w:top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Восприятие селективно и может ис</w:t>
            </w:r>
            <w:r w:rsidRPr="00D665FB">
              <w:rPr>
                <w:rStyle w:val="FontStyle141"/>
                <w:sz w:val="28"/>
                <w:szCs w:val="28"/>
              </w:rPr>
              <w:softHyphen/>
              <w:t>кажаться под действием внутренних мотивов, целей, установок или защитных механизмов. Так, чем большую ценность приписывают дети определенным предметам, тем большими кажутся их размеры. Брунер также показал, что в состоянии фрустрации даже нейтраль</w:t>
            </w:r>
            <w:r w:rsidRPr="00D665FB">
              <w:rPr>
                <w:rStyle w:val="FontStyle141"/>
                <w:sz w:val="28"/>
                <w:szCs w:val="28"/>
              </w:rPr>
              <w:softHyphen/>
              <w:t>ные слова часто воспринимаются детьми как тревожные и угро</w:t>
            </w:r>
            <w:r w:rsidRPr="00D665FB">
              <w:rPr>
                <w:rStyle w:val="FontStyle141"/>
                <w:sz w:val="28"/>
                <w:szCs w:val="28"/>
              </w:rPr>
              <w:softHyphen/>
              <w:t>жающие, отсюда их неадекватно-агрессивное поведение в подоб</w:t>
            </w:r>
            <w:r w:rsidRPr="00D665FB">
              <w:rPr>
                <w:rStyle w:val="FontStyle141"/>
                <w:sz w:val="28"/>
                <w:szCs w:val="28"/>
              </w:rPr>
              <w:softHyphen/>
              <w:t>ных ситуациях.</w:t>
            </w:r>
          </w:p>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Овладение понятийным мышление происходит как обучение тому, какие свой</w:t>
            </w:r>
            <w:r w:rsidRPr="00D665FB">
              <w:rPr>
                <w:rStyle w:val="FontStyle141"/>
                <w:sz w:val="28"/>
                <w:szCs w:val="28"/>
              </w:rPr>
              <w:softHyphen/>
              <w:t>ства среды наиболее значимы для группировки объектов в опреде</w:t>
            </w:r>
            <w:r w:rsidRPr="00D665FB">
              <w:rPr>
                <w:rStyle w:val="FontStyle141"/>
                <w:sz w:val="28"/>
                <w:szCs w:val="28"/>
              </w:rPr>
              <w:softHyphen/>
              <w:t>ленные классы.</w:t>
            </w:r>
          </w:p>
          <w:p w:rsidR="00925911" w:rsidRPr="00D665FB" w:rsidRDefault="00925911" w:rsidP="00906D55">
            <w:pPr>
              <w:spacing w:after="0" w:line="240" w:lineRule="auto"/>
              <w:jc w:val="both"/>
              <w:rPr>
                <w:rFonts w:ascii="Times New Roman" w:hAnsi="Times New Roman"/>
                <w:sz w:val="28"/>
                <w:szCs w:val="28"/>
                <w:highlight w:val="yellow"/>
              </w:rPr>
            </w:pPr>
          </w:p>
        </w:tc>
        <w:tc>
          <w:tcPr>
            <w:tcW w:w="2803" w:type="dxa"/>
            <w:gridSpan w:val="3"/>
            <w:tcBorders>
              <w:top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Впервые начал изучение того, каким образом потребности и ценностные ориентации влияют на процесс восприятия.</w:t>
            </w:r>
          </w:p>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Ввел термин «социальное восприятие», подчеркивая зависимость восприятия от социального опыта детей.</w:t>
            </w:r>
          </w:p>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Выделил три компонента восприятия: представления об окружающем мире в форме дейст</w:t>
            </w:r>
            <w:r w:rsidRPr="00D665FB">
              <w:rPr>
                <w:rStyle w:val="FontStyle141"/>
                <w:sz w:val="28"/>
                <w:szCs w:val="28"/>
              </w:rPr>
              <w:softHyphen/>
              <w:t xml:space="preserve">вий, в форме образов и в форме слов (языковая форма). </w:t>
            </w:r>
          </w:p>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Иссле</w:t>
            </w:r>
            <w:r w:rsidRPr="00D665FB">
              <w:rPr>
                <w:rStyle w:val="FontStyle141"/>
                <w:sz w:val="28"/>
                <w:szCs w:val="28"/>
              </w:rPr>
              <w:softHyphen/>
              <w:t xml:space="preserve">дование развития мышления привело Брунера к созданию </w:t>
            </w:r>
            <w:r w:rsidRPr="00D665FB">
              <w:rPr>
                <w:rStyle w:val="FontStyle139"/>
                <w:sz w:val="28"/>
                <w:szCs w:val="28"/>
              </w:rPr>
              <w:t xml:space="preserve">теории перцептивных </w:t>
            </w:r>
            <w:r w:rsidRPr="00D665FB">
              <w:rPr>
                <w:rStyle w:val="FontStyle140"/>
                <w:sz w:val="28"/>
                <w:szCs w:val="28"/>
              </w:rPr>
              <w:t>гипотез.</w:t>
            </w:r>
          </w:p>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 xml:space="preserve">Дал определение </w:t>
            </w:r>
            <w:r w:rsidRPr="00D665FB">
              <w:rPr>
                <w:rStyle w:val="FontStyle140"/>
                <w:sz w:val="28"/>
                <w:szCs w:val="28"/>
              </w:rPr>
              <w:t>интеллекта как результата усвоения ребенком вы</w:t>
            </w:r>
            <w:r w:rsidRPr="00D665FB">
              <w:rPr>
                <w:rStyle w:val="FontStyle140"/>
                <w:sz w:val="28"/>
                <w:szCs w:val="28"/>
              </w:rPr>
              <w:softHyphen/>
              <w:t xml:space="preserve">работанных в данной культуре «усилителей», </w:t>
            </w:r>
            <w:r w:rsidRPr="00D665FB">
              <w:rPr>
                <w:rStyle w:val="FontStyle141"/>
                <w:sz w:val="28"/>
                <w:szCs w:val="28"/>
              </w:rPr>
              <w:t>т. е. способов, знаков, операций, помогающих ребенку справиться с решением возникаю</w:t>
            </w:r>
            <w:r w:rsidRPr="00D665FB">
              <w:rPr>
                <w:rStyle w:val="FontStyle141"/>
                <w:sz w:val="28"/>
                <w:szCs w:val="28"/>
              </w:rPr>
              <w:softHyphen/>
              <w:t>щих перед ним задач.</w:t>
            </w:r>
          </w:p>
        </w:tc>
      </w:tr>
      <w:tr w:rsidR="00925911" w:rsidRPr="00D665FB">
        <w:trPr>
          <w:trHeight w:val="389"/>
          <w:jc w:val="center"/>
        </w:trPr>
        <w:tc>
          <w:tcPr>
            <w:tcW w:w="1526" w:type="dxa"/>
            <w:tcBorders>
              <w:top w:val="single" w:sz="4" w:space="0" w:color="auto"/>
            </w:tcBorders>
          </w:tcPr>
          <w:p w:rsidR="00925911" w:rsidRPr="00D665FB" w:rsidRDefault="00925911" w:rsidP="00906D55">
            <w:pPr>
              <w:spacing w:after="0" w:line="240" w:lineRule="auto"/>
              <w:rPr>
                <w:rFonts w:ascii="Times New Roman" w:hAnsi="Times New Roman"/>
                <w:sz w:val="28"/>
                <w:szCs w:val="28"/>
              </w:rPr>
            </w:pPr>
            <w:r w:rsidRPr="00D665FB">
              <w:rPr>
                <w:rFonts w:ascii="Times New Roman" w:hAnsi="Times New Roman"/>
                <w:sz w:val="28"/>
                <w:szCs w:val="28"/>
              </w:rPr>
              <w:t>1896-1980</w:t>
            </w:r>
          </w:p>
        </w:tc>
        <w:tc>
          <w:tcPr>
            <w:tcW w:w="3123" w:type="dxa"/>
            <w:tcBorders>
              <w:top w:val="single" w:sz="4" w:space="0" w:color="auto"/>
            </w:tcBorders>
          </w:tcPr>
          <w:p w:rsidR="00925911" w:rsidRPr="00D665FB" w:rsidRDefault="00925911" w:rsidP="00906D55">
            <w:pPr>
              <w:spacing w:after="0" w:line="240" w:lineRule="auto"/>
              <w:rPr>
                <w:rFonts w:ascii="Times New Roman" w:hAnsi="Times New Roman"/>
                <w:sz w:val="28"/>
                <w:szCs w:val="28"/>
              </w:rPr>
            </w:pPr>
            <w:r w:rsidRPr="00D665FB">
              <w:rPr>
                <w:rFonts w:ascii="Times New Roman" w:hAnsi="Times New Roman"/>
                <w:sz w:val="28"/>
                <w:szCs w:val="28"/>
              </w:rPr>
              <w:t>Ж.Пиаже</w:t>
            </w:r>
          </w:p>
        </w:tc>
        <w:tc>
          <w:tcPr>
            <w:tcW w:w="3730" w:type="dxa"/>
            <w:tcBorders>
              <w:top w:val="single" w:sz="4" w:space="0" w:color="auto"/>
            </w:tcBorders>
          </w:tcPr>
          <w:p w:rsidR="00925911" w:rsidRPr="00D665FB" w:rsidRDefault="00925911" w:rsidP="00906D55">
            <w:pPr>
              <w:pStyle w:val="a5"/>
              <w:spacing w:line="240" w:lineRule="auto"/>
              <w:ind w:firstLine="0"/>
              <w:rPr>
                <w:sz w:val="28"/>
                <w:szCs w:val="28"/>
              </w:rPr>
            </w:pPr>
            <w:r w:rsidRPr="00D665FB">
              <w:rPr>
                <w:sz w:val="28"/>
                <w:szCs w:val="28"/>
              </w:rPr>
              <w:t>Зависимость поведения субъекта от познавательных процессов.</w:t>
            </w:r>
          </w:p>
          <w:p w:rsidR="00925911" w:rsidRPr="00D665FB" w:rsidRDefault="00925911" w:rsidP="00906D55">
            <w:pPr>
              <w:pStyle w:val="a5"/>
              <w:spacing w:line="240" w:lineRule="auto"/>
              <w:ind w:firstLine="0"/>
              <w:rPr>
                <w:sz w:val="28"/>
                <w:szCs w:val="28"/>
              </w:rPr>
            </w:pPr>
            <w:r w:rsidRPr="00D665FB">
              <w:rPr>
                <w:sz w:val="28"/>
                <w:szCs w:val="28"/>
              </w:rPr>
              <w:t>Задачей когнитивной психологии являлось исследование переработки информации от момента ее попадания на рецепторные поверхности до получения ответа.</w:t>
            </w:r>
          </w:p>
          <w:p w:rsidR="00925911" w:rsidRPr="00D665FB" w:rsidRDefault="00925911" w:rsidP="00906D55">
            <w:pPr>
              <w:pStyle w:val="a5"/>
              <w:spacing w:line="240" w:lineRule="auto"/>
              <w:ind w:firstLine="0"/>
              <w:rPr>
                <w:sz w:val="28"/>
                <w:szCs w:val="28"/>
              </w:rPr>
            </w:pPr>
            <w:r w:rsidRPr="00D665FB">
              <w:rPr>
                <w:sz w:val="28"/>
                <w:szCs w:val="28"/>
              </w:rPr>
              <w:t>Разработка обучающих программ, предназначенных для развития интеллекта и научная экспертиза свидетельских показаний.</w:t>
            </w:r>
          </w:p>
          <w:p w:rsidR="00925911" w:rsidRPr="00D665FB" w:rsidRDefault="00925911" w:rsidP="00906D55">
            <w:pPr>
              <w:pStyle w:val="a5"/>
              <w:spacing w:line="240" w:lineRule="auto"/>
              <w:ind w:firstLine="0"/>
              <w:rPr>
                <w:sz w:val="28"/>
                <w:szCs w:val="28"/>
              </w:rPr>
            </w:pPr>
            <w:r w:rsidRPr="00D665FB">
              <w:rPr>
                <w:sz w:val="28"/>
                <w:szCs w:val="28"/>
              </w:rPr>
              <w:t>Работа, анализ, создание прикладной теории.</w:t>
            </w:r>
          </w:p>
          <w:p w:rsidR="00925911" w:rsidRPr="00D665FB" w:rsidRDefault="00925911" w:rsidP="00906D55">
            <w:pPr>
              <w:pStyle w:val="a5"/>
              <w:spacing w:line="240" w:lineRule="auto"/>
              <w:ind w:firstLine="0"/>
              <w:rPr>
                <w:sz w:val="28"/>
                <w:szCs w:val="28"/>
              </w:rPr>
            </w:pPr>
          </w:p>
        </w:tc>
        <w:tc>
          <w:tcPr>
            <w:tcW w:w="3742" w:type="dxa"/>
            <w:gridSpan w:val="2"/>
            <w:tcBorders>
              <w:top w:val="single" w:sz="4" w:space="0" w:color="auto"/>
            </w:tcBorders>
          </w:tcPr>
          <w:p w:rsidR="00925911" w:rsidRPr="00D665FB" w:rsidRDefault="00925911" w:rsidP="00906D55">
            <w:pPr>
              <w:pStyle w:val="a5"/>
              <w:spacing w:line="240" w:lineRule="auto"/>
              <w:ind w:firstLine="0"/>
              <w:rPr>
                <w:sz w:val="28"/>
                <w:szCs w:val="28"/>
              </w:rPr>
            </w:pPr>
            <w:r w:rsidRPr="00D665FB">
              <w:rPr>
                <w:sz w:val="28"/>
                <w:szCs w:val="28"/>
              </w:rPr>
              <w:t>Человек – это не машина слепо и механически реагирующая на внутренние факторы или события во внешнем мире, напротив, разуму человека доступно большее: анализировать информацию о реальной действительности, проводить сравнения, принимать решения, разрешать проблемы, встающие перед ним каждую минуту.</w:t>
            </w:r>
          </w:p>
          <w:p w:rsidR="00925911" w:rsidRPr="00D665FB" w:rsidRDefault="00925911" w:rsidP="00906D55">
            <w:pPr>
              <w:pStyle w:val="a5"/>
              <w:spacing w:line="240" w:lineRule="auto"/>
              <w:ind w:firstLine="0"/>
              <w:rPr>
                <w:sz w:val="28"/>
                <w:szCs w:val="28"/>
              </w:rPr>
            </w:pPr>
            <w:r w:rsidRPr="00D665FB">
              <w:rPr>
                <w:sz w:val="28"/>
                <w:szCs w:val="28"/>
              </w:rPr>
              <w:t>Развитие интеллекта ребенка происходит в результате постоянных поисков равновесия между тем, что ребенок знает и тем, что он стремится познать.</w:t>
            </w:r>
          </w:p>
          <w:p w:rsidR="00925911" w:rsidRPr="00D665FB" w:rsidRDefault="00925911" w:rsidP="00906D55">
            <w:pPr>
              <w:pStyle w:val="a5"/>
              <w:spacing w:line="240" w:lineRule="auto"/>
              <w:ind w:firstLine="0"/>
              <w:rPr>
                <w:sz w:val="28"/>
                <w:szCs w:val="28"/>
              </w:rPr>
            </w:pPr>
            <w:r w:rsidRPr="00D665FB">
              <w:rPr>
                <w:sz w:val="28"/>
                <w:szCs w:val="28"/>
              </w:rPr>
              <w:t>Внешние поступки могут быть разными, так как мысли и чувства были иными.</w:t>
            </w:r>
          </w:p>
          <w:p w:rsidR="00925911" w:rsidRPr="00D665FB" w:rsidRDefault="00925911" w:rsidP="00906D55">
            <w:pPr>
              <w:spacing w:after="0" w:line="240" w:lineRule="auto"/>
              <w:rPr>
                <w:rFonts w:ascii="Times New Roman" w:hAnsi="Times New Roman"/>
                <w:sz w:val="28"/>
                <w:szCs w:val="28"/>
              </w:rPr>
            </w:pPr>
          </w:p>
        </w:tc>
        <w:tc>
          <w:tcPr>
            <w:tcW w:w="2803" w:type="dxa"/>
            <w:gridSpan w:val="3"/>
            <w:tcBorders>
              <w:top w:val="single" w:sz="4" w:space="0" w:color="auto"/>
            </w:tcBorders>
          </w:tcPr>
          <w:p w:rsidR="00925911" w:rsidRPr="00D665FB" w:rsidRDefault="00925911" w:rsidP="00906D55">
            <w:pPr>
              <w:pStyle w:val="a5"/>
              <w:spacing w:line="240" w:lineRule="auto"/>
              <w:ind w:firstLine="0"/>
              <w:rPr>
                <w:sz w:val="28"/>
                <w:szCs w:val="28"/>
              </w:rPr>
            </w:pPr>
            <w:r w:rsidRPr="00D665FB">
              <w:rPr>
                <w:sz w:val="28"/>
                <w:szCs w:val="28"/>
              </w:rPr>
              <w:t>Введение понятий кратковременной и долговременной памяти.</w:t>
            </w:r>
          </w:p>
          <w:p w:rsidR="00925911" w:rsidRPr="00D665FB" w:rsidRDefault="00925911" w:rsidP="00906D55">
            <w:pPr>
              <w:pStyle w:val="a5"/>
              <w:spacing w:line="240" w:lineRule="auto"/>
              <w:ind w:firstLine="0"/>
              <w:rPr>
                <w:sz w:val="28"/>
                <w:szCs w:val="28"/>
              </w:rPr>
            </w:pPr>
            <w:r w:rsidRPr="00D665FB">
              <w:rPr>
                <w:sz w:val="28"/>
                <w:szCs w:val="28"/>
              </w:rPr>
              <w:t>Существует внутренняя изменчивость личных актуализируемых в конкретных ситуациях схем интерпретации, что является причиной неточного предсказания людьми своего собственного будущего поведения.</w:t>
            </w:r>
          </w:p>
          <w:p w:rsidR="00925911" w:rsidRPr="00D665FB" w:rsidRDefault="00925911" w:rsidP="00906D55">
            <w:pPr>
              <w:spacing w:after="0" w:line="240" w:lineRule="auto"/>
              <w:rPr>
                <w:rFonts w:ascii="Times New Roman" w:hAnsi="Times New Roman"/>
                <w:sz w:val="28"/>
                <w:szCs w:val="28"/>
              </w:rPr>
            </w:pPr>
          </w:p>
        </w:tc>
      </w:tr>
      <w:tr w:rsidR="00925911" w:rsidRPr="00D665FB">
        <w:trPr>
          <w:jc w:val="center"/>
        </w:trPr>
        <w:tc>
          <w:tcPr>
            <w:tcW w:w="14924" w:type="dxa"/>
            <w:gridSpan w:val="8"/>
            <w:tcBorders>
              <w:bottom w:val="single" w:sz="4" w:space="0" w:color="auto"/>
            </w:tcBorders>
          </w:tcPr>
          <w:p w:rsidR="00925911" w:rsidRPr="00D665FB" w:rsidRDefault="00925911" w:rsidP="00906D55">
            <w:pPr>
              <w:spacing w:after="0" w:line="240" w:lineRule="auto"/>
              <w:jc w:val="center"/>
              <w:rPr>
                <w:rFonts w:ascii="Times New Roman" w:hAnsi="Times New Roman"/>
                <w:b/>
                <w:sz w:val="28"/>
                <w:szCs w:val="28"/>
              </w:rPr>
            </w:pPr>
            <w:r w:rsidRPr="00D665FB">
              <w:rPr>
                <w:rFonts w:ascii="Times New Roman" w:hAnsi="Times New Roman"/>
                <w:b/>
                <w:sz w:val="28"/>
                <w:szCs w:val="28"/>
              </w:rPr>
              <w:t>Когнитивная психология</w:t>
            </w:r>
          </w:p>
        </w:tc>
      </w:tr>
      <w:tr w:rsidR="00925911" w:rsidRPr="00D665FB">
        <w:trPr>
          <w:trHeight w:val="1615"/>
          <w:jc w:val="center"/>
        </w:trPr>
        <w:tc>
          <w:tcPr>
            <w:tcW w:w="1526" w:type="dxa"/>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1920</w:t>
            </w:r>
          </w:p>
        </w:tc>
        <w:tc>
          <w:tcPr>
            <w:tcW w:w="3123" w:type="dxa"/>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Д.Миллер</w:t>
            </w:r>
          </w:p>
        </w:tc>
        <w:tc>
          <w:tcPr>
            <w:tcW w:w="3730" w:type="dxa"/>
          </w:tcPr>
          <w:p w:rsidR="00925911" w:rsidRPr="00D665FB" w:rsidRDefault="00925911" w:rsidP="00906D55">
            <w:pPr>
              <w:pStyle w:val="Style79"/>
              <w:widowControl/>
              <w:spacing w:line="240" w:lineRule="auto"/>
              <w:ind w:firstLine="0"/>
              <w:rPr>
                <w:rStyle w:val="FontStyle141"/>
                <w:i/>
                <w:sz w:val="28"/>
                <w:szCs w:val="28"/>
                <w:u w:val="single"/>
              </w:rPr>
            </w:pPr>
            <w:r w:rsidRPr="00D665FB">
              <w:rPr>
                <w:rStyle w:val="FontStyle141"/>
                <w:i/>
                <w:sz w:val="28"/>
                <w:szCs w:val="28"/>
                <w:u w:val="single"/>
              </w:rPr>
              <w:t>Познавательные процессы.</w:t>
            </w:r>
          </w:p>
          <w:p w:rsidR="00925911" w:rsidRPr="00D665FB" w:rsidRDefault="00925911" w:rsidP="00906D55">
            <w:pPr>
              <w:spacing w:after="0" w:line="240" w:lineRule="auto"/>
              <w:jc w:val="both"/>
              <w:rPr>
                <w:rFonts w:ascii="Times New Roman" w:hAnsi="Times New Roman"/>
                <w:sz w:val="28"/>
                <w:szCs w:val="28"/>
                <w:highlight w:val="yellow"/>
              </w:rPr>
            </w:pPr>
          </w:p>
        </w:tc>
        <w:tc>
          <w:tcPr>
            <w:tcW w:w="3742" w:type="dxa"/>
            <w:gridSpan w:val="2"/>
          </w:tcPr>
          <w:p w:rsidR="00925911" w:rsidRPr="00D665FB" w:rsidRDefault="00925911" w:rsidP="00906D55">
            <w:pPr>
              <w:spacing w:after="0" w:line="240" w:lineRule="auto"/>
              <w:jc w:val="both"/>
              <w:rPr>
                <w:rStyle w:val="FontStyle139"/>
                <w:sz w:val="28"/>
                <w:szCs w:val="28"/>
              </w:rPr>
            </w:pPr>
            <w:r w:rsidRPr="00D665FB">
              <w:rPr>
                <w:rStyle w:val="FontStyle141"/>
                <w:sz w:val="28"/>
                <w:szCs w:val="28"/>
              </w:rPr>
              <w:t>Сенсорная чувствительность является непрерывной функцией и не существует порога в собст</w:t>
            </w:r>
            <w:r w:rsidRPr="00D665FB">
              <w:rPr>
                <w:rStyle w:val="FontStyle141"/>
                <w:sz w:val="28"/>
                <w:szCs w:val="28"/>
              </w:rPr>
              <w:softHyphen/>
              <w:t xml:space="preserve">венном смысле этого слова, так как порог обнаружения сигнала зависит от многих факторов. На основании этих материалов была разработана </w:t>
            </w:r>
            <w:r w:rsidRPr="00D665FB">
              <w:rPr>
                <w:rStyle w:val="FontStyle139"/>
                <w:sz w:val="28"/>
                <w:szCs w:val="28"/>
              </w:rPr>
              <w:t>теория обнаружения сигнала.</w:t>
            </w:r>
          </w:p>
          <w:p w:rsidR="00925911" w:rsidRPr="00D665FB" w:rsidRDefault="00925911" w:rsidP="00906D55">
            <w:pPr>
              <w:spacing w:after="0" w:line="240" w:lineRule="auto"/>
              <w:jc w:val="both"/>
              <w:rPr>
                <w:rFonts w:ascii="Times New Roman" w:hAnsi="Times New Roman"/>
                <w:sz w:val="28"/>
                <w:szCs w:val="28"/>
                <w:highlight w:val="yellow"/>
              </w:rPr>
            </w:pPr>
          </w:p>
        </w:tc>
        <w:tc>
          <w:tcPr>
            <w:tcW w:w="2803" w:type="dxa"/>
            <w:gridSpan w:val="3"/>
          </w:tcPr>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Создал первый научный Центр когнитивной психологии и начал разрабатывать новые методы изучения познавательных процессов.</w:t>
            </w:r>
          </w:p>
        </w:tc>
      </w:tr>
      <w:tr w:rsidR="00925911" w:rsidRPr="00D665FB">
        <w:trPr>
          <w:trHeight w:val="183"/>
          <w:jc w:val="center"/>
        </w:trPr>
        <w:tc>
          <w:tcPr>
            <w:tcW w:w="1526"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1928</w:t>
            </w:r>
          </w:p>
        </w:tc>
        <w:tc>
          <w:tcPr>
            <w:tcW w:w="3123" w:type="dxa"/>
            <w:tcBorders>
              <w:top w:val="single" w:sz="4" w:space="0" w:color="auto"/>
              <w:bottom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У.Найссер</w:t>
            </w:r>
          </w:p>
        </w:tc>
        <w:tc>
          <w:tcPr>
            <w:tcW w:w="3730" w:type="dxa"/>
            <w:tcBorders>
              <w:top w:val="single" w:sz="4" w:space="0" w:color="auto"/>
              <w:bottom w:val="single" w:sz="4" w:space="0" w:color="auto"/>
            </w:tcBorders>
          </w:tcPr>
          <w:p w:rsidR="00925911" w:rsidRPr="00D665FB" w:rsidRDefault="00925911" w:rsidP="00906D55">
            <w:pPr>
              <w:pStyle w:val="Style79"/>
              <w:widowControl/>
              <w:spacing w:line="240" w:lineRule="auto"/>
              <w:ind w:firstLine="0"/>
              <w:rPr>
                <w:rStyle w:val="FontStyle141"/>
                <w:i/>
                <w:sz w:val="28"/>
                <w:szCs w:val="28"/>
                <w:u w:val="single"/>
              </w:rPr>
            </w:pPr>
            <w:r w:rsidRPr="00D665FB">
              <w:rPr>
                <w:rStyle w:val="FontStyle141"/>
                <w:i/>
                <w:sz w:val="28"/>
                <w:szCs w:val="28"/>
                <w:u w:val="single"/>
              </w:rPr>
              <w:t>Познавательные процессы.</w:t>
            </w:r>
          </w:p>
          <w:p w:rsidR="00925911" w:rsidRPr="00D665FB" w:rsidRDefault="00925911" w:rsidP="00906D55">
            <w:pPr>
              <w:pStyle w:val="Style79"/>
              <w:widowControl/>
              <w:spacing w:line="240" w:lineRule="auto"/>
              <w:ind w:firstLine="0"/>
              <w:rPr>
                <w:rStyle w:val="FontStyle140"/>
                <w:sz w:val="28"/>
                <w:szCs w:val="28"/>
              </w:rPr>
            </w:pPr>
            <w:r w:rsidRPr="00D665FB">
              <w:rPr>
                <w:rStyle w:val="FontStyle141"/>
                <w:sz w:val="28"/>
                <w:szCs w:val="28"/>
              </w:rPr>
              <w:t>Он предположил, что когнитивные процессы лучше всего изучать, моделируя информационный поток, проходящий через различные стадии трансформации. Для объяснения сути про</w:t>
            </w:r>
            <w:r w:rsidRPr="00D665FB">
              <w:rPr>
                <w:rStyle w:val="FontStyle141"/>
                <w:sz w:val="28"/>
                <w:szCs w:val="28"/>
              </w:rPr>
              <w:softHyphen/>
              <w:t>исходящих процессов им были предложены такие термины, как «иконическая память», «эхоическая память», «преднастроечные про</w:t>
            </w:r>
            <w:r w:rsidRPr="00D665FB">
              <w:rPr>
                <w:rStyle w:val="FontStyle141"/>
                <w:sz w:val="28"/>
                <w:szCs w:val="28"/>
              </w:rPr>
              <w:softHyphen/>
              <w:t>цессы», «фигуративный синтез», и разработаны методы их изу</w:t>
            </w:r>
            <w:r w:rsidRPr="00D665FB">
              <w:rPr>
                <w:rStyle w:val="FontStyle141"/>
                <w:sz w:val="28"/>
                <w:szCs w:val="28"/>
              </w:rPr>
              <w:softHyphen/>
              <w:t xml:space="preserve">чения - </w:t>
            </w:r>
            <w:r w:rsidRPr="00D665FB">
              <w:rPr>
                <w:rStyle w:val="FontStyle140"/>
                <w:sz w:val="28"/>
                <w:szCs w:val="28"/>
              </w:rPr>
              <w:t xml:space="preserve">визуальный поиск </w:t>
            </w:r>
            <w:r w:rsidRPr="00D665FB">
              <w:rPr>
                <w:rStyle w:val="FontStyle141"/>
                <w:sz w:val="28"/>
                <w:szCs w:val="28"/>
              </w:rPr>
              <w:t xml:space="preserve">и </w:t>
            </w:r>
            <w:r w:rsidRPr="00D665FB">
              <w:rPr>
                <w:rStyle w:val="FontStyle140"/>
                <w:sz w:val="28"/>
                <w:szCs w:val="28"/>
              </w:rPr>
              <w:t>селективное наблюдение.</w:t>
            </w:r>
          </w:p>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Компьютерные программы служат моделью для понимания про</w:t>
            </w:r>
            <w:r w:rsidRPr="00D665FB">
              <w:rPr>
                <w:rStyle w:val="FontStyle141"/>
                <w:sz w:val="28"/>
                <w:szCs w:val="28"/>
              </w:rPr>
              <w:softHyphen/>
              <w:t>цессов обработки информации человеком.</w:t>
            </w:r>
          </w:p>
        </w:tc>
        <w:tc>
          <w:tcPr>
            <w:tcW w:w="3742" w:type="dxa"/>
            <w:gridSpan w:val="2"/>
            <w:vMerge w:val="restart"/>
            <w:tcBorders>
              <w:top w:val="single" w:sz="4" w:space="0" w:color="auto"/>
            </w:tcBorders>
          </w:tcPr>
          <w:p w:rsidR="00925911" w:rsidRPr="00D665FB" w:rsidRDefault="00925911" w:rsidP="00906D55">
            <w:pPr>
              <w:jc w:val="both"/>
              <w:rPr>
                <w:rFonts w:ascii="Times New Roman" w:hAnsi="Times New Roman"/>
                <w:sz w:val="28"/>
                <w:szCs w:val="28"/>
                <w:highlight w:val="yellow"/>
              </w:rPr>
            </w:pPr>
            <w:r w:rsidRPr="00D665FB">
              <w:rPr>
                <w:rStyle w:val="FontStyle141"/>
                <w:sz w:val="28"/>
                <w:szCs w:val="28"/>
              </w:rPr>
              <w:t>Бессознательное содержит неосознаваемую часть про</w:t>
            </w:r>
            <w:r w:rsidRPr="00D665FB">
              <w:rPr>
                <w:rStyle w:val="FontStyle141"/>
                <w:sz w:val="28"/>
                <w:szCs w:val="28"/>
              </w:rPr>
              <w:softHyphen/>
              <w:t>граммы переработки информации, которая включается уже на пер</w:t>
            </w:r>
            <w:r w:rsidRPr="00D665FB">
              <w:rPr>
                <w:rStyle w:val="FontStyle141"/>
                <w:sz w:val="28"/>
                <w:szCs w:val="28"/>
              </w:rPr>
              <w:softHyphen/>
              <w:t>вых этапах восприятия нового материала. Изучение содержания долговременной памяти, так же как избирательной реакции чело</w:t>
            </w:r>
            <w:r w:rsidRPr="00D665FB">
              <w:rPr>
                <w:rStyle w:val="FontStyle141"/>
                <w:sz w:val="28"/>
                <w:szCs w:val="28"/>
              </w:rPr>
              <w:softHyphen/>
              <w:t>века при одновременной конфликтной подаче информации (напри</w:t>
            </w:r>
            <w:r w:rsidRPr="00D665FB">
              <w:rPr>
                <w:rStyle w:val="FontStyle141"/>
                <w:sz w:val="28"/>
                <w:szCs w:val="28"/>
              </w:rPr>
              <w:softHyphen/>
              <w:t>мер, в правое ухо - одна информация, а в левое - другая), раскры</w:t>
            </w:r>
            <w:r w:rsidRPr="00D665FB">
              <w:rPr>
                <w:rStyle w:val="FontStyle141"/>
                <w:sz w:val="28"/>
                <w:szCs w:val="28"/>
              </w:rPr>
              <w:softHyphen/>
              <w:t>вает роль неосознаваемой переработки. При этом речь идет о том, что из бесчисленного количества информации, получаемой в еди</w:t>
            </w:r>
            <w:r w:rsidRPr="00D665FB">
              <w:rPr>
                <w:rStyle w:val="FontStyle141"/>
                <w:sz w:val="28"/>
                <w:szCs w:val="28"/>
              </w:rPr>
              <w:softHyphen/>
              <w:t>ницу времени, когнитивная система отбирает и доводит до созна</w:t>
            </w:r>
            <w:r w:rsidRPr="00D665FB">
              <w:rPr>
                <w:rStyle w:val="FontStyle141"/>
                <w:sz w:val="28"/>
                <w:szCs w:val="28"/>
              </w:rPr>
              <w:softHyphen/>
              <w:t>ния лишь те сигналы, которые наиболее важны в данный момент. Такая же селекция происходит при переводе информации в долго</w:t>
            </w:r>
            <w:r w:rsidRPr="00D665FB">
              <w:rPr>
                <w:rStyle w:val="FontStyle141"/>
                <w:sz w:val="28"/>
                <w:szCs w:val="28"/>
              </w:rPr>
              <w:softHyphen/>
              <w:t>временную память.</w:t>
            </w:r>
          </w:p>
        </w:tc>
        <w:tc>
          <w:tcPr>
            <w:tcW w:w="2803" w:type="dxa"/>
            <w:gridSpan w:val="3"/>
            <w:tcBorders>
              <w:top w:val="single" w:sz="4" w:space="0" w:color="auto"/>
              <w:bottom w:val="single" w:sz="4" w:space="0" w:color="auto"/>
            </w:tcBorders>
          </w:tcPr>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Выпус</w:t>
            </w:r>
            <w:r w:rsidRPr="00D665FB">
              <w:rPr>
                <w:rStyle w:val="FontStyle141"/>
                <w:sz w:val="28"/>
                <w:szCs w:val="28"/>
              </w:rPr>
              <w:softHyphen/>
              <w:t>тил в 1967 г. книгу «Когнитивная психология», в которой изло</w:t>
            </w:r>
            <w:r w:rsidRPr="00D665FB">
              <w:rPr>
                <w:rStyle w:val="FontStyle141"/>
                <w:sz w:val="28"/>
                <w:szCs w:val="28"/>
              </w:rPr>
              <w:softHyphen/>
              <w:t>жил основные положения этого направления.</w:t>
            </w:r>
          </w:p>
          <w:p w:rsidR="00925911" w:rsidRPr="00D665FB" w:rsidRDefault="00925911" w:rsidP="00906D55">
            <w:pPr>
              <w:spacing w:after="0" w:line="240" w:lineRule="auto"/>
              <w:jc w:val="both"/>
              <w:rPr>
                <w:rStyle w:val="FontStyle141"/>
                <w:sz w:val="28"/>
                <w:szCs w:val="28"/>
              </w:rPr>
            </w:pPr>
            <w:r w:rsidRPr="00D665FB">
              <w:rPr>
                <w:rStyle w:val="FontStyle141"/>
                <w:sz w:val="28"/>
                <w:szCs w:val="28"/>
              </w:rPr>
              <w:t>Определил познание как процесс, при помощи которого входящие сенсорные данные подвергаются различным видам трансформации для удобства их накопления, воспроизведения и дальнейшего ис</w:t>
            </w:r>
            <w:r w:rsidRPr="00D665FB">
              <w:rPr>
                <w:rStyle w:val="FontStyle141"/>
                <w:sz w:val="28"/>
                <w:szCs w:val="28"/>
              </w:rPr>
              <w:softHyphen/>
              <w:t>пользования.</w:t>
            </w:r>
          </w:p>
          <w:p w:rsidR="00925911" w:rsidRPr="00D665FB" w:rsidRDefault="00925911" w:rsidP="00906D55">
            <w:pPr>
              <w:spacing w:after="0" w:line="240" w:lineRule="auto"/>
              <w:jc w:val="both"/>
              <w:rPr>
                <w:rStyle w:val="FontStyle141"/>
                <w:sz w:val="28"/>
                <w:szCs w:val="28"/>
              </w:rPr>
            </w:pPr>
          </w:p>
          <w:p w:rsidR="00925911" w:rsidRPr="00D665FB" w:rsidRDefault="00925911" w:rsidP="00906D55">
            <w:pPr>
              <w:spacing w:after="0" w:line="240" w:lineRule="auto"/>
              <w:jc w:val="both"/>
              <w:rPr>
                <w:rFonts w:ascii="Times New Roman" w:hAnsi="Times New Roman"/>
                <w:sz w:val="28"/>
                <w:szCs w:val="28"/>
                <w:highlight w:val="yellow"/>
              </w:rPr>
            </w:pPr>
            <w:r w:rsidRPr="00D665FB">
              <w:rPr>
                <w:rStyle w:val="FontStyle141"/>
                <w:sz w:val="28"/>
                <w:szCs w:val="28"/>
              </w:rPr>
              <w:t xml:space="preserve">Работы Найссера способствовали появлению большого числа исследований по </w:t>
            </w:r>
            <w:r w:rsidRPr="00D665FB">
              <w:rPr>
                <w:rStyle w:val="FontStyle140"/>
                <w:sz w:val="28"/>
                <w:szCs w:val="28"/>
              </w:rPr>
              <w:t>экологии восприятия.</w:t>
            </w:r>
          </w:p>
        </w:tc>
      </w:tr>
      <w:tr w:rsidR="00925911" w:rsidRPr="00D665FB">
        <w:trPr>
          <w:trHeight w:val="366"/>
          <w:jc w:val="center"/>
        </w:trPr>
        <w:tc>
          <w:tcPr>
            <w:tcW w:w="1526"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highlight w:val="yellow"/>
              </w:rPr>
            </w:pPr>
          </w:p>
        </w:tc>
        <w:tc>
          <w:tcPr>
            <w:tcW w:w="3123"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К.Шенон</w:t>
            </w:r>
          </w:p>
        </w:tc>
        <w:tc>
          <w:tcPr>
            <w:tcW w:w="3730"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p>
        </w:tc>
        <w:tc>
          <w:tcPr>
            <w:tcW w:w="3742" w:type="dxa"/>
            <w:gridSpan w:val="2"/>
            <w:vMerge/>
          </w:tcPr>
          <w:p w:rsidR="00925911" w:rsidRPr="00D665FB" w:rsidRDefault="00925911" w:rsidP="00906D55">
            <w:pPr>
              <w:spacing w:after="0" w:line="240" w:lineRule="auto"/>
              <w:jc w:val="both"/>
              <w:rPr>
                <w:rFonts w:ascii="Times New Roman" w:hAnsi="Times New Roman"/>
                <w:sz w:val="28"/>
                <w:szCs w:val="28"/>
              </w:rPr>
            </w:pPr>
          </w:p>
        </w:tc>
        <w:tc>
          <w:tcPr>
            <w:tcW w:w="2803" w:type="dxa"/>
            <w:gridSpan w:val="3"/>
            <w:tcBorders>
              <w:top w:val="single" w:sz="4" w:space="0" w:color="auto"/>
            </w:tcBorders>
          </w:tcPr>
          <w:p w:rsidR="00925911" w:rsidRPr="00D665FB" w:rsidRDefault="00925911" w:rsidP="00906D55">
            <w:pPr>
              <w:pStyle w:val="Style79"/>
              <w:widowControl/>
              <w:spacing w:line="240" w:lineRule="auto"/>
              <w:ind w:firstLine="0"/>
              <w:rPr>
                <w:rStyle w:val="FontStyle141"/>
                <w:sz w:val="28"/>
                <w:szCs w:val="28"/>
              </w:rPr>
            </w:pPr>
            <w:r w:rsidRPr="00D665FB">
              <w:rPr>
                <w:rStyle w:val="FontStyle141"/>
                <w:sz w:val="28"/>
                <w:szCs w:val="28"/>
              </w:rPr>
              <w:t>Создал матема</w:t>
            </w:r>
            <w:r w:rsidRPr="00D665FB">
              <w:rPr>
                <w:rStyle w:val="FontStyle141"/>
                <w:sz w:val="28"/>
                <w:szCs w:val="28"/>
              </w:rPr>
              <w:softHyphen/>
              <w:t>тическую модель универсальной системы коммуникаций, объяс</w:t>
            </w:r>
            <w:r w:rsidRPr="00D665FB">
              <w:rPr>
                <w:rStyle w:val="FontStyle141"/>
                <w:sz w:val="28"/>
                <w:szCs w:val="28"/>
              </w:rPr>
              <w:softHyphen/>
              <w:t>няющую механизмы идентификации различных сигналов.</w:t>
            </w:r>
          </w:p>
          <w:p w:rsidR="00925911" w:rsidRPr="00D665FB" w:rsidRDefault="00925911" w:rsidP="00906D55">
            <w:pPr>
              <w:spacing w:after="0" w:line="240" w:lineRule="auto"/>
              <w:jc w:val="both"/>
              <w:rPr>
                <w:rFonts w:ascii="Times New Roman" w:hAnsi="Times New Roman"/>
                <w:sz w:val="28"/>
                <w:szCs w:val="28"/>
              </w:rPr>
            </w:pPr>
          </w:p>
        </w:tc>
      </w:tr>
      <w:tr w:rsidR="00925911" w:rsidRPr="00D665FB">
        <w:trPr>
          <w:trHeight w:val="366"/>
          <w:jc w:val="center"/>
        </w:trPr>
        <w:tc>
          <w:tcPr>
            <w:tcW w:w="1526"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highlight w:val="yellow"/>
              </w:rPr>
            </w:pPr>
          </w:p>
        </w:tc>
        <w:tc>
          <w:tcPr>
            <w:tcW w:w="3123"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r w:rsidRPr="00D665FB">
              <w:rPr>
                <w:rFonts w:ascii="Times New Roman" w:hAnsi="Times New Roman"/>
                <w:sz w:val="28"/>
                <w:szCs w:val="28"/>
              </w:rPr>
              <w:t xml:space="preserve">Д.Сперлинг </w:t>
            </w:r>
          </w:p>
        </w:tc>
        <w:tc>
          <w:tcPr>
            <w:tcW w:w="3730" w:type="dxa"/>
            <w:tcBorders>
              <w:top w:val="single" w:sz="4" w:space="0" w:color="auto"/>
            </w:tcBorders>
          </w:tcPr>
          <w:p w:rsidR="00925911" w:rsidRPr="00D665FB" w:rsidRDefault="00925911" w:rsidP="00906D55">
            <w:pPr>
              <w:spacing w:after="0" w:line="240" w:lineRule="auto"/>
              <w:jc w:val="both"/>
              <w:rPr>
                <w:rFonts w:ascii="Times New Roman" w:hAnsi="Times New Roman"/>
                <w:sz w:val="28"/>
                <w:szCs w:val="28"/>
              </w:rPr>
            </w:pPr>
          </w:p>
        </w:tc>
        <w:tc>
          <w:tcPr>
            <w:tcW w:w="3742" w:type="dxa"/>
            <w:gridSpan w:val="2"/>
            <w:vMerge/>
          </w:tcPr>
          <w:p w:rsidR="00925911" w:rsidRPr="00D665FB" w:rsidRDefault="00925911" w:rsidP="00906D55">
            <w:pPr>
              <w:spacing w:after="0" w:line="240" w:lineRule="auto"/>
              <w:jc w:val="both"/>
              <w:rPr>
                <w:rFonts w:ascii="Times New Roman" w:hAnsi="Times New Roman"/>
                <w:sz w:val="28"/>
                <w:szCs w:val="28"/>
              </w:rPr>
            </w:pPr>
          </w:p>
        </w:tc>
        <w:tc>
          <w:tcPr>
            <w:tcW w:w="2803" w:type="dxa"/>
            <w:gridSpan w:val="3"/>
            <w:tcBorders>
              <w:top w:val="single" w:sz="4" w:space="0" w:color="auto"/>
            </w:tcBorders>
          </w:tcPr>
          <w:p w:rsidR="00925911" w:rsidRPr="00D665FB" w:rsidRDefault="00925911" w:rsidP="00906D55">
            <w:pPr>
              <w:spacing w:after="0" w:line="240" w:lineRule="auto"/>
              <w:jc w:val="both"/>
              <w:rPr>
                <w:rStyle w:val="FontStyle141"/>
                <w:sz w:val="28"/>
                <w:szCs w:val="28"/>
              </w:rPr>
            </w:pPr>
            <w:r w:rsidRPr="00D665FB">
              <w:rPr>
                <w:rStyle w:val="FontStyle141"/>
                <w:sz w:val="28"/>
                <w:szCs w:val="28"/>
              </w:rPr>
              <w:t>Были выделены структурные состав</w:t>
            </w:r>
            <w:r w:rsidRPr="00D665FB">
              <w:rPr>
                <w:rStyle w:val="FontStyle141"/>
                <w:sz w:val="28"/>
                <w:szCs w:val="28"/>
              </w:rPr>
              <w:softHyphen/>
              <w:t xml:space="preserve">ляющие (блоки) интеллекта, впервые описаны такие виды памяти, как </w:t>
            </w:r>
            <w:r w:rsidRPr="00D665FB">
              <w:rPr>
                <w:rStyle w:val="FontStyle140"/>
                <w:sz w:val="28"/>
                <w:szCs w:val="28"/>
              </w:rPr>
              <w:t xml:space="preserve">кратковременная </w:t>
            </w:r>
            <w:r w:rsidRPr="00D665FB">
              <w:rPr>
                <w:rStyle w:val="FontStyle141"/>
                <w:sz w:val="28"/>
                <w:szCs w:val="28"/>
              </w:rPr>
              <w:t xml:space="preserve">и </w:t>
            </w:r>
            <w:r w:rsidRPr="00D665FB">
              <w:rPr>
                <w:rStyle w:val="FontStyle140"/>
                <w:sz w:val="28"/>
                <w:szCs w:val="28"/>
              </w:rPr>
              <w:t>долговременная.</w:t>
            </w:r>
          </w:p>
          <w:p w:rsidR="00925911" w:rsidRPr="00D665FB" w:rsidRDefault="00925911" w:rsidP="00906D55">
            <w:pPr>
              <w:spacing w:after="0" w:line="240" w:lineRule="auto"/>
              <w:jc w:val="both"/>
              <w:rPr>
                <w:rFonts w:ascii="Times New Roman" w:hAnsi="Times New Roman"/>
                <w:sz w:val="28"/>
                <w:szCs w:val="28"/>
              </w:rPr>
            </w:pPr>
            <w:r w:rsidRPr="00D665FB">
              <w:rPr>
                <w:rStyle w:val="FontStyle141"/>
                <w:sz w:val="28"/>
                <w:szCs w:val="28"/>
              </w:rPr>
              <w:t>Было показано, что объем кратковременной памяти практически не ограничен.</w:t>
            </w:r>
          </w:p>
        </w:tc>
      </w:tr>
      <w:tr w:rsidR="00925911" w:rsidRPr="00D665FB">
        <w:trPr>
          <w:jc w:val="center"/>
        </w:trPr>
        <w:tc>
          <w:tcPr>
            <w:tcW w:w="14924" w:type="dxa"/>
            <w:gridSpan w:val="8"/>
          </w:tcPr>
          <w:p w:rsidR="00925911" w:rsidRPr="00D665FB" w:rsidRDefault="00925911">
            <w:pPr>
              <w:spacing w:after="0" w:line="240" w:lineRule="auto"/>
              <w:jc w:val="center"/>
              <w:rPr>
                <w:rFonts w:ascii="Times New Roman" w:hAnsi="Times New Roman"/>
                <w:b/>
                <w:sz w:val="28"/>
                <w:szCs w:val="28"/>
              </w:rPr>
            </w:pPr>
            <w:r w:rsidRPr="00D665FB">
              <w:rPr>
                <w:rFonts w:ascii="Times New Roman" w:hAnsi="Times New Roman"/>
                <w:b/>
                <w:sz w:val="28"/>
                <w:szCs w:val="28"/>
              </w:rPr>
              <w:t>Развитие отечественной психологии</w:t>
            </w:r>
          </w:p>
        </w:tc>
      </w:tr>
      <w:tr w:rsidR="00925911" w:rsidRPr="00D665FB">
        <w:trPr>
          <w:trHeight w:val="228"/>
          <w:jc w:val="center"/>
        </w:trPr>
        <w:tc>
          <w:tcPr>
            <w:tcW w:w="1526" w:type="dxa"/>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1829-1905</w:t>
            </w:r>
          </w:p>
        </w:tc>
        <w:tc>
          <w:tcPr>
            <w:tcW w:w="3123" w:type="dxa"/>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И.М.Сеченов</w:t>
            </w:r>
          </w:p>
        </w:tc>
        <w:tc>
          <w:tcPr>
            <w:tcW w:w="3749" w:type="dxa"/>
            <w:gridSpan w:val="2"/>
            <w:tcBorders>
              <w:bottom w:val="single" w:sz="4" w:space="0" w:color="auto"/>
            </w:tcBorders>
          </w:tcPr>
          <w:p w:rsidR="00925911" w:rsidRPr="00D665FB" w:rsidRDefault="00925911" w:rsidP="00542483">
            <w:pPr>
              <w:spacing w:after="0" w:line="240" w:lineRule="auto"/>
              <w:jc w:val="both"/>
              <w:rPr>
                <w:rFonts w:ascii="Times New Roman" w:hAnsi="Times New Roman"/>
                <w:sz w:val="28"/>
                <w:szCs w:val="28"/>
              </w:rPr>
            </w:pPr>
            <w:r w:rsidRPr="00D665FB">
              <w:rPr>
                <w:rFonts w:ascii="Times New Roman" w:hAnsi="Times New Roman"/>
                <w:sz w:val="28"/>
                <w:szCs w:val="28"/>
              </w:rPr>
              <w:t>Обосновал рефлекторную природу сознательной и бессознательной деятельности, показал, что в основе психических явлений лежат физиологические процессы, которые могут быть изучены объективными методами.</w:t>
            </w:r>
          </w:p>
        </w:tc>
        <w:tc>
          <w:tcPr>
            <w:tcW w:w="3968" w:type="dxa"/>
            <w:gridSpan w:val="3"/>
            <w:tcBorders>
              <w:bottom w:val="single" w:sz="4" w:space="0" w:color="auto"/>
            </w:tcBorders>
          </w:tcPr>
          <w:p w:rsidR="00925911" w:rsidRPr="00D665FB" w:rsidRDefault="00925911" w:rsidP="00542483">
            <w:pPr>
              <w:spacing w:after="0" w:line="240" w:lineRule="auto"/>
              <w:jc w:val="both"/>
              <w:rPr>
                <w:rFonts w:ascii="Times New Roman" w:hAnsi="Times New Roman"/>
                <w:sz w:val="28"/>
                <w:szCs w:val="28"/>
              </w:rPr>
            </w:pPr>
            <w:r w:rsidRPr="00D665FB">
              <w:rPr>
                <w:rFonts w:ascii="Times New Roman" w:hAnsi="Times New Roman"/>
                <w:sz w:val="28"/>
                <w:szCs w:val="28"/>
              </w:rPr>
              <w:t>Истинный смысл его проекта – построить новую психологию на принципе детерминизма и объективном методе.</w:t>
            </w:r>
          </w:p>
        </w:tc>
        <w:tc>
          <w:tcPr>
            <w:tcW w:w="2558" w:type="dxa"/>
            <w:tcBorders>
              <w:bottom w:val="single" w:sz="4" w:space="0" w:color="auto"/>
            </w:tcBorders>
          </w:tcPr>
          <w:p w:rsidR="00925911" w:rsidRPr="00D665FB" w:rsidRDefault="00925911" w:rsidP="00542483">
            <w:pPr>
              <w:spacing w:after="0" w:line="240" w:lineRule="auto"/>
              <w:jc w:val="both"/>
              <w:rPr>
                <w:rFonts w:ascii="Times New Roman" w:hAnsi="Times New Roman"/>
                <w:sz w:val="28"/>
                <w:szCs w:val="28"/>
              </w:rPr>
            </w:pPr>
            <w:r w:rsidRPr="00D665FB">
              <w:rPr>
                <w:rFonts w:ascii="Times New Roman" w:hAnsi="Times New Roman"/>
                <w:sz w:val="28"/>
                <w:szCs w:val="28"/>
              </w:rPr>
              <w:t>Создатель объективной теории поведения, заложил основы физиологии труда, возрастной, сравнительной и эволюционной физиологии. Труды Сеченова оказали большое влияние на развитие естествознания и теории познания</w:t>
            </w:r>
          </w:p>
          <w:p w:rsidR="00925911" w:rsidRPr="00D665FB" w:rsidRDefault="00925911" w:rsidP="00542483">
            <w:pPr>
              <w:spacing w:after="0" w:line="240" w:lineRule="auto"/>
              <w:jc w:val="both"/>
              <w:rPr>
                <w:rFonts w:ascii="Times New Roman" w:hAnsi="Times New Roman"/>
                <w:sz w:val="28"/>
                <w:szCs w:val="28"/>
              </w:rPr>
            </w:pPr>
            <w:r w:rsidRPr="00D665FB">
              <w:rPr>
                <w:rFonts w:ascii="Times New Roman" w:hAnsi="Times New Roman"/>
                <w:sz w:val="28"/>
                <w:szCs w:val="28"/>
              </w:rPr>
              <w:t xml:space="preserve">Предложил новый план в психологии – объективная наука. </w:t>
            </w:r>
          </w:p>
          <w:p w:rsidR="00925911" w:rsidRPr="00D665FB" w:rsidRDefault="00925911" w:rsidP="00542483">
            <w:pPr>
              <w:spacing w:after="0" w:line="240" w:lineRule="auto"/>
              <w:jc w:val="both"/>
              <w:rPr>
                <w:rFonts w:ascii="Times New Roman" w:hAnsi="Times New Roman"/>
                <w:sz w:val="28"/>
                <w:szCs w:val="28"/>
              </w:rPr>
            </w:pPr>
            <w:r w:rsidRPr="00D665FB">
              <w:rPr>
                <w:rFonts w:ascii="Times New Roman" w:hAnsi="Times New Roman"/>
                <w:sz w:val="28"/>
                <w:szCs w:val="28"/>
              </w:rPr>
              <w:t>Открыл тормозные центры</w:t>
            </w:r>
          </w:p>
          <w:p w:rsidR="00925911" w:rsidRPr="00D665FB" w:rsidRDefault="00925911" w:rsidP="00542483">
            <w:pPr>
              <w:spacing w:after="0" w:line="240" w:lineRule="auto"/>
              <w:jc w:val="both"/>
              <w:rPr>
                <w:rFonts w:ascii="Times New Roman" w:hAnsi="Times New Roman"/>
                <w:sz w:val="28"/>
                <w:szCs w:val="28"/>
              </w:rPr>
            </w:pPr>
            <w:r w:rsidRPr="00D665FB">
              <w:rPr>
                <w:rFonts w:ascii="Times New Roman" w:hAnsi="Times New Roman"/>
                <w:sz w:val="28"/>
                <w:szCs w:val="28"/>
              </w:rPr>
              <w:t>Открыл явления центрального торможения, суммации в нервной системе, установил наличие ритмических биоэлектрических процессов в центральной нервной системе, обосновал значение процессов обмена веществ в осуществлении возбуждения.</w:t>
            </w: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1818-1885</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К.Д.Кавелин</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Психика</w:t>
            </w: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Утверждал, что психику нельзя свести к физиологии, так как физиология – лишь условие возникновения психических явлений, Кавелин доказывал, что психическое, как несводимое к материальному, не может и подчиняться материальным законам и, главное, закону причинности, т.е. детерминизму, отрицающему свободу воли человека</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Кавелин утверждал, что психология – та наука, в которой должны соединиться физиология и философия, так как в отдельности они не могут объяснить всей сложности человеческой природы, в том числе и такую важнейшую проблему, как творчество.</w:t>
            </w:r>
          </w:p>
        </w:tc>
      </w:tr>
      <w:tr w:rsidR="00925911" w:rsidRPr="00D665FB">
        <w:trPr>
          <w:trHeight w:val="274"/>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1835-1899</w:t>
            </w:r>
          </w:p>
        </w:tc>
        <w:tc>
          <w:tcPr>
            <w:tcW w:w="3123" w:type="dxa"/>
            <w:tcBorders>
              <w:top w:val="single" w:sz="4" w:space="0" w:color="auto"/>
              <w:bottom w:val="single" w:sz="4" w:space="0" w:color="auto"/>
            </w:tcBorders>
          </w:tcPr>
          <w:p w:rsidR="00925911" w:rsidRPr="00D665FB" w:rsidRDefault="00925911" w:rsidP="005D1F38">
            <w:pPr>
              <w:spacing w:after="0" w:line="240" w:lineRule="auto"/>
              <w:ind w:right="1343"/>
              <w:rPr>
                <w:rFonts w:ascii="Times New Roman" w:hAnsi="Times New Roman"/>
                <w:sz w:val="28"/>
                <w:szCs w:val="28"/>
              </w:rPr>
            </w:pPr>
            <w:r w:rsidRPr="00D665FB">
              <w:rPr>
                <w:rFonts w:ascii="Times New Roman" w:hAnsi="Times New Roman"/>
                <w:sz w:val="28"/>
                <w:szCs w:val="28"/>
              </w:rPr>
              <w:t>М.М.Троицкий</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Психические процессы</w:t>
            </w: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Развивает идеи ассоцианистической психологии, доказывая, что все психические процессы формируются благодаря различным законам ассоциаций: смежности, сходства, контраста Большое внимание уделяет проблеме нравственности и практическому использованию психологических знаний</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Троицкий стремился в своей психологической теории разграничить области знания и веры</w:t>
            </w:r>
          </w:p>
        </w:tc>
      </w:tr>
      <w:tr w:rsidR="00925911" w:rsidRPr="00D665FB">
        <w:trPr>
          <w:trHeight w:val="274"/>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1840-1890</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М.И.Владиславлев</w:t>
            </w:r>
          </w:p>
        </w:tc>
        <w:tc>
          <w:tcPr>
            <w:tcW w:w="3749" w:type="dxa"/>
            <w:gridSpan w:val="2"/>
            <w:tcBorders>
              <w:top w:val="single" w:sz="4" w:space="0" w:color="auto"/>
              <w:bottom w:val="single" w:sz="4" w:space="0" w:color="auto"/>
            </w:tcBorders>
          </w:tcPr>
          <w:p w:rsidR="00925911" w:rsidRPr="00D665FB" w:rsidRDefault="00925911" w:rsidP="002E5270">
            <w:pPr>
              <w:rPr>
                <w:rFonts w:ascii="Times New Roman" w:hAnsi="Times New Roman"/>
                <w:sz w:val="28"/>
                <w:szCs w:val="28"/>
              </w:rPr>
            </w:pPr>
            <w:r w:rsidRPr="00D665FB">
              <w:rPr>
                <w:rFonts w:ascii="Times New Roman" w:hAnsi="Times New Roman"/>
                <w:sz w:val="28"/>
                <w:szCs w:val="28"/>
              </w:rPr>
              <w:t xml:space="preserve">Соединение этики и эстетики. проблемы воли и нравственности. </w:t>
            </w:r>
          </w:p>
          <w:p w:rsidR="00925911" w:rsidRPr="00D665FB" w:rsidRDefault="00925911" w:rsidP="005D2A18">
            <w:pPr>
              <w:spacing w:after="0" w:line="240" w:lineRule="auto"/>
              <w:rPr>
                <w:rFonts w:ascii="Times New Roman" w:hAnsi="Times New Roman"/>
                <w:sz w:val="28"/>
                <w:szCs w:val="28"/>
                <w:highlight w:val="magenta"/>
              </w:rPr>
            </w:pP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 своей теории Владиславлев стремился соединить эксперимент с идеалистическим взглядом на душу</w:t>
            </w:r>
          </w:p>
        </w:tc>
        <w:tc>
          <w:tcPr>
            <w:tcW w:w="2558" w:type="dxa"/>
            <w:tcBorders>
              <w:top w:val="single" w:sz="4" w:space="0" w:color="auto"/>
              <w:bottom w:val="single" w:sz="4" w:space="0" w:color="auto"/>
            </w:tcBorders>
          </w:tcPr>
          <w:p w:rsidR="00925911" w:rsidRPr="00D665FB" w:rsidRDefault="00925911" w:rsidP="002E5270">
            <w:pPr>
              <w:rPr>
                <w:rFonts w:ascii="Times New Roman" w:hAnsi="Times New Roman"/>
                <w:sz w:val="28"/>
                <w:szCs w:val="28"/>
              </w:rPr>
            </w:pPr>
            <w:r w:rsidRPr="00D665FB">
              <w:rPr>
                <w:rFonts w:ascii="Times New Roman" w:hAnsi="Times New Roman"/>
                <w:sz w:val="28"/>
                <w:szCs w:val="28"/>
              </w:rPr>
              <w:t xml:space="preserve">Исходя из своей концепции психики, Владиславлев рассматривал искусство как практическую психологию и как школу нравственности. Он дал детальное описание разницы эмоционального воздействия живописи, музыки, поэзии и прозы, представляющее и сегодня значительный интерес. </w:t>
            </w:r>
          </w:p>
          <w:p w:rsidR="00925911" w:rsidRPr="00D665FB" w:rsidRDefault="00925911" w:rsidP="002E5270">
            <w:pPr>
              <w:rPr>
                <w:rFonts w:ascii="Times New Roman" w:hAnsi="Times New Roman"/>
                <w:sz w:val="28"/>
                <w:szCs w:val="28"/>
              </w:rPr>
            </w:pPr>
          </w:p>
          <w:p w:rsidR="00925911" w:rsidRPr="00D665FB" w:rsidRDefault="00925911" w:rsidP="005D2A18">
            <w:pPr>
              <w:spacing w:after="0" w:line="240" w:lineRule="auto"/>
              <w:rPr>
                <w:rFonts w:ascii="Times New Roman" w:hAnsi="Times New Roman"/>
                <w:sz w:val="28"/>
                <w:szCs w:val="28"/>
                <w:highlight w:val="magenta"/>
              </w:rPr>
            </w:pPr>
          </w:p>
        </w:tc>
      </w:tr>
      <w:tr w:rsidR="00925911" w:rsidRPr="00D665FB">
        <w:trPr>
          <w:trHeight w:val="275"/>
          <w:jc w:val="center"/>
        </w:trPr>
        <w:tc>
          <w:tcPr>
            <w:tcW w:w="1526" w:type="dxa"/>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1835-1891</w:t>
            </w:r>
          </w:p>
        </w:tc>
        <w:tc>
          <w:tcPr>
            <w:tcW w:w="3123" w:type="dxa"/>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А.А.Потебня</w:t>
            </w:r>
          </w:p>
        </w:tc>
        <w:tc>
          <w:tcPr>
            <w:tcW w:w="3749" w:type="dxa"/>
            <w:gridSpan w:val="2"/>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Мышление</w:t>
            </w:r>
          </w:p>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Вопрос о "духе народа", о национальном своеобразии его психологического склада рассматривался исходя из запечатленных в языке свидетельств исторической работы этого народа</w:t>
            </w:r>
          </w:p>
        </w:tc>
        <w:tc>
          <w:tcPr>
            <w:tcW w:w="3968" w:type="dxa"/>
            <w:gridSpan w:val="3"/>
            <w:tcBorders>
              <w:top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 своей книге "Мысль и язык" он, следуя принципу историзма, анализировал эволюцию умственных структур, которыми оперирует отдельный индивид, впитывающий эти структуры благодаря усвоению языка.</w:t>
            </w:r>
          </w:p>
        </w:tc>
        <w:tc>
          <w:tcPr>
            <w:tcW w:w="2558" w:type="dxa"/>
            <w:tcBorders>
              <w:top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стал инициатором построения культурно-исторической психологии, черпающей информацию об интеллектуальном строе личности в объективных данных о прогрессе национального языка как органа, образующего мысль</w:t>
            </w:r>
          </w:p>
        </w:tc>
      </w:tr>
      <w:tr w:rsidR="00925911" w:rsidRPr="00D665FB">
        <w:trPr>
          <w:trHeight w:val="332"/>
          <w:jc w:val="center"/>
        </w:trPr>
        <w:tc>
          <w:tcPr>
            <w:tcW w:w="14924" w:type="dxa"/>
            <w:gridSpan w:val="8"/>
          </w:tcPr>
          <w:p w:rsidR="00925911" w:rsidRPr="00D665FB" w:rsidRDefault="00925911" w:rsidP="005D2A18">
            <w:pPr>
              <w:spacing w:after="0" w:line="240" w:lineRule="auto"/>
              <w:jc w:val="center"/>
              <w:rPr>
                <w:rFonts w:ascii="Times New Roman" w:hAnsi="Times New Roman"/>
                <w:b/>
                <w:sz w:val="28"/>
                <w:szCs w:val="28"/>
              </w:rPr>
            </w:pPr>
            <w:r w:rsidRPr="00D665FB">
              <w:rPr>
                <w:rFonts w:ascii="Times New Roman" w:hAnsi="Times New Roman"/>
                <w:b/>
                <w:sz w:val="28"/>
                <w:szCs w:val="28"/>
              </w:rPr>
              <w:t xml:space="preserve">Психология на рубеже </w:t>
            </w:r>
            <w:r w:rsidRPr="00D665FB">
              <w:rPr>
                <w:rFonts w:ascii="Times New Roman" w:hAnsi="Times New Roman"/>
                <w:b/>
                <w:sz w:val="28"/>
                <w:szCs w:val="28"/>
                <w:lang w:val="en-US"/>
              </w:rPr>
              <w:t>XIX</w:t>
            </w:r>
            <w:r w:rsidRPr="00D665FB">
              <w:rPr>
                <w:rFonts w:ascii="Times New Roman" w:hAnsi="Times New Roman"/>
                <w:b/>
                <w:sz w:val="28"/>
                <w:szCs w:val="28"/>
              </w:rPr>
              <w:t>-</w:t>
            </w:r>
            <w:r w:rsidRPr="00D665FB">
              <w:rPr>
                <w:rFonts w:ascii="Times New Roman" w:hAnsi="Times New Roman"/>
                <w:b/>
                <w:sz w:val="28"/>
                <w:szCs w:val="28"/>
                <w:lang w:val="en-US"/>
              </w:rPr>
              <w:t>XX</w:t>
            </w:r>
            <w:r w:rsidRPr="00D665FB">
              <w:rPr>
                <w:rFonts w:ascii="Times New Roman" w:hAnsi="Times New Roman"/>
                <w:b/>
                <w:sz w:val="28"/>
                <w:szCs w:val="28"/>
              </w:rPr>
              <w:t xml:space="preserve"> веков</w:t>
            </w:r>
          </w:p>
        </w:tc>
      </w:tr>
      <w:tr w:rsidR="00925911" w:rsidRPr="00D665FB">
        <w:trPr>
          <w:trHeight w:val="274"/>
          <w:jc w:val="center"/>
        </w:trPr>
        <w:tc>
          <w:tcPr>
            <w:tcW w:w="1526" w:type="dxa"/>
            <w:tcBorders>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1853-1900</w:t>
            </w:r>
          </w:p>
        </w:tc>
        <w:tc>
          <w:tcPr>
            <w:tcW w:w="3123" w:type="dxa"/>
            <w:tcBorders>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В.С.Соловьев</w:t>
            </w:r>
          </w:p>
        </w:tc>
        <w:tc>
          <w:tcPr>
            <w:tcW w:w="3749" w:type="dxa"/>
            <w:gridSpan w:val="2"/>
            <w:tcBorders>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Формирования личности человека, проблема воли Неохристианская концепция души</w:t>
            </w:r>
          </w:p>
        </w:tc>
        <w:tc>
          <w:tcPr>
            <w:tcW w:w="3968" w:type="dxa"/>
            <w:gridSpan w:val="3"/>
            <w:tcBorders>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Теория Соловьева фактически обозначила кульминационную точку того поворота в мышлении, который произошел в конце 80-х годов XIX столетия и знаменовал собой признание религиозной жизни и некоторое разочарование в единодержавии науки, в особенности естествознания</w:t>
            </w:r>
          </w:p>
        </w:tc>
        <w:tc>
          <w:tcPr>
            <w:tcW w:w="2558" w:type="dxa"/>
            <w:tcBorders>
              <w:bottom w:val="single" w:sz="4" w:space="0" w:color="auto"/>
            </w:tcBorders>
          </w:tcPr>
          <w:p w:rsidR="00925911" w:rsidRPr="00D665FB" w:rsidRDefault="00925911" w:rsidP="002B1385">
            <w:pPr>
              <w:rPr>
                <w:rFonts w:ascii="Times New Roman" w:hAnsi="Times New Roman"/>
                <w:sz w:val="28"/>
                <w:szCs w:val="28"/>
              </w:rPr>
            </w:pPr>
            <w:r w:rsidRPr="00D665FB">
              <w:rPr>
                <w:rFonts w:ascii="Times New Roman" w:hAnsi="Times New Roman"/>
                <w:sz w:val="28"/>
                <w:szCs w:val="28"/>
              </w:rPr>
              <w:t xml:space="preserve">Соловьев был основателем направления, получившего название христианской философии, однако его система была совершенно лишена того догматизма, который она приобрела у некоторых его последователей. Он считал ложной идею разделения христианства на католическое и православное и был одним из основателей экуменизма. </w:t>
            </w:r>
          </w:p>
          <w:p w:rsidR="00925911" w:rsidRPr="00D665FB" w:rsidRDefault="00925911" w:rsidP="005D2A18">
            <w:pPr>
              <w:spacing w:after="0" w:line="240" w:lineRule="auto"/>
              <w:rPr>
                <w:rFonts w:ascii="Times New Roman" w:hAnsi="Times New Roman"/>
                <w:sz w:val="28"/>
                <w:szCs w:val="28"/>
                <w:highlight w:val="magenta"/>
              </w:rPr>
            </w:pP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1855-1920</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Л.М.Лопатин</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Мышление. Проблема воли.</w:t>
            </w:r>
          </w:p>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Психическая жизнь как духовное творчество</w:t>
            </w: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Отстаивая центральное место психологии в системе других наук, он видел ее как методологию всех наук о человеке</w:t>
            </w:r>
          </w:p>
          <w:p w:rsidR="00925911" w:rsidRPr="00D665FB" w:rsidRDefault="00925911" w:rsidP="002B1385">
            <w:pPr>
              <w:rPr>
                <w:rFonts w:ascii="Times New Roman" w:hAnsi="Times New Roman"/>
                <w:sz w:val="28"/>
                <w:szCs w:val="28"/>
              </w:rPr>
            </w:pPr>
            <w:r w:rsidRPr="00D665FB">
              <w:rPr>
                <w:rFonts w:ascii="Times New Roman" w:hAnsi="Times New Roman"/>
                <w:sz w:val="28"/>
                <w:szCs w:val="28"/>
              </w:rPr>
              <w:t xml:space="preserve">Доказывая, что свобода воли не противоречит закону детерминации, ученый считал: моральная свобода человека заключается в том, что мы сами творим в себе свой нравственный мир и изменяем его своими усилиями, т.е. подлинная свобода заключается вовсе не в том, чтобы действовать без мотивов, но в том, что мы поступаем по мотивам, а не по внешним толчкам. Важной является и мысль о том, что свобода духа выражается в творчестве, которое простирается и на область нравственных действий Вся психическая жизнь есть порождение духовного творчества, а нравственное добро является высшим проявлением сознательного личного творчества. </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Лопатин писал о значении немецкой научной школы для отечественной психологии, обосновывая положительную роль метафизики в науке того времени.</w:t>
            </w: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1870-1965</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Н.О.Лосский</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Воля. Теория интуитивизма и идеал-реализма</w:t>
            </w: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В книге "Обоснование интуитивизма" (1906) он раскрывал сущность своего подхода: переживание отражает сущность объектов-окружающего мира прямо и непосредственно. Объектами знаний-переживаний, с его точки зрения, являются прежде всего эстетические, религиозные, нравственные и правовые нормы, т.е. то, что непосредственно связано с эмоциями</w:t>
            </w:r>
          </w:p>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Пытаясь решить проблему свободы воли на основе интуитивизма, Лосский в работе "Основные учения психологии с точки зрения волюнтаризма" (1903) утверждал, что волевая активность является своеобразным видом творчества, точнее – своеобразным видом творческой энергии, так как воля сила, которая создает какое-то новое явление. Как и одушевленность, волевую активность можно прямо и непосредственно ощутить, а потому существование специфического волевого элемента (как и наличие души у человека) не нуждается в каких-то дополнительных доказательствах. Свободу воли Лосский связывал со своей теорией идеал-реализма, доказывая, что человек как носитель конкретно-идеального бытия стоит выше законов природы и проявления его собственной духовной силы осуществляются только сообразно его интересам и потребностям</w:t>
            </w:r>
          </w:p>
        </w:tc>
        <w:tc>
          <w:tcPr>
            <w:tcW w:w="2558" w:type="dxa"/>
            <w:tcBorders>
              <w:top w:val="single" w:sz="4" w:space="0" w:color="auto"/>
              <w:bottom w:val="single" w:sz="4" w:space="0" w:color="auto"/>
            </w:tcBorders>
          </w:tcPr>
          <w:p w:rsidR="00925911" w:rsidRPr="00D665FB" w:rsidRDefault="00925911" w:rsidP="002B1385">
            <w:pPr>
              <w:rPr>
                <w:rFonts w:ascii="Times New Roman" w:hAnsi="Times New Roman"/>
                <w:sz w:val="28"/>
                <w:szCs w:val="28"/>
              </w:rPr>
            </w:pPr>
            <w:r w:rsidRPr="00D665FB">
              <w:rPr>
                <w:rFonts w:ascii="Times New Roman" w:hAnsi="Times New Roman"/>
                <w:sz w:val="28"/>
                <w:szCs w:val="28"/>
              </w:rPr>
              <w:t xml:space="preserve">Значительное место в психологических исследованиях Лосского занимал и вопрос о специфике ментальности, "русского характера", которую он проанализировал в книге "Характер русского народа". Эта работа представляет значительный интерес как по количеству собранного материала, так и по описанию выбранных качеств, хотя анализ психологических причин их формирования и развития субъективен. </w:t>
            </w:r>
          </w:p>
          <w:p w:rsidR="00925911" w:rsidRPr="00D665FB" w:rsidRDefault="00925911" w:rsidP="005D2A18">
            <w:pPr>
              <w:spacing w:after="0" w:line="240" w:lineRule="auto"/>
              <w:rPr>
                <w:rFonts w:ascii="Times New Roman" w:hAnsi="Times New Roman"/>
                <w:sz w:val="28"/>
                <w:szCs w:val="28"/>
                <w:highlight w:val="magenta"/>
              </w:rPr>
            </w:pP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1877-1950</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С.Л.Франк</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Душа и сознание, бессознательное</w:t>
            </w: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Он считал, что основой психологии является и должна являться философия, а не естествознание, ибо психология изучает не реальные процессы предметного бытия в их причинной или другой естественной закономерности, а дает "общие логические разъяснения идеальной природы и строения душевного мира и его же идеального отношения к другим объектам бытия</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Таким образом, с точки зрения Франка, главным содержанием души является слепая, хаотическая, иррациональная душевная жизнь. При этом – опять-таки в унисон с психоанализом – он доказывает, что в игре и в искусстве человек выплескивает наружу эту свою смутную, неосознанную душевную жизнь и тем самым дополняет узкий круг осознанных переживаний. Именно бессознательное является, по Франку, главным предметом психологических исследований, так как главными характеристиками душевной жизни являются ее бесформенность, слитность, т.е. непротяженность и вневременность</w:t>
            </w:r>
          </w:p>
        </w:tc>
      </w:tr>
      <w:tr w:rsidR="00925911" w:rsidRPr="00D665FB">
        <w:trPr>
          <w:trHeight w:val="206"/>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1856-1925</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А.Введенский</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Мышление. разделял понятия интуитивного мышления и интуитивизма</w:t>
            </w:r>
          </w:p>
        </w:tc>
        <w:tc>
          <w:tcPr>
            <w:tcW w:w="3968"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Формирование современной объективной психологии было основной целью, которой посвящены практически все сочинения Введенского</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Работы Введенского имели большое значение для отечественной психологии, соединяя воедино европейскую и российскую традиции в понимании задач и предмета психологии, а также различных способов исследования психики – субъективных и объективных</w:t>
            </w:r>
          </w:p>
        </w:tc>
      </w:tr>
      <w:tr w:rsidR="00925911" w:rsidRPr="00D665FB">
        <w:trPr>
          <w:trHeight w:val="252"/>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1852-1899</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Н.Я.Грот</w:t>
            </w:r>
          </w:p>
        </w:tc>
        <w:tc>
          <w:tcPr>
            <w:tcW w:w="3749"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Личность и свобода воли</w:t>
            </w:r>
          </w:p>
        </w:tc>
        <w:tc>
          <w:tcPr>
            <w:tcW w:w="3968" w:type="dxa"/>
            <w:gridSpan w:val="3"/>
            <w:tcBorders>
              <w:top w:val="single" w:sz="4" w:space="0" w:color="auto"/>
              <w:bottom w:val="single" w:sz="4" w:space="0" w:color="auto"/>
            </w:tcBorders>
          </w:tcPr>
          <w:p w:rsidR="00925911" w:rsidRPr="00D665FB" w:rsidRDefault="00925911" w:rsidP="005B2E2D">
            <w:pPr>
              <w:rPr>
                <w:rFonts w:ascii="Times New Roman" w:hAnsi="Times New Roman"/>
                <w:sz w:val="28"/>
                <w:szCs w:val="28"/>
              </w:rPr>
            </w:pPr>
            <w:r w:rsidRPr="00D665FB">
              <w:rPr>
                <w:rFonts w:ascii="Times New Roman" w:hAnsi="Times New Roman"/>
                <w:sz w:val="28"/>
                <w:szCs w:val="28"/>
              </w:rPr>
              <w:t xml:space="preserve">Он считал, что в человеке существует два основных стремления: отрицательное, которое заключается во влечении к чувственному, материальному существованию, – и положительное, которое состоит в стремлении к вечности. В норме эти идеальные стремления и являются высшими человеческими чувствами, а свобода личности выражается в осознании возможности и падения личности (к жизни только материальной) и возрождения (к жизни в вечности). Таким образом, проблема свободы воли может быть понята и решена лишь на основе самосознания человека, на основе осознания свободы выбора той или иной формы деятельности. </w:t>
            </w:r>
          </w:p>
          <w:p w:rsidR="00925911" w:rsidRPr="00D665FB" w:rsidRDefault="00925911" w:rsidP="005D2A18">
            <w:pPr>
              <w:spacing w:after="0" w:line="240" w:lineRule="auto"/>
              <w:rPr>
                <w:rFonts w:ascii="Times New Roman" w:hAnsi="Times New Roman"/>
                <w:sz w:val="28"/>
                <w:szCs w:val="28"/>
              </w:rPr>
            </w:pPr>
          </w:p>
        </w:tc>
        <w:tc>
          <w:tcPr>
            <w:tcW w:w="2558" w:type="dxa"/>
            <w:tcBorders>
              <w:top w:val="single" w:sz="4" w:space="0" w:color="auto"/>
              <w:bottom w:val="single" w:sz="4" w:space="0" w:color="auto"/>
            </w:tcBorders>
          </w:tcPr>
          <w:p w:rsidR="00925911" w:rsidRPr="00D665FB" w:rsidRDefault="00925911" w:rsidP="002D57C4">
            <w:pPr>
              <w:rPr>
                <w:rFonts w:ascii="Times New Roman" w:hAnsi="Times New Roman"/>
                <w:sz w:val="28"/>
                <w:szCs w:val="28"/>
              </w:rPr>
            </w:pPr>
            <w:r w:rsidRPr="00D665FB">
              <w:rPr>
                <w:rFonts w:ascii="Times New Roman" w:hAnsi="Times New Roman"/>
                <w:sz w:val="28"/>
                <w:szCs w:val="28"/>
              </w:rPr>
              <w:t xml:space="preserve">В своей работе "Основания экспериментальной психологии" (1896) Грот писал, что развитие экспериментальной психологии имеет большое значение не только для будущего развития психологии, но и для всех гуманитарных наук, что новое развитие психологической науки связано с объединением, конвергенцией разных психологических теорий на основе эксперимента. </w:t>
            </w:r>
          </w:p>
          <w:p w:rsidR="00925911" w:rsidRPr="00D665FB" w:rsidRDefault="00925911" w:rsidP="001F233E">
            <w:pPr>
              <w:rPr>
                <w:rFonts w:ascii="Times New Roman" w:hAnsi="Times New Roman"/>
                <w:sz w:val="28"/>
                <w:szCs w:val="28"/>
              </w:rPr>
            </w:pPr>
            <w:r w:rsidRPr="00D665FB">
              <w:rPr>
                <w:rFonts w:ascii="Times New Roman" w:hAnsi="Times New Roman"/>
                <w:sz w:val="28"/>
                <w:szCs w:val="28"/>
              </w:rPr>
              <w:t>Грот заложил основы отечественной психологии эмоций, доказав их значение для развития познания и личности человека</w:t>
            </w:r>
          </w:p>
        </w:tc>
      </w:tr>
      <w:tr w:rsidR="00925911" w:rsidRPr="00D665FB">
        <w:trPr>
          <w:trHeight w:val="206"/>
          <w:jc w:val="center"/>
        </w:trPr>
        <w:tc>
          <w:tcPr>
            <w:tcW w:w="1526"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1862-1936</w:t>
            </w:r>
          </w:p>
        </w:tc>
        <w:tc>
          <w:tcPr>
            <w:tcW w:w="3123"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Г.И.Челпанов</w:t>
            </w:r>
          </w:p>
        </w:tc>
        <w:tc>
          <w:tcPr>
            <w:tcW w:w="3730"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Стремился оторвать экспериментальную психологию от материализма и подвести под нее материалистическую базу.</w:t>
            </w:r>
          </w:p>
        </w:tc>
        <w:tc>
          <w:tcPr>
            <w:tcW w:w="3987" w:type="dxa"/>
            <w:gridSpan w:val="4"/>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Сторонник психофизического параллелизма.</w:t>
            </w:r>
          </w:p>
        </w:tc>
        <w:tc>
          <w:tcPr>
            <w:tcW w:w="2558"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Труды по экспериментальной психологии.</w:t>
            </w:r>
          </w:p>
        </w:tc>
      </w:tr>
      <w:tr w:rsidR="00925911" w:rsidRPr="00D665FB">
        <w:trPr>
          <w:trHeight w:val="206"/>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1874-1917</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А.Ф.Лазурский</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Индивидуальные различия, личность в целом</w:t>
            </w:r>
          </w:p>
        </w:tc>
        <w:tc>
          <w:tcPr>
            <w:tcW w:w="3987" w:type="dxa"/>
            <w:gridSpan w:val="4"/>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он выделил (совместно с С.Л.Франком) две сферы: эндопсихику как прирожденную основу личности и экзосферу, понимаемую как система отношений личности с окружающим миром</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построил классификацию личностей</w:t>
            </w:r>
          </w:p>
        </w:tc>
      </w:tr>
      <w:tr w:rsidR="00925911" w:rsidRPr="00D665FB">
        <w:trPr>
          <w:trHeight w:val="160"/>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1858-1921</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Н.Н.Ланге</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 xml:space="preserve">Сознание. </w:t>
            </w:r>
          </w:p>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Естественнонаучная ориентация психологии. "душа человеческой личности в 99% случаев есть продукт истории и общественности.</w:t>
            </w:r>
          </w:p>
        </w:tc>
        <w:tc>
          <w:tcPr>
            <w:tcW w:w="3987" w:type="dxa"/>
            <w:gridSpan w:val="4"/>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Разрабатывая объективные методы исследования сознания, Ланге изучает акт внимания и становится автором моторной теории внимания</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Моторная теория внимания Ланге принесла ему широкую известность, в том числе на Западе</w:t>
            </w: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1867-1931</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Л.И.Петражицкий</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Мотивация</w:t>
            </w:r>
          </w:p>
        </w:tc>
        <w:tc>
          <w:tcPr>
            <w:tcW w:w="3987" w:type="dxa"/>
            <w:gridSpan w:val="4"/>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 своих работах, посвященных развитию нравственных и правовых чувств, он доказывал, что право есть психический фактор общественной жизни и потому оно действует изнутри, через психику, а не извне, через давление общества. Таким образом, право (как и наука, и искусство) существует только в переживаниях отдельных людей и является кристаллизованной формой индивидуально-психической деятельности. Действие права состоит, доказывал ученый, во-первых, в возбуждении или подавлении мотивов к разным действиям и воздержанию от них и, во-вторых, в укреплении и развитии одних склонностей и черт человеческого характера и искоренении других, т.е. в воспитании народной психики. Первое Петражицкий называл мотивационным, или импульсивным, действием права, а второе – педагогическим действием. Таким образом, Петражицкий пересмотрел современные ему взгляды на предмет права, исследуя прежде всего способы формирования правовой и нравственной мотивации</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Исследования Петражицкого показывали, что колебания правового сознания у народа не являются какой-то врожденной особенностью национального духа, а отражают влияние культуры и социального окружения. Такой подход дал ему возможность прийти к важному положению своей теории – обоснованию роли мотивов и эмоций в процессе социализации человека, в процессе усвоения. Им нравственных и правовых норм</w:t>
            </w:r>
          </w:p>
        </w:tc>
      </w:tr>
      <w:tr w:rsidR="00925911" w:rsidRPr="00D665FB">
        <w:trPr>
          <w:trHeight w:val="513"/>
          <w:jc w:val="center"/>
        </w:trPr>
        <w:tc>
          <w:tcPr>
            <w:tcW w:w="1526" w:type="dxa"/>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1853-1920</w:t>
            </w:r>
          </w:p>
        </w:tc>
        <w:tc>
          <w:tcPr>
            <w:tcW w:w="3123" w:type="dxa"/>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Д.Н.Овсянико-Куликовский</w:t>
            </w:r>
          </w:p>
        </w:tc>
        <w:tc>
          <w:tcPr>
            <w:tcW w:w="3730" w:type="dxa"/>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Личность</w:t>
            </w:r>
          </w:p>
        </w:tc>
        <w:tc>
          <w:tcPr>
            <w:tcW w:w="3987" w:type="dxa"/>
            <w:gridSpan w:val="4"/>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Пытался объяснить процесс художественного творчества, исследуя механизм его появления из глубин индивидуальных переживаний и понимая это возникновение как самопорождение, саморазвитие духа. Он считал науку, искусство, религию разновидностями "отвердевшего" индивидуального духа, поэтому доказывал, что для их понимания надо подняться к истокам творческой деятельности, которая всегда индивидуальна. Для исследования этой индивидуальной психической деятельности он применяет закон сохранения энергии, называя его законом сохранения, экономии умственных сил, а также вводит в психологию творчества идеи эксперимента и наблюдения, разделяя творцов на субъективных наблюдателей и объективных экспериментаторов</w:t>
            </w:r>
          </w:p>
        </w:tc>
        <w:tc>
          <w:tcPr>
            <w:tcW w:w="2558" w:type="dxa"/>
            <w:tcBorders>
              <w:top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Психология творчества поднимала важнейшие для отечественной науки проблемы, связанные с развитием в человеке личностного начала, проявлениями которого являются нравственность и творчество</w:t>
            </w:r>
          </w:p>
        </w:tc>
      </w:tr>
      <w:tr w:rsidR="00925911" w:rsidRPr="00D665FB">
        <w:trPr>
          <w:trHeight w:val="513"/>
          <w:jc w:val="center"/>
        </w:trPr>
        <w:tc>
          <w:tcPr>
            <w:tcW w:w="14924" w:type="dxa"/>
            <w:gridSpan w:val="8"/>
            <w:tcBorders>
              <w:top w:val="single" w:sz="4" w:space="0" w:color="auto"/>
            </w:tcBorders>
          </w:tcPr>
          <w:p w:rsidR="00925911" w:rsidRPr="00D665FB" w:rsidRDefault="00925911" w:rsidP="005D2A18">
            <w:pPr>
              <w:spacing w:after="0" w:line="240" w:lineRule="auto"/>
              <w:jc w:val="center"/>
              <w:rPr>
                <w:rFonts w:ascii="Times New Roman" w:hAnsi="Times New Roman"/>
                <w:b/>
                <w:sz w:val="28"/>
                <w:szCs w:val="28"/>
              </w:rPr>
            </w:pPr>
            <w:r w:rsidRPr="00D665FB">
              <w:rPr>
                <w:rFonts w:ascii="Times New Roman" w:hAnsi="Times New Roman"/>
                <w:b/>
                <w:sz w:val="28"/>
                <w:szCs w:val="28"/>
              </w:rPr>
              <w:t xml:space="preserve">Отечественная психология в 20-40-е год </w:t>
            </w:r>
            <w:r w:rsidRPr="00D665FB">
              <w:rPr>
                <w:rFonts w:ascii="Times New Roman" w:hAnsi="Times New Roman"/>
                <w:b/>
                <w:sz w:val="28"/>
                <w:szCs w:val="28"/>
                <w:lang w:val="en-US"/>
              </w:rPr>
              <w:t>XX</w:t>
            </w:r>
            <w:r w:rsidRPr="00D665FB">
              <w:rPr>
                <w:rFonts w:ascii="Times New Roman" w:hAnsi="Times New Roman"/>
                <w:b/>
                <w:sz w:val="28"/>
                <w:szCs w:val="28"/>
              </w:rPr>
              <w:t xml:space="preserve"> века</w:t>
            </w:r>
          </w:p>
        </w:tc>
      </w:tr>
      <w:tr w:rsidR="00925911" w:rsidRPr="00D665FB">
        <w:trPr>
          <w:trHeight w:val="206"/>
          <w:jc w:val="center"/>
        </w:trPr>
        <w:tc>
          <w:tcPr>
            <w:tcW w:w="1526" w:type="dxa"/>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1849-1936</w:t>
            </w:r>
          </w:p>
        </w:tc>
        <w:tc>
          <w:tcPr>
            <w:tcW w:w="3123" w:type="dxa"/>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И.П.Павлов</w:t>
            </w:r>
          </w:p>
        </w:tc>
        <w:tc>
          <w:tcPr>
            <w:tcW w:w="3730" w:type="dxa"/>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Экспериментальная психология и психопатология на животных</w:t>
            </w:r>
          </w:p>
        </w:tc>
        <w:tc>
          <w:tcPr>
            <w:tcW w:w="3987" w:type="dxa"/>
            <w:gridSpan w:val="4"/>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изучения высшей нервной деятельности (поведения) животных</w:t>
            </w:r>
          </w:p>
        </w:tc>
        <w:tc>
          <w:tcPr>
            <w:tcW w:w="2558" w:type="dxa"/>
            <w:tcBorders>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заявил о рождении новой науки — физиологии высшей нервной деятельности;</w:t>
            </w:r>
          </w:p>
        </w:tc>
      </w:tr>
      <w:tr w:rsidR="00925911" w:rsidRPr="00D665FB">
        <w:trPr>
          <w:trHeight w:val="160"/>
          <w:jc w:val="center"/>
        </w:trPr>
        <w:tc>
          <w:tcPr>
            <w:tcW w:w="1526"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1857-1927</w:t>
            </w:r>
          </w:p>
        </w:tc>
        <w:tc>
          <w:tcPr>
            <w:tcW w:w="3123"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В.М.Бехтерев</w:t>
            </w:r>
          </w:p>
        </w:tc>
        <w:tc>
          <w:tcPr>
            <w:tcW w:w="3730"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Исследовал личность на основе комплексного изучения мозга физиологическими, анатомическими и психологическими методами.</w:t>
            </w:r>
          </w:p>
        </w:tc>
        <w:tc>
          <w:tcPr>
            <w:tcW w:w="3987" w:type="dxa"/>
            <w:gridSpan w:val="4"/>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Основатель рефлексологии.</w:t>
            </w:r>
          </w:p>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Нет ни одного сознательного или бессознательного процесса мысли, который не выражался бы рано или поздно  в объективных проявлениях.</w:t>
            </w:r>
          </w:p>
        </w:tc>
        <w:tc>
          <w:tcPr>
            <w:tcW w:w="2558"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Изучал быстроту и форму протекания реакций.</w:t>
            </w:r>
          </w:p>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Труды по половому воспитанию, поведению ребенка раннего возраста, социальной психологии.</w:t>
            </w:r>
          </w:p>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Исследования лечебного применения гипноза, в т. ч. при алкоголизме.</w:t>
            </w: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1875-1942</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А.А.Ухтомский</w:t>
            </w:r>
          </w:p>
        </w:tc>
        <w:tc>
          <w:tcPr>
            <w:tcW w:w="3730" w:type="dxa"/>
            <w:tcBorders>
              <w:top w:val="single" w:sz="4" w:space="0" w:color="auto"/>
              <w:bottom w:val="single" w:sz="4" w:space="0" w:color="auto"/>
            </w:tcBorders>
          </w:tcPr>
          <w:p w:rsidR="00925911" w:rsidRPr="00D665FB" w:rsidRDefault="00925911" w:rsidP="00542948">
            <w:pPr>
              <w:rPr>
                <w:rFonts w:ascii="Times New Roman" w:hAnsi="Times New Roman"/>
                <w:sz w:val="28"/>
                <w:szCs w:val="28"/>
              </w:rPr>
            </w:pPr>
            <w:r w:rsidRPr="00D665FB">
              <w:rPr>
                <w:rFonts w:ascii="Times New Roman" w:hAnsi="Times New Roman"/>
                <w:sz w:val="28"/>
                <w:szCs w:val="28"/>
              </w:rPr>
              <w:t xml:space="preserve">Поведение организма системно, в единстве его физиологических и психологических проявлений. </w:t>
            </w:r>
          </w:p>
          <w:p w:rsidR="00925911" w:rsidRPr="00D665FB" w:rsidRDefault="00925911" w:rsidP="005D2A18">
            <w:pPr>
              <w:spacing w:after="0" w:line="240" w:lineRule="auto"/>
              <w:rPr>
                <w:rFonts w:ascii="Times New Roman" w:hAnsi="Times New Roman"/>
                <w:sz w:val="28"/>
                <w:szCs w:val="28"/>
                <w:highlight w:val="magenta"/>
              </w:rPr>
            </w:pPr>
          </w:p>
        </w:tc>
        <w:tc>
          <w:tcPr>
            <w:tcW w:w="3987" w:type="dxa"/>
            <w:gridSpan w:val="4"/>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учение о доминанте. Каждая наблюдаемая реакция организма определяется характером взаимодействия корковых и подкорковых центров, актуальными потребностями организма и историей организма как целостной системы. Тем самым утверждался системный подход к взаимодействию, который противопоставлялся воззрению на мозг как на комплекс рефлекторных дуг</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интегральный подход к пониманию отношений между пространственными и временными параметрами целостного объекта. Нераздельность пространства и времени</w:t>
            </w: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1896-1966</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Н.А.Бернштейн</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мышление</w:t>
            </w:r>
          </w:p>
        </w:tc>
        <w:tc>
          <w:tcPr>
            <w:tcW w:w="3987" w:type="dxa"/>
            <w:gridSpan w:val="4"/>
            <w:tcBorders>
              <w:top w:val="single" w:sz="4" w:space="0" w:color="auto"/>
              <w:bottom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 xml:space="preserve">концепция которого о саморегуляции "живого движения" и уровнях его построения сперва укрепляла кибернетический стиль мышления, а затем в описании активности организма сделала упор на его уникальной способности строить образ "потребного будущего". </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p>
        </w:tc>
      </w:tr>
      <w:tr w:rsidR="00925911" w:rsidRPr="00D665FB">
        <w:trPr>
          <w:trHeight w:val="183"/>
          <w:jc w:val="center"/>
        </w:trPr>
        <w:tc>
          <w:tcPr>
            <w:tcW w:w="1526"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1879-1957</w:t>
            </w:r>
          </w:p>
        </w:tc>
        <w:tc>
          <w:tcPr>
            <w:tcW w:w="3123"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К.Н.Корнилов</w:t>
            </w:r>
          </w:p>
        </w:tc>
        <w:tc>
          <w:tcPr>
            <w:tcW w:w="3730"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Психологические процессы</w:t>
            </w:r>
          </w:p>
        </w:tc>
        <w:tc>
          <w:tcPr>
            <w:tcW w:w="3987" w:type="dxa"/>
            <w:gridSpan w:val="4"/>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Он считал что система современной психологии науки не должна замыкаться в узкие рамки только индивидуальной психологии, а должна включать в себя социальную психологию, основывающуюся на теории исторического материализма.</w:t>
            </w:r>
          </w:p>
        </w:tc>
        <w:tc>
          <w:tcPr>
            <w:tcW w:w="2558" w:type="dxa"/>
            <w:tcBorders>
              <w:top w:val="single" w:sz="4" w:space="0" w:color="auto"/>
              <w:bottom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 xml:space="preserve">Возглавил методологическую перестройку психологии на основе диалектического материализма. </w:t>
            </w:r>
          </w:p>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Развивал идеи реактологии.</w:t>
            </w:r>
          </w:p>
        </w:tc>
      </w:tr>
      <w:tr w:rsidR="00925911" w:rsidRPr="00D665FB">
        <w:trPr>
          <w:trHeight w:val="206"/>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1879-1937</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Г.Г.Шпетом</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Психологические процессы</w:t>
            </w:r>
          </w:p>
        </w:tc>
        <w:tc>
          <w:tcPr>
            <w:tcW w:w="3987" w:type="dxa"/>
            <w:gridSpan w:val="4"/>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предполагала анализ социально-исторических причин, обусловливающих развитие психики человека, в том числе его мышление и речь, его индивидуальные и национальные психические особенности, а также исследование, проблемы психологических основ культуры, которая была особенно значима.</w:t>
            </w:r>
          </w:p>
        </w:tc>
        <w:tc>
          <w:tcPr>
            <w:tcW w:w="2558"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пример пользы и значения межпредметных связей Шпет доказывал, что будущее не только искусства, но и науки (в том числе философии, психологии, эстетики) – в межкультурном взаимодействии, на базе которого и будет сформировано новое понимание, новое качество и науки, и культуры, и жизни</w:t>
            </w:r>
          </w:p>
        </w:tc>
      </w:tr>
      <w:tr w:rsidR="00925911" w:rsidRPr="00D665FB">
        <w:trPr>
          <w:trHeight w:val="835"/>
          <w:jc w:val="center"/>
        </w:trPr>
        <w:tc>
          <w:tcPr>
            <w:tcW w:w="1526" w:type="dxa"/>
            <w:tcBorders>
              <w:top w:val="single" w:sz="4" w:space="0" w:color="auto"/>
            </w:tcBorders>
          </w:tcPr>
          <w:p w:rsidR="00925911" w:rsidRPr="00D665FB" w:rsidRDefault="00925911" w:rsidP="0003150A">
            <w:pPr>
              <w:rPr>
                <w:rFonts w:ascii="Times New Roman" w:hAnsi="Times New Roman"/>
                <w:sz w:val="28"/>
                <w:szCs w:val="28"/>
                <w:highlight w:val="magenta"/>
              </w:rPr>
            </w:pPr>
            <w:r w:rsidRPr="00D665FB">
              <w:rPr>
                <w:rFonts w:ascii="Times New Roman" w:hAnsi="Times New Roman"/>
                <w:sz w:val="28"/>
                <w:szCs w:val="28"/>
              </w:rPr>
              <w:t>1884-1941</w:t>
            </w:r>
          </w:p>
        </w:tc>
        <w:tc>
          <w:tcPr>
            <w:tcW w:w="3123" w:type="dxa"/>
            <w:tcBorders>
              <w:top w:val="single" w:sz="4" w:space="0" w:color="auto"/>
            </w:tcBorders>
          </w:tcPr>
          <w:p w:rsidR="00925911" w:rsidRPr="00D665FB" w:rsidRDefault="00925911" w:rsidP="0003150A">
            <w:pPr>
              <w:rPr>
                <w:rFonts w:ascii="Times New Roman" w:hAnsi="Times New Roman"/>
                <w:sz w:val="28"/>
                <w:szCs w:val="28"/>
                <w:highlight w:val="magenta"/>
              </w:rPr>
            </w:pPr>
            <w:r w:rsidRPr="00D665FB">
              <w:rPr>
                <w:rFonts w:ascii="Times New Roman" w:hAnsi="Times New Roman"/>
                <w:sz w:val="28"/>
                <w:szCs w:val="28"/>
              </w:rPr>
              <w:t>П.П.Блонский</w:t>
            </w:r>
          </w:p>
        </w:tc>
        <w:tc>
          <w:tcPr>
            <w:tcW w:w="3730" w:type="dxa"/>
            <w:tcBorders>
              <w:top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Поведение человека есть изменчивое явление. Оно выступает как производное общественных отношений.</w:t>
            </w:r>
          </w:p>
        </w:tc>
        <w:tc>
          <w:tcPr>
            <w:tcW w:w="3987" w:type="dxa"/>
            <w:gridSpan w:val="4"/>
            <w:tcBorders>
              <w:top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Поведение понятно лишь как история поведения.</w:t>
            </w:r>
          </w:p>
        </w:tc>
        <w:tc>
          <w:tcPr>
            <w:tcW w:w="2558" w:type="dxa"/>
            <w:tcBorders>
              <w:top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Развил теорию трудовой народной школы, предложил генетическую теорию памяти.</w:t>
            </w:r>
          </w:p>
        </w:tc>
      </w:tr>
      <w:tr w:rsidR="00925911" w:rsidRPr="00D665FB">
        <w:trPr>
          <w:trHeight w:val="1435"/>
          <w:jc w:val="center"/>
        </w:trPr>
        <w:tc>
          <w:tcPr>
            <w:tcW w:w="1526" w:type="dxa"/>
            <w:tcBorders>
              <w:top w:val="single" w:sz="4" w:space="0" w:color="auto"/>
            </w:tcBorders>
          </w:tcPr>
          <w:p w:rsidR="00925911" w:rsidRPr="00D665FB" w:rsidRDefault="00925911" w:rsidP="0003150A">
            <w:pPr>
              <w:rPr>
                <w:rFonts w:ascii="Times New Roman" w:hAnsi="Times New Roman"/>
                <w:sz w:val="28"/>
                <w:szCs w:val="28"/>
                <w:highlight w:val="magenta"/>
              </w:rPr>
            </w:pPr>
            <w:r w:rsidRPr="00D665FB">
              <w:rPr>
                <w:rFonts w:ascii="Times New Roman" w:hAnsi="Times New Roman"/>
                <w:sz w:val="28"/>
                <w:szCs w:val="28"/>
              </w:rPr>
              <w:t>1896-1934</w:t>
            </w:r>
          </w:p>
        </w:tc>
        <w:tc>
          <w:tcPr>
            <w:tcW w:w="3123" w:type="dxa"/>
            <w:tcBorders>
              <w:top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Л.С.Выготский</w:t>
            </w:r>
          </w:p>
        </w:tc>
        <w:tc>
          <w:tcPr>
            <w:tcW w:w="3730" w:type="dxa"/>
            <w:tcBorders>
              <w:top w:val="single" w:sz="4" w:space="0" w:color="auto"/>
            </w:tcBorders>
          </w:tcPr>
          <w:p w:rsidR="00925911" w:rsidRPr="00D665FB" w:rsidRDefault="00925911">
            <w:pPr>
              <w:spacing w:after="0" w:line="240" w:lineRule="auto"/>
              <w:rPr>
                <w:rFonts w:ascii="Times New Roman" w:hAnsi="Times New Roman"/>
                <w:sz w:val="28"/>
                <w:szCs w:val="28"/>
              </w:rPr>
            </w:pPr>
            <w:r w:rsidRPr="00D665FB">
              <w:rPr>
                <w:rFonts w:ascii="Times New Roman" w:hAnsi="Times New Roman"/>
                <w:sz w:val="28"/>
                <w:szCs w:val="28"/>
              </w:rPr>
              <w:t>Высшие психические функции. Сознание взаимосвязанное с культурой.</w:t>
            </w:r>
          </w:p>
          <w:p w:rsidR="00925911" w:rsidRPr="00D665FB" w:rsidRDefault="00925911" w:rsidP="0003150A">
            <w:pPr>
              <w:rPr>
                <w:rFonts w:ascii="Times New Roman" w:hAnsi="Times New Roman"/>
                <w:sz w:val="28"/>
                <w:szCs w:val="28"/>
              </w:rPr>
            </w:pPr>
            <w:r w:rsidRPr="00D665FB">
              <w:rPr>
                <w:rFonts w:ascii="Times New Roman" w:hAnsi="Times New Roman"/>
                <w:sz w:val="28"/>
                <w:szCs w:val="28"/>
              </w:rPr>
              <w:t>Идеи о неразрывной связи психики и, прежде всего, человеческой, с поведением и деятельностью и трактовкой опосредствованной структурой психики человека</w:t>
            </w:r>
          </w:p>
        </w:tc>
        <w:tc>
          <w:tcPr>
            <w:tcW w:w="3987" w:type="dxa"/>
            <w:gridSpan w:val="4"/>
            <w:tcBorders>
              <w:top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Развивается не отдельно взятая функция (память или мышление), но целостная система функций Развитие высших функций совершается в общении</w:t>
            </w:r>
          </w:p>
        </w:tc>
        <w:tc>
          <w:tcPr>
            <w:tcW w:w="2558" w:type="dxa"/>
            <w:tcBorders>
              <w:top w:val="single" w:sz="4" w:space="0" w:color="auto"/>
            </w:tcBorders>
          </w:tcPr>
          <w:p w:rsidR="00925911" w:rsidRPr="00D665FB" w:rsidRDefault="00925911" w:rsidP="0003150A">
            <w:pPr>
              <w:rPr>
                <w:rFonts w:ascii="Times New Roman" w:hAnsi="Times New Roman"/>
                <w:sz w:val="28"/>
                <w:szCs w:val="28"/>
              </w:rPr>
            </w:pPr>
            <w:r w:rsidRPr="00D665FB">
              <w:rPr>
                <w:rFonts w:ascii="Times New Roman" w:hAnsi="Times New Roman"/>
                <w:sz w:val="28"/>
                <w:szCs w:val="28"/>
              </w:rPr>
              <w:t>Создал культурно-историческую концепцию общественно-исторического развития психики человека, которая получила дальнейшее развитие в общепсихологической теории деятельности</w:t>
            </w:r>
          </w:p>
        </w:tc>
      </w:tr>
      <w:tr w:rsidR="00925911" w:rsidRPr="00D665FB">
        <w:trPr>
          <w:jc w:val="center"/>
        </w:trPr>
        <w:tc>
          <w:tcPr>
            <w:tcW w:w="14924" w:type="dxa"/>
            <w:gridSpan w:val="8"/>
          </w:tcPr>
          <w:p w:rsidR="00925911" w:rsidRPr="00D665FB" w:rsidRDefault="00925911" w:rsidP="005D2A18">
            <w:pPr>
              <w:spacing w:after="0" w:line="240" w:lineRule="auto"/>
              <w:jc w:val="center"/>
              <w:rPr>
                <w:rFonts w:ascii="Times New Roman" w:hAnsi="Times New Roman"/>
                <w:b/>
                <w:sz w:val="28"/>
                <w:szCs w:val="28"/>
              </w:rPr>
            </w:pPr>
            <w:r w:rsidRPr="00D665FB">
              <w:rPr>
                <w:rFonts w:ascii="Times New Roman" w:hAnsi="Times New Roman"/>
                <w:b/>
                <w:sz w:val="28"/>
                <w:szCs w:val="28"/>
              </w:rPr>
              <w:t xml:space="preserve">Российская психология во второй половине </w:t>
            </w:r>
            <w:r w:rsidRPr="00D665FB">
              <w:rPr>
                <w:rFonts w:ascii="Times New Roman" w:hAnsi="Times New Roman"/>
                <w:b/>
                <w:sz w:val="28"/>
                <w:szCs w:val="28"/>
                <w:lang w:val="en-US"/>
              </w:rPr>
              <w:t>XX</w:t>
            </w:r>
            <w:r w:rsidRPr="00D665FB">
              <w:rPr>
                <w:rFonts w:ascii="Times New Roman" w:hAnsi="Times New Roman"/>
                <w:b/>
                <w:sz w:val="28"/>
                <w:szCs w:val="28"/>
              </w:rPr>
              <w:t xml:space="preserve"> века</w:t>
            </w:r>
          </w:p>
        </w:tc>
      </w:tr>
      <w:tr w:rsidR="00925911" w:rsidRPr="00D665FB">
        <w:trPr>
          <w:trHeight w:val="160"/>
          <w:jc w:val="center"/>
        </w:trPr>
        <w:tc>
          <w:tcPr>
            <w:tcW w:w="1526" w:type="dxa"/>
            <w:tcBorders>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1907-1972</w:t>
            </w:r>
          </w:p>
        </w:tc>
        <w:tc>
          <w:tcPr>
            <w:tcW w:w="3123" w:type="dxa"/>
            <w:tcBorders>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Б.Г.Ананьев</w:t>
            </w:r>
          </w:p>
        </w:tc>
        <w:tc>
          <w:tcPr>
            <w:tcW w:w="3730" w:type="dxa"/>
            <w:tcBorders>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Комплексное исследование человека, его психофизической при</w:t>
            </w:r>
            <w:r w:rsidRPr="00D665FB">
              <w:rPr>
                <w:rStyle w:val="FontStyle141"/>
                <w:sz w:val="28"/>
                <w:szCs w:val="28"/>
              </w:rPr>
              <w:softHyphen/>
              <w:t>роды.</w:t>
            </w:r>
          </w:p>
        </w:tc>
        <w:tc>
          <w:tcPr>
            <w:tcW w:w="3963" w:type="dxa"/>
            <w:gridSpan w:val="3"/>
            <w:tcBorders>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Выступал за целостный подход к проблемам психики, отразившийся в его исследованиях системного характера чувственного познания, прежде всего в исследованиях восприятия пространства и времени. На основе анализа методологии и истории развития психологии он доказывал необходимость комплексного изучения психики, разрабатывал принцип междисциплинарного подхода к проблеме человека. В основу его программы была поло</w:t>
            </w:r>
            <w:r w:rsidRPr="00D665FB">
              <w:rPr>
                <w:rStyle w:val="FontStyle141"/>
                <w:sz w:val="28"/>
                <w:szCs w:val="28"/>
              </w:rPr>
              <w:softHyphen/>
              <w:t>жена идея об индивидуальности как системе, интегрирующей раз</w:t>
            </w:r>
            <w:r w:rsidRPr="00D665FB">
              <w:rPr>
                <w:rStyle w:val="FontStyle141"/>
                <w:sz w:val="28"/>
                <w:szCs w:val="28"/>
              </w:rPr>
              <w:softHyphen/>
              <w:t>ноуровневые свойства индивида, личности и субъекта.</w:t>
            </w:r>
          </w:p>
        </w:tc>
        <w:tc>
          <w:tcPr>
            <w:tcW w:w="2582" w:type="dxa"/>
            <w:gridSpan w:val="2"/>
            <w:tcBorders>
              <w:bottom w:val="single" w:sz="4" w:space="0" w:color="auto"/>
            </w:tcBorders>
          </w:tcPr>
          <w:p w:rsidR="00193BB6" w:rsidRPr="00D665FB" w:rsidRDefault="00193BB6" w:rsidP="00193BB6">
            <w:pPr>
              <w:pStyle w:val="Style84"/>
              <w:widowControl/>
              <w:spacing w:before="10" w:line="240" w:lineRule="auto"/>
              <w:ind w:firstLine="283"/>
              <w:rPr>
                <w:rStyle w:val="FontStyle141"/>
                <w:sz w:val="28"/>
                <w:szCs w:val="28"/>
              </w:rPr>
            </w:pPr>
            <w:r w:rsidRPr="00D665FB">
              <w:rPr>
                <w:rStyle w:val="FontStyle141"/>
                <w:sz w:val="28"/>
                <w:szCs w:val="28"/>
              </w:rPr>
              <w:t>Комплекс</w:t>
            </w:r>
            <w:r w:rsidRPr="00D665FB">
              <w:rPr>
                <w:rStyle w:val="FontStyle141"/>
                <w:sz w:val="28"/>
                <w:szCs w:val="28"/>
              </w:rPr>
              <w:softHyphen/>
              <w:t>ный подход позволил ему пересмотреть исследования детского развития, включив их в общую картину целостного жизненного цикла человека. Взаимовлиянием онтогенетического и биографи</w:t>
            </w:r>
            <w:r w:rsidRPr="00D665FB">
              <w:rPr>
                <w:rStyle w:val="FontStyle141"/>
                <w:sz w:val="28"/>
                <w:szCs w:val="28"/>
              </w:rPr>
              <w:softHyphen/>
              <w:t>ческого развития объясняются, по его мнению, многие закономер</w:t>
            </w:r>
            <w:r w:rsidRPr="00D665FB">
              <w:rPr>
                <w:rStyle w:val="FontStyle141"/>
                <w:sz w:val="28"/>
                <w:szCs w:val="28"/>
              </w:rPr>
              <w:softHyphen/>
              <w:t>ности психического становления</w:t>
            </w:r>
            <w:r w:rsidRPr="00D665FB">
              <w:rPr>
                <w:sz w:val="28"/>
                <w:szCs w:val="28"/>
              </w:rPr>
              <w:t xml:space="preserve"> </w:t>
            </w:r>
            <w:r w:rsidRPr="00D665FB">
              <w:rPr>
                <w:rStyle w:val="FontStyle141"/>
                <w:sz w:val="28"/>
                <w:szCs w:val="28"/>
              </w:rPr>
              <w:t>В исследованиях, проводимых Ананьевым и его колле</w:t>
            </w:r>
            <w:r w:rsidRPr="00D665FB">
              <w:rPr>
                <w:rStyle w:val="FontStyle141"/>
                <w:sz w:val="28"/>
                <w:szCs w:val="28"/>
              </w:rPr>
              <w:softHyphen/>
              <w:t xml:space="preserve">гами, были получены данные о </w:t>
            </w:r>
            <w:r w:rsidRPr="00D665FB">
              <w:rPr>
                <w:rStyle w:val="FontStyle140"/>
                <w:sz w:val="28"/>
                <w:szCs w:val="28"/>
              </w:rPr>
              <w:t>гетерохронности и неравномерно</w:t>
            </w:r>
            <w:r w:rsidRPr="00D665FB">
              <w:rPr>
                <w:rStyle w:val="FontStyle140"/>
                <w:sz w:val="28"/>
                <w:szCs w:val="28"/>
              </w:rPr>
              <w:softHyphen/>
              <w:t xml:space="preserve">сти психического развития, </w:t>
            </w:r>
            <w:r w:rsidRPr="00D665FB">
              <w:rPr>
                <w:rStyle w:val="FontStyle141"/>
                <w:sz w:val="28"/>
                <w:szCs w:val="28"/>
              </w:rPr>
              <w:t xml:space="preserve">особенностях протекания психических процессов в период зрелости. Тем самым было положено начало </w:t>
            </w:r>
            <w:r w:rsidRPr="00D665FB">
              <w:rPr>
                <w:rStyle w:val="FontStyle140"/>
                <w:sz w:val="28"/>
                <w:szCs w:val="28"/>
              </w:rPr>
              <w:t xml:space="preserve">психологической акмеологии </w:t>
            </w:r>
            <w:r w:rsidRPr="00D665FB">
              <w:rPr>
                <w:rStyle w:val="FontStyle141"/>
                <w:sz w:val="28"/>
                <w:szCs w:val="28"/>
              </w:rPr>
              <w:t>в нашей стране.</w:t>
            </w:r>
          </w:p>
          <w:p w:rsidR="00925911" w:rsidRPr="00D665FB" w:rsidRDefault="00925911" w:rsidP="005D2A18">
            <w:pPr>
              <w:spacing w:after="0" w:line="240" w:lineRule="auto"/>
              <w:rPr>
                <w:rFonts w:ascii="Times New Roman" w:hAnsi="Times New Roman"/>
                <w:sz w:val="28"/>
                <w:szCs w:val="28"/>
                <w:highlight w:val="magenta"/>
              </w:rPr>
            </w:pP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1893-1973</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В.Н.Мясищев</w:t>
            </w:r>
          </w:p>
        </w:tc>
        <w:tc>
          <w:tcPr>
            <w:tcW w:w="3730" w:type="dxa"/>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Комплексное исследование человека, его психофизической при</w:t>
            </w:r>
            <w:r w:rsidRPr="00D665FB">
              <w:rPr>
                <w:rStyle w:val="FontStyle141"/>
                <w:sz w:val="28"/>
                <w:szCs w:val="28"/>
              </w:rPr>
              <w:softHyphen/>
              <w:t>роды.</w:t>
            </w:r>
          </w:p>
        </w:tc>
        <w:tc>
          <w:tcPr>
            <w:tcW w:w="3963" w:type="dxa"/>
            <w:gridSpan w:val="3"/>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 xml:space="preserve">Мясищевым быт предложен новый подход, названный им </w:t>
            </w:r>
            <w:r w:rsidRPr="00D665FB">
              <w:rPr>
                <w:rStyle w:val="FontStyle140"/>
                <w:sz w:val="28"/>
                <w:szCs w:val="28"/>
              </w:rPr>
              <w:t>психо</w:t>
            </w:r>
            <w:r w:rsidRPr="00D665FB">
              <w:rPr>
                <w:rStyle w:val="FontStyle140"/>
                <w:sz w:val="28"/>
                <w:szCs w:val="28"/>
              </w:rPr>
              <w:softHyphen/>
              <w:t xml:space="preserve">логией отношений. </w:t>
            </w:r>
            <w:r w:rsidRPr="00D665FB">
              <w:rPr>
                <w:rStyle w:val="FontStyle141"/>
                <w:sz w:val="28"/>
                <w:szCs w:val="28"/>
              </w:rPr>
              <w:t>При этом отношения понимались им как созна</w:t>
            </w:r>
            <w:r w:rsidRPr="00D665FB">
              <w:rPr>
                <w:rStyle w:val="FontStyle141"/>
                <w:sz w:val="28"/>
                <w:szCs w:val="28"/>
              </w:rPr>
              <w:softHyphen/>
              <w:t>тельные, избирательные связи человека с окружающим миром и с самим собой, которые влияют на его личностные качества и реа</w:t>
            </w:r>
            <w:r w:rsidRPr="00D665FB">
              <w:rPr>
                <w:rStyle w:val="FontStyle141"/>
                <w:sz w:val="28"/>
                <w:szCs w:val="28"/>
              </w:rPr>
              <w:softHyphen/>
              <w:t>лизуются в деятельности. Такой цельный подход к личности, по мнению Мясищева, обеспечивал динамическое понимание лично</w:t>
            </w:r>
            <w:r w:rsidRPr="00D665FB">
              <w:rPr>
                <w:rStyle w:val="FontStyle141"/>
                <w:sz w:val="28"/>
                <w:szCs w:val="28"/>
              </w:rPr>
              <w:softHyphen/>
              <w:t>сти как единства субъекта и объекта</w:t>
            </w:r>
          </w:p>
        </w:tc>
        <w:tc>
          <w:tcPr>
            <w:tcW w:w="2582" w:type="dxa"/>
            <w:gridSpan w:val="2"/>
            <w:tcBorders>
              <w:top w:val="single" w:sz="4" w:space="0" w:color="auto"/>
              <w:bottom w:val="single" w:sz="4" w:space="0" w:color="auto"/>
            </w:tcBorders>
          </w:tcPr>
          <w:p w:rsidR="00925911" w:rsidRPr="00D665FB" w:rsidRDefault="00193BB6" w:rsidP="00193BB6">
            <w:pPr>
              <w:pStyle w:val="Style84"/>
              <w:widowControl/>
              <w:spacing w:before="5" w:line="240" w:lineRule="auto"/>
              <w:ind w:firstLine="302"/>
              <w:rPr>
                <w:sz w:val="28"/>
                <w:szCs w:val="28"/>
              </w:rPr>
            </w:pPr>
            <w:r w:rsidRPr="00D665FB">
              <w:rPr>
                <w:rStyle w:val="FontStyle141"/>
                <w:sz w:val="28"/>
                <w:szCs w:val="28"/>
              </w:rPr>
              <w:t>Открыл важные закономерности становления ин</w:t>
            </w:r>
            <w:r w:rsidRPr="00D665FB">
              <w:rPr>
                <w:rStyle w:val="FontStyle141"/>
                <w:sz w:val="28"/>
                <w:szCs w:val="28"/>
              </w:rPr>
              <w:softHyphen/>
              <w:t>дивидуального стиля деятельности, выделил и описал несколько типов личности. Он доказывал, что психология личности должна основываться на данных типологии и дифференциальной психо</w:t>
            </w:r>
            <w:r w:rsidRPr="00D665FB">
              <w:rPr>
                <w:rStyle w:val="FontStyle141"/>
                <w:sz w:val="28"/>
                <w:szCs w:val="28"/>
              </w:rPr>
              <w:softHyphen/>
              <w:t>логии.В последних работах Мясищев развивал важную мысль о том, что настоящее, превращаясь посто</w:t>
            </w:r>
            <w:r w:rsidRPr="00D665FB">
              <w:rPr>
                <w:rStyle w:val="FontStyle141"/>
                <w:sz w:val="28"/>
                <w:szCs w:val="28"/>
              </w:rPr>
              <w:softHyphen/>
              <w:t>янно в прошлое, в опыт, одновременно становится потенциалом будущего поведения личности</w:t>
            </w: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1889-1960</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С.Л.Рубинштейн</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Единство сознания и деятельности Сомкнуть сознание с процессом деятельности, объяснив, каким образом оно формируется в этом процессе, – таков был подход Рубинштейна к предмету психологии</w:t>
            </w:r>
          </w:p>
        </w:tc>
        <w:tc>
          <w:tcPr>
            <w:tcW w:w="3963" w:type="dxa"/>
            <w:gridSpan w:val="3"/>
            <w:tcBorders>
              <w:top w:val="single" w:sz="4" w:space="0" w:color="auto"/>
              <w:bottom w:val="single" w:sz="4" w:space="0" w:color="auto"/>
            </w:tcBorders>
          </w:tcPr>
          <w:p w:rsidR="00925911" w:rsidRPr="00D665FB" w:rsidRDefault="00925911" w:rsidP="00DE6B8C">
            <w:pPr>
              <w:rPr>
                <w:rFonts w:ascii="Times New Roman" w:hAnsi="Times New Roman"/>
                <w:sz w:val="28"/>
                <w:szCs w:val="28"/>
              </w:rPr>
            </w:pPr>
            <w:r w:rsidRPr="00D665FB">
              <w:rPr>
                <w:rFonts w:ascii="Times New Roman" w:hAnsi="Times New Roman"/>
                <w:sz w:val="28"/>
                <w:szCs w:val="28"/>
              </w:rPr>
              <w:t xml:space="preserve">Сознания не как внутреннего мира, познаваемого субъектом только посредством самонаблюдения, а как высшего уровня организации психической деятельности, предполагающего включенность личности в контекст ее жизненных связей с объективным миром. </w:t>
            </w:r>
          </w:p>
          <w:p w:rsidR="00925911" w:rsidRPr="00D665FB" w:rsidRDefault="00925911" w:rsidP="005D2A18">
            <w:pPr>
              <w:spacing w:after="0" w:line="240" w:lineRule="auto"/>
              <w:rPr>
                <w:rFonts w:ascii="Times New Roman" w:hAnsi="Times New Roman"/>
                <w:sz w:val="28"/>
                <w:szCs w:val="28"/>
                <w:highlight w:val="magenta"/>
              </w:rPr>
            </w:pPr>
          </w:p>
        </w:tc>
        <w:tc>
          <w:tcPr>
            <w:tcW w:w="2582"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На основе принципа единства сознания и деятельности Рубинштейном был проведен большой цикл экспериментальных исследований ключевых проблем психологии, прежде всего касающихся когнитивных процессов (восприятия и памяти, речи и мышления).</w:t>
            </w: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1903-1979</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А.Н.Леонтьев</w:t>
            </w:r>
          </w:p>
        </w:tc>
        <w:tc>
          <w:tcPr>
            <w:tcW w:w="3730"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Строение деятельности. деятельность – особая целостность Она включает различные компоненты: мотивы, цели, действия</w:t>
            </w:r>
          </w:p>
        </w:tc>
        <w:tc>
          <w:tcPr>
            <w:tcW w:w="3963" w:type="dxa"/>
            <w:gridSpan w:val="3"/>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Обращение к деятельности как присущей человеку форме существования позволяет включить в широкий социальный контекст изучение основных психологических категорий (образ, действие, мотив, отношение, личность), которые образуют внутренне связанную систему.</w:t>
            </w:r>
          </w:p>
        </w:tc>
        <w:tc>
          <w:tcPr>
            <w:tcW w:w="2582" w:type="dxa"/>
            <w:gridSpan w:val="2"/>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Высоко оценив идеи Басова о "морфологии" (строении) деятельности, он предложил схему ее организации и преобразования на различных уровнях: в эволюции животного мира, в истории человеческого общества, а также в индивидуальном развитии человека – "Проблемы развития психики"</w:t>
            </w:r>
          </w:p>
        </w:tc>
      </w:tr>
      <w:tr w:rsidR="00925911" w:rsidRPr="00D665FB">
        <w:trPr>
          <w:trHeight w:val="251"/>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1902-1977</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А.Р.Лурия</w:t>
            </w:r>
          </w:p>
        </w:tc>
        <w:tc>
          <w:tcPr>
            <w:tcW w:w="3730" w:type="dxa"/>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взаимосвязи личности и культуры, психические процессы</w:t>
            </w:r>
          </w:p>
        </w:tc>
        <w:tc>
          <w:tcPr>
            <w:tcW w:w="3963" w:type="dxa"/>
            <w:gridSpan w:val="3"/>
            <w:tcBorders>
              <w:top w:val="single" w:sz="4" w:space="0" w:color="auto"/>
              <w:bottom w:val="single" w:sz="4" w:space="0" w:color="auto"/>
            </w:tcBorders>
          </w:tcPr>
          <w:p w:rsidR="00193BB6" w:rsidRPr="00D665FB" w:rsidRDefault="00193BB6" w:rsidP="00193BB6">
            <w:pPr>
              <w:pStyle w:val="Style84"/>
              <w:widowControl/>
              <w:spacing w:line="240" w:lineRule="auto"/>
              <w:ind w:firstLine="283"/>
              <w:rPr>
                <w:rStyle w:val="FontStyle141"/>
                <w:sz w:val="28"/>
                <w:szCs w:val="28"/>
              </w:rPr>
            </w:pPr>
            <w:r w:rsidRPr="00D665FB">
              <w:rPr>
                <w:rStyle w:val="FontStyle141"/>
                <w:sz w:val="28"/>
                <w:szCs w:val="28"/>
              </w:rPr>
              <w:t>Определяющим для формирования созна</w:t>
            </w:r>
            <w:r w:rsidRPr="00D665FB">
              <w:rPr>
                <w:rStyle w:val="FontStyle141"/>
                <w:sz w:val="28"/>
                <w:szCs w:val="28"/>
              </w:rPr>
              <w:softHyphen/>
              <w:t>ния и его функций были признаны факторы культуры, изменяю</w:t>
            </w:r>
            <w:r w:rsidRPr="00D665FB">
              <w:rPr>
                <w:rStyle w:val="FontStyle141"/>
                <w:sz w:val="28"/>
                <w:szCs w:val="28"/>
              </w:rPr>
              <w:softHyphen/>
              <w:t>щиеся в процессе развития общества.</w:t>
            </w:r>
            <w:r w:rsidRPr="00D665FB">
              <w:rPr>
                <w:sz w:val="28"/>
                <w:szCs w:val="28"/>
              </w:rPr>
              <w:t xml:space="preserve"> </w:t>
            </w:r>
            <w:r w:rsidRPr="00D665FB">
              <w:rPr>
                <w:rStyle w:val="FontStyle141"/>
                <w:sz w:val="28"/>
                <w:szCs w:val="28"/>
              </w:rPr>
              <w:t>Рассмотрел различные планы психического раз</w:t>
            </w:r>
            <w:r w:rsidRPr="00D665FB">
              <w:rPr>
                <w:rStyle w:val="FontStyle141"/>
                <w:sz w:val="28"/>
                <w:szCs w:val="28"/>
              </w:rPr>
              <w:softHyphen/>
              <w:t>вития, проанализировав ранние его стадии - овладение мышлени</w:t>
            </w:r>
            <w:r w:rsidRPr="00D665FB">
              <w:rPr>
                <w:rStyle w:val="FontStyle141"/>
                <w:sz w:val="28"/>
                <w:szCs w:val="28"/>
              </w:rPr>
              <w:softHyphen/>
              <w:t>ем и языком, а также своеобразие памяти и числовых операций. Наряду с этим он детально рассмотрел своеобразие поведения ре</w:t>
            </w:r>
            <w:r w:rsidRPr="00D665FB">
              <w:rPr>
                <w:rStyle w:val="FontStyle141"/>
                <w:sz w:val="28"/>
                <w:szCs w:val="28"/>
              </w:rPr>
              <w:softHyphen/>
              <w:t>бенка в качественном отличии от психических функций взрослого человека.</w:t>
            </w:r>
          </w:p>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В итоговой работе «Основы нейропсихологии» (1973) Лурия изложил эту теорию системной ди</w:t>
            </w:r>
            <w:r w:rsidRPr="00D665FB">
              <w:rPr>
                <w:rStyle w:val="FontStyle141"/>
                <w:sz w:val="28"/>
                <w:szCs w:val="28"/>
              </w:rPr>
              <w:softHyphen/>
              <w:t>намической локализации, согласно которой мозг состоит из трех основных функциональных блоков (энергетического блока, блока приема и переработки информации и блока программирования и контроля произвольных психических актов).</w:t>
            </w:r>
          </w:p>
        </w:tc>
        <w:tc>
          <w:tcPr>
            <w:tcW w:w="2582" w:type="dxa"/>
            <w:gridSpan w:val="2"/>
            <w:tcBorders>
              <w:top w:val="single" w:sz="4" w:space="0" w:color="auto"/>
              <w:bottom w:val="single" w:sz="4" w:space="0" w:color="auto"/>
            </w:tcBorders>
          </w:tcPr>
          <w:p w:rsidR="00925911" w:rsidRPr="00D665FB" w:rsidRDefault="00193BB6" w:rsidP="00193BB6">
            <w:pPr>
              <w:spacing w:after="0" w:line="240" w:lineRule="auto"/>
              <w:rPr>
                <w:rFonts w:ascii="Times New Roman" w:hAnsi="Times New Roman"/>
                <w:sz w:val="28"/>
                <w:szCs w:val="28"/>
                <w:highlight w:val="magenta"/>
              </w:rPr>
            </w:pPr>
            <w:r w:rsidRPr="00D665FB">
              <w:rPr>
                <w:rStyle w:val="FontStyle141"/>
                <w:sz w:val="28"/>
                <w:szCs w:val="28"/>
              </w:rPr>
              <w:t>Важнейшей особенностью творчества Лурии является постоян</w:t>
            </w:r>
            <w:r w:rsidRPr="00D665FB">
              <w:rPr>
                <w:rStyle w:val="FontStyle141"/>
                <w:sz w:val="28"/>
                <w:szCs w:val="28"/>
              </w:rPr>
              <w:softHyphen/>
              <w:t>ное соотношение в анализе динамики поведения человека социаль</w:t>
            </w:r>
            <w:r w:rsidRPr="00D665FB">
              <w:rPr>
                <w:rStyle w:val="FontStyle141"/>
                <w:sz w:val="28"/>
                <w:szCs w:val="28"/>
              </w:rPr>
              <w:softHyphen/>
              <w:t>но обусловленных влияний с функционированием нервной органи</w:t>
            </w:r>
            <w:r w:rsidRPr="00D665FB">
              <w:rPr>
                <w:rStyle w:val="FontStyle141"/>
                <w:sz w:val="28"/>
                <w:szCs w:val="28"/>
              </w:rPr>
              <w:softHyphen/>
              <w:t>зации личности. Это обусловило разработку им направления, на</w:t>
            </w:r>
            <w:r w:rsidRPr="00D665FB">
              <w:rPr>
                <w:rStyle w:val="FontStyle141"/>
                <w:sz w:val="28"/>
                <w:szCs w:val="28"/>
              </w:rPr>
              <w:softHyphen/>
              <w:t xml:space="preserve">званного </w:t>
            </w:r>
            <w:r w:rsidRPr="00D665FB">
              <w:rPr>
                <w:rStyle w:val="FontStyle140"/>
                <w:sz w:val="28"/>
                <w:szCs w:val="28"/>
              </w:rPr>
              <w:t>нейропсихологией</w:t>
            </w: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1894-1980</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А.А.Смирнов</w:t>
            </w:r>
          </w:p>
        </w:tc>
        <w:tc>
          <w:tcPr>
            <w:tcW w:w="3730" w:type="dxa"/>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Высшие психические функции</w:t>
            </w:r>
          </w:p>
        </w:tc>
        <w:tc>
          <w:tcPr>
            <w:tcW w:w="3963" w:type="dxa"/>
            <w:gridSpan w:val="3"/>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25"/>
                <w:b w:val="0"/>
                <w:sz w:val="28"/>
                <w:szCs w:val="28"/>
              </w:rPr>
              <w:t>В</w:t>
            </w:r>
            <w:r w:rsidRPr="00D665FB">
              <w:rPr>
                <w:rStyle w:val="FontStyle125"/>
                <w:sz w:val="28"/>
                <w:szCs w:val="28"/>
              </w:rPr>
              <w:t xml:space="preserve"> </w:t>
            </w:r>
            <w:r w:rsidRPr="00D665FB">
              <w:rPr>
                <w:rStyle w:val="FontStyle141"/>
                <w:sz w:val="28"/>
                <w:szCs w:val="28"/>
              </w:rPr>
              <w:t>своей мето</w:t>
            </w:r>
            <w:r w:rsidRPr="00D665FB">
              <w:rPr>
                <w:rStyle w:val="FontStyle141"/>
                <w:sz w:val="28"/>
                <w:szCs w:val="28"/>
              </w:rPr>
              <w:softHyphen/>
              <w:t>дологической ориентации он следовал трем установкам: просле</w:t>
            </w:r>
            <w:r w:rsidRPr="00D665FB">
              <w:rPr>
                <w:rStyle w:val="FontStyle141"/>
                <w:sz w:val="28"/>
                <w:szCs w:val="28"/>
              </w:rPr>
              <w:softHyphen/>
              <w:t>дить зависимость процессов памяти от особенностей личности, трактовать эти процессы под углом зрения их формирования в реальной деятельности и, наконец, рассматривать их (прежде всего запоминание) как особые виды деятельности, имеющие специфи</w:t>
            </w:r>
            <w:r w:rsidRPr="00D665FB">
              <w:rPr>
                <w:rStyle w:val="FontStyle141"/>
                <w:sz w:val="28"/>
                <w:szCs w:val="28"/>
              </w:rPr>
              <w:softHyphen/>
              <w:t>ческую направленность, которой Смирнов дал имя мнемической. В наиболее яркой форме эта направленность представлена как со</w:t>
            </w:r>
            <w:r w:rsidRPr="00D665FB">
              <w:rPr>
                <w:rStyle w:val="FontStyle141"/>
                <w:sz w:val="28"/>
                <w:szCs w:val="28"/>
              </w:rPr>
              <w:softHyphen/>
              <w:t>знательное намерение запомнить тот или иной материал, но может выступать и в виде неосознаваемой установки, когда задача запом</w:t>
            </w:r>
            <w:r w:rsidRPr="00D665FB">
              <w:rPr>
                <w:rStyle w:val="FontStyle141"/>
                <w:sz w:val="28"/>
                <w:szCs w:val="28"/>
              </w:rPr>
              <w:softHyphen/>
              <w:t>нить не ставится, но тем не менее определенный материал ненаме</w:t>
            </w:r>
            <w:r w:rsidRPr="00D665FB">
              <w:rPr>
                <w:rStyle w:val="FontStyle141"/>
                <w:sz w:val="28"/>
                <w:szCs w:val="28"/>
              </w:rPr>
              <w:softHyphen/>
              <w:t xml:space="preserve">ренно сохраняется в памяти. На основании полученных данных Смирнов выделил два основных вида запоминания: </w:t>
            </w:r>
            <w:r w:rsidRPr="00D665FB">
              <w:rPr>
                <w:rStyle w:val="FontStyle140"/>
                <w:sz w:val="28"/>
                <w:szCs w:val="28"/>
              </w:rPr>
              <w:t xml:space="preserve">произвольное </w:t>
            </w:r>
            <w:r w:rsidRPr="00D665FB">
              <w:rPr>
                <w:rStyle w:val="FontStyle141"/>
                <w:sz w:val="28"/>
                <w:szCs w:val="28"/>
              </w:rPr>
              <w:t xml:space="preserve">и </w:t>
            </w:r>
            <w:r w:rsidRPr="00D665FB">
              <w:rPr>
                <w:rStyle w:val="FontStyle140"/>
                <w:sz w:val="28"/>
                <w:szCs w:val="28"/>
              </w:rPr>
              <w:t>непроизвольное.</w:t>
            </w:r>
            <w:r w:rsidRPr="00D665FB">
              <w:rPr>
                <w:rFonts w:ascii="Times New Roman" w:hAnsi="Times New Roman"/>
                <w:sz w:val="28"/>
                <w:szCs w:val="28"/>
              </w:rPr>
              <w:t xml:space="preserve"> </w:t>
            </w:r>
            <w:r w:rsidRPr="00D665FB">
              <w:rPr>
                <w:rStyle w:val="FontStyle141"/>
                <w:sz w:val="28"/>
                <w:szCs w:val="28"/>
              </w:rPr>
              <w:t xml:space="preserve">В своих исследованиях направленности запоминания Смирнов глубоко изучил ряд его параметров: </w:t>
            </w:r>
            <w:r w:rsidRPr="00D665FB">
              <w:rPr>
                <w:rStyle w:val="FontStyle140"/>
                <w:sz w:val="28"/>
                <w:szCs w:val="28"/>
              </w:rPr>
              <w:t>полноту, точность, последо</w:t>
            </w:r>
            <w:r w:rsidRPr="00D665FB">
              <w:rPr>
                <w:rStyle w:val="FontStyle140"/>
                <w:sz w:val="28"/>
                <w:szCs w:val="28"/>
              </w:rPr>
              <w:softHyphen/>
              <w:t xml:space="preserve">вательность </w:t>
            </w:r>
            <w:r w:rsidRPr="00D665FB">
              <w:rPr>
                <w:rStyle w:val="FontStyle141"/>
                <w:sz w:val="28"/>
                <w:szCs w:val="28"/>
              </w:rPr>
              <w:t xml:space="preserve">и др. Основное значение он придавал </w:t>
            </w:r>
            <w:r w:rsidRPr="00D665FB">
              <w:rPr>
                <w:rStyle w:val="FontStyle140"/>
                <w:sz w:val="28"/>
                <w:szCs w:val="28"/>
              </w:rPr>
              <w:t xml:space="preserve">мотивации </w:t>
            </w:r>
            <w:r w:rsidRPr="00D665FB">
              <w:rPr>
                <w:rStyle w:val="FontStyle139"/>
                <w:sz w:val="28"/>
                <w:szCs w:val="28"/>
              </w:rPr>
              <w:t>запо</w:t>
            </w:r>
            <w:r w:rsidRPr="00D665FB">
              <w:rPr>
                <w:rStyle w:val="FontStyle139"/>
                <w:sz w:val="28"/>
                <w:szCs w:val="28"/>
              </w:rPr>
              <w:softHyphen/>
              <w:t>минания.</w:t>
            </w:r>
          </w:p>
        </w:tc>
        <w:tc>
          <w:tcPr>
            <w:tcW w:w="2582" w:type="dxa"/>
            <w:gridSpan w:val="2"/>
            <w:tcBorders>
              <w:top w:val="single" w:sz="4" w:space="0" w:color="auto"/>
              <w:bottom w:val="single" w:sz="4" w:space="0" w:color="auto"/>
            </w:tcBorders>
          </w:tcPr>
          <w:p w:rsidR="00193BB6" w:rsidRPr="00D665FB" w:rsidRDefault="00193BB6" w:rsidP="00193BB6">
            <w:pPr>
              <w:pStyle w:val="Style84"/>
              <w:widowControl/>
              <w:spacing w:line="240" w:lineRule="auto"/>
              <w:ind w:firstLine="293"/>
              <w:rPr>
                <w:rStyle w:val="FontStyle141"/>
                <w:sz w:val="28"/>
                <w:szCs w:val="28"/>
              </w:rPr>
            </w:pPr>
            <w:r w:rsidRPr="00D665FB">
              <w:rPr>
                <w:rStyle w:val="FontStyle141"/>
                <w:sz w:val="28"/>
                <w:szCs w:val="28"/>
              </w:rPr>
              <w:t>Новая концепция природы запоминания, созданная Смирно</w:t>
            </w:r>
            <w:r w:rsidRPr="00D665FB">
              <w:rPr>
                <w:rStyle w:val="FontStyle141"/>
                <w:sz w:val="28"/>
                <w:szCs w:val="28"/>
              </w:rPr>
              <w:softHyphen/>
              <w:t>вым, использовалась в практике школьного обучения.</w:t>
            </w:r>
          </w:p>
          <w:p w:rsidR="00925911" w:rsidRPr="00D665FB" w:rsidRDefault="00925911" w:rsidP="005D2A18">
            <w:pPr>
              <w:spacing w:after="0" w:line="240" w:lineRule="auto"/>
              <w:rPr>
                <w:rFonts w:ascii="Times New Roman" w:hAnsi="Times New Roman"/>
                <w:sz w:val="28"/>
                <w:szCs w:val="28"/>
                <w:highlight w:val="magenta"/>
              </w:rPr>
            </w:pPr>
          </w:p>
        </w:tc>
      </w:tr>
      <w:tr w:rsidR="00925911" w:rsidRPr="00D665FB">
        <w:trPr>
          <w:trHeight w:val="183"/>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1896-1965</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Б.М.Теплов</w:t>
            </w:r>
          </w:p>
        </w:tc>
        <w:tc>
          <w:tcPr>
            <w:tcW w:w="3730" w:type="dxa"/>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Восприятия</w:t>
            </w:r>
          </w:p>
        </w:tc>
        <w:tc>
          <w:tcPr>
            <w:tcW w:w="3963" w:type="dxa"/>
            <w:gridSpan w:val="3"/>
            <w:tcBorders>
              <w:top w:val="single" w:sz="4" w:space="0" w:color="auto"/>
              <w:bottom w:val="single" w:sz="4" w:space="0" w:color="auto"/>
            </w:tcBorders>
          </w:tcPr>
          <w:p w:rsidR="00925911" w:rsidRPr="00D665FB" w:rsidRDefault="00193BB6" w:rsidP="005D2A18">
            <w:pPr>
              <w:spacing w:after="0" w:line="240" w:lineRule="auto"/>
              <w:rPr>
                <w:rFonts w:ascii="Times New Roman" w:hAnsi="Times New Roman"/>
                <w:sz w:val="28"/>
                <w:szCs w:val="28"/>
                <w:highlight w:val="magenta"/>
              </w:rPr>
            </w:pPr>
            <w:r w:rsidRPr="00D665FB">
              <w:rPr>
                <w:rStyle w:val="FontStyle141"/>
                <w:sz w:val="28"/>
                <w:szCs w:val="28"/>
              </w:rPr>
              <w:t>Анализ изменения цвета при различной интенсивности окраски, а также изменения контуров и фигур (в том числе фигур людей) при их различном расположении помог получить важные данные о свойствах зрительного восприятия.</w:t>
            </w:r>
            <w:r w:rsidRPr="00D665FB">
              <w:rPr>
                <w:rFonts w:ascii="Times New Roman" w:hAnsi="Times New Roman"/>
                <w:sz w:val="28"/>
                <w:szCs w:val="28"/>
              </w:rPr>
              <w:t xml:space="preserve"> </w:t>
            </w:r>
            <w:r w:rsidRPr="00D665FB">
              <w:rPr>
                <w:rStyle w:val="FontStyle141"/>
                <w:sz w:val="28"/>
                <w:szCs w:val="28"/>
              </w:rPr>
              <w:t>В своих исследо</w:t>
            </w:r>
            <w:r w:rsidRPr="00D665FB">
              <w:rPr>
                <w:rStyle w:val="FontStyle141"/>
                <w:sz w:val="28"/>
                <w:szCs w:val="28"/>
              </w:rPr>
              <w:softHyphen/>
              <w:t>ваниях он стремился изучать механизм возникновения не просто образа, но «эмоционального, эстетического» образа, который фор</w:t>
            </w:r>
            <w:r w:rsidRPr="00D665FB">
              <w:rPr>
                <w:rStyle w:val="FontStyle141"/>
                <w:sz w:val="28"/>
                <w:szCs w:val="28"/>
              </w:rPr>
              <w:softHyphen/>
              <w:t>мирует «культурную память» человека, его эстетические и этиче</w:t>
            </w:r>
            <w:r w:rsidRPr="00D665FB">
              <w:rPr>
                <w:rStyle w:val="FontStyle141"/>
                <w:sz w:val="28"/>
                <w:szCs w:val="28"/>
              </w:rPr>
              <w:softHyphen/>
              <w:t>ские пристрастия и установки.</w:t>
            </w:r>
            <w:r w:rsidRPr="00D665FB">
              <w:rPr>
                <w:rFonts w:ascii="Times New Roman" w:hAnsi="Times New Roman"/>
                <w:sz w:val="28"/>
                <w:szCs w:val="28"/>
              </w:rPr>
              <w:t xml:space="preserve"> </w:t>
            </w:r>
            <w:r w:rsidR="0000237F" w:rsidRPr="00D665FB">
              <w:rPr>
                <w:rStyle w:val="FontStyle141"/>
                <w:sz w:val="28"/>
                <w:szCs w:val="28"/>
              </w:rPr>
              <w:t>Ч</w:t>
            </w:r>
            <w:r w:rsidRPr="00D665FB">
              <w:rPr>
                <w:rStyle w:val="FontStyle141"/>
                <w:sz w:val="28"/>
                <w:szCs w:val="28"/>
              </w:rPr>
              <w:t xml:space="preserve">етко разграничил </w:t>
            </w:r>
            <w:r w:rsidRPr="00D665FB">
              <w:rPr>
                <w:rStyle w:val="FontStyle140"/>
                <w:sz w:val="28"/>
                <w:szCs w:val="28"/>
              </w:rPr>
              <w:t xml:space="preserve">задатки как природные предпосылки становления способностей </w:t>
            </w:r>
            <w:r w:rsidRPr="00D665FB">
              <w:rPr>
                <w:rStyle w:val="FontStyle141"/>
                <w:sz w:val="28"/>
                <w:szCs w:val="28"/>
              </w:rPr>
              <w:t xml:space="preserve">и сами </w:t>
            </w:r>
            <w:r w:rsidRPr="00D665FB">
              <w:rPr>
                <w:rStyle w:val="FontStyle140"/>
                <w:sz w:val="28"/>
                <w:szCs w:val="28"/>
              </w:rPr>
              <w:t xml:space="preserve">способности как психические качества, </w:t>
            </w:r>
            <w:r w:rsidRPr="00D665FB">
              <w:rPr>
                <w:rStyle w:val="FontStyle141"/>
                <w:sz w:val="28"/>
                <w:szCs w:val="28"/>
              </w:rPr>
              <w:t>необ</w:t>
            </w:r>
            <w:r w:rsidRPr="00D665FB">
              <w:rPr>
                <w:rStyle w:val="FontStyle141"/>
                <w:sz w:val="28"/>
                <w:szCs w:val="28"/>
              </w:rPr>
              <w:softHyphen/>
              <w:t>ходимые для успешного исполнения деятельности</w:t>
            </w:r>
          </w:p>
        </w:tc>
        <w:tc>
          <w:tcPr>
            <w:tcW w:w="2582" w:type="dxa"/>
            <w:gridSpan w:val="2"/>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В своих исследованиях Теплов наряду со способностями выде</w:t>
            </w:r>
            <w:r w:rsidRPr="00D665FB">
              <w:rPr>
                <w:rStyle w:val="FontStyle141"/>
                <w:sz w:val="28"/>
                <w:szCs w:val="28"/>
              </w:rPr>
              <w:softHyphen/>
              <w:t xml:space="preserve">лил </w:t>
            </w:r>
            <w:r w:rsidRPr="00D665FB">
              <w:rPr>
                <w:rStyle w:val="FontStyle140"/>
                <w:sz w:val="28"/>
                <w:szCs w:val="28"/>
              </w:rPr>
              <w:t xml:space="preserve">одаренность, </w:t>
            </w:r>
            <w:r w:rsidRPr="00D665FB">
              <w:rPr>
                <w:rStyle w:val="FontStyle141"/>
                <w:sz w:val="28"/>
                <w:szCs w:val="28"/>
              </w:rPr>
              <w:t>понимая под ней такое сочетание способностей, которое определяет успешность деятельности</w:t>
            </w:r>
            <w:r w:rsidRPr="00D665FB">
              <w:rPr>
                <w:rFonts w:ascii="Times New Roman" w:hAnsi="Times New Roman"/>
                <w:sz w:val="28"/>
                <w:szCs w:val="28"/>
              </w:rPr>
              <w:t xml:space="preserve"> </w:t>
            </w:r>
            <w:r w:rsidRPr="00D665FB">
              <w:rPr>
                <w:rStyle w:val="FontStyle141"/>
                <w:sz w:val="28"/>
                <w:szCs w:val="28"/>
              </w:rPr>
              <w:t>В последний период жизни Теплов открыл новую главу в иссле</w:t>
            </w:r>
            <w:r w:rsidRPr="00D665FB">
              <w:rPr>
                <w:rStyle w:val="FontStyle141"/>
                <w:sz w:val="28"/>
                <w:szCs w:val="28"/>
              </w:rPr>
              <w:softHyphen/>
              <w:t>довании психофизических основ индивидуальных различий. От</w:t>
            </w:r>
            <w:r w:rsidRPr="00D665FB">
              <w:rPr>
                <w:rStyle w:val="FontStyle141"/>
                <w:sz w:val="28"/>
                <w:szCs w:val="28"/>
              </w:rPr>
              <w:softHyphen/>
              <w:t>правным для него стало учение Павлова о свойствах типа нервной системы. Теплов выдвинул серьезную программу диагностики ти</w:t>
            </w:r>
            <w:r w:rsidRPr="00D665FB">
              <w:rPr>
                <w:rStyle w:val="FontStyle141"/>
                <w:sz w:val="28"/>
                <w:szCs w:val="28"/>
              </w:rPr>
              <w:softHyphen/>
              <w:t>пологических свойств. На основе этой программы сложилась круп</w:t>
            </w:r>
            <w:r w:rsidRPr="00D665FB">
              <w:rPr>
                <w:rStyle w:val="FontStyle141"/>
                <w:sz w:val="28"/>
                <w:szCs w:val="28"/>
              </w:rPr>
              <w:softHyphen/>
            </w:r>
            <w:r w:rsidRPr="00D665FB">
              <w:rPr>
                <w:rStyle w:val="FontStyle130"/>
                <w:sz w:val="28"/>
                <w:szCs w:val="28"/>
              </w:rPr>
              <w:t xml:space="preserve">ная научная школа </w:t>
            </w:r>
            <w:r w:rsidRPr="00D665FB">
              <w:rPr>
                <w:rStyle w:val="FontStyle139"/>
                <w:sz w:val="28"/>
                <w:szCs w:val="28"/>
              </w:rPr>
              <w:t xml:space="preserve">дифференциальной психофизиологии, </w:t>
            </w:r>
            <w:r w:rsidRPr="00D665FB">
              <w:rPr>
                <w:rStyle w:val="FontStyle130"/>
                <w:sz w:val="28"/>
                <w:szCs w:val="28"/>
              </w:rPr>
              <w:t xml:space="preserve">важнейшим </w:t>
            </w:r>
            <w:r w:rsidRPr="00D665FB">
              <w:rPr>
                <w:rStyle w:val="FontStyle141"/>
                <w:sz w:val="28"/>
                <w:szCs w:val="28"/>
              </w:rPr>
              <w:t>вкладом которой стало раскрытие свойств нервной системы, при</w:t>
            </w:r>
            <w:r w:rsidRPr="00D665FB">
              <w:rPr>
                <w:rStyle w:val="FontStyle141"/>
                <w:sz w:val="28"/>
                <w:szCs w:val="28"/>
              </w:rPr>
              <w:softHyphen/>
              <w:t>сущих человеку.</w:t>
            </w:r>
          </w:p>
        </w:tc>
      </w:tr>
      <w:tr w:rsidR="00925911" w:rsidRPr="00D665FB">
        <w:trPr>
          <w:trHeight w:val="228"/>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1905-1981</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А.В.Запорожец</w:t>
            </w:r>
          </w:p>
        </w:tc>
        <w:tc>
          <w:tcPr>
            <w:tcW w:w="3730" w:type="dxa"/>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Психические процессы, высшие психические функции</w:t>
            </w:r>
          </w:p>
        </w:tc>
        <w:tc>
          <w:tcPr>
            <w:tcW w:w="3963" w:type="dxa"/>
            <w:gridSpan w:val="3"/>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 xml:space="preserve">В трудах </w:t>
            </w:r>
            <w:r w:rsidRPr="00D665FB">
              <w:rPr>
                <w:rStyle w:val="FontStyle125"/>
                <w:sz w:val="28"/>
                <w:szCs w:val="28"/>
              </w:rPr>
              <w:t xml:space="preserve">А. В. Запорожца </w:t>
            </w:r>
            <w:r w:rsidRPr="00D665FB">
              <w:rPr>
                <w:rStyle w:val="FontStyle141"/>
                <w:sz w:val="28"/>
                <w:szCs w:val="28"/>
              </w:rPr>
              <w:t>(1905-1981) доказывалось, что психи</w:t>
            </w:r>
            <w:r w:rsidRPr="00D665FB">
              <w:rPr>
                <w:rStyle w:val="FontStyle141"/>
                <w:sz w:val="28"/>
                <w:szCs w:val="28"/>
              </w:rPr>
              <w:softHyphen/>
              <w:t xml:space="preserve">ческие процессы являются разновидностями </w:t>
            </w:r>
            <w:r w:rsidRPr="00D665FB">
              <w:rPr>
                <w:rStyle w:val="FontStyle139"/>
                <w:sz w:val="28"/>
                <w:szCs w:val="28"/>
              </w:rPr>
              <w:t xml:space="preserve">ориентировочных. </w:t>
            </w:r>
            <w:r w:rsidRPr="00D665FB">
              <w:rPr>
                <w:rStyle w:val="FontStyle141"/>
                <w:sz w:val="28"/>
                <w:szCs w:val="28"/>
              </w:rPr>
              <w:t xml:space="preserve">Так, </w:t>
            </w:r>
            <w:r w:rsidRPr="00D665FB">
              <w:rPr>
                <w:rStyle w:val="FontStyle139"/>
                <w:sz w:val="28"/>
                <w:szCs w:val="28"/>
              </w:rPr>
              <w:t xml:space="preserve">восприятие - это ориентировка в свойствах и качествах предметов, мышление - ориентировка в их связях и отношениях, </w:t>
            </w:r>
            <w:r w:rsidRPr="00D665FB">
              <w:rPr>
                <w:rStyle w:val="FontStyle141"/>
                <w:sz w:val="28"/>
                <w:szCs w:val="28"/>
              </w:rPr>
              <w:t xml:space="preserve">а </w:t>
            </w:r>
            <w:r w:rsidRPr="00D665FB">
              <w:rPr>
                <w:rStyle w:val="FontStyle139"/>
                <w:sz w:val="28"/>
                <w:szCs w:val="28"/>
              </w:rPr>
              <w:t>эмоции - ори</w:t>
            </w:r>
            <w:r w:rsidRPr="00D665FB">
              <w:rPr>
                <w:rStyle w:val="FontStyle139"/>
                <w:sz w:val="28"/>
                <w:szCs w:val="28"/>
              </w:rPr>
              <w:softHyphen/>
              <w:t xml:space="preserve">ентировка в личностных смыслах. </w:t>
            </w:r>
            <w:r w:rsidRPr="00D665FB">
              <w:rPr>
                <w:rStyle w:val="FontStyle141"/>
                <w:sz w:val="28"/>
                <w:szCs w:val="28"/>
              </w:rPr>
              <w:t>Запорожец пришел к выводу о роли ориентировки как ведущей части действия при исследовании произвольных движений и их формирования у детей</w:t>
            </w:r>
            <w:r w:rsidRPr="00D665FB">
              <w:rPr>
                <w:rFonts w:ascii="Times New Roman" w:hAnsi="Times New Roman"/>
                <w:sz w:val="28"/>
                <w:szCs w:val="28"/>
              </w:rPr>
              <w:t xml:space="preserve"> </w:t>
            </w:r>
            <w:r w:rsidRPr="00D665FB">
              <w:rPr>
                <w:rStyle w:val="FontStyle141"/>
                <w:sz w:val="28"/>
                <w:szCs w:val="28"/>
              </w:rPr>
              <w:t xml:space="preserve">Кроме произвольных действий Запорожец изучал развитие </w:t>
            </w:r>
            <w:r w:rsidRPr="00D665FB">
              <w:rPr>
                <w:rStyle w:val="FontStyle139"/>
                <w:sz w:val="28"/>
                <w:szCs w:val="28"/>
              </w:rPr>
              <w:t>вос</w:t>
            </w:r>
            <w:r w:rsidRPr="00D665FB">
              <w:rPr>
                <w:rStyle w:val="FontStyle139"/>
                <w:sz w:val="28"/>
                <w:szCs w:val="28"/>
              </w:rPr>
              <w:softHyphen/>
              <w:t xml:space="preserve">приятия </w:t>
            </w:r>
            <w:r w:rsidRPr="00D665FB">
              <w:rPr>
                <w:rStyle w:val="FontStyle141"/>
                <w:sz w:val="28"/>
                <w:szCs w:val="28"/>
              </w:rPr>
              <w:t>и мышления, а также процесс формирования эмоций и чувств у дошкольников</w:t>
            </w:r>
          </w:p>
        </w:tc>
        <w:tc>
          <w:tcPr>
            <w:tcW w:w="2582" w:type="dxa"/>
            <w:gridSpan w:val="2"/>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Исследование структуры восприятия показало, что оно состоит из перцептивных действий (ориентировки в свойствах предметов), сенсорных эталонов (образов, которые определяют и направляют процесс восприятия) и действий соотнесения, благодаря которым предмет относится к определенному эталону и узнается детьми.</w:t>
            </w:r>
          </w:p>
        </w:tc>
      </w:tr>
      <w:tr w:rsidR="00925911" w:rsidRPr="00D665FB">
        <w:trPr>
          <w:trHeight w:val="255"/>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1925-1992</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Л.А.Венгер</w:t>
            </w:r>
          </w:p>
        </w:tc>
        <w:tc>
          <w:tcPr>
            <w:tcW w:w="3730" w:type="dxa"/>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Высшие психические функции</w:t>
            </w:r>
          </w:p>
        </w:tc>
        <w:tc>
          <w:tcPr>
            <w:tcW w:w="3963" w:type="dxa"/>
            <w:gridSpan w:val="3"/>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доказал сущест</w:t>
            </w:r>
            <w:r w:rsidRPr="00D665FB">
              <w:rPr>
                <w:rStyle w:val="FontStyle141"/>
                <w:sz w:val="28"/>
                <w:szCs w:val="28"/>
              </w:rPr>
              <w:softHyphen/>
              <w:t xml:space="preserve">вование </w:t>
            </w:r>
            <w:r w:rsidRPr="00D665FB">
              <w:rPr>
                <w:rStyle w:val="FontStyle140"/>
                <w:sz w:val="28"/>
                <w:szCs w:val="28"/>
              </w:rPr>
              <w:t xml:space="preserve">модельной формы мышления, </w:t>
            </w:r>
            <w:r w:rsidRPr="00D665FB">
              <w:rPr>
                <w:rStyle w:val="FontStyle141"/>
                <w:sz w:val="28"/>
                <w:szCs w:val="28"/>
              </w:rPr>
              <w:t>промежуточной между образ</w:t>
            </w:r>
            <w:r w:rsidRPr="00D665FB">
              <w:rPr>
                <w:rStyle w:val="FontStyle141"/>
                <w:sz w:val="28"/>
                <w:szCs w:val="28"/>
              </w:rPr>
              <w:softHyphen/>
              <w:t>ным и логическим мышлением</w:t>
            </w:r>
          </w:p>
        </w:tc>
        <w:tc>
          <w:tcPr>
            <w:tcW w:w="2582" w:type="dxa"/>
            <w:gridSpan w:val="2"/>
            <w:tcBorders>
              <w:top w:val="single" w:sz="4" w:space="0" w:color="auto"/>
              <w:bottom w:val="single" w:sz="4" w:space="0" w:color="auto"/>
            </w:tcBorders>
          </w:tcPr>
          <w:p w:rsidR="00925911" w:rsidRPr="00D665FB" w:rsidRDefault="0000237F" w:rsidP="001F233E">
            <w:pPr>
              <w:pStyle w:val="Style84"/>
              <w:widowControl/>
              <w:spacing w:before="19" w:line="240" w:lineRule="auto"/>
              <w:ind w:firstLine="293"/>
              <w:rPr>
                <w:sz w:val="28"/>
                <w:szCs w:val="28"/>
              </w:rPr>
            </w:pPr>
            <w:r w:rsidRPr="00D665FB">
              <w:rPr>
                <w:rStyle w:val="FontStyle141"/>
                <w:sz w:val="28"/>
                <w:szCs w:val="28"/>
              </w:rPr>
              <w:t>Им также были разработаны про</w:t>
            </w:r>
            <w:r w:rsidRPr="00D665FB">
              <w:rPr>
                <w:rStyle w:val="FontStyle141"/>
                <w:sz w:val="28"/>
                <w:szCs w:val="28"/>
              </w:rPr>
              <w:softHyphen/>
              <w:t>граммы развивающего обучения для дошкольников, позволяющие сформировать логические операции обобщения, классификации и т. д. на образном материале, доступном для детей этого возраста.</w:t>
            </w:r>
          </w:p>
        </w:tc>
      </w:tr>
      <w:tr w:rsidR="00925911" w:rsidRPr="00D665FB">
        <w:trPr>
          <w:trHeight w:val="274"/>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1902-1988</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П.Я.Гальперин</w:t>
            </w:r>
          </w:p>
        </w:tc>
        <w:tc>
          <w:tcPr>
            <w:tcW w:w="3730" w:type="dxa"/>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Высшие психические функции</w:t>
            </w:r>
          </w:p>
        </w:tc>
        <w:tc>
          <w:tcPr>
            <w:tcW w:w="3963" w:type="dxa"/>
            <w:gridSpan w:val="3"/>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Правильно заданная ориен</w:t>
            </w:r>
            <w:r w:rsidRPr="00D665FB">
              <w:rPr>
                <w:rStyle w:val="FontStyle141"/>
                <w:sz w:val="28"/>
                <w:szCs w:val="28"/>
              </w:rPr>
              <w:softHyphen/>
              <w:t>тировочная основа позволяет с первого раза выполнить действие безошибочно. Гальперин пришел к выводу, что при ориентировке и контроле наибольшее значение имеет по</w:t>
            </w:r>
            <w:r w:rsidRPr="00D665FB">
              <w:rPr>
                <w:rStyle w:val="FontStyle141"/>
                <w:sz w:val="28"/>
                <w:szCs w:val="28"/>
              </w:rPr>
              <w:softHyphen/>
              <w:t>этапность действия и возможность внешнего контроля за ходом его выполнения</w:t>
            </w:r>
          </w:p>
        </w:tc>
        <w:tc>
          <w:tcPr>
            <w:tcW w:w="2582" w:type="dxa"/>
            <w:gridSpan w:val="2"/>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Теория Галь</w:t>
            </w:r>
            <w:r w:rsidRPr="00D665FB">
              <w:rPr>
                <w:rStyle w:val="FontStyle141"/>
                <w:sz w:val="28"/>
                <w:szCs w:val="28"/>
              </w:rPr>
              <w:softHyphen/>
              <w:t xml:space="preserve">перина получила название </w:t>
            </w:r>
            <w:r w:rsidRPr="00D665FB">
              <w:rPr>
                <w:rStyle w:val="FontStyle140"/>
                <w:sz w:val="28"/>
                <w:szCs w:val="28"/>
              </w:rPr>
              <w:t>теории поэтапного формирования умст</w:t>
            </w:r>
            <w:r w:rsidRPr="00D665FB">
              <w:rPr>
                <w:rStyle w:val="FontStyle140"/>
                <w:sz w:val="28"/>
                <w:szCs w:val="28"/>
              </w:rPr>
              <w:softHyphen/>
              <w:t xml:space="preserve">венных действий. </w:t>
            </w:r>
            <w:r w:rsidRPr="00D665FB">
              <w:rPr>
                <w:rStyle w:val="FontStyle141"/>
                <w:sz w:val="28"/>
                <w:szCs w:val="28"/>
              </w:rPr>
              <w:t>В то же время Гальперин, исследуя разные спосо</w:t>
            </w:r>
            <w:r w:rsidRPr="00D665FB">
              <w:rPr>
                <w:rStyle w:val="FontStyle141"/>
                <w:sz w:val="28"/>
                <w:szCs w:val="28"/>
              </w:rPr>
              <w:softHyphen/>
              <w:t xml:space="preserve">бы задания ориентировочной основы, пришел к выводу о значении </w:t>
            </w:r>
            <w:r w:rsidRPr="00D665FB">
              <w:rPr>
                <w:rStyle w:val="FontStyle140"/>
                <w:sz w:val="28"/>
                <w:szCs w:val="28"/>
              </w:rPr>
              <w:t xml:space="preserve">проблемного обучения; </w:t>
            </w:r>
            <w:r w:rsidRPr="00D665FB">
              <w:rPr>
                <w:rStyle w:val="FontStyle141"/>
                <w:sz w:val="28"/>
                <w:szCs w:val="28"/>
              </w:rPr>
              <w:t>он также изучал условия, способствующие автоматизации и интериоризации умственного действия</w:t>
            </w:r>
          </w:p>
        </w:tc>
      </w:tr>
      <w:tr w:rsidR="00925911" w:rsidRPr="00D665FB">
        <w:trPr>
          <w:trHeight w:val="183"/>
          <w:jc w:val="center"/>
        </w:trPr>
        <w:tc>
          <w:tcPr>
            <w:tcW w:w="1526"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1930-1998</w:t>
            </w:r>
          </w:p>
        </w:tc>
        <w:tc>
          <w:tcPr>
            <w:tcW w:w="3123" w:type="dxa"/>
            <w:tcBorders>
              <w:top w:val="single" w:sz="4" w:space="0" w:color="auto"/>
              <w:bottom w:val="single" w:sz="4" w:space="0" w:color="auto"/>
            </w:tcBorders>
          </w:tcPr>
          <w:p w:rsidR="00925911" w:rsidRPr="00D665FB" w:rsidRDefault="00925911" w:rsidP="005D2A18">
            <w:pPr>
              <w:spacing w:after="0" w:line="240" w:lineRule="auto"/>
              <w:rPr>
                <w:rFonts w:ascii="Times New Roman" w:hAnsi="Times New Roman"/>
                <w:sz w:val="28"/>
                <w:szCs w:val="28"/>
              </w:rPr>
            </w:pPr>
            <w:r w:rsidRPr="00D665FB">
              <w:rPr>
                <w:rFonts w:ascii="Times New Roman" w:hAnsi="Times New Roman"/>
                <w:sz w:val="28"/>
                <w:szCs w:val="28"/>
              </w:rPr>
              <w:t>В.В.Дав</w:t>
            </w:r>
            <w:r w:rsidR="0000237F" w:rsidRPr="00D665FB">
              <w:rPr>
                <w:rFonts w:ascii="Times New Roman" w:hAnsi="Times New Roman"/>
                <w:sz w:val="28"/>
                <w:szCs w:val="28"/>
              </w:rPr>
              <w:t>ы</w:t>
            </w:r>
            <w:r w:rsidRPr="00D665FB">
              <w:rPr>
                <w:rFonts w:ascii="Times New Roman" w:hAnsi="Times New Roman"/>
                <w:sz w:val="28"/>
                <w:szCs w:val="28"/>
              </w:rPr>
              <w:t>дов</w:t>
            </w:r>
          </w:p>
        </w:tc>
        <w:tc>
          <w:tcPr>
            <w:tcW w:w="3730" w:type="dxa"/>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Fonts w:ascii="Times New Roman" w:hAnsi="Times New Roman"/>
                <w:sz w:val="28"/>
                <w:szCs w:val="28"/>
              </w:rPr>
              <w:t>Высшие психические функции, мышление</w:t>
            </w:r>
          </w:p>
        </w:tc>
        <w:tc>
          <w:tcPr>
            <w:tcW w:w="3963" w:type="dxa"/>
            <w:gridSpan w:val="3"/>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 xml:space="preserve">Идеи Гальперина быгли развиты в трудах </w:t>
            </w:r>
            <w:r w:rsidRPr="00D665FB">
              <w:rPr>
                <w:rStyle w:val="FontStyle125"/>
                <w:sz w:val="28"/>
                <w:szCs w:val="28"/>
              </w:rPr>
              <w:t xml:space="preserve">В.В.Давыдова </w:t>
            </w:r>
            <w:r w:rsidRPr="00D665FB">
              <w:rPr>
                <w:rStyle w:val="FontStyle141"/>
                <w:sz w:val="28"/>
                <w:szCs w:val="28"/>
              </w:rPr>
              <w:t>(1930</w:t>
            </w:r>
            <w:r w:rsidRPr="00D665FB">
              <w:rPr>
                <w:rStyle w:val="FontStyle141"/>
                <w:sz w:val="28"/>
                <w:szCs w:val="28"/>
              </w:rPr>
              <w:softHyphen/>
              <w:t>1998), чьи фундаментальные теоретические исследования содержа</w:t>
            </w:r>
            <w:r w:rsidRPr="00D665FB">
              <w:rPr>
                <w:rStyle w:val="FontStyle141"/>
                <w:sz w:val="28"/>
                <w:szCs w:val="28"/>
              </w:rPr>
              <w:softHyphen/>
              <w:t>ния и строения учебной деятельности, ее связи с развитием созна</w:t>
            </w:r>
            <w:r w:rsidRPr="00D665FB">
              <w:rPr>
                <w:rStyle w:val="FontStyle141"/>
                <w:sz w:val="28"/>
                <w:szCs w:val="28"/>
              </w:rPr>
              <w:softHyphen/>
              <w:t>ния, личности и способностей ребенка привели к изменению педа</w:t>
            </w:r>
            <w:r w:rsidRPr="00D665FB">
              <w:rPr>
                <w:rStyle w:val="FontStyle141"/>
                <w:sz w:val="28"/>
                <w:szCs w:val="28"/>
              </w:rPr>
              <w:softHyphen/>
              <w:t>гогического и психологического подходов к обучению</w:t>
            </w:r>
          </w:p>
        </w:tc>
        <w:tc>
          <w:tcPr>
            <w:tcW w:w="2582" w:type="dxa"/>
            <w:gridSpan w:val="2"/>
            <w:tcBorders>
              <w:top w:val="single" w:sz="4" w:space="0" w:color="auto"/>
              <w:bottom w:val="single" w:sz="4" w:space="0" w:color="auto"/>
            </w:tcBorders>
          </w:tcPr>
          <w:p w:rsidR="00925911" w:rsidRPr="00D665FB" w:rsidRDefault="0000237F" w:rsidP="005D2A18">
            <w:pPr>
              <w:spacing w:after="0" w:line="240" w:lineRule="auto"/>
              <w:rPr>
                <w:rFonts w:ascii="Times New Roman" w:hAnsi="Times New Roman"/>
                <w:sz w:val="28"/>
                <w:szCs w:val="28"/>
                <w:highlight w:val="magenta"/>
              </w:rPr>
            </w:pPr>
            <w:r w:rsidRPr="00D665FB">
              <w:rPr>
                <w:rStyle w:val="FontStyle141"/>
                <w:sz w:val="28"/>
                <w:szCs w:val="28"/>
              </w:rPr>
              <w:t xml:space="preserve">Совместно с Д. </w:t>
            </w:r>
            <w:r w:rsidRPr="00D665FB">
              <w:rPr>
                <w:rStyle w:val="FontStyle125"/>
                <w:sz w:val="28"/>
                <w:szCs w:val="28"/>
              </w:rPr>
              <w:t xml:space="preserve">Б. Элькониным </w:t>
            </w:r>
            <w:r w:rsidRPr="00D665FB">
              <w:rPr>
                <w:rStyle w:val="FontStyle141"/>
                <w:sz w:val="28"/>
                <w:szCs w:val="28"/>
              </w:rPr>
              <w:t xml:space="preserve">(1904-1984) он создал новое направление в отечественной психологии - </w:t>
            </w:r>
            <w:r w:rsidRPr="00D665FB">
              <w:rPr>
                <w:rStyle w:val="FontStyle140"/>
                <w:sz w:val="28"/>
                <w:szCs w:val="28"/>
              </w:rPr>
              <w:t>психологию формирования мыслитель</w:t>
            </w:r>
            <w:r w:rsidRPr="00D665FB">
              <w:rPr>
                <w:rStyle w:val="FontStyle140"/>
                <w:sz w:val="28"/>
                <w:szCs w:val="28"/>
              </w:rPr>
              <w:softHyphen/>
              <w:t>ной деятельности учащихся.</w:t>
            </w:r>
          </w:p>
        </w:tc>
      </w:tr>
    </w:tbl>
    <w:p w:rsidR="0055513E" w:rsidRPr="00D665FB" w:rsidRDefault="0055513E">
      <w:pPr>
        <w:rPr>
          <w:rFonts w:ascii="Times New Roman" w:hAnsi="Times New Roman"/>
          <w:sz w:val="28"/>
          <w:szCs w:val="28"/>
        </w:rPr>
      </w:pPr>
      <w:bookmarkStart w:id="0" w:name="_GoBack"/>
      <w:bookmarkEnd w:id="0"/>
    </w:p>
    <w:sectPr w:rsidR="0055513E" w:rsidRPr="00D665FB" w:rsidSect="00D665FB">
      <w:pgSz w:w="16838" w:h="11906" w:orient="landscape"/>
      <w:pgMar w:top="851" w:right="1134" w:bottom="170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orbel">
    <w:panose1 w:val="020B0503020204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Roman">
    <w:altName w:val="MS Mincho"/>
    <w:panose1 w:val="00000000000000000000"/>
    <w:charset w:val="80"/>
    <w:family w:val="roman"/>
    <w:notTrueType/>
    <w:pitch w:val="default"/>
    <w:sig w:usb0="00000001" w:usb1="08070000" w:usb2="00000010" w:usb3="00000000" w:csb0="00020000" w:csb1="00000000"/>
  </w:font>
  <w:font w:name="Times-Italic">
    <w:altName w:val="MS Mincho"/>
    <w:panose1 w:val="00000000000000000000"/>
    <w:charset w:val="80"/>
    <w:family w:val="roman"/>
    <w:notTrueType/>
    <w:pitch w:val="default"/>
    <w:sig w:usb0="00000001" w:usb1="08070000" w:usb2="00000010" w:usb3="00000000" w:csb0="0002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E4808"/>
    <w:multiLevelType w:val="hybridMultilevel"/>
    <w:tmpl w:val="2782F23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1CA598C"/>
    <w:multiLevelType w:val="hybridMultilevel"/>
    <w:tmpl w:val="12443EA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9BB7B83"/>
    <w:multiLevelType w:val="hybridMultilevel"/>
    <w:tmpl w:val="65FE36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4A15D8C"/>
    <w:multiLevelType w:val="singleLevel"/>
    <w:tmpl w:val="FFF63952"/>
    <w:lvl w:ilvl="0">
      <w:start w:val="1"/>
      <w:numFmt w:val="decimal"/>
      <w:lvlText w:val="%1."/>
      <w:legacy w:legacy="1" w:legacySpace="0" w:legacyIndent="244"/>
      <w:lvlJc w:val="left"/>
      <w:rPr>
        <w:rFonts w:ascii="Times New Roman" w:hAnsi="Times New Roman" w:cs="Times New Roman" w:hint="default"/>
      </w:rPr>
    </w:lvl>
  </w:abstractNum>
  <w:abstractNum w:abstractNumId="4">
    <w:nsid w:val="5301142F"/>
    <w:multiLevelType w:val="hybridMultilevel"/>
    <w:tmpl w:val="24DC7D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32751A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5B994F23"/>
    <w:multiLevelType w:val="singleLevel"/>
    <w:tmpl w:val="70480618"/>
    <w:lvl w:ilvl="0">
      <w:start w:val="1"/>
      <w:numFmt w:val="decimal"/>
      <w:lvlText w:val="%1."/>
      <w:lvlJc w:val="left"/>
      <w:pPr>
        <w:tabs>
          <w:tab w:val="num" w:pos="1068"/>
        </w:tabs>
        <w:ind w:left="1068" w:hanging="360"/>
      </w:pPr>
      <w:rPr>
        <w:rFonts w:cs="Times New Roman" w:hint="default"/>
      </w:rPr>
    </w:lvl>
  </w:abstractNum>
  <w:abstractNum w:abstractNumId="7">
    <w:nsid w:val="61F36D40"/>
    <w:multiLevelType w:val="hybridMultilevel"/>
    <w:tmpl w:val="227663C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7C620F78"/>
    <w:multiLevelType w:val="singleLevel"/>
    <w:tmpl w:val="3EC6A418"/>
    <w:lvl w:ilvl="0">
      <w:start w:val="1"/>
      <w:numFmt w:val="decimal"/>
      <w:lvlText w:val="%1)"/>
      <w:legacy w:legacy="1" w:legacySpace="0" w:legacyIndent="231"/>
      <w:lvlJc w:val="left"/>
      <w:rPr>
        <w:rFonts w:ascii="Times New Roman" w:hAnsi="Times New Roman" w:cs="Times New Roman" w:hint="default"/>
      </w:rPr>
    </w:lvl>
  </w:abstractNum>
  <w:num w:numId="1">
    <w:abstractNumId w:val="0"/>
  </w:num>
  <w:num w:numId="2">
    <w:abstractNumId w:val="2"/>
  </w:num>
  <w:num w:numId="3">
    <w:abstractNumId w:val="5"/>
  </w:num>
  <w:num w:numId="4">
    <w:abstractNumId w:val="6"/>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1"/>
  </w:num>
  <w:num w:numId="9">
    <w:abstractNumId w:val="3"/>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083C"/>
    <w:rsid w:val="0000237F"/>
    <w:rsid w:val="00013852"/>
    <w:rsid w:val="00026F57"/>
    <w:rsid w:val="0003150A"/>
    <w:rsid w:val="00055D68"/>
    <w:rsid w:val="000640A9"/>
    <w:rsid w:val="000835D5"/>
    <w:rsid w:val="0008418E"/>
    <w:rsid w:val="00094694"/>
    <w:rsid w:val="00096714"/>
    <w:rsid w:val="000A6525"/>
    <w:rsid w:val="000D7DFC"/>
    <w:rsid w:val="000E3E54"/>
    <w:rsid w:val="000E67DE"/>
    <w:rsid w:val="000F4524"/>
    <w:rsid w:val="00102DD6"/>
    <w:rsid w:val="001047BE"/>
    <w:rsid w:val="00111C77"/>
    <w:rsid w:val="00115CC2"/>
    <w:rsid w:val="001208DD"/>
    <w:rsid w:val="001228F1"/>
    <w:rsid w:val="00123A30"/>
    <w:rsid w:val="00126136"/>
    <w:rsid w:val="00143BA5"/>
    <w:rsid w:val="00155AC2"/>
    <w:rsid w:val="00172DD6"/>
    <w:rsid w:val="001823FB"/>
    <w:rsid w:val="00187D3F"/>
    <w:rsid w:val="00193BB6"/>
    <w:rsid w:val="001A5B59"/>
    <w:rsid w:val="001A79D6"/>
    <w:rsid w:val="001B0C1A"/>
    <w:rsid w:val="001B6AE2"/>
    <w:rsid w:val="001D0AFD"/>
    <w:rsid w:val="001E571D"/>
    <w:rsid w:val="001E5C26"/>
    <w:rsid w:val="001E6EBE"/>
    <w:rsid w:val="001F233E"/>
    <w:rsid w:val="001F3796"/>
    <w:rsid w:val="001F48CD"/>
    <w:rsid w:val="00210F54"/>
    <w:rsid w:val="00216DE1"/>
    <w:rsid w:val="00223097"/>
    <w:rsid w:val="002266EE"/>
    <w:rsid w:val="00235E80"/>
    <w:rsid w:val="002421B1"/>
    <w:rsid w:val="00253160"/>
    <w:rsid w:val="0025420E"/>
    <w:rsid w:val="00256723"/>
    <w:rsid w:val="00261397"/>
    <w:rsid w:val="00261AE7"/>
    <w:rsid w:val="002947A7"/>
    <w:rsid w:val="002B1385"/>
    <w:rsid w:val="002C1158"/>
    <w:rsid w:val="002C7F97"/>
    <w:rsid w:val="002D57C4"/>
    <w:rsid w:val="002E5270"/>
    <w:rsid w:val="002F25B5"/>
    <w:rsid w:val="002F2AC1"/>
    <w:rsid w:val="002F539E"/>
    <w:rsid w:val="002F6072"/>
    <w:rsid w:val="002F7F52"/>
    <w:rsid w:val="003100F1"/>
    <w:rsid w:val="00314B75"/>
    <w:rsid w:val="003257BA"/>
    <w:rsid w:val="003318F3"/>
    <w:rsid w:val="0033397F"/>
    <w:rsid w:val="00341917"/>
    <w:rsid w:val="00354082"/>
    <w:rsid w:val="0035761E"/>
    <w:rsid w:val="0036112A"/>
    <w:rsid w:val="00362D50"/>
    <w:rsid w:val="00393421"/>
    <w:rsid w:val="00393C74"/>
    <w:rsid w:val="00394F2B"/>
    <w:rsid w:val="003A0C62"/>
    <w:rsid w:val="003B4E7D"/>
    <w:rsid w:val="003C7EE6"/>
    <w:rsid w:val="003D2484"/>
    <w:rsid w:val="003D5FF1"/>
    <w:rsid w:val="003F04FA"/>
    <w:rsid w:val="003F1485"/>
    <w:rsid w:val="003F6F01"/>
    <w:rsid w:val="00434CAC"/>
    <w:rsid w:val="004438EC"/>
    <w:rsid w:val="004472CF"/>
    <w:rsid w:val="004500C3"/>
    <w:rsid w:val="004575EA"/>
    <w:rsid w:val="00461C33"/>
    <w:rsid w:val="00474861"/>
    <w:rsid w:val="0048536C"/>
    <w:rsid w:val="004932D3"/>
    <w:rsid w:val="004B416C"/>
    <w:rsid w:val="004B68F3"/>
    <w:rsid w:val="004C6012"/>
    <w:rsid w:val="004C6D93"/>
    <w:rsid w:val="004E0E71"/>
    <w:rsid w:val="004E6EA1"/>
    <w:rsid w:val="00502AC8"/>
    <w:rsid w:val="00503EFA"/>
    <w:rsid w:val="00504BAA"/>
    <w:rsid w:val="00521838"/>
    <w:rsid w:val="00523A52"/>
    <w:rsid w:val="00534F49"/>
    <w:rsid w:val="00542483"/>
    <w:rsid w:val="00542948"/>
    <w:rsid w:val="0055513E"/>
    <w:rsid w:val="0056134F"/>
    <w:rsid w:val="00572B2F"/>
    <w:rsid w:val="00584AAE"/>
    <w:rsid w:val="00593B12"/>
    <w:rsid w:val="005B2E2D"/>
    <w:rsid w:val="005B45DA"/>
    <w:rsid w:val="005C12C3"/>
    <w:rsid w:val="005D1F38"/>
    <w:rsid w:val="005D2A18"/>
    <w:rsid w:val="005D383B"/>
    <w:rsid w:val="005F0593"/>
    <w:rsid w:val="005F2B30"/>
    <w:rsid w:val="005F7A29"/>
    <w:rsid w:val="00630954"/>
    <w:rsid w:val="00631313"/>
    <w:rsid w:val="006319F3"/>
    <w:rsid w:val="00637751"/>
    <w:rsid w:val="00645611"/>
    <w:rsid w:val="00653A5B"/>
    <w:rsid w:val="00664753"/>
    <w:rsid w:val="00674B08"/>
    <w:rsid w:val="006931EB"/>
    <w:rsid w:val="0069666A"/>
    <w:rsid w:val="006A2B2C"/>
    <w:rsid w:val="006A53D4"/>
    <w:rsid w:val="006C09CB"/>
    <w:rsid w:val="006C349A"/>
    <w:rsid w:val="006D0503"/>
    <w:rsid w:val="006F3936"/>
    <w:rsid w:val="00711EA1"/>
    <w:rsid w:val="00715163"/>
    <w:rsid w:val="0072230A"/>
    <w:rsid w:val="00727F1D"/>
    <w:rsid w:val="00737FF0"/>
    <w:rsid w:val="00745503"/>
    <w:rsid w:val="0075485A"/>
    <w:rsid w:val="007618C9"/>
    <w:rsid w:val="00770C73"/>
    <w:rsid w:val="007753C8"/>
    <w:rsid w:val="00775D5D"/>
    <w:rsid w:val="00781D35"/>
    <w:rsid w:val="00797DF8"/>
    <w:rsid w:val="007A083C"/>
    <w:rsid w:val="007B3689"/>
    <w:rsid w:val="007D3746"/>
    <w:rsid w:val="007E057A"/>
    <w:rsid w:val="007E4B74"/>
    <w:rsid w:val="007F1BCF"/>
    <w:rsid w:val="00805732"/>
    <w:rsid w:val="008243F9"/>
    <w:rsid w:val="008347CD"/>
    <w:rsid w:val="00834E93"/>
    <w:rsid w:val="00847055"/>
    <w:rsid w:val="008704D2"/>
    <w:rsid w:val="00873375"/>
    <w:rsid w:val="00881942"/>
    <w:rsid w:val="00882F8A"/>
    <w:rsid w:val="0089002D"/>
    <w:rsid w:val="0089048C"/>
    <w:rsid w:val="0089592D"/>
    <w:rsid w:val="008C66BC"/>
    <w:rsid w:val="008F0E51"/>
    <w:rsid w:val="008F2979"/>
    <w:rsid w:val="00902CD3"/>
    <w:rsid w:val="00906D55"/>
    <w:rsid w:val="00925911"/>
    <w:rsid w:val="00926D5B"/>
    <w:rsid w:val="00947E87"/>
    <w:rsid w:val="0095792A"/>
    <w:rsid w:val="0097740A"/>
    <w:rsid w:val="00982C83"/>
    <w:rsid w:val="009939EA"/>
    <w:rsid w:val="009C5B62"/>
    <w:rsid w:val="009C64C9"/>
    <w:rsid w:val="009C659C"/>
    <w:rsid w:val="00A10590"/>
    <w:rsid w:val="00A13E30"/>
    <w:rsid w:val="00A22585"/>
    <w:rsid w:val="00A4795A"/>
    <w:rsid w:val="00A636A7"/>
    <w:rsid w:val="00A71EEC"/>
    <w:rsid w:val="00A85670"/>
    <w:rsid w:val="00AA1E3C"/>
    <w:rsid w:val="00AA2F6F"/>
    <w:rsid w:val="00AB29B1"/>
    <w:rsid w:val="00AD1070"/>
    <w:rsid w:val="00AE2CDE"/>
    <w:rsid w:val="00AF52B5"/>
    <w:rsid w:val="00AF6CD0"/>
    <w:rsid w:val="00B15FB1"/>
    <w:rsid w:val="00B45947"/>
    <w:rsid w:val="00B55A52"/>
    <w:rsid w:val="00B67514"/>
    <w:rsid w:val="00B738E9"/>
    <w:rsid w:val="00B959E9"/>
    <w:rsid w:val="00B9628E"/>
    <w:rsid w:val="00BB6041"/>
    <w:rsid w:val="00BD29A2"/>
    <w:rsid w:val="00BD71F2"/>
    <w:rsid w:val="00BE1239"/>
    <w:rsid w:val="00BE5B28"/>
    <w:rsid w:val="00BF7E5C"/>
    <w:rsid w:val="00C0337C"/>
    <w:rsid w:val="00C251C1"/>
    <w:rsid w:val="00C27144"/>
    <w:rsid w:val="00C31D87"/>
    <w:rsid w:val="00C41F6B"/>
    <w:rsid w:val="00C44FA1"/>
    <w:rsid w:val="00C5567F"/>
    <w:rsid w:val="00C61FEB"/>
    <w:rsid w:val="00C91F02"/>
    <w:rsid w:val="00CA708A"/>
    <w:rsid w:val="00CA7196"/>
    <w:rsid w:val="00CB044C"/>
    <w:rsid w:val="00CB0D78"/>
    <w:rsid w:val="00CB2CEE"/>
    <w:rsid w:val="00CB3543"/>
    <w:rsid w:val="00CC4B5D"/>
    <w:rsid w:val="00CD3C57"/>
    <w:rsid w:val="00CD612D"/>
    <w:rsid w:val="00CE5971"/>
    <w:rsid w:val="00CF13BB"/>
    <w:rsid w:val="00CF26AA"/>
    <w:rsid w:val="00CF38E0"/>
    <w:rsid w:val="00D11F4F"/>
    <w:rsid w:val="00D15F64"/>
    <w:rsid w:val="00D165A4"/>
    <w:rsid w:val="00D21CFA"/>
    <w:rsid w:val="00D25E1B"/>
    <w:rsid w:val="00D265D0"/>
    <w:rsid w:val="00D27150"/>
    <w:rsid w:val="00D37EF8"/>
    <w:rsid w:val="00D43D0A"/>
    <w:rsid w:val="00D5066C"/>
    <w:rsid w:val="00D563F3"/>
    <w:rsid w:val="00D5785D"/>
    <w:rsid w:val="00D665FB"/>
    <w:rsid w:val="00D703D8"/>
    <w:rsid w:val="00D710B7"/>
    <w:rsid w:val="00D843C8"/>
    <w:rsid w:val="00DB21A1"/>
    <w:rsid w:val="00DE34AA"/>
    <w:rsid w:val="00DE6B8C"/>
    <w:rsid w:val="00DF25F4"/>
    <w:rsid w:val="00DF6FC3"/>
    <w:rsid w:val="00E07AD5"/>
    <w:rsid w:val="00E17B68"/>
    <w:rsid w:val="00E53F5F"/>
    <w:rsid w:val="00E71868"/>
    <w:rsid w:val="00E72FF0"/>
    <w:rsid w:val="00E73991"/>
    <w:rsid w:val="00E8729C"/>
    <w:rsid w:val="00E9145A"/>
    <w:rsid w:val="00EA3FE8"/>
    <w:rsid w:val="00EA641E"/>
    <w:rsid w:val="00EB03FE"/>
    <w:rsid w:val="00ED2724"/>
    <w:rsid w:val="00EE2798"/>
    <w:rsid w:val="00EF0998"/>
    <w:rsid w:val="00F03FB1"/>
    <w:rsid w:val="00F13A97"/>
    <w:rsid w:val="00F27E0C"/>
    <w:rsid w:val="00F344B3"/>
    <w:rsid w:val="00F4729A"/>
    <w:rsid w:val="00F54F9A"/>
    <w:rsid w:val="00F73900"/>
    <w:rsid w:val="00F87AB1"/>
    <w:rsid w:val="00FA1DFD"/>
    <w:rsid w:val="00FB7D20"/>
    <w:rsid w:val="00FC1989"/>
    <w:rsid w:val="00FD0CE9"/>
    <w:rsid w:val="00FD6371"/>
    <w:rsid w:val="00FE3BF6"/>
    <w:rsid w:val="00FE7CD0"/>
    <w:rsid w:val="00FF097E"/>
    <w:rsid w:val="00FF0E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71FFED1-62E6-4DFF-ACAF-647C19860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513E"/>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A083C"/>
    <w:rPr>
      <w:lang w:val="en-US"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List Paragraph"/>
    <w:basedOn w:val="a"/>
    <w:uiPriority w:val="34"/>
    <w:qFormat/>
    <w:rsid w:val="00C5567F"/>
    <w:pPr>
      <w:ind w:left="720"/>
      <w:contextualSpacing/>
    </w:pPr>
  </w:style>
  <w:style w:type="paragraph" w:styleId="a5">
    <w:name w:val="Body Text Indent"/>
    <w:basedOn w:val="a"/>
    <w:link w:val="a6"/>
    <w:uiPriority w:val="99"/>
    <w:semiHidden/>
    <w:rsid w:val="001208DD"/>
    <w:pPr>
      <w:spacing w:after="0" w:line="288" w:lineRule="auto"/>
      <w:ind w:firstLine="708"/>
      <w:jc w:val="both"/>
    </w:pPr>
    <w:rPr>
      <w:rFonts w:ascii="Times New Roman" w:hAnsi="Times New Roman"/>
      <w:sz w:val="24"/>
      <w:szCs w:val="20"/>
      <w:lang w:eastAsia="ru-RU"/>
    </w:rPr>
  </w:style>
  <w:style w:type="character" w:customStyle="1" w:styleId="FontStyle137">
    <w:name w:val="Font Style137"/>
    <w:basedOn w:val="a0"/>
    <w:uiPriority w:val="99"/>
    <w:rsid w:val="00906D55"/>
    <w:rPr>
      <w:rFonts w:ascii="Times New Roman" w:hAnsi="Times New Roman" w:cs="Times New Roman"/>
      <w:b/>
      <w:bCs/>
      <w:sz w:val="16"/>
      <w:szCs w:val="16"/>
    </w:rPr>
  </w:style>
  <w:style w:type="character" w:customStyle="1" w:styleId="a6">
    <w:name w:val="Основний текст з відступом Знак"/>
    <w:basedOn w:val="a0"/>
    <w:link w:val="a5"/>
    <w:semiHidden/>
    <w:locked/>
    <w:rsid w:val="001208DD"/>
    <w:rPr>
      <w:rFonts w:ascii="Times New Roman" w:hAnsi="Times New Roman" w:cs="Times New Roman"/>
      <w:sz w:val="20"/>
      <w:szCs w:val="20"/>
      <w:lang w:val="x-none" w:eastAsia="ru-RU"/>
    </w:rPr>
  </w:style>
  <w:style w:type="character" w:customStyle="1" w:styleId="FontStyle152">
    <w:name w:val="Font Style152"/>
    <w:basedOn w:val="a0"/>
    <w:uiPriority w:val="99"/>
    <w:rsid w:val="00906D55"/>
    <w:rPr>
      <w:rFonts w:ascii="Corbel" w:hAnsi="Corbel" w:cs="Corbel"/>
      <w:i/>
      <w:iCs/>
      <w:spacing w:val="10"/>
      <w:sz w:val="16"/>
      <w:szCs w:val="16"/>
    </w:rPr>
  </w:style>
  <w:style w:type="paragraph" w:customStyle="1" w:styleId="Style10">
    <w:name w:val="Style10"/>
    <w:basedOn w:val="a"/>
    <w:uiPriority w:val="99"/>
    <w:rsid w:val="00906D55"/>
    <w:pPr>
      <w:widowControl w:val="0"/>
      <w:autoSpaceDE w:val="0"/>
      <w:autoSpaceDN w:val="0"/>
      <w:adjustRightInd w:val="0"/>
      <w:spacing w:after="0" w:line="192" w:lineRule="exact"/>
    </w:pPr>
    <w:rPr>
      <w:rFonts w:ascii="Times New Roman" w:hAnsi="Times New Roman"/>
      <w:sz w:val="24"/>
      <w:szCs w:val="24"/>
      <w:lang w:eastAsia="ru-RU"/>
    </w:rPr>
  </w:style>
  <w:style w:type="character" w:customStyle="1" w:styleId="FontStyle129">
    <w:name w:val="Font Style129"/>
    <w:basedOn w:val="a0"/>
    <w:uiPriority w:val="99"/>
    <w:rsid w:val="00906D55"/>
    <w:rPr>
      <w:rFonts w:ascii="Times New Roman" w:hAnsi="Times New Roman" w:cs="Times New Roman"/>
      <w:b/>
      <w:bCs/>
      <w:spacing w:val="-10"/>
      <w:sz w:val="18"/>
      <w:szCs w:val="18"/>
    </w:rPr>
  </w:style>
  <w:style w:type="character" w:customStyle="1" w:styleId="FontStyle141">
    <w:name w:val="Font Style141"/>
    <w:basedOn w:val="a0"/>
    <w:uiPriority w:val="99"/>
    <w:rsid w:val="00906D55"/>
    <w:rPr>
      <w:rFonts w:ascii="Times New Roman" w:hAnsi="Times New Roman" w:cs="Times New Roman"/>
      <w:sz w:val="20"/>
      <w:szCs w:val="20"/>
    </w:rPr>
  </w:style>
  <w:style w:type="paragraph" w:customStyle="1" w:styleId="Style66">
    <w:name w:val="Style66"/>
    <w:basedOn w:val="a"/>
    <w:uiPriority w:val="99"/>
    <w:rsid w:val="00906D55"/>
    <w:pPr>
      <w:widowControl w:val="0"/>
      <w:autoSpaceDE w:val="0"/>
      <w:autoSpaceDN w:val="0"/>
      <w:adjustRightInd w:val="0"/>
      <w:spacing w:after="0" w:line="226" w:lineRule="exact"/>
      <w:ind w:firstLine="302"/>
      <w:jc w:val="both"/>
    </w:pPr>
    <w:rPr>
      <w:rFonts w:ascii="Times New Roman" w:hAnsi="Times New Roman"/>
      <w:sz w:val="24"/>
      <w:szCs w:val="24"/>
      <w:lang w:eastAsia="ru-RU"/>
    </w:rPr>
  </w:style>
  <w:style w:type="paragraph" w:customStyle="1" w:styleId="Style70">
    <w:name w:val="Style70"/>
    <w:basedOn w:val="a"/>
    <w:uiPriority w:val="99"/>
    <w:rsid w:val="00906D55"/>
    <w:pPr>
      <w:widowControl w:val="0"/>
      <w:autoSpaceDE w:val="0"/>
      <w:autoSpaceDN w:val="0"/>
      <w:adjustRightInd w:val="0"/>
      <w:spacing w:after="0" w:line="230" w:lineRule="exact"/>
      <w:ind w:firstLine="283"/>
      <w:jc w:val="both"/>
    </w:pPr>
    <w:rPr>
      <w:rFonts w:ascii="Times New Roman" w:hAnsi="Times New Roman"/>
      <w:sz w:val="24"/>
      <w:szCs w:val="24"/>
      <w:lang w:eastAsia="ru-RU"/>
    </w:rPr>
  </w:style>
  <w:style w:type="character" w:customStyle="1" w:styleId="FontStyle140">
    <w:name w:val="Font Style140"/>
    <w:basedOn w:val="a0"/>
    <w:uiPriority w:val="99"/>
    <w:rsid w:val="00906D55"/>
    <w:rPr>
      <w:rFonts w:ascii="Times New Roman" w:hAnsi="Times New Roman" w:cs="Times New Roman"/>
      <w:i/>
      <w:iCs/>
      <w:sz w:val="20"/>
      <w:szCs w:val="20"/>
    </w:rPr>
  </w:style>
  <w:style w:type="character" w:customStyle="1" w:styleId="FontStyle139">
    <w:name w:val="Font Style139"/>
    <w:basedOn w:val="a0"/>
    <w:uiPriority w:val="99"/>
    <w:rsid w:val="00906D55"/>
    <w:rPr>
      <w:rFonts w:ascii="Times New Roman" w:hAnsi="Times New Roman" w:cs="Times New Roman"/>
      <w:b/>
      <w:bCs/>
      <w:i/>
      <w:iCs/>
      <w:sz w:val="20"/>
      <w:szCs w:val="20"/>
    </w:rPr>
  </w:style>
  <w:style w:type="paragraph" w:customStyle="1" w:styleId="Style79">
    <w:name w:val="Style79"/>
    <w:basedOn w:val="a"/>
    <w:uiPriority w:val="99"/>
    <w:rsid w:val="00906D55"/>
    <w:pPr>
      <w:widowControl w:val="0"/>
      <w:autoSpaceDE w:val="0"/>
      <w:autoSpaceDN w:val="0"/>
      <w:adjustRightInd w:val="0"/>
      <w:spacing w:after="0" w:line="228" w:lineRule="exact"/>
      <w:ind w:firstLine="288"/>
      <w:jc w:val="both"/>
    </w:pPr>
    <w:rPr>
      <w:rFonts w:ascii="Times New Roman" w:hAnsi="Times New Roman"/>
      <w:sz w:val="24"/>
      <w:szCs w:val="24"/>
      <w:lang w:eastAsia="ru-RU"/>
    </w:rPr>
  </w:style>
  <w:style w:type="paragraph" w:customStyle="1" w:styleId="Style84">
    <w:name w:val="Style84"/>
    <w:basedOn w:val="a"/>
    <w:uiPriority w:val="99"/>
    <w:rsid w:val="00906D55"/>
    <w:pPr>
      <w:widowControl w:val="0"/>
      <w:autoSpaceDE w:val="0"/>
      <w:autoSpaceDN w:val="0"/>
      <w:adjustRightInd w:val="0"/>
      <w:spacing w:after="0" w:line="230" w:lineRule="exact"/>
      <w:ind w:firstLine="307"/>
      <w:jc w:val="both"/>
    </w:pPr>
    <w:rPr>
      <w:rFonts w:ascii="Times New Roman" w:hAnsi="Times New Roman"/>
      <w:sz w:val="24"/>
      <w:szCs w:val="24"/>
      <w:lang w:eastAsia="ru-RU"/>
    </w:rPr>
  </w:style>
  <w:style w:type="paragraph" w:customStyle="1" w:styleId="Style55">
    <w:name w:val="Style55"/>
    <w:basedOn w:val="a"/>
    <w:uiPriority w:val="99"/>
    <w:rsid w:val="00094694"/>
    <w:pPr>
      <w:widowControl w:val="0"/>
      <w:autoSpaceDE w:val="0"/>
      <w:autoSpaceDN w:val="0"/>
      <w:adjustRightInd w:val="0"/>
      <w:spacing w:after="0" w:line="227" w:lineRule="exact"/>
      <w:ind w:firstLine="302"/>
      <w:jc w:val="both"/>
    </w:pPr>
    <w:rPr>
      <w:rFonts w:ascii="Times New Roman" w:hAnsi="Times New Roman"/>
      <w:sz w:val="24"/>
      <w:szCs w:val="24"/>
      <w:lang w:eastAsia="ru-RU"/>
    </w:rPr>
  </w:style>
  <w:style w:type="character" w:customStyle="1" w:styleId="FontStyle125">
    <w:name w:val="Font Style125"/>
    <w:basedOn w:val="a0"/>
    <w:rsid w:val="00193BB6"/>
    <w:rPr>
      <w:rFonts w:ascii="Times New Roman" w:hAnsi="Times New Roman" w:cs="Times New Roman"/>
      <w:b/>
      <w:bCs/>
      <w:sz w:val="20"/>
      <w:szCs w:val="20"/>
    </w:rPr>
  </w:style>
  <w:style w:type="character" w:customStyle="1" w:styleId="FontStyle130">
    <w:name w:val="Font Style130"/>
    <w:basedOn w:val="a0"/>
    <w:rsid w:val="0000237F"/>
    <w:rPr>
      <w:rFonts w:ascii="Times New Roman" w:hAnsi="Times New Roman" w:cs="Times New Roman"/>
      <w:sz w:val="18"/>
      <w:szCs w:val="18"/>
    </w:rPr>
  </w:style>
  <w:style w:type="paragraph" w:styleId="a7">
    <w:name w:val="Balloon Text"/>
    <w:basedOn w:val="a"/>
    <w:link w:val="a8"/>
    <w:uiPriority w:val="99"/>
    <w:semiHidden/>
    <w:rsid w:val="001F233E"/>
    <w:rPr>
      <w:rFonts w:ascii="Tahoma" w:hAnsi="Tahoma" w:cs="Tahoma"/>
      <w:sz w:val="16"/>
      <w:szCs w:val="16"/>
    </w:rPr>
  </w:style>
  <w:style w:type="character" w:customStyle="1" w:styleId="a8">
    <w:name w:val="Текст у виносці Знак"/>
    <w:basedOn w:val="a0"/>
    <w:link w:val="a7"/>
    <w:uiPriority w:val="99"/>
    <w:semiHidden/>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9122571">
      <w:marLeft w:val="0"/>
      <w:marRight w:val="0"/>
      <w:marTop w:val="0"/>
      <w:marBottom w:val="0"/>
      <w:divBdr>
        <w:top w:val="none" w:sz="0" w:space="0" w:color="auto"/>
        <w:left w:val="none" w:sz="0" w:space="0" w:color="auto"/>
        <w:bottom w:val="none" w:sz="0" w:space="0" w:color="auto"/>
        <w:right w:val="none" w:sz="0" w:space="0" w:color="auto"/>
      </w:divBdr>
    </w:div>
    <w:div w:id="1539122572">
      <w:marLeft w:val="0"/>
      <w:marRight w:val="0"/>
      <w:marTop w:val="0"/>
      <w:marBottom w:val="0"/>
      <w:divBdr>
        <w:top w:val="none" w:sz="0" w:space="0" w:color="auto"/>
        <w:left w:val="none" w:sz="0" w:space="0" w:color="auto"/>
        <w:bottom w:val="none" w:sz="0" w:space="0" w:color="auto"/>
        <w:right w:val="none" w:sz="0" w:space="0" w:color="auto"/>
      </w:divBdr>
    </w:div>
    <w:div w:id="1539122573">
      <w:marLeft w:val="0"/>
      <w:marRight w:val="0"/>
      <w:marTop w:val="0"/>
      <w:marBottom w:val="0"/>
      <w:divBdr>
        <w:top w:val="none" w:sz="0" w:space="0" w:color="auto"/>
        <w:left w:val="none" w:sz="0" w:space="0" w:color="auto"/>
        <w:bottom w:val="none" w:sz="0" w:space="0" w:color="auto"/>
        <w:right w:val="none" w:sz="0" w:space="0" w:color="auto"/>
      </w:divBdr>
    </w:div>
    <w:div w:id="1539122574">
      <w:marLeft w:val="0"/>
      <w:marRight w:val="0"/>
      <w:marTop w:val="0"/>
      <w:marBottom w:val="0"/>
      <w:divBdr>
        <w:top w:val="none" w:sz="0" w:space="0" w:color="auto"/>
        <w:left w:val="none" w:sz="0" w:space="0" w:color="auto"/>
        <w:bottom w:val="none" w:sz="0" w:space="0" w:color="auto"/>
        <w:right w:val="none" w:sz="0" w:space="0" w:color="auto"/>
      </w:divBdr>
    </w:div>
    <w:div w:id="1539122575">
      <w:marLeft w:val="0"/>
      <w:marRight w:val="0"/>
      <w:marTop w:val="0"/>
      <w:marBottom w:val="0"/>
      <w:divBdr>
        <w:top w:val="none" w:sz="0" w:space="0" w:color="auto"/>
        <w:left w:val="none" w:sz="0" w:space="0" w:color="auto"/>
        <w:bottom w:val="none" w:sz="0" w:space="0" w:color="auto"/>
        <w:right w:val="none" w:sz="0" w:space="0" w:color="auto"/>
      </w:divBdr>
    </w:div>
    <w:div w:id="1539122576">
      <w:marLeft w:val="0"/>
      <w:marRight w:val="0"/>
      <w:marTop w:val="0"/>
      <w:marBottom w:val="0"/>
      <w:divBdr>
        <w:top w:val="none" w:sz="0" w:space="0" w:color="auto"/>
        <w:left w:val="none" w:sz="0" w:space="0" w:color="auto"/>
        <w:bottom w:val="none" w:sz="0" w:space="0" w:color="auto"/>
        <w:right w:val="none" w:sz="0" w:space="0" w:color="auto"/>
      </w:divBdr>
    </w:div>
    <w:div w:id="1539122577">
      <w:marLeft w:val="0"/>
      <w:marRight w:val="0"/>
      <w:marTop w:val="0"/>
      <w:marBottom w:val="0"/>
      <w:divBdr>
        <w:top w:val="none" w:sz="0" w:space="0" w:color="auto"/>
        <w:left w:val="none" w:sz="0" w:space="0" w:color="auto"/>
        <w:bottom w:val="none" w:sz="0" w:space="0" w:color="auto"/>
        <w:right w:val="none" w:sz="0" w:space="0" w:color="auto"/>
      </w:divBdr>
    </w:div>
    <w:div w:id="1539122578">
      <w:marLeft w:val="0"/>
      <w:marRight w:val="0"/>
      <w:marTop w:val="0"/>
      <w:marBottom w:val="0"/>
      <w:divBdr>
        <w:top w:val="none" w:sz="0" w:space="0" w:color="auto"/>
        <w:left w:val="none" w:sz="0" w:space="0" w:color="auto"/>
        <w:bottom w:val="none" w:sz="0" w:space="0" w:color="auto"/>
        <w:right w:val="none" w:sz="0" w:space="0" w:color="auto"/>
      </w:divBdr>
    </w:div>
    <w:div w:id="153912257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15878</Words>
  <Characters>90506</Characters>
  <Application>Microsoft Office Word</Application>
  <DocSecurity>0</DocSecurity>
  <Lines>754</Lines>
  <Paragraphs>212</Paragraphs>
  <ScaleCrop>false</ScaleCrop>
  <Company>Microsoft</Company>
  <LinksUpToDate>false</LinksUpToDate>
  <CharactersWithSpaces>106172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Äàòà</dc:title>
  <dc:subject/>
  <dc:creator>Admin</dc:creator>
  <cp:keywords/>
  <dc:description/>
  <cp:lastModifiedBy>Irina</cp:lastModifiedBy>
  <cp:revision>2</cp:revision>
  <cp:lastPrinted>2010-01-14T12:29:00Z</cp:lastPrinted>
  <dcterms:created xsi:type="dcterms:W3CDTF">2014-08-18T09:22:00Z</dcterms:created>
  <dcterms:modified xsi:type="dcterms:W3CDTF">2014-08-18T09:22:00Z</dcterms:modified>
</cp:coreProperties>
</file>