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C5C" w:rsidRDefault="00673C5C">
      <w:pPr>
        <w:pStyle w:val="af6"/>
        <w:rPr>
          <w:lang w:val="en-US"/>
        </w:rPr>
      </w:pPr>
      <w:r>
        <w:t>СОДЕРЖАНИЕ</w:t>
      </w:r>
    </w:p>
    <w:p w:rsidR="00673C5C" w:rsidRDefault="00673C5C"/>
    <w:p w:rsidR="00673C5C" w:rsidRDefault="00673C5C">
      <w:pPr>
        <w:pStyle w:val="23"/>
        <w:tabs>
          <w:tab w:val="right" w:leader="dot" w:pos="9345"/>
        </w:tabs>
        <w:ind w:left="0"/>
        <w:rPr>
          <w:smallCaps w:val="0"/>
          <w:noProof/>
          <w:sz w:val="24"/>
          <w:szCs w:val="24"/>
        </w:rPr>
      </w:pPr>
      <w:r w:rsidRPr="0034785F">
        <w:rPr>
          <w:rStyle w:val="af8"/>
          <w:noProof/>
        </w:rPr>
        <w:t>Преимущества и недостатки вторичных данных и оценка их надежности</w:t>
      </w:r>
      <w:r>
        <w:rPr>
          <w:noProof/>
          <w:webHidden/>
        </w:rPr>
        <w:tab/>
        <w:t>2</w:t>
      </w:r>
    </w:p>
    <w:p w:rsidR="00673C5C" w:rsidRDefault="00673C5C">
      <w:pPr>
        <w:pStyle w:val="23"/>
        <w:tabs>
          <w:tab w:val="right" w:leader="dot" w:pos="9345"/>
        </w:tabs>
        <w:ind w:left="0"/>
        <w:rPr>
          <w:smallCaps w:val="0"/>
          <w:noProof/>
          <w:sz w:val="24"/>
          <w:szCs w:val="24"/>
        </w:rPr>
      </w:pPr>
      <w:r w:rsidRPr="0034785F">
        <w:rPr>
          <w:rStyle w:val="af8"/>
          <w:noProof/>
        </w:rPr>
        <w:t>Исследование конкурентоспособности отрасли</w:t>
      </w:r>
      <w:r>
        <w:rPr>
          <w:noProof/>
          <w:webHidden/>
        </w:rPr>
        <w:tab/>
        <w:t>3</w:t>
      </w:r>
    </w:p>
    <w:p w:rsidR="00673C5C" w:rsidRDefault="00673C5C">
      <w:pPr>
        <w:pStyle w:val="23"/>
        <w:tabs>
          <w:tab w:val="right" w:leader="dot" w:pos="9345"/>
        </w:tabs>
        <w:ind w:left="0"/>
        <w:rPr>
          <w:smallCaps w:val="0"/>
          <w:noProof/>
          <w:sz w:val="24"/>
          <w:szCs w:val="24"/>
        </w:rPr>
      </w:pPr>
      <w:r w:rsidRPr="0034785F">
        <w:rPr>
          <w:rStyle w:val="af8"/>
          <w:noProof/>
        </w:rPr>
        <w:t>Целевой сегмент и работа с ним на рынке</w:t>
      </w:r>
      <w:r>
        <w:rPr>
          <w:noProof/>
          <w:webHidden/>
        </w:rPr>
        <w:tab/>
        <w:t>4</w:t>
      </w:r>
    </w:p>
    <w:p w:rsidR="00673C5C" w:rsidRDefault="00673C5C">
      <w:pPr>
        <w:pStyle w:val="31"/>
        <w:tabs>
          <w:tab w:val="right" w:leader="dot" w:pos="9345"/>
        </w:tabs>
        <w:ind w:left="0"/>
        <w:rPr>
          <w:i w:val="0"/>
          <w:iCs w:val="0"/>
          <w:noProof/>
          <w:sz w:val="24"/>
          <w:szCs w:val="24"/>
        </w:rPr>
      </w:pPr>
      <w:r w:rsidRPr="0034785F">
        <w:rPr>
          <w:rStyle w:val="af8"/>
          <w:noProof/>
        </w:rPr>
        <w:t>Маркетинговая среда</w:t>
      </w:r>
      <w:r>
        <w:rPr>
          <w:noProof/>
          <w:webHidden/>
        </w:rPr>
        <w:tab/>
        <w:t>8</w:t>
      </w:r>
    </w:p>
    <w:p w:rsidR="00673C5C" w:rsidRDefault="00673C5C">
      <w:pPr>
        <w:pStyle w:val="31"/>
        <w:tabs>
          <w:tab w:val="right" w:leader="dot" w:pos="9345"/>
        </w:tabs>
        <w:ind w:left="0"/>
        <w:rPr>
          <w:i w:val="0"/>
          <w:iCs w:val="0"/>
          <w:noProof/>
          <w:sz w:val="24"/>
          <w:szCs w:val="24"/>
        </w:rPr>
      </w:pPr>
      <w:r w:rsidRPr="0034785F">
        <w:rPr>
          <w:rStyle w:val="af8"/>
          <w:noProof/>
        </w:rPr>
        <w:t>Рыночная среда</w:t>
      </w:r>
      <w:r>
        <w:rPr>
          <w:noProof/>
          <w:webHidden/>
        </w:rPr>
        <w:tab/>
        <w:t>9</w:t>
      </w:r>
    </w:p>
    <w:p w:rsidR="00673C5C" w:rsidRDefault="00673C5C">
      <w:pPr>
        <w:pStyle w:val="31"/>
        <w:tabs>
          <w:tab w:val="right" w:leader="dot" w:pos="9345"/>
        </w:tabs>
        <w:ind w:left="0"/>
        <w:rPr>
          <w:i w:val="0"/>
          <w:iCs w:val="0"/>
          <w:noProof/>
          <w:sz w:val="24"/>
          <w:szCs w:val="24"/>
        </w:rPr>
      </w:pPr>
      <w:r w:rsidRPr="0034785F">
        <w:rPr>
          <w:rStyle w:val="af8"/>
          <w:noProof/>
        </w:rPr>
        <w:t>Сегментирование потребителей</w:t>
      </w:r>
      <w:r>
        <w:rPr>
          <w:noProof/>
          <w:webHidden/>
        </w:rPr>
        <w:tab/>
        <w:t>11</w:t>
      </w:r>
    </w:p>
    <w:p w:rsidR="00673C5C" w:rsidRDefault="00673C5C">
      <w:pPr>
        <w:pStyle w:val="31"/>
        <w:tabs>
          <w:tab w:val="right" w:leader="dot" w:pos="9345"/>
        </w:tabs>
        <w:ind w:left="0"/>
        <w:rPr>
          <w:i w:val="0"/>
          <w:iCs w:val="0"/>
          <w:noProof/>
          <w:sz w:val="24"/>
          <w:szCs w:val="24"/>
        </w:rPr>
      </w:pPr>
      <w:r w:rsidRPr="0034785F">
        <w:rPr>
          <w:rStyle w:val="af8"/>
          <w:noProof/>
        </w:rPr>
        <w:t>Конкурентная среда</w:t>
      </w:r>
      <w:r>
        <w:rPr>
          <w:noProof/>
          <w:webHidden/>
        </w:rPr>
        <w:tab/>
        <w:t>15</w:t>
      </w:r>
    </w:p>
    <w:p w:rsidR="00673C5C" w:rsidRDefault="00673C5C">
      <w:pPr>
        <w:pStyle w:val="31"/>
        <w:tabs>
          <w:tab w:val="right" w:leader="dot" w:pos="9345"/>
        </w:tabs>
        <w:ind w:left="0"/>
        <w:rPr>
          <w:i w:val="0"/>
          <w:iCs w:val="0"/>
          <w:noProof/>
          <w:sz w:val="24"/>
          <w:szCs w:val="24"/>
        </w:rPr>
      </w:pPr>
      <w:r w:rsidRPr="0034785F">
        <w:rPr>
          <w:rStyle w:val="af8"/>
          <w:noProof/>
        </w:rPr>
        <w:t>Оценка конкурентной силы компании</w:t>
      </w:r>
      <w:r>
        <w:rPr>
          <w:noProof/>
          <w:webHidden/>
        </w:rPr>
        <w:tab/>
        <w:t>17</w:t>
      </w:r>
    </w:p>
    <w:p w:rsidR="00673C5C" w:rsidRDefault="00673C5C">
      <w:pPr>
        <w:pStyle w:val="31"/>
        <w:tabs>
          <w:tab w:val="right" w:leader="dot" w:pos="9345"/>
        </w:tabs>
        <w:ind w:left="0"/>
        <w:rPr>
          <w:i w:val="0"/>
          <w:iCs w:val="0"/>
          <w:noProof/>
          <w:sz w:val="24"/>
          <w:szCs w:val="24"/>
        </w:rPr>
      </w:pPr>
      <w:r w:rsidRPr="0034785F">
        <w:rPr>
          <w:rStyle w:val="af8"/>
          <w:noProof/>
        </w:rPr>
        <w:t>Разработка стратегии маркетинга</w:t>
      </w:r>
      <w:r>
        <w:rPr>
          <w:noProof/>
          <w:webHidden/>
        </w:rPr>
        <w:tab/>
        <w:t>19</w:t>
      </w:r>
    </w:p>
    <w:p w:rsidR="00673C5C" w:rsidRDefault="00673C5C">
      <w:pPr>
        <w:pStyle w:val="11"/>
        <w:tabs>
          <w:tab w:val="right" w:leader="dot" w:pos="9345"/>
        </w:tabs>
        <w:rPr>
          <w:b w:val="0"/>
          <w:bCs w:val="0"/>
          <w:caps w:val="0"/>
          <w:noProof/>
          <w:sz w:val="24"/>
          <w:szCs w:val="24"/>
        </w:rPr>
      </w:pPr>
      <w:r w:rsidRPr="0034785F">
        <w:rPr>
          <w:rStyle w:val="af8"/>
          <w:noProof/>
        </w:rPr>
        <w:t>Список использованной литературы</w:t>
      </w:r>
      <w:r>
        <w:rPr>
          <w:noProof/>
          <w:webHidden/>
        </w:rPr>
        <w:tab/>
        <w:t>22</w:t>
      </w:r>
    </w:p>
    <w:p w:rsidR="00673C5C" w:rsidRDefault="00673C5C"/>
    <w:p w:rsidR="00673C5C" w:rsidRDefault="00673C5C">
      <w:pPr>
        <w:pStyle w:val="2"/>
      </w:pPr>
      <w:r>
        <w:br w:type="page"/>
      </w:r>
      <w:bookmarkStart w:id="0" w:name="_Toc219130854"/>
      <w:r>
        <w:t>Преимущества и недостатки вторичных данных и оценка их надежности</w:t>
      </w:r>
      <w:bookmarkEnd w:id="0"/>
    </w:p>
    <w:p w:rsidR="00673C5C" w:rsidRDefault="00673C5C"/>
    <w:p w:rsidR="00673C5C" w:rsidRDefault="00673C5C">
      <w:r>
        <w:t xml:space="preserve">Вторичные данные обладают рядом преимуществ по сравнению с первичными. Их можно легко, быстро и сравнительно недорого собрать. В некоторых случаях вторичные данные - единственный источник информации (при отсутствии возможности получить первичные данные), например данные, предоставляемые Бюро переписи США. Несмотря на то что, используя лишь вторичную информацию, вряд ли можно найти ответы на все вопросы исследуемой уникальной проблемы, все же они имеют большой потенциал полезного действия и разнообразную сферу применения. </w:t>
      </w:r>
    </w:p>
    <w:p w:rsidR="00673C5C" w:rsidRDefault="00673C5C">
      <w:r>
        <w:t>Вторичная информация позволяет:</w:t>
      </w:r>
    </w:p>
    <w:p w:rsidR="00673C5C" w:rsidRDefault="00673C5C">
      <w:r>
        <w:t>- идентифицировать маркетинговую проблему;</w:t>
      </w:r>
    </w:p>
    <w:p w:rsidR="00673C5C" w:rsidRDefault="00673C5C">
      <w:r>
        <w:t>- точно ее сформулировать;</w:t>
      </w:r>
    </w:p>
    <w:p w:rsidR="00673C5C" w:rsidRDefault="00673C5C">
      <w:r>
        <w:t>- разработать подход к решению проблемы;</w:t>
      </w:r>
    </w:p>
    <w:p w:rsidR="00673C5C" w:rsidRDefault="00673C5C">
      <w:r>
        <w:t>- разработать соответствующий план исследования (например, определить главные переменные);</w:t>
      </w:r>
    </w:p>
    <w:p w:rsidR="00673C5C" w:rsidRDefault="00673C5C">
      <w:r>
        <w:t>- найти ответы на определенные поисковые вопросы и проверить имеющиеся гипотезы;</w:t>
      </w:r>
    </w:p>
    <w:p w:rsidR="00673C5C" w:rsidRDefault="00673C5C">
      <w:r>
        <w:t xml:space="preserve">- тщательнее изучить и правильнее интерпретировать первичные данные. </w:t>
      </w:r>
    </w:p>
    <w:p w:rsidR="00673C5C" w:rsidRDefault="00673C5C">
      <w:r>
        <w:t xml:space="preserve">Опираясь на перечисленные преимущества и потенциальные возможности применения вторичных данных, можно вывести общее правило. Прежде чем приступить к сбору первичных данных, необходимо тщательно изучить имеющиеся вторичные данные. Следует начинать именно с последних. К сбору первичных данных можно переходить лишь в том случае, когда все источники вторичной информации исчерпаны или строго ограничены. </w:t>
      </w:r>
    </w:p>
    <w:p w:rsidR="00673C5C" w:rsidRDefault="00673C5C">
      <w:r>
        <w:t xml:space="preserve">Следуя этому правилу, можно добиться желаемых результатов в любой сфере деятельности, о чем свидетельствуют примеры, приведенные в начале раздела. Как видим, из анализа вторичной информации можно получить ценные сведения по интересующему вопросу и создать условия для сбора и анализа первичных данных. Однако исследователь должен осторожно пользоваться вторичными данными, так как они имеют определенные ограничения и недостатки. </w:t>
      </w:r>
    </w:p>
    <w:p w:rsidR="00673C5C" w:rsidRDefault="00673C5C">
      <w:r>
        <w:t xml:space="preserve">Поскольку вторичную информацию собирают, как правило, для целей, отличных от тех, которые стоят сейчас перед маркетологом, их полезность и применимость для решения конкретной проблемы исследования значительно ограничена. Необходимо также проверять соотнесенность вторичной информации с решаемой проблемой, а также ее точность, так как цели, средства и способы получения этих данных могут не соответствовать современной ситуации. Кроме того, вторичные данные бывают устаревшими или ненадежными, поэтому, прежде чем их использовать, необходимо обязательно проверить имеющуюся информацию с помощью определенных критериев, более детально описанных ниже. </w:t>
      </w:r>
    </w:p>
    <w:p w:rsidR="00673C5C" w:rsidRDefault="00673C5C"/>
    <w:p w:rsidR="00673C5C" w:rsidRDefault="00673C5C">
      <w:pPr>
        <w:pStyle w:val="2"/>
      </w:pPr>
      <w:bookmarkStart w:id="1" w:name="_Toc219130855"/>
      <w:r>
        <w:t>Исследование конкурентоспособности отрасли</w:t>
      </w:r>
      <w:bookmarkEnd w:id="1"/>
    </w:p>
    <w:p w:rsidR="00673C5C" w:rsidRDefault="00673C5C"/>
    <w:p w:rsidR="00673C5C" w:rsidRDefault="00673C5C">
      <w:r>
        <w:t xml:space="preserve">Конкурентоспособность отрасли определяется наличием у нее технических, экономических и организационных условий для создания, производства и сбыта (с расходами не выше интернациональных) продукции высокого качества, что удовлетворяет требованиям конкретных групп потребителей. </w:t>
      </w:r>
    </w:p>
    <w:p w:rsidR="00673C5C" w:rsidRDefault="00673C5C">
      <w:r>
        <w:t xml:space="preserve">Конкурентоспособность отрасли предусматривает наличие конкурентных преимуществ перед аналогичными отраслями за границей, которые могут выражаться в наличии рациональной отраслевой структуры; группы высоко конкурентных фирм-лидеров, которые подтаскивают другие предприятия отрасли к своему уровню; налаженной опытно-конструкторской и прогрессивной производственно-технологической базы, развитой отраслевой инфраструктуры, гибкой системы научно-технического, производственного, материально-технического и коммерческого сотрудничества как внутри отрасли, так и с другими отраслями в стране и за ее границами, эффективной системы распределения продукции. Конкурентоспособность отрасли достигается как за счет конкурентных преимуществ ее компаний, так и системы их взаимодействия. </w:t>
      </w:r>
    </w:p>
    <w:p w:rsidR="00673C5C" w:rsidRDefault="00673C5C">
      <w:r>
        <w:t xml:space="preserve">Исследования конкурентоспособности отрасли, как правило, базируются на определении М. Портера, который ориентируется на выделении критериев оценки уровня конкурентоспособности в системе мировой экономики. В связи с отсутствием четкого понятия довольно часто за конкурентоспособные отрасли выдают либо "отрасли специализации" (в том числе международной), либо "доминирующие отрасли" (занимающие высокий удельный вес в структуре экономики). </w:t>
      </w:r>
    </w:p>
    <w:p w:rsidR="00673C5C" w:rsidRDefault="00673C5C">
      <w:r>
        <w:t xml:space="preserve">Одна и та же продукция отрасли может иметь разный уровень конкурентоспособности в той или иной стране в зависимости от решаемых функциональных задач. Так, продукция машиностроения России на рынках Западной Европы, США, Японии не всегда является конкурентоспособной, а в Латинской Америке, Южной Африке является конкурентоспособной в связи с тем, что оценка производится по разным группам критериев. Для Латинской Америки, Южной Африки конкурентоспособность машиностроительной продукции (технология) определяется параметрами простоты эксплуатации, позволяющей применять низкоквалифицированную, дешевую рабочую силу. </w:t>
      </w:r>
    </w:p>
    <w:p w:rsidR="00673C5C" w:rsidRDefault="00673C5C"/>
    <w:p w:rsidR="00673C5C" w:rsidRDefault="00673C5C">
      <w:pPr>
        <w:pStyle w:val="2"/>
      </w:pPr>
      <w:bookmarkStart w:id="2" w:name="_Toc219130856"/>
      <w:r>
        <w:t>Целевой сегмент и работа с ним на рынке</w:t>
      </w:r>
      <w:bookmarkEnd w:id="2"/>
      <w:r>
        <w:t xml:space="preserve"> </w:t>
      </w:r>
    </w:p>
    <w:p w:rsidR="00673C5C" w:rsidRDefault="00673C5C"/>
    <w:p w:rsidR="00673C5C" w:rsidRDefault="00673C5C">
      <w:r>
        <w:t xml:space="preserve">Маркетинговое сегментирование вскрывает возможности различных сегментов рынка, на котором предстоит выступать продавцу. После этого фирме необходимо решить, сколько сегментов следует охватить и как определить самые выгодные для нее сегменты. </w:t>
      </w:r>
    </w:p>
    <w:p w:rsidR="00673C5C" w:rsidRDefault="00673C5C">
      <w:r>
        <w:t xml:space="preserve">Три варианта охвата рынка. Фирма может воспользоваться тремя стратегиями охвата рынка: недифференцированный маркетинг, дифференцированный маркетинг и концентрированный маркетинг. </w:t>
      </w:r>
    </w:p>
    <w:p w:rsidR="00673C5C" w:rsidRDefault="00673C5C">
      <w:r>
        <w:t xml:space="preserve">Недифференцированный маркетинг. Возможно, фирма решится пренебречь различиями в сегментах и обратиться ко всему рынку сразу с одним и тем же предложением. В этом случае она концентрирует усилия не на том, чем отличаются друг от друга нужды клиентов, а на том, что в этих нуждах общее. Она разрабатывает товар и маркетинговую программу, которые покажутся привлекательными возможно большему числу покупателей. Она полагается на методы массового распределения и массовой рекламы. Фирма стремится придать товару образ превосходства в сознании людей. В качестве примера недифференцированного маркетинга можно привести действия фирмы "Херши", которая несколько лет назад предложила одну марку шоколада в расчете на всех. </w:t>
      </w:r>
    </w:p>
    <w:p w:rsidR="00673C5C" w:rsidRDefault="00673C5C">
      <w:r>
        <w:t xml:space="preserve">Недифференцированный маркетинг экономичен. Издержки по производству, распространению и рекламе товара невелики. Фирмы, прибегающие к недифференцированному маркетингу, обычно создают товар, рассчитанный на самые крупные рынки. </w:t>
      </w:r>
    </w:p>
    <w:p w:rsidR="00673C5C" w:rsidRDefault="00673C5C">
      <w:r>
        <w:t xml:space="preserve">Дифференцированный маркетинг. В данном случае фирма решает выступить на большинстве или даже на всех сегментах и разрабатывает для каждого из них отдельное предложение. Так, напомним, корпорация "Дженерал моторс" стремится выпускать автомобили "для любых кошельков, любых целей, любых лиц". Предлагая соответствующие товары для каждого сегмента, она надеется добиться роста сбыта и более глубокого проникновения на каждый из сегментов рынка. Она рассчитывает, что благодаря упрочению позиции на нескольких сегментах рынка ей удастся идентифицировать в сознании потребителя фирму с данной товарной категорией, надеется на рост повторных покупок. </w:t>
      </w:r>
    </w:p>
    <w:p w:rsidR="00673C5C" w:rsidRDefault="00673C5C">
      <w:r>
        <w:t xml:space="preserve">Концентрированный маркетинг. Многие фирмы видят для себя и третью маркетинговую возможность, особенно привлекательную для организаций с ограниченными ресурсами. Эти фирмы концентрирует усилия на одном или нескольких сегментах рынка. </w:t>
      </w:r>
    </w:p>
    <w:p w:rsidR="00673C5C" w:rsidRDefault="00673C5C">
      <w:r>
        <w:t xml:space="preserve">Можно привести несколько примеров такого концентрированного маркетинга. Фирма "Фольксваген" в определенный период сосредоточивала свои усилия на рынке малолитражных автомобилей, фирма "Хьюлетт-Паккард" - на рынке дорогих калькуляторов. На обслуживаемом сегменте фирма лучше других знает нужды покупателей и пользуется определенной репутацией. В результате специализации в области производства, распределения и стимулирования сбыта фирма добивается экономии ресурсов. </w:t>
      </w:r>
    </w:p>
    <w:p w:rsidR="00673C5C" w:rsidRDefault="00673C5C">
      <w:r>
        <w:t xml:space="preserve">Концентрированный маркетинг связан с повышенным уровнем риска. Избранный сегмент рынка может не оправдать надежд, например потребители могут перестать покупать товар предлагаемого типа. В результате фирма потерпит большие убытки. </w:t>
      </w:r>
    </w:p>
    <w:p w:rsidR="00673C5C" w:rsidRDefault="00673C5C">
      <w:r>
        <w:t xml:space="preserve">Выбор стратегии охвата рынка. При выборе стратегии охвата рынка необходимо учитывать следующие факторы: </w:t>
      </w:r>
    </w:p>
    <w:p w:rsidR="00673C5C" w:rsidRDefault="00673C5C">
      <w:r>
        <w:t xml:space="preserve">1) ресурсы фирмы. При ограниченности ресурсов наиболее рациональной оказывается стратегия концентрированного маркетинга; </w:t>
      </w:r>
    </w:p>
    <w:p w:rsidR="00673C5C" w:rsidRDefault="00673C5C">
      <w:r>
        <w:t xml:space="preserve">2) степень однородности продукции. Стратегия недифференцированного маркетинга подходит для единообразных товаров, таких, как пшеница или сталь. Для товаров, которые могут отличаться друг от друга по конструкции, таких, как фотокамеры и автомобили, больше подходят стратегии дифференцированного или концентрированного маркетинга; </w:t>
      </w:r>
    </w:p>
    <w:p w:rsidR="00673C5C" w:rsidRDefault="00673C5C">
      <w:r>
        <w:t xml:space="preserve">3) этап жизненного цикла товара. При выходе фирмы на рынок с новым товаром целесообразно предлагать только один вариант новинки. При этом наиболее эффективны стратегии недифференцированного или концентрированного маркетинга; </w:t>
      </w:r>
    </w:p>
    <w:p w:rsidR="00673C5C" w:rsidRDefault="00673C5C">
      <w:r>
        <w:t xml:space="preserve">4) степень однородности рынка. Если у покупателей одинаковые вкусы, они закупают одно и то же количество товара в одни и те же отрезки времени и одинаково реагируют на одни и те же маркетинговые стимулы, уместно использовать стратегию недифференцированного маркетинга; </w:t>
      </w:r>
    </w:p>
    <w:p w:rsidR="00673C5C" w:rsidRDefault="00673C5C">
      <w:r>
        <w:t xml:space="preserve">5) маркетинговые стратегии конкурентов. Если конкуренты занимаются сегментированием рынка, применение стратегии недифференцированного маркетинга может оказаться гибельным. Если конкуренты применяют недифференцированный маркетинг, фирма может получить выгоды от использования концентрированного или дифференцированного маркетинга. </w:t>
      </w:r>
    </w:p>
    <w:p w:rsidR="00673C5C" w:rsidRDefault="00673C5C">
      <w:r>
        <w:t xml:space="preserve">Выявление наиболее привлекательных сегментов рынка. Предположим, фирма останавливает свой выбор на методике концентрированного маркетинга. Теперь следует выявить наиболее привлекательный для себя сегмент рынка. Рассмотрим следующую ситуацию. </w:t>
      </w:r>
    </w:p>
    <w:p w:rsidR="00673C5C" w:rsidRDefault="00673C5C">
      <w:r>
        <w:t xml:space="preserve">Производитель снегоуборочной техники хочет создать новинку. Руководство фирмы изучает несколько возможностей и решает организовать выпуск снегохода. Фирма в состоянии освоить выпуск любого из трех типов снегоходов: с бензиновым, дизельным или электрическим двигателем. Фирма может создать конструкцию снегохода для любого из трех рынков: потребительского, промышленного и военного. Это девять вариантов товарно-рыночных сочетаний. Поскольку фирма хочет сконцентрировать усилия на одном-единственном сегменте, руководству придется решать, на каком именно. </w:t>
      </w:r>
    </w:p>
    <w:p w:rsidR="00673C5C" w:rsidRDefault="00673C5C">
      <w:r>
        <w:t xml:space="preserve">Фирме потребуется собрать информацию обо всех девяти сегментах рынка. Это должны быть сведения об объемах продаж в денежном выражении, ожидаемых темпах роста сбыта, прогнозируемых размерах прибыли, интенсивности конкуренции, требованиях к каналам маркетинга. Наиболее выгодный сегмент должен обладать высоким уровнем сбыта, высокими темпами роста, высокой нормой прибыли, слабой конкуренцией и несложными требованиями к каналу маркетинга. Как правило, ни один из сегментов не отвечает в желаемой мере всем этим характеристикам, так что придется идти на компромиссы. </w:t>
      </w:r>
    </w:p>
    <w:p w:rsidR="00673C5C" w:rsidRDefault="00673C5C">
      <w:r>
        <w:t xml:space="preserve">Фирма, выявив сегменты, должна оценить, какой из них наиболее полно соответствует ее сильным деловым сторонам. Например, крайне привлекательным может показаться военный рынок, но у фирмы, возможно, нет опыта работы с ним. У нее может быть большой опыт работы с потребительским рынком. Следует выбирать сегмент, который привлекателен не только сам по себе, но для работы в котором у фирмы есть необходимые деловые предпосылки. </w:t>
      </w:r>
    </w:p>
    <w:p w:rsidR="00673C5C" w:rsidRDefault="00673C5C">
      <w:r>
        <w:t xml:space="preserve">Тест. </w:t>
      </w:r>
    </w:p>
    <w:p w:rsidR="00673C5C" w:rsidRDefault="00673C5C">
      <w:r>
        <w:t xml:space="preserve">Прямой маркетинг – это </w:t>
      </w:r>
    </w:p>
    <w:p w:rsidR="00673C5C" w:rsidRDefault="00673C5C">
      <w:r>
        <w:t>А) продажа товара без торговых посредников</w:t>
      </w:r>
    </w:p>
    <w:p w:rsidR="00673C5C" w:rsidRDefault="00673C5C">
      <w:r>
        <w:t>Б) изучение в компьютерных базах данных</w:t>
      </w:r>
    </w:p>
    <w:p w:rsidR="00673C5C" w:rsidRDefault="00673C5C">
      <w:r>
        <w:t xml:space="preserve">В) продажа того, что производит фирма без учета потребностей. </w:t>
      </w:r>
    </w:p>
    <w:p w:rsidR="00673C5C" w:rsidRDefault="00673C5C">
      <w:r>
        <w:t xml:space="preserve">Ответ: А. </w:t>
      </w:r>
    </w:p>
    <w:p w:rsidR="00673C5C" w:rsidRDefault="00673C5C">
      <w:r>
        <w:t xml:space="preserve">Маркетинговое исследование. </w:t>
      </w:r>
    </w:p>
    <w:p w:rsidR="00673C5C" w:rsidRDefault="00673C5C">
      <w:r>
        <w:t xml:space="preserve">В качестве предмета исследования мною был выбран товар – пластиковые окна. Используя данный товар, проведем маркетинговое исследование и сделаем соответствующие выводы. </w:t>
      </w:r>
    </w:p>
    <w:p w:rsidR="00673C5C" w:rsidRDefault="00673C5C"/>
    <w:p w:rsidR="00673C5C" w:rsidRDefault="00673C5C">
      <w:pPr>
        <w:pStyle w:val="3"/>
      </w:pPr>
      <w:bookmarkStart w:id="3" w:name="_Toc219130857"/>
      <w:r>
        <w:t>Маркетинговая среда</w:t>
      </w:r>
      <w:bookmarkEnd w:id="3"/>
      <w:r>
        <w:t xml:space="preserve"> </w:t>
      </w:r>
    </w:p>
    <w:p w:rsidR="00673C5C" w:rsidRDefault="00673C5C"/>
    <w:p w:rsidR="00673C5C" w:rsidRDefault="00673C5C">
      <w:r>
        <w:t xml:space="preserve">Маркетинговая среда фирмы – совокупность активных субъектов действующих за пределами фирмы и влияющих на возможность руководства структуры маркетинга устанавливать и поддерживать с целевыми аудиториями отношения успешного сотрудничества. Состоит из микро - и макросреды. </w:t>
      </w:r>
    </w:p>
    <w:p w:rsidR="00673C5C" w:rsidRDefault="00673C5C">
      <w:r>
        <w:t xml:space="preserve">Состав микросреды: руководство, финансовая служба, служба маркетинга и т.д. </w:t>
      </w:r>
    </w:p>
    <w:p w:rsidR="00673C5C" w:rsidRDefault="00673C5C">
      <w:r>
        <w:t xml:space="preserve">Макросреда включает следующие основные параметры: демографические, экономические, природные, научно-технические, политические, факторы культурного порядка. </w:t>
      </w:r>
    </w:p>
    <w:p w:rsidR="00673C5C" w:rsidRDefault="00673C5C">
      <w:r>
        <w:t>Анализ тенденций макросреды Таблица 1</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0"/>
        <w:gridCol w:w="4651"/>
      </w:tblGrid>
      <w:tr w:rsidR="00673C5C" w:rsidRPr="00673C5C">
        <w:trPr>
          <w:trHeight w:val="391"/>
        </w:trPr>
        <w:tc>
          <w:tcPr>
            <w:tcW w:w="4650" w:type="dxa"/>
          </w:tcPr>
          <w:p w:rsidR="00673C5C" w:rsidRPr="00673C5C" w:rsidRDefault="00673C5C">
            <w:pPr>
              <w:pStyle w:val="af2"/>
            </w:pPr>
            <w:r w:rsidRPr="00673C5C">
              <w:t>Тенденция</w:t>
            </w:r>
          </w:p>
        </w:tc>
        <w:tc>
          <w:tcPr>
            <w:tcW w:w="4651" w:type="dxa"/>
          </w:tcPr>
          <w:p w:rsidR="00673C5C" w:rsidRPr="00673C5C" w:rsidRDefault="00673C5C">
            <w:pPr>
              <w:pStyle w:val="af2"/>
            </w:pPr>
            <w:r w:rsidRPr="00673C5C">
              <w:t>Товар</w:t>
            </w:r>
          </w:p>
        </w:tc>
      </w:tr>
      <w:tr w:rsidR="00673C5C" w:rsidRPr="00673C5C">
        <w:trPr>
          <w:trHeight w:val="732"/>
        </w:trPr>
        <w:tc>
          <w:tcPr>
            <w:tcW w:w="4650" w:type="dxa"/>
          </w:tcPr>
          <w:p w:rsidR="00673C5C" w:rsidRPr="00673C5C" w:rsidRDefault="00673C5C">
            <w:pPr>
              <w:pStyle w:val="af2"/>
            </w:pPr>
            <w:r w:rsidRPr="00673C5C">
              <w:t>1. Научно-техничекий прогресс</w:t>
            </w:r>
          </w:p>
        </w:tc>
        <w:tc>
          <w:tcPr>
            <w:tcW w:w="4651" w:type="dxa"/>
          </w:tcPr>
          <w:p w:rsidR="00673C5C" w:rsidRPr="00673C5C" w:rsidRDefault="00673C5C">
            <w:pPr>
              <w:pStyle w:val="af2"/>
            </w:pPr>
            <w:r w:rsidRPr="00673C5C">
              <w:t xml:space="preserve">Разработка новых моделей, увеличение предложения, снижение цен на старые модели (++-) </w:t>
            </w:r>
          </w:p>
        </w:tc>
      </w:tr>
      <w:tr w:rsidR="00673C5C" w:rsidRPr="00673C5C">
        <w:trPr>
          <w:trHeight w:val="762"/>
        </w:trPr>
        <w:tc>
          <w:tcPr>
            <w:tcW w:w="4650" w:type="dxa"/>
          </w:tcPr>
          <w:p w:rsidR="00673C5C" w:rsidRPr="00673C5C" w:rsidRDefault="00673C5C">
            <w:pPr>
              <w:pStyle w:val="af2"/>
            </w:pPr>
            <w:r w:rsidRPr="00673C5C">
              <w:t xml:space="preserve">2. Зона обслуживания </w:t>
            </w:r>
          </w:p>
        </w:tc>
        <w:tc>
          <w:tcPr>
            <w:tcW w:w="4651" w:type="dxa"/>
          </w:tcPr>
          <w:p w:rsidR="00673C5C" w:rsidRPr="00673C5C" w:rsidRDefault="00673C5C">
            <w:pPr>
              <w:pStyle w:val="af2"/>
            </w:pPr>
            <w:r w:rsidRPr="00673C5C">
              <w:t xml:space="preserve">Увеличение количества фирм, расширение зоны обслуживания (+++) </w:t>
            </w:r>
          </w:p>
        </w:tc>
      </w:tr>
      <w:tr w:rsidR="00673C5C" w:rsidRPr="00673C5C">
        <w:trPr>
          <w:trHeight w:val="732"/>
        </w:trPr>
        <w:tc>
          <w:tcPr>
            <w:tcW w:w="4650" w:type="dxa"/>
          </w:tcPr>
          <w:p w:rsidR="00673C5C" w:rsidRPr="00673C5C" w:rsidRDefault="00673C5C">
            <w:pPr>
              <w:pStyle w:val="af2"/>
            </w:pPr>
            <w:r w:rsidRPr="00673C5C">
              <w:t>4. Ужесточение государством контроля качества товара</w:t>
            </w:r>
          </w:p>
        </w:tc>
        <w:tc>
          <w:tcPr>
            <w:tcW w:w="4651" w:type="dxa"/>
          </w:tcPr>
          <w:p w:rsidR="00673C5C" w:rsidRPr="00673C5C" w:rsidRDefault="00673C5C">
            <w:pPr>
              <w:pStyle w:val="af2"/>
            </w:pPr>
            <w:r w:rsidRPr="00673C5C">
              <w:t xml:space="preserve">Качество товара увеличивается (+++) </w:t>
            </w:r>
          </w:p>
        </w:tc>
      </w:tr>
      <w:tr w:rsidR="00673C5C" w:rsidRPr="00673C5C">
        <w:trPr>
          <w:trHeight w:val="762"/>
        </w:trPr>
        <w:tc>
          <w:tcPr>
            <w:tcW w:w="4650" w:type="dxa"/>
          </w:tcPr>
          <w:p w:rsidR="00673C5C" w:rsidRPr="00673C5C" w:rsidRDefault="00673C5C">
            <w:pPr>
              <w:pStyle w:val="af2"/>
            </w:pPr>
            <w:r w:rsidRPr="00673C5C">
              <w:t>5. Рост криминогенной обстановки</w:t>
            </w:r>
          </w:p>
        </w:tc>
        <w:tc>
          <w:tcPr>
            <w:tcW w:w="4651" w:type="dxa"/>
          </w:tcPr>
          <w:p w:rsidR="00673C5C" w:rsidRPr="00673C5C" w:rsidRDefault="00673C5C">
            <w:pPr>
              <w:pStyle w:val="af2"/>
            </w:pPr>
            <w:r w:rsidRPr="00673C5C">
              <w:t xml:space="preserve">Увеличение опасений потребителей за дорогие модели телефонов (+--) </w:t>
            </w:r>
          </w:p>
        </w:tc>
      </w:tr>
      <w:tr w:rsidR="00673C5C" w:rsidRPr="00673C5C">
        <w:trPr>
          <w:trHeight w:val="732"/>
        </w:trPr>
        <w:tc>
          <w:tcPr>
            <w:tcW w:w="4650" w:type="dxa"/>
          </w:tcPr>
          <w:p w:rsidR="00673C5C" w:rsidRPr="00673C5C" w:rsidRDefault="00673C5C">
            <w:pPr>
              <w:pStyle w:val="af2"/>
            </w:pPr>
            <w:r w:rsidRPr="00673C5C">
              <w:t>6. Обострение споров в сфере экологии и здоровья</w:t>
            </w:r>
          </w:p>
        </w:tc>
        <w:tc>
          <w:tcPr>
            <w:tcW w:w="4651" w:type="dxa"/>
          </w:tcPr>
          <w:p w:rsidR="00673C5C" w:rsidRPr="00673C5C" w:rsidRDefault="00673C5C">
            <w:pPr>
              <w:pStyle w:val="af2"/>
            </w:pPr>
            <w:r w:rsidRPr="00673C5C">
              <w:t xml:space="preserve">Негативные публикации, выступления о влиянии радиоактивных волн (−−−) </w:t>
            </w:r>
          </w:p>
        </w:tc>
      </w:tr>
      <w:tr w:rsidR="00673C5C" w:rsidRPr="00673C5C">
        <w:trPr>
          <w:trHeight w:val="762"/>
        </w:trPr>
        <w:tc>
          <w:tcPr>
            <w:tcW w:w="4650" w:type="dxa"/>
          </w:tcPr>
          <w:p w:rsidR="00673C5C" w:rsidRPr="00673C5C" w:rsidRDefault="00673C5C">
            <w:pPr>
              <w:pStyle w:val="af2"/>
            </w:pPr>
            <w:r w:rsidRPr="00673C5C">
              <w:t>7. Потенциальное расслоение населения</w:t>
            </w:r>
          </w:p>
        </w:tc>
        <w:tc>
          <w:tcPr>
            <w:tcW w:w="4651" w:type="dxa"/>
          </w:tcPr>
          <w:p w:rsidR="00673C5C" w:rsidRPr="00673C5C" w:rsidRDefault="00673C5C">
            <w:pPr>
              <w:pStyle w:val="af2"/>
            </w:pPr>
            <w:r w:rsidRPr="00673C5C">
              <w:t>Более тщательное сегментирование рынка</w:t>
            </w:r>
          </w:p>
          <w:p w:rsidR="00673C5C" w:rsidRPr="00673C5C" w:rsidRDefault="00673C5C">
            <w:pPr>
              <w:pStyle w:val="af2"/>
            </w:pPr>
            <w:r w:rsidRPr="00673C5C">
              <w:t xml:space="preserve">(+++) </w:t>
            </w:r>
          </w:p>
        </w:tc>
      </w:tr>
    </w:tbl>
    <w:p w:rsidR="00673C5C" w:rsidRDefault="00673C5C"/>
    <w:p w:rsidR="00673C5C" w:rsidRDefault="00673C5C">
      <w:r>
        <w:t xml:space="preserve">Спрос на данный вид продукции продолжает расти, что показывают тенденции современного общества. Данная отрасль остается прибыльной, постоянно развивается и является одной из наиболее привлекательных для инвестирования. </w:t>
      </w:r>
    </w:p>
    <w:p w:rsidR="00673C5C" w:rsidRDefault="00673C5C">
      <w:pPr>
        <w:pStyle w:val="3"/>
      </w:pPr>
    </w:p>
    <w:p w:rsidR="00673C5C" w:rsidRDefault="00673C5C">
      <w:pPr>
        <w:pStyle w:val="3"/>
      </w:pPr>
      <w:bookmarkStart w:id="4" w:name="_Toc219130858"/>
      <w:r>
        <w:t>Рыночная среда</w:t>
      </w:r>
      <w:bookmarkEnd w:id="4"/>
    </w:p>
    <w:p w:rsidR="00673C5C" w:rsidRDefault="00673C5C"/>
    <w:p w:rsidR="00673C5C" w:rsidRDefault="00673C5C">
      <w:r>
        <w:t xml:space="preserve">При выборе данного товара (пластиковые окна) потребитель ориентируется на следующие основные характеристики: </w:t>
      </w:r>
    </w:p>
    <w:p w:rsidR="00673C5C" w:rsidRDefault="00673C5C">
      <w:r>
        <w:t>Цена</w:t>
      </w:r>
    </w:p>
    <w:p w:rsidR="00673C5C" w:rsidRDefault="00673C5C">
      <w:r>
        <w:t>Дизайн</w:t>
      </w:r>
    </w:p>
    <w:p w:rsidR="00673C5C" w:rsidRDefault="00673C5C">
      <w:r>
        <w:t>Монтаж</w:t>
      </w:r>
    </w:p>
    <w:p w:rsidR="00673C5C" w:rsidRDefault="00673C5C">
      <w:r>
        <w:t>Функции</w:t>
      </w:r>
    </w:p>
    <w:p w:rsidR="00673C5C" w:rsidRDefault="00673C5C">
      <w:r>
        <w:t>Гарантийный срок обслуживания</w:t>
      </w:r>
    </w:p>
    <w:p w:rsidR="00673C5C" w:rsidRDefault="00673C5C">
      <w:r>
        <w:t>Страна-производитель</w:t>
      </w:r>
    </w:p>
    <w:p w:rsidR="00673C5C" w:rsidRDefault="00673C5C">
      <w:r>
        <w:t>Фирма</w:t>
      </w:r>
    </w:p>
    <w:p w:rsidR="00673C5C" w:rsidRDefault="00673C5C">
      <w:r>
        <w:t>Количество створок</w:t>
      </w:r>
    </w:p>
    <w:p w:rsidR="00673C5C" w:rsidRDefault="00673C5C">
      <w:r>
        <w:t>Количество камер</w:t>
      </w:r>
    </w:p>
    <w:p w:rsidR="00673C5C" w:rsidRDefault="00673C5C">
      <w:r>
        <w:t>Скидки и подарки</w:t>
      </w:r>
    </w:p>
    <w:p w:rsidR="00673C5C" w:rsidRDefault="00673C5C">
      <w:r>
        <w:t xml:space="preserve">Проведя опрос 20 человек, разного пола и возраста, можно проследить какие критерии отбора наиболее значимые при выборе данного товара. </w:t>
      </w:r>
    </w:p>
    <w:p w:rsidR="00673C5C" w:rsidRDefault="00673C5C">
      <w:r>
        <w:t>Используемая шкала</w:t>
      </w:r>
    </w:p>
    <w:p w:rsidR="00673C5C" w:rsidRDefault="00673C5C">
      <w:r>
        <w:t>01. – совсем незначимое свойство товара</w:t>
      </w:r>
    </w:p>
    <w:p w:rsidR="00673C5C" w:rsidRDefault="00673C5C">
      <w:r>
        <w:t>– важное свойство</w:t>
      </w:r>
    </w:p>
    <w:p w:rsidR="00673C5C" w:rsidRDefault="00673C5C">
      <w:r>
        <w:t>Таблица 2</w:t>
      </w:r>
    </w:p>
    <w:p w:rsidR="00673C5C" w:rsidRDefault="00673C5C">
      <w:r>
        <w:t>Результаты оценки потребительских свойств товара</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425"/>
        <w:gridCol w:w="425"/>
        <w:gridCol w:w="425"/>
        <w:gridCol w:w="425"/>
        <w:gridCol w:w="425"/>
        <w:gridCol w:w="427"/>
        <w:gridCol w:w="427"/>
        <w:gridCol w:w="471"/>
        <w:gridCol w:w="515"/>
        <w:gridCol w:w="515"/>
        <w:gridCol w:w="416"/>
        <w:gridCol w:w="461"/>
        <w:gridCol w:w="515"/>
        <w:gridCol w:w="416"/>
        <w:gridCol w:w="461"/>
        <w:gridCol w:w="515"/>
        <w:gridCol w:w="515"/>
        <w:gridCol w:w="416"/>
        <w:gridCol w:w="516"/>
        <w:gridCol w:w="435"/>
      </w:tblGrid>
      <w:tr w:rsidR="00673C5C" w:rsidRPr="00673C5C">
        <w:tc>
          <w:tcPr>
            <w:tcW w:w="5000" w:type="pct"/>
            <w:gridSpan w:val="21"/>
          </w:tcPr>
          <w:p w:rsidR="00673C5C" w:rsidRPr="00673C5C" w:rsidRDefault="00673C5C">
            <w:pPr>
              <w:pStyle w:val="af2"/>
            </w:pPr>
            <w:r w:rsidRPr="00673C5C">
              <w:t>Критерии отбора / количество опрошенных</w:t>
            </w:r>
          </w:p>
        </w:tc>
      </w:tr>
      <w:tr w:rsidR="00673C5C" w:rsidRPr="00673C5C">
        <w:tc>
          <w:tcPr>
            <w:tcW w:w="225" w:type="pct"/>
          </w:tcPr>
          <w:p w:rsidR="00673C5C" w:rsidRPr="00673C5C" w:rsidRDefault="00673C5C">
            <w:pPr>
              <w:pStyle w:val="af2"/>
            </w:pPr>
          </w:p>
        </w:tc>
        <w:tc>
          <w:tcPr>
            <w:tcW w:w="225" w:type="pct"/>
          </w:tcPr>
          <w:p w:rsidR="00673C5C" w:rsidRPr="00673C5C" w:rsidRDefault="00673C5C">
            <w:pPr>
              <w:pStyle w:val="af2"/>
            </w:pPr>
            <w:r w:rsidRPr="00673C5C">
              <w:t>1</w:t>
            </w:r>
          </w:p>
        </w:tc>
        <w:tc>
          <w:tcPr>
            <w:tcW w:w="225" w:type="pct"/>
          </w:tcPr>
          <w:p w:rsidR="00673C5C" w:rsidRPr="00673C5C" w:rsidRDefault="00673C5C">
            <w:pPr>
              <w:pStyle w:val="af2"/>
            </w:pPr>
            <w:r w:rsidRPr="00673C5C">
              <w:t>2</w:t>
            </w:r>
          </w:p>
        </w:tc>
        <w:tc>
          <w:tcPr>
            <w:tcW w:w="225" w:type="pct"/>
          </w:tcPr>
          <w:p w:rsidR="00673C5C" w:rsidRPr="00673C5C" w:rsidRDefault="00673C5C">
            <w:pPr>
              <w:pStyle w:val="af2"/>
            </w:pPr>
            <w:r w:rsidRPr="00673C5C">
              <w:t>3</w:t>
            </w:r>
          </w:p>
        </w:tc>
        <w:tc>
          <w:tcPr>
            <w:tcW w:w="225" w:type="pct"/>
          </w:tcPr>
          <w:p w:rsidR="00673C5C" w:rsidRPr="00673C5C" w:rsidRDefault="00673C5C">
            <w:pPr>
              <w:pStyle w:val="af2"/>
            </w:pPr>
            <w:r w:rsidRPr="00673C5C">
              <w:t>4</w:t>
            </w:r>
          </w:p>
        </w:tc>
        <w:tc>
          <w:tcPr>
            <w:tcW w:w="225" w:type="pct"/>
          </w:tcPr>
          <w:p w:rsidR="00673C5C" w:rsidRPr="00673C5C" w:rsidRDefault="00673C5C">
            <w:pPr>
              <w:pStyle w:val="af2"/>
            </w:pPr>
            <w:r w:rsidRPr="00673C5C">
              <w:t>5</w:t>
            </w:r>
          </w:p>
        </w:tc>
        <w:tc>
          <w:tcPr>
            <w:tcW w:w="226" w:type="pct"/>
          </w:tcPr>
          <w:p w:rsidR="00673C5C" w:rsidRPr="00673C5C" w:rsidRDefault="00673C5C">
            <w:pPr>
              <w:pStyle w:val="af2"/>
            </w:pPr>
            <w:r w:rsidRPr="00673C5C">
              <w:t>6</w:t>
            </w:r>
          </w:p>
        </w:tc>
        <w:tc>
          <w:tcPr>
            <w:tcW w:w="226" w:type="pct"/>
          </w:tcPr>
          <w:p w:rsidR="00673C5C" w:rsidRPr="00673C5C" w:rsidRDefault="00673C5C">
            <w:pPr>
              <w:pStyle w:val="af2"/>
            </w:pPr>
            <w:r w:rsidRPr="00673C5C">
              <w:t>7</w:t>
            </w:r>
          </w:p>
        </w:tc>
        <w:tc>
          <w:tcPr>
            <w:tcW w:w="249" w:type="pct"/>
          </w:tcPr>
          <w:p w:rsidR="00673C5C" w:rsidRPr="00673C5C" w:rsidRDefault="00673C5C">
            <w:pPr>
              <w:pStyle w:val="af2"/>
            </w:pPr>
            <w:r w:rsidRPr="00673C5C">
              <w:t>8</w:t>
            </w:r>
          </w:p>
        </w:tc>
        <w:tc>
          <w:tcPr>
            <w:tcW w:w="272" w:type="pct"/>
          </w:tcPr>
          <w:p w:rsidR="00673C5C" w:rsidRPr="00673C5C" w:rsidRDefault="00673C5C">
            <w:pPr>
              <w:pStyle w:val="af2"/>
            </w:pPr>
            <w:r w:rsidRPr="00673C5C">
              <w:t>9</w:t>
            </w:r>
          </w:p>
        </w:tc>
        <w:tc>
          <w:tcPr>
            <w:tcW w:w="272" w:type="pct"/>
          </w:tcPr>
          <w:p w:rsidR="00673C5C" w:rsidRPr="00673C5C" w:rsidRDefault="00673C5C">
            <w:pPr>
              <w:pStyle w:val="af2"/>
            </w:pPr>
            <w:r w:rsidRPr="00673C5C">
              <w:t>10</w:t>
            </w:r>
          </w:p>
        </w:tc>
        <w:tc>
          <w:tcPr>
            <w:tcW w:w="209" w:type="pct"/>
          </w:tcPr>
          <w:p w:rsidR="00673C5C" w:rsidRPr="00673C5C" w:rsidRDefault="00673C5C">
            <w:pPr>
              <w:pStyle w:val="af2"/>
            </w:pPr>
            <w:r w:rsidRPr="00673C5C">
              <w:t>11</w:t>
            </w:r>
          </w:p>
        </w:tc>
        <w:tc>
          <w:tcPr>
            <w:tcW w:w="244" w:type="pct"/>
          </w:tcPr>
          <w:p w:rsidR="00673C5C" w:rsidRPr="00673C5C" w:rsidRDefault="00673C5C">
            <w:pPr>
              <w:pStyle w:val="af2"/>
            </w:pPr>
            <w:r w:rsidRPr="00673C5C">
              <w:t>12</w:t>
            </w:r>
          </w:p>
        </w:tc>
        <w:tc>
          <w:tcPr>
            <w:tcW w:w="272" w:type="pct"/>
          </w:tcPr>
          <w:p w:rsidR="00673C5C" w:rsidRPr="00673C5C" w:rsidRDefault="00673C5C">
            <w:pPr>
              <w:pStyle w:val="af2"/>
            </w:pPr>
            <w:r w:rsidRPr="00673C5C">
              <w:t>13</w:t>
            </w:r>
          </w:p>
        </w:tc>
        <w:tc>
          <w:tcPr>
            <w:tcW w:w="209" w:type="pct"/>
          </w:tcPr>
          <w:p w:rsidR="00673C5C" w:rsidRPr="00673C5C" w:rsidRDefault="00673C5C">
            <w:pPr>
              <w:pStyle w:val="af2"/>
            </w:pPr>
            <w:r w:rsidRPr="00673C5C">
              <w:t>14</w:t>
            </w:r>
          </w:p>
        </w:tc>
        <w:tc>
          <w:tcPr>
            <w:tcW w:w="244" w:type="pct"/>
          </w:tcPr>
          <w:p w:rsidR="00673C5C" w:rsidRPr="00673C5C" w:rsidRDefault="00673C5C">
            <w:pPr>
              <w:pStyle w:val="af2"/>
            </w:pPr>
            <w:r w:rsidRPr="00673C5C">
              <w:t>15</w:t>
            </w:r>
          </w:p>
        </w:tc>
        <w:tc>
          <w:tcPr>
            <w:tcW w:w="272" w:type="pct"/>
          </w:tcPr>
          <w:p w:rsidR="00673C5C" w:rsidRPr="00673C5C" w:rsidRDefault="00673C5C">
            <w:pPr>
              <w:pStyle w:val="af2"/>
            </w:pPr>
            <w:r w:rsidRPr="00673C5C">
              <w:t>16</w:t>
            </w:r>
          </w:p>
        </w:tc>
        <w:tc>
          <w:tcPr>
            <w:tcW w:w="272" w:type="pct"/>
          </w:tcPr>
          <w:p w:rsidR="00673C5C" w:rsidRPr="00673C5C" w:rsidRDefault="00673C5C">
            <w:pPr>
              <w:pStyle w:val="af2"/>
            </w:pPr>
            <w:r w:rsidRPr="00673C5C">
              <w:t>17</w:t>
            </w:r>
          </w:p>
        </w:tc>
        <w:tc>
          <w:tcPr>
            <w:tcW w:w="181" w:type="pct"/>
          </w:tcPr>
          <w:p w:rsidR="00673C5C" w:rsidRPr="00673C5C" w:rsidRDefault="00673C5C">
            <w:pPr>
              <w:pStyle w:val="af2"/>
            </w:pPr>
            <w:r w:rsidRPr="00673C5C">
              <w:t>18</w:t>
            </w:r>
          </w:p>
        </w:tc>
        <w:tc>
          <w:tcPr>
            <w:tcW w:w="272" w:type="pct"/>
          </w:tcPr>
          <w:p w:rsidR="00673C5C" w:rsidRPr="00673C5C" w:rsidRDefault="00673C5C">
            <w:pPr>
              <w:pStyle w:val="af2"/>
            </w:pPr>
            <w:r w:rsidRPr="00673C5C">
              <w:t>19</w:t>
            </w:r>
          </w:p>
        </w:tc>
        <w:tc>
          <w:tcPr>
            <w:tcW w:w="233" w:type="pct"/>
          </w:tcPr>
          <w:p w:rsidR="00673C5C" w:rsidRPr="00673C5C" w:rsidRDefault="00673C5C">
            <w:pPr>
              <w:pStyle w:val="af2"/>
            </w:pPr>
            <w:r w:rsidRPr="00673C5C">
              <w:t>20</w:t>
            </w:r>
          </w:p>
        </w:tc>
      </w:tr>
      <w:tr w:rsidR="00673C5C" w:rsidRPr="00673C5C">
        <w:tc>
          <w:tcPr>
            <w:tcW w:w="225" w:type="pct"/>
          </w:tcPr>
          <w:p w:rsidR="00673C5C" w:rsidRPr="00673C5C" w:rsidRDefault="00673C5C">
            <w:pPr>
              <w:pStyle w:val="af2"/>
            </w:pPr>
            <w:r w:rsidRPr="00673C5C">
              <w:t>1</w:t>
            </w:r>
          </w:p>
        </w:tc>
        <w:tc>
          <w:tcPr>
            <w:tcW w:w="225" w:type="pct"/>
          </w:tcPr>
          <w:p w:rsidR="00673C5C" w:rsidRPr="00673C5C" w:rsidRDefault="00673C5C">
            <w:pPr>
              <w:pStyle w:val="af2"/>
            </w:pPr>
            <w:r w:rsidRPr="00673C5C">
              <w:t>10</w:t>
            </w:r>
          </w:p>
        </w:tc>
        <w:tc>
          <w:tcPr>
            <w:tcW w:w="225" w:type="pct"/>
          </w:tcPr>
          <w:p w:rsidR="00673C5C" w:rsidRPr="00673C5C" w:rsidRDefault="00673C5C">
            <w:pPr>
              <w:pStyle w:val="af2"/>
            </w:pPr>
            <w:r w:rsidRPr="00673C5C">
              <w:t>8</w:t>
            </w:r>
          </w:p>
        </w:tc>
        <w:tc>
          <w:tcPr>
            <w:tcW w:w="225" w:type="pct"/>
          </w:tcPr>
          <w:p w:rsidR="00673C5C" w:rsidRPr="00673C5C" w:rsidRDefault="00673C5C">
            <w:pPr>
              <w:pStyle w:val="af2"/>
            </w:pPr>
            <w:r w:rsidRPr="00673C5C">
              <w:t>9</w:t>
            </w:r>
          </w:p>
        </w:tc>
        <w:tc>
          <w:tcPr>
            <w:tcW w:w="225" w:type="pct"/>
          </w:tcPr>
          <w:p w:rsidR="00673C5C" w:rsidRPr="00673C5C" w:rsidRDefault="00673C5C">
            <w:pPr>
              <w:pStyle w:val="af2"/>
            </w:pPr>
            <w:r w:rsidRPr="00673C5C">
              <w:t>6</w:t>
            </w:r>
          </w:p>
        </w:tc>
        <w:tc>
          <w:tcPr>
            <w:tcW w:w="225" w:type="pct"/>
          </w:tcPr>
          <w:p w:rsidR="00673C5C" w:rsidRPr="00673C5C" w:rsidRDefault="00673C5C">
            <w:pPr>
              <w:pStyle w:val="af2"/>
            </w:pPr>
            <w:r w:rsidRPr="00673C5C">
              <w:t>7</w:t>
            </w:r>
          </w:p>
        </w:tc>
        <w:tc>
          <w:tcPr>
            <w:tcW w:w="226" w:type="pct"/>
          </w:tcPr>
          <w:p w:rsidR="00673C5C" w:rsidRPr="00673C5C" w:rsidRDefault="00673C5C">
            <w:pPr>
              <w:pStyle w:val="af2"/>
            </w:pPr>
            <w:r w:rsidRPr="00673C5C">
              <w:t>8</w:t>
            </w:r>
          </w:p>
        </w:tc>
        <w:tc>
          <w:tcPr>
            <w:tcW w:w="226" w:type="pct"/>
          </w:tcPr>
          <w:p w:rsidR="00673C5C" w:rsidRPr="00673C5C" w:rsidRDefault="00673C5C">
            <w:pPr>
              <w:pStyle w:val="af2"/>
            </w:pPr>
            <w:r w:rsidRPr="00673C5C">
              <w:t>6</w:t>
            </w:r>
          </w:p>
        </w:tc>
        <w:tc>
          <w:tcPr>
            <w:tcW w:w="249" w:type="pct"/>
          </w:tcPr>
          <w:p w:rsidR="00673C5C" w:rsidRPr="00673C5C" w:rsidRDefault="00673C5C">
            <w:pPr>
              <w:pStyle w:val="af2"/>
            </w:pPr>
            <w:r w:rsidRPr="00673C5C">
              <w:t>6</w:t>
            </w:r>
          </w:p>
        </w:tc>
        <w:tc>
          <w:tcPr>
            <w:tcW w:w="272" w:type="pct"/>
          </w:tcPr>
          <w:p w:rsidR="00673C5C" w:rsidRPr="00673C5C" w:rsidRDefault="00673C5C">
            <w:pPr>
              <w:pStyle w:val="af2"/>
            </w:pPr>
            <w:r w:rsidRPr="00673C5C">
              <w:t>10</w:t>
            </w:r>
          </w:p>
        </w:tc>
        <w:tc>
          <w:tcPr>
            <w:tcW w:w="272" w:type="pct"/>
          </w:tcPr>
          <w:p w:rsidR="00673C5C" w:rsidRPr="00673C5C" w:rsidRDefault="00673C5C">
            <w:pPr>
              <w:pStyle w:val="af2"/>
            </w:pPr>
            <w:r w:rsidRPr="00673C5C">
              <w:t>8</w:t>
            </w:r>
          </w:p>
        </w:tc>
        <w:tc>
          <w:tcPr>
            <w:tcW w:w="209" w:type="pct"/>
          </w:tcPr>
          <w:p w:rsidR="00673C5C" w:rsidRPr="00673C5C" w:rsidRDefault="00673C5C">
            <w:pPr>
              <w:pStyle w:val="af2"/>
            </w:pPr>
            <w:r w:rsidRPr="00673C5C">
              <w:t>9</w:t>
            </w:r>
          </w:p>
        </w:tc>
        <w:tc>
          <w:tcPr>
            <w:tcW w:w="244" w:type="pct"/>
          </w:tcPr>
          <w:p w:rsidR="00673C5C" w:rsidRPr="00673C5C" w:rsidRDefault="00673C5C">
            <w:pPr>
              <w:pStyle w:val="af2"/>
            </w:pPr>
            <w:r w:rsidRPr="00673C5C">
              <w:t>8</w:t>
            </w:r>
          </w:p>
        </w:tc>
        <w:tc>
          <w:tcPr>
            <w:tcW w:w="272" w:type="pct"/>
          </w:tcPr>
          <w:p w:rsidR="00673C5C" w:rsidRPr="00673C5C" w:rsidRDefault="00673C5C">
            <w:pPr>
              <w:pStyle w:val="af2"/>
            </w:pPr>
            <w:r w:rsidRPr="00673C5C">
              <w:t>9</w:t>
            </w:r>
          </w:p>
        </w:tc>
        <w:tc>
          <w:tcPr>
            <w:tcW w:w="209" w:type="pct"/>
          </w:tcPr>
          <w:p w:rsidR="00673C5C" w:rsidRPr="00673C5C" w:rsidRDefault="00673C5C">
            <w:pPr>
              <w:pStyle w:val="af2"/>
            </w:pPr>
            <w:r w:rsidRPr="00673C5C">
              <w:t>5</w:t>
            </w:r>
          </w:p>
        </w:tc>
        <w:tc>
          <w:tcPr>
            <w:tcW w:w="244" w:type="pct"/>
          </w:tcPr>
          <w:p w:rsidR="00673C5C" w:rsidRPr="00673C5C" w:rsidRDefault="00673C5C">
            <w:pPr>
              <w:pStyle w:val="af2"/>
            </w:pPr>
            <w:r w:rsidRPr="00673C5C">
              <w:t>9</w:t>
            </w:r>
          </w:p>
        </w:tc>
        <w:tc>
          <w:tcPr>
            <w:tcW w:w="272" w:type="pct"/>
          </w:tcPr>
          <w:p w:rsidR="00673C5C" w:rsidRPr="00673C5C" w:rsidRDefault="00673C5C">
            <w:pPr>
              <w:pStyle w:val="af2"/>
            </w:pPr>
            <w:r w:rsidRPr="00673C5C">
              <w:t>8</w:t>
            </w:r>
          </w:p>
        </w:tc>
        <w:tc>
          <w:tcPr>
            <w:tcW w:w="272" w:type="pct"/>
          </w:tcPr>
          <w:p w:rsidR="00673C5C" w:rsidRPr="00673C5C" w:rsidRDefault="00673C5C">
            <w:pPr>
              <w:pStyle w:val="af2"/>
            </w:pPr>
            <w:r w:rsidRPr="00673C5C">
              <w:t>10</w:t>
            </w:r>
          </w:p>
        </w:tc>
        <w:tc>
          <w:tcPr>
            <w:tcW w:w="181" w:type="pct"/>
          </w:tcPr>
          <w:p w:rsidR="00673C5C" w:rsidRPr="00673C5C" w:rsidRDefault="00673C5C">
            <w:pPr>
              <w:pStyle w:val="af2"/>
            </w:pPr>
            <w:r w:rsidRPr="00673C5C">
              <w:t>6</w:t>
            </w:r>
          </w:p>
        </w:tc>
        <w:tc>
          <w:tcPr>
            <w:tcW w:w="272" w:type="pct"/>
          </w:tcPr>
          <w:p w:rsidR="00673C5C" w:rsidRPr="00673C5C" w:rsidRDefault="00673C5C">
            <w:pPr>
              <w:pStyle w:val="af2"/>
            </w:pPr>
            <w:r w:rsidRPr="00673C5C">
              <w:t>8</w:t>
            </w:r>
          </w:p>
        </w:tc>
        <w:tc>
          <w:tcPr>
            <w:tcW w:w="233" w:type="pct"/>
          </w:tcPr>
          <w:p w:rsidR="00673C5C" w:rsidRPr="00673C5C" w:rsidRDefault="00673C5C">
            <w:pPr>
              <w:pStyle w:val="af2"/>
            </w:pPr>
            <w:r w:rsidRPr="00673C5C">
              <w:t>7</w:t>
            </w:r>
          </w:p>
        </w:tc>
      </w:tr>
      <w:tr w:rsidR="00673C5C" w:rsidRPr="00673C5C">
        <w:tc>
          <w:tcPr>
            <w:tcW w:w="225" w:type="pct"/>
          </w:tcPr>
          <w:p w:rsidR="00673C5C" w:rsidRPr="00673C5C" w:rsidRDefault="00673C5C">
            <w:pPr>
              <w:pStyle w:val="af2"/>
            </w:pPr>
            <w:r w:rsidRPr="00673C5C">
              <w:t>2</w:t>
            </w:r>
          </w:p>
        </w:tc>
        <w:tc>
          <w:tcPr>
            <w:tcW w:w="225" w:type="pct"/>
          </w:tcPr>
          <w:p w:rsidR="00673C5C" w:rsidRPr="00673C5C" w:rsidRDefault="00673C5C">
            <w:pPr>
              <w:pStyle w:val="af2"/>
            </w:pPr>
            <w:r w:rsidRPr="00673C5C">
              <w:t>5</w:t>
            </w:r>
          </w:p>
        </w:tc>
        <w:tc>
          <w:tcPr>
            <w:tcW w:w="225" w:type="pct"/>
          </w:tcPr>
          <w:p w:rsidR="00673C5C" w:rsidRPr="00673C5C" w:rsidRDefault="00673C5C">
            <w:pPr>
              <w:pStyle w:val="af2"/>
            </w:pPr>
            <w:r w:rsidRPr="00673C5C">
              <w:t>6</w:t>
            </w:r>
          </w:p>
        </w:tc>
        <w:tc>
          <w:tcPr>
            <w:tcW w:w="225" w:type="pct"/>
          </w:tcPr>
          <w:p w:rsidR="00673C5C" w:rsidRPr="00673C5C" w:rsidRDefault="00673C5C">
            <w:pPr>
              <w:pStyle w:val="af2"/>
            </w:pPr>
            <w:r w:rsidRPr="00673C5C">
              <w:t>5</w:t>
            </w:r>
          </w:p>
        </w:tc>
        <w:tc>
          <w:tcPr>
            <w:tcW w:w="225" w:type="pct"/>
          </w:tcPr>
          <w:p w:rsidR="00673C5C" w:rsidRPr="00673C5C" w:rsidRDefault="00673C5C">
            <w:pPr>
              <w:pStyle w:val="af2"/>
            </w:pPr>
            <w:r w:rsidRPr="00673C5C">
              <w:t>7</w:t>
            </w:r>
          </w:p>
        </w:tc>
        <w:tc>
          <w:tcPr>
            <w:tcW w:w="225" w:type="pct"/>
          </w:tcPr>
          <w:p w:rsidR="00673C5C" w:rsidRPr="00673C5C" w:rsidRDefault="00673C5C">
            <w:pPr>
              <w:pStyle w:val="af2"/>
            </w:pPr>
            <w:r w:rsidRPr="00673C5C">
              <w:t>4</w:t>
            </w:r>
          </w:p>
        </w:tc>
        <w:tc>
          <w:tcPr>
            <w:tcW w:w="226" w:type="pct"/>
          </w:tcPr>
          <w:p w:rsidR="00673C5C" w:rsidRPr="00673C5C" w:rsidRDefault="00673C5C">
            <w:pPr>
              <w:pStyle w:val="af2"/>
            </w:pPr>
            <w:r w:rsidRPr="00673C5C">
              <w:t>8</w:t>
            </w:r>
          </w:p>
        </w:tc>
        <w:tc>
          <w:tcPr>
            <w:tcW w:w="226" w:type="pct"/>
          </w:tcPr>
          <w:p w:rsidR="00673C5C" w:rsidRPr="00673C5C" w:rsidRDefault="00673C5C">
            <w:pPr>
              <w:pStyle w:val="af2"/>
            </w:pPr>
            <w:r w:rsidRPr="00673C5C">
              <w:t>2</w:t>
            </w:r>
          </w:p>
        </w:tc>
        <w:tc>
          <w:tcPr>
            <w:tcW w:w="249" w:type="pct"/>
          </w:tcPr>
          <w:p w:rsidR="00673C5C" w:rsidRPr="00673C5C" w:rsidRDefault="00673C5C">
            <w:pPr>
              <w:pStyle w:val="af2"/>
            </w:pPr>
            <w:r w:rsidRPr="00673C5C">
              <w:t>8</w:t>
            </w:r>
          </w:p>
        </w:tc>
        <w:tc>
          <w:tcPr>
            <w:tcW w:w="272" w:type="pct"/>
          </w:tcPr>
          <w:p w:rsidR="00673C5C" w:rsidRPr="00673C5C" w:rsidRDefault="00673C5C">
            <w:pPr>
              <w:pStyle w:val="af2"/>
            </w:pPr>
            <w:r w:rsidRPr="00673C5C">
              <w:t>6</w:t>
            </w:r>
          </w:p>
        </w:tc>
        <w:tc>
          <w:tcPr>
            <w:tcW w:w="272" w:type="pct"/>
          </w:tcPr>
          <w:p w:rsidR="00673C5C" w:rsidRPr="00673C5C" w:rsidRDefault="00673C5C">
            <w:pPr>
              <w:pStyle w:val="af2"/>
            </w:pPr>
            <w:r w:rsidRPr="00673C5C">
              <w:t>5</w:t>
            </w:r>
          </w:p>
        </w:tc>
        <w:tc>
          <w:tcPr>
            <w:tcW w:w="209" w:type="pct"/>
          </w:tcPr>
          <w:p w:rsidR="00673C5C" w:rsidRPr="00673C5C" w:rsidRDefault="00673C5C">
            <w:pPr>
              <w:pStyle w:val="af2"/>
            </w:pPr>
            <w:r w:rsidRPr="00673C5C">
              <w:t>7</w:t>
            </w:r>
          </w:p>
        </w:tc>
        <w:tc>
          <w:tcPr>
            <w:tcW w:w="244" w:type="pct"/>
          </w:tcPr>
          <w:p w:rsidR="00673C5C" w:rsidRPr="00673C5C" w:rsidRDefault="00673C5C">
            <w:pPr>
              <w:pStyle w:val="af2"/>
            </w:pPr>
            <w:r w:rsidRPr="00673C5C">
              <w:t>7</w:t>
            </w:r>
          </w:p>
        </w:tc>
        <w:tc>
          <w:tcPr>
            <w:tcW w:w="272" w:type="pct"/>
          </w:tcPr>
          <w:p w:rsidR="00673C5C" w:rsidRPr="00673C5C" w:rsidRDefault="00673C5C">
            <w:pPr>
              <w:pStyle w:val="af2"/>
            </w:pPr>
            <w:r w:rsidRPr="00673C5C">
              <w:t>9</w:t>
            </w:r>
          </w:p>
        </w:tc>
        <w:tc>
          <w:tcPr>
            <w:tcW w:w="209" w:type="pct"/>
          </w:tcPr>
          <w:p w:rsidR="00673C5C" w:rsidRPr="00673C5C" w:rsidRDefault="00673C5C">
            <w:pPr>
              <w:pStyle w:val="af2"/>
            </w:pPr>
            <w:r w:rsidRPr="00673C5C">
              <w:t>8</w:t>
            </w:r>
          </w:p>
        </w:tc>
        <w:tc>
          <w:tcPr>
            <w:tcW w:w="244" w:type="pct"/>
          </w:tcPr>
          <w:p w:rsidR="00673C5C" w:rsidRPr="00673C5C" w:rsidRDefault="00673C5C">
            <w:pPr>
              <w:pStyle w:val="af2"/>
            </w:pPr>
            <w:r w:rsidRPr="00673C5C">
              <w:t>7</w:t>
            </w:r>
          </w:p>
        </w:tc>
        <w:tc>
          <w:tcPr>
            <w:tcW w:w="272" w:type="pct"/>
          </w:tcPr>
          <w:p w:rsidR="00673C5C" w:rsidRPr="00673C5C" w:rsidRDefault="00673C5C">
            <w:pPr>
              <w:pStyle w:val="af2"/>
            </w:pPr>
            <w:r w:rsidRPr="00673C5C">
              <w:t>6</w:t>
            </w:r>
          </w:p>
        </w:tc>
        <w:tc>
          <w:tcPr>
            <w:tcW w:w="272" w:type="pct"/>
          </w:tcPr>
          <w:p w:rsidR="00673C5C" w:rsidRPr="00673C5C" w:rsidRDefault="00673C5C">
            <w:pPr>
              <w:pStyle w:val="af2"/>
            </w:pPr>
            <w:r w:rsidRPr="00673C5C">
              <w:t>5</w:t>
            </w:r>
          </w:p>
        </w:tc>
        <w:tc>
          <w:tcPr>
            <w:tcW w:w="181" w:type="pct"/>
          </w:tcPr>
          <w:p w:rsidR="00673C5C" w:rsidRPr="00673C5C" w:rsidRDefault="00673C5C">
            <w:pPr>
              <w:pStyle w:val="af2"/>
            </w:pPr>
            <w:r w:rsidRPr="00673C5C">
              <w:t>8</w:t>
            </w:r>
          </w:p>
        </w:tc>
        <w:tc>
          <w:tcPr>
            <w:tcW w:w="272" w:type="pct"/>
          </w:tcPr>
          <w:p w:rsidR="00673C5C" w:rsidRPr="00673C5C" w:rsidRDefault="00673C5C">
            <w:pPr>
              <w:pStyle w:val="af2"/>
            </w:pPr>
            <w:r w:rsidRPr="00673C5C">
              <w:t>9</w:t>
            </w:r>
          </w:p>
        </w:tc>
        <w:tc>
          <w:tcPr>
            <w:tcW w:w="233" w:type="pct"/>
          </w:tcPr>
          <w:p w:rsidR="00673C5C" w:rsidRPr="00673C5C" w:rsidRDefault="00673C5C">
            <w:pPr>
              <w:pStyle w:val="af2"/>
            </w:pPr>
            <w:r w:rsidRPr="00673C5C">
              <w:t>9</w:t>
            </w:r>
          </w:p>
        </w:tc>
      </w:tr>
      <w:tr w:rsidR="00673C5C" w:rsidRPr="00673C5C">
        <w:tc>
          <w:tcPr>
            <w:tcW w:w="225" w:type="pct"/>
          </w:tcPr>
          <w:p w:rsidR="00673C5C" w:rsidRPr="00673C5C" w:rsidRDefault="00673C5C">
            <w:pPr>
              <w:pStyle w:val="af2"/>
            </w:pPr>
            <w:r w:rsidRPr="00673C5C">
              <w:t>3</w:t>
            </w:r>
          </w:p>
        </w:tc>
        <w:tc>
          <w:tcPr>
            <w:tcW w:w="225" w:type="pct"/>
          </w:tcPr>
          <w:p w:rsidR="00673C5C" w:rsidRPr="00673C5C" w:rsidRDefault="00673C5C">
            <w:pPr>
              <w:pStyle w:val="af2"/>
            </w:pPr>
            <w:r w:rsidRPr="00673C5C">
              <w:t>7</w:t>
            </w:r>
          </w:p>
        </w:tc>
        <w:tc>
          <w:tcPr>
            <w:tcW w:w="225" w:type="pct"/>
          </w:tcPr>
          <w:p w:rsidR="00673C5C" w:rsidRPr="00673C5C" w:rsidRDefault="00673C5C">
            <w:pPr>
              <w:pStyle w:val="af2"/>
            </w:pPr>
            <w:r w:rsidRPr="00673C5C">
              <w:t>6</w:t>
            </w:r>
          </w:p>
        </w:tc>
        <w:tc>
          <w:tcPr>
            <w:tcW w:w="225" w:type="pct"/>
          </w:tcPr>
          <w:p w:rsidR="00673C5C" w:rsidRPr="00673C5C" w:rsidRDefault="00673C5C">
            <w:pPr>
              <w:pStyle w:val="af2"/>
            </w:pPr>
            <w:r w:rsidRPr="00673C5C">
              <w:t>6</w:t>
            </w:r>
          </w:p>
        </w:tc>
        <w:tc>
          <w:tcPr>
            <w:tcW w:w="225" w:type="pct"/>
          </w:tcPr>
          <w:p w:rsidR="00673C5C" w:rsidRPr="00673C5C" w:rsidRDefault="00673C5C">
            <w:pPr>
              <w:pStyle w:val="af2"/>
            </w:pPr>
            <w:r w:rsidRPr="00673C5C">
              <w:t>5</w:t>
            </w:r>
          </w:p>
        </w:tc>
        <w:tc>
          <w:tcPr>
            <w:tcW w:w="225" w:type="pct"/>
          </w:tcPr>
          <w:p w:rsidR="00673C5C" w:rsidRPr="00673C5C" w:rsidRDefault="00673C5C">
            <w:pPr>
              <w:pStyle w:val="af2"/>
            </w:pPr>
            <w:r w:rsidRPr="00673C5C">
              <w:t>9</w:t>
            </w:r>
          </w:p>
        </w:tc>
        <w:tc>
          <w:tcPr>
            <w:tcW w:w="226" w:type="pct"/>
          </w:tcPr>
          <w:p w:rsidR="00673C5C" w:rsidRPr="00673C5C" w:rsidRDefault="00673C5C">
            <w:pPr>
              <w:pStyle w:val="af2"/>
            </w:pPr>
            <w:r w:rsidRPr="00673C5C">
              <w:t>10</w:t>
            </w:r>
          </w:p>
        </w:tc>
        <w:tc>
          <w:tcPr>
            <w:tcW w:w="226" w:type="pct"/>
          </w:tcPr>
          <w:p w:rsidR="00673C5C" w:rsidRPr="00673C5C" w:rsidRDefault="00673C5C">
            <w:pPr>
              <w:pStyle w:val="af2"/>
            </w:pPr>
            <w:r w:rsidRPr="00673C5C">
              <w:t>7</w:t>
            </w:r>
          </w:p>
        </w:tc>
        <w:tc>
          <w:tcPr>
            <w:tcW w:w="249" w:type="pct"/>
          </w:tcPr>
          <w:p w:rsidR="00673C5C" w:rsidRPr="00673C5C" w:rsidRDefault="00673C5C">
            <w:pPr>
              <w:pStyle w:val="af2"/>
            </w:pPr>
            <w:r w:rsidRPr="00673C5C">
              <w:t>4</w:t>
            </w:r>
          </w:p>
        </w:tc>
        <w:tc>
          <w:tcPr>
            <w:tcW w:w="272" w:type="pct"/>
          </w:tcPr>
          <w:p w:rsidR="00673C5C" w:rsidRPr="00673C5C" w:rsidRDefault="00673C5C">
            <w:pPr>
              <w:pStyle w:val="af2"/>
            </w:pPr>
            <w:r w:rsidRPr="00673C5C">
              <w:t>8</w:t>
            </w:r>
          </w:p>
        </w:tc>
        <w:tc>
          <w:tcPr>
            <w:tcW w:w="272" w:type="pct"/>
          </w:tcPr>
          <w:p w:rsidR="00673C5C" w:rsidRPr="00673C5C" w:rsidRDefault="00673C5C">
            <w:pPr>
              <w:pStyle w:val="af2"/>
            </w:pPr>
            <w:r w:rsidRPr="00673C5C">
              <w:t>5</w:t>
            </w:r>
          </w:p>
        </w:tc>
        <w:tc>
          <w:tcPr>
            <w:tcW w:w="209" w:type="pct"/>
          </w:tcPr>
          <w:p w:rsidR="00673C5C" w:rsidRPr="00673C5C" w:rsidRDefault="00673C5C">
            <w:pPr>
              <w:pStyle w:val="af2"/>
            </w:pPr>
            <w:r w:rsidRPr="00673C5C">
              <w:t>7</w:t>
            </w:r>
          </w:p>
        </w:tc>
        <w:tc>
          <w:tcPr>
            <w:tcW w:w="244" w:type="pct"/>
          </w:tcPr>
          <w:p w:rsidR="00673C5C" w:rsidRPr="00673C5C" w:rsidRDefault="00673C5C">
            <w:pPr>
              <w:pStyle w:val="af2"/>
            </w:pPr>
            <w:r w:rsidRPr="00673C5C">
              <w:t>8</w:t>
            </w:r>
          </w:p>
        </w:tc>
        <w:tc>
          <w:tcPr>
            <w:tcW w:w="272" w:type="pct"/>
          </w:tcPr>
          <w:p w:rsidR="00673C5C" w:rsidRPr="00673C5C" w:rsidRDefault="00673C5C">
            <w:pPr>
              <w:pStyle w:val="af2"/>
            </w:pPr>
            <w:r w:rsidRPr="00673C5C">
              <w:t>4</w:t>
            </w:r>
          </w:p>
        </w:tc>
        <w:tc>
          <w:tcPr>
            <w:tcW w:w="209" w:type="pct"/>
          </w:tcPr>
          <w:p w:rsidR="00673C5C" w:rsidRPr="00673C5C" w:rsidRDefault="00673C5C">
            <w:pPr>
              <w:pStyle w:val="af2"/>
            </w:pPr>
            <w:r w:rsidRPr="00673C5C">
              <w:t>7</w:t>
            </w:r>
          </w:p>
        </w:tc>
        <w:tc>
          <w:tcPr>
            <w:tcW w:w="244" w:type="pct"/>
          </w:tcPr>
          <w:p w:rsidR="00673C5C" w:rsidRPr="00673C5C" w:rsidRDefault="00673C5C">
            <w:pPr>
              <w:pStyle w:val="af2"/>
            </w:pPr>
            <w:r w:rsidRPr="00673C5C">
              <w:t>9</w:t>
            </w:r>
          </w:p>
        </w:tc>
        <w:tc>
          <w:tcPr>
            <w:tcW w:w="272" w:type="pct"/>
          </w:tcPr>
          <w:p w:rsidR="00673C5C" w:rsidRPr="00673C5C" w:rsidRDefault="00673C5C">
            <w:pPr>
              <w:pStyle w:val="af2"/>
            </w:pPr>
            <w:r w:rsidRPr="00673C5C">
              <w:t>8</w:t>
            </w:r>
          </w:p>
        </w:tc>
        <w:tc>
          <w:tcPr>
            <w:tcW w:w="272" w:type="pct"/>
          </w:tcPr>
          <w:p w:rsidR="00673C5C" w:rsidRPr="00673C5C" w:rsidRDefault="00673C5C">
            <w:pPr>
              <w:pStyle w:val="af2"/>
            </w:pPr>
            <w:r w:rsidRPr="00673C5C">
              <w:t>7</w:t>
            </w:r>
          </w:p>
        </w:tc>
        <w:tc>
          <w:tcPr>
            <w:tcW w:w="181" w:type="pct"/>
          </w:tcPr>
          <w:p w:rsidR="00673C5C" w:rsidRPr="00673C5C" w:rsidRDefault="00673C5C">
            <w:pPr>
              <w:pStyle w:val="af2"/>
            </w:pPr>
            <w:r w:rsidRPr="00673C5C">
              <w:t>6</w:t>
            </w:r>
          </w:p>
        </w:tc>
        <w:tc>
          <w:tcPr>
            <w:tcW w:w="272" w:type="pct"/>
          </w:tcPr>
          <w:p w:rsidR="00673C5C" w:rsidRPr="00673C5C" w:rsidRDefault="00673C5C">
            <w:pPr>
              <w:pStyle w:val="af2"/>
            </w:pPr>
            <w:r w:rsidRPr="00673C5C">
              <w:t>4</w:t>
            </w:r>
          </w:p>
        </w:tc>
        <w:tc>
          <w:tcPr>
            <w:tcW w:w="233" w:type="pct"/>
          </w:tcPr>
          <w:p w:rsidR="00673C5C" w:rsidRPr="00673C5C" w:rsidRDefault="00673C5C">
            <w:pPr>
              <w:pStyle w:val="af2"/>
            </w:pPr>
            <w:r w:rsidRPr="00673C5C">
              <w:t>7</w:t>
            </w:r>
          </w:p>
        </w:tc>
      </w:tr>
      <w:tr w:rsidR="00673C5C" w:rsidRPr="00673C5C">
        <w:tc>
          <w:tcPr>
            <w:tcW w:w="225" w:type="pct"/>
          </w:tcPr>
          <w:p w:rsidR="00673C5C" w:rsidRPr="00673C5C" w:rsidRDefault="00673C5C">
            <w:pPr>
              <w:pStyle w:val="af2"/>
            </w:pPr>
            <w:r w:rsidRPr="00673C5C">
              <w:t>4</w:t>
            </w:r>
          </w:p>
        </w:tc>
        <w:tc>
          <w:tcPr>
            <w:tcW w:w="225" w:type="pct"/>
          </w:tcPr>
          <w:p w:rsidR="00673C5C" w:rsidRPr="00673C5C" w:rsidRDefault="00673C5C">
            <w:pPr>
              <w:pStyle w:val="af2"/>
            </w:pPr>
            <w:r w:rsidRPr="00673C5C">
              <w:t>4</w:t>
            </w:r>
          </w:p>
        </w:tc>
        <w:tc>
          <w:tcPr>
            <w:tcW w:w="225" w:type="pct"/>
          </w:tcPr>
          <w:p w:rsidR="00673C5C" w:rsidRPr="00673C5C" w:rsidRDefault="00673C5C">
            <w:pPr>
              <w:pStyle w:val="af2"/>
            </w:pPr>
            <w:r w:rsidRPr="00673C5C">
              <w:t>5</w:t>
            </w:r>
          </w:p>
        </w:tc>
        <w:tc>
          <w:tcPr>
            <w:tcW w:w="225" w:type="pct"/>
          </w:tcPr>
          <w:p w:rsidR="00673C5C" w:rsidRPr="00673C5C" w:rsidRDefault="00673C5C">
            <w:pPr>
              <w:pStyle w:val="af2"/>
            </w:pPr>
            <w:r w:rsidRPr="00673C5C">
              <w:t>5</w:t>
            </w:r>
          </w:p>
        </w:tc>
        <w:tc>
          <w:tcPr>
            <w:tcW w:w="225" w:type="pct"/>
          </w:tcPr>
          <w:p w:rsidR="00673C5C" w:rsidRPr="00673C5C" w:rsidRDefault="00673C5C">
            <w:pPr>
              <w:pStyle w:val="af2"/>
            </w:pPr>
            <w:r w:rsidRPr="00673C5C">
              <w:t>6</w:t>
            </w:r>
          </w:p>
        </w:tc>
        <w:tc>
          <w:tcPr>
            <w:tcW w:w="225" w:type="pct"/>
          </w:tcPr>
          <w:p w:rsidR="00673C5C" w:rsidRPr="00673C5C" w:rsidRDefault="00673C5C">
            <w:pPr>
              <w:pStyle w:val="af2"/>
            </w:pPr>
            <w:r w:rsidRPr="00673C5C">
              <w:t>9</w:t>
            </w:r>
          </w:p>
        </w:tc>
        <w:tc>
          <w:tcPr>
            <w:tcW w:w="226" w:type="pct"/>
          </w:tcPr>
          <w:p w:rsidR="00673C5C" w:rsidRPr="00673C5C" w:rsidRDefault="00673C5C">
            <w:pPr>
              <w:pStyle w:val="af2"/>
            </w:pPr>
            <w:r w:rsidRPr="00673C5C">
              <w:t>7</w:t>
            </w:r>
          </w:p>
        </w:tc>
        <w:tc>
          <w:tcPr>
            <w:tcW w:w="226" w:type="pct"/>
          </w:tcPr>
          <w:p w:rsidR="00673C5C" w:rsidRPr="00673C5C" w:rsidRDefault="00673C5C">
            <w:pPr>
              <w:pStyle w:val="af2"/>
            </w:pPr>
            <w:r w:rsidRPr="00673C5C">
              <w:t>6</w:t>
            </w:r>
          </w:p>
        </w:tc>
        <w:tc>
          <w:tcPr>
            <w:tcW w:w="249" w:type="pct"/>
          </w:tcPr>
          <w:p w:rsidR="00673C5C" w:rsidRPr="00673C5C" w:rsidRDefault="00673C5C">
            <w:pPr>
              <w:pStyle w:val="af2"/>
            </w:pPr>
            <w:r w:rsidRPr="00673C5C">
              <w:t>5</w:t>
            </w:r>
          </w:p>
        </w:tc>
        <w:tc>
          <w:tcPr>
            <w:tcW w:w="272" w:type="pct"/>
          </w:tcPr>
          <w:p w:rsidR="00673C5C" w:rsidRPr="00673C5C" w:rsidRDefault="00673C5C">
            <w:pPr>
              <w:pStyle w:val="af2"/>
            </w:pPr>
            <w:r w:rsidRPr="00673C5C">
              <w:t>2</w:t>
            </w:r>
          </w:p>
        </w:tc>
        <w:tc>
          <w:tcPr>
            <w:tcW w:w="272" w:type="pct"/>
          </w:tcPr>
          <w:p w:rsidR="00673C5C" w:rsidRPr="00673C5C" w:rsidRDefault="00673C5C">
            <w:pPr>
              <w:pStyle w:val="af2"/>
            </w:pPr>
            <w:r w:rsidRPr="00673C5C">
              <w:t>7</w:t>
            </w:r>
          </w:p>
        </w:tc>
        <w:tc>
          <w:tcPr>
            <w:tcW w:w="209" w:type="pct"/>
          </w:tcPr>
          <w:p w:rsidR="00673C5C" w:rsidRPr="00673C5C" w:rsidRDefault="00673C5C">
            <w:pPr>
              <w:pStyle w:val="af2"/>
            </w:pPr>
            <w:r w:rsidRPr="00673C5C">
              <w:t>6</w:t>
            </w:r>
          </w:p>
        </w:tc>
        <w:tc>
          <w:tcPr>
            <w:tcW w:w="244" w:type="pct"/>
          </w:tcPr>
          <w:p w:rsidR="00673C5C" w:rsidRPr="00673C5C" w:rsidRDefault="00673C5C">
            <w:pPr>
              <w:pStyle w:val="af2"/>
            </w:pPr>
            <w:r w:rsidRPr="00673C5C">
              <w:t>9</w:t>
            </w:r>
          </w:p>
        </w:tc>
        <w:tc>
          <w:tcPr>
            <w:tcW w:w="272" w:type="pct"/>
          </w:tcPr>
          <w:p w:rsidR="00673C5C" w:rsidRPr="00673C5C" w:rsidRDefault="00673C5C">
            <w:pPr>
              <w:pStyle w:val="af2"/>
            </w:pPr>
            <w:r w:rsidRPr="00673C5C">
              <w:t>10</w:t>
            </w:r>
          </w:p>
        </w:tc>
        <w:tc>
          <w:tcPr>
            <w:tcW w:w="209" w:type="pct"/>
          </w:tcPr>
          <w:p w:rsidR="00673C5C" w:rsidRPr="00673C5C" w:rsidRDefault="00673C5C">
            <w:pPr>
              <w:pStyle w:val="af2"/>
            </w:pPr>
            <w:r w:rsidRPr="00673C5C">
              <w:t>4</w:t>
            </w:r>
          </w:p>
        </w:tc>
        <w:tc>
          <w:tcPr>
            <w:tcW w:w="244" w:type="pct"/>
          </w:tcPr>
          <w:p w:rsidR="00673C5C" w:rsidRPr="00673C5C" w:rsidRDefault="00673C5C">
            <w:pPr>
              <w:pStyle w:val="af2"/>
            </w:pPr>
            <w:r w:rsidRPr="00673C5C">
              <w:t>8</w:t>
            </w:r>
          </w:p>
        </w:tc>
        <w:tc>
          <w:tcPr>
            <w:tcW w:w="272" w:type="pct"/>
          </w:tcPr>
          <w:p w:rsidR="00673C5C" w:rsidRPr="00673C5C" w:rsidRDefault="00673C5C">
            <w:pPr>
              <w:pStyle w:val="af2"/>
            </w:pPr>
            <w:r w:rsidRPr="00673C5C">
              <w:t>5</w:t>
            </w:r>
          </w:p>
        </w:tc>
        <w:tc>
          <w:tcPr>
            <w:tcW w:w="272" w:type="pct"/>
          </w:tcPr>
          <w:p w:rsidR="00673C5C" w:rsidRPr="00673C5C" w:rsidRDefault="00673C5C">
            <w:pPr>
              <w:pStyle w:val="af2"/>
            </w:pPr>
            <w:r w:rsidRPr="00673C5C">
              <w:t>7</w:t>
            </w:r>
          </w:p>
        </w:tc>
        <w:tc>
          <w:tcPr>
            <w:tcW w:w="181" w:type="pct"/>
          </w:tcPr>
          <w:p w:rsidR="00673C5C" w:rsidRPr="00673C5C" w:rsidRDefault="00673C5C">
            <w:pPr>
              <w:pStyle w:val="af2"/>
            </w:pPr>
            <w:r w:rsidRPr="00673C5C">
              <w:t>9</w:t>
            </w:r>
          </w:p>
        </w:tc>
        <w:tc>
          <w:tcPr>
            <w:tcW w:w="272" w:type="pct"/>
          </w:tcPr>
          <w:p w:rsidR="00673C5C" w:rsidRPr="00673C5C" w:rsidRDefault="00673C5C">
            <w:pPr>
              <w:pStyle w:val="af2"/>
            </w:pPr>
            <w:r w:rsidRPr="00673C5C">
              <w:t>4</w:t>
            </w:r>
          </w:p>
        </w:tc>
        <w:tc>
          <w:tcPr>
            <w:tcW w:w="233" w:type="pct"/>
          </w:tcPr>
          <w:p w:rsidR="00673C5C" w:rsidRPr="00673C5C" w:rsidRDefault="00673C5C">
            <w:pPr>
              <w:pStyle w:val="af2"/>
            </w:pPr>
            <w:r w:rsidRPr="00673C5C">
              <w:t>10</w:t>
            </w:r>
          </w:p>
        </w:tc>
      </w:tr>
      <w:tr w:rsidR="00673C5C" w:rsidRPr="00673C5C">
        <w:tc>
          <w:tcPr>
            <w:tcW w:w="225" w:type="pct"/>
          </w:tcPr>
          <w:p w:rsidR="00673C5C" w:rsidRPr="00673C5C" w:rsidRDefault="00673C5C">
            <w:pPr>
              <w:pStyle w:val="af2"/>
            </w:pPr>
            <w:r w:rsidRPr="00673C5C">
              <w:t>5</w:t>
            </w:r>
          </w:p>
        </w:tc>
        <w:tc>
          <w:tcPr>
            <w:tcW w:w="225" w:type="pct"/>
          </w:tcPr>
          <w:p w:rsidR="00673C5C" w:rsidRPr="00673C5C" w:rsidRDefault="00673C5C">
            <w:pPr>
              <w:pStyle w:val="af2"/>
            </w:pPr>
            <w:r w:rsidRPr="00673C5C">
              <w:t>2</w:t>
            </w:r>
          </w:p>
        </w:tc>
        <w:tc>
          <w:tcPr>
            <w:tcW w:w="225" w:type="pct"/>
          </w:tcPr>
          <w:p w:rsidR="00673C5C" w:rsidRPr="00673C5C" w:rsidRDefault="00673C5C">
            <w:pPr>
              <w:pStyle w:val="af2"/>
            </w:pPr>
            <w:r w:rsidRPr="00673C5C">
              <w:t>3</w:t>
            </w:r>
          </w:p>
        </w:tc>
        <w:tc>
          <w:tcPr>
            <w:tcW w:w="225" w:type="pct"/>
          </w:tcPr>
          <w:p w:rsidR="00673C5C" w:rsidRPr="00673C5C" w:rsidRDefault="00673C5C">
            <w:pPr>
              <w:pStyle w:val="af2"/>
            </w:pPr>
            <w:r w:rsidRPr="00673C5C">
              <w:t>7</w:t>
            </w:r>
          </w:p>
        </w:tc>
        <w:tc>
          <w:tcPr>
            <w:tcW w:w="225" w:type="pct"/>
          </w:tcPr>
          <w:p w:rsidR="00673C5C" w:rsidRPr="00673C5C" w:rsidRDefault="00673C5C">
            <w:pPr>
              <w:pStyle w:val="af2"/>
            </w:pPr>
            <w:r w:rsidRPr="00673C5C">
              <w:t>8</w:t>
            </w:r>
          </w:p>
        </w:tc>
        <w:tc>
          <w:tcPr>
            <w:tcW w:w="225" w:type="pct"/>
          </w:tcPr>
          <w:p w:rsidR="00673C5C" w:rsidRPr="00673C5C" w:rsidRDefault="00673C5C">
            <w:pPr>
              <w:pStyle w:val="af2"/>
            </w:pPr>
            <w:r w:rsidRPr="00673C5C">
              <w:t>8</w:t>
            </w:r>
          </w:p>
        </w:tc>
        <w:tc>
          <w:tcPr>
            <w:tcW w:w="226" w:type="pct"/>
          </w:tcPr>
          <w:p w:rsidR="00673C5C" w:rsidRPr="00673C5C" w:rsidRDefault="00673C5C">
            <w:pPr>
              <w:pStyle w:val="af2"/>
            </w:pPr>
            <w:r w:rsidRPr="00673C5C">
              <w:t>6</w:t>
            </w:r>
          </w:p>
        </w:tc>
        <w:tc>
          <w:tcPr>
            <w:tcW w:w="226" w:type="pct"/>
          </w:tcPr>
          <w:p w:rsidR="00673C5C" w:rsidRPr="00673C5C" w:rsidRDefault="00673C5C">
            <w:pPr>
              <w:pStyle w:val="af2"/>
            </w:pPr>
            <w:r w:rsidRPr="00673C5C">
              <w:t>5</w:t>
            </w:r>
          </w:p>
        </w:tc>
        <w:tc>
          <w:tcPr>
            <w:tcW w:w="249" w:type="pct"/>
          </w:tcPr>
          <w:p w:rsidR="00673C5C" w:rsidRPr="00673C5C" w:rsidRDefault="00673C5C">
            <w:pPr>
              <w:pStyle w:val="af2"/>
            </w:pPr>
            <w:r w:rsidRPr="00673C5C">
              <w:t>4</w:t>
            </w:r>
          </w:p>
        </w:tc>
        <w:tc>
          <w:tcPr>
            <w:tcW w:w="272" w:type="pct"/>
          </w:tcPr>
          <w:p w:rsidR="00673C5C" w:rsidRPr="00673C5C" w:rsidRDefault="00673C5C">
            <w:pPr>
              <w:pStyle w:val="af2"/>
            </w:pPr>
            <w:r w:rsidRPr="00673C5C">
              <w:t>4</w:t>
            </w:r>
          </w:p>
        </w:tc>
        <w:tc>
          <w:tcPr>
            <w:tcW w:w="272" w:type="pct"/>
          </w:tcPr>
          <w:p w:rsidR="00673C5C" w:rsidRPr="00673C5C" w:rsidRDefault="00673C5C">
            <w:pPr>
              <w:pStyle w:val="af2"/>
            </w:pPr>
            <w:r w:rsidRPr="00673C5C">
              <w:t>4</w:t>
            </w:r>
          </w:p>
        </w:tc>
        <w:tc>
          <w:tcPr>
            <w:tcW w:w="209" w:type="pct"/>
          </w:tcPr>
          <w:p w:rsidR="00673C5C" w:rsidRPr="00673C5C" w:rsidRDefault="00673C5C">
            <w:pPr>
              <w:pStyle w:val="af2"/>
            </w:pPr>
            <w:r w:rsidRPr="00673C5C">
              <w:t>1</w:t>
            </w:r>
          </w:p>
        </w:tc>
        <w:tc>
          <w:tcPr>
            <w:tcW w:w="244" w:type="pct"/>
          </w:tcPr>
          <w:p w:rsidR="00673C5C" w:rsidRPr="00673C5C" w:rsidRDefault="00673C5C">
            <w:pPr>
              <w:pStyle w:val="af2"/>
            </w:pPr>
            <w:r w:rsidRPr="00673C5C">
              <w:t>3</w:t>
            </w:r>
          </w:p>
        </w:tc>
        <w:tc>
          <w:tcPr>
            <w:tcW w:w="272" w:type="pct"/>
          </w:tcPr>
          <w:p w:rsidR="00673C5C" w:rsidRPr="00673C5C" w:rsidRDefault="00673C5C">
            <w:pPr>
              <w:pStyle w:val="af2"/>
            </w:pPr>
            <w:r w:rsidRPr="00673C5C">
              <w:t>5</w:t>
            </w:r>
          </w:p>
        </w:tc>
        <w:tc>
          <w:tcPr>
            <w:tcW w:w="209" w:type="pct"/>
          </w:tcPr>
          <w:p w:rsidR="00673C5C" w:rsidRPr="00673C5C" w:rsidRDefault="00673C5C">
            <w:pPr>
              <w:pStyle w:val="af2"/>
            </w:pPr>
            <w:r w:rsidRPr="00673C5C">
              <w:t>10</w:t>
            </w:r>
          </w:p>
        </w:tc>
        <w:tc>
          <w:tcPr>
            <w:tcW w:w="244" w:type="pct"/>
          </w:tcPr>
          <w:p w:rsidR="00673C5C" w:rsidRPr="00673C5C" w:rsidRDefault="00673C5C">
            <w:pPr>
              <w:pStyle w:val="af2"/>
            </w:pPr>
            <w:r w:rsidRPr="00673C5C">
              <w:t>6</w:t>
            </w:r>
          </w:p>
        </w:tc>
        <w:tc>
          <w:tcPr>
            <w:tcW w:w="272" w:type="pct"/>
          </w:tcPr>
          <w:p w:rsidR="00673C5C" w:rsidRPr="00673C5C" w:rsidRDefault="00673C5C">
            <w:pPr>
              <w:pStyle w:val="af2"/>
            </w:pPr>
            <w:r w:rsidRPr="00673C5C">
              <w:t>6</w:t>
            </w:r>
          </w:p>
        </w:tc>
        <w:tc>
          <w:tcPr>
            <w:tcW w:w="272" w:type="pct"/>
          </w:tcPr>
          <w:p w:rsidR="00673C5C" w:rsidRPr="00673C5C" w:rsidRDefault="00673C5C">
            <w:pPr>
              <w:pStyle w:val="af2"/>
            </w:pPr>
            <w:r w:rsidRPr="00673C5C">
              <w:t>8</w:t>
            </w:r>
          </w:p>
        </w:tc>
        <w:tc>
          <w:tcPr>
            <w:tcW w:w="181" w:type="pct"/>
          </w:tcPr>
          <w:p w:rsidR="00673C5C" w:rsidRPr="00673C5C" w:rsidRDefault="00673C5C">
            <w:pPr>
              <w:pStyle w:val="af2"/>
            </w:pPr>
            <w:r w:rsidRPr="00673C5C">
              <w:t>5</w:t>
            </w:r>
          </w:p>
        </w:tc>
        <w:tc>
          <w:tcPr>
            <w:tcW w:w="272" w:type="pct"/>
          </w:tcPr>
          <w:p w:rsidR="00673C5C" w:rsidRPr="00673C5C" w:rsidRDefault="00673C5C">
            <w:pPr>
              <w:pStyle w:val="af2"/>
            </w:pPr>
            <w:r w:rsidRPr="00673C5C">
              <w:t>4</w:t>
            </w:r>
          </w:p>
        </w:tc>
        <w:tc>
          <w:tcPr>
            <w:tcW w:w="233" w:type="pct"/>
          </w:tcPr>
          <w:p w:rsidR="00673C5C" w:rsidRPr="00673C5C" w:rsidRDefault="00673C5C">
            <w:pPr>
              <w:pStyle w:val="af2"/>
            </w:pPr>
            <w:r w:rsidRPr="00673C5C">
              <w:t>4</w:t>
            </w:r>
          </w:p>
        </w:tc>
      </w:tr>
      <w:tr w:rsidR="00673C5C" w:rsidRPr="00673C5C">
        <w:tc>
          <w:tcPr>
            <w:tcW w:w="225" w:type="pct"/>
          </w:tcPr>
          <w:p w:rsidR="00673C5C" w:rsidRPr="00673C5C" w:rsidRDefault="00673C5C">
            <w:pPr>
              <w:pStyle w:val="af2"/>
            </w:pPr>
            <w:r w:rsidRPr="00673C5C">
              <w:t>6</w:t>
            </w:r>
          </w:p>
        </w:tc>
        <w:tc>
          <w:tcPr>
            <w:tcW w:w="225" w:type="pct"/>
          </w:tcPr>
          <w:p w:rsidR="00673C5C" w:rsidRPr="00673C5C" w:rsidRDefault="00673C5C">
            <w:pPr>
              <w:pStyle w:val="af2"/>
            </w:pPr>
            <w:r w:rsidRPr="00673C5C">
              <w:t>7</w:t>
            </w:r>
          </w:p>
        </w:tc>
        <w:tc>
          <w:tcPr>
            <w:tcW w:w="225" w:type="pct"/>
          </w:tcPr>
          <w:p w:rsidR="00673C5C" w:rsidRPr="00673C5C" w:rsidRDefault="00673C5C">
            <w:pPr>
              <w:pStyle w:val="af2"/>
            </w:pPr>
            <w:r w:rsidRPr="00673C5C">
              <w:t>6</w:t>
            </w:r>
          </w:p>
        </w:tc>
        <w:tc>
          <w:tcPr>
            <w:tcW w:w="225" w:type="pct"/>
          </w:tcPr>
          <w:p w:rsidR="00673C5C" w:rsidRPr="00673C5C" w:rsidRDefault="00673C5C">
            <w:pPr>
              <w:pStyle w:val="af2"/>
            </w:pPr>
            <w:r w:rsidRPr="00673C5C">
              <w:t>7</w:t>
            </w:r>
          </w:p>
        </w:tc>
        <w:tc>
          <w:tcPr>
            <w:tcW w:w="225" w:type="pct"/>
          </w:tcPr>
          <w:p w:rsidR="00673C5C" w:rsidRPr="00673C5C" w:rsidRDefault="00673C5C">
            <w:pPr>
              <w:pStyle w:val="af2"/>
            </w:pPr>
            <w:r w:rsidRPr="00673C5C">
              <w:t>5</w:t>
            </w:r>
          </w:p>
        </w:tc>
        <w:tc>
          <w:tcPr>
            <w:tcW w:w="225" w:type="pct"/>
          </w:tcPr>
          <w:p w:rsidR="00673C5C" w:rsidRPr="00673C5C" w:rsidRDefault="00673C5C">
            <w:pPr>
              <w:pStyle w:val="af2"/>
            </w:pPr>
            <w:r w:rsidRPr="00673C5C">
              <w:t>5</w:t>
            </w:r>
          </w:p>
        </w:tc>
        <w:tc>
          <w:tcPr>
            <w:tcW w:w="226" w:type="pct"/>
          </w:tcPr>
          <w:p w:rsidR="00673C5C" w:rsidRPr="00673C5C" w:rsidRDefault="00673C5C">
            <w:pPr>
              <w:pStyle w:val="af2"/>
            </w:pPr>
            <w:r w:rsidRPr="00673C5C">
              <w:t>7</w:t>
            </w:r>
          </w:p>
        </w:tc>
        <w:tc>
          <w:tcPr>
            <w:tcW w:w="226" w:type="pct"/>
          </w:tcPr>
          <w:p w:rsidR="00673C5C" w:rsidRPr="00673C5C" w:rsidRDefault="00673C5C">
            <w:pPr>
              <w:pStyle w:val="af2"/>
            </w:pPr>
            <w:r w:rsidRPr="00673C5C">
              <w:t>3</w:t>
            </w:r>
          </w:p>
        </w:tc>
        <w:tc>
          <w:tcPr>
            <w:tcW w:w="249" w:type="pct"/>
          </w:tcPr>
          <w:p w:rsidR="00673C5C" w:rsidRPr="00673C5C" w:rsidRDefault="00673C5C">
            <w:pPr>
              <w:pStyle w:val="af2"/>
            </w:pPr>
            <w:r w:rsidRPr="00673C5C">
              <w:t>7</w:t>
            </w:r>
          </w:p>
        </w:tc>
        <w:tc>
          <w:tcPr>
            <w:tcW w:w="272" w:type="pct"/>
          </w:tcPr>
          <w:p w:rsidR="00673C5C" w:rsidRPr="00673C5C" w:rsidRDefault="00673C5C">
            <w:pPr>
              <w:pStyle w:val="af2"/>
            </w:pPr>
            <w:r w:rsidRPr="00673C5C">
              <w:t>5</w:t>
            </w:r>
          </w:p>
        </w:tc>
        <w:tc>
          <w:tcPr>
            <w:tcW w:w="272" w:type="pct"/>
          </w:tcPr>
          <w:p w:rsidR="00673C5C" w:rsidRPr="00673C5C" w:rsidRDefault="00673C5C">
            <w:pPr>
              <w:pStyle w:val="af2"/>
            </w:pPr>
            <w:r w:rsidRPr="00673C5C">
              <w:t>7</w:t>
            </w:r>
          </w:p>
        </w:tc>
        <w:tc>
          <w:tcPr>
            <w:tcW w:w="209" w:type="pct"/>
          </w:tcPr>
          <w:p w:rsidR="00673C5C" w:rsidRPr="00673C5C" w:rsidRDefault="00673C5C">
            <w:pPr>
              <w:pStyle w:val="af2"/>
            </w:pPr>
            <w:r w:rsidRPr="00673C5C">
              <w:t>9</w:t>
            </w:r>
          </w:p>
        </w:tc>
        <w:tc>
          <w:tcPr>
            <w:tcW w:w="244" w:type="pct"/>
          </w:tcPr>
          <w:p w:rsidR="00673C5C" w:rsidRPr="00673C5C" w:rsidRDefault="00673C5C">
            <w:pPr>
              <w:pStyle w:val="af2"/>
            </w:pPr>
            <w:r w:rsidRPr="00673C5C">
              <w:t>5</w:t>
            </w:r>
          </w:p>
        </w:tc>
        <w:tc>
          <w:tcPr>
            <w:tcW w:w="272" w:type="pct"/>
          </w:tcPr>
          <w:p w:rsidR="00673C5C" w:rsidRPr="00673C5C" w:rsidRDefault="00673C5C">
            <w:pPr>
              <w:pStyle w:val="af2"/>
            </w:pPr>
            <w:r w:rsidRPr="00673C5C">
              <w:t>7</w:t>
            </w:r>
          </w:p>
        </w:tc>
        <w:tc>
          <w:tcPr>
            <w:tcW w:w="209" w:type="pct"/>
          </w:tcPr>
          <w:p w:rsidR="00673C5C" w:rsidRPr="00673C5C" w:rsidRDefault="00673C5C">
            <w:pPr>
              <w:pStyle w:val="af2"/>
            </w:pPr>
            <w:r w:rsidRPr="00673C5C">
              <w:t>6</w:t>
            </w:r>
          </w:p>
        </w:tc>
        <w:tc>
          <w:tcPr>
            <w:tcW w:w="244" w:type="pct"/>
          </w:tcPr>
          <w:p w:rsidR="00673C5C" w:rsidRPr="00673C5C" w:rsidRDefault="00673C5C">
            <w:pPr>
              <w:pStyle w:val="af2"/>
            </w:pPr>
            <w:r w:rsidRPr="00673C5C">
              <w:t>6</w:t>
            </w:r>
          </w:p>
        </w:tc>
        <w:tc>
          <w:tcPr>
            <w:tcW w:w="272" w:type="pct"/>
          </w:tcPr>
          <w:p w:rsidR="00673C5C" w:rsidRPr="00673C5C" w:rsidRDefault="00673C5C">
            <w:pPr>
              <w:pStyle w:val="af2"/>
            </w:pPr>
            <w:r w:rsidRPr="00673C5C">
              <w:t>7</w:t>
            </w:r>
          </w:p>
        </w:tc>
        <w:tc>
          <w:tcPr>
            <w:tcW w:w="272" w:type="pct"/>
          </w:tcPr>
          <w:p w:rsidR="00673C5C" w:rsidRPr="00673C5C" w:rsidRDefault="00673C5C">
            <w:pPr>
              <w:pStyle w:val="af2"/>
            </w:pPr>
            <w:r w:rsidRPr="00673C5C">
              <w:t>5</w:t>
            </w:r>
          </w:p>
        </w:tc>
        <w:tc>
          <w:tcPr>
            <w:tcW w:w="181" w:type="pct"/>
          </w:tcPr>
          <w:p w:rsidR="00673C5C" w:rsidRPr="00673C5C" w:rsidRDefault="00673C5C">
            <w:pPr>
              <w:pStyle w:val="af2"/>
            </w:pPr>
            <w:r w:rsidRPr="00673C5C">
              <w:t>9</w:t>
            </w:r>
          </w:p>
        </w:tc>
        <w:tc>
          <w:tcPr>
            <w:tcW w:w="272" w:type="pct"/>
          </w:tcPr>
          <w:p w:rsidR="00673C5C" w:rsidRPr="00673C5C" w:rsidRDefault="00673C5C">
            <w:pPr>
              <w:pStyle w:val="af2"/>
            </w:pPr>
            <w:r w:rsidRPr="00673C5C">
              <w:t>7</w:t>
            </w:r>
          </w:p>
        </w:tc>
        <w:tc>
          <w:tcPr>
            <w:tcW w:w="233" w:type="pct"/>
          </w:tcPr>
          <w:p w:rsidR="00673C5C" w:rsidRPr="00673C5C" w:rsidRDefault="00673C5C">
            <w:pPr>
              <w:pStyle w:val="af2"/>
            </w:pPr>
            <w:r w:rsidRPr="00673C5C">
              <w:t>8</w:t>
            </w:r>
          </w:p>
        </w:tc>
      </w:tr>
      <w:tr w:rsidR="00673C5C" w:rsidRPr="00673C5C">
        <w:tc>
          <w:tcPr>
            <w:tcW w:w="225" w:type="pct"/>
          </w:tcPr>
          <w:p w:rsidR="00673C5C" w:rsidRPr="00673C5C" w:rsidRDefault="00673C5C">
            <w:pPr>
              <w:pStyle w:val="af2"/>
            </w:pPr>
            <w:r w:rsidRPr="00673C5C">
              <w:t>7</w:t>
            </w:r>
          </w:p>
        </w:tc>
        <w:tc>
          <w:tcPr>
            <w:tcW w:w="225" w:type="pct"/>
          </w:tcPr>
          <w:p w:rsidR="00673C5C" w:rsidRPr="00673C5C" w:rsidRDefault="00673C5C">
            <w:pPr>
              <w:pStyle w:val="af2"/>
            </w:pPr>
            <w:r w:rsidRPr="00673C5C">
              <w:t>3</w:t>
            </w:r>
          </w:p>
        </w:tc>
        <w:tc>
          <w:tcPr>
            <w:tcW w:w="225" w:type="pct"/>
          </w:tcPr>
          <w:p w:rsidR="00673C5C" w:rsidRPr="00673C5C" w:rsidRDefault="00673C5C">
            <w:pPr>
              <w:pStyle w:val="af2"/>
            </w:pPr>
            <w:r w:rsidRPr="00673C5C">
              <w:t>2</w:t>
            </w:r>
          </w:p>
        </w:tc>
        <w:tc>
          <w:tcPr>
            <w:tcW w:w="225" w:type="pct"/>
          </w:tcPr>
          <w:p w:rsidR="00673C5C" w:rsidRPr="00673C5C" w:rsidRDefault="00673C5C">
            <w:pPr>
              <w:pStyle w:val="af2"/>
            </w:pPr>
            <w:r w:rsidRPr="00673C5C">
              <w:t>1</w:t>
            </w:r>
          </w:p>
        </w:tc>
        <w:tc>
          <w:tcPr>
            <w:tcW w:w="225" w:type="pct"/>
          </w:tcPr>
          <w:p w:rsidR="00673C5C" w:rsidRPr="00673C5C" w:rsidRDefault="00673C5C">
            <w:pPr>
              <w:pStyle w:val="af2"/>
            </w:pPr>
            <w:r w:rsidRPr="00673C5C">
              <w:t>4</w:t>
            </w:r>
          </w:p>
        </w:tc>
        <w:tc>
          <w:tcPr>
            <w:tcW w:w="225" w:type="pct"/>
          </w:tcPr>
          <w:p w:rsidR="00673C5C" w:rsidRPr="00673C5C" w:rsidRDefault="00673C5C">
            <w:pPr>
              <w:pStyle w:val="af2"/>
            </w:pPr>
            <w:r w:rsidRPr="00673C5C">
              <w:t>3</w:t>
            </w:r>
          </w:p>
        </w:tc>
        <w:tc>
          <w:tcPr>
            <w:tcW w:w="226" w:type="pct"/>
          </w:tcPr>
          <w:p w:rsidR="00673C5C" w:rsidRPr="00673C5C" w:rsidRDefault="00673C5C">
            <w:pPr>
              <w:pStyle w:val="af2"/>
            </w:pPr>
            <w:r w:rsidRPr="00673C5C">
              <w:t>1</w:t>
            </w:r>
          </w:p>
        </w:tc>
        <w:tc>
          <w:tcPr>
            <w:tcW w:w="226" w:type="pct"/>
          </w:tcPr>
          <w:p w:rsidR="00673C5C" w:rsidRPr="00673C5C" w:rsidRDefault="00673C5C">
            <w:pPr>
              <w:pStyle w:val="af2"/>
            </w:pPr>
            <w:r w:rsidRPr="00673C5C">
              <w:t>2</w:t>
            </w:r>
          </w:p>
        </w:tc>
        <w:tc>
          <w:tcPr>
            <w:tcW w:w="249" w:type="pct"/>
          </w:tcPr>
          <w:p w:rsidR="00673C5C" w:rsidRPr="00673C5C" w:rsidRDefault="00673C5C">
            <w:pPr>
              <w:pStyle w:val="af2"/>
            </w:pPr>
            <w:r w:rsidRPr="00673C5C">
              <w:t>2</w:t>
            </w:r>
          </w:p>
        </w:tc>
        <w:tc>
          <w:tcPr>
            <w:tcW w:w="272" w:type="pct"/>
          </w:tcPr>
          <w:p w:rsidR="00673C5C" w:rsidRPr="00673C5C" w:rsidRDefault="00673C5C">
            <w:pPr>
              <w:pStyle w:val="af2"/>
            </w:pPr>
            <w:r w:rsidRPr="00673C5C">
              <w:t>3</w:t>
            </w:r>
          </w:p>
        </w:tc>
        <w:tc>
          <w:tcPr>
            <w:tcW w:w="272" w:type="pct"/>
          </w:tcPr>
          <w:p w:rsidR="00673C5C" w:rsidRPr="00673C5C" w:rsidRDefault="00673C5C">
            <w:pPr>
              <w:pStyle w:val="af2"/>
            </w:pPr>
            <w:r w:rsidRPr="00673C5C">
              <w:t>2</w:t>
            </w:r>
          </w:p>
        </w:tc>
        <w:tc>
          <w:tcPr>
            <w:tcW w:w="209" w:type="pct"/>
          </w:tcPr>
          <w:p w:rsidR="00673C5C" w:rsidRPr="00673C5C" w:rsidRDefault="00673C5C">
            <w:pPr>
              <w:pStyle w:val="af2"/>
            </w:pPr>
            <w:r w:rsidRPr="00673C5C">
              <w:t>2</w:t>
            </w:r>
          </w:p>
        </w:tc>
        <w:tc>
          <w:tcPr>
            <w:tcW w:w="244" w:type="pct"/>
          </w:tcPr>
          <w:p w:rsidR="00673C5C" w:rsidRPr="00673C5C" w:rsidRDefault="00673C5C">
            <w:pPr>
              <w:pStyle w:val="af2"/>
            </w:pPr>
            <w:r w:rsidRPr="00673C5C">
              <w:t>1</w:t>
            </w:r>
          </w:p>
        </w:tc>
        <w:tc>
          <w:tcPr>
            <w:tcW w:w="272" w:type="pct"/>
          </w:tcPr>
          <w:p w:rsidR="00673C5C" w:rsidRPr="00673C5C" w:rsidRDefault="00673C5C">
            <w:pPr>
              <w:pStyle w:val="af2"/>
            </w:pPr>
            <w:r w:rsidRPr="00673C5C">
              <w:t>3</w:t>
            </w:r>
          </w:p>
        </w:tc>
        <w:tc>
          <w:tcPr>
            <w:tcW w:w="209" w:type="pct"/>
          </w:tcPr>
          <w:p w:rsidR="00673C5C" w:rsidRPr="00673C5C" w:rsidRDefault="00673C5C">
            <w:pPr>
              <w:pStyle w:val="af2"/>
            </w:pPr>
            <w:r w:rsidRPr="00673C5C">
              <w:t>9</w:t>
            </w:r>
          </w:p>
        </w:tc>
        <w:tc>
          <w:tcPr>
            <w:tcW w:w="244" w:type="pct"/>
          </w:tcPr>
          <w:p w:rsidR="00673C5C" w:rsidRPr="00673C5C" w:rsidRDefault="00673C5C">
            <w:pPr>
              <w:pStyle w:val="af2"/>
            </w:pPr>
            <w:r w:rsidRPr="00673C5C">
              <w:t>1</w:t>
            </w:r>
          </w:p>
        </w:tc>
        <w:tc>
          <w:tcPr>
            <w:tcW w:w="272" w:type="pct"/>
          </w:tcPr>
          <w:p w:rsidR="00673C5C" w:rsidRPr="00673C5C" w:rsidRDefault="00673C5C">
            <w:pPr>
              <w:pStyle w:val="af2"/>
            </w:pPr>
            <w:r w:rsidRPr="00673C5C">
              <w:t>5</w:t>
            </w:r>
          </w:p>
        </w:tc>
        <w:tc>
          <w:tcPr>
            <w:tcW w:w="272" w:type="pct"/>
          </w:tcPr>
          <w:p w:rsidR="00673C5C" w:rsidRPr="00673C5C" w:rsidRDefault="00673C5C">
            <w:pPr>
              <w:pStyle w:val="af2"/>
            </w:pPr>
            <w:r w:rsidRPr="00673C5C">
              <w:t>2</w:t>
            </w:r>
          </w:p>
        </w:tc>
        <w:tc>
          <w:tcPr>
            <w:tcW w:w="181" w:type="pct"/>
          </w:tcPr>
          <w:p w:rsidR="00673C5C" w:rsidRPr="00673C5C" w:rsidRDefault="00673C5C">
            <w:pPr>
              <w:pStyle w:val="af2"/>
            </w:pPr>
            <w:r w:rsidRPr="00673C5C">
              <w:t>1</w:t>
            </w:r>
          </w:p>
        </w:tc>
        <w:tc>
          <w:tcPr>
            <w:tcW w:w="272" w:type="pct"/>
          </w:tcPr>
          <w:p w:rsidR="00673C5C" w:rsidRPr="00673C5C" w:rsidRDefault="00673C5C">
            <w:pPr>
              <w:pStyle w:val="af2"/>
            </w:pPr>
            <w:r w:rsidRPr="00673C5C">
              <w:t>2</w:t>
            </w:r>
          </w:p>
        </w:tc>
        <w:tc>
          <w:tcPr>
            <w:tcW w:w="233" w:type="pct"/>
          </w:tcPr>
          <w:p w:rsidR="00673C5C" w:rsidRPr="00673C5C" w:rsidRDefault="00673C5C">
            <w:pPr>
              <w:pStyle w:val="af2"/>
            </w:pPr>
            <w:r w:rsidRPr="00673C5C">
              <w:t>1</w:t>
            </w:r>
          </w:p>
        </w:tc>
      </w:tr>
      <w:tr w:rsidR="00673C5C" w:rsidRPr="00673C5C">
        <w:tc>
          <w:tcPr>
            <w:tcW w:w="225" w:type="pct"/>
          </w:tcPr>
          <w:p w:rsidR="00673C5C" w:rsidRPr="00673C5C" w:rsidRDefault="00673C5C">
            <w:pPr>
              <w:pStyle w:val="af2"/>
            </w:pPr>
            <w:r w:rsidRPr="00673C5C">
              <w:t>8</w:t>
            </w:r>
          </w:p>
        </w:tc>
        <w:tc>
          <w:tcPr>
            <w:tcW w:w="225" w:type="pct"/>
          </w:tcPr>
          <w:p w:rsidR="00673C5C" w:rsidRPr="00673C5C" w:rsidRDefault="00673C5C">
            <w:pPr>
              <w:pStyle w:val="af2"/>
            </w:pPr>
            <w:r w:rsidRPr="00673C5C">
              <w:t>4</w:t>
            </w:r>
          </w:p>
        </w:tc>
        <w:tc>
          <w:tcPr>
            <w:tcW w:w="225" w:type="pct"/>
          </w:tcPr>
          <w:p w:rsidR="00673C5C" w:rsidRPr="00673C5C" w:rsidRDefault="00673C5C">
            <w:pPr>
              <w:pStyle w:val="af2"/>
            </w:pPr>
            <w:r w:rsidRPr="00673C5C">
              <w:t>8</w:t>
            </w:r>
          </w:p>
        </w:tc>
        <w:tc>
          <w:tcPr>
            <w:tcW w:w="225" w:type="pct"/>
          </w:tcPr>
          <w:p w:rsidR="00673C5C" w:rsidRPr="00673C5C" w:rsidRDefault="00673C5C">
            <w:pPr>
              <w:pStyle w:val="af2"/>
            </w:pPr>
            <w:r w:rsidRPr="00673C5C">
              <w:t>4</w:t>
            </w:r>
          </w:p>
        </w:tc>
        <w:tc>
          <w:tcPr>
            <w:tcW w:w="225" w:type="pct"/>
          </w:tcPr>
          <w:p w:rsidR="00673C5C" w:rsidRPr="00673C5C" w:rsidRDefault="00673C5C">
            <w:pPr>
              <w:pStyle w:val="af2"/>
            </w:pPr>
            <w:r w:rsidRPr="00673C5C">
              <w:t>6</w:t>
            </w:r>
          </w:p>
        </w:tc>
        <w:tc>
          <w:tcPr>
            <w:tcW w:w="225" w:type="pct"/>
          </w:tcPr>
          <w:p w:rsidR="00673C5C" w:rsidRPr="00673C5C" w:rsidRDefault="00673C5C">
            <w:pPr>
              <w:pStyle w:val="af2"/>
            </w:pPr>
            <w:r w:rsidRPr="00673C5C">
              <w:t>4</w:t>
            </w:r>
          </w:p>
        </w:tc>
        <w:tc>
          <w:tcPr>
            <w:tcW w:w="226" w:type="pct"/>
          </w:tcPr>
          <w:p w:rsidR="00673C5C" w:rsidRPr="00673C5C" w:rsidRDefault="00673C5C">
            <w:pPr>
              <w:pStyle w:val="af2"/>
            </w:pPr>
            <w:r w:rsidRPr="00673C5C">
              <w:t>3</w:t>
            </w:r>
          </w:p>
        </w:tc>
        <w:tc>
          <w:tcPr>
            <w:tcW w:w="226" w:type="pct"/>
          </w:tcPr>
          <w:p w:rsidR="00673C5C" w:rsidRPr="00673C5C" w:rsidRDefault="00673C5C">
            <w:pPr>
              <w:pStyle w:val="af2"/>
            </w:pPr>
            <w:r w:rsidRPr="00673C5C">
              <w:t>4</w:t>
            </w:r>
          </w:p>
        </w:tc>
        <w:tc>
          <w:tcPr>
            <w:tcW w:w="249" w:type="pct"/>
          </w:tcPr>
          <w:p w:rsidR="00673C5C" w:rsidRPr="00673C5C" w:rsidRDefault="00673C5C">
            <w:pPr>
              <w:pStyle w:val="af2"/>
            </w:pPr>
            <w:r w:rsidRPr="00673C5C">
              <w:t>5</w:t>
            </w:r>
          </w:p>
        </w:tc>
        <w:tc>
          <w:tcPr>
            <w:tcW w:w="272" w:type="pct"/>
          </w:tcPr>
          <w:p w:rsidR="00673C5C" w:rsidRPr="00673C5C" w:rsidRDefault="00673C5C">
            <w:pPr>
              <w:pStyle w:val="af2"/>
            </w:pPr>
            <w:r w:rsidRPr="00673C5C">
              <w:t>6</w:t>
            </w:r>
          </w:p>
        </w:tc>
        <w:tc>
          <w:tcPr>
            <w:tcW w:w="272" w:type="pct"/>
          </w:tcPr>
          <w:p w:rsidR="00673C5C" w:rsidRPr="00673C5C" w:rsidRDefault="00673C5C">
            <w:pPr>
              <w:pStyle w:val="af2"/>
            </w:pPr>
            <w:r w:rsidRPr="00673C5C">
              <w:t>3</w:t>
            </w:r>
          </w:p>
        </w:tc>
        <w:tc>
          <w:tcPr>
            <w:tcW w:w="209" w:type="pct"/>
          </w:tcPr>
          <w:p w:rsidR="00673C5C" w:rsidRPr="00673C5C" w:rsidRDefault="00673C5C">
            <w:pPr>
              <w:pStyle w:val="af2"/>
            </w:pPr>
            <w:r w:rsidRPr="00673C5C">
              <w:t>4</w:t>
            </w:r>
          </w:p>
        </w:tc>
        <w:tc>
          <w:tcPr>
            <w:tcW w:w="244" w:type="pct"/>
          </w:tcPr>
          <w:p w:rsidR="00673C5C" w:rsidRPr="00673C5C" w:rsidRDefault="00673C5C">
            <w:pPr>
              <w:pStyle w:val="af2"/>
            </w:pPr>
            <w:r w:rsidRPr="00673C5C">
              <w:t>4</w:t>
            </w:r>
          </w:p>
        </w:tc>
        <w:tc>
          <w:tcPr>
            <w:tcW w:w="272" w:type="pct"/>
          </w:tcPr>
          <w:p w:rsidR="00673C5C" w:rsidRPr="00673C5C" w:rsidRDefault="00673C5C">
            <w:pPr>
              <w:pStyle w:val="af2"/>
            </w:pPr>
            <w:r w:rsidRPr="00673C5C">
              <w:t>4</w:t>
            </w:r>
          </w:p>
        </w:tc>
        <w:tc>
          <w:tcPr>
            <w:tcW w:w="209" w:type="pct"/>
          </w:tcPr>
          <w:p w:rsidR="00673C5C" w:rsidRPr="00673C5C" w:rsidRDefault="00673C5C">
            <w:pPr>
              <w:pStyle w:val="af2"/>
            </w:pPr>
            <w:r w:rsidRPr="00673C5C">
              <w:t>8</w:t>
            </w:r>
          </w:p>
        </w:tc>
        <w:tc>
          <w:tcPr>
            <w:tcW w:w="244" w:type="pct"/>
          </w:tcPr>
          <w:p w:rsidR="00673C5C" w:rsidRPr="00673C5C" w:rsidRDefault="00673C5C">
            <w:pPr>
              <w:pStyle w:val="af2"/>
            </w:pPr>
            <w:r w:rsidRPr="00673C5C">
              <w:t>4</w:t>
            </w:r>
          </w:p>
        </w:tc>
        <w:tc>
          <w:tcPr>
            <w:tcW w:w="272" w:type="pct"/>
          </w:tcPr>
          <w:p w:rsidR="00673C5C" w:rsidRPr="00673C5C" w:rsidRDefault="00673C5C">
            <w:pPr>
              <w:pStyle w:val="af2"/>
            </w:pPr>
            <w:r w:rsidRPr="00673C5C">
              <w:t>4</w:t>
            </w:r>
          </w:p>
        </w:tc>
        <w:tc>
          <w:tcPr>
            <w:tcW w:w="272" w:type="pct"/>
          </w:tcPr>
          <w:p w:rsidR="00673C5C" w:rsidRPr="00673C5C" w:rsidRDefault="00673C5C">
            <w:pPr>
              <w:pStyle w:val="af2"/>
            </w:pPr>
            <w:r w:rsidRPr="00673C5C">
              <w:t>3</w:t>
            </w:r>
          </w:p>
        </w:tc>
        <w:tc>
          <w:tcPr>
            <w:tcW w:w="181" w:type="pct"/>
          </w:tcPr>
          <w:p w:rsidR="00673C5C" w:rsidRPr="00673C5C" w:rsidRDefault="00673C5C">
            <w:pPr>
              <w:pStyle w:val="af2"/>
            </w:pPr>
            <w:r w:rsidRPr="00673C5C">
              <w:t>2</w:t>
            </w:r>
          </w:p>
        </w:tc>
        <w:tc>
          <w:tcPr>
            <w:tcW w:w="272" w:type="pct"/>
          </w:tcPr>
          <w:p w:rsidR="00673C5C" w:rsidRPr="00673C5C" w:rsidRDefault="00673C5C">
            <w:pPr>
              <w:pStyle w:val="af2"/>
            </w:pPr>
            <w:r w:rsidRPr="00673C5C">
              <w:t>6</w:t>
            </w:r>
          </w:p>
        </w:tc>
        <w:tc>
          <w:tcPr>
            <w:tcW w:w="233" w:type="pct"/>
          </w:tcPr>
          <w:p w:rsidR="00673C5C" w:rsidRPr="00673C5C" w:rsidRDefault="00673C5C">
            <w:pPr>
              <w:pStyle w:val="af2"/>
            </w:pPr>
            <w:r w:rsidRPr="00673C5C">
              <w:t>7</w:t>
            </w:r>
          </w:p>
        </w:tc>
      </w:tr>
      <w:tr w:rsidR="00673C5C" w:rsidRPr="00673C5C">
        <w:tc>
          <w:tcPr>
            <w:tcW w:w="225" w:type="pct"/>
          </w:tcPr>
          <w:p w:rsidR="00673C5C" w:rsidRPr="00673C5C" w:rsidRDefault="00673C5C">
            <w:pPr>
              <w:pStyle w:val="af2"/>
            </w:pPr>
            <w:r w:rsidRPr="00673C5C">
              <w:t>9</w:t>
            </w:r>
          </w:p>
        </w:tc>
        <w:tc>
          <w:tcPr>
            <w:tcW w:w="225" w:type="pct"/>
          </w:tcPr>
          <w:p w:rsidR="00673C5C" w:rsidRPr="00673C5C" w:rsidRDefault="00673C5C">
            <w:pPr>
              <w:pStyle w:val="af2"/>
            </w:pPr>
            <w:r w:rsidRPr="00673C5C">
              <w:t>9</w:t>
            </w:r>
          </w:p>
        </w:tc>
        <w:tc>
          <w:tcPr>
            <w:tcW w:w="225" w:type="pct"/>
          </w:tcPr>
          <w:p w:rsidR="00673C5C" w:rsidRPr="00673C5C" w:rsidRDefault="00673C5C">
            <w:pPr>
              <w:pStyle w:val="af2"/>
            </w:pPr>
            <w:r w:rsidRPr="00673C5C">
              <w:t>7</w:t>
            </w:r>
          </w:p>
        </w:tc>
        <w:tc>
          <w:tcPr>
            <w:tcW w:w="225" w:type="pct"/>
          </w:tcPr>
          <w:p w:rsidR="00673C5C" w:rsidRPr="00673C5C" w:rsidRDefault="00673C5C">
            <w:pPr>
              <w:pStyle w:val="af2"/>
            </w:pPr>
            <w:r w:rsidRPr="00673C5C">
              <w:t>7</w:t>
            </w:r>
          </w:p>
        </w:tc>
        <w:tc>
          <w:tcPr>
            <w:tcW w:w="225" w:type="pct"/>
          </w:tcPr>
          <w:p w:rsidR="00673C5C" w:rsidRPr="00673C5C" w:rsidRDefault="00673C5C">
            <w:pPr>
              <w:pStyle w:val="af2"/>
            </w:pPr>
            <w:r w:rsidRPr="00673C5C">
              <w:t>6</w:t>
            </w:r>
          </w:p>
        </w:tc>
        <w:tc>
          <w:tcPr>
            <w:tcW w:w="225" w:type="pct"/>
          </w:tcPr>
          <w:p w:rsidR="00673C5C" w:rsidRPr="00673C5C" w:rsidRDefault="00673C5C">
            <w:pPr>
              <w:pStyle w:val="af2"/>
            </w:pPr>
            <w:r w:rsidRPr="00673C5C">
              <w:t>4</w:t>
            </w:r>
          </w:p>
        </w:tc>
        <w:tc>
          <w:tcPr>
            <w:tcW w:w="226" w:type="pct"/>
          </w:tcPr>
          <w:p w:rsidR="00673C5C" w:rsidRPr="00673C5C" w:rsidRDefault="00673C5C">
            <w:pPr>
              <w:pStyle w:val="af2"/>
            </w:pPr>
            <w:r w:rsidRPr="00673C5C">
              <w:t>4</w:t>
            </w:r>
          </w:p>
        </w:tc>
        <w:tc>
          <w:tcPr>
            <w:tcW w:w="226" w:type="pct"/>
          </w:tcPr>
          <w:p w:rsidR="00673C5C" w:rsidRPr="00673C5C" w:rsidRDefault="00673C5C">
            <w:pPr>
              <w:pStyle w:val="af2"/>
            </w:pPr>
            <w:r w:rsidRPr="00673C5C">
              <w:t>7</w:t>
            </w:r>
          </w:p>
        </w:tc>
        <w:tc>
          <w:tcPr>
            <w:tcW w:w="249" w:type="pct"/>
          </w:tcPr>
          <w:p w:rsidR="00673C5C" w:rsidRPr="00673C5C" w:rsidRDefault="00673C5C">
            <w:pPr>
              <w:pStyle w:val="af2"/>
            </w:pPr>
            <w:r w:rsidRPr="00673C5C">
              <w:t>5</w:t>
            </w:r>
          </w:p>
        </w:tc>
        <w:tc>
          <w:tcPr>
            <w:tcW w:w="272" w:type="pct"/>
          </w:tcPr>
          <w:p w:rsidR="00673C5C" w:rsidRPr="00673C5C" w:rsidRDefault="00673C5C">
            <w:pPr>
              <w:pStyle w:val="af2"/>
            </w:pPr>
            <w:r w:rsidRPr="00673C5C">
              <w:t>8</w:t>
            </w:r>
          </w:p>
        </w:tc>
        <w:tc>
          <w:tcPr>
            <w:tcW w:w="272" w:type="pct"/>
          </w:tcPr>
          <w:p w:rsidR="00673C5C" w:rsidRPr="00673C5C" w:rsidRDefault="00673C5C">
            <w:pPr>
              <w:pStyle w:val="af2"/>
            </w:pPr>
            <w:r w:rsidRPr="00673C5C">
              <w:t>6</w:t>
            </w:r>
          </w:p>
        </w:tc>
        <w:tc>
          <w:tcPr>
            <w:tcW w:w="209" w:type="pct"/>
          </w:tcPr>
          <w:p w:rsidR="00673C5C" w:rsidRPr="00673C5C" w:rsidRDefault="00673C5C">
            <w:pPr>
              <w:pStyle w:val="af2"/>
            </w:pPr>
            <w:r w:rsidRPr="00673C5C">
              <w:t>6</w:t>
            </w:r>
          </w:p>
        </w:tc>
        <w:tc>
          <w:tcPr>
            <w:tcW w:w="244" w:type="pct"/>
          </w:tcPr>
          <w:p w:rsidR="00673C5C" w:rsidRPr="00673C5C" w:rsidRDefault="00673C5C">
            <w:pPr>
              <w:pStyle w:val="af2"/>
            </w:pPr>
            <w:r w:rsidRPr="00673C5C">
              <w:t>7</w:t>
            </w:r>
          </w:p>
        </w:tc>
        <w:tc>
          <w:tcPr>
            <w:tcW w:w="272" w:type="pct"/>
          </w:tcPr>
          <w:p w:rsidR="00673C5C" w:rsidRPr="00673C5C" w:rsidRDefault="00673C5C">
            <w:pPr>
              <w:pStyle w:val="af2"/>
            </w:pPr>
            <w:r w:rsidRPr="00673C5C">
              <w:t>5</w:t>
            </w:r>
          </w:p>
        </w:tc>
        <w:tc>
          <w:tcPr>
            <w:tcW w:w="209" w:type="pct"/>
          </w:tcPr>
          <w:p w:rsidR="00673C5C" w:rsidRPr="00673C5C" w:rsidRDefault="00673C5C">
            <w:pPr>
              <w:pStyle w:val="af2"/>
            </w:pPr>
            <w:r w:rsidRPr="00673C5C">
              <w:t>7</w:t>
            </w:r>
          </w:p>
        </w:tc>
        <w:tc>
          <w:tcPr>
            <w:tcW w:w="244" w:type="pct"/>
          </w:tcPr>
          <w:p w:rsidR="00673C5C" w:rsidRPr="00673C5C" w:rsidRDefault="00673C5C">
            <w:pPr>
              <w:pStyle w:val="af2"/>
            </w:pPr>
            <w:r w:rsidRPr="00673C5C">
              <w:t>6</w:t>
            </w:r>
          </w:p>
        </w:tc>
        <w:tc>
          <w:tcPr>
            <w:tcW w:w="272" w:type="pct"/>
          </w:tcPr>
          <w:p w:rsidR="00673C5C" w:rsidRPr="00673C5C" w:rsidRDefault="00673C5C">
            <w:pPr>
              <w:pStyle w:val="af2"/>
            </w:pPr>
            <w:r w:rsidRPr="00673C5C">
              <w:t>2</w:t>
            </w:r>
          </w:p>
        </w:tc>
        <w:tc>
          <w:tcPr>
            <w:tcW w:w="272" w:type="pct"/>
          </w:tcPr>
          <w:p w:rsidR="00673C5C" w:rsidRPr="00673C5C" w:rsidRDefault="00673C5C">
            <w:pPr>
              <w:pStyle w:val="af2"/>
            </w:pPr>
            <w:r w:rsidRPr="00673C5C">
              <w:t>5</w:t>
            </w:r>
          </w:p>
        </w:tc>
        <w:tc>
          <w:tcPr>
            <w:tcW w:w="181" w:type="pct"/>
          </w:tcPr>
          <w:p w:rsidR="00673C5C" w:rsidRPr="00673C5C" w:rsidRDefault="00673C5C">
            <w:pPr>
              <w:pStyle w:val="af2"/>
            </w:pPr>
            <w:r w:rsidRPr="00673C5C">
              <w:t>4</w:t>
            </w:r>
          </w:p>
        </w:tc>
        <w:tc>
          <w:tcPr>
            <w:tcW w:w="272" w:type="pct"/>
          </w:tcPr>
          <w:p w:rsidR="00673C5C" w:rsidRPr="00673C5C" w:rsidRDefault="00673C5C">
            <w:pPr>
              <w:pStyle w:val="af2"/>
            </w:pPr>
            <w:r w:rsidRPr="00673C5C">
              <w:t>6</w:t>
            </w:r>
          </w:p>
        </w:tc>
        <w:tc>
          <w:tcPr>
            <w:tcW w:w="233" w:type="pct"/>
          </w:tcPr>
          <w:p w:rsidR="00673C5C" w:rsidRPr="00673C5C" w:rsidRDefault="00673C5C">
            <w:pPr>
              <w:pStyle w:val="af2"/>
            </w:pPr>
            <w:r w:rsidRPr="00673C5C">
              <w:t>9</w:t>
            </w:r>
          </w:p>
        </w:tc>
      </w:tr>
      <w:tr w:rsidR="00673C5C" w:rsidRPr="00673C5C">
        <w:tc>
          <w:tcPr>
            <w:tcW w:w="225" w:type="pct"/>
          </w:tcPr>
          <w:p w:rsidR="00673C5C" w:rsidRPr="00673C5C" w:rsidRDefault="00673C5C">
            <w:pPr>
              <w:pStyle w:val="af2"/>
            </w:pPr>
            <w:r w:rsidRPr="00673C5C">
              <w:t>10</w:t>
            </w:r>
          </w:p>
        </w:tc>
        <w:tc>
          <w:tcPr>
            <w:tcW w:w="225" w:type="pct"/>
          </w:tcPr>
          <w:p w:rsidR="00673C5C" w:rsidRPr="00673C5C" w:rsidRDefault="00673C5C">
            <w:pPr>
              <w:pStyle w:val="af2"/>
            </w:pPr>
            <w:r w:rsidRPr="00673C5C">
              <w:t>10</w:t>
            </w:r>
          </w:p>
        </w:tc>
        <w:tc>
          <w:tcPr>
            <w:tcW w:w="225" w:type="pct"/>
          </w:tcPr>
          <w:p w:rsidR="00673C5C" w:rsidRPr="00673C5C" w:rsidRDefault="00673C5C">
            <w:pPr>
              <w:pStyle w:val="af2"/>
            </w:pPr>
            <w:r w:rsidRPr="00673C5C">
              <w:t>8</w:t>
            </w:r>
          </w:p>
        </w:tc>
        <w:tc>
          <w:tcPr>
            <w:tcW w:w="225" w:type="pct"/>
          </w:tcPr>
          <w:p w:rsidR="00673C5C" w:rsidRPr="00673C5C" w:rsidRDefault="00673C5C">
            <w:pPr>
              <w:pStyle w:val="af2"/>
            </w:pPr>
            <w:r w:rsidRPr="00673C5C">
              <w:t>8</w:t>
            </w:r>
          </w:p>
        </w:tc>
        <w:tc>
          <w:tcPr>
            <w:tcW w:w="225" w:type="pct"/>
          </w:tcPr>
          <w:p w:rsidR="00673C5C" w:rsidRPr="00673C5C" w:rsidRDefault="00673C5C">
            <w:pPr>
              <w:pStyle w:val="af2"/>
            </w:pPr>
            <w:r w:rsidRPr="00673C5C">
              <w:t>7</w:t>
            </w:r>
          </w:p>
        </w:tc>
        <w:tc>
          <w:tcPr>
            <w:tcW w:w="225" w:type="pct"/>
          </w:tcPr>
          <w:p w:rsidR="00673C5C" w:rsidRPr="00673C5C" w:rsidRDefault="00673C5C">
            <w:pPr>
              <w:pStyle w:val="af2"/>
            </w:pPr>
            <w:r w:rsidRPr="00673C5C">
              <w:t>5</w:t>
            </w:r>
          </w:p>
        </w:tc>
        <w:tc>
          <w:tcPr>
            <w:tcW w:w="226" w:type="pct"/>
          </w:tcPr>
          <w:p w:rsidR="00673C5C" w:rsidRPr="00673C5C" w:rsidRDefault="00673C5C">
            <w:pPr>
              <w:pStyle w:val="af2"/>
            </w:pPr>
            <w:r w:rsidRPr="00673C5C">
              <w:t>7</w:t>
            </w:r>
          </w:p>
        </w:tc>
        <w:tc>
          <w:tcPr>
            <w:tcW w:w="226" w:type="pct"/>
          </w:tcPr>
          <w:p w:rsidR="00673C5C" w:rsidRPr="00673C5C" w:rsidRDefault="00673C5C">
            <w:pPr>
              <w:pStyle w:val="af2"/>
            </w:pPr>
            <w:r w:rsidRPr="00673C5C">
              <w:t>6</w:t>
            </w:r>
          </w:p>
        </w:tc>
        <w:tc>
          <w:tcPr>
            <w:tcW w:w="249" w:type="pct"/>
          </w:tcPr>
          <w:p w:rsidR="00673C5C" w:rsidRPr="00673C5C" w:rsidRDefault="00673C5C">
            <w:pPr>
              <w:pStyle w:val="af2"/>
            </w:pPr>
            <w:r w:rsidRPr="00673C5C">
              <w:t>8</w:t>
            </w:r>
          </w:p>
        </w:tc>
        <w:tc>
          <w:tcPr>
            <w:tcW w:w="272" w:type="pct"/>
          </w:tcPr>
          <w:p w:rsidR="00673C5C" w:rsidRPr="00673C5C" w:rsidRDefault="00673C5C">
            <w:pPr>
              <w:pStyle w:val="af2"/>
            </w:pPr>
            <w:r w:rsidRPr="00673C5C">
              <w:t>5</w:t>
            </w:r>
          </w:p>
        </w:tc>
        <w:tc>
          <w:tcPr>
            <w:tcW w:w="272" w:type="pct"/>
          </w:tcPr>
          <w:p w:rsidR="00673C5C" w:rsidRPr="00673C5C" w:rsidRDefault="00673C5C">
            <w:pPr>
              <w:pStyle w:val="af2"/>
            </w:pPr>
            <w:r w:rsidRPr="00673C5C">
              <w:t>7</w:t>
            </w:r>
          </w:p>
        </w:tc>
        <w:tc>
          <w:tcPr>
            <w:tcW w:w="209" w:type="pct"/>
          </w:tcPr>
          <w:p w:rsidR="00673C5C" w:rsidRPr="00673C5C" w:rsidRDefault="00673C5C">
            <w:pPr>
              <w:pStyle w:val="af2"/>
            </w:pPr>
            <w:r w:rsidRPr="00673C5C">
              <w:t>5</w:t>
            </w:r>
          </w:p>
        </w:tc>
        <w:tc>
          <w:tcPr>
            <w:tcW w:w="244" w:type="pct"/>
          </w:tcPr>
          <w:p w:rsidR="00673C5C" w:rsidRPr="00673C5C" w:rsidRDefault="00673C5C">
            <w:pPr>
              <w:pStyle w:val="af2"/>
            </w:pPr>
            <w:r w:rsidRPr="00673C5C">
              <w:t>5</w:t>
            </w:r>
          </w:p>
        </w:tc>
        <w:tc>
          <w:tcPr>
            <w:tcW w:w="272" w:type="pct"/>
          </w:tcPr>
          <w:p w:rsidR="00673C5C" w:rsidRPr="00673C5C" w:rsidRDefault="00673C5C">
            <w:pPr>
              <w:pStyle w:val="af2"/>
            </w:pPr>
            <w:r w:rsidRPr="00673C5C">
              <w:t>7</w:t>
            </w:r>
          </w:p>
        </w:tc>
        <w:tc>
          <w:tcPr>
            <w:tcW w:w="209" w:type="pct"/>
          </w:tcPr>
          <w:p w:rsidR="00673C5C" w:rsidRPr="00673C5C" w:rsidRDefault="00673C5C">
            <w:pPr>
              <w:pStyle w:val="af2"/>
            </w:pPr>
            <w:r w:rsidRPr="00673C5C">
              <w:t>8</w:t>
            </w:r>
          </w:p>
        </w:tc>
        <w:tc>
          <w:tcPr>
            <w:tcW w:w="244" w:type="pct"/>
          </w:tcPr>
          <w:p w:rsidR="00673C5C" w:rsidRPr="00673C5C" w:rsidRDefault="00673C5C">
            <w:pPr>
              <w:pStyle w:val="af2"/>
            </w:pPr>
            <w:r w:rsidRPr="00673C5C">
              <w:t>10</w:t>
            </w:r>
          </w:p>
        </w:tc>
        <w:tc>
          <w:tcPr>
            <w:tcW w:w="272" w:type="pct"/>
          </w:tcPr>
          <w:p w:rsidR="00673C5C" w:rsidRPr="00673C5C" w:rsidRDefault="00673C5C">
            <w:pPr>
              <w:pStyle w:val="af2"/>
            </w:pPr>
            <w:r w:rsidRPr="00673C5C">
              <w:t>9</w:t>
            </w:r>
          </w:p>
        </w:tc>
        <w:tc>
          <w:tcPr>
            <w:tcW w:w="272" w:type="pct"/>
          </w:tcPr>
          <w:p w:rsidR="00673C5C" w:rsidRPr="00673C5C" w:rsidRDefault="00673C5C">
            <w:pPr>
              <w:pStyle w:val="af2"/>
            </w:pPr>
            <w:r w:rsidRPr="00673C5C">
              <w:t>5</w:t>
            </w:r>
          </w:p>
        </w:tc>
        <w:tc>
          <w:tcPr>
            <w:tcW w:w="181" w:type="pct"/>
          </w:tcPr>
          <w:p w:rsidR="00673C5C" w:rsidRPr="00673C5C" w:rsidRDefault="00673C5C">
            <w:pPr>
              <w:pStyle w:val="af2"/>
            </w:pPr>
            <w:r w:rsidRPr="00673C5C">
              <w:t>6</w:t>
            </w:r>
          </w:p>
        </w:tc>
        <w:tc>
          <w:tcPr>
            <w:tcW w:w="272" w:type="pct"/>
          </w:tcPr>
          <w:p w:rsidR="00673C5C" w:rsidRPr="00673C5C" w:rsidRDefault="00673C5C">
            <w:pPr>
              <w:pStyle w:val="af2"/>
            </w:pPr>
            <w:r w:rsidRPr="00673C5C">
              <w:t>4</w:t>
            </w:r>
          </w:p>
        </w:tc>
        <w:tc>
          <w:tcPr>
            <w:tcW w:w="233" w:type="pct"/>
          </w:tcPr>
          <w:p w:rsidR="00673C5C" w:rsidRPr="00673C5C" w:rsidRDefault="00673C5C">
            <w:pPr>
              <w:pStyle w:val="af2"/>
            </w:pPr>
            <w:r w:rsidRPr="00673C5C">
              <w:t>6</w:t>
            </w:r>
          </w:p>
        </w:tc>
      </w:tr>
    </w:tbl>
    <w:p w:rsidR="00673C5C" w:rsidRDefault="00673C5C"/>
    <w:p w:rsidR="00673C5C" w:rsidRDefault="00673C5C">
      <w:r>
        <w:t xml:space="preserve">Рассчитаем средневзвешенную оценку каждого критерия. </w:t>
      </w:r>
    </w:p>
    <w:p w:rsidR="00673C5C" w:rsidRDefault="00673C5C">
      <w:r>
        <w:t>Цена = 10*3+9*4+8*6+7*2+6*4+5*1+4*0+3*0+2*0+1*0 = 7,85</w:t>
      </w:r>
    </w:p>
    <w:p w:rsidR="00673C5C" w:rsidRDefault="00673C5C">
      <w:r>
        <w:t>20</w:t>
      </w:r>
    </w:p>
    <w:p w:rsidR="00673C5C" w:rsidRDefault="00673C5C">
      <w:r>
        <w:t>Дизайн = 10*0+9*3+8*4+7*4+6*3+5*4+4*1+3*0+2*0+1*0 = 6,25</w:t>
      </w:r>
    </w:p>
    <w:p w:rsidR="00673C5C" w:rsidRDefault="00673C5C">
      <w:r>
        <w:t>20</w:t>
      </w:r>
    </w:p>
    <w:p w:rsidR="00673C5C" w:rsidRDefault="00673C5C">
      <w:r>
        <w:t>Монтаж = 10*1+9*2+8*3+7*6+6*3+5*2+4*3+3*0+2*0+1*0 = 6,7</w:t>
      </w:r>
    </w:p>
    <w:p w:rsidR="00673C5C" w:rsidRDefault="00673C5C">
      <w:r>
        <w:t>20</w:t>
      </w:r>
    </w:p>
    <w:p w:rsidR="00673C5C" w:rsidRDefault="00673C5C">
      <w:r>
        <w:t>Функции = 10*2+9*3+8*1+7*2+6*3+5*4+4*3+3*0+2*1+1*0 = 6,05</w:t>
      </w:r>
    </w:p>
    <w:p w:rsidR="00673C5C" w:rsidRDefault="00673C5C">
      <w:r>
        <w:t>20</w:t>
      </w:r>
    </w:p>
    <w:p w:rsidR="00673C5C" w:rsidRDefault="00673C5C">
      <w:r>
        <w:t>Гарантийный срок обслуживания = 10*1 + 9 * 0 +  8 * 3 + 7 * 1 + 6 * 3 + 5*3+4*5+3*2+2*1+1*1 =5,15</w:t>
      </w:r>
    </w:p>
    <w:p w:rsidR="00673C5C" w:rsidRDefault="00673C5C">
      <w:r>
        <w:t>20</w:t>
      </w:r>
    </w:p>
    <w:p w:rsidR="00673C5C" w:rsidRDefault="00673C5C">
      <w:r>
        <w:t>Страна-производитель = 10*0+9*2+8*1+7*8+6*3+5*5+4*0+3*1+2*0+1*0 = 6,4</w:t>
      </w:r>
    </w:p>
    <w:p w:rsidR="00673C5C" w:rsidRDefault="00673C5C">
      <w:r>
        <w:t>20</w:t>
      </w:r>
    </w:p>
    <w:p w:rsidR="00673C5C" w:rsidRDefault="00673C5C">
      <w:r>
        <w:t>Фирма = 10*0+9*1+8*0+7*0+6*0+5*1+4*1+3*4+2*7+1*6 = 2,5</w:t>
      </w:r>
    </w:p>
    <w:p w:rsidR="00673C5C" w:rsidRDefault="00673C5C">
      <w:r>
        <w:t>20</w:t>
      </w:r>
    </w:p>
    <w:p w:rsidR="00673C5C" w:rsidRDefault="00673C5C">
      <w:r>
        <w:t>Количество створок = 10*0+9*0+8*2+7*1+6*3+5*1+4*9+3*3+2*2+1*0 = 4,75</w:t>
      </w:r>
    </w:p>
    <w:p w:rsidR="00673C5C" w:rsidRDefault="00673C5C">
      <w:r>
        <w:t>20</w:t>
      </w:r>
    </w:p>
    <w:p w:rsidR="00673C5C" w:rsidRDefault="00673C5C">
      <w:r>
        <w:t>Количество камер = 10*0+9*2+8*1+7*5+6*5+5*3+4*3+3*0+2*1+1*0 = 6</w:t>
      </w:r>
    </w:p>
    <w:p w:rsidR="00673C5C" w:rsidRDefault="00673C5C">
      <w:r>
        <w:t>20</w:t>
      </w:r>
    </w:p>
    <w:p w:rsidR="00673C5C" w:rsidRDefault="00673C5C">
      <w:r>
        <w:t>Скидки и подарки = 10*2+9*0+8*4+7*4+6*3+5*5+4*0+3*0+2*0+1*0 = 6,35</w:t>
      </w:r>
    </w:p>
    <w:p w:rsidR="00673C5C" w:rsidRDefault="00673C5C">
      <w:r>
        <w:t>20</w:t>
      </w:r>
    </w:p>
    <w:p w:rsidR="00673C5C" w:rsidRDefault="00673C5C">
      <w:r>
        <w:t>График значимости</w:t>
      </w:r>
    </w:p>
    <w:p w:rsidR="00673C5C" w:rsidRDefault="0031669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75pt;height:2in">
            <v:imagedata r:id="rId7" o:title=""/>
          </v:shape>
        </w:pict>
      </w:r>
    </w:p>
    <w:p w:rsidR="00673C5C" w:rsidRDefault="00673C5C">
      <w:r>
        <w:t>Критерий оценки</w:t>
      </w:r>
    </w:p>
    <w:p w:rsidR="00673C5C" w:rsidRDefault="00673C5C">
      <w:pPr>
        <w:pStyle w:val="3"/>
      </w:pPr>
    </w:p>
    <w:p w:rsidR="00673C5C" w:rsidRDefault="00673C5C">
      <w:pPr>
        <w:pStyle w:val="3"/>
      </w:pPr>
      <w:bookmarkStart w:id="5" w:name="_Toc219130859"/>
      <w:r>
        <w:t>Сегментирование потребителей</w:t>
      </w:r>
      <w:bookmarkEnd w:id="5"/>
    </w:p>
    <w:p w:rsidR="00673C5C" w:rsidRDefault="00673C5C"/>
    <w:p w:rsidR="00673C5C" w:rsidRDefault="00673C5C">
      <w:r>
        <w:t>Особенности характеристик переменных сегментирования потребительских рынков</w:t>
      </w:r>
    </w:p>
    <w:p w:rsidR="00673C5C" w:rsidRDefault="00673C5C">
      <w:r>
        <w:t xml:space="preserve">Таблица 3 </w:t>
      </w:r>
    </w:p>
    <w:tbl>
      <w:tblPr>
        <w:tblW w:w="95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28"/>
        <w:gridCol w:w="2160"/>
        <w:gridCol w:w="5683"/>
      </w:tblGrid>
      <w:tr w:rsidR="00673C5C" w:rsidRPr="00673C5C">
        <w:trPr>
          <w:cantSplit/>
          <w:jc w:val="center"/>
        </w:trPr>
        <w:tc>
          <w:tcPr>
            <w:tcW w:w="1728" w:type="dxa"/>
          </w:tcPr>
          <w:p w:rsidR="00673C5C" w:rsidRPr="00673C5C" w:rsidRDefault="00673C5C">
            <w:pPr>
              <w:pStyle w:val="af2"/>
            </w:pPr>
            <w:r w:rsidRPr="00673C5C">
              <w:t>Переменные</w:t>
            </w:r>
          </w:p>
        </w:tc>
        <w:tc>
          <w:tcPr>
            <w:tcW w:w="2160" w:type="dxa"/>
          </w:tcPr>
          <w:p w:rsidR="00673C5C" w:rsidRPr="00673C5C" w:rsidRDefault="00673C5C">
            <w:pPr>
              <w:pStyle w:val="af2"/>
            </w:pPr>
            <w:r w:rsidRPr="00673C5C">
              <w:t>Характеристика</w:t>
            </w:r>
          </w:p>
        </w:tc>
        <w:tc>
          <w:tcPr>
            <w:tcW w:w="5683" w:type="dxa"/>
          </w:tcPr>
          <w:p w:rsidR="00673C5C" w:rsidRPr="00673C5C" w:rsidRDefault="00673C5C">
            <w:pPr>
              <w:pStyle w:val="af2"/>
            </w:pPr>
            <w:r w:rsidRPr="00673C5C">
              <w:t>Особенности</w:t>
            </w:r>
          </w:p>
        </w:tc>
      </w:tr>
      <w:tr w:rsidR="00673C5C" w:rsidRPr="00673C5C">
        <w:trPr>
          <w:cantSplit/>
          <w:jc w:val="center"/>
        </w:trPr>
        <w:tc>
          <w:tcPr>
            <w:tcW w:w="1728" w:type="dxa"/>
          </w:tcPr>
          <w:p w:rsidR="00673C5C" w:rsidRPr="00673C5C" w:rsidRDefault="00673C5C">
            <w:pPr>
              <w:pStyle w:val="af2"/>
            </w:pPr>
            <w:r w:rsidRPr="00673C5C">
              <w:t>Величина региона</w:t>
            </w:r>
          </w:p>
        </w:tc>
        <w:tc>
          <w:tcPr>
            <w:tcW w:w="2160" w:type="dxa"/>
          </w:tcPr>
          <w:p w:rsidR="00673C5C" w:rsidRPr="00673C5C" w:rsidRDefault="00673C5C">
            <w:pPr>
              <w:pStyle w:val="af2"/>
            </w:pPr>
            <w:r w:rsidRPr="00673C5C">
              <w:t>Большой</w:t>
            </w:r>
          </w:p>
          <w:p w:rsidR="00673C5C" w:rsidRPr="00673C5C" w:rsidRDefault="00673C5C">
            <w:pPr>
              <w:pStyle w:val="af2"/>
            </w:pPr>
            <w:r w:rsidRPr="00673C5C">
              <w:t>Средний</w:t>
            </w:r>
          </w:p>
          <w:p w:rsidR="00673C5C" w:rsidRPr="00673C5C" w:rsidRDefault="00673C5C">
            <w:pPr>
              <w:pStyle w:val="af2"/>
            </w:pPr>
            <w:r w:rsidRPr="00673C5C">
              <w:t>Малый</w:t>
            </w:r>
          </w:p>
        </w:tc>
        <w:tc>
          <w:tcPr>
            <w:tcW w:w="5683" w:type="dxa"/>
          </w:tcPr>
          <w:p w:rsidR="00673C5C" w:rsidRPr="00673C5C" w:rsidRDefault="00673C5C">
            <w:pPr>
              <w:pStyle w:val="af2"/>
            </w:pPr>
            <w:r w:rsidRPr="00673C5C">
              <w:t>Дает возможность оценить перспективы сбыта и емкость рынка</w:t>
            </w:r>
          </w:p>
        </w:tc>
      </w:tr>
      <w:tr w:rsidR="00673C5C" w:rsidRPr="00673C5C">
        <w:trPr>
          <w:cantSplit/>
          <w:jc w:val="center"/>
        </w:trPr>
        <w:tc>
          <w:tcPr>
            <w:tcW w:w="1728" w:type="dxa"/>
          </w:tcPr>
          <w:p w:rsidR="00673C5C" w:rsidRPr="00673C5C" w:rsidRDefault="00673C5C">
            <w:pPr>
              <w:pStyle w:val="af2"/>
            </w:pPr>
            <w:r w:rsidRPr="00673C5C">
              <w:t>Плотность и численность населения</w:t>
            </w:r>
          </w:p>
        </w:tc>
        <w:tc>
          <w:tcPr>
            <w:tcW w:w="2160" w:type="dxa"/>
          </w:tcPr>
          <w:p w:rsidR="00673C5C" w:rsidRPr="00673C5C" w:rsidRDefault="00673C5C">
            <w:pPr>
              <w:pStyle w:val="af2"/>
            </w:pPr>
            <w:r w:rsidRPr="00673C5C">
              <w:t>Высокая</w:t>
            </w:r>
          </w:p>
          <w:p w:rsidR="00673C5C" w:rsidRPr="00673C5C" w:rsidRDefault="00673C5C">
            <w:pPr>
              <w:pStyle w:val="af2"/>
            </w:pPr>
            <w:r w:rsidRPr="00673C5C">
              <w:t>Средняя</w:t>
            </w:r>
          </w:p>
          <w:p w:rsidR="00673C5C" w:rsidRPr="00673C5C" w:rsidRDefault="00673C5C">
            <w:pPr>
              <w:pStyle w:val="af2"/>
            </w:pPr>
            <w:r w:rsidRPr="00673C5C">
              <w:t>Низкая</w:t>
            </w:r>
          </w:p>
        </w:tc>
        <w:tc>
          <w:tcPr>
            <w:tcW w:w="5683" w:type="dxa"/>
          </w:tcPr>
          <w:p w:rsidR="00673C5C" w:rsidRPr="00673C5C" w:rsidRDefault="00673C5C">
            <w:pPr>
              <w:pStyle w:val="af2"/>
            </w:pPr>
            <w:r w:rsidRPr="00673C5C">
              <w:t xml:space="preserve">Позволяет оценить рынок с точки зрения уровня спроса, развитости инфраструктуры, возможностей проведения маркетинговой кампании (реклама, сервисное обслуживание, система сбыта) </w:t>
            </w:r>
          </w:p>
        </w:tc>
      </w:tr>
      <w:tr w:rsidR="00673C5C" w:rsidRPr="00673C5C">
        <w:trPr>
          <w:cantSplit/>
          <w:jc w:val="center"/>
        </w:trPr>
        <w:tc>
          <w:tcPr>
            <w:tcW w:w="1728" w:type="dxa"/>
          </w:tcPr>
          <w:p w:rsidR="00673C5C" w:rsidRPr="00673C5C" w:rsidRDefault="00673C5C">
            <w:pPr>
              <w:pStyle w:val="af2"/>
            </w:pPr>
            <w:r w:rsidRPr="00673C5C">
              <w:t>Климатические условия и структура местности</w:t>
            </w:r>
          </w:p>
        </w:tc>
        <w:tc>
          <w:tcPr>
            <w:tcW w:w="2160" w:type="dxa"/>
          </w:tcPr>
          <w:p w:rsidR="00673C5C" w:rsidRPr="00673C5C" w:rsidRDefault="00673C5C">
            <w:pPr>
              <w:pStyle w:val="af2"/>
            </w:pPr>
            <w:r w:rsidRPr="00673C5C">
              <w:t>Температура: высокая, низкая</w:t>
            </w:r>
          </w:p>
          <w:p w:rsidR="00673C5C" w:rsidRPr="00673C5C" w:rsidRDefault="00673C5C">
            <w:pPr>
              <w:pStyle w:val="af2"/>
            </w:pPr>
            <w:r w:rsidRPr="00673C5C">
              <w:t>Влажность: высокая, низкая</w:t>
            </w:r>
          </w:p>
          <w:p w:rsidR="00673C5C" w:rsidRPr="00673C5C" w:rsidRDefault="00673C5C">
            <w:pPr>
              <w:pStyle w:val="af2"/>
            </w:pPr>
            <w:r w:rsidRPr="00673C5C">
              <w:t>Перепады температуры</w:t>
            </w:r>
          </w:p>
          <w:p w:rsidR="00673C5C" w:rsidRPr="00673C5C" w:rsidRDefault="00673C5C">
            <w:pPr>
              <w:pStyle w:val="af2"/>
            </w:pPr>
            <w:r w:rsidRPr="00673C5C">
              <w:t>Структура местности: горная, равнина, болота</w:t>
            </w:r>
          </w:p>
        </w:tc>
        <w:tc>
          <w:tcPr>
            <w:tcW w:w="5683" w:type="dxa"/>
          </w:tcPr>
          <w:p w:rsidR="00673C5C" w:rsidRPr="00673C5C" w:rsidRDefault="00673C5C">
            <w:pPr>
              <w:pStyle w:val="af2"/>
            </w:pPr>
          </w:p>
          <w:p w:rsidR="00673C5C" w:rsidRPr="00673C5C" w:rsidRDefault="00673C5C">
            <w:pPr>
              <w:pStyle w:val="af2"/>
            </w:pPr>
            <w:r w:rsidRPr="00673C5C">
              <w:t>Позволяет учитывать сезонность потребностей и приспособить параметры и внешний вид товара к климатическим условиям</w:t>
            </w:r>
          </w:p>
        </w:tc>
      </w:tr>
    </w:tbl>
    <w:p w:rsidR="00673C5C" w:rsidRDefault="00673C5C">
      <w:pPr>
        <w:jc w:val="right"/>
      </w:pPr>
      <w:r>
        <w:br w:type="page"/>
        <w:t>Продолжение таблицы.</w:t>
      </w:r>
    </w:p>
    <w:tbl>
      <w:tblPr>
        <w:tblW w:w="95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28"/>
        <w:gridCol w:w="2160"/>
        <w:gridCol w:w="5683"/>
      </w:tblGrid>
      <w:tr w:rsidR="00673C5C" w:rsidRPr="00673C5C">
        <w:trPr>
          <w:cantSplit/>
          <w:jc w:val="center"/>
        </w:trPr>
        <w:tc>
          <w:tcPr>
            <w:tcW w:w="1728" w:type="dxa"/>
          </w:tcPr>
          <w:p w:rsidR="00673C5C" w:rsidRPr="00673C5C" w:rsidRDefault="00673C5C">
            <w:pPr>
              <w:pStyle w:val="af2"/>
            </w:pPr>
            <w:r w:rsidRPr="00673C5C">
              <w:t>Административное деление</w:t>
            </w:r>
          </w:p>
        </w:tc>
        <w:tc>
          <w:tcPr>
            <w:tcW w:w="2160" w:type="dxa"/>
          </w:tcPr>
          <w:p w:rsidR="00673C5C" w:rsidRPr="00673C5C" w:rsidRDefault="00673C5C">
            <w:pPr>
              <w:pStyle w:val="af2"/>
            </w:pPr>
            <w:r w:rsidRPr="00673C5C">
              <w:t xml:space="preserve">Край (область) </w:t>
            </w:r>
          </w:p>
          <w:p w:rsidR="00673C5C" w:rsidRPr="00673C5C" w:rsidRDefault="00673C5C">
            <w:pPr>
              <w:pStyle w:val="af2"/>
            </w:pPr>
            <w:r w:rsidRPr="00673C5C">
              <w:t>Город</w:t>
            </w:r>
          </w:p>
          <w:p w:rsidR="00673C5C" w:rsidRPr="00673C5C" w:rsidRDefault="00673C5C">
            <w:pPr>
              <w:pStyle w:val="af2"/>
            </w:pPr>
            <w:r w:rsidRPr="00673C5C">
              <w:t>Район</w:t>
            </w:r>
          </w:p>
          <w:p w:rsidR="00673C5C" w:rsidRPr="00673C5C" w:rsidRDefault="00673C5C">
            <w:pPr>
              <w:pStyle w:val="af2"/>
            </w:pPr>
            <w:r w:rsidRPr="00673C5C">
              <w:t>Село</w:t>
            </w:r>
          </w:p>
        </w:tc>
        <w:tc>
          <w:tcPr>
            <w:tcW w:w="5683" w:type="dxa"/>
          </w:tcPr>
          <w:p w:rsidR="00673C5C" w:rsidRPr="00673C5C" w:rsidRDefault="00673C5C">
            <w:pPr>
              <w:pStyle w:val="af2"/>
            </w:pPr>
            <w:r w:rsidRPr="00673C5C">
              <w:t>Позволяет оценить рынок с точки зрения расположения и доступности транспортной сети, возможности и доступности средств массовой информации, структуры коммерческой деятельности, динамики развития спроса, уровня конкуренции</w:t>
            </w:r>
          </w:p>
        </w:tc>
      </w:tr>
      <w:tr w:rsidR="00673C5C" w:rsidRPr="00673C5C">
        <w:trPr>
          <w:cantSplit/>
          <w:jc w:val="center"/>
        </w:trPr>
        <w:tc>
          <w:tcPr>
            <w:tcW w:w="1728" w:type="dxa"/>
          </w:tcPr>
          <w:p w:rsidR="00673C5C" w:rsidRPr="00673C5C" w:rsidRDefault="00673C5C">
            <w:pPr>
              <w:pStyle w:val="af2"/>
            </w:pPr>
            <w:r w:rsidRPr="00673C5C">
              <w:t>Пол</w:t>
            </w:r>
          </w:p>
        </w:tc>
        <w:tc>
          <w:tcPr>
            <w:tcW w:w="2160" w:type="dxa"/>
          </w:tcPr>
          <w:p w:rsidR="00673C5C" w:rsidRPr="00673C5C" w:rsidRDefault="00673C5C">
            <w:pPr>
              <w:pStyle w:val="af2"/>
            </w:pPr>
            <w:r w:rsidRPr="00673C5C">
              <w:t>Мужской</w:t>
            </w:r>
          </w:p>
          <w:p w:rsidR="00673C5C" w:rsidRPr="00673C5C" w:rsidRDefault="00673C5C">
            <w:pPr>
              <w:pStyle w:val="af2"/>
            </w:pPr>
            <w:r w:rsidRPr="00673C5C">
              <w:t>Женский</w:t>
            </w:r>
          </w:p>
        </w:tc>
        <w:tc>
          <w:tcPr>
            <w:tcW w:w="5683" w:type="dxa"/>
          </w:tcPr>
          <w:p w:rsidR="00673C5C" w:rsidRPr="00673C5C" w:rsidRDefault="00673C5C">
            <w:pPr>
              <w:pStyle w:val="af2"/>
            </w:pPr>
            <w:r w:rsidRPr="00673C5C">
              <w:t>Направленность товаров только на мужской или женский признак утрачивается со временем</w:t>
            </w:r>
          </w:p>
        </w:tc>
      </w:tr>
      <w:tr w:rsidR="00673C5C" w:rsidRPr="00673C5C">
        <w:trPr>
          <w:cantSplit/>
          <w:jc w:val="center"/>
        </w:trPr>
        <w:tc>
          <w:tcPr>
            <w:tcW w:w="1728" w:type="dxa"/>
          </w:tcPr>
          <w:p w:rsidR="00673C5C" w:rsidRPr="00673C5C" w:rsidRDefault="00673C5C">
            <w:pPr>
              <w:pStyle w:val="af2"/>
            </w:pPr>
            <w:r w:rsidRPr="00673C5C">
              <w:t>Размер семьи</w:t>
            </w:r>
          </w:p>
        </w:tc>
        <w:tc>
          <w:tcPr>
            <w:tcW w:w="2160" w:type="dxa"/>
          </w:tcPr>
          <w:p w:rsidR="00673C5C" w:rsidRPr="00673C5C" w:rsidRDefault="00673C5C">
            <w:pPr>
              <w:pStyle w:val="af2"/>
            </w:pPr>
            <w:r w:rsidRPr="00673C5C">
              <w:t>1</w:t>
            </w:r>
          </w:p>
          <w:p w:rsidR="00673C5C" w:rsidRPr="00673C5C" w:rsidRDefault="00673C5C">
            <w:pPr>
              <w:pStyle w:val="af2"/>
            </w:pPr>
            <w:r w:rsidRPr="00673C5C">
              <w:t>2</w:t>
            </w:r>
          </w:p>
          <w:p w:rsidR="00673C5C" w:rsidRPr="00673C5C" w:rsidRDefault="00673C5C">
            <w:pPr>
              <w:pStyle w:val="af2"/>
            </w:pPr>
            <w:r w:rsidRPr="00673C5C">
              <w:t>3</w:t>
            </w:r>
          </w:p>
          <w:p w:rsidR="00673C5C" w:rsidRPr="00673C5C" w:rsidRDefault="00673C5C">
            <w:pPr>
              <w:pStyle w:val="af2"/>
            </w:pPr>
            <w:r w:rsidRPr="00673C5C">
              <w:t>4</w:t>
            </w:r>
          </w:p>
          <w:p w:rsidR="00673C5C" w:rsidRPr="00673C5C" w:rsidRDefault="00673C5C">
            <w:pPr>
              <w:pStyle w:val="af2"/>
            </w:pPr>
            <w:r w:rsidRPr="00673C5C">
              <w:t>5</w:t>
            </w:r>
          </w:p>
          <w:p w:rsidR="00673C5C" w:rsidRPr="00673C5C" w:rsidRDefault="00673C5C">
            <w:pPr>
              <w:pStyle w:val="af2"/>
            </w:pPr>
            <w:r w:rsidRPr="00673C5C">
              <w:t>&gt;5</w:t>
            </w:r>
          </w:p>
        </w:tc>
        <w:tc>
          <w:tcPr>
            <w:tcW w:w="5683" w:type="dxa"/>
          </w:tcPr>
          <w:p w:rsidR="00673C5C" w:rsidRPr="00673C5C" w:rsidRDefault="00673C5C">
            <w:pPr>
              <w:pStyle w:val="af2"/>
            </w:pPr>
          </w:p>
          <w:p w:rsidR="00673C5C" w:rsidRPr="00673C5C" w:rsidRDefault="00673C5C">
            <w:pPr>
              <w:pStyle w:val="af2"/>
            </w:pPr>
            <w:r w:rsidRPr="00673C5C">
              <w:t>Оказывает влияние на частоту и объемы покупок, условия расчета</w:t>
            </w:r>
          </w:p>
        </w:tc>
      </w:tr>
      <w:tr w:rsidR="00673C5C" w:rsidRPr="00673C5C">
        <w:trPr>
          <w:cantSplit/>
          <w:jc w:val="center"/>
        </w:trPr>
        <w:tc>
          <w:tcPr>
            <w:tcW w:w="1728" w:type="dxa"/>
          </w:tcPr>
          <w:p w:rsidR="00673C5C" w:rsidRPr="00673C5C" w:rsidRDefault="00673C5C">
            <w:pPr>
              <w:pStyle w:val="af2"/>
            </w:pPr>
            <w:r w:rsidRPr="00673C5C">
              <w:t>Уровень доходов</w:t>
            </w:r>
          </w:p>
        </w:tc>
        <w:tc>
          <w:tcPr>
            <w:tcW w:w="2160" w:type="dxa"/>
          </w:tcPr>
          <w:p w:rsidR="00673C5C" w:rsidRPr="00673C5C" w:rsidRDefault="00673C5C">
            <w:pPr>
              <w:pStyle w:val="af2"/>
            </w:pPr>
            <w:r w:rsidRPr="00673C5C">
              <w:t>Высокий</w:t>
            </w:r>
          </w:p>
          <w:p w:rsidR="00673C5C" w:rsidRPr="00673C5C" w:rsidRDefault="00673C5C">
            <w:pPr>
              <w:pStyle w:val="af2"/>
            </w:pPr>
            <w:r w:rsidRPr="00673C5C">
              <w:t>Средний</w:t>
            </w:r>
          </w:p>
          <w:p w:rsidR="00673C5C" w:rsidRPr="00673C5C" w:rsidRDefault="00673C5C">
            <w:pPr>
              <w:pStyle w:val="af2"/>
            </w:pPr>
            <w:r w:rsidRPr="00673C5C">
              <w:t>Низкий</w:t>
            </w:r>
          </w:p>
        </w:tc>
        <w:tc>
          <w:tcPr>
            <w:tcW w:w="5683" w:type="dxa"/>
          </w:tcPr>
          <w:p w:rsidR="00673C5C" w:rsidRPr="00673C5C" w:rsidRDefault="00673C5C">
            <w:pPr>
              <w:pStyle w:val="af2"/>
            </w:pPr>
            <w:r w:rsidRPr="00673C5C">
              <w:t>Помогает сориентироваться в установлении уровня цены, оценить требования к отдельным видам товаров (параметры, сбыт, сервис), дает возможность фирме предложить более оптимальный ряд моделей товара в расчете на возможности потребителей</w:t>
            </w:r>
          </w:p>
        </w:tc>
      </w:tr>
      <w:tr w:rsidR="00673C5C" w:rsidRPr="00673C5C">
        <w:trPr>
          <w:cantSplit/>
          <w:jc w:val="center"/>
        </w:trPr>
        <w:tc>
          <w:tcPr>
            <w:tcW w:w="1728" w:type="dxa"/>
          </w:tcPr>
          <w:p w:rsidR="00673C5C" w:rsidRPr="00673C5C" w:rsidRDefault="00673C5C">
            <w:pPr>
              <w:pStyle w:val="af2"/>
            </w:pPr>
            <w:r w:rsidRPr="00673C5C">
              <w:t>Профессия</w:t>
            </w:r>
          </w:p>
        </w:tc>
        <w:tc>
          <w:tcPr>
            <w:tcW w:w="2160" w:type="dxa"/>
          </w:tcPr>
          <w:p w:rsidR="00673C5C" w:rsidRPr="00673C5C" w:rsidRDefault="00673C5C">
            <w:pPr>
              <w:pStyle w:val="af2"/>
            </w:pPr>
            <w:r w:rsidRPr="00673C5C">
              <w:t>Лица умственного труда</w:t>
            </w:r>
          </w:p>
          <w:p w:rsidR="00673C5C" w:rsidRPr="00673C5C" w:rsidRDefault="00673C5C">
            <w:pPr>
              <w:pStyle w:val="af2"/>
            </w:pPr>
            <w:r w:rsidRPr="00673C5C">
              <w:t>Лица рабочих специальностей</w:t>
            </w:r>
          </w:p>
          <w:p w:rsidR="00673C5C" w:rsidRPr="00673C5C" w:rsidRDefault="00673C5C">
            <w:pPr>
              <w:pStyle w:val="af2"/>
            </w:pPr>
            <w:r w:rsidRPr="00673C5C">
              <w:t>Лица технических специальностей</w:t>
            </w:r>
          </w:p>
        </w:tc>
        <w:tc>
          <w:tcPr>
            <w:tcW w:w="5683" w:type="dxa"/>
          </w:tcPr>
          <w:p w:rsidR="00673C5C" w:rsidRPr="00673C5C" w:rsidRDefault="00673C5C">
            <w:pPr>
              <w:pStyle w:val="af2"/>
            </w:pPr>
          </w:p>
          <w:p w:rsidR="00673C5C" w:rsidRPr="00673C5C" w:rsidRDefault="00673C5C">
            <w:pPr>
              <w:pStyle w:val="af2"/>
            </w:pPr>
            <w:r w:rsidRPr="00673C5C">
              <w:t>Предъявляют разные требования к услугам</w:t>
            </w:r>
          </w:p>
        </w:tc>
      </w:tr>
      <w:tr w:rsidR="00673C5C" w:rsidRPr="00673C5C">
        <w:trPr>
          <w:cantSplit/>
          <w:jc w:val="center"/>
        </w:trPr>
        <w:tc>
          <w:tcPr>
            <w:tcW w:w="1728" w:type="dxa"/>
          </w:tcPr>
          <w:p w:rsidR="00673C5C" w:rsidRPr="00673C5C" w:rsidRDefault="00673C5C">
            <w:pPr>
              <w:pStyle w:val="af2"/>
            </w:pPr>
            <w:r w:rsidRPr="00673C5C">
              <w:t>Уровень образования</w:t>
            </w:r>
          </w:p>
        </w:tc>
        <w:tc>
          <w:tcPr>
            <w:tcW w:w="2160" w:type="dxa"/>
          </w:tcPr>
          <w:p w:rsidR="00673C5C" w:rsidRPr="00673C5C" w:rsidRDefault="00673C5C">
            <w:pPr>
              <w:pStyle w:val="af2"/>
            </w:pPr>
            <w:r w:rsidRPr="00673C5C">
              <w:t>Начальное</w:t>
            </w:r>
          </w:p>
          <w:p w:rsidR="00673C5C" w:rsidRPr="00673C5C" w:rsidRDefault="00673C5C">
            <w:pPr>
              <w:pStyle w:val="af2"/>
            </w:pPr>
            <w:r w:rsidRPr="00673C5C">
              <w:t>Неполное среднее</w:t>
            </w:r>
          </w:p>
          <w:p w:rsidR="00673C5C" w:rsidRPr="00673C5C" w:rsidRDefault="00673C5C">
            <w:pPr>
              <w:pStyle w:val="af2"/>
            </w:pPr>
            <w:r w:rsidRPr="00673C5C">
              <w:t>Среднее</w:t>
            </w:r>
          </w:p>
          <w:p w:rsidR="00673C5C" w:rsidRPr="00673C5C" w:rsidRDefault="00673C5C">
            <w:pPr>
              <w:pStyle w:val="af2"/>
            </w:pPr>
            <w:r w:rsidRPr="00673C5C">
              <w:t>Средне специальное</w:t>
            </w:r>
          </w:p>
          <w:p w:rsidR="00673C5C" w:rsidRPr="00673C5C" w:rsidRDefault="00673C5C">
            <w:pPr>
              <w:pStyle w:val="af2"/>
            </w:pPr>
            <w:r w:rsidRPr="00673C5C">
              <w:t>Незаконченное высшее</w:t>
            </w:r>
          </w:p>
          <w:p w:rsidR="00673C5C" w:rsidRPr="00673C5C" w:rsidRDefault="00673C5C">
            <w:pPr>
              <w:pStyle w:val="af2"/>
            </w:pPr>
            <w:r w:rsidRPr="00673C5C">
              <w:t>Высшее</w:t>
            </w:r>
          </w:p>
        </w:tc>
        <w:tc>
          <w:tcPr>
            <w:tcW w:w="5683" w:type="dxa"/>
          </w:tcPr>
          <w:p w:rsidR="00673C5C" w:rsidRPr="00673C5C" w:rsidRDefault="00673C5C">
            <w:pPr>
              <w:pStyle w:val="af2"/>
            </w:pPr>
            <w:r w:rsidRPr="00673C5C">
              <w:t>Малообразованные люди мало читают, меньше времени тратят на совершение покупок – предпочитают товары массового спроса и общеизвестных марок. Высокообразованные много читают некоммерческих источников информации и специальной литературы – много времени тратят на покупки (сравнивают магазины, товарные знаки), предпочитают товары высшего качества, независимо от степени известности фирмы</w:t>
            </w:r>
          </w:p>
        </w:tc>
      </w:tr>
      <w:tr w:rsidR="00673C5C" w:rsidRPr="00673C5C">
        <w:trPr>
          <w:cantSplit/>
          <w:jc w:val="center"/>
        </w:trPr>
        <w:tc>
          <w:tcPr>
            <w:tcW w:w="1728" w:type="dxa"/>
          </w:tcPr>
          <w:p w:rsidR="00673C5C" w:rsidRPr="00673C5C" w:rsidRDefault="00673C5C">
            <w:pPr>
              <w:pStyle w:val="af2"/>
            </w:pPr>
            <w:r w:rsidRPr="00673C5C">
              <w:t>Социальный статус</w:t>
            </w:r>
          </w:p>
        </w:tc>
        <w:tc>
          <w:tcPr>
            <w:tcW w:w="2160" w:type="dxa"/>
          </w:tcPr>
          <w:p w:rsidR="00673C5C" w:rsidRPr="00673C5C" w:rsidRDefault="00673C5C">
            <w:pPr>
              <w:pStyle w:val="af2"/>
            </w:pPr>
            <w:r w:rsidRPr="00673C5C">
              <w:t>Владельцы-собственники</w:t>
            </w:r>
          </w:p>
          <w:p w:rsidR="00673C5C" w:rsidRPr="00673C5C" w:rsidRDefault="00673C5C">
            <w:pPr>
              <w:pStyle w:val="af2"/>
            </w:pPr>
            <w:r w:rsidRPr="00673C5C">
              <w:t>Управляющие лица</w:t>
            </w:r>
          </w:p>
          <w:p w:rsidR="00673C5C" w:rsidRPr="00673C5C" w:rsidRDefault="00673C5C">
            <w:pPr>
              <w:pStyle w:val="af2"/>
            </w:pPr>
            <w:r w:rsidRPr="00673C5C">
              <w:t>Должностные лица</w:t>
            </w:r>
          </w:p>
          <w:p w:rsidR="00673C5C" w:rsidRPr="00673C5C" w:rsidRDefault="00673C5C">
            <w:pPr>
              <w:pStyle w:val="af2"/>
            </w:pPr>
            <w:r w:rsidRPr="00673C5C">
              <w:t>Руководители среднего звена</w:t>
            </w:r>
          </w:p>
          <w:p w:rsidR="00673C5C" w:rsidRPr="00673C5C" w:rsidRDefault="00673C5C">
            <w:pPr>
              <w:pStyle w:val="af2"/>
            </w:pPr>
            <w:r w:rsidRPr="00673C5C">
              <w:t>Квалифицированные работники</w:t>
            </w:r>
          </w:p>
          <w:p w:rsidR="00673C5C" w:rsidRPr="00673C5C" w:rsidRDefault="00673C5C">
            <w:pPr>
              <w:pStyle w:val="af2"/>
            </w:pPr>
            <w:r w:rsidRPr="00673C5C">
              <w:t>Пенсионеры</w:t>
            </w:r>
          </w:p>
          <w:p w:rsidR="00673C5C" w:rsidRPr="00673C5C" w:rsidRDefault="00673C5C">
            <w:pPr>
              <w:pStyle w:val="af2"/>
            </w:pPr>
            <w:r w:rsidRPr="00673C5C">
              <w:t>Студенты</w:t>
            </w:r>
          </w:p>
          <w:p w:rsidR="00673C5C" w:rsidRPr="00673C5C" w:rsidRDefault="00673C5C">
            <w:pPr>
              <w:pStyle w:val="af2"/>
            </w:pPr>
            <w:r w:rsidRPr="00673C5C">
              <w:t>Домохозяйки</w:t>
            </w:r>
          </w:p>
          <w:p w:rsidR="00673C5C" w:rsidRPr="00673C5C" w:rsidRDefault="00673C5C">
            <w:pPr>
              <w:pStyle w:val="af2"/>
            </w:pPr>
            <w:r w:rsidRPr="00673C5C">
              <w:t>Безработные</w:t>
            </w:r>
          </w:p>
        </w:tc>
        <w:tc>
          <w:tcPr>
            <w:tcW w:w="5683" w:type="dxa"/>
          </w:tcPr>
          <w:p w:rsidR="00673C5C" w:rsidRPr="00673C5C" w:rsidRDefault="00673C5C">
            <w:pPr>
              <w:pStyle w:val="af2"/>
            </w:pPr>
          </w:p>
          <w:p w:rsidR="00673C5C" w:rsidRPr="00673C5C" w:rsidRDefault="00673C5C">
            <w:pPr>
              <w:pStyle w:val="af2"/>
            </w:pPr>
            <w:r w:rsidRPr="00673C5C">
              <w:t>Переменные сегментирования влияют на уровень цен, престижность торговой марки, категории услуг</w:t>
            </w:r>
          </w:p>
        </w:tc>
      </w:tr>
      <w:tr w:rsidR="00673C5C" w:rsidRPr="00673C5C">
        <w:trPr>
          <w:cantSplit/>
          <w:jc w:val="center"/>
        </w:trPr>
        <w:tc>
          <w:tcPr>
            <w:tcW w:w="1728" w:type="dxa"/>
          </w:tcPr>
          <w:p w:rsidR="00673C5C" w:rsidRPr="00673C5C" w:rsidRDefault="00673C5C">
            <w:pPr>
              <w:pStyle w:val="af2"/>
            </w:pPr>
            <w:r w:rsidRPr="00673C5C">
              <w:t>Возраст</w:t>
            </w:r>
          </w:p>
        </w:tc>
        <w:tc>
          <w:tcPr>
            <w:tcW w:w="2160" w:type="dxa"/>
          </w:tcPr>
          <w:p w:rsidR="00673C5C" w:rsidRPr="00673C5C" w:rsidRDefault="00673C5C">
            <w:pPr>
              <w:pStyle w:val="af2"/>
            </w:pPr>
            <w:r w:rsidRPr="00673C5C">
              <w:t>Дети</w:t>
            </w:r>
          </w:p>
          <w:p w:rsidR="00673C5C" w:rsidRPr="00673C5C" w:rsidRDefault="00673C5C">
            <w:pPr>
              <w:pStyle w:val="af2"/>
            </w:pPr>
            <w:r w:rsidRPr="00673C5C">
              <w:t>Подростки</w:t>
            </w:r>
          </w:p>
          <w:p w:rsidR="00673C5C" w:rsidRPr="00673C5C" w:rsidRDefault="00673C5C">
            <w:pPr>
              <w:pStyle w:val="af2"/>
            </w:pPr>
            <w:r w:rsidRPr="00673C5C">
              <w:t>Взрослые</w:t>
            </w:r>
          </w:p>
          <w:p w:rsidR="00673C5C" w:rsidRPr="00673C5C" w:rsidRDefault="00673C5C">
            <w:pPr>
              <w:pStyle w:val="af2"/>
            </w:pPr>
            <w:r w:rsidRPr="00673C5C">
              <w:t>Люди пожилого возраста</w:t>
            </w:r>
          </w:p>
        </w:tc>
        <w:tc>
          <w:tcPr>
            <w:tcW w:w="5683" w:type="dxa"/>
          </w:tcPr>
          <w:p w:rsidR="00673C5C" w:rsidRPr="00673C5C" w:rsidRDefault="00673C5C">
            <w:pPr>
              <w:pStyle w:val="af2"/>
            </w:pPr>
            <w:r w:rsidRPr="00673C5C">
              <w:t xml:space="preserve">Влияет на проведение маркетинговой кампании. </w:t>
            </w:r>
          </w:p>
        </w:tc>
      </w:tr>
      <w:tr w:rsidR="00673C5C" w:rsidRPr="00673C5C">
        <w:trPr>
          <w:cantSplit/>
          <w:jc w:val="center"/>
        </w:trPr>
        <w:tc>
          <w:tcPr>
            <w:tcW w:w="1728" w:type="dxa"/>
          </w:tcPr>
          <w:p w:rsidR="00673C5C" w:rsidRPr="00673C5C" w:rsidRDefault="00673C5C">
            <w:pPr>
              <w:pStyle w:val="af2"/>
            </w:pPr>
            <w:r w:rsidRPr="00673C5C">
              <w:t>Семейное положение</w:t>
            </w:r>
          </w:p>
        </w:tc>
        <w:tc>
          <w:tcPr>
            <w:tcW w:w="2160" w:type="dxa"/>
          </w:tcPr>
          <w:p w:rsidR="00673C5C" w:rsidRPr="00673C5C" w:rsidRDefault="00673C5C">
            <w:pPr>
              <w:pStyle w:val="af2"/>
            </w:pPr>
            <w:r w:rsidRPr="00673C5C">
              <w:t xml:space="preserve">Женат (замужем) </w:t>
            </w:r>
          </w:p>
          <w:p w:rsidR="00673C5C" w:rsidRPr="00673C5C" w:rsidRDefault="00673C5C">
            <w:pPr>
              <w:pStyle w:val="af2"/>
            </w:pPr>
            <w:r w:rsidRPr="00673C5C">
              <w:t xml:space="preserve">Холост(не замужем) </w:t>
            </w:r>
          </w:p>
        </w:tc>
        <w:tc>
          <w:tcPr>
            <w:tcW w:w="5683" w:type="dxa"/>
          </w:tcPr>
          <w:p w:rsidR="00673C5C" w:rsidRPr="00673C5C" w:rsidRDefault="00673C5C">
            <w:pPr>
              <w:pStyle w:val="af2"/>
            </w:pPr>
            <w:r w:rsidRPr="00673C5C">
              <w:t>Оказывает влияние на технические характеристики, уровень цен, структуру услуг</w:t>
            </w:r>
          </w:p>
        </w:tc>
      </w:tr>
    </w:tbl>
    <w:p w:rsidR="00673C5C" w:rsidRDefault="00673C5C">
      <w:pPr>
        <w:jc w:val="right"/>
      </w:pPr>
      <w:r>
        <w:br w:type="page"/>
        <w:t>Продолжение таблицы.</w:t>
      </w:r>
    </w:p>
    <w:tbl>
      <w:tblPr>
        <w:tblW w:w="95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28"/>
        <w:gridCol w:w="2160"/>
        <w:gridCol w:w="5683"/>
      </w:tblGrid>
      <w:tr w:rsidR="00673C5C" w:rsidRPr="00673C5C">
        <w:trPr>
          <w:cantSplit/>
          <w:jc w:val="center"/>
        </w:trPr>
        <w:tc>
          <w:tcPr>
            <w:tcW w:w="1728" w:type="dxa"/>
          </w:tcPr>
          <w:p w:rsidR="00673C5C" w:rsidRPr="00673C5C" w:rsidRDefault="00673C5C">
            <w:pPr>
              <w:pStyle w:val="af2"/>
            </w:pPr>
            <w:r w:rsidRPr="00673C5C">
              <w:t>Этап жизненного цикла семьи</w:t>
            </w:r>
          </w:p>
        </w:tc>
        <w:tc>
          <w:tcPr>
            <w:tcW w:w="2160" w:type="dxa"/>
          </w:tcPr>
          <w:p w:rsidR="00673C5C" w:rsidRPr="00673C5C" w:rsidRDefault="00673C5C">
            <w:pPr>
              <w:pStyle w:val="af2"/>
            </w:pPr>
            <w:r w:rsidRPr="00673C5C">
              <w:t>Молодые одиночки</w:t>
            </w:r>
          </w:p>
          <w:p w:rsidR="00673C5C" w:rsidRPr="00673C5C" w:rsidRDefault="00673C5C">
            <w:pPr>
              <w:pStyle w:val="af2"/>
            </w:pPr>
            <w:r w:rsidRPr="00673C5C">
              <w:t>Молодая семья без детей</w:t>
            </w:r>
          </w:p>
          <w:p w:rsidR="00673C5C" w:rsidRPr="00673C5C" w:rsidRDefault="00673C5C">
            <w:pPr>
              <w:pStyle w:val="af2"/>
            </w:pPr>
            <w:r w:rsidRPr="00673C5C">
              <w:t>Молодая семья с ребенком до 6 лет</w:t>
            </w:r>
          </w:p>
          <w:p w:rsidR="00673C5C" w:rsidRPr="00673C5C" w:rsidRDefault="00673C5C">
            <w:pPr>
              <w:pStyle w:val="af2"/>
            </w:pPr>
            <w:r w:rsidRPr="00673C5C">
              <w:t>Молодая семья с ребенком &gt;6 лет</w:t>
            </w:r>
          </w:p>
          <w:p w:rsidR="00673C5C" w:rsidRPr="00673C5C" w:rsidRDefault="00673C5C">
            <w:pPr>
              <w:pStyle w:val="af2"/>
            </w:pPr>
            <w:r w:rsidRPr="00673C5C">
              <w:t>Пожилые супруги с детьми на их попечении</w:t>
            </w:r>
          </w:p>
          <w:p w:rsidR="00673C5C" w:rsidRPr="00673C5C" w:rsidRDefault="00673C5C">
            <w:pPr>
              <w:pStyle w:val="af2"/>
            </w:pPr>
            <w:r w:rsidRPr="00673C5C">
              <w:t xml:space="preserve">Пожилые супруги с детьми, которые живут отдельно (глава семи работает) </w:t>
            </w:r>
          </w:p>
          <w:p w:rsidR="00673C5C" w:rsidRPr="00673C5C" w:rsidRDefault="00673C5C">
            <w:pPr>
              <w:pStyle w:val="af2"/>
            </w:pPr>
            <w:r w:rsidRPr="00673C5C">
              <w:t xml:space="preserve">Пожилые супруги с детьми, которые живут отдельно (глава семьи на пенсии) </w:t>
            </w:r>
          </w:p>
          <w:p w:rsidR="00673C5C" w:rsidRPr="00673C5C" w:rsidRDefault="00673C5C">
            <w:pPr>
              <w:pStyle w:val="af2"/>
            </w:pPr>
            <w:r w:rsidRPr="00673C5C">
              <w:t>Одинокие пожилые</w:t>
            </w:r>
          </w:p>
        </w:tc>
        <w:tc>
          <w:tcPr>
            <w:tcW w:w="5683" w:type="dxa"/>
          </w:tcPr>
          <w:p w:rsidR="00673C5C" w:rsidRPr="00673C5C" w:rsidRDefault="00673C5C">
            <w:pPr>
              <w:pStyle w:val="af2"/>
            </w:pPr>
          </w:p>
          <w:p w:rsidR="00673C5C" w:rsidRPr="00673C5C" w:rsidRDefault="00673C5C">
            <w:pPr>
              <w:pStyle w:val="af2"/>
            </w:pPr>
            <w:r w:rsidRPr="00673C5C">
              <w:t xml:space="preserve">Для каждого этапа жизненного цикла семьи характерно свое отношение к параметрам товара, цене, структуре услуг. Каждый тип семьи имеет свои особенности поведения и покупательские привычки </w:t>
            </w:r>
          </w:p>
          <w:p w:rsidR="00673C5C" w:rsidRPr="00673C5C" w:rsidRDefault="00673C5C">
            <w:pPr>
              <w:pStyle w:val="af2"/>
            </w:pPr>
          </w:p>
        </w:tc>
      </w:tr>
      <w:tr w:rsidR="00673C5C" w:rsidRPr="00673C5C">
        <w:trPr>
          <w:cantSplit/>
          <w:jc w:val="center"/>
        </w:trPr>
        <w:tc>
          <w:tcPr>
            <w:tcW w:w="1728" w:type="dxa"/>
          </w:tcPr>
          <w:p w:rsidR="00673C5C" w:rsidRPr="00673C5C" w:rsidRDefault="00673C5C">
            <w:pPr>
              <w:pStyle w:val="af2"/>
            </w:pPr>
            <w:r w:rsidRPr="00673C5C">
              <w:t>Общественный класс</w:t>
            </w:r>
          </w:p>
        </w:tc>
        <w:tc>
          <w:tcPr>
            <w:tcW w:w="2160" w:type="dxa"/>
          </w:tcPr>
          <w:p w:rsidR="00673C5C" w:rsidRPr="00673C5C" w:rsidRDefault="00673C5C">
            <w:pPr>
              <w:pStyle w:val="af2"/>
            </w:pPr>
            <w:r w:rsidRPr="00673C5C">
              <w:t>Низший низший</w:t>
            </w:r>
          </w:p>
          <w:p w:rsidR="00673C5C" w:rsidRPr="00673C5C" w:rsidRDefault="00673C5C">
            <w:pPr>
              <w:pStyle w:val="af2"/>
            </w:pPr>
            <w:r w:rsidRPr="00673C5C">
              <w:t>Низший высший</w:t>
            </w:r>
          </w:p>
          <w:p w:rsidR="00673C5C" w:rsidRPr="00673C5C" w:rsidRDefault="00673C5C">
            <w:pPr>
              <w:pStyle w:val="af2"/>
            </w:pPr>
            <w:r w:rsidRPr="00673C5C">
              <w:t>Средний низший</w:t>
            </w:r>
          </w:p>
          <w:p w:rsidR="00673C5C" w:rsidRPr="00673C5C" w:rsidRDefault="00673C5C">
            <w:pPr>
              <w:pStyle w:val="af2"/>
            </w:pPr>
            <w:r w:rsidRPr="00673C5C">
              <w:t>Средний высший</w:t>
            </w:r>
          </w:p>
          <w:p w:rsidR="00673C5C" w:rsidRPr="00673C5C" w:rsidRDefault="00673C5C">
            <w:pPr>
              <w:pStyle w:val="af2"/>
            </w:pPr>
            <w:r w:rsidRPr="00673C5C">
              <w:t>Высший низший</w:t>
            </w:r>
          </w:p>
          <w:p w:rsidR="00673C5C" w:rsidRPr="00673C5C" w:rsidRDefault="00673C5C">
            <w:pPr>
              <w:pStyle w:val="af2"/>
            </w:pPr>
            <w:r w:rsidRPr="00673C5C">
              <w:t>Высший высший</w:t>
            </w:r>
          </w:p>
        </w:tc>
        <w:tc>
          <w:tcPr>
            <w:tcW w:w="5683" w:type="dxa"/>
          </w:tcPr>
          <w:p w:rsidR="00673C5C" w:rsidRPr="00673C5C" w:rsidRDefault="00673C5C">
            <w:pPr>
              <w:pStyle w:val="af2"/>
            </w:pPr>
            <w:r w:rsidRPr="00673C5C">
              <w:t xml:space="preserve">Определяет, как потребители живут, расходуют свои время и деньги. </w:t>
            </w:r>
          </w:p>
          <w:p w:rsidR="00673C5C" w:rsidRPr="00673C5C" w:rsidRDefault="00673C5C">
            <w:pPr>
              <w:pStyle w:val="af2"/>
            </w:pPr>
            <w:r w:rsidRPr="00673C5C">
              <w:t>Не обращают внимания на внешние факторы, стремятся к социальному признанию, производят впечатления товары с модными ярлыками и высокими ценами</w:t>
            </w:r>
          </w:p>
          <w:p w:rsidR="00673C5C" w:rsidRPr="00673C5C" w:rsidRDefault="00673C5C">
            <w:pPr>
              <w:pStyle w:val="af2"/>
            </w:pPr>
            <w:r w:rsidRPr="00673C5C">
              <w:t>Обращают внимание на внешние факторы. Покупают товары ради собственного удовольствия, не производят впечатления ярлыки и цены</w:t>
            </w:r>
          </w:p>
        </w:tc>
      </w:tr>
      <w:tr w:rsidR="00673C5C" w:rsidRPr="00673C5C">
        <w:trPr>
          <w:cantSplit/>
          <w:jc w:val="center"/>
        </w:trPr>
        <w:tc>
          <w:tcPr>
            <w:tcW w:w="1728" w:type="dxa"/>
          </w:tcPr>
          <w:p w:rsidR="00673C5C" w:rsidRPr="00673C5C" w:rsidRDefault="00673C5C">
            <w:pPr>
              <w:pStyle w:val="af2"/>
            </w:pPr>
            <w:r w:rsidRPr="00673C5C">
              <w:t>Стиль жизни</w:t>
            </w:r>
          </w:p>
        </w:tc>
        <w:tc>
          <w:tcPr>
            <w:tcW w:w="2160" w:type="dxa"/>
          </w:tcPr>
          <w:p w:rsidR="00673C5C" w:rsidRPr="00673C5C" w:rsidRDefault="00673C5C">
            <w:pPr>
              <w:pStyle w:val="af2"/>
            </w:pPr>
            <w:r w:rsidRPr="00673C5C">
              <w:t>Традиционалисты</w:t>
            </w:r>
          </w:p>
          <w:p w:rsidR="00673C5C" w:rsidRPr="00673C5C" w:rsidRDefault="00673C5C">
            <w:pPr>
              <w:pStyle w:val="af2"/>
            </w:pPr>
            <w:r w:rsidRPr="00673C5C">
              <w:t>Жизнелюбы</w:t>
            </w:r>
          </w:p>
          <w:p w:rsidR="00673C5C" w:rsidRPr="00673C5C" w:rsidRDefault="00673C5C">
            <w:pPr>
              <w:pStyle w:val="af2"/>
            </w:pPr>
            <w:r w:rsidRPr="00673C5C">
              <w:t>Активные добытчики</w:t>
            </w:r>
          </w:p>
          <w:p w:rsidR="00673C5C" w:rsidRPr="00673C5C" w:rsidRDefault="00673C5C">
            <w:pPr>
              <w:pStyle w:val="af2"/>
            </w:pPr>
            <w:r w:rsidRPr="00673C5C">
              <w:t>Традиционные домоседы</w:t>
            </w:r>
          </w:p>
          <w:p w:rsidR="00673C5C" w:rsidRPr="00673C5C" w:rsidRDefault="00673C5C">
            <w:pPr>
              <w:pStyle w:val="af2"/>
            </w:pPr>
            <w:r w:rsidRPr="00673C5C">
              <w:t>Непоседы</w:t>
            </w:r>
          </w:p>
          <w:p w:rsidR="00673C5C" w:rsidRPr="00673C5C" w:rsidRDefault="00673C5C">
            <w:pPr>
              <w:pStyle w:val="af2"/>
            </w:pPr>
            <w:r w:rsidRPr="00673C5C">
              <w:t>Деловые лидеры</w:t>
            </w:r>
          </w:p>
        </w:tc>
        <w:tc>
          <w:tcPr>
            <w:tcW w:w="5683" w:type="dxa"/>
          </w:tcPr>
          <w:p w:rsidR="00673C5C" w:rsidRPr="00673C5C" w:rsidRDefault="00673C5C">
            <w:pPr>
              <w:pStyle w:val="af2"/>
            </w:pPr>
          </w:p>
          <w:p w:rsidR="00673C5C" w:rsidRPr="00673C5C" w:rsidRDefault="00673C5C">
            <w:pPr>
              <w:pStyle w:val="af2"/>
            </w:pPr>
            <w:r w:rsidRPr="00673C5C">
              <w:t>Оказывает влияние на степень обновляемости товара и разнообразие параметров товаров, на заинтересованность в товарах</w:t>
            </w:r>
          </w:p>
        </w:tc>
      </w:tr>
      <w:tr w:rsidR="00673C5C" w:rsidRPr="00673C5C">
        <w:trPr>
          <w:cantSplit/>
          <w:jc w:val="center"/>
        </w:trPr>
        <w:tc>
          <w:tcPr>
            <w:tcW w:w="1728" w:type="dxa"/>
          </w:tcPr>
          <w:p w:rsidR="00673C5C" w:rsidRPr="00673C5C" w:rsidRDefault="00673C5C">
            <w:pPr>
              <w:pStyle w:val="af2"/>
            </w:pPr>
            <w:r w:rsidRPr="00673C5C">
              <w:t>Тип личности</w:t>
            </w:r>
          </w:p>
        </w:tc>
        <w:tc>
          <w:tcPr>
            <w:tcW w:w="2160" w:type="dxa"/>
          </w:tcPr>
          <w:p w:rsidR="00673C5C" w:rsidRPr="00673C5C" w:rsidRDefault="00673C5C">
            <w:pPr>
              <w:pStyle w:val="af2"/>
            </w:pPr>
            <w:r w:rsidRPr="00673C5C">
              <w:t>Интроверты/</w:t>
            </w:r>
          </w:p>
          <w:p w:rsidR="00673C5C" w:rsidRPr="00673C5C" w:rsidRDefault="00673C5C">
            <w:pPr>
              <w:pStyle w:val="af2"/>
            </w:pPr>
            <w:r w:rsidRPr="00673C5C">
              <w:t>экстраверты</w:t>
            </w:r>
          </w:p>
          <w:p w:rsidR="00673C5C" w:rsidRPr="00673C5C" w:rsidRDefault="00673C5C">
            <w:pPr>
              <w:pStyle w:val="af2"/>
            </w:pPr>
            <w:r w:rsidRPr="00673C5C">
              <w:t>Легкоубеждаемые/трудноубеждаемые</w:t>
            </w:r>
          </w:p>
        </w:tc>
        <w:tc>
          <w:tcPr>
            <w:tcW w:w="5683" w:type="dxa"/>
          </w:tcPr>
          <w:p w:rsidR="00673C5C" w:rsidRPr="00673C5C" w:rsidRDefault="00673C5C">
            <w:pPr>
              <w:pStyle w:val="af2"/>
            </w:pPr>
            <w:r w:rsidRPr="00673C5C">
              <w:t>Интроверты более консервативны в своем поведении при совершении покупок, экстраверты подвижны в решении, стремятся внести изменения в процесс приобретения. Трудноубеждаемые скептически относятся к рекламируемым товарам, не реагируют на интенсивную персональную продажу, легкоубеждаемые легко поддаются влиянию рекламы, позитивно реагируют на интенсивные методы сбыта</w:t>
            </w:r>
          </w:p>
        </w:tc>
      </w:tr>
      <w:tr w:rsidR="00673C5C" w:rsidRPr="00673C5C">
        <w:trPr>
          <w:cantSplit/>
          <w:jc w:val="center"/>
        </w:trPr>
        <w:tc>
          <w:tcPr>
            <w:tcW w:w="1728" w:type="dxa"/>
          </w:tcPr>
          <w:p w:rsidR="00673C5C" w:rsidRPr="00673C5C" w:rsidRDefault="00673C5C">
            <w:pPr>
              <w:pStyle w:val="af2"/>
            </w:pPr>
            <w:r w:rsidRPr="00673C5C">
              <w:t>Отношение к товару</w:t>
            </w:r>
          </w:p>
        </w:tc>
        <w:tc>
          <w:tcPr>
            <w:tcW w:w="2160" w:type="dxa"/>
          </w:tcPr>
          <w:p w:rsidR="00673C5C" w:rsidRPr="00673C5C" w:rsidRDefault="00673C5C">
            <w:pPr>
              <w:pStyle w:val="af2"/>
            </w:pPr>
            <w:r w:rsidRPr="00673C5C">
              <w:t>Восторженное</w:t>
            </w:r>
          </w:p>
          <w:p w:rsidR="00673C5C" w:rsidRPr="00673C5C" w:rsidRDefault="00673C5C">
            <w:pPr>
              <w:pStyle w:val="af2"/>
            </w:pPr>
            <w:r w:rsidRPr="00673C5C">
              <w:t>Положительное</w:t>
            </w:r>
          </w:p>
          <w:p w:rsidR="00673C5C" w:rsidRPr="00673C5C" w:rsidRDefault="00673C5C">
            <w:pPr>
              <w:pStyle w:val="af2"/>
            </w:pPr>
            <w:r w:rsidRPr="00673C5C">
              <w:t>Безразличное</w:t>
            </w:r>
          </w:p>
          <w:p w:rsidR="00673C5C" w:rsidRPr="00673C5C" w:rsidRDefault="00673C5C">
            <w:pPr>
              <w:pStyle w:val="af2"/>
            </w:pPr>
            <w:r w:rsidRPr="00673C5C">
              <w:t>Отрицательное</w:t>
            </w:r>
          </w:p>
          <w:p w:rsidR="00673C5C" w:rsidRPr="00673C5C" w:rsidRDefault="00673C5C">
            <w:pPr>
              <w:pStyle w:val="af2"/>
            </w:pPr>
            <w:r w:rsidRPr="00673C5C">
              <w:t>Враждебное</w:t>
            </w:r>
          </w:p>
        </w:tc>
        <w:tc>
          <w:tcPr>
            <w:tcW w:w="5683" w:type="dxa"/>
          </w:tcPr>
          <w:p w:rsidR="00673C5C" w:rsidRPr="00673C5C" w:rsidRDefault="00673C5C">
            <w:pPr>
              <w:pStyle w:val="af2"/>
            </w:pPr>
          </w:p>
          <w:p w:rsidR="00673C5C" w:rsidRPr="00673C5C" w:rsidRDefault="00673C5C">
            <w:pPr>
              <w:pStyle w:val="af2"/>
            </w:pPr>
            <w:r w:rsidRPr="00673C5C">
              <w:t>Оказывает влияние на проведение рекламной кампании с целью закрепить или изменить отношение к товару</w:t>
            </w:r>
          </w:p>
        </w:tc>
      </w:tr>
      <w:tr w:rsidR="00673C5C" w:rsidRPr="00673C5C">
        <w:trPr>
          <w:cantSplit/>
          <w:jc w:val="center"/>
        </w:trPr>
        <w:tc>
          <w:tcPr>
            <w:tcW w:w="1728" w:type="dxa"/>
          </w:tcPr>
          <w:p w:rsidR="00673C5C" w:rsidRPr="00673C5C" w:rsidRDefault="00673C5C">
            <w:pPr>
              <w:pStyle w:val="af2"/>
            </w:pPr>
            <w:r w:rsidRPr="00673C5C">
              <w:t>Отношение к новизне товара</w:t>
            </w:r>
          </w:p>
        </w:tc>
        <w:tc>
          <w:tcPr>
            <w:tcW w:w="2160" w:type="dxa"/>
          </w:tcPr>
          <w:p w:rsidR="00673C5C" w:rsidRPr="00673C5C" w:rsidRDefault="00673C5C">
            <w:pPr>
              <w:pStyle w:val="af2"/>
            </w:pPr>
            <w:r w:rsidRPr="00673C5C">
              <w:t>Суперноваторы</w:t>
            </w:r>
          </w:p>
          <w:p w:rsidR="00673C5C" w:rsidRPr="00673C5C" w:rsidRDefault="00673C5C">
            <w:pPr>
              <w:pStyle w:val="af2"/>
            </w:pPr>
            <w:r w:rsidRPr="00673C5C">
              <w:t>Новаторы</w:t>
            </w:r>
          </w:p>
          <w:p w:rsidR="00673C5C" w:rsidRPr="00673C5C" w:rsidRDefault="00673C5C">
            <w:pPr>
              <w:pStyle w:val="af2"/>
            </w:pPr>
            <w:r w:rsidRPr="00673C5C">
              <w:t>Умеренные новаторы</w:t>
            </w:r>
          </w:p>
          <w:p w:rsidR="00673C5C" w:rsidRPr="00673C5C" w:rsidRDefault="00673C5C">
            <w:pPr>
              <w:pStyle w:val="af2"/>
            </w:pPr>
            <w:r w:rsidRPr="00673C5C">
              <w:t>Умеренные консерваторы</w:t>
            </w:r>
          </w:p>
          <w:p w:rsidR="00673C5C" w:rsidRPr="00673C5C" w:rsidRDefault="00673C5C">
            <w:pPr>
              <w:pStyle w:val="af2"/>
            </w:pPr>
            <w:r w:rsidRPr="00673C5C">
              <w:t>Суперконсерваторы</w:t>
            </w:r>
          </w:p>
        </w:tc>
        <w:tc>
          <w:tcPr>
            <w:tcW w:w="5683" w:type="dxa"/>
          </w:tcPr>
          <w:p w:rsidR="00673C5C" w:rsidRPr="00673C5C" w:rsidRDefault="00673C5C">
            <w:pPr>
              <w:pStyle w:val="af2"/>
            </w:pPr>
            <w:r w:rsidRPr="00673C5C">
              <w:t>Разграничение потребителей от тех, которые приобретают новинки всегда либо от случая к случаю до тех, кто никогда не изменяет своих привязанностей</w:t>
            </w:r>
          </w:p>
        </w:tc>
      </w:tr>
      <w:tr w:rsidR="00673C5C" w:rsidRPr="00673C5C">
        <w:trPr>
          <w:cantSplit/>
          <w:jc w:val="center"/>
        </w:trPr>
        <w:tc>
          <w:tcPr>
            <w:tcW w:w="1728" w:type="dxa"/>
          </w:tcPr>
          <w:p w:rsidR="00673C5C" w:rsidRPr="00673C5C" w:rsidRDefault="00673C5C">
            <w:pPr>
              <w:pStyle w:val="af2"/>
            </w:pPr>
            <w:r w:rsidRPr="00673C5C">
              <w:t>Степень нуждаемости в товаре</w:t>
            </w:r>
          </w:p>
        </w:tc>
        <w:tc>
          <w:tcPr>
            <w:tcW w:w="2160" w:type="dxa"/>
          </w:tcPr>
          <w:p w:rsidR="00673C5C" w:rsidRPr="00673C5C" w:rsidRDefault="00673C5C">
            <w:pPr>
              <w:pStyle w:val="af2"/>
            </w:pPr>
            <w:r w:rsidRPr="00673C5C">
              <w:t>Слабая</w:t>
            </w:r>
          </w:p>
          <w:p w:rsidR="00673C5C" w:rsidRPr="00673C5C" w:rsidRDefault="00673C5C">
            <w:pPr>
              <w:pStyle w:val="af2"/>
            </w:pPr>
            <w:r w:rsidRPr="00673C5C">
              <w:t>Средняя</w:t>
            </w:r>
          </w:p>
          <w:p w:rsidR="00673C5C" w:rsidRPr="00673C5C" w:rsidRDefault="00673C5C">
            <w:pPr>
              <w:pStyle w:val="af2"/>
            </w:pPr>
            <w:r w:rsidRPr="00673C5C">
              <w:t>Сильная</w:t>
            </w:r>
          </w:p>
        </w:tc>
        <w:tc>
          <w:tcPr>
            <w:tcW w:w="5683" w:type="dxa"/>
          </w:tcPr>
          <w:p w:rsidR="00673C5C" w:rsidRPr="00673C5C" w:rsidRDefault="00673C5C">
            <w:pPr>
              <w:pStyle w:val="af2"/>
            </w:pPr>
            <w:r w:rsidRPr="00673C5C">
              <w:t xml:space="preserve">Оказывает влияние на уровень цен. </w:t>
            </w:r>
          </w:p>
        </w:tc>
      </w:tr>
      <w:tr w:rsidR="00673C5C" w:rsidRPr="00673C5C">
        <w:trPr>
          <w:cantSplit/>
          <w:jc w:val="center"/>
        </w:trPr>
        <w:tc>
          <w:tcPr>
            <w:tcW w:w="1728" w:type="dxa"/>
          </w:tcPr>
          <w:p w:rsidR="00673C5C" w:rsidRPr="00673C5C" w:rsidRDefault="00673C5C">
            <w:pPr>
              <w:pStyle w:val="af2"/>
            </w:pPr>
            <w:r w:rsidRPr="00673C5C">
              <w:t>Повод для совершения покупки</w:t>
            </w:r>
          </w:p>
        </w:tc>
        <w:tc>
          <w:tcPr>
            <w:tcW w:w="2160" w:type="dxa"/>
          </w:tcPr>
          <w:p w:rsidR="00673C5C" w:rsidRPr="00673C5C" w:rsidRDefault="00673C5C">
            <w:pPr>
              <w:pStyle w:val="af2"/>
            </w:pPr>
            <w:r w:rsidRPr="00673C5C">
              <w:t>Обыденная покупка</w:t>
            </w:r>
          </w:p>
          <w:p w:rsidR="00673C5C" w:rsidRPr="00673C5C" w:rsidRDefault="00673C5C">
            <w:pPr>
              <w:pStyle w:val="af2"/>
            </w:pPr>
            <w:r w:rsidRPr="00673C5C">
              <w:t>Особый случай</w:t>
            </w:r>
          </w:p>
        </w:tc>
        <w:tc>
          <w:tcPr>
            <w:tcW w:w="5683" w:type="dxa"/>
          </w:tcPr>
          <w:p w:rsidR="00673C5C" w:rsidRPr="00673C5C" w:rsidRDefault="00673C5C">
            <w:pPr>
              <w:pStyle w:val="af2"/>
            </w:pPr>
            <w:r w:rsidRPr="00673C5C">
              <w:t>Помогает фирме понять степень использования товара и разработать специальные маркетинговые кампании для особых случаев</w:t>
            </w:r>
          </w:p>
        </w:tc>
      </w:tr>
    </w:tbl>
    <w:p w:rsidR="00673C5C" w:rsidRDefault="00673C5C">
      <w:pPr>
        <w:jc w:val="right"/>
      </w:pPr>
      <w:r>
        <w:br w:type="page"/>
        <w:t>Продолжение таблицы.</w:t>
      </w:r>
    </w:p>
    <w:tbl>
      <w:tblPr>
        <w:tblW w:w="95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28"/>
        <w:gridCol w:w="2160"/>
        <w:gridCol w:w="5683"/>
      </w:tblGrid>
      <w:tr w:rsidR="00673C5C" w:rsidRPr="00673C5C">
        <w:trPr>
          <w:cantSplit/>
          <w:jc w:val="center"/>
        </w:trPr>
        <w:tc>
          <w:tcPr>
            <w:tcW w:w="1728" w:type="dxa"/>
          </w:tcPr>
          <w:p w:rsidR="00673C5C" w:rsidRPr="00673C5C" w:rsidRDefault="00673C5C">
            <w:pPr>
              <w:pStyle w:val="af2"/>
            </w:pPr>
            <w:r w:rsidRPr="00673C5C">
              <w:t>Интенсивность потребления</w:t>
            </w:r>
          </w:p>
        </w:tc>
        <w:tc>
          <w:tcPr>
            <w:tcW w:w="2160" w:type="dxa"/>
          </w:tcPr>
          <w:p w:rsidR="00673C5C" w:rsidRPr="00673C5C" w:rsidRDefault="00673C5C">
            <w:pPr>
              <w:pStyle w:val="af2"/>
            </w:pPr>
            <w:r w:rsidRPr="00673C5C">
              <w:t>Слабая</w:t>
            </w:r>
          </w:p>
          <w:p w:rsidR="00673C5C" w:rsidRPr="00673C5C" w:rsidRDefault="00673C5C">
            <w:pPr>
              <w:pStyle w:val="af2"/>
            </w:pPr>
            <w:r w:rsidRPr="00673C5C">
              <w:t>Умеренная</w:t>
            </w:r>
          </w:p>
          <w:p w:rsidR="00673C5C" w:rsidRPr="00673C5C" w:rsidRDefault="00673C5C">
            <w:pPr>
              <w:pStyle w:val="af2"/>
            </w:pPr>
            <w:r w:rsidRPr="00673C5C">
              <w:t>Активная</w:t>
            </w:r>
          </w:p>
        </w:tc>
        <w:tc>
          <w:tcPr>
            <w:tcW w:w="5683" w:type="dxa"/>
          </w:tcPr>
          <w:p w:rsidR="00673C5C" w:rsidRPr="00673C5C" w:rsidRDefault="00673C5C">
            <w:pPr>
              <w:pStyle w:val="af2"/>
            </w:pPr>
          </w:p>
          <w:p w:rsidR="00673C5C" w:rsidRPr="00673C5C" w:rsidRDefault="00673C5C">
            <w:pPr>
              <w:pStyle w:val="af2"/>
            </w:pPr>
            <w:r w:rsidRPr="00673C5C">
              <w:t>Оказывает влияние на объем и частоту продаж</w:t>
            </w:r>
          </w:p>
        </w:tc>
      </w:tr>
      <w:tr w:rsidR="00673C5C" w:rsidRPr="00673C5C">
        <w:trPr>
          <w:cantSplit/>
          <w:jc w:val="center"/>
        </w:trPr>
        <w:tc>
          <w:tcPr>
            <w:tcW w:w="1728" w:type="dxa"/>
          </w:tcPr>
          <w:p w:rsidR="00673C5C" w:rsidRPr="00673C5C" w:rsidRDefault="00673C5C">
            <w:pPr>
              <w:pStyle w:val="af2"/>
            </w:pPr>
            <w:r w:rsidRPr="00673C5C">
              <w:t>Степень использования</w:t>
            </w:r>
          </w:p>
        </w:tc>
        <w:tc>
          <w:tcPr>
            <w:tcW w:w="2160" w:type="dxa"/>
          </w:tcPr>
          <w:p w:rsidR="00673C5C" w:rsidRPr="00673C5C" w:rsidRDefault="00673C5C">
            <w:pPr>
              <w:pStyle w:val="af2"/>
            </w:pPr>
            <w:r w:rsidRPr="00673C5C">
              <w:t>Неприобретающие</w:t>
            </w:r>
          </w:p>
          <w:p w:rsidR="00673C5C" w:rsidRPr="00673C5C" w:rsidRDefault="00673C5C">
            <w:pPr>
              <w:pStyle w:val="af2"/>
            </w:pPr>
            <w:r w:rsidRPr="00673C5C">
              <w:t>Приобретающие в небольших количествах</w:t>
            </w:r>
          </w:p>
          <w:p w:rsidR="00673C5C" w:rsidRPr="00673C5C" w:rsidRDefault="00673C5C">
            <w:pPr>
              <w:pStyle w:val="af2"/>
            </w:pPr>
            <w:r w:rsidRPr="00673C5C">
              <w:t>Приобретающие в значительных количествах</w:t>
            </w:r>
          </w:p>
        </w:tc>
        <w:tc>
          <w:tcPr>
            <w:tcW w:w="5683" w:type="dxa"/>
          </w:tcPr>
          <w:p w:rsidR="00673C5C" w:rsidRPr="00673C5C" w:rsidRDefault="00673C5C">
            <w:pPr>
              <w:pStyle w:val="af2"/>
            </w:pPr>
          </w:p>
          <w:p w:rsidR="00673C5C" w:rsidRPr="00673C5C" w:rsidRDefault="00673C5C">
            <w:pPr>
              <w:pStyle w:val="af2"/>
            </w:pPr>
            <w:r w:rsidRPr="00673C5C">
              <w:t xml:space="preserve">Определяет объем товаров, которые приобретает потребитель (доля сбыта) и позволяет лучше разработать систему стимулирования покупателей. </w:t>
            </w:r>
          </w:p>
        </w:tc>
      </w:tr>
      <w:tr w:rsidR="00673C5C" w:rsidRPr="00673C5C">
        <w:trPr>
          <w:cantSplit/>
          <w:jc w:val="center"/>
        </w:trPr>
        <w:tc>
          <w:tcPr>
            <w:tcW w:w="1728" w:type="dxa"/>
          </w:tcPr>
          <w:p w:rsidR="00673C5C" w:rsidRPr="00673C5C" w:rsidRDefault="00673C5C">
            <w:pPr>
              <w:pStyle w:val="af2"/>
            </w:pPr>
            <w:r w:rsidRPr="00673C5C">
              <w:t>Статус пользователей</w:t>
            </w:r>
          </w:p>
        </w:tc>
        <w:tc>
          <w:tcPr>
            <w:tcW w:w="2160" w:type="dxa"/>
          </w:tcPr>
          <w:p w:rsidR="00673C5C" w:rsidRPr="00673C5C" w:rsidRDefault="00673C5C">
            <w:pPr>
              <w:pStyle w:val="af2"/>
            </w:pPr>
            <w:r w:rsidRPr="00673C5C">
              <w:t>Не пользующийся</w:t>
            </w:r>
          </w:p>
          <w:p w:rsidR="00673C5C" w:rsidRPr="00673C5C" w:rsidRDefault="00673C5C">
            <w:pPr>
              <w:pStyle w:val="af2"/>
            </w:pPr>
            <w:r w:rsidRPr="00673C5C">
              <w:t>Бывший пользователь</w:t>
            </w:r>
          </w:p>
          <w:p w:rsidR="00673C5C" w:rsidRPr="00673C5C" w:rsidRDefault="00673C5C">
            <w:pPr>
              <w:pStyle w:val="af2"/>
            </w:pPr>
            <w:r w:rsidRPr="00673C5C">
              <w:t>Потенциальный пользователь</w:t>
            </w:r>
          </w:p>
          <w:p w:rsidR="00673C5C" w:rsidRPr="00673C5C" w:rsidRDefault="00673C5C">
            <w:pPr>
              <w:pStyle w:val="af2"/>
            </w:pPr>
            <w:r w:rsidRPr="00673C5C">
              <w:t>Пользователь-новичок</w:t>
            </w:r>
          </w:p>
          <w:p w:rsidR="00673C5C" w:rsidRPr="00673C5C" w:rsidRDefault="00673C5C">
            <w:pPr>
              <w:pStyle w:val="af2"/>
            </w:pPr>
            <w:r w:rsidRPr="00673C5C">
              <w:t>Регулярный пользователь</w:t>
            </w:r>
          </w:p>
        </w:tc>
        <w:tc>
          <w:tcPr>
            <w:tcW w:w="5683" w:type="dxa"/>
          </w:tcPr>
          <w:p w:rsidR="00673C5C" w:rsidRPr="00673C5C" w:rsidRDefault="00673C5C">
            <w:pPr>
              <w:pStyle w:val="af2"/>
            </w:pPr>
          </w:p>
          <w:p w:rsidR="00673C5C" w:rsidRPr="00673C5C" w:rsidRDefault="00673C5C">
            <w:pPr>
              <w:pStyle w:val="af2"/>
            </w:pPr>
            <w:r w:rsidRPr="00673C5C">
              <w:t>Помогает оценить перспективы емкости рынка. Дает возможность провести дифференцированную целенаправленную рекламную кампанию</w:t>
            </w:r>
          </w:p>
        </w:tc>
      </w:tr>
      <w:tr w:rsidR="00673C5C" w:rsidRPr="00673C5C">
        <w:trPr>
          <w:cantSplit/>
          <w:jc w:val="center"/>
        </w:trPr>
        <w:tc>
          <w:tcPr>
            <w:tcW w:w="1728" w:type="dxa"/>
          </w:tcPr>
          <w:p w:rsidR="00673C5C" w:rsidRPr="00673C5C" w:rsidRDefault="00673C5C">
            <w:pPr>
              <w:pStyle w:val="af2"/>
            </w:pPr>
            <w:r w:rsidRPr="00673C5C">
              <w:t>Опыт использования</w:t>
            </w:r>
          </w:p>
        </w:tc>
        <w:tc>
          <w:tcPr>
            <w:tcW w:w="2160" w:type="dxa"/>
          </w:tcPr>
          <w:p w:rsidR="00673C5C" w:rsidRPr="00673C5C" w:rsidRDefault="00673C5C">
            <w:pPr>
              <w:pStyle w:val="af2"/>
            </w:pPr>
            <w:r w:rsidRPr="00673C5C">
              <w:t>Имеющие значительный опыт</w:t>
            </w:r>
          </w:p>
          <w:p w:rsidR="00673C5C" w:rsidRPr="00673C5C" w:rsidRDefault="00673C5C">
            <w:pPr>
              <w:pStyle w:val="af2"/>
            </w:pPr>
            <w:r w:rsidRPr="00673C5C">
              <w:t>Не имеющие опыта</w:t>
            </w:r>
          </w:p>
        </w:tc>
        <w:tc>
          <w:tcPr>
            <w:tcW w:w="5683" w:type="dxa"/>
          </w:tcPr>
          <w:p w:rsidR="00673C5C" w:rsidRPr="00673C5C" w:rsidRDefault="00673C5C">
            <w:pPr>
              <w:pStyle w:val="af2"/>
            </w:pPr>
            <w:r w:rsidRPr="00673C5C">
              <w:t>Определяют прежний опыт потребителя в отношении товара, дает возможность использовать примеры позитивного опыта в рекламе</w:t>
            </w:r>
          </w:p>
        </w:tc>
      </w:tr>
      <w:tr w:rsidR="00673C5C" w:rsidRPr="00673C5C">
        <w:trPr>
          <w:cantSplit/>
          <w:jc w:val="center"/>
        </w:trPr>
        <w:tc>
          <w:tcPr>
            <w:tcW w:w="1728" w:type="dxa"/>
          </w:tcPr>
          <w:p w:rsidR="00673C5C" w:rsidRPr="00673C5C" w:rsidRDefault="00673C5C">
            <w:pPr>
              <w:pStyle w:val="af2"/>
            </w:pPr>
            <w:r w:rsidRPr="00673C5C">
              <w:t xml:space="preserve">Отношение к товару (торговой марке) </w:t>
            </w:r>
          </w:p>
        </w:tc>
        <w:tc>
          <w:tcPr>
            <w:tcW w:w="2160" w:type="dxa"/>
          </w:tcPr>
          <w:p w:rsidR="00673C5C" w:rsidRPr="00673C5C" w:rsidRDefault="00673C5C">
            <w:pPr>
              <w:pStyle w:val="af2"/>
            </w:pPr>
            <w:r w:rsidRPr="00673C5C">
              <w:t>Нейтральное</w:t>
            </w:r>
          </w:p>
          <w:p w:rsidR="00673C5C" w:rsidRPr="00673C5C" w:rsidRDefault="00673C5C">
            <w:pPr>
              <w:pStyle w:val="af2"/>
            </w:pPr>
            <w:r w:rsidRPr="00673C5C">
              <w:t>Положительное</w:t>
            </w:r>
          </w:p>
          <w:p w:rsidR="00673C5C" w:rsidRPr="00673C5C" w:rsidRDefault="00673C5C">
            <w:pPr>
              <w:pStyle w:val="af2"/>
            </w:pPr>
            <w:r w:rsidRPr="00673C5C">
              <w:t>Негативное</w:t>
            </w:r>
          </w:p>
        </w:tc>
        <w:tc>
          <w:tcPr>
            <w:tcW w:w="5683" w:type="dxa"/>
          </w:tcPr>
          <w:p w:rsidR="00673C5C" w:rsidRPr="00673C5C" w:rsidRDefault="00673C5C">
            <w:pPr>
              <w:pStyle w:val="af2"/>
            </w:pPr>
            <w:r w:rsidRPr="00673C5C">
              <w:t xml:space="preserve">Требуется интенсивная информация и убедительное продвижение. </w:t>
            </w:r>
          </w:p>
          <w:p w:rsidR="00673C5C" w:rsidRPr="00673C5C" w:rsidRDefault="00673C5C">
            <w:pPr>
              <w:pStyle w:val="af2"/>
            </w:pPr>
            <w:r w:rsidRPr="00673C5C">
              <w:t xml:space="preserve">Подкрепление в виде рекламы, личные контакты с потребителем. </w:t>
            </w:r>
          </w:p>
          <w:p w:rsidR="00673C5C" w:rsidRPr="00673C5C" w:rsidRDefault="00673C5C">
            <w:pPr>
              <w:pStyle w:val="af2"/>
            </w:pPr>
            <w:r w:rsidRPr="00673C5C">
              <w:t xml:space="preserve">Требуется улучшение товара и образа (имиджа) торговой марки. </w:t>
            </w:r>
          </w:p>
        </w:tc>
      </w:tr>
      <w:tr w:rsidR="00673C5C" w:rsidRPr="00673C5C">
        <w:trPr>
          <w:cantSplit/>
          <w:jc w:val="center"/>
        </w:trPr>
        <w:tc>
          <w:tcPr>
            <w:tcW w:w="1728" w:type="dxa"/>
          </w:tcPr>
          <w:p w:rsidR="00673C5C" w:rsidRPr="00673C5C" w:rsidRDefault="00673C5C">
            <w:pPr>
              <w:pStyle w:val="af2"/>
            </w:pPr>
            <w:r w:rsidRPr="00673C5C">
              <w:t>Степень приверженности к товару, торговой марке</w:t>
            </w:r>
          </w:p>
        </w:tc>
        <w:tc>
          <w:tcPr>
            <w:tcW w:w="2160" w:type="dxa"/>
          </w:tcPr>
          <w:p w:rsidR="00673C5C" w:rsidRPr="00673C5C" w:rsidRDefault="00673C5C">
            <w:pPr>
              <w:pStyle w:val="af2"/>
            </w:pPr>
            <w:r w:rsidRPr="00673C5C">
              <w:t>Никакой</w:t>
            </w:r>
          </w:p>
          <w:p w:rsidR="00673C5C" w:rsidRPr="00673C5C" w:rsidRDefault="00673C5C">
            <w:pPr>
              <w:pStyle w:val="af2"/>
            </w:pPr>
            <w:r w:rsidRPr="00673C5C">
              <w:t>Средняя</w:t>
            </w:r>
          </w:p>
          <w:p w:rsidR="00673C5C" w:rsidRPr="00673C5C" w:rsidRDefault="00673C5C">
            <w:pPr>
              <w:pStyle w:val="af2"/>
            </w:pPr>
            <w:r w:rsidRPr="00673C5C">
              <w:t>Абсолютная</w:t>
            </w:r>
          </w:p>
        </w:tc>
        <w:tc>
          <w:tcPr>
            <w:tcW w:w="5683" w:type="dxa"/>
          </w:tcPr>
          <w:p w:rsidR="00673C5C" w:rsidRPr="00673C5C" w:rsidRDefault="00673C5C">
            <w:pPr>
              <w:pStyle w:val="af2"/>
            </w:pPr>
            <w:r w:rsidRPr="00673C5C">
              <w:t xml:space="preserve">Потребитель ничего не предпочитает, привлекают распродажи, меняет товары, торговые марки. </w:t>
            </w:r>
          </w:p>
          <w:p w:rsidR="00673C5C" w:rsidRPr="00673C5C" w:rsidRDefault="00673C5C">
            <w:pPr>
              <w:pStyle w:val="af2"/>
            </w:pPr>
            <w:r w:rsidRPr="00673C5C">
              <w:t xml:space="preserve">Предпочитает несколько торговых марок, привлекают скидки, редко меняет товар, но стремится апробировать новые товары. </w:t>
            </w:r>
          </w:p>
          <w:p w:rsidR="00673C5C" w:rsidRPr="00673C5C" w:rsidRDefault="00673C5C">
            <w:pPr>
              <w:pStyle w:val="af2"/>
            </w:pPr>
            <w:r w:rsidRPr="00673C5C">
              <w:t xml:space="preserve">Потребитель настаивает на одной марке, но и он не стремится апробировать другие товары. </w:t>
            </w:r>
          </w:p>
        </w:tc>
      </w:tr>
      <w:tr w:rsidR="00673C5C" w:rsidRPr="00673C5C">
        <w:trPr>
          <w:cantSplit/>
          <w:jc w:val="center"/>
        </w:trPr>
        <w:tc>
          <w:tcPr>
            <w:tcW w:w="1728" w:type="dxa"/>
          </w:tcPr>
          <w:p w:rsidR="00673C5C" w:rsidRPr="00673C5C" w:rsidRDefault="00673C5C">
            <w:pPr>
              <w:pStyle w:val="af2"/>
            </w:pPr>
            <w:r w:rsidRPr="00673C5C">
              <w:t>Искомые выгоды</w:t>
            </w:r>
          </w:p>
        </w:tc>
        <w:tc>
          <w:tcPr>
            <w:tcW w:w="2160" w:type="dxa"/>
          </w:tcPr>
          <w:p w:rsidR="00673C5C" w:rsidRPr="00673C5C" w:rsidRDefault="00673C5C">
            <w:pPr>
              <w:pStyle w:val="af2"/>
            </w:pPr>
            <w:r w:rsidRPr="00673C5C">
              <w:t>Количество</w:t>
            </w:r>
          </w:p>
          <w:p w:rsidR="00673C5C" w:rsidRPr="00673C5C" w:rsidRDefault="00673C5C">
            <w:pPr>
              <w:pStyle w:val="af2"/>
            </w:pPr>
            <w:r w:rsidRPr="00673C5C">
              <w:t>Сервис</w:t>
            </w:r>
          </w:p>
          <w:p w:rsidR="00673C5C" w:rsidRPr="00673C5C" w:rsidRDefault="00673C5C">
            <w:pPr>
              <w:pStyle w:val="af2"/>
            </w:pPr>
            <w:r w:rsidRPr="00673C5C">
              <w:t>Экономия</w:t>
            </w:r>
          </w:p>
          <w:p w:rsidR="00673C5C" w:rsidRPr="00673C5C" w:rsidRDefault="00673C5C">
            <w:pPr>
              <w:pStyle w:val="af2"/>
            </w:pPr>
            <w:r w:rsidRPr="00673C5C">
              <w:t>Престиж</w:t>
            </w:r>
          </w:p>
        </w:tc>
        <w:tc>
          <w:tcPr>
            <w:tcW w:w="5683" w:type="dxa"/>
          </w:tcPr>
          <w:p w:rsidR="00673C5C" w:rsidRPr="00673C5C" w:rsidRDefault="00673C5C">
            <w:pPr>
              <w:pStyle w:val="af2"/>
            </w:pPr>
            <w:r w:rsidRPr="00673C5C">
              <w:t>Сегментирование на основе выгод требует выявления:</w:t>
            </w:r>
          </w:p>
          <w:p w:rsidR="00673C5C" w:rsidRPr="00673C5C" w:rsidRDefault="00673C5C">
            <w:pPr>
              <w:pStyle w:val="af2"/>
            </w:pPr>
            <w:r w:rsidRPr="00673C5C">
              <w:t>- основных выгод, которых потребители ожидают от товаров конкретного класса,</w:t>
            </w:r>
          </w:p>
          <w:p w:rsidR="00673C5C" w:rsidRPr="00673C5C" w:rsidRDefault="00673C5C">
            <w:pPr>
              <w:pStyle w:val="af2"/>
            </w:pPr>
            <w:r w:rsidRPr="00673C5C">
              <w:t>- разновидностей потребителей, ищущих каждую из этих выгод,</w:t>
            </w:r>
          </w:p>
          <w:p w:rsidR="00673C5C" w:rsidRPr="00673C5C" w:rsidRDefault="00673C5C">
            <w:pPr>
              <w:pStyle w:val="af2"/>
            </w:pPr>
            <w:r w:rsidRPr="00673C5C">
              <w:t>- основных марок, которым в той или иной мере присущи выгоды</w:t>
            </w:r>
          </w:p>
        </w:tc>
      </w:tr>
    </w:tbl>
    <w:p w:rsidR="00673C5C" w:rsidRDefault="00673C5C"/>
    <w:p w:rsidR="00673C5C" w:rsidRDefault="00673C5C">
      <w:r>
        <w:t xml:space="preserve">В результате сегментирования потребительских рынков, потребителем данного вида товара являются люди любого возраста, разного социального статуса и с разным уровнем дохода. Сегментация позволяет установить потенциальную ёмкость рынка, определить наиболее вероятного потребителя, а также облегчить составление прогноза сбыта. </w:t>
      </w:r>
    </w:p>
    <w:p w:rsidR="00673C5C" w:rsidRDefault="00673C5C">
      <w:r>
        <w:br w:type="page"/>
        <w:t xml:space="preserve">Таблица 4 </w:t>
      </w:r>
    </w:p>
    <w:p w:rsidR="00673C5C" w:rsidRDefault="00673C5C">
      <w:r>
        <w:t>Метод кластерного анализа</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7"/>
        <w:gridCol w:w="852"/>
        <w:gridCol w:w="752"/>
        <w:gridCol w:w="752"/>
        <w:gridCol w:w="852"/>
        <w:gridCol w:w="752"/>
        <w:gridCol w:w="752"/>
        <w:gridCol w:w="752"/>
        <w:gridCol w:w="752"/>
        <w:gridCol w:w="752"/>
        <w:gridCol w:w="856"/>
      </w:tblGrid>
      <w:tr w:rsidR="00673C5C" w:rsidRPr="00673C5C">
        <w:tc>
          <w:tcPr>
            <w:tcW w:w="912" w:type="pct"/>
          </w:tcPr>
          <w:p w:rsidR="00673C5C" w:rsidRPr="00673C5C" w:rsidRDefault="00673C5C">
            <w:pPr>
              <w:pStyle w:val="af2"/>
            </w:pPr>
            <w:r w:rsidRPr="00673C5C">
              <w:t>Потребители</w:t>
            </w:r>
          </w:p>
        </w:tc>
        <w:tc>
          <w:tcPr>
            <w:tcW w:w="4088" w:type="pct"/>
            <w:gridSpan w:val="10"/>
          </w:tcPr>
          <w:p w:rsidR="00673C5C" w:rsidRPr="00673C5C" w:rsidRDefault="00673C5C">
            <w:pPr>
              <w:pStyle w:val="af2"/>
            </w:pPr>
            <w:r w:rsidRPr="00673C5C">
              <w:t>Параметры товара</w:t>
            </w:r>
          </w:p>
        </w:tc>
      </w:tr>
      <w:tr w:rsidR="00673C5C" w:rsidRPr="00673C5C">
        <w:tc>
          <w:tcPr>
            <w:tcW w:w="912" w:type="pct"/>
          </w:tcPr>
          <w:p w:rsidR="00673C5C" w:rsidRPr="00673C5C" w:rsidRDefault="00673C5C">
            <w:pPr>
              <w:pStyle w:val="af2"/>
            </w:pPr>
          </w:p>
        </w:tc>
        <w:tc>
          <w:tcPr>
            <w:tcW w:w="445" w:type="pct"/>
          </w:tcPr>
          <w:p w:rsidR="00673C5C" w:rsidRPr="00673C5C" w:rsidRDefault="00673C5C">
            <w:pPr>
              <w:pStyle w:val="af2"/>
            </w:pPr>
            <w:r w:rsidRPr="00673C5C">
              <w:t>1</w:t>
            </w:r>
          </w:p>
        </w:tc>
        <w:tc>
          <w:tcPr>
            <w:tcW w:w="393" w:type="pct"/>
          </w:tcPr>
          <w:p w:rsidR="00673C5C" w:rsidRPr="00673C5C" w:rsidRDefault="00673C5C">
            <w:pPr>
              <w:pStyle w:val="af2"/>
            </w:pPr>
            <w:r w:rsidRPr="00673C5C">
              <w:t>2</w:t>
            </w:r>
          </w:p>
        </w:tc>
        <w:tc>
          <w:tcPr>
            <w:tcW w:w="393" w:type="pct"/>
          </w:tcPr>
          <w:p w:rsidR="00673C5C" w:rsidRPr="00673C5C" w:rsidRDefault="00673C5C">
            <w:pPr>
              <w:pStyle w:val="af2"/>
            </w:pPr>
            <w:r w:rsidRPr="00673C5C">
              <w:t>3</w:t>
            </w:r>
          </w:p>
        </w:tc>
        <w:tc>
          <w:tcPr>
            <w:tcW w:w="445" w:type="pct"/>
          </w:tcPr>
          <w:p w:rsidR="00673C5C" w:rsidRPr="00673C5C" w:rsidRDefault="00673C5C">
            <w:pPr>
              <w:pStyle w:val="af2"/>
            </w:pPr>
            <w:r w:rsidRPr="00673C5C">
              <w:t>4</w:t>
            </w:r>
          </w:p>
        </w:tc>
        <w:tc>
          <w:tcPr>
            <w:tcW w:w="393" w:type="pct"/>
          </w:tcPr>
          <w:p w:rsidR="00673C5C" w:rsidRPr="00673C5C" w:rsidRDefault="00673C5C">
            <w:pPr>
              <w:pStyle w:val="af2"/>
            </w:pPr>
            <w:r w:rsidRPr="00673C5C">
              <w:t>5</w:t>
            </w:r>
          </w:p>
        </w:tc>
        <w:tc>
          <w:tcPr>
            <w:tcW w:w="393" w:type="pct"/>
          </w:tcPr>
          <w:p w:rsidR="00673C5C" w:rsidRPr="00673C5C" w:rsidRDefault="00673C5C">
            <w:pPr>
              <w:pStyle w:val="af2"/>
            </w:pPr>
            <w:r w:rsidRPr="00673C5C">
              <w:t>6</w:t>
            </w:r>
          </w:p>
        </w:tc>
        <w:tc>
          <w:tcPr>
            <w:tcW w:w="393" w:type="pct"/>
          </w:tcPr>
          <w:p w:rsidR="00673C5C" w:rsidRPr="00673C5C" w:rsidRDefault="00673C5C">
            <w:pPr>
              <w:pStyle w:val="af2"/>
            </w:pPr>
            <w:r w:rsidRPr="00673C5C">
              <w:t>7</w:t>
            </w:r>
          </w:p>
        </w:tc>
        <w:tc>
          <w:tcPr>
            <w:tcW w:w="393" w:type="pct"/>
          </w:tcPr>
          <w:p w:rsidR="00673C5C" w:rsidRPr="00673C5C" w:rsidRDefault="00673C5C">
            <w:pPr>
              <w:pStyle w:val="af2"/>
            </w:pPr>
            <w:r w:rsidRPr="00673C5C">
              <w:t>8</w:t>
            </w:r>
          </w:p>
        </w:tc>
        <w:tc>
          <w:tcPr>
            <w:tcW w:w="393" w:type="pct"/>
          </w:tcPr>
          <w:p w:rsidR="00673C5C" w:rsidRPr="00673C5C" w:rsidRDefault="00673C5C">
            <w:pPr>
              <w:pStyle w:val="af2"/>
            </w:pPr>
            <w:r w:rsidRPr="00673C5C">
              <w:t>9</w:t>
            </w:r>
          </w:p>
        </w:tc>
        <w:tc>
          <w:tcPr>
            <w:tcW w:w="445" w:type="pct"/>
          </w:tcPr>
          <w:p w:rsidR="00673C5C" w:rsidRPr="00673C5C" w:rsidRDefault="00673C5C">
            <w:pPr>
              <w:pStyle w:val="af2"/>
            </w:pPr>
            <w:r w:rsidRPr="00673C5C">
              <w:t>10</w:t>
            </w:r>
          </w:p>
        </w:tc>
      </w:tr>
      <w:tr w:rsidR="00673C5C" w:rsidRPr="00673C5C">
        <w:tc>
          <w:tcPr>
            <w:tcW w:w="912" w:type="pct"/>
          </w:tcPr>
          <w:p w:rsidR="00673C5C" w:rsidRPr="00673C5C" w:rsidRDefault="00673C5C">
            <w:pPr>
              <w:pStyle w:val="af2"/>
            </w:pPr>
            <w:r w:rsidRPr="00673C5C">
              <w:t>1</w:t>
            </w:r>
          </w:p>
        </w:tc>
        <w:tc>
          <w:tcPr>
            <w:tcW w:w="445" w:type="pct"/>
          </w:tcPr>
          <w:p w:rsidR="00673C5C" w:rsidRPr="00673C5C" w:rsidRDefault="00673C5C">
            <w:pPr>
              <w:pStyle w:val="af2"/>
            </w:pPr>
            <w:r w:rsidRPr="00673C5C">
              <w:t>10</w:t>
            </w:r>
          </w:p>
        </w:tc>
        <w:tc>
          <w:tcPr>
            <w:tcW w:w="393" w:type="pct"/>
          </w:tcPr>
          <w:p w:rsidR="00673C5C" w:rsidRPr="00673C5C" w:rsidRDefault="00673C5C">
            <w:pPr>
              <w:pStyle w:val="af2"/>
            </w:pPr>
            <w:r w:rsidRPr="00673C5C">
              <w:t>6</w:t>
            </w:r>
          </w:p>
        </w:tc>
        <w:tc>
          <w:tcPr>
            <w:tcW w:w="393" w:type="pct"/>
          </w:tcPr>
          <w:p w:rsidR="00673C5C" w:rsidRPr="00673C5C" w:rsidRDefault="00673C5C">
            <w:pPr>
              <w:pStyle w:val="af2"/>
            </w:pPr>
            <w:r w:rsidRPr="00673C5C">
              <w:t>7</w:t>
            </w:r>
          </w:p>
        </w:tc>
        <w:tc>
          <w:tcPr>
            <w:tcW w:w="445" w:type="pct"/>
          </w:tcPr>
          <w:p w:rsidR="00673C5C" w:rsidRPr="00673C5C" w:rsidRDefault="00673C5C">
            <w:pPr>
              <w:pStyle w:val="af2"/>
            </w:pPr>
            <w:r w:rsidRPr="00673C5C">
              <w:t>9</w:t>
            </w:r>
          </w:p>
        </w:tc>
        <w:tc>
          <w:tcPr>
            <w:tcW w:w="393" w:type="pct"/>
          </w:tcPr>
          <w:p w:rsidR="00673C5C" w:rsidRPr="00673C5C" w:rsidRDefault="00673C5C">
            <w:pPr>
              <w:pStyle w:val="af2"/>
            </w:pPr>
            <w:r w:rsidRPr="00673C5C">
              <w:t>2</w:t>
            </w:r>
          </w:p>
        </w:tc>
        <w:tc>
          <w:tcPr>
            <w:tcW w:w="393" w:type="pct"/>
          </w:tcPr>
          <w:p w:rsidR="00673C5C" w:rsidRPr="00673C5C" w:rsidRDefault="00673C5C">
            <w:pPr>
              <w:pStyle w:val="af2"/>
            </w:pPr>
            <w:r w:rsidRPr="00673C5C">
              <w:t>8</w:t>
            </w:r>
          </w:p>
        </w:tc>
        <w:tc>
          <w:tcPr>
            <w:tcW w:w="393" w:type="pct"/>
          </w:tcPr>
          <w:p w:rsidR="00673C5C" w:rsidRPr="00673C5C" w:rsidRDefault="00673C5C">
            <w:pPr>
              <w:pStyle w:val="af2"/>
            </w:pPr>
            <w:r w:rsidRPr="00673C5C">
              <w:t>3</w:t>
            </w:r>
          </w:p>
        </w:tc>
        <w:tc>
          <w:tcPr>
            <w:tcW w:w="393" w:type="pct"/>
          </w:tcPr>
          <w:p w:rsidR="00673C5C" w:rsidRPr="00673C5C" w:rsidRDefault="00673C5C">
            <w:pPr>
              <w:pStyle w:val="af2"/>
            </w:pPr>
            <w:r w:rsidRPr="00673C5C">
              <w:t>4</w:t>
            </w:r>
          </w:p>
        </w:tc>
        <w:tc>
          <w:tcPr>
            <w:tcW w:w="393" w:type="pct"/>
          </w:tcPr>
          <w:p w:rsidR="00673C5C" w:rsidRPr="00673C5C" w:rsidRDefault="00673C5C">
            <w:pPr>
              <w:pStyle w:val="af2"/>
            </w:pPr>
            <w:r w:rsidRPr="00673C5C">
              <w:t>5</w:t>
            </w:r>
          </w:p>
        </w:tc>
        <w:tc>
          <w:tcPr>
            <w:tcW w:w="445" w:type="pct"/>
          </w:tcPr>
          <w:p w:rsidR="00673C5C" w:rsidRPr="00673C5C" w:rsidRDefault="00673C5C">
            <w:pPr>
              <w:pStyle w:val="af2"/>
            </w:pPr>
            <w:r w:rsidRPr="00673C5C">
              <w:t>1</w:t>
            </w:r>
          </w:p>
        </w:tc>
      </w:tr>
      <w:tr w:rsidR="00673C5C" w:rsidRPr="00673C5C">
        <w:tc>
          <w:tcPr>
            <w:tcW w:w="912" w:type="pct"/>
          </w:tcPr>
          <w:p w:rsidR="00673C5C" w:rsidRPr="00673C5C" w:rsidRDefault="00673C5C">
            <w:pPr>
              <w:pStyle w:val="af2"/>
            </w:pPr>
            <w:r w:rsidRPr="00673C5C">
              <w:t>2</w:t>
            </w:r>
          </w:p>
        </w:tc>
        <w:tc>
          <w:tcPr>
            <w:tcW w:w="445" w:type="pct"/>
          </w:tcPr>
          <w:p w:rsidR="00673C5C" w:rsidRPr="00673C5C" w:rsidRDefault="00673C5C">
            <w:pPr>
              <w:pStyle w:val="af2"/>
            </w:pPr>
            <w:r w:rsidRPr="00673C5C">
              <w:t>10</w:t>
            </w:r>
          </w:p>
        </w:tc>
        <w:tc>
          <w:tcPr>
            <w:tcW w:w="393" w:type="pct"/>
          </w:tcPr>
          <w:p w:rsidR="00673C5C" w:rsidRPr="00673C5C" w:rsidRDefault="00673C5C">
            <w:pPr>
              <w:pStyle w:val="af2"/>
            </w:pPr>
            <w:r w:rsidRPr="00673C5C">
              <w:t>7</w:t>
            </w:r>
          </w:p>
        </w:tc>
        <w:tc>
          <w:tcPr>
            <w:tcW w:w="393" w:type="pct"/>
          </w:tcPr>
          <w:p w:rsidR="00673C5C" w:rsidRPr="00673C5C" w:rsidRDefault="00673C5C">
            <w:pPr>
              <w:pStyle w:val="af2"/>
            </w:pPr>
            <w:r w:rsidRPr="00673C5C">
              <w:t>5</w:t>
            </w:r>
          </w:p>
        </w:tc>
        <w:tc>
          <w:tcPr>
            <w:tcW w:w="445" w:type="pct"/>
          </w:tcPr>
          <w:p w:rsidR="00673C5C" w:rsidRPr="00673C5C" w:rsidRDefault="00673C5C">
            <w:pPr>
              <w:pStyle w:val="af2"/>
            </w:pPr>
            <w:r w:rsidRPr="00673C5C">
              <w:t>9</w:t>
            </w:r>
          </w:p>
        </w:tc>
        <w:tc>
          <w:tcPr>
            <w:tcW w:w="393" w:type="pct"/>
          </w:tcPr>
          <w:p w:rsidR="00673C5C" w:rsidRPr="00673C5C" w:rsidRDefault="00673C5C">
            <w:pPr>
              <w:pStyle w:val="af2"/>
            </w:pPr>
            <w:r w:rsidRPr="00673C5C">
              <w:t>3</w:t>
            </w:r>
          </w:p>
        </w:tc>
        <w:tc>
          <w:tcPr>
            <w:tcW w:w="393" w:type="pct"/>
          </w:tcPr>
          <w:p w:rsidR="00673C5C" w:rsidRPr="00673C5C" w:rsidRDefault="00673C5C">
            <w:pPr>
              <w:pStyle w:val="af2"/>
            </w:pPr>
            <w:r w:rsidRPr="00673C5C">
              <w:t>6</w:t>
            </w:r>
          </w:p>
        </w:tc>
        <w:tc>
          <w:tcPr>
            <w:tcW w:w="393" w:type="pct"/>
          </w:tcPr>
          <w:p w:rsidR="00673C5C" w:rsidRPr="00673C5C" w:rsidRDefault="00673C5C">
            <w:pPr>
              <w:pStyle w:val="af2"/>
            </w:pPr>
            <w:r w:rsidRPr="00673C5C">
              <w:t>2</w:t>
            </w:r>
          </w:p>
        </w:tc>
        <w:tc>
          <w:tcPr>
            <w:tcW w:w="393" w:type="pct"/>
          </w:tcPr>
          <w:p w:rsidR="00673C5C" w:rsidRPr="00673C5C" w:rsidRDefault="00673C5C">
            <w:pPr>
              <w:pStyle w:val="af2"/>
            </w:pPr>
            <w:r w:rsidRPr="00673C5C">
              <w:t>8</w:t>
            </w:r>
          </w:p>
        </w:tc>
        <w:tc>
          <w:tcPr>
            <w:tcW w:w="393" w:type="pct"/>
          </w:tcPr>
          <w:p w:rsidR="00673C5C" w:rsidRPr="00673C5C" w:rsidRDefault="00673C5C">
            <w:pPr>
              <w:pStyle w:val="af2"/>
            </w:pPr>
            <w:r w:rsidRPr="00673C5C">
              <w:t>4</w:t>
            </w:r>
          </w:p>
        </w:tc>
        <w:tc>
          <w:tcPr>
            <w:tcW w:w="445" w:type="pct"/>
          </w:tcPr>
          <w:p w:rsidR="00673C5C" w:rsidRPr="00673C5C" w:rsidRDefault="00673C5C">
            <w:pPr>
              <w:pStyle w:val="af2"/>
            </w:pPr>
            <w:r w:rsidRPr="00673C5C">
              <w:t>1</w:t>
            </w:r>
          </w:p>
        </w:tc>
      </w:tr>
      <w:tr w:rsidR="00673C5C" w:rsidRPr="00673C5C">
        <w:tc>
          <w:tcPr>
            <w:tcW w:w="912" w:type="pct"/>
          </w:tcPr>
          <w:p w:rsidR="00673C5C" w:rsidRPr="00673C5C" w:rsidRDefault="00673C5C">
            <w:pPr>
              <w:pStyle w:val="af2"/>
            </w:pPr>
            <w:r w:rsidRPr="00673C5C">
              <w:t>3</w:t>
            </w:r>
          </w:p>
        </w:tc>
        <w:tc>
          <w:tcPr>
            <w:tcW w:w="445" w:type="pct"/>
          </w:tcPr>
          <w:p w:rsidR="00673C5C" w:rsidRPr="00673C5C" w:rsidRDefault="00673C5C">
            <w:pPr>
              <w:pStyle w:val="af2"/>
            </w:pPr>
            <w:r w:rsidRPr="00673C5C">
              <w:t>9</w:t>
            </w:r>
          </w:p>
        </w:tc>
        <w:tc>
          <w:tcPr>
            <w:tcW w:w="393" w:type="pct"/>
          </w:tcPr>
          <w:p w:rsidR="00673C5C" w:rsidRPr="00673C5C" w:rsidRDefault="00673C5C">
            <w:pPr>
              <w:pStyle w:val="af2"/>
            </w:pPr>
            <w:r w:rsidRPr="00673C5C">
              <w:t>5</w:t>
            </w:r>
          </w:p>
        </w:tc>
        <w:tc>
          <w:tcPr>
            <w:tcW w:w="393" w:type="pct"/>
          </w:tcPr>
          <w:p w:rsidR="00673C5C" w:rsidRPr="00673C5C" w:rsidRDefault="00673C5C">
            <w:pPr>
              <w:pStyle w:val="af2"/>
            </w:pPr>
            <w:r w:rsidRPr="00673C5C">
              <w:t>6</w:t>
            </w:r>
          </w:p>
        </w:tc>
        <w:tc>
          <w:tcPr>
            <w:tcW w:w="445" w:type="pct"/>
          </w:tcPr>
          <w:p w:rsidR="00673C5C" w:rsidRPr="00673C5C" w:rsidRDefault="00673C5C">
            <w:pPr>
              <w:pStyle w:val="af2"/>
            </w:pPr>
            <w:r w:rsidRPr="00673C5C">
              <w:t>10</w:t>
            </w:r>
          </w:p>
        </w:tc>
        <w:tc>
          <w:tcPr>
            <w:tcW w:w="393" w:type="pct"/>
          </w:tcPr>
          <w:p w:rsidR="00673C5C" w:rsidRPr="00673C5C" w:rsidRDefault="00673C5C">
            <w:pPr>
              <w:pStyle w:val="af2"/>
            </w:pPr>
            <w:r w:rsidRPr="00673C5C">
              <w:t>8</w:t>
            </w:r>
          </w:p>
        </w:tc>
        <w:tc>
          <w:tcPr>
            <w:tcW w:w="393" w:type="pct"/>
          </w:tcPr>
          <w:p w:rsidR="00673C5C" w:rsidRPr="00673C5C" w:rsidRDefault="00673C5C">
            <w:pPr>
              <w:pStyle w:val="af2"/>
            </w:pPr>
            <w:r w:rsidRPr="00673C5C">
              <w:t>7</w:t>
            </w:r>
          </w:p>
        </w:tc>
        <w:tc>
          <w:tcPr>
            <w:tcW w:w="393" w:type="pct"/>
          </w:tcPr>
          <w:p w:rsidR="00673C5C" w:rsidRPr="00673C5C" w:rsidRDefault="00673C5C">
            <w:pPr>
              <w:pStyle w:val="af2"/>
            </w:pPr>
            <w:r w:rsidRPr="00673C5C">
              <w:t>1</w:t>
            </w:r>
          </w:p>
        </w:tc>
        <w:tc>
          <w:tcPr>
            <w:tcW w:w="393" w:type="pct"/>
          </w:tcPr>
          <w:p w:rsidR="00673C5C" w:rsidRPr="00673C5C" w:rsidRDefault="00673C5C">
            <w:pPr>
              <w:pStyle w:val="af2"/>
            </w:pPr>
            <w:r w:rsidRPr="00673C5C">
              <w:t>4</w:t>
            </w:r>
          </w:p>
        </w:tc>
        <w:tc>
          <w:tcPr>
            <w:tcW w:w="393" w:type="pct"/>
          </w:tcPr>
          <w:p w:rsidR="00673C5C" w:rsidRPr="00673C5C" w:rsidRDefault="00673C5C">
            <w:pPr>
              <w:pStyle w:val="af2"/>
            </w:pPr>
            <w:r w:rsidRPr="00673C5C">
              <w:t>3</w:t>
            </w:r>
          </w:p>
        </w:tc>
        <w:tc>
          <w:tcPr>
            <w:tcW w:w="445" w:type="pct"/>
          </w:tcPr>
          <w:p w:rsidR="00673C5C" w:rsidRPr="00673C5C" w:rsidRDefault="00673C5C">
            <w:pPr>
              <w:pStyle w:val="af2"/>
            </w:pPr>
            <w:r w:rsidRPr="00673C5C">
              <w:t>2</w:t>
            </w:r>
          </w:p>
        </w:tc>
      </w:tr>
      <w:tr w:rsidR="00673C5C" w:rsidRPr="00673C5C">
        <w:tc>
          <w:tcPr>
            <w:tcW w:w="912" w:type="pct"/>
          </w:tcPr>
          <w:p w:rsidR="00673C5C" w:rsidRPr="00673C5C" w:rsidRDefault="00673C5C">
            <w:pPr>
              <w:pStyle w:val="af2"/>
            </w:pPr>
            <w:r w:rsidRPr="00673C5C">
              <w:t>4</w:t>
            </w:r>
          </w:p>
        </w:tc>
        <w:tc>
          <w:tcPr>
            <w:tcW w:w="445" w:type="pct"/>
          </w:tcPr>
          <w:p w:rsidR="00673C5C" w:rsidRPr="00673C5C" w:rsidRDefault="00673C5C">
            <w:pPr>
              <w:pStyle w:val="af2"/>
            </w:pPr>
            <w:r w:rsidRPr="00673C5C">
              <w:t>10</w:t>
            </w:r>
          </w:p>
        </w:tc>
        <w:tc>
          <w:tcPr>
            <w:tcW w:w="393" w:type="pct"/>
          </w:tcPr>
          <w:p w:rsidR="00673C5C" w:rsidRPr="00673C5C" w:rsidRDefault="00673C5C">
            <w:pPr>
              <w:pStyle w:val="af2"/>
            </w:pPr>
            <w:r w:rsidRPr="00673C5C">
              <w:t>1</w:t>
            </w:r>
          </w:p>
        </w:tc>
        <w:tc>
          <w:tcPr>
            <w:tcW w:w="393" w:type="pct"/>
          </w:tcPr>
          <w:p w:rsidR="00673C5C" w:rsidRPr="00673C5C" w:rsidRDefault="00673C5C">
            <w:pPr>
              <w:pStyle w:val="af2"/>
            </w:pPr>
            <w:r w:rsidRPr="00673C5C">
              <w:t>7</w:t>
            </w:r>
          </w:p>
        </w:tc>
        <w:tc>
          <w:tcPr>
            <w:tcW w:w="445" w:type="pct"/>
          </w:tcPr>
          <w:p w:rsidR="00673C5C" w:rsidRPr="00673C5C" w:rsidRDefault="00673C5C">
            <w:pPr>
              <w:pStyle w:val="af2"/>
            </w:pPr>
            <w:r w:rsidRPr="00673C5C">
              <w:t>5</w:t>
            </w:r>
          </w:p>
        </w:tc>
        <w:tc>
          <w:tcPr>
            <w:tcW w:w="393" w:type="pct"/>
          </w:tcPr>
          <w:p w:rsidR="00673C5C" w:rsidRPr="00673C5C" w:rsidRDefault="00673C5C">
            <w:pPr>
              <w:pStyle w:val="af2"/>
            </w:pPr>
            <w:r w:rsidRPr="00673C5C">
              <w:t>8</w:t>
            </w:r>
          </w:p>
        </w:tc>
        <w:tc>
          <w:tcPr>
            <w:tcW w:w="393" w:type="pct"/>
          </w:tcPr>
          <w:p w:rsidR="00673C5C" w:rsidRPr="00673C5C" w:rsidRDefault="00673C5C">
            <w:pPr>
              <w:pStyle w:val="af2"/>
            </w:pPr>
            <w:r w:rsidRPr="00673C5C">
              <w:t>9</w:t>
            </w:r>
          </w:p>
        </w:tc>
        <w:tc>
          <w:tcPr>
            <w:tcW w:w="393" w:type="pct"/>
          </w:tcPr>
          <w:p w:rsidR="00673C5C" w:rsidRPr="00673C5C" w:rsidRDefault="00673C5C">
            <w:pPr>
              <w:pStyle w:val="af2"/>
            </w:pPr>
            <w:r w:rsidRPr="00673C5C">
              <w:t>4</w:t>
            </w:r>
          </w:p>
        </w:tc>
        <w:tc>
          <w:tcPr>
            <w:tcW w:w="393" w:type="pct"/>
          </w:tcPr>
          <w:p w:rsidR="00673C5C" w:rsidRPr="00673C5C" w:rsidRDefault="00673C5C">
            <w:pPr>
              <w:pStyle w:val="af2"/>
            </w:pPr>
            <w:r w:rsidRPr="00673C5C">
              <w:t>6</w:t>
            </w:r>
          </w:p>
        </w:tc>
        <w:tc>
          <w:tcPr>
            <w:tcW w:w="393" w:type="pct"/>
          </w:tcPr>
          <w:p w:rsidR="00673C5C" w:rsidRPr="00673C5C" w:rsidRDefault="00673C5C">
            <w:pPr>
              <w:pStyle w:val="af2"/>
            </w:pPr>
            <w:r w:rsidRPr="00673C5C">
              <w:t>3</w:t>
            </w:r>
          </w:p>
        </w:tc>
        <w:tc>
          <w:tcPr>
            <w:tcW w:w="445" w:type="pct"/>
          </w:tcPr>
          <w:p w:rsidR="00673C5C" w:rsidRPr="00673C5C" w:rsidRDefault="00673C5C">
            <w:pPr>
              <w:pStyle w:val="af2"/>
            </w:pPr>
            <w:r w:rsidRPr="00673C5C">
              <w:t>2</w:t>
            </w:r>
          </w:p>
        </w:tc>
      </w:tr>
      <w:tr w:rsidR="00673C5C" w:rsidRPr="00673C5C">
        <w:tc>
          <w:tcPr>
            <w:tcW w:w="912" w:type="pct"/>
          </w:tcPr>
          <w:p w:rsidR="00673C5C" w:rsidRPr="00673C5C" w:rsidRDefault="00673C5C">
            <w:pPr>
              <w:pStyle w:val="af2"/>
            </w:pPr>
            <w:r w:rsidRPr="00673C5C">
              <w:t>5</w:t>
            </w:r>
          </w:p>
        </w:tc>
        <w:tc>
          <w:tcPr>
            <w:tcW w:w="445" w:type="pct"/>
          </w:tcPr>
          <w:p w:rsidR="00673C5C" w:rsidRPr="00673C5C" w:rsidRDefault="00673C5C">
            <w:pPr>
              <w:pStyle w:val="af2"/>
            </w:pPr>
            <w:r w:rsidRPr="00673C5C">
              <w:t>7</w:t>
            </w:r>
          </w:p>
        </w:tc>
        <w:tc>
          <w:tcPr>
            <w:tcW w:w="393" w:type="pct"/>
          </w:tcPr>
          <w:p w:rsidR="00673C5C" w:rsidRPr="00673C5C" w:rsidRDefault="00673C5C">
            <w:pPr>
              <w:pStyle w:val="af2"/>
            </w:pPr>
            <w:r w:rsidRPr="00673C5C">
              <w:t>2</w:t>
            </w:r>
          </w:p>
        </w:tc>
        <w:tc>
          <w:tcPr>
            <w:tcW w:w="393" w:type="pct"/>
          </w:tcPr>
          <w:p w:rsidR="00673C5C" w:rsidRPr="00673C5C" w:rsidRDefault="00673C5C">
            <w:pPr>
              <w:pStyle w:val="af2"/>
            </w:pPr>
            <w:r w:rsidRPr="00673C5C">
              <w:t>6</w:t>
            </w:r>
          </w:p>
        </w:tc>
        <w:tc>
          <w:tcPr>
            <w:tcW w:w="445" w:type="pct"/>
          </w:tcPr>
          <w:p w:rsidR="00673C5C" w:rsidRPr="00673C5C" w:rsidRDefault="00673C5C">
            <w:pPr>
              <w:pStyle w:val="af2"/>
            </w:pPr>
            <w:r w:rsidRPr="00673C5C">
              <w:t>10</w:t>
            </w:r>
          </w:p>
        </w:tc>
        <w:tc>
          <w:tcPr>
            <w:tcW w:w="393" w:type="pct"/>
          </w:tcPr>
          <w:p w:rsidR="00673C5C" w:rsidRPr="00673C5C" w:rsidRDefault="00673C5C">
            <w:pPr>
              <w:pStyle w:val="af2"/>
            </w:pPr>
            <w:r w:rsidRPr="00673C5C">
              <w:t>8</w:t>
            </w:r>
          </w:p>
        </w:tc>
        <w:tc>
          <w:tcPr>
            <w:tcW w:w="393" w:type="pct"/>
          </w:tcPr>
          <w:p w:rsidR="00673C5C" w:rsidRPr="00673C5C" w:rsidRDefault="00673C5C">
            <w:pPr>
              <w:pStyle w:val="af2"/>
            </w:pPr>
            <w:r w:rsidRPr="00673C5C">
              <w:t>5</w:t>
            </w:r>
          </w:p>
        </w:tc>
        <w:tc>
          <w:tcPr>
            <w:tcW w:w="393" w:type="pct"/>
          </w:tcPr>
          <w:p w:rsidR="00673C5C" w:rsidRPr="00673C5C" w:rsidRDefault="00673C5C">
            <w:pPr>
              <w:pStyle w:val="af2"/>
            </w:pPr>
            <w:r w:rsidRPr="00673C5C">
              <w:t>3</w:t>
            </w:r>
          </w:p>
        </w:tc>
        <w:tc>
          <w:tcPr>
            <w:tcW w:w="393" w:type="pct"/>
          </w:tcPr>
          <w:p w:rsidR="00673C5C" w:rsidRPr="00673C5C" w:rsidRDefault="00673C5C">
            <w:pPr>
              <w:pStyle w:val="af2"/>
            </w:pPr>
            <w:r w:rsidRPr="00673C5C">
              <w:t>4</w:t>
            </w:r>
          </w:p>
        </w:tc>
        <w:tc>
          <w:tcPr>
            <w:tcW w:w="393" w:type="pct"/>
          </w:tcPr>
          <w:p w:rsidR="00673C5C" w:rsidRPr="00673C5C" w:rsidRDefault="00673C5C">
            <w:pPr>
              <w:pStyle w:val="af2"/>
            </w:pPr>
            <w:r w:rsidRPr="00673C5C">
              <w:t>1</w:t>
            </w:r>
          </w:p>
        </w:tc>
        <w:tc>
          <w:tcPr>
            <w:tcW w:w="445" w:type="pct"/>
          </w:tcPr>
          <w:p w:rsidR="00673C5C" w:rsidRPr="00673C5C" w:rsidRDefault="00673C5C">
            <w:pPr>
              <w:pStyle w:val="af2"/>
            </w:pPr>
            <w:r w:rsidRPr="00673C5C">
              <w:t>9</w:t>
            </w:r>
          </w:p>
        </w:tc>
      </w:tr>
      <w:tr w:rsidR="00673C5C" w:rsidRPr="00673C5C">
        <w:tc>
          <w:tcPr>
            <w:tcW w:w="912" w:type="pct"/>
          </w:tcPr>
          <w:p w:rsidR="00673C5C" w:rsidRPr="00673C5C" w:rsidRDefault="00673C5C">
            <w:pPr>
              <w:pStyle w:val="af2"/>
            </w:pPr>
            <w:r w:rsidRPr="00673C5C">
              <w:t>6</w:t>
            </w:r>
          </w:p>
        </w:tc>
        <w:tc>
          <w:tcPr>
            <w:tcW w:w="445" w:type="pct"/>
          </w:tcPr>
          <w:p w:rsidR="00673C5C" w:rsidRPr="00673C5C" w:rsidRDefault="00673C5C">
            <w:pPr>
              <w:pStyle w:val="af2"/>
            </w:pPr>
            <w:r w:rsidRPr="00673C5C">
              <w:t>8</w:t>
            </w:r>
          </w:p>
        </w:tc>
        <w:tc>
          <w:tcPr>
            <w:tcW w:w="393" w:type="pct"/>
          </w:tcPr>
          <w:p w:rsidR="00673C5C" w:rsidRPr="00673C5C" w:rsidRDefault="00673C5C">
            <w:pPr>
              <w:pStyle w:val="af2"/>
            </w:pPr>
            <w:r w:rsidRPr="00673C5C">
              <w:t>7</w:t>
            </w:r>
          </w:p>
        </w:tc>
        <w:tc>
          <w:tcPr>
            <w:tcW w:w="393" w:type="pct"/>
          </w:tcPr>
          <w:p w:rsidR="00673C5C" w:rsidRPr="00673C5C" w:rsidRDefault="00673C5C">
            <w:pPr>
              <w:pStyle w:val="af2"/>
            </w:pPr>
            <w:r w:rsidRPr="00673C5C">
              <w:t>5</w:t>
            </w:r>
          </w:p>
        </w:tc>
        <w:tc>
          <w:tcPr>
            <w:tcW w:w="445" w:type="pct"/>
          </w:tcPr>
          <w:p w:rsidR="00673C5C" w:rsidRPr="00673C5C" w:rsidRDefault="00673C5C">
            <w:pPr>
              <w:pStyle w:val="af2"/>
            </w:pPr>
            <w:r w:rsidRPr="00673C5C">
              <w:t>10</w:t>
            </w:r>
          </w:p>
        </w:tc>
        <w:tc>
          <w:tcPr>
            <w:tcW w:w="393" w:type="pct"/>
          </w:tcPr>
          <w:p w:rsidR="00673C5C" w:rsidRPr="00673C5C" w:rsidRDefault="00673C5C">
            <w:pPr>
              <w:pStyle w:val="af2"/>
            </w:pPr>
            <w:r w:rsidRPr="00673C5C">
              <w:t>6</w:t>
            </w:r>
          </w:p>
        </w:tc>
        <w:tc>
          <w:tcPr>
            <w:tcW w:w="393" w:type="pct"/>
          </w:tcPr>
          <w:p w:rsidR="00673C5C" w:rsidRPr="00673C5C" w:rsidRDefault="00673C5C">
            <w:pPr>
              <w:pStyle w:val="af2"/>
            </w:pPr>
            <w:r w:rsidRPr="00673C5C">
              <w:t>9</w:t>
            </w:r>
          </w:p>
        </w:tc>
        <w:tc>
          <w:tcPr>
            <w:tcW w:w="393" w:type="pct"/>
          </w:tcPr>
          <w:p w:rsidR="00673C5C" w:rsidRPr="00673C5C" w:rsidRDefault="00673C5C">
            <w:pPr>
              <w:pStyle w:val="af2"/>
            </w:pPr>
            <w:r w:rsidRPr="00673C5C">
              <w:t>1</w:t>
            </w:r>
          </w:p>
        </w:tc>
        <w:tc>
          <w:tcPr>
            <w:tcW w:w="393" w:type="pct"/>
          </w:tcPr>
          <w:p w:rsidR="00673C5C" w:rsidRPr="00673C5C" w:rsidRDefault="00673C5C">
            <w:pPr>
              <w:pStyle w:val="af2"/>
            </w:pPr>
            <w:r w:rsidRPr="00673C5C">
              <w:t>3</w:t>
            </w:r>
          </w:p>
        </w:tc>
        <w:tc>
          <w:tcPr>
            <w:tcW w:w="393" w:type="pct"/>
          </w:tcPr>
          <w:p w:rsidR="00673C5C" w:rsidRPr="00673C5C" w:rsidRDefault="00673C5C">
            <w:pPr>
              <w:pStyle w:val="af2"/>
            </w:pPr>
            <w:r w:rsidRPr="00673C5C">
              <w:t>2</w:t>
            </w:r>
          </w:p>
        </w:tc>
        <w:tc>
          <w:tcPr>
            <w:tcW w:w="445" w:type="pct"/>
          </w:tcPr>
          <w:p w:rsidR="00673C5C" w:rsidRPr="00673C5C" w:rsidRDefault="00673C5C">
            <w:pPr>
              <w:pStyle w:val="af2"/>
            </w:pPr>
            <w:r w:rsidRPr="00673C5C">
              <w:t>4</w:t>
            </w:r>
          </w:p>
        </w:tc>
      </w:tr>
      <w:tr w:rsidR="00673C5C" w:rsidRPr="00673C5C">
        <w:tc>
          <w:tcPr>
            <w:tcW w:w="912" w:type="pct"/>
          </w:tcPr>
          <w:p w:rsidR="00673C5C" w:rsidRPr="00673C5C" w:rsidRDefault="00673C5C">
            <w:pPr>
              <w:pStyle w:val="af2"/>
            </w:pPr>
            <w:r w:rsidRPr="00673C5C">
              <w:t>7</w:t>
            </w:r>
          </w:p>
        </w:tc>
        <w:tc>
          <w:tcPr>
            <w:tcW w:w="445" w:type="pct"/>
          </w:tcPr>
          <w:p w:rsidR="00673C5C" w:rsidRPr="00673C5C" w:rsidRDefault="00673C5C">
            <w:pPr>
              <w:pStyle w:val="af2"/>
            </w:pPr>
            <w:r w:rsidRPr="00673C5C">
              <w:t>9</w:t>
            </w:r>
          </w:p>
        </w:tc>
        <w:tc>
          <w:tcPr>
            <w:tcW w:w="393" w:type="pct"/>
          </w:tcPr>
          <w:p w:rsidR="00673C5C" w:rsidRPr="00673C5C" w:rsidRDefault="00673C5C">
            <w:pPr>
              <w:pStyle w:val="af2"/>
            </w:pPr>
            <w:r w:rsidRPr="00673C5C">
              <w:t>7</w:t>
            </w:r>
          </w:p>
        </w:tc>
        <w:tc>
          <w:tcPr>
            <w:tcW w:w="393" w:type="pct"/>
          </w:tcPr>
          <w:p w:rsidR="00673C5C" w:rsidRPr="00673C5C" w:rsidRDefault="00673C5C">
            <w:pPr>
              <w:pStyle w:val="af2"/>
            </w:pPr>
            <w:r w:rsidRPr="00673C5C">
              <w:t>6</w:t>
            </w:r>
          </w:p>
        </w:tc>
        <w:tc>
          <w:tcPr>
            <w:tcW w:w="445" w:type="pct"/>
          </w:tcPr>
          <w:p w:rsidR="00673C5C" w:rsidRPr="00673C5C" w:rsidRDefault="00673C5C">
            <w:pPr>
              <w:pStyle w:val="af2"/>
            </w:pPr>
            <w:r w:rsidRPr="00673C5C">
              <w:t>10</w:t>
            </w:r>
          </w:p>
        </w:tc>
        <w:tc>
          <w:tcPr>
            <w:tcW w:w="393" w:type="pct"/>
          </w:tcPr>
          <w:p w:rsidR="00673C5C" w:rsidRPr="00673C5C" w:rsidRDefault="00673C5C">
            <w:pPr>
              <w:pStyle w:val="af2"/>
            </w:pPr>
            <w:r w:rsidRPr="00673C5C">
              <w:t>5</w:t>
            </w:r>
          </w:p>
        </w:tc>
        <w:tc>
          <w:tcPr>
            <w:tcW w:w="393" w:type="pct"/>
          </w:tcPr>
          <w:p w:rsidR="00673C5C" w:rsidRPr="00673C5C" w:rsidRDefault="00673C5C">
            <w:pPr>
              <w:pStyle w:val="af2"/>
            </w:pPr>
            <w:r w:rsidRPr="00673C5C">
              <w:t>8</w:t>
            </w:r>
          </w:p>
        </w:tc>
        <w:tc>
          <w:tcPr>
            <w:tcW w:w="393" w:type="pct"/>
          </w:tcPr>
          <w:p w:rsidR="00673C5C" w:rsidRPr="00673C5C" w:rsidRDefault="00673C5C">
            <w:pPr>
              <w:pStyle w:val="af2"/>
            </w:pPr>
            <w:r w:rsidRPr="00673C5C">
              <w:t>2</w:t>
            </w:r>
          </w:p>
        </w:tc>
        <w:tc>
          <w:tcPr>
            <w:tcW w:w="393" w:type="pct"/>
          </w:tcPr>
          <w:p w:rsidR="00673C5C" w:rsidRPr="00673C5C" w:rsidRDefault="00673C5C">
            <w:pPr>
              <w:pStyle w:val="af2"/>
            </w:pPr>
            <w:r w:rsidRPr="00673C5C">
              <w:t>4</w:t>
            </w:r>
          </w:p>
        </w:tc>
        <w:tc>
          <w:tcPr>
            <w:tcW w:w="393" w:type="pct"/>
          </w:tcPr>
          <w:p w:rsidR="00673C5C" w:rsidRPr="00673C5C" w:rsidRDefault="00673C5C">
            <w:pPr>
              <w:pStyle w:val="af2"/>
            </w:pPr>
            <w:r w:rsidRPr="00673C5C">
              <w:t>3</w:t>
            </w:r>
          </w:p>
        </w:tc>
        <w:tc>
          <w:tcPr>
            <w:tcW w:w="445" w:type="pct"/>
          </w:tcPr>
          <w:p w:rsidR="00673C5C" w:rsidRPr="00673C5C" w:rsidRDefault="00673C5C">
            <w:pPr>
              <w:pStyle w:val="af2"/>
            </w:pPr>
            <w:r w:rsidRPr="00673C5C">
              <w:t>1</w:t>
            </w:r>
          </w:p>
        </w:tc>
      </w:tr>
    </w:tbl>
    <w:p w:rsidR="00673C5C" w:rsidRDefault="00673C5C"/>
    <w:p w:rsidR="00673C5C" w:rsidRDefault="00673C5C">
      <w:r>
        <w:t xml:space="preserve">Построим матрицу расстояний: </w:t>
      </w:r>
    </w:p>
    <w:p w:rsidR="00673C5C" w:rsidRDefault="00316693">
      <w:r>
        <w:pict>
          <v:shape id="_x0000_i1026" type="#_x0000_t75" style="width:110.25pt;height:30.75pt">
            <v:imagedata r:id="rId8" o:title=""/>
          </v:shape>
        </w:pict>
      </w:r>
    </w:p>
    <w:p w:rsidR="00673C5C" w:rsidRDefault="00673C5C">
      <w:r>
        <w:t xml:space="preserve">где </w:t>
      </w:r>
      <w:r>
        <w:rPr>
          <w:lang w:val="en-US"/>
        </w:rPr>
        <w:t>n</w:t>
      </w:r>
      <w:r>
        <w:t xml:space="preserve"> – количество параметров проекта</w:t>
      </w:r>
    </w:p>
    <w:p w:rsidR="00673C5C" w:rsidRDefault="00673C5C">
      <w:r>
        <w:rPr>
          <w:lang w:val="en-US"/>
        </w:rPr>
        <w:t>i</w:t>
      </w:r>
      <w:r>
        <w:t xml:space="preserve">, </w:t>
      </w:r>
      <w:r>
        <w:rPr>
          <w:lang w:val="en-US"/>
        </w:rPr>
        <w:t>j</w:t>
      </w:r>
      <w:r>
        <w:t xml:space="preserve"> –количество потребителей в матрице</w:t>
      </w:r>
    </w:p>
    <w:p w:rsidR="00673C5C" w:rsidRDefault="00673C5C">
      <w:r>
        <w:rPr>
          <w:lang w:val="en-US"/>
        </w:rPr>
        <w:t>d</w:t>
      </w:r>
      <w:r>
        <w:t xml:space="preserve"> – элементы матрицы</w:t>
      </w:r>
    </w:p>
    <w:p w:rsidR="00673C5C" w:rsidRDefault="00673C5C">
      <w:r>
        <w:t>Таблица 5</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96"/>
        <w:gridCol w:w="1196"/>
        <w:gridCol w:w="1196"/>
        <w:gridCol w:w="1196"/>
        <w:gridCol w:w="1196"/>
        <w:gridCol w:w="1197"/>
        <w:gridCol w:w="1197"/>
        <w:gridCol w:w="1197"/>
      </w:tblGrid>
      <w:tr w:rsidR="00673C5C" w:rsidRPr="00673C5C">
        <w:trPr>
          <w:cantSplit/>
          <w:jc w:val="center"/>
        </w:trPr>
        <w:tc>
          <w:tcPr>
            <w:tcW w:w="1196" w:type="dxa"/>
          </w:tcPr>
          <w:p w:rsidR="00673C5C" w:rsidRPr="00673C5C" w:rsidRDefault="00673C5C">
            <w:pPr>
              <w:pStyle w:val="af2"/>
            </w:pPr>
          </w:p>
        </w:tc>
        <w:tc>
          <w:tcPr>
            <w:tcW w:w="1196" w:type="dxa"/>
          </w:tcPr>
          <w:p w:rsidR="00673C5C" w:rsidRPr="00673C5C" w:rsidRDefault="00673C5C">
            <w:pPr>
              <w:pStyle w:val="af2"/>
            </w:pPr>
            <w:r w:rsidRPr="00673C5C">
              <w:t>1</w:t>
            </w:r>
          </w:p>
        </w:tc>
        <w:tc>
          <w:tcPr>
            <w:tcW w:w="1196" w:type="dxa"/>
          </w:tcPr>
          <w:p w:rsidR="00673C5C" w:rsidRPr="00673C5C" w:rsidRDefault="00673C5C">
            <w:pPr>
              <w:pStyle w:val="af2"/>
            </w:pPr>
            <w:r w:rsidRPr="00673C5C">
              <w:t>2</w:t>
            </w:r>
          </w:p>
        </w:tc>
        <w:tc>
          <w:tcPr>
            <w:tcW w:w="1196" w:type="dxa"/>
          </w:tcPr>
          <w:p w:rsidR="00673C5C" w:rsidRPr="00673C5C" w:rsidRDefault="00673C5C">
            <w:pPr>
              <w:pStyle w:val="af2"/>
            </w:pPr>
            <w:r w:rsidRPr="00673C5C">
              <w:t>3</w:t>
            </w:r>
          </w:p>
        </w:tc>
        <w:tc>
          <w:tcPr>
            <w:tcW w:w="1196" w:type="dxa"/>
          </w:tcPr>
          <w:p w:rsidR="00673C5C" w:rsidRPr="00673C5C" w:rsidRDefault="00673C5C">
            <w:pPr>
              <w:pStyle w:val="af2"/>
            </w:pPr>
            <w:r w:rsidRPr="00673C5C">
              <w:t>4</w:t>
            </w:r>
          </w:p>
        </w:tc>
        <w:tc>
          <w:tcPr>
            <w:tcW w:w="1197" w:type="dxa"/>
          </w:tcPr>
          <w:p w:rsidR="00673C5C" w:rsidRPr="00673C5C" w:rsidRDefault="00673C5C">
            <w:pPr>
              <w:pStyle w:val="af2"/>
            </w:pPr>
            <w:r w:rsidRPr="00673C5C">
              <w:t>5</w:t>
            </w:r>
          </w:p>
        </w:tc>
        <w:tc>
          <w:tcPr>
            <w:tcW w:w="1197" w:type="dxa"/>
          </w:tcPr>
          <w:p w:rsidR="00673C5C" w:rsidRPr="00673C5C" w:rsidRDefault="00673C5C">
            <w:pPr>
              <w:pStyle w:val="af2"/>
            </w:pPr>
            <w:r w:rsidRPr="00673C5C">
              <w:t>6</w:t>
            </w:r>
          </w:p>
        </w:tc>
        <w:tc>
          <w:tcPr>
            <w:tcW w:w="1197" w:type="dxa"/>
          </w:tcPr>
          <w:p w:rsidR="00673C5C" w:rsidRPr="00673C5C" w:rsidRDefault="00673C5C">
            <w:pPr>
              <w:pStyle w:val="af2"/>
            </w:pPr>
            <w:r w:rsidRPr="00673C5C">
              <w:t>7</w:t>
            </w:r>
          </w:p>
        </w:tc>
      </w:tr>
      <w:tr w:rsidR="00673C5C" w:rsidRPr="00673C5C">
        <w:trPr>
          <w:cantSplit/>
          <w:jc w:val="center"/>
        </w:trPr>
        <w:tc>
          <w:tcPr>
            <w:tcW w:w="1196" w:type="dxa"/>
          </w:tcPr>
          <w:p w:rsidR="00673C5C" w:rsidRPr="00673C5C" w:rsidRDefault="00673C5C">
            <w:pPr>
              <w:pStyle w:val="af2"/>
            </w:pPr>
            <w:r w:rsidRPr="00673C5C">
              <w:t>1</w:t>
            </w:r>
          </w:p>
        </w:tc>
        <w:tc>
          <w:tcPr>
            <w:tcW w:w="1196" w:type="dxa"/>
          </w:tcPr>
          <w:p w:rsidR="00673C5C" w:rsidRPr="00673C5C" w:rsidRDefault="00673C5C">
            <w:pPr>
              <w:pStyle w:val="af2"/>
            </w:pPr>
            <w:r w:rsidRPr="00673C5C">
              <w:t>0</w:t>
            </w:r>
          </w:p>
        </w:tc>
        <w:tc>
          <w:tcPr>
            <w:tcW w:w="1196" w:type="dxa"/>
          </w:tcPr>
          <w:p w:rsidR="00673C5C" w:rsidRPr="00673C5C" w:rsidRDefault="00673C5C">
            <w:pPr>
              <w:pStyle w:val="af2"/>
            </w:pPr>
            <w:r w:rsidRPr="00673C5C">
              <w:t>1,2</w:t>
            </w:r>
          </w:p>
        </w:tc>
        <w:tc>
          <w:tcPr>
            <w:tcW w:w="1196" w:type="dxa"/>
          </w:tcPr>
          <w:p w:rsidR="00673C5C" w:rsidRPr="00673C5C" w:rsidRDefault="00673C5C">
            <w:pPr>
              <w:pStyle w:val="af2"/>
            </w:pPr>
            <w:r w:rsidRPr="00673C5C">
              <w:t>1,6</w:t>
            </w:r>
          </w:p>
        </w:tc>
        <w:tc>
          <w:tcPr>
            <w:tcW w:w="1196" w:type="dxa"/>
          </w:tcPr>
          <w:p w:rsidR="00673C5C" w:rsidRPr="00673C5C" w:rsidRDefault="00673C5C">
            <w:pPr>
              <w:pStyle w:val="af2"/>
            </w:pPr>
            <w:r w:rsidRPr="00673C5C">
              <w:t>2,2</w:t>
            </w:r>
          </w:p>
        </w:tc>
        <w:tc>
          <w:tcPr>
            <w:tcW w:w="1197" w:type="dxa"/>
          </w:tcPr>
          <w:p w:rsidR="00673C5C" w:rsidRPr="00673C5C" w:rsidRDefault="00673C5C">
            <w:pPr>
              <w:pStyle w:val="af2"/>
            </w:pPr>
            <w:r w:rsidRPr="00673C5C">
              <w:t>3,0</w:t>
            </w:r>
          </w:p>
        </w:tc>
        <w:tc>
          <w:tcPr>
            <w:tcW w:w="1197" w:type="dxa"/>
          </w:tcPr>
          <w:p w:rsidR="00673C5C" w:rsidRPr="00673C5C" w:rsidRDefault="00673C5C">
            <w:pPr>
              <w:pStyle w:val="af2"/>
            </w:pPr>
            <w:r w:rsidRPr="00673C5C">
              <w:t>2,0</w:t>
            </w:r>
          </w:p>
        </w:tc>
        <w:tc>
          <w:tcPr>
            <w:tcW w:w="1197" w:type="dxa"/>
          </w:tcPr>
          <w:p w:rsidR="00673C5C" w:rsidRPr="00673C5C" w:rsidRDefault="00673C5C">
            <w:pPr>
              <w:pStyle w:val="af2"/>
            </w:pPr>
            <w:r w:rsidRPr="00673C5C">
              <w:t>1,0</w:t>
            </w:r>
          </w:p>
        </w:tc>
      </w:tr>
      <w:tr w:rsidR="00673C5C" w:rsidRPr="00673C5C">
        <w:trPr>
          <w:cantSplit/>
          <w:jc w:val="center"/>
        </w:trPr>
        <w:tc>
          <w:tcPr>
            <w:tcW w:w="1196" w:type="dxa"/>
          </w:tcPr>
          <w:p w:rsidR="00673C5C" w:rsidRPr="00673C5C" w:rsidRDefault="00673C5C">
            <w:pPr>
              <w:pStyle w:val="af2"/>
            </w:pPr>
            <w:r w:rsidRPr="00673C5C">
              <w:t>2</w:t>
            </w:r>
          </w:p>
        </w:tc>
        <w:tc>
          <w:tcPr>
            <w:tcW w:w="1196" w:type="dxa"/>
          </w:tcPr>
          <w:p w:rsidR="00673C5C" w:rsidRPr="00673C5C" w:rsidRDefault="00673C5C">
            <w:pPr>
              <w:pStyle w:val="af2"/>
            </w:pPr>
            <w:r w:rsidRPr="00673C5C">
              <w:t>1,2</w:t>
            </w:r>
          </w:p>
        </w:tc>
        <w:tc>
          <w:tcPr>
            <w:tcW w:w="1196" w:type="dxa"/>
          </w:tcPr>
          <w:p w:rsidR="00673C5C" w:rsidRPr="00673C5C" w:rsidRDefault="00673C5C">
            <w:pPr>
              <w:pStyle w:val="af2"/>
            </w:pPr>
            <w:r w:rsidRPr="00673C5C">
              <w:t>0</w:t>
            </w:r>
          </w:p>
        </w:tc>
        <w:tc>
          <w:tcPr>
            <w:tcW w:w="1196" w:type="dxa"/>
          </w:tcPr>
          <w:p w:rsidR="00673C5C" w:rsidRPr="00673C5C" w:rsidRDefault="00673C5C">
            <w:pPr>
              <w:pStyle w:val="af2"/>
            </w:pPr>
            <w:r w:rsidRPr="00673C5C">
              <w:t>1,8</w:t>
            </w:r>
          </w:p>
        </w:tc>
        <w:tc>
          <w:tcPr>
            <w:tcW w:w="1196" w:type="dxa"/>
          </w:tcPr>
          <w:p w:rsidR="00673C5C" w:rsidRPr="00673C5C" w:rsidRDefault="00673C5C">
            <w:pPr>
              <w:pStyle w:val="af2"/>
            </w:pPr>
            <w:r w:rsidRPr="00673C5C">
              <w:t>2,6</w:t>
            </w:r>
          </w:p>
        </w:tc>
        <w:tc>
          <w:tcPr>
            <w:tcW w:w="1197" w:type="dxa"/>
          </w:tcPr>
          <w:p w:rsidR="00673C5C" w:rsidRPr="00673C5C" w:rsidRDefault="00673C5C">
            <w:pPr>
              <w:pStyle w:val="af2"/>
            </w:pPr>
            <w:r w:rsidRPr="00673C5C">
              <w:t>3,2</w:t>
            </w:r>
          </w:p>
        </w:tc>
        <w:tc>
          <w:tcPr>
            <w:tcW w:w="1197" w:type="dxa"/>
          </w:tcPr>
          <w:p w:rsidR="00673C5C" w:rsidRPr="00673C5C" w:rsidRDefault="00673C5C">
            <w:pPr>
              <w:pStyle w:val="af2"/>
            </w:pPr>
            <w:r w:rsidRPr="00673C5C">
              <w:t>2,0</w:t>
            </w:r>
          </w:p>
        </w:tc>
        <w:tc>
          <w:tcPr>
            <w:tcW w:w="1197" w:type="dxa"/>
          </w:tcPr>
          <w:p w:rsidR="00673C5C" w:rsidRPr="00673C5C" w:rsidRDefault="00673C5C">
            <w:pPr>
              <w:pStyle w:val="af2"/>
            </w:pPr>
            <w:r w:rsidRPr="00673C5C">
              <w:t>1,2</w:t>
            </w:r>
          </w:p>
        </w:tc>
      </w:tr>
      <w:tr w:rsidR="00673C5C" w:rsidRPr="00673C5C">
        <w:trPr>
          <w:cantSplit/>
          <w:jc w:val="center"/>
        </w:trPr>
        <w:tc>
          <w:tcPr>
            <w:tcW w:w="1196" w:type="dxa"/>
          </w:tcPr>
          <w:p w:rsidR="00673C5C" w:rsidRPr="00673C5C" w:rsidRDefault="00673C5C">
            <w:pPr>
              <w:pStyle w:val="af2"/>
            </w:pPr>
            <w:r w:rsidRPr="00673C5C">
              <w:t>3</w:t>
            </w:r>
          </w:p>
        </w:tc>
        <w:tc>
          <w:tcPr>
            <w:tcW w:w="1196" w:type="dxa"/>
          </w:tcPr>
          <w:p w:rsidR="00673C5C" w:rsidRPr="00673C5C" w:rsidRDefault="00673C5C">
            <w:pPr>
              <w:pStyle w:val="af2"/>
            </w:pPr>
            <w:r w:rsidRPr="00673C5C">
              <w:t>1,6</w:t>
            </w:r>
          </w:p>
        </w:tc>
        <w:tc>
          <w:tcPr>
            <w:tcW w:w="1196" w:type="dxa"/>
          </w:tcPr>
          <w:p w:rsidR="00673C5C" w:rsidRPr="00673C5C" w:rsidRDefault="00673C5C">
            <w:pPr>
              <w:pStyle w:val="af2"/>
            </w:pPr>
            <w:r w:rsidRPr="00673C5C">
              <w:t>1,8</w:t>
            </w:r>
          </w:p>
        </w:tc>
        <w:tc>
          <w:tcPr>
            <w:tcW w:w="1196" w:type="dxa"/>
          </w:tcPr>
          <w:p w:rsidR="00673C5C" w:rsidRPr="00673C5C" w:rsidRDefault="00673C5C">
            <w:pPr>
              <w:pStyle w:val="af2"/>
            </w:pPr>
            <w:r w:rsidRPr="00673C5C">
              <w:t>0</w:t>
            </w:r>
          </w:p>
        </w:tc>
        <w:tc>
          <w:tcPr>
            <w:tcW w:w="1196" w:type="dxa"/>
          </w:tcPr>
          <w:p w:rsidR="00673C5C" w:rsidRPr="00673C5C" w:rsidRDefault="00673C5C">
            <w:pPr>
              <w:pStyle w:val="af2"/>
            </w:pPr>
            <w:r w:rsidRPr="00673C5C">
              <w:t>1,8</w:t>
            </w:r>
          </w:p>
        </w:tc>
        <w:tc>
          <w:tcPr>
            <w:tcW w:w="1197" w:type="dxa"/>
          </w:tcPr>
          <w:p w:rsidR="00673C5C" w:rsidRPr="00673C5C" w:rsidRDefault="00673C5C">
            <w:pPr>
              <w:pStyle w:val="af2"/>
            </w:pPr>
            <w:r w:rsidRPr="00673C5C">
              <w:t>1,8</w:t>
            </w:r>
          </w:p>
        </w:tc>
        <w:tc>
          <w:tcPr>
            <w:tcW w:w="1197" w:type="dxa"/>
          </w:tcPr>
          <w:p w:rsidR="00673C5C" w:rsidRPr="00673C5C" w:rsidRDefault="00673C5C">
            <w:pPr>
              <w:pStyle w:val="af2"/>
            </w:pPr>
            <w:r w:rsidRPr="00673C5C">
              <w:t>1,2</w:t>
            </w:r>
          </w:p>
        </w:tc>
        <w:tc>
          <w:tcPr>
            <w:tcW w:w="1197" w:type="dxa"/>
          </w:tcPr>
          <w:p w:rsidR="00673C5C" w:rsidRPr="00673C5C" w:rsidRDefault="00673C5C">
            <w:pPr>
              <w:pStyle w:val="af2"/>
            </w:pPr>
            <w:r w:rsidRPr="00673C5C">
              <w:t>0,8</w:t>
            </w:r>
          </w:p>
        </w:tc>
      </w:tr>
      <w:tr w:rsidR="00673C5C" w:rsidRPr="00673C5C">
        <w:trPr>
          <w:cantSplit/>
          <w:jc w:val="center"/>
        </w:trPr>
        <w:tc>
          <w:tcPr>
            <w:tcW w:w="1196" w:type="dxa"/>
          </w:tcPr>
          <w:p w:rsidR="00673C5C" w:rsidRPr="00673C5C" w:rsidRDefault="00673C5C">
            <w:pPr>
              <w:pStyle w:val="af2"/>
            </w:pPr>
            <w:r w:rsidRPr="00673C5C">
              <w:t>4</w:t>
            </w:r>
          </w:p>
        </w:tc>
        <w:tc>
          <w:tcPr>
            <w:tcW w:w="1196" w:type="dxa"/>
          </w:tcPr>
          <w:p w:rsidR="00673C5C" w:rsidRPr="00673C5C" w:rsidRDefault="00673C5C">
            <w:pPr>
              <w:pStyle w:val="af2"/>
            </w:pPr>
            <w:r w:rsidRPr="00673C5C">
              <w:t>2,2</w:t>
            </w:r>
          </w:p>
        </w:tc>
        <w:tc>
          <w:tcPr>
            <w:tcW w:w="1196" w:type="dxa"/>
          </w:tcPr>
          <w:p w:rsidR="00673C5C" w:rsidRPr="00673C5C" w:rsidRDefault="00673C5C">
            <w:pPr>
              <w:pStyle w:val="af2"/>
            </w:pPr>
            <w:r w:rsidRPr="00673C5C">
              <w:t>2,6</w:t>
            </w:r>
          </w:p>
        </w:tc>
        <w:tc>
          <w:tcPr>
            <w:tcW w:w="1196" w:type="dxa"/>
          </w:tcPr>
          <w:p w:rsidR="00673C5C" w:rsidRPr="00673C5C" w:rsidRDefault="00673C5C">
            <w:pPr>
              <w:pStyle w:val="af2"/>
            </w:pPr>
            <w:r w:rsidRPr="00673C5C">
              <w:t>1,8</w:t>
            </w:r>
          </w:p>
        </w:tc>
        <w:tc>
          <w:tcPr>
            <w:tcW w:w="1196" w:type="dxa"/>
          </w:tcPr>
          <w:p w:rsidR="00673C5C" w:rsidRPr="00673C5C" w:rsidRDefault="00673C5C">
            <w:pPr>
              <w:pStyle w:val="af2"/>
            </w:pPr>
            <w:r w:rsidRPr="00673C5C">
              <w:t>0</w:t>
            </w:r>
          </w:p>
        </w:tc>
        <w:tc>
          <w:tcPr>
            <w:tcW w:w="1197" w:type="dxa"/>
          </w:tcPr>
          <w:p w:rsidR="00673C5C" w:rsidRPr="00673C5C" w:rsidRDefault="00673C5C">
            <w:pPr>
              <w:pStyle w:val="af2"/>
            </w:pPr>
            <w:r w:rsidRPr="00673C5C">
              <w:t>2,6</w:t>
            </w:r>
          </w:p>
        </w:tc>
        <w:tc>
          <w:tcPr>
            <w:tcW w:w="1197" w:type="dxa"/>
          </w:tcPr>
          <w:p w:rsidR="00673C5C" w:rsidRPr="00673C5C" w:rsidRDefault="00673C5C">
            <w:pPr>
              <w:pStyle w:val="af2"/>
            </w:pPr>
            <w:r w:rsidRPr="00673C5C">
              <w:t>2,6</w:t>
            </w:r>
          </w:p>
        </w:tc>
        <w:tc>
          <w:tcPr>
            <w:tcW w:w="1197" w:type="dxa"/>
          </w:tcPr>
          <w:p w:rsidR="00673C5C" w:rsidRPr="00673C5C" w:rsidRDefault="00673C5C">
            <w:pPr>
              <w:pStyle w:val="af2"/>
            </w:pPr>
            <w:r w:rsidRPr="00673C5C">
              <w:t>2,2</w:t>
            </w:r>
          </w:p>
        </w:tc>
      </w:tr>
      <w:tr w:rsidR="00673C5C" w:rsidRPr="00673C5C">
        <w:trPr>
          <w:cantSplit/>
          <w:jc w:val="center"/>
        </w:trPr>
        <w:tc>
          <w:tcPr>
            <w:tcW w:w="1196" w:type="dxa"/>
          </w:tcPr>
          <w:p w:rsidR="00673C5C" w:rsidRPr="00673C5C" w:rsidRDefault="00673C5C">
            <w:pPr>
              <w:pStyle w:val="af2"/>
            </w:pPr>
            <w:r w:rsidRPr="00673C5C">
              <w:t>5</w:t>
            </w:r>
          </w:p>
        </w:tc>
        <w:tc>
          <w:tcPr>
            <w:tcW w:w="1196" w:type="dxa"/>
          </w:tcPr>
          <w:p w:rsidR="00673C5C" w:rsidRPr="00673C5C" w:rsidRDefault="00673C5C">
            <w:pPr>
              <w:pStyle w:val="af2"/>
            </w:pPr>
            <w:r w:rsidRPr="00673C5C">
              <w:t>3,0</w:t>
            </w:r>
          </w:p>
        </w:tc>
        <w:tc>
          <w:tcPr>
            <w:tcW w:w="1196" w:type="dxa"/>
          </w:tcPr>
          <w:p w:rsidR="00673C5C" w:rsidRPr="00673C5C" w:rsidRDefault="00673C5C">
            <w:pPr>
              <w:pStyle w:val="af2"/>
            </w:pPr>
            <w:r w:rsidRPr="00673C5C">
              <w:t>3,2</w:t>
            </w:r>
          </w:p>
        </w:tc>
        <w:tc>
          <w:tcPr>
            <w:tcW w:w="1196" w:type="dxa"/>
          </w:tcPr>
          <w:p w:rsidR="00673C5C" w:rsidRPr="00673C5C" w:rsidRDefault="00673C5C">
            <w:pPr>
              <w:pStyle w:val="af2"/>
            </w:pPr>
            <w:r w:rsidRPr="00673C5C">
              <w:t>1,8</w:t>
            </w:r>
          </w:p>
        </w:tc>
        <w:tc>
          <w:tcPr>
            <w:tcW w:w="1196" w:type="dxa"/>
          </w:tcPr>
          <w:p w:rsidR="00673C5C" w:rsidRPr="00673C5C" w:rsidRDefault="00673C5C">
            <w:pPr>
              <w:pStyle w:val="af2"/>
            </w:pPr>
            <w:r w:rsidRPr="00673C5C">
              <w:t>2,6</w:t>
            </w:r>
          </w:p>
        </w:tc>
        <w:tc>
          <w:tcPr>
            <w:tcW w:w="1197" w:type="dxa"/>
          </w:tcPr>
          <w:p w:rsidR="00673C5C" w:rsidRPr="00673C5C" w:rsidRDefault="00673C5C">
            <w:pPr>
              <w:pStyle w:val="af2"/>
            </w:pPr>
            <w:r w:rsidRPr="00673C5C">
              <w:t>0</w:t>
            </w:r>
          </w:p>
        </w:tc>
        <w:tc>
          <w:tcPr>
            <w:tcW w:w="1197" w:type="dxa"/>
          </w:tcPr>
          <w:p w:rsidR="00673C5C" w:rsidRPr="00673C5C" w:rsidRDefault="00673C5C">
            <w:pPr>
              <w:pStyle w:val="af2"/>
            </w:pPr>
            <w:r w:rsidRPr="00673C5C">
              <w:t>1,9</w:t>
            </w:r>
          </w:p>
        </w:tc>
        <w:tc>
          <w:tcPr>
            <w:tcW w:w="1197" w:type="dxa"/>
          </w:tcPr>
          <w:p w:rsidR="00673C5C" w:rsidRPr="00673C5C" w:rsidRDefault="00673C5C">
            <w:pPr>
              <w:pStyle w:val="af2"/>
            </w:pPr>
            <w:r w:rsidRPr="00673C5C">
              <w:t>2,4</w:t>
            </w:r>
          </w:p>
        </w:tc>
      </w:tr>
      <w:tr w:rsidR="00673C5C" w:rsidRPr="00673C5C">
        <w:trPr>
          <w:cantSplit/>
          <w:jc w:val="center"/>
        </w:trPr>
        <w:tc>
          <w:tcPr>
            <w:tcW w:w="1196" w:type="dxa"/>
          </w:tcPr>
          <w:p w:rsidR="00673C5C" w:rsidRPr="00673C5C" w:rsidRDefault="00673C5C">
            <w:pPr>
              <w:pStyle w:val="af2"/>
            </w:pPr>
            <w:r w:rsidRPr="00673C5C">
              <w:t>6</w:t>
            </w:r>
          </w:p>
        </w:tc>
        <w:tc>
          <w:tcPr>
            <w:tcW w:w="1196" w:type="dxa"/>
          </w:tcPr>
          <w:p w:rsidR="00673C5C" w:rsidRPr="00673C5C" w:rsidRDefault="00673C5C">
            <w:pPr>
              <w:pStyle w:val="af2"/>
            </w:pPr>
            <w:r w:rsidRPr="00673C5C">
              <w:t>2,0</w:t>
            </w:r>
          </w:p>
        </w:tc>
        <w:tc>
          <w:tcPr>
            <w:tcW w:w="1196" w:type="dxa"/>
          </w:tcPr>
          <w:p w:rsidR="00673C5C" w:rsidRPr="00673C5C" w:rsidRDefault="00673C5C">
            <w:pPr>
              <w:pStyle w:val="af2"/>
            </w:pPr>
            <w:r w:rsidRPr="00673C5C">
              <w:t>2,0</w:t>
            </w:r>
          </w:p>
        </w:tc>
        <w:tc>
          <w:tcPr>
            <w:tcW w:w="1196" w:type="dxa"/>
          </w:tcPr>
          <w:p w:rsidR="00673C5C" w:rsidRPr="00673C5C" w:rsidRDefault="00673C5C">
            <w:pPr>
              <w:pStyle w:val="af2"/>
            </w:pPr>
            <w:r w:rsidRPr="00673C5C">
              <w:t>1,2</w:t>
            </w:r>
          </w:p>
        </w:tc>
        <w:tc>
          <w:tcPr>
            <w:tcW w:w="1196" w:type="dxa"/>
          </w:tcPr>
          <w:p w:rsidR="00673C5C" w:rsidRPr="00673C5C" w:rsidRDefault="00673C5C">
            <w:pPr>
              <w:pStyle w:val="af2"/>
            </w:pPr>
            <w:r w:rsidRPr="00673C5C">
              <w:t>2,6</w:t>
            </w:r>
          </w:p>
        </w:tc>
        <w:tc>
          <w:tcPr>
            <w:tcW w:w="1197" w:type="dxa"/>
          </w:tcPr>
          <w:p w:rsidR="00673C5C" w:rsidRPr="00673C5C" w:rsidRDefault="00673C5C">
            <w:pPr>
              <w:pStyle w:val="af2"/>
            </w:pPr>
            <w:r w:rsidRPr="00673C5C">
              <w:t>1,9</w:t>
            </w:r>
          </w:p>
        </w:tc>
        <w:tc>
          <w:tcPr>
            <w:tcW w:w="1197" w:type="dxa"/>
          </w:tcPr>
          <w:p w:rsidR="00673C5C" w:rsidRPr="00673C5C" w:rsidRDefault="00673C5C">
            <w:pPr>
              <w:pStyle w:val="af2"/>
            </w:pPr>
            <w:r w:rsidRPr="00673C5C">
              <w:t>0</w:t>
            </w:r>
          </w:p>
        </w:tc>
        <w:tc>
          <w:tcPr>
            <w:tcW w:w="1197" w:type="dxa"/>
          </w:tcPr>
          <w:p w:rsidR="00673C5C" w:rsidRPr="00673C5C" w:rsidRDefault="00673C5C">
            <w:pPr>
              <w:pStyle w:val="af2"/>
            </w:pPr>
            <w:r w:rsidRPr="00673C5C">
              <w:t>1,0</w:t>
            </w:r>
          </w:p>
        </w:tc>
      </w:tr>
      <w:tr w:rsidR="00673C5C" w:rsidRPr="00673C5C">
        <w:trPr>
          <w:cantSplit/>
          <w:jc w:val="center"/>
        </w:trPr>
        <w:tc>
          <w:tcPr>
            <w:tcW w:w="1196" w:type="dxa"/>
          </w:tcPr>
          <w:p w:rsidR="00673C5C" w:rsidRPr="00673C5C" w:rsidRDefault="00673C5C">
            <w:pPr>
              <w:pStyle w:val="af2"/>
            </w:pPr>
            <w:r w:rsidRPr="00673C5C">
              <w:t>7</w:t>
            </w:r>
          </w:p>
        </w:tc>
        <w:tc>
          <w:tcPr>
            <w:tcW w:w="1196" w:type="dxa"/>
          </w:tcPr>
          <w:p w:rsidR="00673C5C" w:rsidRPr="00673C5C" w:rsidRDefault="00673C5C">
            <w:pPr>
              <w:pStyle w:val="af2"/>
            </w:pPr>
            <w:r w:rsidRPr="00673C5C">
              <w:t>1,0</w:t>
            </w:r>
          </w:p>
        </w:tc>
        <w:tc>
          <w:tcPr>
            <w:tcW w:w="1196" w:type="dxa"/>
          </w:tcPr>
          <w:p w:rsidR="00673C5C" w:rsidRPr="00673C5C" w:rsidRDefault="00673C5C">
            <w:pPr>
              <w:pStyle w:val="af2"/>
            </w:pPr>
            <w:r w:rsidRPr="00673C5C">
              <w:t>1,2</w:t>
            </w:r>
          </w:p>
        </w:tc>
        <w:tc>
          <w:tcPr>
            <w:tcW w:w="1196" w:type="dxa"/>
          </w:tcPr>
          <w:p w:rsidR="00673C5C" w:rsidRPr="00673C5C" w:rsidRDefault="00673C5C">
            <w:pPr>
              <w:pStyle w:val="af2"/>
            </w:pPr>
            <w:r w:rsidRPr="00673C5C">
              <w:t>0,8</w:t>
            </w:r>
          </w:p>
        </w:tc>
        <w:tc>
          <w:tcPr>
            <w:tcW w:w="1196" w:type="dxa"/>
          </w:tcPr>
          <w:p w:rsidR="00673C5C" w:rsidRPr="00673C5C" w:rsidRDefault="00673C5C">
            <w:pPr>
              <w:pStyle w:val="af2"/>
            </w:pPr>
            <w:r w:rsidRPr="00673C5C">
              <w:t>2,2</w:t>
            </w:r>
          </w:p>
        </w:tc>
        <w:tc>
          <w:tcPr>
            <w:tcW w:w="1197" w:type="dxa"/>
          </w:tcPr>
          <w:p w:rsidR="00673C5C" w:rsidRPr="00673C5C" w:rsidRDefault="00673C5C">
            <w:pPr>
              <w:pStyle w:val="af2"/>
            </w:pPr>
            <w:r w:rsidRPr="00673C5C">
              <w:t>2,4</w:t>
            </w:r>
          </w:p>
        </w:tc>
        <w:tc>
          <w:tcPr>
            <w:tcW w:w="1197" w:type="dxa"/>
          </w:tcPr>
          <w:p w:rsidR="00673C5C" w:rsidRPr="00673C5C" w:rsidRDefault="00673C5C">
            <w:pPr>
              <w:pStyle w:val="af2"/>
            </w:pPr>
            <w:r w:rsidRPr="00673C5C">
              <w:t>1,0</w:t>
            </w:r>
          </w:p>
        </w:tc>
        <w:tc>
          <w:tcPr>
            <w:tcW w:w="1197" w:type="dxa"/>
          </w:tcPr>
          <w:p w:rsidR="00673C5C" w:rsidRPr="00673C5C" w:rsidRDefault="00673C5C">
            <w:pPr>
              <w:pStyle w:val="af2"/>
            </w:pPr>
            <w:r w:rsidRPr="00673C5C">
              <w:t>0</w:t>
            </w:r>
          </w:p>
        </w:tc>
      </w:tr>
    </w:tbl>
    <w:p w:rsidR="00673C5C" w:rsidRDefault="00673C5C"/>
    <w:p w:rsidR="00673C5C" w:rsidRDefault="00673C5C">
      <w:r>
        <w:t xml:space="preserve">Таким образом, потребителей с наименьшим расхождением в матрице расстояний можно объединить в 1 сегмент. </w:t>
      </w:r>
    </w:p>
    <w:p w:rsidR="00673C5C" w:rsidRDefault="00673C5C"/>
    <w:p w:rsidR="00673C5C" w:rsidRDefault="00673C5C">
      <w:pPr>
        <w:pStyle w:val="3"/>
      </w:pPr>
      <w:bookmarkStart w:id="6" w:name="_Toc219130860"/>
      <w:r>
        <w:t>Конкурентная среда</w:t>
      </w:r>
      <w:bookmarkEnd w:id="6"/>
    </w:p>
    <w:p w:rsidR="00673C5C" w:rsidRDefault="00673C5C"/>
    <w:p w:rsidR="00673C5C" w:rsidRDefault="00673C5C">
      <w:r>
        <w:t xml:space="preserve">1. Угроза появления нового конкурента: </w:t>
      </w:r>
    </w:p>
    <w:p w:rsidR="00673C5C" w:rsidRDefault="00673C5C">
      <w:r>
        <w:t xml:space="preserve">- Дифференцированность товаров необходима, так как позволяет ориентироваться на разные социальные классы, возрастные критерии; </w:t>
      </w:r>
    </w:p>
    <w:p w:rsidR="00673C5C" w:rsidRDefault="00673C5C">
      <w:r>
        <w:t xml:space="preserve">- Марка товара играет большую роль, влияя на величину спроса; </w:t>
      </w:r>
    </w:p>
    <w:p w:rsidR="00673C5C" w:rsidRDefault="00673C5C">
      <w:r>
        <w:t xml:space="preserve">- Доступ к системам сбыта должен быть проработан маркетинговой службой для быстрой реализации товара; </w:t>
      </w:r>
    </w:p>
    <w:p w:rsidR="00673C5C" w:rsidRDefault="00673C5C">
      <w:r>
        <w:t xml:space="preserve">- Абсолютное преимущество должно быть, чтобы фирма выгодно отличалась от конкурентов; </w:t>
      </w:r>
    </w:p>
    <w:p w:rsidR="00673C5C" w:rsidRDefault="00673C5C">
      <w:r>
        <w:t xml:space="preserve">2. Покупатели: </w:t>
      </w:r>
    </w:p>
    <w:p w:rsidR="00673C5C" w:rsidRDefault="00673C5C">
      <w:r>
        <w:t xml:space="preserve">- Концентрация покупателей велика в районах, где продают много подобной продукции, т.е. потребитель стремится к более широкому выбору; </w:t>
      </w:r>
    </w:p>
    <w:p w:rsidR="00673C5C" w:rsidRDefault="00673C5C">
      <w:r>
        <w:t xml:space="preserve">- Объемы закупок могут быть различны. Необходимы скидки постоянным покупателям; </w:t>
      </w:r>
    </w:p>
    <w:p w:rsidR="00673C5C" w:rsidRDefault="00673C5C">
      <w:r>
        <w:t xml:space="preserve">- Информативность обеспечивает служба маркетинга, проводя рекламные компании; </w:t>
      </w:r>
    </w:p>
    <w:p w:rsidR="00673C5C" w:rsidRDefault="00673C5C">
      <w:r>
        <w:t xml:space="preserve">- Влияние качества неоспоримо, оно является одним из решающих факторов при совершении покупки; </w:t>
      </w:r>
    </w:p>
    <w:p w:rsidR="00673C5C" w:rsidRDefault="00673C5C">
      <w:pPr>
        <w:widowControl w:val="0"/>
      </w:pPr>
      <w:r>
        <w:t xml:space="preserve">3. Товары-заменители: </w:t>
      </w:r>
    </w:p>
    <w:tbl>
      <w:tblPr>
        <w:tblpPr w:leftFromText="181" w:rightFromText="181" w:vertAnchor="text" w:horzAnchor="margin" w:tblpXSpec="center" w:tblpY="1"/>
        <w:tblOverlap w:val="never"/>
        <w:tblW w:w="9756" w:type="dxa"/>
        <w:tblLayout w:type="fixed"/>
        <w:tblLook w:val="0000" w:firstRow="0" w:lastRow="0" w:firstColumn="0" w:lastColumn="0" w:noHBand="0" w:noVBand="0"/>
      </w:tblPr>
      <w:tblGrid>
        <w:gridCol w:w="1917"/>
        <w:gridCol w:w="737"/>
        <w:gridCol w:w="804"/>
        <w:gridCol w:w="737"/>
        <w:gridCol w:w="737"/>
        <w:gridCol w:w="737"/>
        <w:gridCol w:w="670"/>
        <w:gridCol w:w="670"/>
        <w:gridCol w:w="670"/>
        <w:gridCol w:w="737"/>
        <w:gridCol w:w="670"/>
        <w:gridCol w:w="670"/>
      </w:tblGrid>
      <w:tr w:rsidR="00673C5C" w:rsidRPr="00673C5C">
        <w:trPr>
          <w:cantSplit/>
          <w:trHeight w:val="716"/>
        </w:trPr>
        <w:tc>
          <w:tcPr>
            <w:tcW w:w="1917" w:type="dxa"/>
            <w:vMerge w:val="restart"/>
            <w:tcBorders>
              <w:top w:val="single" w:sz="4" w:space="0" w:color="auto"/>
              <w:left w:val="single" w:sz="4" w:space="0" w:color="auto"/>
              <w:bottom w:val="single" w:sz="4" w:space="0" w:color="000000"/>
              <w:right w:val="single" w:sz="4" w:space="0" w:color="auto"/>
            </w:tcBorders>
            <w:noWrap/>
            <w:vAlign w:val="center"/>
          </w:tcPr>
          <w:p w:rsidR="00673C5C" w:rsidRPr="00673C5C" w:rsidRDefault="00673C5C">
            <w:pPr>
              <w:pStyle w:val="af2"/>
            </w:pPr>
            <w:r w:rsidRPr="00673C5C">
              <w:t xml:space="preserve">Цены на товары-заменители должны быть одного порядка с ценами на выпускаемый товар, либо значительно ниже. Они могут стоить и дороже, но тогда им необходимо иметь более высокое качество, чтобы соответствовать своим ценам;Ключевые факторы успеха </w:t>
            </w:r>
          </w:p>
        </w:tc>
        <w:tc>
          <w:tcPr>
            <w:tcW w:w="1541" w:type="dxa"/>
            <w:gridSpan w:val="2"/>
            <w:tcBorders>
              <w:top w:val="single" w:sz="4" w:space="0" w:color="auto"/>
              <w:left w:val="nil"/>
              <w:bottom w:val="single" w:sz="4" w:space="0" w:color="auto"/>
              <w:right w:val="single" w:sz="4" w:space="0" w:color="000000"/>
            </w:tcBorders>
            <w:noWrap/>
            <w:vAlign w:val="center"/>
          </w:tcPr>
          <w:p w:rsidR="00673C5C" w:rsidRPr="00673C5C" w:rsidRDefault="00673C5C">
            <w:pPr>
              <w:pStyle w:val="af2"/>
            </w:pPr>
            <w:r w:rsidRPr="00673C5C">
              <w:t xml:space="preserve">Компания </w:t>
            </w:r>
          </w:p>
        </w:tc>
        <w:tc>
          <w:tcPr>
            <w:tcW w:w="1474" w:type="dxa"/>
            <w:gridSpan w:val="2"/>
            <w:tcBorders>
              <w:top w:val="single" w:sz="4" w:space="0" w:color="auto"/>
              <w:left w:val="nil"/>
              <w:bottom w:val="single" w:sz="4" w:space="0" w:color="auto"/>
              <w:right w:val="single" w:sz="4" w:space="0" w:color="000000"/>
            </w:tcBorders>
            <w:noWrap/>
            <w:vAlign w:val="center"/>
          </w:tcPr>
          <w:p w:rsidR="00673C5C" w:rsidRPr="00673C5C" w:rsidRDefault="00673C5C">
            <w:pPr>
              <w:pStyle w:val="af2"/>
            </w:pPr>
            <w:r w:rsidRPr="00673C5C">
              <w:t>Конкурент1</w:t>
            </w:r>
          </w:p>
        </w:tc>
        <w:tc>
          <w:tcPr>
            <w:tcW w:w="1407" w:type="dxa"/>
            <w:gridSpan w:val="2"/>
            <w:tcBorders>
              <w:top w:val="single" w:sz="4" w:space="0" w:color="auto"/>
              <w:left w:val="nil"/>
              <w:bottom w:val="single" w:sz="4" w:space="0" w:color="auto"/>
              <w:right w:val="single" w:sz="4" w:space="0" w:color="000000"/>
            </w:tcBorders>
            <w:noWrap/>
            <w:vAlign w:val="center"/>
          </w:tcPr>
          <w:p w:rsidR="00673C5C" w:rsidRPr="00673C5C" w:rsidRDefault="00673C5C">
            <w:pPr>
              <w:pStyle w:val="af2"/>
            </w:pPr>
            <w:r w:rsidRPr="00673C5C">
              <w:t>Конкурент2</w:t>
            </w:r>
          </w:p>
        </w:tc>
        <w:tc>
          <w:tcPr>
            <w:tcW w:w="1340" w:type="dxa"/>
            <w:gridSpan w:val="2"/>
            <w:tcBorders>
              <w:top w:val="single" w:sz="4" w:space="0" w:color="auto"/>
              <w:left w:val="nil"/>
              <w:bottom w:val="single" w:sz="4" w:space="0" w:color="auto"/>
              <w:right w:val="single" w:sz="4" w:space="0" w:color="000000"/>
            </w:tcBorders>
            <w:noWrap/>
            <w:vAlign w:val="center"/>
          </w:tcPr>
          <w:p w:rsidR="00673C5C" w:rsidRPr="00673C5C" w:rsidRDefault="00673C5C">
            <w:pPr>
              <w:pStyle w:val="af2"/>
            </w:pPr>
            <w:r w:rsidRPr="00673C5C">
              <w:t>Конкурент3</w:t>
            </w:r>
          </w:p>
        </w:tc>
        <w:tc>
          <w:tcPr>
            <w:tcW w:w="1407" w:type="dxa"/>
            <w:gridSpan w:val="2"/>
            <w:tcBorders>
              <w:top w:val="single" w:sz="4" w:space="0" w:color="auto"/>
              <w:left w:val="nil"/>
              <w:bottom w:val="single" w:sz="4" w:space="0" w:color="auto"/>
              <w:right w:val="single" w:sz="4" w:space="0" w:color="000000"/>
            </w:tcBorders>
            <w:noWrap/>
            <w:vAlign w:val="center"/>
          </w:tcPr>
          <w:p w:rsidR="00673C5C" w:rsidRPr="00673C5C" w:rsidRDefault="00673C5C">
            <w:pPr>
              <w:pStyle w:val="af2"/>
            </w:pPr>
            <w:r w:rsidRPr="00673C5C">
              <w:t>Конкурент4</w:t>
            </w:r>
          </w:p>
        </w:tc>
        <w:tc>
          <w:tcPr>
            <w:tcW w:w="670" w:type="dxa"/>
            <w:vMerge w:val="restart"/>
            <w:tcBorders>
              <w:top w:val="single" w:sz="4" w:space="0" w:color="auto"/>
              <w:left w:val="single" w:sz="4" w:space="0" w:color="auto"/>
              <w:bottom w:val="single" w:sz="4" w:space="0" w:color="000000"/>
              <w:right w:val="single" w:sz="4" w:space="0" w:color="auto"/>
            </w:tcBorders>
            <w:noWrap/>
            <w:vAlign w:val="center"/>
          </w:tcPr>
          <w:p w:rsidR="00673C5C" w:rsidRPr="00673C5C" w:rsidRDefault="00673C5C">
            <w:pPr>
              <w:pStyle w:val="af2"/>
            </w:pPr>
            <w:r w:rsidRPr="00673C5C">
              <w:t>Вес</w:t>
            </w:r>
          </w:p>
        </w:tc>
      </w:tr>
      <w:tr w:rsidR="00673C5C" w:rsidRPr="00673C5C">
        <w:trPr>
          <w:cantSplit/>
          <w:trHeight w:val="660"/>
        </w:trPr>
        <w:tc>
          <w:tcPr>
            <w:tcW w:w="1917" w:type="dxa"/>
            <w:vMerge/>
            <w:tcBorders>
              <w:top w:val="single" w:sz="4" w:space="0" w:color="auto"/>
              <w:left w:val="single" w:sz="4" w:space="0" w:color="auto"/>
              <w:bottom w:val="single" w:sz="4" w:space="0" w:color="000000"/>
              <w:right w:val="single" w:sz="4" w:space="0" w:color="auto"/>
            </w:tcBorders>
            <w:vAlign w:val="center"/>
          </w:tcPr>
          <w:p w:rsidR="00673C5C" w:rsidRPr="00673C5C" w:rsidRDefault="00673C5C">
            <w:pPr>
              <w:pStyle w:val="af2"/>
            </w:pPr>
          </w:p>
        </w:tc>
        <w:tc>
          <w:tcPr>
            <w:tcW w:w="1541" w:type="dxa"/>
            <w:gridSpan w:val="2"/>
            <w:tcBorders>
              <w:top w:val="single" w:sz="4" w:space="0" w:color="auto"/>
              <w:left w:val="nil"/>
              <w:bottom w:val="single" w:sz="4" w:space="0" w:color="auto"/>
              <w:right w:val="single" w:sz="4" w:space="0" w:color="000000"/>
            </w:tcBorders>
            <w:noWrap/>
            <w:vAlign w:val="center"/>
          </w:tcPr>
          <w:p w:rsidR="00673C5C" w:rsidRPr="00673C5C" w:rsidRDefault="00673C5C">
            <w:pPr>
              <w:pStyle w:val="af2"/>
            </w:pPr>
            <w:r w:rsidRPr="00673C5C">
              <w:t>ООО "Окна ПВХ"</w:t>
            </w:r>
          </w:p>
        </w:tc>
        <w:tc>
          <w:tcPr>
            <w:tcW w:w="1474" w:type="dxa"/>
            <w:gridSpan w:val="2"/>
            <w:tcBorders>
              <w:top w:val="single" w:sz="4" w:space="0" w:color="auto"/>
              <w:left w:val="nil"/>
              <w:bottom w:val="single" w:sz="4" w:space="0" w:color="auto"/>
              <w:right w:val="single" w:sz="4" w:space="0" w:color="000000"/>
            </w:tcBorders>
            <w:noWrap/>
            <w:vAlign w:val="center"/>
          </w:tcPr>
          <w:p w:rsidR="00673C5C" w:rsidRPr="00673C5C" w:rsidRDefault="00673C5C">
            <w:pPr>
              <w:pStyle w:val="af2"/>
            </w:pPr>
            <w:r w:rsidRPr="00673C5C">
              <w:t>ООО окно "Плюс"</w:t>
            </w:r>
          </w:p>
        </w:tc>
        <w:tc>
          <w:tcPr>
            <w:tcW w:w="1407" w:type="dxa"/>
            <w:gridSpan w:val="2"/>
            <w:tcBorders>
              <w:top w:val="single" w:sz="4" w:space="0" w:color="auto"/>
              <w:left w:val="nil"/>
              <w:bottom w:val="single" w:sz="4" w:space="0" w:color="auto"/>
              <w:right w:val="single" w:sz="4" w:space="0" w:color="000000"/>
            </w:tcBorders>
            <w:noWrap/>
            <w:vAlign w:val="center"/>
          </w:tcPr>
          <w:p w:rsidR="00673C5C" w:rsidRPr="00673C5C" w:rsidRDefault="00673C5C">
            <w:pPr>
              <w:pStyle w:val="af2"/>
            </w:pPr>
            <w:r w:rsidRPr="00673C5C">
              <w:t>ООО "АКБ Окна"</w:t>
            </w:r>
          </w:p>
        </w:tc>
        <w:tc>
          <w:tcPr>
            <w:tcW w:w="1340" w:type="dxa"/>
            <w:gridSpan w:val="2"/>
            <w:tcBorders>
              <w:top w:val="single" w:sz="4" w:space="0" w:color="auto"/>
              <w:left w:val="nil"/>
              <w:bottom w:val="single" w:sz="4" w:space="0" w:color="auto"/>
              <w:right w:val="single" w:sz="4" w:space="0" w:color="000000"/>
            </w:tcBorders>
            <w:noWrap/>
            <w:vAlign w:val="center"/>
          </w:tcPr>
          <w:p w:rsidR="00673C5C" w:rsidRPr="00673C5C" w:rsidRDefault="00673C5C">
            <w:pPr>
              <w:pStyle w:val="af2"/>
            </w:pPr>
            <w:r w:rsidRPr="00673C5C">
              <w:t>ООО"Енисей Окно"</w:t>
            </w:r>
          </w:p>
        </w:tc>
        <w:tc>
          <w:tcPr>
            <w:tcW w:w="1407" w:type="dxa"/>
            <w:gridSpan w:val="2"/>
            <w:tcBorders>
              <w:top w:val="single" w:sz="4" w:space="0" w:color="auto"/>
              <w:left w:val="nil"/>
              <w:bottom w:val="single" w:sz="4" w:space="0" w:color="auto"/>
              <w:right w:val="single" w:sz="4" w:space="0" w:color="000000"/>
            </w:tcBorders>
            <w:noWrap/>
            <w:vAlign w:val="center"/>
          </w:tcPr>
          <w:p w:rsidR="00673C5C" w:rsidRPr="00673C5C" w:rsidRDefault="00673C5C">
            <w:pPr>
              <w:pStyle w:val="af2"/>
            </w:pPr>
            <w:r w:rsidRPr="00673C5C">
              <w:t>ООО "Эвалон"</w:t>
            </w:r>
          </w:p>
        </w:tc>
        <w:tc>
          <w:tcPr>
            <w:tcW w:w="670" w:type="dxa"/>
            <w:vMerge/>
            <w:tcBorders>
              <w:top w:val="single" w:sz="4" w:space="0" w:color="auto"/>
              <w:left w:val="single" w:sz="4" w:space="0" w:color="auto"/>
              <w:bottom w:val="single" w:sz="4" w:space="0" w:color="000000"/>
              <w:right w:val="single" w:sz="4" w:space="0" w:color="auto"/>
            </w:tcBorders>
            <w:vAlign w:val="center"/>
          </w:tcPr>
          <w:p w:rsidR="00673C5C" w:rsidRPr="00673C5C" w:rsidRDefault="00673C5C">
            <w:pPr>
              <w:pStyle w:val="af2"/>
            </w:pPr>
          </w:p>
        </w:tc>
      </w:tr>
      <w:tr w:rsidR="00673C5C" w:rsidRPr="00673C5C">
        <w:trPr>
          <w:cantSplit/>
          <w:trHeight w:val="451"/>
        </w:trPr>
        <w:tc>
          <w:tcPr>
            <w:tcW w:w="1917" w:type="dxa"/>
            <w:vMerge/>
            <w:tcBorders>
              <w:top w:val="single" w:sz="4" w:space="0" w:color="auto"/>
              <w:left w:val="single" w:sz="4" w:space="0" w:color="auto"/>
              <w:bottom w:val="single" w:sz="4" w:space="0" w:color="000000"/>
              <w:right w:val="single" w:sz="4" w:space="0" w:color="auto"/>
            </w:tcBorders>
            <w:vAlign w:val="center"/>
          </w:tcPr>
          <w:p w:rsidR="00673C5C" w:rsidRPr="00673C5C" w:rsidRDefault="00673C5C">
            <w:pPr>
              <w:pStyle w:val="af2"/>
            </w:pPr>
          </w:p>
        </w:tc>
        <w:tc>
          <w:tcPr>
            <w:tcW w:w="737"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НВО</w:t>
            </w:r>
          </w:p>
        </w:tc>
        <w:tc>
          <w:tcPr>
            <w:tcW w:w="804"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ВО</w:t>
            </w:r>
          </w:p>
        </w:tc>
        <w:tc>
          <w:tcPr>
            <w:tcW w:w="737"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НВО</w:t>
            </w:r>
          </w:p>
        </w:tc>
        <w:tc>
          <w:tcPr>
            <w:tcW w:w="737"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ВО</w:t>
            </w:r>
          </w:p>
        </w:tc>
        <w:tc>
          <w:tcPr>
            <w:tcW w:w="737"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НВО</w:t>
            </w:r>
          </w:p>
        </w:tc>
        <w:tc>
          <w:tcPr>
            <w:tcW w:w="670"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ВО</w:t>
            </w:r>
          </w:p>
        </w:tc>
        <w:tc>
          <w:tcPr>
            <w:tcW w:w="670"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НВО</w:t>
            </w:r>
          </w:p>
        </w:tc>
        <w:tc>
          <w:tcPr>
            <w:tcW w:w="670"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ВО</w:t>
            </w:r>
          </w:p>
        </w:tc>
        <w:tc>
          <w:tcPr>
            <w:tcW w:w="737"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НВО</w:t>
            </w:r>
          </w:p>
        </w:tc>
        <w:tc>
          <w:tcPr>
            <w:tcW w:w="670"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ВО</w:t>
            </w:r>
          </w:p>
        </w:tc>
        <w:tc>
          <w:tcPr>
            <w:tcW w:w="670" w:type="dxa"/>
            <w:vMerge/>
            <w:tcBorders>
              <w:top w:val="single" w:sz="4" w:space="0" w:color="auto"/>
              <w:left w:val="single" w:sz="4" w:space="0" w:color="auto"/>
              <w:bottom w:val="single" w:sz="4" w:space="0" w:color="000000"/>
              <w:right w:val="single" w:sz="4" w:space="0" w:color="auto"/>
            </w:tcBorders>
            <w:vAlign w:val="center"/>
          </w:tcPr>
          <w:p w:rsidR="00673C5C" w:rsidRPr="00673C5C" w:rsidRDefault="00673C5C">
            <w:pPr>
              <w:pStyle w:val="af2"/>
            </w:pPr>
          </w:p>
        </w:tc>
      </w:tr>
      <w:tr w:rsidR="00673C5C" w:rsidRPr="00673C5C">
        <w:trPr>
          <w:cantSplit/>
          <w:trHeight w:val="576"/>
        </w:trPr>
        <w:tc>
          <w:tcPr>
            <w:tcW w:w="1917" w:type="dxa"/>
            <w:tcBorders>
              <w:top w:val="nil"/>
              <w:left w:val="single" w:sz="4" w:space="0" w:color="auto"/>
              <w:bottom w:val="single" w:sz="4" w:space="0" w:color="auto"/>
              <w:right w:val="single" w:sz="4" w:space="0" w:color="auto"/>
            </w:tcBorders>
            <w:noWrap/>
            <w:vAlign w:val="center"/>
          </w:tcPr>
          <w:p w:rsidR="00673C5C" w:rsidRPr="00673C5C" w:rsidRDefault="00673C5C">
            <w:pPr>
              <w:pStyle w:val="af2"/>
            </w:pPr>
            <w:r w:rsidRPr="00673C5C">
              <w:t>Качество товара</w:t>
            </w:r>
          </w:p>
        </w:tc>
        <w:tc>
          <w:tcPr>
            <w:tcW w:w="737"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10</w:t>
            </w:r>
          </w:p>
        </w:tc>
        <w:tc>
          <w:tcPr>
            <w:tcW w:w="804"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1,5</w:t>
            </w:r>
          </w:p>
        </w:tc>
        <w:tc>
          <w:tcPr>
            <w:tcW w:w="737"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9</w:t>
            </w:r>
          </w:p>
        </w:tc>
        <w:tc>
          <w:tcPr>
            <w:tcW w:w="737"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1,35</w:t>
            </w:r>
          </w:p>
        </w:tc>
        <w:tc>
          <w:tcPr>
            <w:tcW w:w="737"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7</w:t>
            </w:r>
          </w:p>
        </w:tc>
        <w:tc>
          <w:tcPr>
            <w:tcW w:w="670"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1,05</w:t>
            </w:r>
          </w:p>
        </w:tc>
        <w:tc>
          <w:tcPr>
            <w:tcW w:w="670"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5</w:t>
            </w:r>
          </w:p>
        </w:tc>
        <w:tc>
          <w:tcPr>
            <w:tcW w:w="670"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0,75</w:t>
            </w:r>
          </w:p>
        </w:tc>
        <w:tc>
          <w:tcPr>
            <w:tcW w:w="737"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7</w:t>
            </w:r>
          </w:p>
        </w:tc>
        <w:tc>
          <w:tcPr>
            <w:tcW w:w="670"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1,05</w:t>
            </w:r>
          </w:p>
        </w:tc>
        <w:tc>
          <w:tcPr>
            <w:tcW w:w="670"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0,15</w:t>
            </w:r>
          </w:p>
        </w:tc>
      </w:tr>
      <w:tr w:rsidR="00673C5C" w:rsidRPr="00673C5C">
        <w:trPr>
          <w:cantSplit/>
          <w:trHeight w:val="354"/>
        </w:trPr>
        <w:tc>
          <w:tcPr>
            <w:tcW w:w="1917" w:type="dxa"/>
            <w:tcBorders>
              <w:top w:val="nil"/>
              <w:left w:val="single" w:sz="4" w:space="0" w:color="auto"/>
              <w:bottom w:val="single" w:sz="4" w:space="0" w:color="auto"/>
              <w:right w:val="single" w:sz="4" w:space="0" w:color="auto"/>
            </w:tcBorders>
            <w:noWrap/>
            <w:vAlign w:val="center"/>
          </w:tcPr>
          <w:p w:rsidR="00673C5C" w:rsidRPr="00673C5C" w:rsidRDefault="00673C5C">
            <w:pPr>
              <w:pStyle w:val="af2"/>
            </w:pPr>
            <w:r w:rsidRPr="00673C5C">
              <w:t xml:space="preserve">Репутация (имидж) </w:t>
            </w:r>
          </w:p>
        </w:tc>
        <w:tc>
          <w:tcPr>
            <w:tcW w:w="737"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10</w:t>
            </w:r>
          </w:p>
        </w:tc>
        <w:tc>
          <w:tcPr>
            <w:tcW w:w="804"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1,8</w:t>
            </w:r>
          </w:p>
        </w:tc>
        <w:tc>
          <w:tcPr>
            <w:tcW w:w="737"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8</w:t>
            </w:r>
          </w:p>
        </w:tc>
        <w:tc>
          <w:tcPr>
            <w:tcW w:w="737"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1,44</w:t>
            </w:r>
          </w:p>
        </w:tc>
        <w:tc>
          <w:tcPr>
            <w:tcW w:w="737"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8</w:t>
            </w:r>
          </w:p>
        </w:tc>
        <w:tc>
          <w:tcPr>
            <w:tcW w:w="670"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1,44</w:t>
            </w:r>
          </w:p>
        </w:tc>
        <w:tc>
          <w:tcPr>
            <w:tcW w:w="670"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6</w:t>
            </w:r>
          </w:p>
        </w:tc>
        <w:tc>
          <w:tcPr>
            <w:tcW w:w="670"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1,08</w:t>
            </w:r>
          </w:p>
        </w:tc>
        <w:tc>
          <w:tcPr>
            <w:tcW w:w="737"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8</w:t>
            </w:r>
          </w:p>
        </w:tc>
        <w:tc>
          <w:tcPr>
            <w:tcW w:w="670"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1,44</w:t>
            </w:r>
          </w:p>
        </w:tc>
        <w:tc>
          <w:tcPr>
            <w:tcW w:w="670"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0,18</w:t>
            </w:r>
          </w:p>
        </w:tc>
      </w:tr>
      <w:tr w:rsidR="00673C5C" w:rsidRPr="00673C5C">
        <w:trPr>
          <w:cantSplit/>
          <w:trHeight w:val="864"/>
        </w:trPr>
        <w:tc>
          <w:tcPr>
            <w:tcW w:w="1917" w:type="dxa"/>
            <w:tcBorders>
              <w:top w:val="nil"/>
              <w:left w:val="single" w:sz="4" w:space="0" w:color="auto"/>
              <w:bottom w:val="single" w:sz="4" w:space="0" w:color="auto"/>
              <w:right w:val="single" w:sz="4" w:space="0" w:color="auto"/>
            </w:tcBorders>
            <w:noWrap/>
            <w:vAlign w:val="center"/>
          </w:tcPr>
          <w:p w:rsidR="00673C5C" w:rsidRPr="00673C5C" w:rsidRDefault="00673C5C">
            <w:pPr>
              <w:pStyle w:val="af2"/>
            </w:pPr>
            <w:r w:rsidRPr="00673C5C">
              <w:t>Производственные возможности</w:t>
            </w:r>
          </w:p>
        </w:tc>
        <w:tc>
          <w:tcPr>
            <w:tcW w:w="737"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10</w:t>
            </w:r>
          </w:p>
        </w:tc>
        <w:tc>
          <w:tcPr>
            <w:tcW w:w="804"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0,8</w:t>
            </w:r>
          </w:p>
        </w:tc>
        <w:tc>
          <w:tcPr>
            <w:tcW w:w="737"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8</w:t>
            </w:r>
          </w:p>
        </w:tc>
        <w:tc>
          <w:tcPr>
            <w:tcW w:w="737"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0,64</w:t>
            </w:r>
          </w:p>
        </w:tc>
        <w:tc>
          <w:tcPr>
            <w:tcW w:w="737"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9</w:t>
            </w:r>
          </w:p>
        </w:tc>
        <w:tc>
          <w:tcPr>
            <w:tcW w:w="670"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0,72</w:t>
            </w:r>
          </w:p>
        </w:tc>
        <w:tc>
          <w:tcPr>
            <w:tcW w:w="670"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5</w:t>
            </w:r>
          </w:p>
        </w:tc>
        <w:tc>
          <w:tcPr>
            <w:tcW w:w="670"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0,4</w:t>
            </w:r>
          </w:p>
        </w:tc>
        <w:tc>
          <w:tcPr>
            <w:tcW w:w="737"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9</w:t>
            </w:r>
          </w:p>
        </w:tc>
        <w:tc>
          <w:tcPr>
            <w:tcW w:w="670"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0,72</w:t>
            </w:r>
          </w:p>
        </w:tc>
        <w:tc>
          <w:tcPr>
            <w:tcW w:w="670"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0,08</w:t>
            </w:r>
          </w:p>
        </w:tc>
      </w:tr>
      <w:tr w:rsidR="00673C5C" w:rsidRPr="00673C5C">
        <w:trPr>
          <w:cantSplit/>
          <w:trHeight w:val="689"/>
        </w:trPr>
        <w:tc>
          <w:tcPr>
            <w:tcW w:w="1917" w:type="dxa"/>
            <w:tcBorders>
              <w:top w:val="nil"/>
              <w:left w:val="single" w:sz="4" w:space="0" w:color="auto"/>
              <w:bottom w:val="single" w:sz="4" w:space="0" w:color="auto"/>
              <w:right w:val="single" w:sz="4" w:space="0" w:color="auto"/>
            </w:tcBorders>
            <w:noWrap/>
            <w:vAlign w:val="center"/>
          </w:tcPr>
          <w:p w:rsidR="00673C5C" w:rsidRPr="00673C5C" w:rsidRDefault="00673C5C">
            <w:pPr>
              <w:pStyle w:val="af2"/>
            </w:pPr>
            <w:r w:rsidRPr="00673C5C">
              <w:t>Технологические навыки</w:t>
            </w:r>
          </w:p>
        </w:tc>
        <w:tc>
          <w:tcPr>
            <w:tcW w:w="737"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9</w:t>
            </w:r>
          </w:p>
        </w:tc>
        <w:tc>
          <w:tcPr>
            <w:tcW w:w="804"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0,72</w:t>
            </w:r>
          </w:p>
        </w:tc>
        <w:tc>
          <w:tcPr>
            <w:tcW w:w="737"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7</w:t>
            </w:r>
          </w:p>
        </w:tc>
        <w:tc>
          <w:tcPr>
            <w:tcW w:w="737"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0,56</w:t>
            </w:r>
          </w:p>
        </w:tc>
        <w:tc>
          <w:tcPr>
            <w:tcW w:w="737"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8</w:t>
            </w:r>
          </w:p>
        </w:tc>
        <w:tc>
          <w:tcPr>
            <w:tcW w:w="670"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0,64</w:t>
            </w:r>
          </w:p>
        </w:tc>
        <w:tc>
          <w:tcPr>
            <w:tcW w:w="670"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4</w:t>
            </w:r>
          </w:p>
        </w:tc>
        <w:tc>
          <w:tcPr>
            <w:tcW w:w="670"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0,32</w:t>
            </w:r>
          </w:p>
        </w:tc>
        <w:tc>
          <w:tcPr>
            <w:tcW w:w="737"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8</w:t>
            </w:r>
          </w:p>
        </w:tc>
        <w:tc>
          <w:tcPr>
            <w:tcW w:w="670"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0,64</w:t>
            </w:r>
          </w:p>
        </w:tc>
        <w:tc>
          <w:tcPr>
            <w:tcW w:w="670"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0,08</w:t>
            </w:r>
          </w:p>
        </w:tc>
      </w:tr>
      <w:tr w:rsidR="00673C5C" w:rsidRPr="00673C5C">
        <w:trPr>
          <w:cantSplit/>
          <w:trHeight w:val="723"/>
        </w:trPr>
        <w:tc>
          <w:tcPr>
            <w:tcW w:w="1917" w:type="dxa"/>
            <w:tcBorders>
              <w:top w:val="nil"/>
              <w:left w:val="single" w:sz="4" w:space="0" w:color="auto"/>
              <w:bottom w:val="single" w:sz="4" w:space="0" w:color="auto"/>
              <w:right w:val="single" w:sz="4" w:space="0" w:color="auto"/>
            </w:tcBorders>
            <w:noWrap/>
            <w:vAlign w:val="center"/>
          </w:tcPr>
          <w:p w:rsidR="00673C5C" w:rsidRPr="00673C5C" w:rsidRDefault="00673C5C">
            <w:pPr>
              <w:pStyle w:val="af2"/>
            </w:pPr>
            <w:r w:rsidRPr="00673C5C">
              <w:t>Сбытовая сеть</w:t>
            </w:r>
          </w:p>
        </w:tc>
        <w:tc>
          <w:tcPr>
            <w:tcW w:w="737"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9</w:t>
            </w:r>
          </w:p>
        </w:tc>
        <w:tc>
          <w:tcPr>
            <w:tcW w:w="804"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1,17</w:t>
            </w:r>
          </w:p>
        </w:tc>
        <w:tc>
          <w:tcPr>
            <w:tcW w:w="737"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8</w:t>
            </w:r>
          </w:p>
        </w:tc>
        <w:tc>
          <w:tcPr>
            <w:tcW w:w="737"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1,04</w:t>
            </w:r>
          </w:p>
        </w:tc>
        <w:tc>
          <w:tcPr>
            <w:tcW w:w="737"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8</w:t>
            </w:r>
          </w:p>
        </w:tc>
        <w:tc>
          <w:tcPr>
            <w:tcW w:w="670"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1,04</w:t>
            </w:r>
          </w:p>
        </w:tc>
        <w:tc>
          <w:tcPr>
            <w:tcW w:w="670"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4</w:t>
            </w:r>
          </w:p>
        </w:tc>
        <w:tc>
          <w:tcPr>
            <w:tcW w:w="670"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0,52</w:t>
            </w:r>
          </w:p>
        </w:tc>
        <w:tc>
          <w:tcPr>
            <w:tcW w:w="737"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8</w:t>
            </w:r>
          </w:p>
        </w:tc>
        <w:tc>
          <w:tcPr>
            <w:tcW w:w="670"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1,04</w:t>
            </w:r>
          </w:p>
        </w:tc>
        <w:tc>
          <w:tcPr>
            <w:tcW w:w="670"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0,13</w:t>
            </w:r>
          </w:p>
        </w:tc>
      </w:tr>
    </w:tbl>
    <w:p w:rsidR="00673C5C" w:rsidRDefault="00673C5C">
      <w:pPr>
        <w:jc w:val="right"/>
      </w:pPr>
      <w:r>
        <w:br w:type="page"/>
        <w:t>Продолжение таблицы.</w:t>
      </w:r>
    </w:p>
    <w:tbl>
      <w:tblPr>
        <w:tblpPr w:leftFromText="181" w:rightFromText="181" w:vertAnchor="text" w:horzAnchor="margin" w:tblpXSpec="center" w:tblpY="1"/>
        <w:tblOverlap w:val="never"/>
        <w:tblW w:w="9756" w:type="dxa"/>
        <w:tblLayout w:type="fixed"/>
        <w:tblLook w:val="0000" w:firstRow="0" w:lastRow="0" w:firstColumn="0" w:lastColumn="0" w:noHBand="0" w:noVBand="0"/>
      </w:tblPr>
      <w:tblGrid>
        <w:gridCol w:w="1917"/>
        <w:gridCol w:w="737"/>
        <w:gridCol w:w="804"/>
        <w:gridCol w:w="737"/>
        <w:gridCol w:w="737"/>
        <w:gridCol w:w="737"/>
        <w:gridCol w:w="670"/>
        <w:gridCol w:w="670"/>
        <w:gridCol w:w="670"/>
        <w:gridCol w:w="737"/>
        <w:gridCol w:w="670"/>
        <w:gridCol w:w="670"/>
      </w:tblGrid>
      <w:tr w:rsidR="00673C5C" w:rsidRPr="00673C5C">
        <w:trPr>
          <w:cantSplit/>
          <w:trHeight w:val="715"/>
        </w:trPr>
        <w:tc>
          <w:tcPr>
            <w:tcW w:w="1917" w:type="dxa"/>
            <w:tcBorders>
              <w:top w:val="single" w:sz="4" w:space="0" w:color="auto"/>
              <w:left w:val="single" w:sz="4" w:space="0" w:color="auto"/>
              <w:bottom w:val="single" w:sz="4" w:space="0" w:color="auto"/>
              <w:right w:val="single" w:sz="4" w:space="0" w:color="auto"/>
            </w:tcBorders>
            <w:noWrap/>
            <w:vAlign w:val="center"/>
          </w:tcPr>
          <w:p w:rsidR="00673C5C" w:rsidRPr="00673C5C" w:rsidRDefault="00673C5C">
            <w:pPr>
              <w:pStyle w:val="af2"/>
            </w:pPr>
            <w:r w:rsidRPr="00673C5C">
              <w:t xml:space="preserve">Маркетинг (реклама) </w:t>
            </w:r>
          </w:p>
        </w:tc>
        <w:tc>
          <w:tcPr>
            <w:tcW w:w="737" w:type="dxa"/>
            <w:tcBorders>
              <w:top w:val="single" w:sz="4" w:space="0" w:color="auto"/>
              <w:left w:val="nil"/>
              <w:bottom w:val="single" w:sz="4" w:space="0" w:color="auto"/>
              <w:right w:val="single" w:sz="4" w:space="0" w:color="auto"/>
            </w:tcBorders>
            <w:noWrap/>
            <w:vAlign w:val="center"/>
          </w:tcPr>
          <w:p w:rsidR="00673C5C" w:rsidRPr="00673C5C" w:rsidRDefault="00673C5C">
            <w:pPr>
              <w:pStyle w:val="af2"/>
            </w:pPr>
            <w:r w:rsidRPr="00673C5C">
              <w:t>8</w:t>
            </w:r>
          </w:p>
        </w:tc>
        <w:tc>
          <w:tcPr>
            <w:tcW w:w="804" w:type="dxa"/>
            <w:tcBorders>
              <w:top w:val="single" w:sz="4" w:space="0" w:color="auto"/>
              <w:left w:val="nil"/>
              <w:bottom w:val="single" w:sz="4" w:space="0" w:color="auto"/>
              <w:right w:val="single" w:sz="4" w:space="0" w:color="auto"/>
            </w:tcBorders>
            <w:noWrap/>
            <w:vAlign w:val="center"/>
          </w:tcPr>
          <w:p w:rsidR="00673C5C" w:rsidRPr="00673C5C" w:rsidRDefault="00673C5C">
            <w:pPr>
              <w:pStyle w:val="af2"/>
            </w:pPr>
            <w:r w:rsidRPr="00673C5C">
              <w:t>0,8</w:t>
            </w:r>
          </w:p>
        </w:tc>
        <w:tc>
          <w:tcPr>
            <w:tcW w:w="737" w:type="dxa"/>
            <w:tcBorders>
              <w:top w:val="single" w:sz="4" w:space="0" w:color="auto"/>
              <w:left w:val="nil"/>
              <w:bottom w:val="single" w:sz="4" w:space="0" w:color="auto"/>
              <w:right w:val="single" w:sz="4" w:space="0" w:color="auto"/>
            </w:tcBorders>
            <w:noWrap/>
            <w:vAlign w:val="center"/>
          </w:tcPr>
          <w:p w:rsidR="00673C5C" w:rsidRPr="00673C5C" w:rsidRDefault="00673C5C">
            <w:pPr>
              <w:pStyle w:val="af2"/>
            </w:pPr>
            <w:r w:rsidRPr="00673C5C">
              <w:t>8</w:t>
            </w:r>
          </w:p>
        </w:tc>
        <w:tc>
          <w:tcPr>
            <w:tcW w:w="737" w:type="dxa"/>
            <w:tcBorders>
              <w:top w:val="single" w:sz="4" w:space="0" w:color="auto"/>
              <w:left w:val="nil"/>
              <w:bottom w:val="single" w:sz="4" w:space="0" w:color="auto"/>
              <w:right w:val="single" w:sz="4" w:space="0" w:color="auto"/>
            </w:tcBorders>
            <w:noWrap/>
            <w:vAlign w:val="center"/>
          </w:tcPr>
          <w:p w:rsidR="00673C5C" w:rsidRPr="00673C5C" w:rsidRDefault="00673C5C">
            <w:pPr>
              <w:pStyle w:val="af2"/>
            </w:pPr>
            <w:r w:rsidRPr="00673C5C">
              <w:t>0,8</w:t>
            </w:r>
          </w:p>
        </w:tc>
        <w:tc>
          <w:tcPr>
            <w:tcW w:w="737" w:type="dxa"/>
            <w:tcBorders>
              <w:top w:val="single" w:sz="4" w:space="0" w:color="auto"/>
              <w:left w:val="nil"/>
              <w:bottom w:val="single" w:sz="4" w:space="0" w:color="auto"/>
              <w:right w:val="single" w:sz="4" w:space="0" w:color="auto"/>
            </w:tcBorders>
            <w:noWrap/>
            <w:vAlign w:val="center"/>
          </w:tcPr>
          <w:p w:rsidR="00673C5C" w:rsidRPr="00673C5C" w:rsidRDefault="00673C5C">
            <w:pPr>
              <w:pStyle w:val="af2"/>
            </w:pPr>
            <w:r w:rsidRPr="00673C5C">
              <w:t>7</w:t>
            </w:r>
          </w:p>
        </w:tc>
        <w:tc>
          <w:tcPr>
            <w:tcW w:w="670" w:type="dxa"/>
            <w:tcBorders>
              <w:top w:val="single" w:sz="4" w:space="0" w:color="auto"/>
              <w:left w:val="nil"/>
              <w:bottom w:val="single" w:sz="4" w:space="0" w:color="auto"/>
              <w:right w:val="single" w:sz="4" w:space="0" w:color="auto"/>
            </w:tcBorders>
            <w:noWrap/>
            <w:vAlign w:val="center"/>
          </w:tcPr>
          <w:p w:rsidR="00673C5C" w:rsidRPr="00673C5C" w:rsidRDefault="00673C5C">
            <w:pPr>
              <w:pStyle w:val="af2"/>
            </w:pPr>
            <w:r w:rsidRPr="00673C5C">
              <w:t>0,7</w:t>
            </w:r>
          </w:p>
        </w:tc>
        <w:tc>
          <w:tcPr>
            <w:tcW w:w="670" w:type="dxa"/>
            <w:tcBorders>
              <w:top w:val="single" w:sz="4" w:space="0" w:color="auto"/>
              <w:left w:val="nil"/>
              <w:bottom w:val="single" w:sz="4" w:space="0" w:color="auto"/>
              <w:right w:val="single" w:sz="4" w:space="0" w:color="auto"/>
            </w:tcBorders>
            <w:noWrap/>
            <w:vAlign w:val="center"/>
          </w:tcPr>
          <w:p w:rsidR="00673C5C" w:rsidRPr="00673C5C" w:rsidRDefault="00673C5C">
            <w:pPr>
              <w:pStyle w:val="af2"/>
            </w:pPr>
            <w:r w:rsidRPr="00673C5C">
              <w:t>4</w:t>
            </w:r>
          </w:p>
        </w:tc>
        <w:tc>
          <w:tcPr>
            <w:tcW w:w="670" w:type="dxa"/>
            <w:tcBorders>
              <w:top w:val="single" w:sz="4" w:space="0" w:color="auto"/>
              <w:left w:val="nil"/>
              <w:bottom w:val="single" w:sz="4" w:space="0" w:color="auto"/>
              <w:right w:val="single" w:sz="4" w:space="0" w:color="auto"/>
            </w:tcBorders>
            <w:noWrap/>
            <w:vAlign w:val="center"/>
          </w:tcPr>
          <w:p w:rsidR="00673C5C" w:rsidRPr="00673C5C" w:rsidRDefault="00673C5C">
            <w:pPr>
              <w:pStyle w:val="af2"/>
            </w:pPr>
            <w:r w:rsidRPr="00673C5C">
              <w:t>0,4</w:t>
            </w:r>
          </w:p>
        </w:tc>
        <w:tc>
          <w:tcPr>
            <w:tcW w:w="737" w:type="dxa"/>
            <w:tcBorders>
              <w:top w:val="single" w:sz="4" w:space="0" w:color="auto"/>
              <w:left w:val="nil"/>
              <w:bottom w:val="single" w:sz="4" w:space="0" w:color="auto"/>
              <w:right w:val="single" w:sz="4" w:space="0" w:color="auto"/>
            </w:tcBorders>
            <w:noWrap/>
            <w:vAlign w:val="center"/>
          </w:tcPr>
          <w:p w:rsidR="00673C5C" w:rsidRPr="00673C5C" w:rsidRDefault="00673C5C">
            <w:pPr>
              <w:pStyle w:val="af2"/>
            </w:pPr>
            <w:r w:rsidRPr="00673C5C">
              <w:t>6</w:t>
            </w:r>
          </w:p>
        </w:tc>
        <w:tc>
          <w:tcPr>
            <w:tcW w:w="670" w:type="dxa"/>
            <w:tcBorders>
              <w:top w:val="single" w:sz="4" w:space="0" w:color="auto"/>
              <w:left w:val="nil"/>
              <w:bottom w:val="single" w:sz="4" w:space="0" w:color="auto"/>
              <w:right w:val="single" w:sz="4" w:space="0" w:color="auto"/>
            </w:tcBorders>
            <w:noWrap/>
            <w:vAlign w:val="center"/>
          </w:tcPr>
          <w:p w:rsidR="00673C5C" w:rsidRPr="00673C5C" w:rsidRDefault="00673C5C">
            <w:pPr>
              <w:pStyle w:val="af2"/>
            </w:pPr>
            <w:r w:rsidRPr="00673C5C">
              <w:t>0,6</w:t>
            </w:r>
          </w:p>
        </w:tc>
        <w:tc>
          <w:tcPr>
            <w:tcW w:w="670" w:type="dxa"/>
            <w:tcBorders>
              <w:top w:val="single" w:sz="4" w:space="0" w:color="auto"/>
              <w:left w:val="nil"/>
              <w:bottom w:val="single" w:sz="4" w:space="0" w:color="auto"/>
              <w:right w:val="single" w:sz="4" w:space="0" w:color="auto"/>
            </w:tcBorders>
            <w:noWrap/>
            <w:vAlign w:val="center"/>
          </w:tcPr>
          <w:p w:rsidR="00673C5C" w:rsidRPr="00673C5C" w:rsidRDefault="00673C5C">
            <w:pPr>
              <w:pStyle w:val="af2"/>
            </w:pPr>
            <w:r w:rsidRPr="00673C5C">
              <w:t>0,1</w:t>
            </w:r>
          </w:p>
        </w:tc>
      </w:tr>
      <w:tr w:rsidR="00673C5C" w:rsidRPr="00673C5C">
        <w:trPr>
          <w:cantSplit/>
          <w:trHeight w:val="527"/>
        </w:trPr>
        <w:tc>
          <w:tcPr>
            <w:tcW w:w="1917" w:type="dxa"/>
            <w:tcBorders>
              <w:top w:val="nil"/>
              <w:left w:val="single" w:sz="4" w:space="0" w:color="auto"/>
              <w:bottom w:val="single" w:sz="4" w:space="0" w:color="auto"/>
              <w:right w:val="single" w:sz="4" w:space="0" w:color="auto"/>
            </w:tcBorders>
            <w:noWrap/>
            <w:vAlign w:val="center"/>
          </w:tcPr>
          <w:p w:rsidR="00673C5C" w:rsidRPr="00673C5C" w:rsidRDefault="00673C5C">
            <w:pPr>
              <w:pStyle w:val="af2"/>
            </w:pPr>
            <w:r w:rsidRPr="00673C5C">
              <w:t>Финансовое положение</w:t>
            </w:r>
          </w:p>
        </w:tc>
        <w:tc>
          <w:tcPr>
            <w:tcW w:w="737"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8</w:t>
            </w:r>
          </w:p>
        </w:tc>
        <w:tc>
          <w:tcPr>
            <w:tcW w:w="804"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0,72</w:t>
            </w:r>
          </w:p>
        </w:tc>
        <w:tc>
          <w:tcPr>
            <w:tcW w:w="737"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8</w:t>
            </w:r>
          </w:p>
        </w:tc>
        <w:tc>
          <w:tcPr>
            <w:tcW w:w="737"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0,72</w:t>
            </w:r>
          </w:p>
        </w:tc>
        <w:tc>
          <w:tcPr>
            <w:tcW w:w="737"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7</w:t>
            </w:r>
          </w:p>
        </w:tc>
        <w:tc>
          <w:tcPr>
            <w:tcW w:w="670"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0,63</w:t>
            </w:r>
          </w:p>
        </w:tc>
        <w:tc>
          <w:tcPr>
            <w:tcW w:w="670"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5</w:t>
            </w:r>
          </w:p>
        </w:tc>
        <w:tc>
          <w:tcPr>
            <w:tcW w:w="670"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0,45</w:t>
            </w:r>
          </w:p>
        </w:tc>
        <w:tc>
          <w:tcPr>
            <w:tcW w:w="737"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8</w:t>
            </w:r>
          </w:p>
        </w:tc>
        <w:tc>
          <w:tcPr>
            <w:tcW w:w="670"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0,72</w:t>
            </w:r>
          </w:p>
        </w:tc>
        <w:tc>
          <w:tcPr>
            <w:tcW w:w="670"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0,09</w:t>
            </w:r>
          </w:p>
        </w:tc>
      </w:tr>
      <w:tr w:rsidR="00673C5C" w:rsidRPr="00673C5C">
        <w:trPr>
          <w:cantSplit/>
          <w:trHeight w:val="493"/>
        </w:trPr>
        <w:tc>
          <w:tcPr>
            <w:tcW w:w="1917" w:type="dxa"/>
            <w:tcBorders>
              <w:top w:val="nil"/>
              <w:left w:val="single" w:sz="4" w:space="0" w:color="auto"/>
              <w:bottom w:val="single" w:sz="4" w:space="0" w:color="auto"/>
              <w:right w:val="single" w:sz="4" w:space="0" w:color="auto"/>
            </w:tcBorders>
            <w:noWrap/>
            <w:vAlign w:val="center"/>
          </w:tcPr>
          <w:p w:rsidR="00673C5C" w:rsidRPr="00673C5C" w:rsidRDefault="00673C5C">
            <w:pPr>
              <w:pStyle w:val="af2"/>
            </w:pPr>
            <w:r w:rsidRPr="00673C5C">
              <w:t>Издержки в сравнении с конкурентом</w:t>
            </w:r>
          </w:p>
        </w:tc>
        <w:tc>
          <w:tcPr>
            <w:tcW w:w="737"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5</w:t>
            </w:r>
          </w:p>
        </w:tc>
        <w:tc>
          <w:tcPr>
            <w:tcW w:w="804"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0,2</w:t>
            </w:r>
          </w:p>
        </w:tc>
        <w:tc>
          <w:tcPr>
            <w:tcW w:w="737"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6</w:t>
            </w:r>
          </w:p>
        </w:tc>
        <w:tc>
          <w:tcPr>
            <w:tcW w:w="737"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0,24</w:t>
            </w:r>
          </w:p>
        </w:tc>
        <w:tc>
          <w:tcPr>
            <w:tcW w:w="737"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6</w:t>
            </w:r>
          </w:p>
        </w:tc>
        <w:tc>
          <w:tcPr>
            <w:tcW w:w="670"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0,24</w:t>
            </w:r>
          </w:p>
        </w:tc>
        <w:tc>
          <w:tcPr>
            <w:tcW w:w="670"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5</w:t>
            </w:r>
          </w:p>
        </w:tc>
        <w:tc>
          <w:tcPr>
            <w:tcW w:w="670"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0,2</w:t>
            </w:r>
          </w:p>
        </w:tc>
        <w:tc>
          <w:tcPr>
            <w:tcW w:w="737"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5</w:t>
            </w:r>
          </w:p>
        </w:tc>
        <w:tc>
          <w:tcPr>
            <w:tcW w:w="670"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0,2</w:t>
            </w:r>
          </w:p>
        </w:tc>
        <w:tc>
          <w:tcPr>
            <w:tcW w:w="670"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0,04</w:t>
            </w:r>
          </w:p>
        </w:tc>
      </w:tr>
      <w:tr w:rsidR="00673C5C" w:rsidRPr="00673C5C">
        <w:trPr>
          <w:cantSplit/>
          <w:trHeight w:val="487"/>
        </w:trPr>
        <w:tc>
          <w:tcPr>
            <w:tcW w:w="1917" w:type="dxa"/>
            <w:tcBorders>
              <w:top w:val="nil"/>
              <w:left w:val="single" w:sz="4" w:space="0" w:color="auto"/>
              <w:bottom w:val="single" w:sz="4" w:space="0" w:color="auto"/>
              <w:right w:val="single" w:sz="4" w:space="0" w:color="auto"/>
            </w:tcBorders>
            <w:noWrap/>
            <w:vAlign w:val="center"/>
          </w:tcPr>
          <w:p w:rsidR="00673C5C" w:rsidRPr="00673C5C" w:rsidRDefault="00673C5C">
            <w:pPr>
              <w:pStyle w:val="af2"/>
            </w:pPr>
            <w:r w:rsidRPr="00673C5C">
              <w:t>Обслуживание клиента</w:t>
            </w:r>
          </w:p>
        </w:tc>
        <w:tc>
          <w:tcPr>
            <w:tcW w:w="737"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10</w:t>
            </w:r>
          </w:p>
        </w:tc>
        <w:tc>
          <w:tcPr>
            <w:tcW w:w="804"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1,5</w:t>
            </w:r>
          </w:p>
        </w:tc>
        <w:tc>
          <w:tcPr>
            <w:tcW w:w="737"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8</w:t>
            </w:r>
          </w:p>
        </w:tc>
        <w:tc>
          <w:tcPr>
            <w:tcW w:w="737"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1,2</w:t>
            </w:r>
          </w:p>
        </w:tc>
        <w:tc>
          <w:tcPr>
            <w:tcW w:w="737"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7</w:t>
            </w:r>
          </w:p>
        </w:tc>
        <w:tc>
          <w:tcPr>
            <w:tcW w:w="670"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1,05</w:t>
            </w:r>
          </w:p>
        </w:tc>
        <w:tc>
          <w:tcPr>
            <w:tcW w:w="670"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3</w:t>
            </w:r>
          </w:p>
        </w:tc>
        <w:tc>
          <w:tcPr>
            <w:tcW w:w="670"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0,45</w:t>
            </w:r>
          </w:p>
        </w:tc>
        <w:tc>
          <w:tcPr>
            <w:tcW w:w="737"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6</w:t>
            </w:r>
          </w:p>
        </w:tc>
        <w:tc>
          <w:tcPr>
            <w:tcW w:w="670"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0,9</w:t>
            </w:r>
          </w:p>
        </w:tc>
        <w:tc>
          <w:tcPr>
            <w:tcW w:w="670"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0,15</w:t>
            </w:r>
          </w:p>
        </w:tc>
      </w:tr>
      <w:tr w:rsidR="00673C5C" w:rsidRPr="00673C5C">
        <w:trPr>
          <w:cantSplit/>
          <w:trHeight w:val="453"/>
        </w:trPr>
        <w:tc>
          <w:tcPr>
            <w:tcW w:w="1917" w:type="dxa"/>
            <w:tcBorders>
              <w:top w:val="nil"/>
              <w:left w:val="single" w:sz="4" w:space="0" w:color="auto"/>
              <w:bottom w:val="single" w:sz="4" w:space="0" w:color="auto"/>
              <w:right w:val="single" w:sz="4" w:space="0" w:color="auto"/>
            </w:tcBorders>
            <w:noWrap/>
            <w:vAlign w:val="center"/>
          </w:tcPr>
          <w:p w:rsidR="00673C5C" w:rsidRPr="00673C5C" w:rsidRDefault="00673C5C">
            <w:pPr>
              <w:pStyle w:val="af2"/>
            </w:pPr>
            <w:r w:rsidRPr="00673C5C">
              <w:t>Общая оценка</w:t>
            </w:r>
          </w:p>
        </w:tc>
        <w:tc>
          <w:tcPr>
            <w:tcW w:w="737"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79</w:t>
            </w:r>
          </w:p>
        </w:tc>
        <w:tc>
          <w:tcPr>
            <w:tcW w:w="804"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79</w:t>
            </w:r>
          </w:p>
        </w:tc>
        <w:tc>
          <w:tcPr>
            <w:tcW w:w="737"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70</w:t>
            </w:r>
          </w:p>
        </w:tc>
        <w:tc>
          <w:tcPr>
            <w:tcW w:w="737"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70</w:t>
            </w:r>
          </w:p>
        </w:tc>
        <w:tc>
          <w:tcPr>
            <w:tcW w:w="737"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67</w:t>
            </w:r>
          </w:p>
        </w:tc>
        <w:tc>
          <w:tcPr>
            <w:tcW w:w="670"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67</w:t>
            </w:r>
          </w:p>
        </w:tc>
        <w:tc>
          <w:tcPr>
            <w:tcW w:w="670"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41</w:t>
            </w:r>
          </w:p>
        </w:tc>
        <w:tc>
          <w:tcPr>
            <w:tcW w:w="670"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41</w:t>
            </w:r>
          </w:p>
        </w:tc>
        <w:tc>
          <w:tcPr>
            <w:tcW w:w="737"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65</w:t>
            </w:r>
          </w:p>
        </w:tc>
        <w:tc>
          <w:tcPr>
            <w:tcW w:w="670"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65</w:t>
            </w:r>
          </w:p>
        </w:tc>
        <w:tc>
          <w:tcPr>
            <w:tcW w:w="670" w:type="dxa"/>
            <w:tcBorders>
              <w:top w:val="nil"/>
              <w:left w:val="nil"/>
              <w:bottom w:val="single" w:sz="4" w:space="0" w:color="auto"/>
              <w:right w:val="single" w:sz="4" w:space="0" w:color="auto"/>
            </w:tcBorders>
            <w:noWrap/>
            <w:vAlign w:val="center"/>
          </w:tcPr>
          <w:p w:rsidR="00673C5C" w:rsidRPr="00673C5C" w:rsidRDefault="00673C5C">
            <w:pPr>
              <w:pStyle w:val="af2"/>
            </w:pPr>
            <w:r w:rsidRPr="00673C5C">
              <w:t>1</w:t>
            </w:r>
          </w:p>
        </w:tc>
      </w:tr>
    </w:tbl>
    <w:p w:rsidR="00673C5C" w:rsidRDefault="00673C5C">
      <w:pPr>
        <w:pStyle w:val="32"/>
      </w:pPr>
    </w:p>
    <w:p w:rsidR="00673C5C" w:rsidRDefault="00673C5C">
      <w:r>
        <w:t xml:space="preserve">- Стоимость перехода к товарам-заменителям вносит дополнительную статью расходов в бюджет потребителя, но в дальнейшем может окупиться; </w:t>
      </w:r>
    </w:p>
    <w:p w:rsidR="00673C5C" w:rsidRDefault="00673C5C">
      <w:r>
        <w:t xml:space="preserve">4. Угроза со стороны поставщиков: </w:t>
      </w:r>
    </w:p>
    <w:p w:rsidR="00673C5C" w:rsidRDefault="00673C5C">
      <w:r>
        <w:t xml:space="preserve">- Различия поставляемых моделей вносит некоторую неразбериху, т. к. возможны сбои качества товаров или скачки цен; </w:t>
      </w:r>
    </w:p>
    <w:p w:rsidR="00673C5C" w:rsidRDefault="00673C5C">
      <w:r>
        <w:t xml:space="preserve">- Стоимость перехода к новому поставщику вносит дополнительную статью расходов в бюджет производителя, но в дальнейшем может окупиться; </w:t>
      </w:r>
    </w:p>
    <w:p w:rsidR="00673C5C" w:rsidRDefault="00673C5C">
      <w:r>
        <w:t xml:space="preserve">- Значение объемов для поставщиков огромно. Поставщики всегда стараются сбывать партии больших размеров; </w:t>
      </w:r>
    </w:p>
    <w:p w:rsidR="00673C5C" w:rsidRDefault="00673C5C"/>
    <w:p w:rsidR="00673C5C" w:rsidRDefault="00673C5C">
      <w:pPr>
        <w:pStyle w:val="3"/>
      </w:pPr>
      <w:bookmarkStart w:id="7" w:name="_Toc219130861"/>
      <w:r>
        <w:t>Оценка конкурентной силы компании</w:t>
      </w:r>
      <w:bookmarkEnd w:id="7"/>
    </w:p>
    <w:p w:rsidR="00673C5C" w:rsidRDefault="00673C5C"/>
    <w:p w:rsidR="00673C5C" w:rsidRDefault="00673C5C">
      <w:r>
        <w:t xml:space="preserve">Исходя из проведенной оценки конкурентной силы компании, можно сделать вывод, что основным конкурентом является компания ООО "Окна ПВХ", компании окно "Плюс" и ООО "АКБ Окна" немного уступают в производстве своего товара, а компания ООО "Енисей Окно" не представляет угрозы как серьезный конкурент нашей компании. </w:t>
      </w:r>
    </w:p>
    <w:p w:rsidR="00673C5C" w:rsidRDefault="00673C5C">
      <w:r>
        <w:t>Выбор методов ценообразования и оценка эффективности производства товара.</w:t>
      </w:r>
    </w:p>
    <w:p w:rsidR="00673C5C" w:rsidRDefault="00673C5C">
      <w:r>
        <w:t xml:space="preserve">Методы ценообразования: </w:t>
      </w:r>
    </w:p>
    <w:p w:rsidR="00673C5C" w:rsidRDefault="00673C5C">
      <w:pPr>
        <w:pStyle w:val="a"/>
      </w:pPr>
      <w:r>
        <w:t xml:space="preserve">основанные на себестоимости; </w:t>
      </w:r>
    </w:p>
    <w:p w:rsidR="00673C5C" w:rsidRDefault="00673C5C">
      <w:pPr>
        <w:pStyle w:val="a"/>
      </w:pPr>
      <w:r>
        <w:t xml:space="preserve">цены основанные на анализе цен конкурентов и рынка; </w:t>
      </w:r>
    </w:p>
    <w:p w:rsidR="00673C5C" w:rsidRDefault="00673C5C">
      <w:pPr>
        <w:pStyle w:val="a"/>
      </w:pPr>
      <w:r>
        <w:t>основанные на потребительской ценности товара</w:t>
      </w:r>
    </w:p>
    <w:p w:rsidR="00673C5C" w:rsidRDefault="00673C5C">
      <w:r>
        <w:t>Оценка эффективности с помощью точки безубыточности</w:t>
      </w:r>
    </w:p>
    <w:p w:rsidR="00673C5C" w:rsidRDefault="00673C5C">
      <w:r>
        <w:t xml:space="preserve">Точка безубыточности показывает, на какую сумму компании необходимо продать товар, чтобы не понести убытков. </w:t>
      </w:r>
    </w:p>
    <w:p w:rsidR="00673C5C" w:rsidRDefault="00673C5C">
      <w:r>
        <w:t xml:space="preserve">Анализ безубыточности используется для определения объема продаж, при котором компания будет способна покрыть все свои расходы без получения прибыли. Основное равенство, в соответствии с которым определяется минимально рентабельный объем выпуска: </w:t>
      </w:r>
    </w:p>
    <w:p w:rsidR="00673C5C" w:rsidRDefault="00673C5C">
      <w:pPr>
        <w:rPr>
          <w:lang w:val="en-US"/>
        </w:rPr>
      </w:pPr>
      <w:r>
        <w:rPr>
          <w:lang w:val="en-US"/>
        </w:rPr>
        <w:t xml:space="preserve">Qmin = </w:t>
      </w:r>
      <w:r>
        <w:t>Спост</w:t>
      </w:r>
      <w:r>
        <w:rPr>
          <w:lang w:val="en-US"/>
        </w:rPr>
        <w:t xml:space="preserve"> / (PI – C</w:t>
      </w:r>
      <w:r>
        <w:t>пер</w:t>
      </w:r>
      <w:r>
        <w:rPr>
          <w:lang w:val="en-US"/>
        </w:rPr>
        <w:t xml:space="preserve">, I) </w:t>
      </w:r>
    </w:p>
    <w:p w:rsidR="00673C5C" w:rsidRDefault="00673C5C">
      <w:r>
        <w:t xml:space="preserve">где </w:t>
      </w:r>
      <w:r>
        <w:rPr>
          <w:lang w:val="en-US"/>
        </w:rPr>
        <w:t>Qmin</w:t>
      </w:r>
      <w:r>
        <w:t xml:space="preserve"> - количество проданного товара; </w:t>
      </w:r>
    </w:p>
    <w:p w:rsidR="00673C5C" w:rsidRDefault="00673C5C">
      <w:r>
        <w:rPr>
          <w:lang w:val="en-US"/>
        </w:rPr>
        <w:t>PI</w:t>
      </w:r>
      <w:r>
        <w:t xml:space="preserve"> - цена единицы товара; </w:t>
      </w:r>
    </w:p>
    <w:p w:rsidR="00673C5C" w:rsidRDefault="00673C5C">
      <w:r>
        <w:t xml:space="preserve">Спост - постоянные затраты; </w:t>
      </w:r>
    </w:p>
    <w:p w:rsidR="00673C5C" w:rsidRDefault="00673C5C">
      <w:r>
        <w:rPr>
          <w:lang w:val="en-US"/>
        </w:rPr>
        <w:t>C</w:t>
      </w:r>
      <w:r>
        <w:t xml:space="preserve">пер, </w:t>
      </w:r>
      <w:r>
        <w:rPr>
          <w:lang w:val="en-US"/>
        </w:rPr>
        <w:t>I</w:t>
      </w:r>
      <w:r>
        <w:t xml:space="preserve"> - переменные издержки на единицу проданного товара. </w:t>
      </w:r>
    </w:p>
    <w:p w:rsidR="00673C5C" w:rsidRDefault="00673C5C">
      <w:r>
        <w:t xml:space="preserve">Исходные данные: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4"/>
        <w:gridCol w:w="1914"/>
        <w:gridCol w:w="1914"/>
        <w:gridCol w:w="1914"/>
        <w:gridCol w:w="1915"/>
      </w:tblGrid>
      <w:tr w:rsidR="00673C5C" w:rsidRPr="00673C5C">
        <w:tc>
          <w:tcPr>
            <w:tcW w:w="1914" w:type="dxa"/>
          </w:tcPr>
          <w:p w:rsidR="00673C5C" w:rsidRPr="00673C5C" w:rsidRDefault="00673C5C">
            <w:pPr>
              <w:pStyle w:val="af2"/>
            </w:pPr>
            <w:r w:rsidRPr="00673C5C">
              <w:rPr>
                <w:lang w:val="en-US"/>
              </w:rPr>
              <w:t>N</w:t>
            </w:r>
          </w:p>
          <w:p w:rsidR="00673C5C" w:rsidRPr="00673C5C" w:rsidRDefault="00673C5C">
            <w:pPr>
              <w:pStyle w:val="af2"/>
            </w:pPr>
            <w:r w:rsidRPr="00673C5C">
              <w:t>спрос</w:t>
            </w:r>
          </w:p>
          <w:p w:rsidR="00673C5C" w:rsidRPr="00673C5C" w:rsidRDefault="00673C5C">
            <w:pPr>
              <w:pStyle w:val="af2"/>
            </w:pPr>
            <w:r w:rsidRPr="00673C5C">
              <w:t xml:space="preserve">(объем продаж) </w:t>
            </w:r>
          </w:p>
        </w:tc>
        <w:tc>
          <w:tcPr>
            <w:tcW w:w="1914" w:type="dxa"/>
          </w:tcPr>
          <w:p w:rsidR="00673C5C" w:rsidRPr="00673C5C" w:rsidRDefault="00673C5C">
            <w:pPr>
              <w:pStyle w:val="af2"/>
            </w:pPr>
            <w:r w:rsidRPr="00673C5C">
              <w:t xml:space="preserve">Спер </w:t>
            </w:r>
            <w:r w:rsidRPr="00673C5C">
              <w:rPr>
                <w:lang w:val="en-US"/>
              </w:rPr>
              <w:t>i</w:t>
            </w:r>
          </w:p>
          <w:p w:rsidR="00673C5C" w:rsidRPr="00673C5C" w:rsidRDefault="00673C5C">
            <w:pPr>
              <w:pStyle w:val="af2"/>
            </w:pPr>
            <w:r w:rsidRPr="00673C5C">
              <w:t>Переменные затраты на единицу</w:t>
            </w:r>
          </w:p>
        </w:tc>
        <w:tc>
          <w:tcPr>
            <w:tcW w:w="1914" w:type="dxa"/>
          </w:tcPr>
          <w:p w:rsidR="00673C5C" w:rsidRPr="00673C5C" w:rsidRDefault="00673C5C">
            <w:pPr>
              <w:pStyle w:val="af2"/>
            </w:pPr>
            <w:r w:rsidRPr="00673C5C">
              <w:rPr>
                <w:lang w:val="en-US"/>
              </w:rPr>
              <w:t>Pi</w:t>
            </w:r>
          </w:p>
          <w:p w:rsidR="00673C5C" w:rsidRPr="00673C5C" w:rsidRDefault="00673C5C">
            <w:pPr>
              <w:pStyle w:val="af2"/>
            </w:pPr>
            <w:r w:rsidRPr="00673C5C">
              <w:t>Цена единицы товара</w:t>
            </w:r>
          </w:p>
        </w:tc>
        <w:tc>
          <w:tcPr>
            <w:tcW w:w="1914" w:type="dxa"/>
          </w:tcPr>
          <w:p w:rsidR="00673C5C" w:rsidRPr="00673C5C" w:rsidRDefault="00673C5C">
            <w:pPr>
              <w:pStyle w:val="af2"/>
            </w:pPr>
            <w:r w:rsidRPr="00673C5C">
              <w:t>Спост</w:t>
            </w:r>
          </w:p>
          <w:p w:rsidR="00673C5C" w:rsidRPr="00673C5C" w:rsidRDefault="00673C5C">
            <w:pPr>
              <w:pStyle w:val="af2"/>
            </w:pPr>
            <w:r w:rsidRPr="00673C5C">
              <w:t>Постоянные</w:t>
            </w:r>
          </w:p>
          <w:p w:rsidR="00673C5C" w:rsidRPr="00673C5C" w:rsidRDefault="00673C5C">
            <w:pPr>
              <w:pStyle w:val="af2"/>
            </w:pPr>
            <w:r w:rsidRPr="00673C5C">
              <w:t>затраты</w:t>
            </w:r>
          </w:p>
        </w:tc>
        <w:tc>
          <w:tcPr>
            <w:tcW w:w="1915" w:type="dxa"/>
          </w:tcPr>
          <w:p w:rsidR="00673C5C" w:rsidRPr="00673C5C" w:rsidRDefault="00673C5C">
            <w:pPr>
              <w:pStyle w:val="af2"/>
            </w:pPr>
          </w:p>
          <w:p w:rsidR="00673C5C" w:rsidRPr="00673C5C" w:rsidRDefault="00673C5C">
            <w:pPr>
              <w:pStyle w:val="af2"/>
            </w:pPr>
            <w:r w:rsidRPr="00673C5C">
              <w:t>Кратность</w:t>
            </w:r>
          </w:p>
        </w:tc>
      </w:tr>
      <w:tr w:rsidR="00673C5C" w:rsidRPr="00673C5C">
        <w:tc>
          <w:tcPr>
            <w:tcW w:w="1914" w:type="dxa"/>
          </w:tcPr>
          <w:p w:rsidR="00673C5C" w:rsidRPr="00673C5C" w:rsidRDefault="00673C5C">
            <w:pPr>
              <w:pStyle w:val="af2"/>
            </w:pPr>
            <w:r w:rsidRPr="00673C5C">
              <w:t>300</w:t>
            </w:r>
          </w:p>
        </w:tc>
        <w:tc>
          <w:tcPr>
            <w:tcW w:w="1914" w:type="dxa"/>
          </w:tcPr>
          <w:p w:rsidR="00673C5C" w:rsidRPr="00673C5C" w:rsidRDefault="00673C5C">
            <w:pPr>
              <w:pStyle w:val="af2"/>
            </w:pPr>
            <w:r w:rsidRPr="00673C5C">
              <w:t>150</w:t>
            </w:r>
          </w:p>
        </w:tc>
        <w:tc>
          <w:tcPr>
            <w:tcW w:w="1914" w:type="dxa"/>
          </w:tcPr>
          <w:p w:rsidR="00673C5C" w:rsidRPr="00673C5C" w:rsidRDefault="00673C5C">
            <w:pPr>
              <w:pStyle w:val="af2"/>
            </w:pPr>
            <w:r w:rsidRPr="00673C5C">
              <w:t>250</w:t>
            </w:r>
          </w:p>
        </w:tc>
        <w:tc>
          <w:tcPr>
            <w:tcW w:w="1914" w:type="dxa"/>
          </w:tcPr>
          <w:p w:rsidR="00673C5C" w:rsidRPr="00673C5C" w:rsidRDefault="00673C5C">
            <w:pPr>
              <w:pStyle w:val="af2"/>
            </w:pPr>
            <w:r w:rsidRPr="00673C5C">
              <w:t>16200</w:t>
            </w:r>
          </w:p>
        </w:tc>
        <w:tc>
          <w:tcPr>
            <w:tcW w:w="1915" w:type="dxa"/>
          </w:tcPr>
          <w:p w:rsidR="00673C5C" w:rsidRPr="00673C5C" w:rsidRDefault="00673C5C">
            <w:pPr>
              <w:pStyle w:val="af2"/>
            </w:pPr>
            <w:r w:rsidRPr="00673C5C">
              <w:t>50</w:t>
            </w:r>
          </w:p>
        </w:tc>
      </w:tr>
    </w:tbl>
    <w:p w:rsidR="00673C5C" w:rsidRDefault="00673C5C">
      <w:pPr>
        <w:rPr>
          <w:sz w:val="20"/>
          <w:szCs w:val="20"/>
        </w:rPr>
      </w:pPr>
    </w:p>
    <w:p w:rsidR="00673C5C" w:rsidRDefault="00673C5C">
      <w:pPr>
        <w:rPr>
          <w:sz w:val="20"/>
          <w:szCs w:val="20"/>
        </w:rPr>
      </w:pPr>
      <w:r>
        <w:rPr>
          <w:sz w:val="20"/>
          <w:szCs w:val="20"/>
        </w:rPr>
        <w:t>Выручка: Выр =</w:t>
      </w:r>
      <w:r>
        <w:rPr>
          <w:sz w:val="20"/>
          <w:szCs w:val="20"/>
          <w:lang w:val="en-US"/>
        </w:rPr>
        <w:t>N</w:t>
      </w:r>
      <w:r>
        <w:rPr>
          <w:sz w:val="20"/>
          <w:szCs w:val="20"/>
        </w:rPr>
        <w:t xml:space="preserve">* </w:t>
      </w:r>
      <w:r>
        <w:rPr>
          <w:sz w:val="20"/>
          <w:szCs w:val="20"/>
          <w:lang w:val="en-US"/>
        </w:rPr>
        <w:t>Pi</w:t>
      </w:r>
      <w:r>
        <w:rPr>
          <w:sz w:val="20"/>
          <w:szCs w:val="20"/>
        </w:rPr>
        <w:t xml:space="preserve"> = 300*250=75000руб. </w:t>
      </w:r>
    </w:p>
    <w:p w:rsidR="00673C5C" w:rsidRDefault="00673C5C">
      <w:pPr>
        <w:rPr>
          <w:sz w:val="20"/>
          <w:szCs w:val="20"/>
        </w:rPr>
      </w:pPr>
      <w:r>
        <w:rPr>
          <w:sz w:val="20"/>
          <w:szCs w:val="20"/>
        </w:rPr>
        <w:t>Переменные затраты: Спер=</w:t>
      </w:r>
      <w:r>
        <w:rPr>
          <w:sz w:val="20"/>
          <w:szCs w:val="20"/>
          <w:lang w:val="en-US"/>
        </w:rPr>
        <w:t>N</w:t>
      </w:r>
      <w:r>
        <w:rPr>
          <w:sz w:val="20"/>
          <w:szCs w:val="20"/>
        </w:rPr>
        <w:t xml:space="preserve">* Спер </w:t>
      </w:r>
      <w:r>
        <w:rPr>
          <w:sz w:val="20"/>
          <w:szCs w:val="20"/>
          <w:lang w:val="en-US"/>
        </w:rPr>
        <w:t>I</w:t>
      </w:r>
      <w:r>
        <w:rPr>
          <w:sz w:val="20"/>
          <w:szCs w:val="20"/>
        </w:rPr>
        <w:t xml:space="preserve"> = 300*150=780045000</w:t>
      </w:r>
    </w:p>
    <w:p w:rsidR="00673C5C" w:rsidRDefault="00673C5C">
      <w:pPr>
        <w:rPr>
          <w:sz w:val="20"/>
          <w:szCs w:val="20"/>
        </w:rPr>
      </w:pPr>
      <w:r>
        <w:rPr>
          <w:sz w:val="20"/>
          <w:szCs w:val="20"/>
        </w:rPr>
        <w:t xml:space="preserve">Прибыль: </w:t>
      </w:r>
      <w:r>
        <w:rPr>
          <w:sz w:val="20"/>
          <w:szCs w:val="20"/>
          <w:lang w:val="en-US"/>
        </w:rPr>
        <w:t>I</w:t>
      </w:r>
      <w:r>
        <w:rPr>
          <w:sz w:val="20"/>
          <w:szCs w:val="20"/>
        </w:rPr>
        <w:t xml:space="preserve">=Выр – (Спост + Спер) =75000-(16200+45000) =13800 руб. </w:t>
      </w:r>
    </w:p>
    <w:p w:rsidR="00673C5C" w:rsidRDefault="00673C5C">
      <w:pPr>
        <w:rPr>
          <w:sz w:val="20"/>
          <w:szCs w:val="20"/>
        </w:rPr>
      </w:pPr>
      <w:r>
        <w:rPr>
          <w:sz w:val="20"/>
          <w:szCs w:val="20"/>
        </w:rPr>
        <w:t xml:space="preserve">Проверим аналитически: </w:t>
      </w:r>
      <w:r>
        <w:rPr>
          <w:sz w:val="20"/>
          <w:szCs w:val="20"/>
          <w:lang w:val="en-US"/>
        </w:rPr>
        <w:t>Qmin</w:t>
      </w:r>
      <w:r>
        <w:rPr>
          <w:sz w:val="20"/>
          <w:szCs w:val="20"/>
        </w:rPr>
        <w:t xml:space="preserve"> = Спост /(Р</w:t>
      </w:r>
      <w:r>
        <w:rPr>
          <w:sz w:val="20"/>
          <w:szCs w:val="20"/>
          <w:lang w:val="en-US"/>
        </w:rPr>
        <w:t>i</w:t>
      </w:r>
      <w:r>
        <w:rPr>
          <w:sz w:val="20"/>
          <w:szCs w:val="20"/>
        </w:rPr>
        <w:t xml:space="preserve"> - Спер </w:t>
      </w:r>
      <w:r>
        <w:rPr>
          <w:sz w:val="20"/>
          <w:szCs w:val="20"/>
          <w:lang w:val="en-US"/>
        </w:rPr>
        <w:t>I</w:t>
      </w:r>
      <w:r>
        <w:rPr>
          <w:sz w:val="20"/>
          <w:szCs w:val="20"/>
        </w:rPr>
        <w:t xml:space="preserve">) = 16200/ (250-100) =110 шт. </w:t>
      </w:r>
    </w:p>
    <w:p w:rsidR="00673C5C" w:rsidRDefault="00673C5C">
      <w:pPr>
        <w:rPr>
          <w:sz w:val="20"/>
          <w:szCs w:val="20"/>
          <w:lang w:val="en-US"/>
        </w:rPr>
      </w:pPr>
      <w:r>
        <w:rPr>
          <w:sz w:val="20"/>
          <w:szCs w:val="20"/>
          <w:lang w:val="en-US"/>
        </w:rPr>
        <w:t>Tmin = Qmin *</w:t>
      </w:r>
      <w:r>
        <w:rPr>
          <w:sz w:val="20"/>
          <w:szCs w:val="20"/>
        </w:rPr>
        <w:t>Р</w:t>
      </w:r>
      <w:r>
        <w:rPr>
          <w:sz w:val="20"/>
          <w:szCs w:val="20"/>
          <w:lang w:val="en-US"/>
        </w:rPr>
        <w:t>i = 110*250 =27500</w:t>
      </w:r>
    </w:p>
    <w:p w:rsidR="00673C5C" w:rsidRDefault="00673C5C">
      <w:pPr>
        <w:rPr>
          <w:sz w:val="20"/>
          <w:szCs w:val="20"/>
        </w:rPr>
      </w:pPr>
      <w:r>
        <w:rPr>
          <w:sz w:val="20"/>
          <w:szCs w:val="20"/>
        </w:rPr>
        <w:t xml:space="preserve">Находим изменение целевой прибыли согласно показателю кратности (50) </w:t>
      </w:r>
    </w:p>
    <w:p w:rsidR="00673C5C" w:rsidRDefault="00673C5C">
      <w:pPr>
        <w:rPr>
          <w:sz w:val="20"/>
          <w:szCs w:val="20"/>
        </w:rPr>
      </w:pPr>
      <w:r>
        <w:rPr>
          <w:sz w:val="20"/>
          <w:szCs w:val="20"/>
          <w:lang w:val="en-US"/>
        </w:rPr>
        <w:t>I</w:t>
      </w:r>
      <w:r>
        <w:rPr>
          <w:sz w:val="20"/>
          <w:szCs w:val="20"/>
        </w:rPr>
        <w:t>50 =(50*</w:t>
      </w:r>
      <w:r>
        <w:rPr>
          <w:sz w:val="20"/>
          <w:szCs w:val="20"/>
          <w:lang w:val="en-US"/>
        </w:rPr>
        <w:t>Pi</w:t>
      </w:r>
      <w:r>
        <w:rPr>
          <w:sz w:val="20"/>
          <w:szCs w:val="20"/>
        </w:rPr>
        <w:t xml:space="preserve">) – </w:t>
      </w:r>
      <w:r>
        <w:rPr>
          <w:sz w:val="20"/>
          <w:szCs w:val="20"/>
          <w:lang w:val="en-US"/>
        </w:rPr>
        <w:t>C</w:t>
      </w:r>
      <w:r>
        <w:rPr>
          <w:sz w:val="20"/>
          <w:szCs w:val="20"/>
        </w:rPr>
        <w:t xml:space="preserve">пост – Спер*50 = (50*250) – 16200 – 45000*50 = (-2253700) </w:t>
      </w:r>
    </w:p>
    <w:p w:rsidR="00673C5C" w:rsidRDefault="00673C5C">
      <w:pPr>
        <w:rPr>
          <w:sz w:val="20"/>
          <w:szCs w:val="20"/>
        </w:rPr>
      </w:pPr>
      <w:r>
        <w:rPr>
          <w:sz w:val="20"/>
          <w:szCs w:val="20"/>
          <w:lang w:val="en-US"/>
        </w:rPr>
        <w:t>I</w:t>
      </w:r>
      <w:r>
        <w:rPr>
          <w:sz w:val="20"/>
          <w:szCs w:val="20"/>
        </w:rPr>
        <w:t>100 =(100*</w:t>
      </w:r>
      <w:r>
        <w:rPr>
          <w:sz w:val="20"/>
          <w:szCs w:val="20"/>
          <w:lang w:val="en-US"/>
        </w:rPr>
        <w:t>Pi</w:t>
      </w:r>
      <w:r>
        <w:rPr>
          <w:sz w:val="20"/>
          <w:szCs w:val="20"/>
        </w:rPr>
        <w:t xml:space="preserve">) – </w:t>
      </w:r>
      <w:r>
        <w:rPr>
          <w:sz w:val="20"/>
          <w:szCs w:val="20"/>
          <w:lang w:val="en-US"/>
        </w:rPr>
        <w:t>C</w:t>
      </w:r>
      <w:r>
        <w:rPr>
          <w:sz w:val="20"/>
          <w:szCs w:val="20"/>
        </w:rPr>
        <w:t xml:space="preserve">пост – Спер*100 = (100*250) – 16200 – 45000*100 = (-4491200) </w:t>
      </w:r>
    </w:p>
    <w:p w:rsidR="00673C5C" w:rsidRDefault="00673C5C">
      <w:pPr>
        <w:rPr>
          <w:sz w:val="20"/>
          <w:szCs w:val="20"/>
        </w:rPr>
      </w:pPr>
      <w:r>
        <w:rPr>
          <w:sz w:val="20"/>
          <w:szCs w:val="20"/>
        </w:rPr>
        <w:t xml:space="preserve">Вычислим вклад на покрытие, запас финансовой прочности и операционный рычаг. </w:t>
      </w:r>
    </w:p>
    <w:p w:rsidR="00673C5C" w:rsidRDefault="00673C5C">
      <w:pPr>
        <w:rPr>
          <w:sz w:val="20"/>
          <w:szCs w:val="20"/>
        </w:rPr>
      </w:pPr>
      <w:r>
        <w:rPr>
          <w:sz w:val="20"/>
          <w:szCs w:val="20"/>
        </w:rPr>
        <w:t xml:space="preserve">1) ВНП= Выр-Спер= 75000-45000=30000 руб. </w:t>
      </w:r>
    </w:p>
    <w:p w:rsidR="00673C5C" w:rsidRDefault="00673C5C">
      <w:pPr>
        <w:rPr>
          <w:sz w:val="20"/>
          <w:szCs w:val="20"/>
          <w:lang w:val="en-US"/>
        </w:rPr>
      </w:pPr>
      <w:r>
        <w:rPr>
          <w:sz w:val="20"/>
          <w:szCs w:val="20"/>
          <w:lang w:val="en-US"/>
        </w:rPr>
        <w:t xml:space="preserve">2) </w:t>
      </w:r>
      <w:r>
        <w:rPr>
          <w:sz w:val="20"/>
          <w:szCs w:val="20"/>
        </w:rPr>
        <w:t>ЗФП</w:t>
      </w:r>
      <w:r>
        <w:rPr>
          <w:sz w:val="20"/>
          <w:szCs w:val="20"/>
          <w:lang w:val="en-US"/>
        </w:rPr>
        <w:t xml:space="preserve"> = (N-Qmin) / N *100% = (300-110) /110 *100=172,7%</w:t>
      </w:r>
    </w:p>
    <w:p w:rsidR="00673C5C" w:rsidRDefault="00673C5C">
      <w:pPr>
        <w:rPr>
          <w:sz w:val="20"/>
          <w:szCs w:val="20"/>
          <w:lang w:val="en-US"/>
        </w:rPr>
      </w:pPr>
      <w:r>
        <w:rPr>
          <w:sz w:val="20"/>
          <w:szCs w:val="20"/>
          <w:lang w:val="en-US"/>
        </w:rPr>
        <w:t xml:space="preserve">3) </w:t>
      </w:r>
      <w:r>
        <w:rPr>
          <w:sz w:val="20"/>
          <w:szCs w:val="20"/>
        </w:rPr>
        <w:t>ОР</w:t>
      </w:r>
      <w:r>
        <w:rPr>
          <w:sz w:val="20"/>
          <w:szCs w:val="20"/>
          <w:lang w:val="en-US"/>
        </w:rPr>
        <w:t>=</w:t>
      </w:r>
      <w:r>
        <w:rPr>
          <w:sz w:val="20"/>
          <w:szCs w:val="20"/>
        </w:rPr>
        <w:t>ВНП</w:t>
      </w:r>
      <w:r>
        <w:rPr>
          <w:sz w:val="20"/>
          <w:szCs w:val="20"/>
          <w:lang w:val="en-US"/>
        </w:rPr>
        <w:t xml:space="preserve"> / I =45000 /13800=3,3</w:t>
      </w:r>
    </w:p>
    <w:p w:rsidR="00673C5C" w:rsidRDefault="00673C5C">
      <w:pPr>
        <w:rPr>
          <w:sz w:val="20"/>
          <w:szCs w:val="20"/>
        </w:rPr>
      </w:pPr>
      <w:r>
        <w:rPr>
          <w:sz w:val="20"/>
          <w:szCs w:val="20"/>
        </w:rPr>
        <w:t xml:space="preserve">Таким образом минимальный рентабельный объем выпуска продукции составляет 110 штук, что мы и проверили, сопоставив данные аналитического расчета и графического решения. </w:t>
      </w:r>
    </w:p>
    <w:p w:rsidR="00673C5C" w:rsidRDefault="00673C5C">
      <w:pPr>
        <w:rPr>
          <w:sz w:val="20"/>
          <w:szCs w:val="20"/>
        </w:rPr>
      </w:pPr>
      <w:r>
        <w:rPr>
          <w:sz w:val="20"/>
          <w:szCs w:val="20"/>
        </w:rPr>
        <w:t>Оценим риски проекта</w:t>
      </w:r>
    </w:p>
    <w:p w:rsidR="00673C5C" w:rsidRDefault="00673C5C">
      <w:pPr>
        <w:rPr>
          <w:sz w:val="20"/>
          <w:szCs w:val="20"/>
        </w:rPr>
      </w:pPr>
      <w:r>
        <w:rPr>
          <w:sz w:val="20"/>
          <w:szCs w:val="20"/>
        </w:rPr>
        <w:t>1. Предполагаем, что постоянные затраты увеличатся на 10%</w:t>
      </w:r>
    </w:p>
    <w:p w:rsidR="00673C5C" w:rsidRDefault="00673C5C">
      <w:pPr>
        <w:rPr>
          <w:sz w:val="20"/>
          <w:szCs w:val="20"/>
        </w:rPr>
      </w:pPr>
      <w:r>
        <w:rPr>
          <w:sz w:val="20"/>
          <w:szCs w:val="20"/>
          <w:lang w:val="en-US"/>
        </w:rPr>
        <w:t>Qmin</w:t>
      </w:r>
      <w:r>
        <w:rPr>
          <w:sz w:val="20"/>
          <w:szCs w:val="20"/>
        </w:rPr>
        <w:t xml:space="preserve"> 1 = 16200*1,1 / (250 - 150) = 178,2 шт. </w:t>
      </w:r>
    </w:p>
    <w:p w:rsidR="00673C5C" w:rsidRDefault="00673C5C">
      <w:pPr>
        <w:rPr>
          <w:sz w:val="20"/>
          <w:szCs w:val="20"/>
        </w:rPr>
      </w:pPr>
      <w:r>
        <w:rPr>
          <w:sz w:val="20"/>
          <w:szCs w:val="20"/>
        </w:rPr>
        <w:t>2. Предполагаем, что переменные затраты увеличатся на 10%</w:t>
      </w:r>
    </w:p>
    <w:p w:rsidR="00673C5C" w:rsidRDefault="00673C5C">
      <w:pPr>
        <w:rPr>
          <w:sz w:val="20"/>
          <w:szCs w:val="20"/>
        </w:rPr>
      </w:pPr>
      <w:r>
        <w:rPr>
          <w:sz w:val="20"/>
          <w:szCs w:val="20"/>
          <w:lang w:val="en-US"/>
        </w:rPr>
        <w:t>Qmin</w:t>
      </w:r>
      <w:r>
        <w:rPr>
          <w:sz w:val="20"/>
          <w:szCs w:val="20"/>
        </w:rPr>
        <w:t xml:space="preserve"> 2 = 16200/ (250 – 150*1,1) = 190,6 шт. </w:t>
      </w:r>
    </w:p>
    <w:p w:rsidR="00673C5C" w:rsidRDefault="00673C5C">
      <w:pPr>
        <w:rPr>
          <w:sz w:val="20"/>
          <w:szCs w:val="20"/>
        </w:rPr>
      </w:pPr>
      <w:r>
        <w:rPr>
          <w:sz w:val="20"/>
          <w:szCs w:val="20"/>
        </w:rPr>
        <w:t>3. Предполагаем, что цена единицы товара снизится на 10%</w:t>
      </w:r>
    </w:p>
    <w:p w:rsidR="00673C5C" w:rsidRDefault="00673C5C">
      <w:pPr>
        <w:rPr>
          <w:sz w:val="20"/>
          <w:szCs w:val="20"/>
        </w:rPr>
      </w:pPr>
      <w:r>
        <w:rPr>
          <w:sz w:val="20"/>
          <w:szCs w:val="20"/>
          <w:lang w:val="en-US"/>
        </w:rPr>
        <w:t>Qmin</w:t>
      </w:r>
      <w:r>
        <w:rPr>
          <w:sz w:val="20"/>
          <w:szCs w:val="20"/>
        </w:rPr>
        <w:t xml:space="preserve"> 3 = 16200 / (250*0,9 - 150) = 216 шт.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673C5C" w:rsidRPr="00673C5C">
        <w:tc>
          <w:tcPr>
            <w:tcW w:w="3190" w:type="dxa"/>
          </w:tcPr>
          <w:p w:rsidR="00673C5C" w:rsidRPr="00673C5C" w:rsidRDefault="00673C5C">
            <w:pPr>
              <w:pStyle w:val="af2"/>
            </w:pPr>
            <w:r w:rsidRPr="00673C5C">
              <w:t>Параметр</w:t>
            </w:r>
          </w:p>
        </w:tc>
        <w:tc>
          <w:tcPr>
            <w:tcW w:w="3190" w:type="dxa"/>
          </w:tcPr>
          <w:p w:rsidR="00673C5C" w:rsidRPr="00673C5C" w:rsidRDefault="00673C5C">
            <w:pPr>
              <w:pStyle w:val="af2"/>
            </w:pPr>
            <w:r w:rsidRPr="00673C5C">
              <w:rPr>
                <w:lang w:val="en-US"/>
              </w:rPr>
              <w:t>Q</w:t>
            </w:r>
          </w:p>
        </w:tc>
        <w:tc>
          <w:tcPr>
            <w:tcW w:w="3191" w:type="dxa"/>
          </w:tcPr>
          <w:p w:rsidR="00673C5C" w:rsidRPr="00673C5C" w:rsidRDefault="00673C5C">
            <w:pPr>
              <w:pStyle w:val="af2"/>
            </w:pPr>
            <w:r w:rsidRPr="00673C5C">
              <w:t>Ранжирование</w:t>
            </w:r>
          </w:p>
        </w:tc>
      </w:tr>
      <w:tr w:rsidR="00673C5C" w:rsidRPr="00673C5C">
        <w:tc>
          <w:tcPr>
            <w:tcW w:w="3190" w:type="dxa"/>
          </w:tcPr>
          <w:p w:rsidR="00673C5C" w:rsidRPr="00673C5C" w:rsidRDefault="00673C5C">
            <w:pPr>
              <w:pStyle w:val="af2"/>
            </w:pPr>
            <w:r w:rsidRPr="00673C5C">
              <w:t>Увеличение Спост</w:t>
            </w:r>
          </w:p>
        </w:tc>
        <w:tc>
          <w:tcPr>
            <w:tcW w:w="3190" w:type="dxa"/>
          </w:tcPr>
          <w:p w:rsidR="00673C5C" w:rsidRPr="00673C5C" w:rsidRDefault="00673C5C">
            <w:pPr>
              <w:pStyle w:val="af2"/>
            </w:pPr>
            <w:r w:rsidRPr="00673C5C">
              <w:t>178,2</w:t>
            </w:r>
          </w:p>
        </w:tc>
        <w:tc>
          <w:tcPr>
            <w:tcW w:w="3191" w:type="dxa"/>
          </w:tcPr>
          <w:p w:rsidR="00673C5C" w:rsidRPr="00673C5C" w:rsidRDefault="00673C5C">
            <w:pPr>
              <w:pStyle w:val="af2"/>
            </w:pPr>
            <w:r w:rsidRPr="00673C5C">
              <w:rPr>
                <w:lang w:val="en-US"/>
              </w:rPr>
              <w:t>II</w:t>
            </w:r>
          </w:p>
        </w:tc>
      </w:tr>
      <w:tr w:rsidR="00673C5C" w:rsidRPr="00673C5C">
        <w:tc>
          <w:tcPr>
            <w:tcW w:w="3190" w:type="dxa"/>
          </w:tcPr>
          <w:p w:rsidR="00673C5C" w:rsidRPr="00673C5C" w:rsidRDefault="00673C5C">
            <w:pPr>
              <w:pStyle w:val="af2"/>
            </w:pPr>
            <w:r w:rsidRPr="00673C5C">
              <w:t xml:space="preserve">УвеличениеСпер </w:t>
            </w:r>
          </w:p>
        </w:tc>
        <w:tc>
          <w:tcPr>
            <w:tcW w:w="3190" w:type="dxa"/>
          </w:tcPr>
          <w:p w:rsidR="00673C5C" w:rsidRPr="00673C5C" w:rsidRDefault="00673C5C">
            <w:pPr>
              <w:pStyle w:val="af2"/>
            </w:pPr>
            <w:r w:rsidRPr="00673C5C">
              <w:t>190,6</w:t>
            </w:r>
          </w:p>
        </w:tc>
        <w:tc>
          <w:tcPr>
            <w:tcW w:w="3191" w:type="dxa"/>
          </w:tcPr>
          <w:p w:rsidR="00673C5C" w:rsidRPr="00673C5C" w:rsidRDefault="00673C5C">
            <w:pPr>
              <w:pStyle w:val="af2"/>
            </w:pPr>
            <w:r w:rsidRPr="00673C5C">
              <w:rPr>
                <w:lang w:val="en-US"/>
              </w:rPr>
              <w:t>III</w:t>
            </w:r>
          </w:p>
        </w:tc>
      </w:tr>
      <w:tr w:rsidR="00673C5C" w:rsidRPr="00673C5C">
        <w:tc>
          <w:tcPr>
            <w:tcW w:w="3190" w:type="dxa"/>
          </w:tcPr>
          <w:p w:rsidR="00673C5C" w:rsidRPr="00673C5C" w:rsidRDefault="00673C5C">
            <w:pPr>
              <w:pStyle w:val="af2"/>
            </w:pPr>
            <w:r w:rsidRPr="00673C5C">
              <w:t xml:space="preserve">Снижение </w:t>
            </w:r>
            <w:r w:rsidRPr="00673C5C">
              <w:rPr>
                <w:lang w:val="en-US"/>
              </w:rPr>
              <w:t>Pi</w:t>
            </w:r>
          </w:p>
        </w:tc>
        <w:tc>
          <w:tcPr>
            <w:tcW w:w="3190" w:type="dxa"/>
          </w:tcPr>
          <w:p w:rsidR="00673C5C" w:rsidRPr="00673C5C" w:rsidRDefault="00673C5C">
            <w:pPr>
              <w:pStyle w:val="af2"/>
            </w:pPr>
            <w:r w:rsidRPr="00673C5C">
              <w:t>216</w:t>
            </w:r>
          </w:p>
        </w:tc>
        <w:tc>
          <w:tcPr>
            <w:tcW w:w="3191" w:type="dxa"/>
          </w:tcPr>
          <w:p w:rsidR="00673C5C" w:rsidRPr="00673C5C" w:rsidRDefault="00673C5C">
            <w:pPr>
              <w:pStyle w:val="af2"/>
            </w:pPr>
            <w:r w:rsidRPr="00673C5C">
              <w:rPr>
                <w:lang w:val="en-US"/>
              </w:rPr>
              <w:t>I</w:t>
            </w:r>
          </w:p>
        </w:tc>
      </w:tr>
    </w:tbl>
    <w:p w:rsidR="00673C5C" w:rsidRDefault="00673C5C">
      <w:pPr>
        <w:rPr>
          <w:sz w:val="20"/>
          <w:szCs w:val="20"/>
        </w:rPr>
      </w:pPr>
    </w:p>
    <w:p w:rsidR="00673C5C" w:rsidRDefault="00673C5C">
      <w:pPr>
        <w:rPr>
          <w:sz w:val="20"/>
          <w:szCs w:val="20"/>
        </w:rPr>
      </w:pPr>
      <w:r>
        <w:rPr>
          <w:sz w:val="20"/>
          <w:szCs w:val="20"/>
        </w:rPr>
        <w:t xml:space="preserve">Таким образом, самым рискованным является снижение цены на 10%, менее рискованным является увеличение переменных издержек, и минимальный риск из предложенных вариантов при увеличении постоянных издержек. </w:t>
      </w:r>
    </w:p>
    <w:p w:rsidR="00673C5C" w:rsidRDefault="00673C5C">
      <w:pPr>
        <w:rPr>
          <w:sz w:val="20"/>
          <w:szCs w:val="20"/>
        </w:rPr>
      </w:pPr>
    </w:p>
    <w:p w:rsidR="00673C5C" w:rsidRDefault="00673C5C">
      <w:pPr>
        <w:pStyle w:val="3"/>
      </w:pPr>
      <w:bookmarkStart w:id="8" w:name="_Toc219130862"/>
      <w:r>
        <w:t>Разработка стратегии маркетинга</w:t>
      </w:r>
      <w:bookmarkEnd w:id="8"/>
    </w:p>
    <w:p w:rsidR="00673C5C" w:rsidRDefault="00673C5C"/>
    <w:p w:rsidR="00673C5C" w:rsidRDefault="00673C5C">
      <w:r>
        <w:t>В области продукта.</w:t>
      </w:r>
    </w:p>
    <w:p w:rsidR="00673C5C" w:rsidRDefault="00673C5C">
      <w:r>
        <w:t xml:space="preserve">Подход, который часто используют продавцы, - это концепция совершенствования товара. Её суть в том, что потребитель отдаст предпочтение товару, который представляет высший уровень качества, максимальную производительность и новые возможности. </w:t>
      </w:r>
    </w:p>
    <w:p w:rsidR="00673C5C" w:rsidRDefault="00673C5C">
      <w:r>
        <w:t xml:space="preserve">Таким образом, компания должна направлять все свои возможности на совершенствование данного вида товара, а именно постоянно пополнять ассортимент новыми моделями с более современными и улучшенными функциями. </w:t>
      </w:r>
    </w:p>
    <w:p w:rsidR="00673C5C" w:rsidRDefault="00673C5C">
      <w:r>
        <w:t>В области ценообразования.</w:t>
      </w:r>
    </w:p>
    <w:p w:rsidR="00673C5C" w:rsidRDefault="00673C5C">
      <w:r>
        <w:t xml:space="preserve">В разделе ценообразование был рекомендован расчет цены на основе принципа безубыточности, основанный на построении графика и точки безубыточности. Так как производство требует немалых капиталовложений, то рациональность в том, что можно рассчитать срок окупаемости производства, учитывая переменные и постоянные издержки, а это немаловажно при составлении бизнес-плана и предоставлении данных инвестору. </w:t>
      </w:r>
    </w:p>
    <w:p w:rsidR="00673C5C" w:rsidRDefault="00673C5C">
      <w:r>
        <w:t>В области распределения продукта.</w:t>
      </w:r>
    </w:p>
    <w:p w:rsidR="00673C5C" w:rsidRDefault="00673C5C">
      <w:r>
        <w:t xml:space="preserve">Канал распределения – совокупность фирм или отдельных лиц, которые принимают на себя или помогают передавать право собственности на конкретный товар или услугу на пути их движения от производителя к потребителю. </w:t>
      </w:r>
    </w:p>
    <w:p w:rsidR="00673C5C" w:rsidRDefault="00673C5C">
      <w:r>
        <w:t xml:space="preserve">Функции канала: </w:t>
      </w:r>
    </w:p>
    <w:p w:rsidR="00673C5C" w:rsidRDefault="00673C5C">
      <w:r>
        <w:t>Исследовательская работа</w:t>
      </w:r>
    </w:p>
    <w:p w:rsidR="00673C5C" w:rsidRDefault="00673C5C">
      <w:r>
        <w:t>Стимулирование сбыта</w:t>
      </w:r>
    </w:p>
    <w:p w:rsidR="00673C5C" w:rsidRDefault="00673C5C">
      <w:r>
        <w:t>Установление контакта</w:t>
      </w:r>
    </w:p>
    <w:p w:rsidR="00673C5C" w:rsidRDefault="00673C5C">
      <w:r>
        <w:t>Приспособление товара</w:t>
      </w:r>
    </w:p>
    <w:p w:rsidR="00673C5C" w:rsidRDefault="00673C5C">
      <w:r>
        <w:t>Проведение переговоров</w:t>
      </w:r>
    </w:p>
    <w:p w:rsidR="00673C5C" w:rsidRDefault="00673C5C">
      <w:r>
        <w:t>Финансирование</w:t>
      </w:r>
    </w:p>
    <w:p w:rsidR="00673C5C" w:rsidRDefault="00673C5C">
      <w:r>
        <w:t>Принятие риска</w:t>
      </w:r>
    </w:p>
    <w:p w:rsidR="00673C5C" w:rsidRDefault="00673C5C">
      <w:r>
        <w:t xml:space="preserve">Уровни канала распределения: </w:t>
      </w:r>
    </w:p>
    <w:p w:rsidR="00673C5C" w:rsidRDefault="00673C5C">
      <w:r>
        <w:t xml:space="preserve">1. нулевой (напрямую с потребителем); </w:t>
      </w:r>
    </w:p>
    <w:p w:rsidR="00673C5C" w:rsidRDefault="00673C5C">
      <w:r>
        <w:t xml:space="preserve">2. одноуровневый (контакт с розничным торговцем, а он–с потребителем); </w:t>
      </w:r>
    </w:p>
    <w:p w:rsidR="00673C5C" w:rsidRDefault="00673C5C">
      <w:r>
        <w:t xml:space="preserve">3. двухуровневый (контакт с оптовиками, они – с розничными торговцами, а розничные торговцы – с потребителями); </w:t>
      </w:r>
    </w:p>
    <w:p w:rsidR="00673C5C" w:rsidRDefault="00673C5C">
      <w:r>
        <w:t xml:space="preserve">4. трехуровневый (контакт с оптовиками, они с мелкооптовыми торговцами, те – с розничными торговцами, а розничные торговцы – с потребителями). </w:t>
      </w:r>
    </w:p>
    <w:p w:rsidR="00673C5C" w:rsidRDefault="00673C5C">
      <w:r>
        <w:t xml:space="preserve">Для распространения сотовых телефонов выбираем одноуровневый канал сбыта (контакт с розничным торговцем, а он–с потребителем). </w:t>
      </w:r>
    </w:p>
    <w:p w:rsidR="00673C5C" w:rsidRDefault="00673C5C">
      <w:r>
        <w:t xml:space="preserve">В области продвижения. </w:t>
      </w:r>
    </w:p>
    <w:p w:rsidR="00673C5C" w:rsidRDefault="00673C5C">
      <w:r>
        <w:t xml:space="preserve">Методы продвижения товара: </w:t>
      </w:r>
    </w:p>
    <w:p w:rsidR="00673C5C" w:rsidRDefault="00673C5C">
      <w:r>
        <w:t xml:space="preserve">Реклама – это любая платная форма неличного представления и продвижения идеи, товаров или услуг от имени известного спонсора; </w:t>
      </w:r>
    </w:p>
    <w:p w:rsidR="00673C5C" w:rsidRDefault="00673C5C">
      <w:r>
        <w:t xml:space="preserve">Личная продажа – устное представление товара с целью совершения продажи; </w:t>
      </w:r>
    </w:p>
    <w:p w:rsidR="00673C5C" w:rsidRDefault="00673C5C">
      <w:r>
        <w:t xml:space="preserve">Стимулирование сбыта – это кратковременные побудительные меры поощрения покупки или продажи товаров; </w:t>
      </w:r>
    </w:p>
    <w:p w:rsidR="00673C5C" w:rsidRDefault="00673C5C">
      <w:r>
        <w:t xml:space="preserve">Пропаганда – неличное и неоплачиваемое спонсором стимулирование спроса на товар/услугу или деловую организационную единицу посредством распространения о них коммерчески важных сведений в печатных изданиях, СМИ. </w:t>
      </w:r>
    </w:p>
    <w:p w:rsidR="00673C5C" w:rsidRDefault="00673C5C">
      <w:r>
        <w:t xml:space="preserve">Наиболее рациональным методом продвижения сотовых телефонов можно считать - рекламу на телевидении, в печати, буклеты, рекламные щиты. </w:t>
      </w:r>
    </w:p>
    <w:p w:rsidR="00673C5C" w:rsidRDefault="00673C5C">
      <w:pPr>
        <w:pStyle w:val="1"/>
      </w:pPr>
      <w:r>
        <w:br w:type="page"/>
      </w:r>
      <w:bookmarkStart w:id="9" w:name="_Toc219130863"/>
      <w:r>
        <w:t>Список использованной литературы</w:t>
      </w:r>
      <w:bookmarkEnd w:id="9"/>
    </w:p>
    <w:p w:rsidR="00673C5C" w:rsidRDefault="00673C5C"/>
    <w:p w:rsidR="00673C5C" w:rsidRDefault="00673C5C">
      <w:pPr>
        <w:pStyle w:val="a0"/>
      </w:pPr>
      <w:r>
        <w:t xml:space="preserve">Багиев Г.Л., Тарасевич В.М., Анн </w:t>
      </w:r>
      <w:r>
        <w:rPr>
          <w:lang w:val="en-US"/>
        </w:rPr>
        <w:t>X</w:t>
      </w:r>
      <w:r>
        <w:t xml:space="preserve">. Маркетинг. Учебник - М: Экономика, 1999. – 326 с. </w:t>
      </w:r>
    </w:p>
    <w:p w:rsidR="00673C5C" w:rsidRDefault="00673C5C">
      <w:pPr>
        <w:pStyle w:val="a0"/>
      </w:pPr>
      <w:r>
        <w:t xml:space="preserve">Беляевский И.К. Маркетинговое исследование: информация, анализ, прогноз: Учебное пособие. – М.: Финансы и статистика, 2001. – 320с. </w:t>
      </w:r>
    </w:p>
    <w:p w:rsidR="00673C5C" w:rsidRDefault="00673C5C">
      <w:pPr>
        <w:pStyle w:val="a0"/>
      </w:pPr>
      <w:r>
        <w:t xml:space="preserve">Благоев В. Маркетинг в определениях и примерах. Перевод с болгарского - СПб.: "ДваТрИ", 1993. – 236 </w:t>
      </w:r>
      <w:r>
        <w:rPr>
          <w:lang w:val="en-US"/>
        </w:rPr>
        <w:t>c</w:t>
      </w:r>
      <w:r>
        <w:t xml:space="preserve">. </w:t>
      </w:r>
    </w:p>
    <w:p w:rsidR="00673C5C" w:rsidRDefault="00673C5C">
      <w:pPr>
        <w:pStyle w:val="a0"/>
      </w:pPr>
      <w:r>
        <w:t xml:space="preserve">Голубков Е.П. Маркетинговые исследования: теория, методология и практика. - М.: Изд-во "Финпресс", 1998. – 645 с. </w:t>
      </w:r>
    </w:p>
    <w:p w:rsidR="00673C5C" w:rsidRDefault="00673C5C">
      <w:pPr>
        <w:pStyle w:val="a0"/>
      </w:pPr>
      <w:r>
        <w:t xml:space="preserve">Голубков Е.П. Основы маркетинга: Учебник. – Издательство "Финпресс", 1999. – 656 с. </w:t>
      </w:r>
    </w:p>
    <w:p w:rsidR="00673C5C" w:rsidRDefault="00673C5C">
      <w:pPr>
        <w:pStyle w:val="a0"/>
      </w:pPr>
      <w:r>
        <w:t xml:space="preserve">Завгородняя А.В., Ямпольская Д.О. Маркетинговое планирование. - СПб.: Питер, 2002. – 123 с. </w:t>
      </w:r>
    </w:p>
    <w:p w:rsidR="00673C5C" w:rsidRDefault="00673C5C">
      <w:pPr>
        <w:pStyle w:val="a0"/>
      </w:pPr>
      <w:r>
        <w:t xml:space="preserve">Котлер Ф. Маркетинг менеджмент. Пер. с англ. - СПб: Питер Ком, 1998. – 458 с. </w:t>
      </w:r>
    </w:p>
    <w:p w:rsidR="00673C5C" w:rsidRDefault="00673C5C">
      <w:pPr>
        <w:pStyle w:val="a0"/>
      </w:pPr>
      <w:r>
        <w:t xml:space="preserve">Котлер Ф. Основы маркетинга: Пер. с англ. - М.: Вильямс, 2000. – 944 с. </w:t>
      </w:r>
    </w:p>
    <w:p w:rsidR="00673C5C" w:rsidRDefault="00673C5C">
      <w:pPr>
        <w:pStyle w:val="a0"/>
      </w:pPr>
      <w:r>
        <w:t xml:space="preserve">Маслова Т.Д., Божук С.Г., Ковалик Л.Н. Маркетинг, Уч. пос. - СПб: Питер, 2001. – 326 с. </w:t>
      </w:r>
    </w:p>
    <w:p w:rsidR="00673C5C" w:rsidRDefault="00673C5C">
      <w:pPr>
        <w:pStyle w:val="a0"/>
      </w:pPr>
      <w:r>
        <w:t xml:space="preserve">Маркетинг (Под ред. акад. А.Н. Романова). Учебник. - М.: Банки и биржи, ЮНТИ, 1995. – 235 с. </w:t>
      </w:r>
    </w:p>
    <w:p w:rsidR="00673C5C" w:rsidRDefault="00673C5C">
      <w:pPr>
        <w:pStyle w:val="a0"/>
      </w:pPr>
      <w:r>
        <w:t xml:space="preserve">Питер Р. Диксон. Управление маркетингом. Пер. с англ. - М.: ЗАО "Издательство БИНОМ", 1998. – 123 с. </w:t>
      </w:r>
    </w:p>
    <w:p w:rsidR="00673C5C" w:rsidRDefault="00673C5C">
      <w:pPr>
        <w:pStyle w:val="a0"/>
      </w:pPr>
      <w:r>
        <w:t xml:space="preserve">Соловьев Б.А. Управление маркетингом: 17-модульная программа для менеджеров "Управление развитием организации". Модуль 13. -М.: "Инфра-М", 1999. – 46 с. </w:t>
      </w:r>
    </w:p>
    <w:p w:rsidR="00673C5C" w:rsidRDefault="00673C5C">
      <w:pPr>
        <w:pStyle w:val="a0"/>
      </w:pPr>
      <w:r>
        <w:t xml:space="preserve">Черчилль Г.А. Маркетинговые исследования. – СПб.: Питер, 2000. </w:t>
      </w:r>
    </w:p>
    <w:p w:rsidR="00673C5C" w:rsidRDefault="00673C5C">
      <w:pPr>
        <w:pStyle w:val="a0"/>
      </w:pPr>
      <w:r>
        <w:t>Голубков Е.П. "Маркетинговые исследования. " // Маркетинг в России и за рубежом. №1 2001. С.120 – 132.</w:t>
      </w:r>
      <w:bookmarkStart w:id="10" w:name="_GoBack"/>
      <w:bookmarkEnd w:id="10"/>
    </w:p>
    <w:sectPr w:rsidR="00673C5C">
      <w:headerReference w:type="default" r:id="rId9"/>
      <w:footerReference w:type="default" r:id="rId10"/>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C5C" w:rsidRDefault="00673C5C">
      <w:pPr>
        <w:spacing w:line="240" w:lineRule="auto"/>
      </w:pPr>
      <w:r>
        <w:separator/>
      </w:r>
    </w:p>
  </w:endnote>
  <w:endnote w:type="continuationSeparator" w:id="0">
    <w:p w:rsidR="00673C5C" w:rsidRDefault="00673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C5C" w:rsidRDefault="00673C5C">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C5C" w:rsidRDefault="00673C5C">
      <w:pPr>
        <w:spacing w:line="240" w:lineRule="auto"/>
      </w:pPr>
      <w:r>
        <w:separator/>
      </w:r>
    </w:p>
  </w:footnote>
  <w:footnote w:type="continuationSeparator" w:id="0">
    <w:p w:rsidR="00673C5C" w:rsidRDefault="00673C5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C5C" w:rsidRDefault="0034785F">
    <w:pPr>
      <w:pStyle w:val="ad"/>
      <w:framePr w:wrap="auto" w:vAnchor="text" w:hAnchor="margin" w:xAlign="right" w:y="1"/>
      <w:rPr>
        <w:rStyle w:val="aa"/>
      </w:rPr>
    </w:pPr>
    <w:r>
      <w:rPr>
        <w:rStyle w:val="aa"/>
      </w:rPr>
      <w:t>2</w:t>
    </w:r>
  </w:p>
  <w:p w:rsidR="00673C5C" w:rsidRDefault="00673C5C">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A3244F54"/>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11313CC2"/>
    <w:multiLevelType w:val="hybridMultilevel"/>
    <w:tmpl w:val="A8403AB2"/>
    <w:lvl w:ilvl="0" w:tplc="085C234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57D0CA9"/>
    <w:multiLevelType w:val="singleLevel"/>
    <w:tmpl w:val="4BBE4AA6"/>
    <w:lvl w:ilvl="0">
      <w:start w:val="2"/>
      <w:numFmt w:val="none"/>
      <w:lvlText w:val=""/>
      <w:legacy w:legacy="1" w:legacySpace="120" w:legacyIndent="360"/>
      <w:lvlJc w:val="left"/>
      <w:pPr>
        <w:ind w:left="1260" w:hanging="360"/>
      </w:pPr>
      <w:rPr>
        <w:rFonts w:ascii="Symbol" w:hAnsi="Symbol" w:cs="Symbol" w:hint="default"/>
      </w:rPr>
    </w:lvl>
  </w:abstractNum>
  <w:abstractNum w:abstractNumId="3">
    <w:nsid w:val="15910987"/>
    <w:multiLevelType w:val="hybridMultilevel"/>
    <w:tmpl w:val="B5A4E0A8"/>
    <w:lvl w:ilvl="0" w:tplc="FEACC5A4">
      <w:start w:val="1"/>
      <w:numFmt w:val="decimal"/>
      <w:lvlText w:val="%1."/>
      <w:lvlJc w:val="left"/>
      <w:pPr>
        <w:tabs>
          <w:tab w:val="num" w:pos="226"/>
        </w:tabs>
        <w:ind w:left="226" w:hanging="360"/>
      </w:pPr>
      <w:rPr>
        <w:rFonts w:hint="default"/>
      </w:rPr>
    </w:lvl>
    <w:lvl w:ilvl="1" w:tplc="04190019">
      <w:start w:val="1"/>
      <w:numFmt w:val="lowerLetter"/>
      <w:lvlText w:val="%2."/>
      <w:lvlJc w:val="left"/>
      <w:pPr>
        <w:tabs>
          <w:tab w:val="num" w:pos="946"/>
        </w:tabs>
        <w:ind w:left="946" w:hanging="360"/>
      </w:pPr>
    </w:lvl>
    <w:lvl w:ilvl="2" w:tplc="0419001B">
      <w:start w:val="1"/>
      <w:numFmt w:val="lowerRoman"/>
      <w:lvlText w:val="%3."/>
      <w:lvlJc w:val="right"/>
      <w:pPr>
        <w:tabs>
          <w:tab w:val="num" w:pos="1666"/>
        </w:tabs>
        <w:ind w:left="1666" w:hanging="180"/>
      </w:pPr>
    </w:lvl>
    <w:lvl w:ilvl="3" w:tplc="0419000F">
      <w:start w:val="1"/>
      <w:numFmt w:val="decimal"/>
      <w:lvlText w:val="%4."/>
      <w:lvlJc w:val="left"/>
      <w:pPr>
        <w:tabs>
          <w:tab w:val="num" w:pos="2386"/>
        </w:tabs>
        <w:ind w:left="2386" w:hanging="360"/>
      </w:pPr>
    </w:lvl>
    <w:lvl w:ilvl="4" w:tplc="04190019">
      <w:start w:val="1"/>
      <w:numFmt w:val="lowerLetter"/>
      <w:lvlText w:val="%5."/>
      <w:lvlJc w:val="left"/>
      <w:pPr>
        <w:tabs>
          <w:tab w:val="num" w:pos="3106"/>
        </w:tabs>
        <w:ind w:left="3106" w:hanging="360"/>
      </w:pPr>
    </w:lvl>
    <w:lvl w:ilvl="5" w:tplc="0419001B">
      <w:start w:val="1"/>
      <w:numFmt w:val="lowerRoman"/>
      <w:lvlText w:val="%6."/>
      <w:lvlJc w:val="right"/>
      <w:pPr>
        <w:tabs>
          <w:tab w:val="num" w:pos="3826"/>
        </w:tabs>
        <w:ind w:left="3826" w:hanging="180"/>
      </w:pPr>
    </w:lvl>
    <w:lvl w:ilvl="6" w:tplc="0419000F">
      <w:start w:val="1"/>
      <w:numFmt w:val="decimal"/>
      <w:lvlText w:val="%7."/>
      <w:lvlJc w:val="left"/>
      <w:pPr>
        <w:tabs>
          <w:tab w:val="num" w:pos="4546"/>
        </w:tabs>
        <w:ind w:left="4546" w:hanging="360"/>
      </w:pPr>
    </w:lvl>
    <w:lvl w:ilvl="7" w:tplc="04190019">
      <w:start w:val="1"/>
      <w:numFmt w:val="lowerLetter"/>
      <w:lvlText w:val="%8."/>
      <w:lvlJc w:val="left"/>
      <w:pPr>
        <w:tabs>
          <w:tab w:val="num" w:pos="5266"/>
        </w:tabs>
        <w:ind w:left="5266" w:hanging="360"/>
      </w:pPr>
    </w:lvl>
    <w:lvl w:ilvl="8" w:tplc="0419001B">
      <w:start w:val="1"/>
      <w:numFmt w:val="lowerRoman"/>
      <w:lvlText w:val="%9."/>
      <w:lvlJc w:val="right"/>
      <w:pPr>
        <w:tabs>
          <w:tab w:val="num" w:pos="5986"/>
        </w:tabs>
        <w:ind w:left="5986" w:hanging="180"/>
      </w:pPr>
    </w:lvl>
  </w:abstractNum>
  <w:abstractNum w:abstractNumId="4">
    <w:nsid w:val="1AED358D"/>
    <w:multiLevelType w:val="hybridMultilevel"/>
    <w:tmpl w:val="9E5A8A62"/>
    <w:lvl w:ilvl="0" w:tplc="4322C436">
      <w:start w:val="1"/>
      <w:numFmt w:val="decimal"/>
      <w:lvlText w:val="%1."/>
      <w:lvlJc w:val="left"/>
      <w:pPr>
        <w:tabs>
          <w:tab w:val="num" w:pos="226"/>
        </w:tabs>
        <w:ind w:left="226" w:hanging="360"/>
      </w:pPr>
      <w:rPr>
        <w:rFonts w:hint="default"/>
      </w:rPr>
    </w:lvl>
    <w:lvl w:ilvl="1" w:tplc="4918AF2A">
      <w:start w:val="1"/>
      <w:numFmt w:val="decimal"/>
      <w:lvlText w:val="%2."/>
      <w:lvlJc w:val="left"/>
      <w:pPr>
        <w:tabs>
          <w:tab w:val="num" w:pos="946"/>
        </w:tabs>
        <w:ind w:left="946" w:hanging="360"/>
      </w:pPr>
      <w:rPr>
        <w:rFonts w:hint="default"/>
        <w:b w:val="0"/>
        <w:bCs w:val="0"/>
      </w:rPr>
    </w:lvl>
    <w:lvl w:ilvl="2" w:tplc="0419001B">
      <w:start w:val="1"/>
      <w:numFmt w:val="lowerRoman"/>
      <w:lvlText w:val="%3."/>
      <w:lvlJc w:val="right"/>
      <w:pPr>
        <w:tabs>
          <w:tab w:val="num" w:pos="1666"/>
        </w:tabs>
        <w:ind w:left="1666" w:hanging="180"/>
      </w:pPr>
    </w:lvl>
    <w:lvl w:ilvl="3" w:tplc="0419000F">
      <w:start w:val="1"/>
      <w:numFmt w:val="decimal"/>
      <w:lvlText w:val="%4."/>
      <w:lvlJc w:val="left"/>
      <w:pPr>
        <w:tabs>
          <w:tab w:val="num" w:pos="2386"/>
        </w:tabs>
        <w:ind w:left="2386" w:hanging="360"/>
      </w:pPr>
    </w:lvl>
    <w:lvl w:ilvl="4" w:tplc="04190019">
      <w:start w:val="1"/>
      <w:numFmt w:val="lowerLetter"/>
      <w:lvlText w:val="%5."/>
      <w:lvlJc w:val="left"/>
      <w:pPr>
        <w:tabs>
          <w:tab w:val="num" w:pos="3106"/>
        </w:tabs>
        <w:ind w:left="3106" w:hanging="360"/>
      </w:pPr>
    </w:lvl>
    <w:lvl w:ilvl="5" w:tplc="0419001B">
      <w:start w:val="1"/>
      <w:numFmt w:val="lowerRoman"/>
      <w:lvlText w:val="%6."/>
      <w:lvlJc w:val="right"/>
      <w:pPr>
        <w:tabs>
          <w:tab w:val="num" w:pos="3826"/>
        </w:tabs>
        <w:ind w:left="3826" w:hanging="180"/>
      </w:pPr>
    </w:lvl>
    <w:lvl w:ilvl="6" w:tplc="0419000F">
      <w:start w:val="1"/>
      <w:numFmt w:val="decimal"/>
      <w:lvlText w:val="%7."/>
      <w:lvlJc w:val="left"/>
      <w:pPr>
        <w:tabs>
          <w:tab w:val="num" w:pos="4546"/>
        </w:tabs>
        <w:ind w:left="4546" w:hanging="360"/>
      </w:pPr>
    </w:lvl>
    <w:lvl w:ilvl="7" w:tplc="04190019">
      <w:start w:val="1"/>
      <w:numFmt w:val="lowerLetter"/>
      <w:lvlText w:val="%8."/>
      <w:lvlJc w:val="left"/>
      <w:pPr>
        <w:tabs>
          <w:tab w:val="num" w:pos="5266"/>
        </w:tabs>
        <w:ind w:left="5266" w:hanging="360"/>
      </w:pPr>
    </w:lvl>
    <w:lvl w:ilvl="8" w:tplc="0419001B">
      <w:start w:val="1"/>
      <w:numFmt w:val="lowerRoman"/>
      <w:lvlText w:val="%9."/>
      <w:lvlJc w:val="right"/>
      <w:pPr>
        <w:tabs>
          <w:tab w:val="num" w:pos="5986"/>
        </w:tabs>
        <w:ind w:left="5986" w:hanging="180"/>
      </w:pPr>
    </w:lvl>
  </w:abstractNum>
  <w:abstractNum w:abstractNumId="5">
    <w:nsid w:val="1AFB385C"/>
    <w:multiLevelType w:val="singleLevel"/>
    <w:tmpl w:val="0F467420"/>
    <w:lvl w:ilvl="0">
      <w:start w:val="4"/>
      <w:numFmt w:val="none"/>
      <w:lvlText w:val=""/>
      <w:legacy w:legacy="1" w:legacySpace="120" w:legacyIndent="360"/>
      <w:lvlJc w:val="left"/>
      <w:pPr>
        <w:ind w:left="1260" w:hanging="360"/>
      </w:pPr>
      <w:rPr>
        <w:rFonts w:ascii="Symbol" w:hAnsi="Symbol" w:cs="Symbol" w:hint="default"/>
      </w:rPr>
    </w:lvl>
  </w:abstractNum>
  <w:abstractNum w:abstractNumId="6">
    <w:nsid w:val="1F900C1F"/>
    <w:multiLevelType w:val="singleLevel"/>
    <w:tmpl w:val="656084E4"/>
    <w:lvl w:ilvl="0">
      <w:start w:val="5"/>
      <w:numFmt w:val="none"/>
      <w:lvlText w:val=""/>
      <w:legacy w:legacy="1" w:legacySpace="120" w:legacyIndent="360"/>
      <w:lvlJc w:val="left"/>
      <w:pPr>
        <w:ind w:left="1260" w:hanging="360"/>
      </w:pPr>
      <w:rPr>
        <w:rFonts w:ascii="Symbol" w:hAnsi="Symbol" w:cs="Symbol" w:hint="default"/>
      </w:rPr>
    </w:lvl>
  </w:abstractNum>
  <w:abstractNum w:abstractNumId="7">
    <w:nsid w:val="27941623"/>
    <w:multiLevelType w:val="hybridMultilevel"/>
    <w:tmpl w:val="1D38581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9E914B6"/>
    <w:multiLevelType w:val="multilevel"/>
    <w:tmpl w:val="2D1E2C2A"/>
    <w:lvl w:ilvl="0">
      <w:start w:val="1"/>
      <w:numFmt w:val="decimal"/>
      <w:lvlText w:val="%1."/>
      <w:lvlJc w:val="left"/>
      <w:pPr>
        <w:tabs>
          <w:tab w:val="num" w:pos="180"/>
        </w:tabs>
        <w:ind w:left="180" w:hanging="360"/>
      </w:pPr>
      <w:rPr>
        <w:rFonts w:hint="default"/>
      </w:rPr>
    </w:lvl>
    <w:lvl w:ilvl="1">
      <w:start w:val="1"/>
      <w:numFmt w:val="decimal"/>
      <w:isLgl/>
      <w:lvlText w:val="%1.%2."/>
      <w:lvlJc w:val="left"/>
      <w:pPr>
        <w:tabs>
          <w:tab w:val="num" w:pos="900"/>
        </w:tabs>
        <w:ind w:left="900" w:hanging="7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340"/>
        </w:tabs>
        <w:ind w:left="2340" w:hanging="1080"/>
      </w:pPr>
      <w:rPr>
        <w:rFonts w:hint="default"/>
      </w:rPr>
    </w:lvl>
    <w:lvl w:ilvl="5">
      <w:start w:val="1"/>
      <w:numFmt w:val="decimal"/>
      <w:isLgl/>
      <w:lvlText w:val="%1.%2.%3.%4.%5.%6."/>
      <w:lvlJc w:val="left"/>
      <w:pPr>
        <w:tabs>
          <w:tab w:val="num" w:pos="3060"/>
        </w:tabs>
        <w:ind w:left="3060" w:hanging="1440"/>
      </w:pPr>
      <w:rPr>
        <w:rFonts w:hint="default"/>
      </w:rPr>
    </w:lvl>
    <w:lvl w:ilvl="6">
      <w:start w:val="1"/>
      <w:numFmt w:val="decimal"/>
      <w:isLgl/>
      <w:lvlText w:val="%1.%2.%3.%4.%5.%6.%7."/>
      <w:lvlJc w:val="left"/>
      <w:pPr>
        <w:tabs>
          <w:tab w:val="num" w:pos="3780"/>
        </w:tabs>
        <w:ind w:left="3780" w:hanging="1800"/>
      </w:pPr>
      <w:rPr>
        <w:rFonts w:hint="default"/>
      </w:rPr>
    </w:lvl>
    <w:lvl w:ilvl="7">
      <w:start w:val="1"/>
      <w:numFmt w:val="decimal"/>
      <w:isLgl/>
      <w:lvlText w:val="%1.%2.%3.%4.%5.%6.%7.%8."/>
      <w:lvlJc w:val="left"/>
      <w:pPr>
        <w:tabs>
          <w:tab w:val="num" w:pos="4140"/>
        </w:tabs>
        <w:ind w:left="4140" w:hanging="1800"/>
      </w:pPr>
      <w:rPr>
        <w:rFonts w:hint="default"/>
      </w:rPr>
    </w:lvl>
    <w:lvl w:ilvl="8">
      <w:start w:val="1"/>
      <w:numFmt w:val="decimal"/>
      <w:isLgl/>
      <w:lvlText w:val="%1.%2.%3.%4.%5.%6.%7.%8.%9."/>
      <w:lvlJc w:val="left"/>
      <w:pPr>
        <w:tabs>
          <w:tab w:val="num" w:pos="4860"/>
        </w:tabs>
        <w:ind w:left="4860" w:hanging="2160"/>
      </w:pPr>
      <w:rPr>
        <w:rFonts w:hint="default"/>
      </w:rPr>
    </w:lvl>
  </w:abstractNum>
  <w:abstractNum w:abstractNumId="9">
    <w:nsid w:val="2B4B070E"/>
    <w:multiLevelType w:val="hybridMultilevel"/>
    <w:tmpl w:val="C3A8B952"/>
    <w:lvl w:ilvl="0" w:tplc="66F8BEB6">
      <w:start w:val="1"/>
      <w:numFmt w:val="decimal"/>
      <w:lvlText w:val="%1."/>
      <w:lvlJc w:val="left"/>
      <w:pPr>
        <w:tabs>
          <w:tab w:val="num" w:pos="946"/>
        </w:tabs>
        <w:ind w:left="946" w:hanging="360"/>
      </w:pPr>
      <w:rPr>
        <w:rFonts w:hint="default"/>
        <w:b/>
        <w:bCs/>
      </w:rPr>
    </w:lvl>
    <w:lvl w:ilvl="1" w:tplc="04190019">
      <w:start w:val="1"/>
      <w:numFmt w:val="lowerLetter"/>
      <w:lvlText w:val="%2."/>
      <w:lvlJc w:val="left"/>
      <w:pPr>
        <w:tabs>
          <w:tab w:val="num" w:pos="1666"/>
        </w:tabs>
        <w:ind w:left="1666" w:hanging="360"/>
      </w:pPr>
    </w:lvl>
    <w:lvl w:ilvl="2" w:tplc="0419001B">
      <w:start w:val="1"/>
      <w:numFmt w:val="lowerRoman"/>
      <w:lvlText w:val="%3."/>
      <w:lvlJc w:val="right"/>
      <w:pPr>
        <w:tabs>
          <w:tab w:val="num" w:pos="2386"/>
        </w:tabs>
        <w:ind w:left="2386" w:hanging="180"/>
      </w:pPr>
    </w:lvl>
    <w:lvl w:ilvl="3" w:tplc="0419000F">
      <w:start w:val="1"/>
      <w:numFmt w:val="decimal"/>
      <w:lvlText w:val="%4."/>
      <w:lvlJc w:val="left"/>
      <w:pPr>
        <w:tabs>
          <w:tab w:val="num" w:pos="3106"/>
        </w:tabs>
        <w:ind w:left="3106" w:hanging="360"/>
      </w:pPr>
    </w:lvl>
    <w:lvl w:ilvl="4" w:tplc="04190019">
      <w:start w:val="1"/>
      <w:numFmt w:val="lowerLetter"/>
      <w:lvlText w:val="%5."/>
      <w:lvlJc w:val="left"/>
      <w:pPr>
        <w:tabs>
          <w:tab w:val="num" w:pos="3826"/>
        </w:tabs>
        <w:ind w:left="3826" w:hanging="360"/>
      </w:pPr>
    </w:lvl>
    <w:lvl w:ilvl="5" w:tplc="0419001B">
      <w:start w:val="1"/>
      <w:numFmt w:val="lowerRoman"/>
      <w:lvlText w:val="%6."/>
      <w:lvlJc w:val="right"/>
      <w:pPr>
        <w:tabs>
          <w:tab w:val="num" w:pos="4546"/>
        </w:tabs>
        <w:ind w:left="4546" w:hanging="180"/>
      </w:pPr>
    </w:lvl>
    <w:lvl w:ilvl="6" w:tplc="0419000F">
      <w:start w:val="1"/>
      <w:numFmt w:val="decimal"/>
      <w:lvlText w:val="%7."/>
      <w:lvlJc w:val="left"/>
      <w:pPr>
        <w:tabs>
          <w:tab w:val="num" w:pos="5266"/>
        </w:tabs>
        <w:ind w:left="5266" w:hanging="360"/>
      </w:pPr>
    </w:lvl>
    <w:lvl w:ilvl="7" w:tplc="04190019">
      <w:start w:val="1"/>
      <w:numFmt w:val="lowerLetter"/>
      <w:lvlText w:val="%8."/>
      <w:lvlJc w:val="left"/>
      <w:pPr>
        <w:tabs>
          <w:tab w:val="num" w:pos="5986"/>
        </w:tabs>
        <w:ind w:left="5986" w:hanging="360"/>
      </w:pPr>
    </w:lvl>
    <w:lvl w:ilvl="8" w:tplc="0419001B">
      <w:start w:val="1"/>
      <w:numFmt w:val="lowerRoman"/>
      <w:lvlText w:val="%9."/>
      <w:lvlJc w:val="right"/>
      <w:pPr>
        <w:tabs>
          <w:tab w:val="num" w:pos="6706"/>
        </w:tabs>
        <w:ind w:left="6706" w:hanging="180"/>
      </w:pPr>
    </w:lvl>
  </w:abstractNum>
  <w:abstractNum w:abstractNumId="10">
    <w:nsid w:val="2BBB635D"/>
    <w:multiLevelType w:val="hybridMultilevel"/>
    <w:tmpl w:val="0ADAC3D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D4A3210"/>
    <w:multiLevelType w:val="singleLevel"/>
    <w:tmpl w:val="3F0E55BA"/>
    <w:lvl w:ilvl="0">
      <w:start w:val="1"/>
      <w:numFmt w:val="none"/>
      <w:lvlText w:val=""/>
      <w:legacy w:legacy="1" w:legacySpace="120" w:legacyIndent="360"/>
      <w:lvlJc w:val="left"/>
      <w:pPr>
        <w:ind w:left="1260" w:hanging="360"/>
      </w:pPr>
      <w:rPr>
        <w:rFonts w:ascii="Symbol" w:hAnsi="Symbol" w:cs="Symbol" w:hint="default"/>
      </w:rPr>
    </w:lvl>
  </w:abstractNum>
  <w:abstractNum w:abstractNumId="12">
    <w:nsid w:val="36546C54"/>
    <w:multiLevelType w:val="multilevel"/>
    <w:tmpl w:val="35927AA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CD570D8"/>
    <w:multiLevelType w:val="hybridMultilevel"/>
    <w:tmpl w:val="2FC0312A"/>
    <w:lvl w:ilvl="0" w:tplc="32B84BD2">
      <w:start w:val="1"/>
      <w:numFmt w:val="decimal"/>
      <w:lvlText w:val="%1."/>
      <w:lvlJc w:val="left"/>
      <w:pPr>
        <w:tabs>
          <w:tab w:val="num" w:pos="226"/>
        </w:tabs>
        <w:ind w:left="226" w:hanging="360"/>
      </w:pPr>
      <w:rPr>
        <w:rFonts w:hint="default"/>
      </w:rPr>
    </w:lvl>
    <w:lvl w:ilvl="1" w:tplc="04190019">
      <w:start w:val="1"/>
      <w:numFmt w:val="lowerLetter"/>
      <w:lvlText w:val="%2."/>
      <w:lvlJc w:val="left"/>
      <w:pPr>
        <w:tabs>
          <w:tab w:val="num" w:pos="946"/>
        </w:tabs>
        <w:ind w:left="946" w:hanging="360"/>
      </w:pPr>
    </w:lvl>
    <w:lvl w:ilvl="2" w:tplc="0419001B">
      <w:start w:val="1"/>
      <w:numFmt w:val="lowerRoman"/>
      <w:lvlText w:val="%3."/>
      <w:lvlJc w:val="right"/>
      <w:pPr>
        <w:tabs>
          <w:tab w:val="num" w:pos="1666"/>
        </w:tabs>
        <w:ind w:left="1666" w:hanging="180"/>
      </w:pPr>
    </w:lvl>
    <w:lvl w:ilvl="3" w:tplc="0419000F">
      <w:start w:val="1"/>
      <w:numFmt w:val="decimal"/>
      <w:lvlText w:val="%4."/>
      <w:lvlJc w:val="left"/>
      <w:pPr>
        <w:tabs>
          <w:tab w:val="num" w:pos="2386"/>
        </w:tabs>
        <w:ind w:left="2386" w:hanging="360"/>
      </w:pPr>
    </w:lvl>
    <w:lvl w:ilvl="4" w:tplc="04190019">
      <w:start w:val="1"/>
      <w:numFmt w:val="lowerLetter"/>
      <w:lvlText w:val="%5."/>
      <w:lvlJc w:val="left"/>
      <w:pPr>
        <w:tabs>
          <w:tab w:val="num" w:pos="3106"/>
        </w:tabs>
        <w:ind w:left="3106" w:hanging="360"/>
      </w:pPr>
    </w:lvl>
    <w:lvl w:ilvl="5" w:tplc="0419001B">
      <w:start w:val="1"/>
      <w:numFmt w:val="lowerRoman"/>
      <w:lvlText w:val="%6."/>
      <w:lvlJc w:val="right"/>
      <w:pPr>
        <w:tabs>
          <w:tab w:val="num" w:pos="3826"/>
        </w:tabs>
        <w:ind w:left="3826" w:hanging="180"/>
      </w:pPr>
    </w:lvl>
    <w:lvl w:ilvl="6" w:tplc="0419000F">
      <w:start w:val="1"/>
      <w:numFmt w:val="decimal"/>
      <w:lvlText w:val="%7."/>
      <w:lvlJc w:val="left"/>
      <w:pPr>
        <w:tabs>
          <w:tab w:val="num" w:pos="4546"/>
        </w:tabs>
        <w:ind w:left="4546" w:hanging="360"/>
      </w:pPr>
    </w:lvl>
    <w:lvl w:ilvl="7" w:tplc="04190019">
      <w:start w:val="1"/>
      <w:numFmt w:val="lowerLetter"/>
      <w:lvlText w:val="%8."/>
      <w:lvlJc w:val="left"/>
      <w:pPr>
        <w:tabs>
          <w:tab w:val="num" w:pos="5266"/>
        </w:tabs>
        <w:ind w:left="5266" w:hanging="360"/>
      </w:pPr>
    </w:lvl>
    <w:lvl w:ilvl="8" w:tplc="0419001B">
      <w:start w:val="1"/>
      <w:numFmt w:val="lowerRoman"/>
      <w:lvlText w:val="%9."/>
      <w:lvlJc w:val="right"/>
      <w:pPr>
        <w:tabs>
          <w:tab w:val="num" w:pos="5986"/>
        </w:tabs>
        <w:ind w:left="5986" w:hanging="180"/>
      </w:pPr>
    </w:lvl>
  </w:abstractNum>
  <w:abstractNum w:abstractNumId="14">
    <w:nsid w:val="40DB4DDC"/>
    <w:multiLevelType w:val="singleLevel"/>
    <w:tmpl w:val="A2004F74"/>
    <w:lvl w:ilvl="0">
      <w:start w:val="1"/>
      <w:numFmt w:val="decimal"/>
      <w:lvlText w:val="%1."/>
      <w:legacy w:legacy="1" w:legacySpace="120" w:legacyIndent="360"/>
      <w:lvlJc w:val="left"/>
      <w:pPr>
        <w:ind w:left="720" w:hanging="360"/>
      </w:pPr>
      <w:rPr>
        <w:rFonts w:ascii="Times New Roman" w:hAnsi="Times New Roman" w:cs="Times New Roman" w:hint="default"/>
      </w:rPr>
    </w:lvl>
  </w:abstractNum>
  <w:abstractNum w:abstractNumId="15">
    <w:nsid w:val="5BCE2716"/>
    <w:multiLevelType w:val="singleLevel"/>
    <w:tmpl w:val="472A9B4A"/>
    <w:lvl w:ilvl="0">
      <w:start w:val="6"/>
      <w:numFmt w:val="none"/>
      <w:lvlText w:val=""/>
      <w:legacy w:legacy="1" w:legacySpace="120" w:legacyIndent="360"/>
      <w:lvlJc w:val="left"/>
      <w:pPr>
        <w:ind w:left="1260" w:hanging="360"/>
      </w:pPr>
      <w:rPr>
        <w:rFonts w:ascii="Symbol" w:hAnsi="Symbol" w:cs="Symbol" w:hint="default"/>
      </w:rPr>
    </w:lvl>
  </w:abstractNum>
  <w:abstractNum w:abstractNumId="16">
    <w:nsid w:val="5BDE0AA5"/>
    <w:multiLevelType w:val="hybridMultilevel"/>
    <w:tmpl w:val="108895B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D6912B4"/>
    <w:multiLevelType w:val="singleLevel"/>
    <w:tmpl w:val="A2004F74"/>
    <w:lvl w:ilvl="0">
      <w:start w:val="1"/>
      <w:numFmt w:val="decimal"/>
      <w:lvlText w:val="%1."/>
      <w:legacy w:legacy="1" w:legacySpace="120" w:legacyIndent="360"/>
      <w:lvlJc w:val="left"/>
      <w:pPr>
        <w:ind w:left="900" w:hanging="360"/>
      </w:pPr>
      <w:rPr>
        <w:rFonts w:ascii="Times New Roman" w:hAnsi="Times New Roman" w:cs="Times New Roman" w:hint="default"/>
      </w:rPr>
    </w:lvl>
  </w:abstractNum>
  <w:abstractNum w:abstractNumId="18">
    <w:nsid w:val="6E1020DA"/>
    <w:multiLevelType w:val="hybridMultilevel"/>
    <w:tmpl w:val="F12A95F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729805F2"/>
    <w:multiLevelType w:val="singleLevel"/>
    <w:tmpl w:val="A2004F74"/>
    <w:lvl w:ilvl="0">
      <w:start w:val="1"/>
      <w:numFmt w:val="decimal"/>
      <w:lvlText w:val="%1."/>
      <w:legacy w:legacy="1" w:legacySpace="120" w:legacyIndent="360"/>
      <w:lvlJc w:val="left"/>
      <w:pPr>
        <w:ind w:left="900" w:hanging="360"/>
      </w:pPr>
      <w:rPr>
        <w:rFonts w:ascii="Times New Roman" w:hAnsi="Times New Roman" w:cs="Times New Roman" w:hint="default"/>
      </w:rPr>
    </w:lvl>
  </w:abstractNum>
  <w:abstractNum w:abstractNumId="20">
    <w:nsid w:val="73427CD5"/>
    <w:multiLevelType w:val="hybridMultilevel"/>
    <w:tmpl w:val="AE767EF4"/>
    <w:lvl w:ilvl="0" w:tplc="0419000F">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1">
    <w:nsid w:val="73583A13"/>
    <w:multiLevelType w:val="singleLevel"/>
    <w:tmpl w:val="56742686"/>
    <w:lvl w:ilvl="0">
      <w:start w:val="3"/>
      <w:numFmt w:val="none"/>
      <w:lvlText w:val=""/>
      <w:legacy w:legacy="1" w:legacySpace="120" w:legacyIndent="360"/>
      <w:lvlJc w:val="left"/>
      <w:pPr>
        <w:ind w:left="1260" w:hanging="360"/>
      </w:pPr>
      <w:rPr>
        <w:rFonts w:ascii="Symbol" w:hAnsi="Symbol" w:cs="Symbol" w:hint="default"/>
      </w:rPr>
    </w:lvl>
  </w:abstractNum>
  <w:abstractNum w:abstractNumId="22">
    <w:nsid w:val="78E24DA8"/>
    <w:multiLevelType w:val="singleLevel"/>
    <w:tmpl w:val="A2004F74"/>
    <w:lvl w:ilvl="0">
      <w:start w:val="1"/>
      <w:numFmt w:val="decimal"/>
      <w:lvlText w:val="%1."/>
      <w:legacy w:legacy="1" w:legacySpace="120" w:legacyIndent="360"/>
      <w:lvlJc w:val="left"/>
      <w:pPr>
        <w:ind w:left="540" w:hanging="360"/>
      </w:pPr>
      <w:rPr>
        <w:rFonts w:ascii="Times New Roman" w:hAnsi="Times New Roman" w:cs="Times New Roman" w:hint="default"/>
      </w:rPr>
    </w:lvl>
  </w:abstractNum>
  <w:abstractNum w:abstractNumId="23">
    <w:nsid w:val="7DD34BEA"/>
    <w:multiLevelType w:val="singleLevel"/>
    <w:tmpl w:val="DB22570E"/>
    <w:lvl w:ilvl="0">
      <w:start w:val="1"/>
      <w:numFmt w:val="decimal"/>
      <w:pStyle w:val="a0"/>
      <w:lvlText w:val="%1."/>
      <w:lvlJc w:val="left"/>
      <w:pPr>
        <w:tabs>
          <w:tab w:val="num" w:pos="1080"/>
        </w:tabs>
        <w:ind w:firstLine="720"/>
      </w:pPr>
    </w:lvl>
  </w:abstractNum>
  <w:num w:numId="1">
    <w:abstractNumId w:val="10"/>
  </w:num>
  <w:num w:numId="2">
    <w:abstractNumId w:val="18"/>
  </w:num>
  <w:num w:numId="3">
    <w:abstractNumId w:val="12"/>
    <w:lvlOverride w:ilvl="0">
      <w:lvl w:ilvl="0">
        <w:numFmt w:val="bullet"/>
        <w:lvlText w:val=""/>
        <w:lvlJc w:val="left"/>
        <w:pPr>
          <w:tabs>
            <w:tab w:val="num" w:pos="720"/>
          </w:tabs>
          <w:ind w:left="720" w:hanging="360"/>
        </w:pPr>
        <w:rPr>
          <w:rFonts w:ascii="Wingdings" w:hAnsi="Wingdings" w:cs="Wingdings" w:hint="default"/>
          <w:sz w:val="20"/>
          <w:szCs w:val="20"/>
        </w:rPr>
      </w:lvl>
    </w:lvlOverride>
  </w:num>
  <w:num w:numId="4">
    <w:abstractNumId w:val="8"/>
  </w:num>
  <w:num w:numId="5">
    <w:abstractNumId w:val="7"/>
  </w:num>
  <w:num w:numId="6">
    <w:abstractNumId w:val="16"/>
  </w:num>
  <w:num w:numId="7">
    <w:abstractNumId w:val="4"/>
  </w:num>
  <w:num w:numId="8">
    <w:abstractNumId w:val="3"/>
  </w:num>
  <w:num w:numId="9">
    <w:abstractNumId w:val="13"/>
  </w:num>
  <w:num w:numId="10">
    <w:abstractNumId w:val="1"/>
  </w:num>
  <w:num w:numId="11">
    <w:abstractNumId w:val="9"/>
  </w:num>
  <w:num w:numId="12">
    <w:abstractNumId w:val="17"/>
  </w:num>
  <w:num w:numId="13">
    <w:abstractNumId w:val="17"/>
    <w:lvlOverride w:ilvl="0">
      <w:lvl w:ilvl="0">
        <w:start w:val="2"/>
        <w:numFmt w:val="decimal"/>
        <w:lvlText w:val="%1."/>
        <w:legacy w:legacy="1" w:legacySpace="120" w:legacyIndent="360"/>
        <w:lvlJc w:val="left"/>
        <w:pPr>
          <w:ind w:left="900" w:hanging="360"/>
        </w:pPr>
        <w:rPr>
          <w:rFonts w:ascii="Times New Roman" w:hAnsi="Times New Roman" w:cs="Times New Roman" w:hint="default"/>
        </w:rPr>
      </w:lvl>
    </w:lvlOverride>
  </w:num>
  <w:num w:numId="14">
    <w:abstractNumId w:val="19"/>
  </w:num>
  <w:num w:numId="15">
    <w:abstractNumId w:val="19"/>
    <w:lvlOverride w:ilvl="0">
      <w:lvl w:ilvl="0">
        <w:start w:val="2"/>
        <w:numFmt w:val="decimal"/>
        <w:lvlText w:val="%1."/>
        <w:legacy w:legacy="1" w:legacySpace="120" w:legacyIndent="360"/>
        <w:lvlJc w:val="left"/>
        <w:pPr>
          <w:ind w:left="900" w:hanging="360"/>
        </w:pPr>
        <w:rPr>
          <w:rFonts w:ascii="Times New Roman" w:hAnsi="Times New Roman" w:cs="Times New Roman" w:hint="default"/>
        </w:rPr>
      </w:lvl>
    </w:lvlOverride>
  </w:num>
  <w:num w:numId="16">
    <w:abstractNumId w:val="11"/>
  </w:num>
  <w:num w:numId="17">
    <w:abstractNumId w:val="2"/>
  </w:num>
  <w:num w:numId="18">
    <w:abstractNumId w:val="21"/>
  </w:num>
  <w:num w:numId="19">
    <w:abstractNumId w:val="5"/>
  </w:num>
  <w:num w:numId="20">
    <w:abstractNumId w:val="6"/>
  </w:num>
  <w:num w:numId="21">
    <w:abstractNumId w:val="15"/>
  </w:num>
  <w:num w:numId="22">
    <w:abstractNumId w:val="22"/>
  </w:num>
  <w:num w:numId="23">
    <w:abstractNumId w:val="22"/>
    <w:lvlOverride w:ilvl="0">
      <w:lvl w:ilvl="0">
        <w:start w:val="2"/>
        <w:numFmt w:val="decimal"/>
        <w:lvlText w:val="%1."/>
        <w:legacy w:legacy="1" w:legacySpace="120" w:legacyIndent="360"/>
        <w:lvlJc w:val="left"/>
        <w:pPr>
          <w:ind w:left="540" w:hanging="360"/>
        </w:pPr>
        <w:rPr>
          <w:rFonts w:ascii="Times New Roman" w:hAnsi="Times New Roman" w:cs="Times New Roman" w:hint="default"/>
        </w:rPr>
      </w:lvl>
    </w:lvlOverride>
  </w:num>
  <w:num w:numId="24">
    <w:abstractNumId w:val="14"/>
  </w:num>
  <w:num w:numId="25">
    <w:abstractNumId w:val="14"/>
    <w:lvlOverride w:ilvl="0">
      <w:lvl w:ilvl="0">
        <w:start w:val="2"/>
        <w:numFmt w:val="decimal"/>
        <w:lvlText w:val="%1."/>
        <w:legacy w:legacy="1" w:legacySpace="120" w:legacyIndent="360"/>
        <w:lvlJc w:val="left"/>
        <w:pPr>
          <w:ind w:left="720" w:hanging="360"/>
        </w:pPr>
        <w:rPr>
          <w:rFonts w:ascii="Times New Roman" w:hAnsi="Times New Roman" w:cs="Times New Roman" w:hint="default"/>
        </w:rPr>
      </w:lvl>
    </w:lvlOverride>
  </w:num>
  <w:num w:numId="26">
    <w:abstractNumId w:val="20"/>
  </w:num>
  <w:num w:numId="27">
    <w:abstractNumId w:val="0"/>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785F"/>
    <w:rsid w:val="00316693"/>
    <w:rsid w:val="0034785F"/>
    <w:rsid w:val="00673C5C"/>
    <w:rsid w:val="00DB3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5C084FC5-8E75-4B85-A8CC-A07004AB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Normal (Web)"/>
    <w:basedOn w:val="a1"/>
    <w:uiPriority w:val="99"/>
    <w:pPr>
      <w:spacing w:before="100" w:beforeAutospacing="1" w:after="100" w:afterAutospacing="1"/>
    </w:pPr>
  </w:style>
  <w:style w:type="character" w:styleId="a6">
    <w:name w:val="Strong"/>
    <w:uiPriority w:val="99"/>
    <w:qFormat/>
    <w:rPr>
      <w:b/>
      <w:bCs/>
    </w:rPr>
  </w:style>
  <w:style w:type="paragraph" w:customStyle="1" w:styleId="a7">
    <w:name w:val="страница"/>
    <w:basedOn w:val="a1"/>
    <w:uiPriority w:val="99"/>
    <w:pPr>
      <w:widowControl w:val="0"/>
      <w:autoSpaceDE w:val="0"/>
      <w:autoSpaceDN w:val="0"/>
      <w:adjustRightInd w:val="0"/>
      <w:ind w:left="1701" w:right="1701" w:firstLine="284"/>
    </w:pPr>
    <w:rPr>
      <w:rFonts w:ascii="Arial" w:hAnsi="Arial" w:cs="Arial"/>
      <w:b/>
      <w:bCs/>
      <w:sz w:val="14"/>
      <w:szCs w:val="14"/>
      <w:lang w:val="en-US"/>
    </w:rPr>
  </w:style>
  <w:style w:type="paragraph" w:styleId="a8">
    <w:name w:val="footer"/>
    <w:basedOn w:val="a1"/>
    <w:link w:val="a9"/>
    <w:uiPriority w:val="99"/>
    <w:pPr>
      <w:widowControl w:val="0"/>
      <w:tabs>
        <w:tab w:val="center" w:pos="4677"/>
        <w:tab w:val="right" w:pos="9355"/>
      </w:tabs>
      <w:autoSpaceDE w:val="0"/>
      <w:autoSpaceDN w:val="0"/>
      <w:adjustRightInd w:val="0"/>
    </w:pPr>
    <w:rPr>
      <w:sz w:val="20"/>
      <w:szCs w:val="20"/>
    </w:rPr>
  </w:style>
  <w:style w:type="character" w:customStyle="1" w:styleId="a9">
    <w:name w:val="Нижній колонтитул Знак"/>
    <w:link w:val="a8"/>
    <w:uiPriority w:val="99"/>
    <w:semiHidden/>
    <w:rPr>
      <w:rFonts w:ascii="Times New Roman" w:hAnsi="Times New Roman" w:cs="Times New Roman"/>
      <w:sz w:val="28"/>
      <w:szCs w:val="28"/>
    </w:rPr>
  </w:style>
  <w:style w:type="character" w:styleId="aa">
    <w:name w:val="page number"/>
    <w:uiPriority w:val="99"/>
  </w:style>
  <w:style w:type="paragraph" w:styleId="21">
    <w:name w:val="Body Text 2"/>
    <w:basedOn w:val="a1"/>
    <w:link w:val="22"/>
    <w:uiPriority w:val="99"/>
    <w:pPr>
      <w:spacing w:after="120" w:line="480" w:lineRule="auto"/>
    </w:pPr>
  </w:style>
  <w:style w:type="character" w:customStyle="1" w:styleId="22">
    <w:name w:val="Основний текст 2 Знак"/>
    <w:link w:val="21"/>
    <w:uiPriority w:val="99"/>
    <w:semiHidden/>
    <w:rPr>
      <w:rFonts w:ascii="Times New Roman" w:hAnsi="Times New Roman" w:cs="Times New Roman"/>
      <w:sz w:val="28"/>
      <w:szCs w:val="28"/>
    </w:rPr>
  </w:style>
  <w:style w:type="paragraph" w:styleId="ab">
    <w:name w:val="Body Text"/>
    <w:basedOn w:val="a1"/>
    <w:link w:val="ac"/>
    <w:uiPriority w:val="99"/>
  </w:style>
  <w:style w:type="character" w:customStyle="1" w:styleId="ac">
    <w:name w:val="Основний текст Знак"/>
    <w:link w:val="ab"/>
    <w:uiPriority w:val="99"/>
    <w:semiHidden/>
    <w:rPr>
      <w:rFonts w:ascii="Times New Roman" w:hAnsi="Times New Roman" w:cs="Times New Roman"/>
      <w:sz w:val="28"/>
      <w:szCs w:val="28"/>
    </w:rPr>
  </w:style>
  <w:style w:type="paragraph" w:styleId="ad">
    <w:name w:val="header"/>
    <w:basedOn w:val="a1"/>
    <w:next w:val="ab"/>
    <w:link w:val="ae"/>
    <w:uiPriority w:val="99"/>
    <w:pPr>
      <w:tabs>
        <w:tab w:val="center" w:pos="4677"/>
        <w:tab w:val="right" w:pos="9355"/>
      </w:tabs>
      <w:jc w:val="right"/>
    </w:pPr>
    <w:rPr>
      <w:noProof/>
      <w:kern w:val="16"/>
    </w:rPr>
  </w:style>
  <w:style w:type="character" w:customStyle="1" w:styleId="ae">
    <w:name w:val="Верхній колонтитул Знак"/>
    <w:link w:val="ad"/>
    <w:uiPriority w:val="99"/>
    <w:rPr>
      <w:kern w:val="16"/>
      <w:sz w:val="24"/>
      <w:szCs w:val="24"/>
    </w:rPr>
  </w:style>
  <w:style w:type="paragraph" w:customStyle="1" w:styleId="af">
    <w:name w:val="выделение"/>
    <w:uiPriority w:val="99"/>
    <w:pPr>
      <w:spacing w:line="360" w:lineRule="auto"/>
      <w:ind w:firstLine="709"/>
      <w:jc w:val="both"/>
    </w:pPr>
    <w:rPr>
      <w:rFonts w:ascii="Times New Roman" w:hAnsi="Times New Roman"/>
      <w:b/>
      <w:bCs/>
      <w:i/>
      <w:iCs/>
      <w:noProof/>
      <w:sz w:val="28"/>
      <w:szCs w:val="28"/>
    </w:rPr>
  </w:style>
  <w:style w:type="character" w:styleId="af0">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3">
    <w:name w:val="toc 2"/>
    <w:basedOn w:val="a1"/>
    <w:next w:val="a1"/>
    <w:autoRedefine/>
    <w:uiPriority w:val="99"/>
    <w:pPr>
      <w:ind w:left="998"/>
      <w:jc w:val="left"/>
    </w:pPr>
    <w:rPr>
      <w:smallCaps/>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27"/>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28"/>
      </w:numPr>
      <w:tabs>
        <w:tab w:val="num" w:pos="1276"/>
      </w:tabs>
      <w:spacing w:line="360" w:lineRule="auto"/>
      <w:jc w:val="both"/>
    </w:pPr>
    <w:rPr>
      <w:rFonts w:ascii="Times New Roman" w:hAnsi="Times New Roman"/>
      <w:noProof/>
      <w:sz w:val="28"/>
      <w:szCs w:val="28"/>
    </w:rPr>
  </w:style>
  <w:style w:type="paragraph" w:customStyle="1" w:styleId="af1">
    <w:name w:val="схема"/>
    <w:uiPriority w:val="99"/>
    <w:pPr>
      <w:jc w:val="center"/>
    </w:pPr>
    <w:rPr>
      <w:rFonts w:ascii="Times New Roman" w:hAnsi="Times New Roman"/>
      <w:noProof/>
      <w:sz w:val="24"/>
      <w:szCs w:val="24"/>
    </w:rPr>
  </w:style>
  <w:style w:type="paragraph" w:customStyle="1" w:styleId="af2">
    <w:name w:val="ТАБЛИЦА"/>
    <w:uiPriority w:val="99"/>
    <w:pPr>
      <w:jc w:val="center"/>
    </w:pPr>
    <w:rPr>
      <w:rFonts w:ascii="Times New Roman" w:hAnsi="Times New Roman"/>
    </w:rPr>
  </w:style>
  <w:style w:type="paragraph" w:styleId="af3">
    <w:name w:val="footnote text"/>
    <w:basedOn w:val="a1"/>
    <w:link w:val="af4"/>
    <w:uiPriority w:val="99"/>
  </w:style>
  <w:style w:type="character" w:customStyle="1" w:styleId="af4">
    <w:name w:val="Текст виноски Знак"/>
    <w:link w:val="af3"/>
    <w:uiPriority w:val="99"/>
    <w:semiHidden/>
    <w:rPr>
      <w:rFonts w:ascii="Times New Roman" w:hAnsi="Times New Roman" w:cs="Times New Roman"/>
      <w:sz w:val="20"/>
      <w:szCs w:val="20"/>
    </w:rPr>
  </w:style>
  <w:style w:type="paragraph" w:customStyle="1" w:styleId="af5">
    <w:name w:val="титут"/>
    <w:uiPriority w:val="99"/>
    <w:pPr>
      <w:spacing w:line="360" w:lineRule="auto"/>
      <w:jc w:val="center"/>
    </w:pPr>
    <w:rPr>
      <w:rFonts w:ascii="Times New Roman" w:hAnsi="Times New Roman"/>
      <w:noProof/>
      <w:sz w:val="28"/>
      <w:szCs w:val="28"/>
    </w:rPr>
  </w:style>
  <w:style w:type="paragraph" w:styleId="32">
    <w:name w:val="Body Text 3"/>
    <w:basedOn w:val="a1"/>
    <w:link w:val="33"/>
    <w:uiPriority w:val="99"/>
    <w:pPr>
      <w:widowControl w:val="0"/>
      <w:ind w:firstLine="0"/>
    </w:pPr>
  </w:style>
  <w:style w:type="character" w:customStyle="1" w:styleId="33">
    <w:name w:val="Основний текст 3 Знак"/>
    <w:link w:val="32"/>
    <w:uiPriority w:val="99"/>
    <w:semiHidden/>
    <w:rPr>
      <w:rFonts w:ascii="Times New Roman" w:hAnsi="Times New Roman" w:cs="Times New Roman"/>
      <w:sz w:val="16"/>
      <w:szCs w:val="16"/>
    </w:rPr>
  </w:style>
  <w:style w:type="paragraph" w:styleId="af6">
    <w:name w:val="Title"/>
    <w:basedOn w:val="a1"/>
    <w:link w:val="af7"/>
    <w:uiPriority w:val="99"/>
    <w:qFormat/>
    <w:pPr>
      <w:ind w:firstLine="0"/>
      <w:jc w:val="center"/>
    </w:pPr>
    <w:rPr>
      <w:b/>
      <w:bCs/>
    </w:rPr>
  </w:style>
  <w:style w:type="character" w:customStyle="1" w:styleId="af7">
    <w:name w:val="Назва Знак"/>
    <w:link w:val="af6"/>
    <w:uiPriority w:val="10"/>
    <w:rPr>
      <w:rFonts w:ascii="Cambria" w:eastAsia="Times New Roman" w:hAnsi="Cambria" w:cs="Times New Roman"/>
      <w:b/>
      <w:bCs/>
      <w:kern w:val="28"/>
      <w:sz w:val="32"/>
      <w:szCs w:val="32"/>
    </w:rPr>
  </w:style>
  <w:style w:type="paragraph" w:styleId="61">
    <w:name w:val="toc 6"/>
    <w:basedOn w:val="a1"/>
    <w:next w:val="a1"/>
    <w:autoRedefine/>
    <w:uiPriority w:val="99"/>
    <w:pPr>
      <w:ind w:left="1400"/>
    </w:pPr>
  </w:style>
  <w:style w:type="paragraph" w:styleId="71">
    <w:name w:val="toc 7"/>
    <w:basedOn w:val="a1"/>
    <w:next w:val="a1"/>
    <w:autoRedefine/>
    <w:uiPriority w:val="99"/>
    <w:pPr>
      <w:ind w:left="1680"/>
    </w:pPr>
  </w:style>
  <w:style w:type="paragraph" w:styleId="81">
    <w:name w:val="toc 8"/>
    <w:basedOn w:val="a1"/>
    <w:next w:val="a1"/>
    <w:autoRedefine/>
    <w:uiPriority w:val="99"/>
    <w:pPr>
      <w:ind w:left="1960"/>
    </w:pPr>
  </w:style>
  <w:style w:type="paragraph" w:styleId="9">
    <w:name w:val="toc 9"/>
    <w:basedOn w:val="a1"/>
    <w:next w:val="a1"/>
    <w:autoRedefine/>
    <w:uiPriority w:val="99"/>
    <w:pPr>
      <w:ind w:left="2240"/>
    </w:pPr>
  </w:style>
  <w:style w:type="character" w:styleId="af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4767</Words>
  <Characters>27172</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вика</dc:creator>
  <cp:keywords/>
  <dc:description/>
  <cp:lastModifiedBy>Irina</cp:lastModifiedBy>
  <cp:revision>2</cp:revision>
  <dcterms:created xsi:type="dcterms:W3CDTF">2014-08-10T16:00:00Z</dcterms:created>
  <dcterms:modified xsi:type="dcterms:W3CDTF">2014-08-10T16:00:00Z</dcterms:modified>
</cp:coreProperties>
</file>