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27" w:rsidRPr="00721439" w:rsidRDefault="00981427" w:rsidP="00721439">
      <w:pPr>
        <w:keepNext/>
        <w:widowControl w:val="0"/>
        <w:spacing w:line="360" w:lineRule="auto"/>
        <w:ind w:firstLine="709"/>
        <w:jc w:val="center"/>
        <w:rPr>
          <w:sz w:val="28"/>
          <w:szCs w:val="28"/>
        </w:rPr>
      </w:pPr>
      <w:r w:rsidRPr="00721439">
        <w:rPr>
          <w:sz w:val="28"/>
          <w:szCs w:val="28"/>
        </w:rPr>
        <w:t>Федеральное агентство по образованию</w:t>
      </w:r>
    </w:p>
    <w:p w:rsidR="00981427" w:rsidRPr="00721439" w:rsidRDefault="00981427" w:rsidP="00721439">
      <w:pPr>
        <w:keepNext/>
        <w:widowControl w:val="0"/>
        <w:spacing w:line="360" w:lineRule="auto"/>
        <w:ind w:firstLine="709"/>
        <w:jc w:val="center"/>
        <w:rPr>
          <w:sz w:val="28"/>
          <w:szCs w:val="28"/>
        </w:rPr>
      </w:pPr>
      <w:r w:rsidRPr="00721439">
        <w:rPr>
          <w:sz w:val="28"/>
          <w:szCs w:val="28"/>
        </w:rPr>
        <w:t>Московская государственная юридическая академия</w:t>
      </w:r>
    </w:p>
    <w:p w:rsidR="00981427" w:rsidRPr="00721439" w:rsidRDefault="00981427" w:rsidP="00721439">
      <w:pPr>
        <w:keepNext/>
        <w:widowControl w:val="0"/>
        <w:spacing w:line="360" w:lineRule="auto"/>
        <w:ind w:firstLine="709"/>
        <w:jc w:val="center"/>
        <w:rPr>
          <w:sz w:val="28"/>
          <w:szCs w:val="28"/>
        </w:rPr>
      </w:pPr>
      <w:r w:rsidRPr="00721439">
        <w:rPr>
          <w:sz w:val="28"/>
          <w:szCs w:val="28"/>
        </w:rPr>
        <w:t>Филиал МГЮА в Вологде</w:t>
      </w: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28"/>
        </w:rPr>
      </w:pPr>
      <w:r w:rsidRPr="00721439">
        <w:rPr>
          <w:sz w:val="28"/>
          <w:szCs w:val="28"/>
        </w:rPr>
        <w:t>КОНТРОЛЬНАЯ РАБОТА</w:t>
      </w:r>
    </w:p>
    <w:p w:rsidR="00981427" w:rsidRPr="00721439" w:rsidRDefault="00981427" w:rsidP="00721439">
      <w:pPr>
        <w:keepNext/>
        <w:widowControl w:val="0"/>
        <w:spacing w:line="360" w:lineRule="auto"/>
        <w:ind w:firstLine="709"/>
        <w:jc w:val="center"/>
        <w:rPr>
          <w:sz w:val="28"/>
          <w:szCs w:val="28"/>
        </w:rPr>
      </w:pPr>
    </w:p>
    <w:p w:rsidR="00721439" w:rsidRPr="000B3848" w:rsidRDefault="00981427" w:rsidP="00721439">
      <w:pPr>
        <w:keepNext/>
        <w:widowControl w:val="0"/>
        <w:spacing w:line="360" w:lineRule="auto"/>
        <w:ind w:firstLine="709"/>
        <w:jc w:val="center"/>
        <w:rPr>
          <w:sz w:val="28"/>
          <w:szCs w:val="28"/>
        </w:rPr>
      </w:pPr>
      <w:r w:rsidRPr="00721439">
        <w:rPr>
          <w:sz w:val="28"/>
          <w:szCs w:val="28"/>
        </w:rPr>
        <w:t>ПО ИСТОРИИ ГОСУДАРСТВА И ПРАВА</w:t>
      </w:r>
    </w:p>
    <w:p w:rsidR="00981427" w:rsidRPr="00721439" w:rsidRDefault="00981427" w:rsidP="00721439">
      <w:pPr>
        <w:keepNext/>
        <w:widowControl w:val="0"/>
        <w:spacing w:line="360" w:lineRule="auto"/>
        <w:ind w:firstLine="709"/>
        <w:jc w:val="center"/>
        <w:rPr>
          <w:sz w:val="28"/>
          <w:szCs w:val="28"/>
        </w:rPr>
      </w:pPr>
      <w:r w:rsidRPr="00721439">
        <w:rPr>
          <w:sz w:val="28"/>
          <w:szCs w:val="28"/>
        </w:rPr>
        <w:t>ЗАРУБЕЖНЫХ СТРАН</w:t>
      </w: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ind w:firstLine="709"/>
        <w:jc w:val="center"/>
        <w:rPr>
          <w:sz w:val="28"/>
          <w:szCs w:val="32"/>
        </w:rPr>
      </w:pPr>
      <w:r w:rsidRPr="00721439">
        <w:rPr>
          <w:sz w:val="28"/>
          <w:szCs w:val="32"/>
        </w:rPr>
        <w:t>Вариант № 1</w:t>
      </w:r>
    </w:p>
    <w:p w:rsidR="00981427" w:rsidRPr="00721439" w:rsidRDefault="00981427" w:rsidP="00721439">
      <w:pPr>
        <w:keepNext/>
        <w:widowControl w:val="0"/>
        <w:spacing w:line="360" w:lineRule="auto"/>
        <w:ind w:firstLine="709"/>
        <w:jc w:val="center"/>
        <w:rPr>
          <w:sz w:val="28"/>
          <w:szCs w:val="28"/>
        </w:rPr>
      </w:pPr>
    </w:p>
    <w:p w:rsidR="00981427" w:rsidRPr="00721439" w:rsidRDefault="00981427" w:rsidP="00721439">
      <w:pPr>
        <w:keepNext/>
        <w:widowControl w:val="0"/>
        <w:spacing w:line="360" w:lineRule="auto"/>
        <w:jc w:val="both"/>
        <w:rPr>
          <w:sz w:val="28"/>
          <w:szCs w:val="28"/>
        </w:rPr>
      </w:pPr>
    </w:p>
    <w:p w:rsidR="00981427" w:rsidRPr="000B3848" w:rsidRDefault="00721439" w:rsidP="00721439">
      <w:pPr>
        <w:keepNext/>
        <w:widowControl w:val="0"/>
        <w:spacing w:line="360" w:lineRule="auto"/>
        <w:jc w:val="both"/>
        <w:rPr>
          <w:sz w:val="28"/>
          <w:szCs w:val="28"/>
        </w:rPr>
      </w:pPr>
      <w:r>
        <w:rPr>
          <w:sz w:val="28"/>
          <w:szCs w:val="28"/>
        </w:rPr>
        <w:t>Выполнил работу студент</w:t>
      </w:r>
    </w:p>
    <w:p w:rsidR="00721439" w:rsidRPr="000B3848" w:rsidRDefault="00981427" w:rsidP="00721439">
      <w:pPr>
        <w:keepNext/>
        <w:widowControl w:val="0"/>
        <w:spacing w:line="360" w:lineRule="auto"/>
        <w:jc w:val="both"/>
        <w:rPr>
          <w:sz w:val="28"/>
          <w:szCs w:val="28"/>
        </w:rPr>
      </w:pPr>
      <w:r w:rsidRPr="00721439">
        <w:rPr>
          <w:sz w:val="28"/>
          <w:szCs w:val="28"/>
        </w:rPr>
        <w:t>курс 1 ОЦП</w:t>
      </w:r>
      <w:r w:rsidR="00721439">
        <w:rPr>
          <w:sz w:val="28"/>
          <w:szCs w:val="28"/>
        </w:rPr>
        <w:t xml:space="preserve"> </w:t>
      </w:r>
      <w:r w:rsidRPr="00721439">
        <w:rPr>
          <w:sz w:val="28"/>
          <w:szCs w:val="28"/>
        </w:rPr>
        <w:t xml:space="preserve">ФИО: </w:t>
      </w:r>
    </w:p>
    <w:p w:rsidR="00981427" w:rsidRPr="00721439" w:rsidRDefault="00981427" w:rsidP="00721439">
      <w:pPr>
        <w:keepNext/>
        <w:widowControl w:val="0"/>
        <w:spacing w:line="360" w:lineRule="auto"/>
        <w:jc w:val="both"/>
        <w:rPr>
          <w:sz w:val="28"/>
          <w:szCs w:val="28"/>
        </w:rPr>
      </w:pPr>
      <w:r w:rsidRPr="00721439">
        <w:rPr>
          <w:sz w:val="28"/>
          <w:szCs w:val="28"/>
        </w:rPr>
        <w:t>Смирнова Татьяна Александровна</w:t>
      </w:r>
    </w:p>
    <w:p w:rsidR="00981427" w:rsidRPr="00721439" w:rsidRDefault="00721439" w:rsidP="00721439">
      <w:pPr>
        <w:keepNext/>
        <w:widowControl w:val="0"/>
        <w:spacing w:line="360" w:lineRule="auto"/>
        <w:jc w:val="both"/>
        <w:rPr>
          <w:sz w:val="28"/>
          <w:szCs w:val="28"/>
        </w:rPr>
      </w:pPr>
      <w:r>
        <w:rPr>
          <w:sz w:val="28"/>
          <w:szCs w:val="28"/>
        </w:rPr>
        <w:t>адрес</w:t>
      </w:r>
      <w:r w:rsidR="00981427" w:rsidRPr="00721439">
        <w:rPr>
          <w:sz w:val="28"/>
          <w:szCs w:val="28"/>
        </w:rPr>
        <w:t xml:space="preserve"> г. Вологда, ул. Мохова, д. 15, кв. 37</w:t>
      </w:r>
    </w:p>
    <w:p w:rsidR="00981427" w:rsidRPr="00721439" w:rsidRDefault="00981427" w:rsidP="00721439">
      <w:pPr>
        <w:keepNext/>
        <w:widowControl w:val="0"/>
        <w:spacing w:line="360" w:lineRule="auto"/>
        <w:jc w:val="both"/>
        <w:rPr>
          <w:sz w:val="28"/>
          <w:szCs w:val="28"/>
        </w:rPr>
      </w:pPr>
      <w:r w:rsidRPr="00721439">
        <w:rPr>
          <w:sz w:val="28"/>
          <w:szCs w:val="28"/>
        </w:rPr>
        <w:t>дата: «___» _____________ 2008 года</w:t>
      </w:r>
    </w:p>
    <w:p w:rsidR="00981427" w:rsidRPr="00721439" w:rsidRDefault="00981427" w:rsidP="00721439">
      <w:pPr>
        <w:keepNext/>
        <w:widowControl w:val="0"/>
        <w:spacing w:line="360" w:lineRule="auto"/>
        <w:jc w:val="both"/>
        <w:rPr>
          <w:sz w:val="28"/>
          <w:szCs w:val="28"/>
        </w:rPr>
      </w:pPr>
      <w:r w:rsidRPr="00721439">
        <w:rPr>
          <w:sz w:val="28"/>
          <w:szCs w:val="28"/>
        </w:rPr>
        <w:t>Проверил работу:</w:t>
      </w:r>
    </w:p>
    <w:p w:rsidR="00981427" w:rsidRPr="00721439" w:rsidRDefault="00981427" w:rsidP="00721439">
      <w:pPr>
        <w:keepNext/>
        <w:widowControl w:val="0"/>
        <w:spacing w:line="360" w:lineRule="auto"/>
        <w:jc w:val="both"/>
        <w:rPr>
          <w:sz w:val="28"/>
          <w:szCs w:val="28"/>
        </w:rPr>
      </w:pPr>
    </w:p>
    <w:p w:rsidR="00981427" w:rsidRPr="00721439" w:rsidRDefault="00981427" w:rsidP="00721439">
      <w:pPr>
        <w:keepNext/>
        <w:widowControl w:val="0"/>
        <w:spacing w:line="360" w:lineRule="auto"/>
        <w:ind w:firstLine="709"/>
        <w:jc w:val="both"/>
        <w:rPr>
          <w:sz w:val="28"/>
          <w:szCs w:val="28"/>
        </w:rPr>
      </w:pPr>
    </w:p>
    <w:p w:rsidR="00981427" w:rsidRPr="00721439" w:rsidRDefault="00981427" w:rsidP="00721439">
      <w:pPr>
        <w:keepNext/>
        <w:widowControl w:val="0"/>
        <w:spacing w:line="360" w:lineRule="auto"/>
        <w:ind w:firstLine="709"/>
        <w:jc w:val="both"/>
        <w:rPr>
          <w:sz w:val="28"/>
          <w:szCs w:val="28"/>
        </w:rPr>
      </w:pPr>
    </w:p>
    <w:p w:rsidR="00981427" w:rsidRPr="00721439" w:rsidRDefault="00981427" w:rsidP="00721439">
      <w:pPr>
        <w:keepNext/>
        <w:widowControl w:val="0"/>
        <w:tabs>
          <w:tab w:val="left" w:pos="4410"/>
        </w:tabs>
        <w:spacing w:line="360" w:lineRule="auto"/>
        <w:ind w:firstLine="709"/>
        <w:jc w:val="center"/>
        <w:rPr>
          <w:sz w:val="28"/>
          <w:szCs w:val="28"/>
        </w:rPr>
      </w:pPr>
      <w:r w:rsidRPr="00721439">
        <w:rPr>
          <w:sz w:val="28"/>
          <w:szCs w:val="28"/>
        </w:rPr>
        <w:t>Вологда 2008</w:t>
      </w:r>
    </w:p>
    <w:p w:rsidR="00721439" w:rsidRDefault="00721439">
      <w:pPr>
        <w:spacing w:after="200" w:line="276" w:lineRule="auto"/>
        <w:rPr>
          <w:sz w:val="28"/>
          <w:szCs w:val="32"/>
          <w:lang w:val="en-US"/>
        </w:rPr>
      </w:pPr>
      <w:r>
        <w:rPr>
          <w:sz w:val="28"/>
          <w:szCs w:val="32"/>
          <w:lang w:val="en-US"/>
        </w:rPr>
        <w:br w:type="page"/>
      </w:r>
    </w:p>
    <w:p w:rsidR="00981427" w:rsidRPr="00721439" w:rsidRDefault="00981427" w:rsidP="00721439">
      <w:pPr>
        <w:keepNext/>
        <w:widowControl w:val="0"/>
        <w:spacing w:line="360" w:lineRule="auto"/>
        <w:ind w:firstLine="709"/>
        <w:jc w:val="both"/>
        <w:rPr>
          <w:sz w:val="28"/>
          <w:szCs w:val="32"/>
        </w:rPr>
      </w:pPr>
      <w:r w:rsidRPr="00721439">
        <w:rPr>
          <w:sz w:val="28"/>
          <w:szCs w:val="32"/>
        </w:rPr>
        <w:t>Казус 1</w:t>
      </w:r>
    </w:p>
    <w:p w:rsidR="00981427" w:rsidRPr="00721439" w:rsidRDefault="00981427" w:rsidP="00721439">
      <w:pPr>
        <w:keepNext/>
        <w:widowControl w:val="0"/>
        <w:spacing w:line="360" w:lineRule="auto"/>
        <w:ind w:firstLine="709"/>
        <w:jc w:val="both"/>
        <w:rPr>
          <w:sz w:val="28"/>
          <w:szCs w:val="32"/>
        </w:rPr>
      </w:pPr>
    </w:p>
    <w:p w:rsidR="00981427" w:rsidRPr="00721439" w:rsidRDefault="00981427" w:rsidP="00721439">
      <w:pPr>
        <w:keepNext/>
        <w:widowControl w:val="0"/>
        <w:spacing w:line="360" w:lineRule="auto"/>
        <w:ind w:firstLine="709"/>
        <w:jc w:val="both"/>
        <w:rPr>
          <w:sz w:val="28"/>
          <w:szCs w:val="28"/>
        </w:rPr>
      </w:pPr>
      <w:r w:rsidRPr="00721439">
        <w:rPr>
          <w:sz w:val="28"/>
          <w:szCs w:val="28"/>
        </w:rPr>
        <w:t>Правления царя Хаммурапи (1792-1750 гг. до н.э.) ознаменовано созданием сборников законов. Хаммурапи, придавая большое значение законодательной деятельности, приступил к ней в самом начале своего правления. Первая кодификация была создана на втором году правления, она не сохранилась. Известные законы Хаммурапи относятся к концу его царствования.</w:t>
      </w:r>
    </w:p>
    <w:p w:rsidR="00981427" w:rsidRPr="00721439" w:rsidRDefault="00981427" w:rsidP="00721439">
      <w:pPr>
        <w:keepNext/>
        <w:widowControl w:val="0"/>
        <w:spacing w:line="360" w:lineRule="auto"/>
        <w:ind w:firstLine="709"/>
        <w:jc w:val="both"/>
        <w:rPr>
          <w:sz w:val="28"/>
          <w:szCs w:val="28"/>
        </w:rPr>
      </w:pPr>
      <w:r w:rsidRPr="00721439">
        <w:rPr>
          <w:sz w:val="28"/>
          <w:szCs w:val="28"/>
        </w:rPr>
        <w:t>Эти законы были выбиты на большом базальтовом столбе. Наверху, на лицевой стороне столба изображен царь, стоящий перед богом Солнца. Под рельефом начертан текст законов, заполняющий обе стороны столба.</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Текст распадается на три части. Первой частью является обширное введение, в котором Хаммурапи объявляет, что боги передали ему царство для того, «чтобы сильный не притеснял слабого». Затем следует перечисление благодеяний, которые были оказаны Хаммурапи городам своего государства. После введения следуют статьи законов, которые в свою очередь заканчиваются обстоятельным заключением. Всего памятник насчитывает 282 статьи. </w:t>
      </w:r>
    </w:p>
    <w:p w:rsidR="00981427" w:rsidRPr="00721439" w:rsidRDefault="00981427" w:rsidP="00721439">
      <w:pPr>
        <w:keepNext/>
        <w:widowControl w:val="0"/>
        <w:spacing w:line="360" w:lineRule="auto"/>
        <w:ind w:firstLine="709"/>
        <w:jc w:val="both"/>
        <w:rPr>
          <w:sz w:val="28"/>
          <w:szCs w:val="28"/>
        </w:rPr>
      </w:pPr>
      <w:r w:rsidRPr="00721439">
        <w:rPr>
          <w:sz w:val="28"/>
          <w:szCs w:val="28"/>
        </w:rPr>
        <w:t>Источниками законов стали царские «указы о восстановлении справедливости», судебники предшествующих царств и отдельных городов Месопотамии, судебная практика.</w:t>
      </w:r>
    </w:p>
    <w:p w:rsidR="00981427" w:rsidRPr="00721439" w:rsidRDefault="00981427" w:rsidP="00721439">
      <w:pPr>
        <w:keepNext/>
        <w:widowControl w:val="0"/>
        <w:spacing w:line="360" w:lineRule="auto"/>
        <w:ind w:firstLine="709"/>
        <w:jc w:val="both"/>
        <w:rPr>
          <w:sz w:val="28"/>
          <w:szCs w:val="28"/>
        </w:rPr>
      </w:pPr>
      <w:r w:rsidRPr="00721439">
        <w:rPr>
          <w:sz w:val="28"/>
          <w:szCs w:val="28"/>
        </w:rPr>
        <w:t>Тексты составлены в казуистической форме. Законы не содержат общих принципов, нет системы в изложении, хотя логика присутствует. Все представленные случаи разбираются с большой обстоятельностью. Законы Хаммурапи в отличие от других восточных кодификаций не содержат религиозного и морализующего элементов.</w:t>
      </w:r>
    </w:p>
    <w:p w:rsidR="00981427" w:rsidRPr="00721439" w:rsidRDefault="00981427" w:rsidP="00721439">
      <w:pPr>
        <w:keepNext/>
        <w:widowControl w:val="0"/>
        <w:spacing w:line="360" w:lineRule="auto"/>
        <w:ind w:firstLine="709"/>
        <w:jc w:val="both"/>
        <w:rPr>
          <w:sz w:val="28"/>
          <w:szCs w:val="28"/>
        </w:rPr>
      </w:pPr>
      <w:r w:rsidRPr="00721439">
        <w:rPr>
          <w:sz w:val="28"/>
          <w:szCs w:val="28"/>
        </w:rPr>
        <w:t>Своим законодательством Хаммурапи пытался закрепить общественный строй государства, господствующей силой в которой должны были стать мелкие и средние рабовладельцы. Это первый известный сборник законов, освящавший рабовладельческий строй, частную собственность. Законы содержат пережитки родового строя, что проявляется в суровости наказаний, сохранении принципа талиона, применении ордалия (испытание водой).</w:t>
      </w:r>
    </w:p>
    <w:p w:rsidR="00721439" w:rsidRDefault="00721439">
      <w:pPr>
        <w:spacing w:after="200" w:line="276" w:lineRule="auto"/>
        <w:rPr>
          <w:sz w:val="28"/>
          <w:szCs w:val="28"/>
        </w:rPr>
      </w:pPr>
    </w:p>
    <w:p w:rsidR="00981427" w:rsidRPr="00721439" w:rsidRDefault="00981427" w:rsidP="00721439">
      <w:pPr>
        <w:keepNext/>
        <w:widowControl w:val="0"/>
        <w:spacing w:line="360" w:lineRule="auto"/>
        <w:ind w:firstLine="709"/>
        <w:jc w:val="both"/>
        <w:rPr>
          <w:sz w:val="28"/>
          <w:szCs w:val="28"/>
        </w:rPr>
      </w:pPr>
      <w:r w:rsidRPr="00721439">
        <w:rPr>
          <w:sz w:val="28"/>
          <w:szCs w:val="28"/>
        </w:rPr>
        <w:t>Законы Хаммурапи – один из выда</w:t>
      </w:r>
      <w:r w:rsidR="00721439">
        <w:rPr>
          <w:sz w:val="28"/>
          <w:szCs w:val="28"/>
        </w:rPr>
        <w:t>ющихся памятников истории права</w:t>
      </w:r>
    </w:p>
    <w:p w:rsidR="00981427" w:rsidRPr="00721439" w:rsidRDefault="00981427" w:rsidP="00721439">
      <w:pPr>
        <w:keepNext/>
        <w:widowControl w:val="0"/>
        <w:spacing w:line="360" w:lineRule="auto"/>
        <w:ind w:firstLine="709"/>
        <w:jc w:val="both"/>
        <w:rPr>
          <w:sz w:val="28"/>
          <w:szCs w:val="28"/>
        </w:rPr>
      </w:pP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Во времена правления Хаммурапи частная собственность достигла высокого уровня развития. Частное землевладение было различным по своему объему, крупные землевладельцы использовали труд наемных рабочих и рабов, а мелкие – сами обрабатывали свою землю. Все это привело к сокращению общинных земель, упадку общины. Земли могли свободно продаваться, сдаваться в аренду, передаваться по наследству. </w:t>
      </w:r>
    </w:p>
    <w:p w:rsidR="00981427" w:rsidRPr="00721439" w:rsidRDefault="00981427" w:rsidP="00721439">
      <w:pPr>
        <w:keepNext/>
        <w:widowControl w:val="0"/>
        <w:spacing w:line="360" w:lineRule="auto"/>
        <w:ind w:firstLine="709"/>
        <w:jc w:val="both"/>
        <w:rPr>
          <w:sz w:val="28"/>
          <w:szCs w:val="28"/>
        </w:rPr>
      </w:pPr>
      <w:r w:rsidRPr="00721439">
        <w:rPr>
          <w:sz w:val="28"/>
          <w:szCs w:val="28"/>
        </w:rPr>
        <w:t>Обязательства. В законах имеется ряд статей, регулирующих аренду земли, игравшую, очевидно, большую роль в земельных отношениях того времени. Статьи 42-46: «Если человек арендует поле для обработки и не вырастит на нем хлеба, то его должно изобличить в том, что он не делал необходимой работы в поле, и он должен отдать хозяину поля хлеб, как и его соседи»; «Если человек отдаст свое поле земледельцу за арендную плату и получит арендную плату за свое поле, а потом Адад затопит поле или наводнение унесет жатву, то убыток падает только не земледельца».</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Кроме аренды поля, сада, законы Хаммурапи упоминают о различных видах имущественного найма: помещения, домашних животных (ст. 244-251: «Если человек наймет быка или осла и его убьет в степи лев, то убыток ложится только на его хозяина»), судов (ст. 236-239), повозок, рабов. </w:t>
      </w:r>
    </w:p>
    <w:p w:rsidR="00981427" w:rsidRPr="00721439" w:rsidRDefault="00981427" w:rsidP="00721439">
      <w:pPr>
        <w:keepNext/>
        <w:widowControl w:val="0"/>
        <w:spacing w:line="360" w:lineRule="auto"/>
        <w:ind w:firstLine="709"/>
        <w:jc w:val="both"/>
        <w:rPr>
          <w:sz w:val="28"/>
          <w:szCs w:val="28"/>
        </w:rPr>
      </w:pPr>
      <w:r w:rsidRPr="00721439">
        <w:rPr>
          <w:sz w:val="28"/>
          <w:szCs w:val="28"/>
        </w:rPr>
        <w:t>Довольно подробно законы Хаммурапи регулировали договор займа. Характерной чертой законодательства в этом вопросе является стремление оградить должника от кредитора и предотвратить долговое рабство. «Если человек имеет за человеком долг хлебом или серебром и будет держать его заложника, а заложник умрет в доме взявшего в залог по своей судьбе, то это не повод для претензий» (ст. 115), «Если человек имеет на себе долг и отдаст за серебро или даст в долговую кабалу свою жену, своего сына или свою дочь, то они должны служить в доме их покупателя или заимодавца 3 года; на четвертый год должно отпустить их на свободу» (ст. 117).</w:t>
      </w:r>
    </w:p>
    <w:p w:rsidR="00981427" w:rsidRPr="00721439" w:rsidRDefault="00981427" w:rsidP="00721439">
      <w:pPr>
        <w:pStyle w:val="a3"/>
        <w:keepNext/>
        <w:widowControl w:val="0"/>
        <w:spacing w:line="360" w:lineRule="auto"/>
        <w:ind w:firstLine="709"/>
        <w:jc w:val="both"/>
        <w:rPr>
          <w:rFonts w:ascii="Times New Roman" w:hAnsi="Times New Roman"/>
          <w:sz w:val="28"/>
          <w:szCs w:val="28"/>
        </w:rPr>
      </w:pPr>
      <w:r w:rsidRPr="00721439">
        <w:rPr>
          <w:rFonts w:ascii="Times New Roman" w:hAnsi="Times New Roman"/>
          <w:sz w:val="28"/>
          <w:szCs w:val="28"/>
        </w:rPr>
        <w:t>Кредиторы,</w:t>
      </w:r>
      <w:r w:rsidR="00721439">
        <w:rPr>
          <w:rFonts w:ascii="Times New Roman" w:hAnsi="Times New Roman"/>
          <w:sz w:val="28"/>
          <w:szCs w:val="28"/>
        </w:rPr>
        <w:t xml:space="preserve"> </w:t>
      </w:r>
      <w:r w:rsidRPr="00721439">
        <w:rPr>
          <w:rFonts w:ascii="Times New Roman" w:hAnsi="Times New Roman"/>
          <w:sz w:val="28"/>
          <w:szCs w:val="28"/>
        </w:rPr>
        <w:t>видимо,</w:t>
      </w:r>
      <w:r w:rsidR="00721439">
        <w:rPr>
          <w:rFonts w:ascii="Times New Roman" w:hAnsi="Times New Roman"/>
          <w:sz w:val="28"/>
          <w:szCs w:val="28"/>
        </w:rPr>
        <w:t xml:space="preserve"> </w:t>
      </w:r>
      <w:r w:rsidRPr="00721439">
        <w:rPr>
          <w:rFonts w:ascii="Times New Roman" w:hAnsi="Times New Roman"/>
          <w:sz w:val="28"/>
          <w:szCs w:val="28"/>
        </w:rPr>
        <w:t>нередко</w:t>
      </w:r>
      <w:r w:rsidR="00721439">
        <w:rPr>
          <w:rFonts w:ascii="Times New Roman" w:hAnsi="Times New Roman"/>
          <w:sz w:val="28"/>
          <w:szCs w:val="28"/>
        </w:rPr>
        <w:t xml:space="preserve"> </w:t>
      </w:r>
      <w:r w:rsidRPr="00721439">
        <w:rPr>
          <w:rFonts w:ascii="Times New Roman" w:hAnsi="Times New Roman"/>
          <w:sz w:val="28"/>
          <w:szCs w:val="28"/>
        </w:rPr>
        <w:t>принуждали</w:t>
      </w:r>
      <w:r w:rsidR="00721439">
        <w:rPr>
          <w:rFonts w:ascii="Times New Roman" w:hAnsi="Times New Roman"/>
          <w:sz w:val="28"/>
          <w:szCs w:val="28"/>
        </w:rPr>
        <w:t xml:space="preserve"> </w:t>
      </w:r>
      <w:r w:rsidRPr="00721439">
        <w:rPr>
          <w:rFonts w:ascii="Times New Roman" w:hAnsi="Times New Roman"/>
          <w:sz w:val="28"/>
          <w:szCs w:val="28"/>
        </w:rPr>
        <w:t>своих</w:t>
      </w:r>
      <w:r w:rsidR="00721439">
        <w:rPr>
          <w:rFonts w:ascii="Times New Roman" w:hAnsi="Times New Roman"/>
          <w:sz w:val="28"/>
          <w:szCs w:val="28"/>
        </w:rPr>
        <w:t xml:space="preserve"> </w:t>
      </w:r>
      <w:r w:rsidRPr="00721439">
        <w:rPr>
          <w:rFonts w:ascii="Times New Roman" w:hAnsi="Times New Roman"/>
          <w:sz w:val="28"/>
          <w:szCs w:val="28"/>
        </w:rPr>
        <w:t>должников</w:t>
      </w:r>
      <w:r w:rsidR="00721439">
        <w:rPr>
          <w:rFonts w:ascii="Times New Roman" w:hAnsi="Times New Roman"/>
          <w:sz w:val="28"/>
          <w:szCs w:val="28"/>
        </w:rPr>
        <w:t xml:space="preserve"> </w:t>
      </w:r>
      <w:r w:rsidRPr="00721439">
        <w:rPr>
          <w:rFonts w:ascii="Times New Roman" w:hAnsi="Times New Roman"/>
          <w:sz w:val="28"/>
          <w:szCs w:val="28"/>
        </w:rPr>
        <w:t>отдавать</w:t>
      </w:r>
      <w:r w:rsidR="00721439">
        <w:rPr>
          <w:rFonts w:ascii="Times New Roman" w:hAnsi="Times New Roman"/>
          <w:sz w:val="28"/>
          <w:szCs w:val="28"/>
        </w:rPr>
        <w:t xml:space="preserve"> </w:t>
      </w:r>
      <w:r w:rsidRPr="00721439">
        <w:rPr>
          <w:rFonts w:ascii="Times New Roman" w:hAnsi="Times New Roman"/>
          <w:sz w:val="28"/>
          <w:szCs w:val="28"/>
        </w:rPr>
        <w:t>им</w:t>
      </w:r>
      <w:r w:rsidR="00721439">
        <w:rPr>
          <w:rFonts w:ascii="Times New Roman" w:hAnsi="Times New Roman"/>
          <w:sz w:val="28"/>
          <w:szCs w:val="28"/>
        </w:rPr>
        <w:t xml:space="preserve"> </w:t>
      </w:r>
      <w:r w:rsidRPr="00721439">
        <w:rPr>
          <w:rFonts w:ascii="Times New Roman" w:hAnsi="Times New Roman"/>
          <w:sz w:val="28"/>
          <w:szCs w:val="28"/>
        </w:rPr>
        <w:t>в " аренду "</w:t>
      </w:r>
      <w:r w:rsidR="00721439">
        <w:rPr>
          <w:rFonts w:ascii="Times New Roman" w:hAnsi="Times New Roman"/>
          <w:sz w:val="28"/>
          <w:szCs w:val="28"/>
        </w:rPr>
        <w:t xml:space="preserve"> </w:t>
      </w:r>
      <w:r w:rsidRPr="00721439">
        <w:rPr>
          <w:rFonts w:ascii="Times New Roman" w:hAnsi="Times New Roman"/>
          <w:sz w:val="28"/>
          <w:szCs w:val="28"/>
        </w:rPr>
        <w:t>землю</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счет</w:t>
      </w:r>
      <w:r w:rsidR="00721439">
        <w:rPr>
          <w:rFonts w:ascii="Times New Roman" w:hAnsi="Times New Roman"/>
          <w:sz w:val="28"/>
          <w:szCs w:val="28"/>
        </w:rPr>
        <w:t xml:space="preserve"> </w:t>
      </w:r>
      <w:r w:rsidRPr="00721439">
        <w:rPr>
          <w:rFonts w:ascii="Times New Roman" w:hAnsi="Times New Roman"/>
          <w:sz w:val="28"/>
          <w:szCs w:val="28"/>
        </w:rPr>
        <w:t>уплаты</w:t>
      </w:r>
      <w:r w:rsidR="00721439">
        <w:rPr>
          <w:rFonts w:ascii="Times New Roman" w:hAnsi="Times New Roman"/>
          <w:sz w:val="28"/>
          <w:szCs w:val="28"/>
        </w:rPr>
        <w:t xml:space="preserve"> </w:t>
      </w:r>
      <w:r w:rsidRPr="00721439">
        <w:rPr>
          <w:rFonts w:ascii="Times New Roman" w:hAnsi="Times New Roman"/>
          <w:sz w:val="28"/>
          <w:szCs w:val="28"/>
        </w:rPr>
        <w:t>долга,</w:t>
      </w:r>
      <w:r w:rsidR="00721439">
        <w:rPr>
          <w:rFonts w:ascii="Times New Roman" w:hAnsi="Times New Roman"/>
          <w:sz w:val="28"/>
          <w:szCs w:val="28"/>
        </w:rPr>
        <w:t xml:space="preserve"> </w:t>
      </w:r>
      <w:r w:rsidRPr="00721439">
        <w:rPr>
          <w:rFonts w:ascii="Times New Roman" w:hAnsi="Times New Roman"/>
          <w:sz w:val="28"/>
          <w:szCs w:val="28"/>
        </w:rPr>
        <w:t>причем</w:t>
      </w:r>
      <w:r w:rsidR="00721439">
        <w:rPr>
          <w:rFonts w:ascii="Times New Roman" w:hAnsi="Times New Roman"/>
          <w:sz w:val="28"/>
          <w:szCs w:val="28"/>
        </w:rPr>
        <w:t xml:space="preserve"> </w:t>
      </w:r>
      <w:r w:rsidRPr="00721439">
        <w:rPr>
          <w:rFonts w:ascii="Times New Roman" w:hAnsi="Times New Roman"/>
          <w:sz w:val="28"/>
          <w:szCs w:val="28"/>
        </w:rPr>
        <w:t>даже</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землю</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которой</w:t>
      </w:r>
      <w:r w:rsidR="00721439">
        <w:rPr>
          <w:rFonts w:ascii="Times New Roman" w:hAnsi="Times New Roman"/>
          <w:sz w:val="28"/>
          <w:szCs w:val="28"/>
        </w:rPr>
        <w:t xml:space="preserve"> </w:t>
      </w:r>
      <w:r w:rsidRPr="00721439">
        <w:rPr>
          <w:rFonts w:ascii="Times New Roman" w:hAnsi="Times New Roman"/>
          <w:sz w:val="28"/>
          <w:szCs w:val="28"/>
        </w:rPr>
        <w:t>уже</w:t>
      </w:r>
      <w:r w:rsidR="00721439">
        <w:rPr>
          <w:rFonts w:ascii="Times New Roman" w:hAnsi="Times New Roman"/>
          <w:sz w:val="28"/>
          <w:szCs w:val="28"/>
        </w:rPr>
        <w:t xml:space="preserve"> </w:t>
      </w:r>
      <w:r w:rsidRPr="00721439">
        <w:rPr>
          <w:rFonts w:ascii="Times New Roman" w:hAnsi="Times New Roman"/>
          <w:sz w:val="28"/>
          <w:szCs w:val="28"/>
        </w:rPr>
        <w:t>зреет</w:t>
      </w:r>
      <w:r w:rsidR="00721439">
        <w:rPr>
          <w:rFonts w:ascii="Times New Roman" w:hAnsi="Times New Roman"/>
          <w:sz w:val="28"/>
          <w:szCs w:val="28"/>
        </w:rPr>
        <w:t xml:space="preserve"> </w:t>
      </w:r>
      <w:r w:rsidRPr="00721439">
        <w:rPr>
          <w:rFonts w:ascii="Times New Roman" w:hAnsi="Times New Roman"/>
          <w:sz w:val="28"/>
          <w:szCs w:val="28"/>
        </w:rPr>
        <w:t>урожай.</w:t>
      </w:r>
      <w:r w:rsidR="00721439">
        <w:rPr>
          <w:rFonts w:ascii="Times New Roman" w:hAnsi="Times New Roman"/>
          <w:sz w:val="28"/>
          <w:szCs w:val="28"/>
        </w:rPr>
        <w:t xml:space="preserve"> </w:t>
      </w:r>
      <w:r w:rsidRPr="00721439">
        <w:rPr>
          <w:rFonts w:ascii="Times New Roman" w:hAnsi="Times New Roman"/>
          <w:sz w:val="28"/>
          <w:szCs w:val="28"/>
        </w:rPr>
        <w:t>Доход</w:t>
      </w:r>
      <w:r w:rsidR="00721439">
        <w:rPr>
          <w:rFonts w:ascii="Times New Roman" w:hAnsi="Times New Roman"/>
          <w:sz w:val="28"/>
          <w:szCs w:val="28"/>
        </w:rPr>
        <w:t xml:space="preserve"> </w:t>
      </w:r>
      <w:r w:rsidRPr="00721439">
        <w:rPr>
          <w:rFonts w:ascii="Times New Roman" w:hAnsi="Times New Roman"/>
          <w:sz w:val="28"/>
          <w:szCs w:val="28"/>
        </w:rPr>
        <w:t>кредитора</w:t>
      </w:r>
      <w:r w:rsidR="00721439">
        <w:rPr>
          <w:rFonts w:ascii="Times New Roman" w:hAnsi="Times New Roman"/>
          <w:sz w:val="28"/>
          <w:szCs w:val="28"/>
        </w:rPr>
        <w:t xml:space="preserve"> </w:t>
      </w:r>
      <w:r w:rsidRPr="00721439">
        <w:rPr>
          <w:rFonts w:ascii="Times New Roman" w:hAnsi="Times New Roman"/>
          <w:sz w:val="28"/>
          <w:szCs w:val="28"/>
        </w:rPr>
        <w:t>от</w:t>
      </w:r>
      <w:r w:rsidR="00721439">
        <w:rPr>
          <w:rFonts w:ascii="Times New Roman" w:hAnsi="Times New Roman"/>
          <w:sz w:val="28"/>
          <w:szCs w:val="28"/>
        </w:rPr>
        <w:t xml:space="preserve"> </w:t>
      </w:r>
      <w:r w:rsidRPr="00721439">
        <w:rPr>
          <w:rFonts w:ascii="Times New Roman" w:hAnsi="Times New Roman"/>
          <w:sz w:val="28"/>
          <w:szCs w:val="28"/>
        </w:rPr>
        <w:t>такой</w:t>
      </w:r>
      <w:r w:rsidR="00721439">
        <w:rPr>
          <w:rFonts w:ascii="Times New Roman" w:hAnsi="Times New Roman"/>
          <w:sz w:val="28"/>
          <w:szCs w:val="28"/>
        </w:rPr>
        <w:t xml:space="preserve"> </w:t>
      </w:r>
      <w:r w:rsidRPr="00721439">
        <w:rPr>
          <w:rFonts w:ascii="Times New Roman" w:hAnsi="Times New Roman"/>
          <w:sz w:val="28"/>
          <w:szCs w:val="28"/>
        </w:rPr>
        <w:t>" сделки "</w:t>
      </w:r>
      <w:r w:rsidR="00721439">
        <w:rPr>
          <w:rFonts w:ascii="Times New Roman" w:hAnsi="Times New Roman"/>
          <w:sz w:val="28"/>
          <w:szCs w:val="28"/>
        </w:rPr>
        <w:t xml:space="preserve"> </w:t>
      </w:r>
      <w:r w:rsidRPr="00721439">
        <w:rPr>
          <w:rFonts w:ascii="Times New Roman" w:hAnsi="Times New Roman"/>
          <w:sz w:val="28"/>
          <w:szCs w:val="28"/>
        </w:rPr>
        <w:t>мог</w:t>
      </w:r>
      <w:r w:rsidR="00721439">
        <w:rPr>
          <w:rFonts w:ascii="Times New Roman" w:hAnsi="Times New Roman"/>
          <w:sz w:val="28"/>
          <w:szCs w:val="28"/>
        </w:rPr>
        <w:t xml:space="preserve"> </w:t>
      </w:r>
      <w:r w:rsidRPr="00721439">
        <w:rPr>
          <w:rFonts w:ascii="Times New Roman" w:hAnsi="Times New Roman"/>
          <w:sz w:val="28"/>
          <w:szCs w:val="28"/>
        </w:rPr>
        <w:t>значительно</w:t>
      </w:r>
      <w:r w:rsidR="00721439">
        <w:rPr>
          <w:rFonts w:ascii="Times New Roman" w:hAnsi="Times New Roman"/>
          <w:sz w:val="28"/>
          <w:szCs w:val="28"/>
        </w:rPr>
        <w:t xml:space="preserve"> </w:t>
      </w:r>
      <w:r w:rsidRPr="00721439">
        <w:rPr>
          <w:rFonts w:ascii="Times New Roman" w:hAnsi="Times New Roman"/>
          <w:sz w:val="28"/>
          <w:szCs w:val="28"/>
        </w:rPr>
        <w:t>превышать</w:t>
      </w:r>
      <w:r w:rsidR="00721439">
        <w:rPr>
          <w:rFonts w:ascii="Times New Roman" w:hAnsi="Times New Roman"/>
          <w:sz w:val="28"/>
          <w:szCs w:val="28"/>
        </w:rPr>
        <w:t xml:space="preserve"> </w:t>
      </w:r>
      <w:r w:rsidRPr="00721439">
        <w:rPr>
          <w:rFonts w:ascii="Times New Roman" w:hAnsi="Times New Roman"/>
          <w:sz w:val="28"/>
          <w:szCs w:val="28"/>
        </w:rPr>
        <w:t>сумму</w:t>
      </w:r>
      <w:r w:rsidR="00721439">
        <w:rPr>
          <w:rFonts w:ascii="Times New Roman" w:hAnsi="Times New Roman"/>
          <w:sz w:val="28"/>
          <w:szCs w:val="28"/>
        </w:rPr>
        <w:t xml:space="preserve"> </w:t>
      </w:r>
      <w:r w:rsidRPr="00721439">
        <w:rPr>
          <w:rFonts w:ascii="Times New Roman" w:hAnsi="Times New Roman"/>
          <w:sz w:val="28"/>
          <w:szCs w:val="28"/>
        </w:rPr>
        <w:t>долга</w:t>
      </w:r>
      <w:r w:rsidR="00721439">
        <w:rPr>
          <w:rFonts w:ascii="Times New Roman" w:hAnsi="Times New Roman"/>
          <w:sz w:val="28"/>
          <w:szCs w:val="28"/>
        </w:rPr>
        <w:t xml:space="preserve"> </w:t>
      </w:r>
      <w:r w:rsidRPr="00721439">
        <w:rPr>
          <w:rFonts w:ascii="Times New Roman" w:hAnsi="Times New Roman"/>
          <w:sz w:val="28"/>
          <w:szCs w:val="28"/>
        </w:rPr>
        <w:t>вместе</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процентами.</w:t>
      </w:r>
      <w:r w:rsidR="00721439">
        <w:rPr>
          <w:rFonts w:ascii="Times New Roman" w:hAnsi="Times New Roman"/>
          <w:sz w:val="28"/>
          <w:szCs w:val="28"/>
        </w:rPr>
        <w:t xml:space="preserve"> </w:t>
      </w:r>
      <w:r w:rsidRPr="00721439">
        <w:rPr>
          <w:rFonts w:ascii="Times New Roman" w:hAnsi="Times New Roman"/>
          <w:sz w:val="28"/>
          <w:szCs w:val="28"/>
        </w:rPr>
        <w:t>Такое</w:t>
      </w:r>
      <w:r w:rsidR="00721439">
        <w:rPr>
          <w:rFonts w:ascii="Times New Roman" w:hAnsi="Times New Roman"/>
          <w:sz w:val="28"/>
          <w:szCs w:val="28"/>
        </w:rPr>
        <w:t xml:space="preserve"> </w:t>
      </w:r>
      <w:r w:rsidRPr="00721439">
        <w:rPr>
          <w:rFonts w:ascii="Times New Roman" w:hAnsi="Times New Roman"/>
          <w:sz w:val="28"/>
          <w:szCs w:val="28"/>
        </w:rPr>
        <w:t>злоупотребление</w:t>
      </w:r>
      <w:r w:rsidR="00721439">
        <w:rPr>
          <w:rFonts w:ascii="Times New Roman" w:hAnsi="Times New Roman"/>
          <w:sz w:val="28"/>
          <w:szCs w:val="28"/>
        </w:rPr>
        <w:t xml:space="preserve"> </w:t>
      </w:r>
      <w:r w:rsidRPr="00721439">
        <w:rPr>
          <w:rFonts w:ascii="Times New Roman" w:hAnsi="Times New Roman"/>
          <w:sz w:val="28"/>
          <w:szCs w:val="28"/>
        </w:rPr>
        <w:t>Законы</w:t>
      </w:r>
      <w:r w:rsidR="00721439">
        <w:rPr>
          <w:rFonts w:ascii="Times New Roman" w:hAnsi="Times New Roman"/>
          <w:sz w:val="28"/>
          <w:szCs w:val="28"/>
        </w:rPr>
        <w:t xml:space="preserve"> </w:t>
      </w:r>
      <w:r w:rsidRPr="00721439">
        <w:rPr>
          <w:rFonts w:ascii="Times New Roman" w:hAnsi="Times New Roman"/>
          <w:sz w:val="28"/>
          <w:szCs w:val="28"/>
        </w:rPr>
        <w:t>Хаммурапи</w:t>
      </w:r>
      <w:r w:rsidR="00721439">
        <w:rPr>
          <w:rFonts w:ascii="Times New Roman" w:hAnsi="Times New Roman"/>
          <w:sz w:val="28"/>
          <w:szCs w:val="28"/>
        </w:rPr>
        <w:t xml:space="preserve"> </w:t>
      </w:r>
      <w:r w:rsidRPr="00721439">
        <w:rPr>
          <w:rFonts w:ascii="Times New Roman" w:hAnsi="Times New Roman"/>
          <w:sz w:val="28"/>
          <w:szCs w:val="28"/>
        </w:rPr>
        <w:t>запрещают</w:t>
      </w:r>
      <w:r w:rsidR="00721439">
        <w:rPr>
          <w:rFonts w:ascii="Times New Roman" w:hAnsi="Times New Roman"/>
          <w:sz w:val="28"/>
          <w:szCs w:val="28"/>
        </w:rPr>
        <w:t xml:space="preserve"> </w:t>
      </w:r>
      <w:r w:rsidRPr="00721439">
        <w:rPr>
          <w:rFonts w:ascii="Times New Roman" w:hAnsi="Times New Roman"/>
          <w:sz w:val="28"/>
          <w:szCs w:val="28"/>
        </w:rPr>
        <w:t>(ст. 49 - 51</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66).</w:t>
      </w:r>
      <w:r w:rsidR="00721439">
        <w:rPr>
          <w:rFonts w:ascii="Times New Roman" w:hAnsi="Times New Roman"/>
          <w:sz w:val="28"/>
          <w:szCs w:val="28"/>
        </w:rPr>
        <w:t xml:space="preserve"> </w:t>
      </w:r>
      <w:r w:rsidRPr="00721439">
        <w:rPr>
          <w:rFonts w:ascii="Times New Roman" w:hAnsi="Times New Roman"/>
          <w:sz w:val="28"/>
          <w:szCs w:val="28"/>
        </w:rPr>
        <w:t>Законы</w:t>
      </w:r>
      <w:r w:rsidR="00721439">
        <w:rPr>
          <w:rFonts w:ascii="Times New Roman" w:hAnsi="Times New Roman"/>
          <w:sz w:val="28"/>
          <w:szCs w:val="28"/>
        </w:rPr>
        <w:t xml:space="preserve"> </w:t>
      </w:r>
      <w:r w:rsidRPr="00721439">
        <w:rPr>
          <w:rFonts w:ascii="Times New Roman" w:hAnsi="Times New Roman"/>
          <w:sz w:val="28"/>
          <w:szCs w:val="28"/>
        </w:rPr>
        <w:t>Хаммурапи</w:t>
      </w:r>
      <w:r w:rsidR="00721439">
        <w:rPr>
          <w:rFonts w:ascii="Times New Roman" w:hAnsi="Times New Roman"/>
          <w:sz w:val="28"/>
          <w:szCs w:val="28"/>
        </w:rPr>
        <w:t xml:space="preserve"> </w:t>
      </w:r>
      <w:r w:rsidRPr="00721439">
        <w:rPr>
          <w:rFonts w:ascii="Times New Roman" w:hAnsi="Times New Roman"/>
          <w:sz w:val="28"/>
          <w:szCs w:val="28"/>
        </w:rPr>
        <w:t>содержат</w:t>
      </w:r>
      <w:r w:rsidR="00721439">
        <w:rPr>
          <w:rFonts w:ascii="Times New Roman" w:hAnsi="Times New Roman"/>
          <w:sz w:val="28"/>
          <w:szCs w:val="28"/>
        </w:rPr>
        <w:t xml:space="preserve"> </w:t>
      </w:r>
      <w:r w:rsidRPr="00721439">
        <w:rPr>
          <w:rFonts w:ascii="Times New Roman" w:hAnsi="Times New Roman"/>
          <w:sz w:val="28"/>
          <w:szCs w:val="28"/>
        </w:rPr>
        <w:t>положение,</w:t>
      </w:r>
      <w:r w:rsidR="00721439">
        <w:rPr>
          <w:rFonts w:ascii="Times New Roman" w:hAnsi="Times New Roman"/>
          <w:sz w:val="28"/>
          <w:szCs w:val="28"/>
        </w:rPr>
        <w:t xml:space="preserve"> </w:t>
      </w:r>
      <w:r w:rsidRPr="00721439">
        <w:rPr>
          <w:rFonts w:ascii="Times New Roman" w:hAnsi="Times New Roman"/>
          <w:sz w:val="28"/>
          <w:szCs w:val="28"/>
        </w:rPr>
        <w:t>согласно</w:t>
      </w:r>
      <w:r w:rsidR="00721439">
        <w:rPr>
          <w:rFonts w:ascii="Times New Roman" w:hAnsi="Times New Roman"/>
          <w:sz w:val="28"/>
          <w:szCs w:val="28"/>
        </w:rPr>
        <w:t xml:space="preserve"> </w:t>
      </w:r>
      <w:r w:rsidRPr="00721439">
        <w:rPr>
          <w:rFonts w:ascii="Times New Roman" w:hAnsi="Times New Roman"/>
          <w:sz w:val="28"/>
          <w:szCs w:val="28"/>
        </w:rPr>
        <w:t>которому</w:t>
      </w:r>
      <w:r w:rsidR="00721439">
        <w:rPr>
          <w:rFonts w:ascii="Times New Roman" w:hAnsi="Times New Roman"/>
          <w:sz w:val="28"/>
          <w:szCs w:val="28"/>
        </w:rPr>
        <w:t xml:space="preserve"> </w:t>
      </w:r>
      <w:r w:rsidRPr="00721439">
        <w:rPr>
          <w:rFonts w:ascii="Times New Roman" w:hAnsi="Times New Roman"/>
          <w:sz w:val="28"/>
          <w:szCs w:val="28"/>
        </w:rPr>
        <w:t>должник</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случае</w:t>
      </w:r>
      <w:r w:rsidR="00721439">
        <w:rPr>
          <w:rFonts w:ascii="Times New Roman" w:hAnsi="Times New Roman"/>
          <w:sz w:val="28"/>
          <w:szCs w:val="28"/>
        </w:rPr>
        <w:t xml:space="preserve"> </w:t>
      </w:r>
      <w:r w:rsidRPr="00721439">
        <w:rPr>
          <w:rFonts w:ascii="Times New Roman" w:hAnsi="Times New Roman"/>
          <w:sz w:val="28"/>
          <w:szCs w:val="28"/>
        </w:rPr>
        <w:t>неурожая</w:t>
      </w:r>
      <w:r w:rsidR="00721439">
        <w:rPr>
          <w:rFonts w:ascii="Times New Roman" w:hAnsi="Times New Roman"/>
          <w:sz w:val="28"/>
          <w:szCs w:val="28"/>
        </w:rPr>
        <w:t xml:space="preserve"> </w:t>
      </w:r>
      <w:r w:rsidRPr="00721439">
        <w:rPr>
          <w:rFonts w:ascii="Times New Roman" w:hAnsi="Times New Roman"/>
          <w:sz w:val="28"/>
          <w:szCs w:val="28"/>
        </w:rPr>
        <w:t>может</w:t>
      </w:r>
      <w:r w:rsidR="00721439">
        <w:rPr>
          <w:rFonts w:ascii="Times New Roman" w:hAnsi="Times New Roman"/>
          <w:sz w:val="28"/>
          <w:szCs w:val="28"/>
        </w:rPr>
        <w:t xml:space="preserve"> </w:t>
      </w:r>
      <w:r w:rsidRPr="00721439">
        <w:rPr>
          <w:rFonts w:ascii="Times New Roman" w:hAnsi="Times New Roman"/>
          <w:sz w:val="28"/>
          <w:szCs w:val="28"/>
        </w:rPr>
        <w:t>переписать</w:t>
      </w:r>
      <w:r w:rsidR="00721439">
        <w:rPr>
          <w:rFonts w:ascii="Times New Roman" w:hAnsi="Times New Roman"/>
          <w:sz w:val="28"/>
          <w:szCs w:val="28"/>
        </w:rPr>
        <w:t xml:space="preserve"> </w:t>
      </w:r>
      <w:r w:rsidRPr="00721439">
        <w:rPr>
          <w:rFonts w:ascii="Times New Roman" w:hAnsi="Times New Roman"/>
          <w:sz w:val="28"/>
          <w:szCs w:val="28"/>
        </w:rPr>
        <w:t>долговую</w:t>
      </w:r>
      <w:r w:rsidR="00721439">
        <w:rPr>
          <w:rFonts w:ascii="Times New Roman" w:hAnsi="Times New Roman"/>
          <w:sz w:val="28"/>
          <w:szCs w:val="28"/>
        </w:rPr>
        <w:t xml:space="preserve"> </w:t>
      </w:r>
      <w:r w:rsidRPr="00721439">
        <w:rPr>
          <w:rFonts w:ascii="Times New Roman" w:hAnsi="Times New Roman"/>
          <w:sz w:val="28"/>
          <w:szCs w:val="28"/>
        </w:rPr>
        <w:t>расписку</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следующий</w:t>
      </w:r>
      <w:r w:rsidR="00721439">
        <w:rPr>
          <w:rFonts w:ascii="Times New Roman" w:hAnsi="Times New Roman"/>
          <w:sz w:val="28"/>
          <w:szCs w:val="28"/>
        </w:rPr>
        <w:t xml:space="preserve"> </w:t>
      </w:r>
      <w:r w:rsidRPr="00721439">
        <w:rPr>
          <w:rFonts w:ascii="Times New Roman" w:hAnsi="Times New Roman"/>
          <w:sz w:val="28"/>
          <w:szCs w:val="28"/>
        </w:rPr>
        <w:t>год</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освобождается</w:t>
      </w:r>
      <w:r w:rsidR="00721439">
        <w:rPr>
          <w:rFonts w:ascii="Times New Roman" w:hAnsi="Times New Roman"/>
          <w:sz w:val="28"/>
          <w:szCs w:val="28"/>
        </w:rPr>
        <w:t xml:space="preserve"> </w:t>
      </w:r>
      <w:r w:rsidRPr="00721439">
        <w:rPr>
          <w:rFonts w:ascii="Times New Roman" w:hAnsi="Times New Roman"/>
          <w:sz w:val="28"/>
          <w:szCs w:val="28"/>
        </w:rPr>
        <w:t>от</w:t>
      </w:r>
      <w:r w:rsidR="00721439">
        <w:rPr>
          <w:rFonts w:ascii="Times New Roman" w:hAnsi="Times New Roman"/>
          <w:sz w:val="28"/>
          <w:szCs w:val="28"/>
        </w:rPr>
        <w:t xml:space="preserve"> </w:t>
      </w:r>
      <w:r w:rsidRPr="00721439">
        <w:rPr>
          <w:rFonts w:ascii="Times New Roman" w:hAnsi="Times New Roman"/>
          <w:sz w:val="28"/>
          <w:szCs w:val="28"/>
        </w:rPr>
        <w:t>уплаты</w:t>
      </w:r>
      <w:r w:rsidR="00721439">
        <w:rPr>
          <w:rFonts w:ascii="Times New Roman" w:hAnsi="Times New Roman"/>
          <w:sz w:val="28"/>
          <w:szCs w:val="28"/>
        </w:rPr>
        <w:t xml:space="preserve"> </w:t>
      </w:r>
      <w:r w:rsidRPr="00721439">
        <w:rPr>
          <w:rFonts w:ascii="Times New Roman" w:hAnsi="Times New Roman"/>
          <w:sz w:val="28"/>
          <w:szCs w:val="28"/>
        </w:rPr>
        <w:t>процентов</w:t>
      </w:r>
      <w:r w:rsidR="00721439">
        <w:rPr>
          <w:rFonts w:ascii="Times New Roman" w:hAnsi="Times New Roman"/>
          <w:sz w:val="28"/>
          <w:szCs w:val="28"/>
        </w:rPr>
        <w:t xml:space="preserve"> </w:t>
      </w:r>
      <w:r w:rsidRPr="00721439">
        <w:rPr>
          <w:rFonts w:ascii="Times New Roman" w:hAnsi="Times New Roman"/>
          <w:sz w:val="28"/>
          <w:szCs w:val="28"/>
        </w:rPr>
        <w:t>за</w:t>
      </w:r>
      <w:r w:rsidR="00721439">
        <w:rPr>
          <w:rFonts w:ascii="Times New Roman" w:hAnsi="Times New Roman"/>
          <w:sz w:val="28"/>
          <w:szCs w:val="28"/>
        </w:rPr>
        <w:t xml:space="preserve"> </w:t>
      </w:r>
      <w:r w:rsidRPr="00721439">
        <w:rPr>
          <w:rFonts w:ascii="Times New Roman" w:hAnsi="Times New Roman"/>
          <w:sz w:val="28"/>
          <w:szCs w:val="28"/>
        </w:rPr>
        <w:t>этот</w:t>
      </w:r>
      <w:r w:rsidR="00721439">
        <w:rPr>
          <w:rFonts w:ascii="Times New Roman" w:hAnsi="Times New Roman"/>
          <w:sz w:val="28"/>
          <w:szCs w:val="28"/>
        </w:rPr>
        <w:t xml:space="preserve"> </w:t>
      </w:r>
      <w:r w:rsidRPr="00721439">
        <w:rPr>
          <w:rFonts w:ascii="Times New Roman" w:hAnsi="Times New Roman"/>
          <w:sz w:val="28"/>
          <w:szCs w:val="28"/>
        </w:rPr>
        <w:t>дополнительный</w:t>
      </w:r>
      <w:r w:rsidR="00721439">
        <w:rPr>
          <w:rFonts w:ascii="Times New Roman" w:hAnsi="Times New Roman"/>
          <w:sz w:val="28"/>
          <w:szCs w:val="28"/>
        </w:rPr>
        <w:t xml:space="preserve"> </w:t>
      </w:r>
      <w:r w:rsidRPr="00721439">
        <w:rPr>
          <w:rFonts w:ascii="Times New Roman" w:hAnsi="Times New Roman"/>
          <w:sz w:val="28"/>
          <w:szCs w:val="28"/>
        </w:rPr>
        <w:t>год</w:t>
      </w:r>
      <w:r w:rsidR="00721439">
        <w:rPr>
          <w:rFonts w:ascii="Times New Roman" w:hAnsi="Times New Roman"/>
          <w:sz w:val="28"/>
          <w:szCs w:val="28"/>
        </w:rPr>
        <w:t xml:space="preserve"> </w:t>
      </w:r>
      <w:r w:rsidRPr="00721439">
        <w:rPr>
          <w:rFonts w:ascii="Times New Roman" w:hAnsi="Times New Roman"/>
          <w:sz w:val="28"/>
          <w:szCs w:val="28"/>
        </w:rPr>
        <w:t>(ст. 47</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48).</w:t>
      </w:r>
    </w:p>
    <w:p w:rsidR="00981427" w:rsidRPr="00721439" w:rsidRDefault="00981427" w:rsidP="00721439">
      <w:pPr>
        <w:pStyle w:val="a3"/>
        <w:keepNext/>
        <w:widowControl w:val="0"/>
        <w:spacing w:line="360" w:lineRule="auto"/>
        <w:ind w:firstLine="709"/>
        <w:jc w:val="both"/>
        <w:rPr>
          <w:rFonts w:ascii="Times New Roman" w:hAnsi="Times New Roman"/>
          <w:sz w:val="28"/>
          <w:szCs w:val="28"/>
        </w:rPr>
      </w:pP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Законах</w:t>
      </w:r>
      <w:r w:rsidR="00721439">
        <w:rPr>
          <w:rFonts w:ascii="Times New Roman" w:hAnsi="Times New Roman"/>
          <w:sz w:val="28"/>
          <w:szCs w:val="28"/>
        </w:rPr>
        <w:t xml:space="preserve"> </w:t>
      </w:r>
      <w:r w:rsidRPr="00721439">
        <w:rPr>
          <w:rFonts w:ascii="Times New Roman" w:hAnsi="Times New Roman"/>
          <w:sz w:val="28"/>
          <w:szCs w:val="28"/>
        </w:rPr>
        <w:t>Хаммурапи</w:t>
      </w:r>
      <w:r w:rsidR="00721439">
        <w:rPr>
          <w:rFonts w:ascii="Times New Roman" w:hAnsi="Times New Roman"/>
          <w:sz w:val="28"/>
          <w:szCs w:val="28"/>
        </w:rPr>
        <w:t xml:space="preserve"> </w:t>
      </w:r>
      <w:r w:rsidRPr="00721439">
        <w:rPr>
          <w:rFonts w:ascii="Times New Roman" w:hAnsi="Times New Roman"/>
          <w:sz w:val="28"/>
          <w:szCs w:val="28"/>
        </w:rPr>
        <w:t>имеется</w:t>
      </w:r>
      <w:r w:rsidR="00721439">
        <w:rPr>
          <w:rFonts w:ascii="Times New Roman" w:hAnsi="Times New Roman"/>
          <w:sz w:val="28"/>
          <w:szCs w:val="28"/>
        </w:rPr>
        <w:t xml:space="preserve"> </w:t>
      </w:r>
      <w:r w:rsidRPr="00721439">
        <w:rPr>
          <w:rFonts w:ascii="Times New Roman" w:hAnsi="Times New Roman"/>
          <w:sz w:val="28"/>
          <w:szCs w:val="28"/>
        </w:rPr>
        <w:t>также</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ряд</w:t>
      </w:r>
      <w:r w:rsidR="00721439">
        <w:rPr>
          <w:rFonts w:ascii="Times New Roman" w:hAnsi="Times New Roman"/>
          <w:sz w:val="28"/>
          <w:szCs w:val="28"/>
        </w:rPr>
        <w:t xml:space="preserve"> </w:t>
      </w:r>
      <w:r w:rsidRPr="00721439">
        <w:rPr>
          <w:rFonts w:ascii="Times New Roman" w:hAnsi="Times New Roman"/>
          <w:sz w:val="28"/>
          <w:szCs w:val="28"/>
        </w:rPr>
        <w:t>других</w:t>
      </w:r>
      <w:r w:rsidR="00721439">
        <w:rPr>
          <w:rFonts w:ascii="Times New Roman" w:hAnsi="Times New Roman"/>
          <w:sz w:val="28"/>
          <w:szCs w:val="28"/>
        </w:rPr>
        <w:t xml:space="preserve"> </w:t>
      </w:r>
      <w:r w:rsidRPr="00721439">
        <w:rPr>
          <w:rFonts w:ascii="Times New Roman" w:hAnsi="Times New Roman"/>
          <w:sz w:val="28"/>
          <w:szCs w:val="28"/>
        </w:rPr>
        <w:t>статей,</w:t>
      </w:r>
      <w:r w:rsidR="00721439">
        <w:rPr>
          <w:rFonts w:ascii="Times New Roman" w:hAnsi="Times New Roman"/>
          <w:sz w:val="28"/>
          <w:szCs w:val="28"/>
        </w:rPr>
        <w:t xml:space="preserve"> </w:t>
      </w:r>
      <w:r w:rsidRPr="00721439">
        <w:rPr>
          <w:rFonts w:ascii="Times New Roman" w:hAnsi="Times New Roman"/>
          <w:sz w:val="28"/>
          <w:szCs w:val="28"/>
        </w:rPr>
        <w:t>направленных</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ограничение</w:t>
      </w:r>
      <w:r w:rsidR="00721439">
        <w:rPr>
          <w:rFonts w:ascii="Times New Roman" w:hAnsi="Times New Roman"/>
          <w:sz w:val="28"/>
          <w:szCs w:val="28"/>
        </w:rPr>
        <w:t xml:space="preserve"> </w:t>
      </w:r>
      <w:r w:rsidRPr="00721439">
        <w:rPr>
          <w:rFonts w:ascii="Times New Roman" w:hAnsi="Times New Roman"/>
          <w:sz w:val="28"/>
          <w:szCs w:val="28"/>
        </w:rPr>
        <w:t>ростовщичества</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защиту</w:t>
      </w:r>
      <w:r w:rsidR="00721439">
        <w:rPr>
          <w:rFonts w:ascii="Times New Roman" w:hAnsi="Times New Roman"/>
          <w:sz w:val="28"/>
          <w:szCs w:val="28"/>
        </w:rPr>
        <w:t xml:space="preserve"> </w:t>
      </w:r>
      <w:r w:rsidRPr="00721439">
        <w:rPr>
          <w:rFonts w:ascii="Times New Roman" w:hAnsi="Times New Roman"/>
          <w:sz w:val="28"/>
          <w:szCs w:val="28"/>
        </w:rPr>
        <w:t>свободных</w:t>
      </w:r>
      <w:r w:rsidR="00721439">
        <w:rPr>
          <w:rFonts w:ascii="Times New Roman" w:hAnsi="Times New Roman"/>
          <w:sz w:val="28"/>
          <w:szCs w:val="28"/>
        </w:rPr>
        <w:t xml:space="preserve"> </w:t>
      </w:r>
      <w:r w:rsidRPr="00721439">
        <w:rPr>
          <w:rFonts w:ascii="Times New Roman" w:hAnsi="Times New Roman"/>
          <w:sz w:val="28"/>
          <w:szCs w:val="28"/>
        </w:rPr>
        <w:t>общинников</w:t>
      </w:r>
      <w:r w:rsidR="00721439">
        <w:rPr>
          <w:rFonts w:ascii="Times New Roman" w:hAnsi="Times New Roman"/>
          <w:sz w:val="28"/>
          <w:szCs w:val="28"/>
        </w:rPr>
        <w:t xml:space="preserve"> </w:t>
      </w:r>
      <w:r w:rsidRPr="00721439">
        <w:rPr>
          <w:rFonts w:ascii="Times New Roman" w:hAnsi="Times New Roman"/>
          <w:sz w:val="28"/>
          <w:szCs w:val="28"/>
        </w:rPr>
        <w:t>от</w:t>
      </w:r>
      <w:r w:rsidR="00721439">
        <w:rPr>
          <w:rFonts w:ascii="Times New Roman" w:hAnsi="Times New Roman"/>
          <w:sz w:val="28"/>
          <w:szCs w:val="28"/>
        </w:rPr>
        <w:t xml:space="preserve"> </w:t>
      </w:r>
      <w:r w:rsidRPr="00721439">
        <w:rPr>
          <w:rFonts w:ascii="Times New Roman" w:hAnsi="Times New Roman"/>
          <w:sz w:val="28"/>
          <w:szCs w:val="28"/>
        </w:rPr>
        <w:t>злоупотреблений</w:t>
      </w:r>
      <w:r w:rsidR="00721439">
        <w:rPr>
          <w:rFonts w:ascii="Times New Roman" w:hAnsi="Times New Roman"/>
          <w:sz w:val="28"/>
          <w:szCs w:val="28"/>
        </w:rPr>
        <w:t xml:space="preserve"> </w:t>
      </w:r>
      <w:r w:rsidRPr="00721439">
        <w:rPr>
          <w:rFonts w:ascii="Times New Roman" w:hAnsi="Times New Roman"/>
          <w:sz w:val="28"/>
          <w:szCs w:val="28"/>
        </w:rPr>
        <w:t>со</w:t>
      </w:r>
      <w:r w:rsidR="00721439">
        <w:rPr>
          <w:rFonts w:ascii="Times New Roman" w:hAnsi="Times New Roman"/>
          <w:sz w:val="28"/>
          <w:szCs w:val="28"/>
        </w:rPr>
        <w:t xml:space="preserve"> </w:t>
      </w:r>
      <w:r w:rsidRPr="00721439">
        <w:rPr>
          <w:rFonts w:ascii="Times New Roman" w:hAnsi="Times New Roman"/>
          <w:sz w:val="28"/>
          <w:szCs w:val="28"/>
        </w:rPr>
        <w:t>стороны</w:t>
      </w:r>
      <w:r w:rsidR="00721439">
        <w:rPr>
          <w:rFonts w:ascii="Times New Roman" w:hAnsi="Times New Roman"/>
          <w:sz w:val="28"/>
          <w:szCs w:val="28"/>
        </w:rPr>
        <w:t xml:space="preserve"> </w:t>
      </w:r>
      <w:r w:rsidRPr="00721439">
        <w:rPr>
          <w:rFonts w:ascii="Times New Roman" w:hAnsi="Times New Roman"/>
          <w:sz w:val="28"/>
          <w:szCs w:val="28"/>
        </w:rPr>
        <w:t>кредиторов.</w:t>
      </w:r>
      <w:r w:rsidR="00721439">
        <w:rPr>
          <w:rFonts w:ascii="Times New Roman" w:hAnsi="Times New Roman"/>
          <w:sz w:val="28"/>
          <w:szCs w:val="28"/>
        </w:rPr>
        <w:t xml:space="preserve"> </w:t>
      </w:r>
      <w:r w:rsidRPr="00721439">
        <w:rPr>
          <w:rFonts w:ascii="Times New Roman" w:hAnsi="Times New Roman"/>
          <w:sz w:val="28"/>
          <w:szCs w:val="28"/>
        </w:rPr>
        <w:t>Так,</w:t>
      </w:r>
      <w:r w:rsidR="00721439">
        <w:rPr>
          <w:rFonts w:ascii="Times New Roman" w:hAnsi="Times New Roman"/>
          <w:sz w:val="28"/>
          <w:szCs w:val="28"/>
        </w:rPr>
        <w:t xml:space="preserve"> </w:t>
      </w:r>
      <w:r w:rsidRPr="00721439">
        <w:rPr>
          <w:rFonts w:ascii="Times New Roman" w:hAnsi="Times New Roman"/>
          <w:sz w:val="28"/>
          <w:szCs w:val="28"/>
        </w:rPr>
        <w:t>устанавливается</w:t>
      </w:r>
      <w:r w:rsidR="00721439">
        <w:rPr>
          <w:rFonts w:ascii="Times New Roman" w:hAnsi="Times New Roman"/>
          <w:sz w:val="28"/>
          <w:szCs w:val="28"/>
        </w:rPr>
        <w:t xml:space="preserve"> </w:t>
      </w:r>
      <w:r w:rsidRPr="00721439">
        <w:rPr>
          <w:rFonts w:ascii="Times New Roman" w:hAnsi="Times New Roman"/>
          <w:sz w:val="28"/>
          <w:szCs w:val="28"/>
        </w:rPr>
        <w:t>предельный</w:t>
      </w:r>
      <w:r w:rsidR="00721439">
        <w:rPr>
          <w:rFonts w:ascii="Times New Roman" w:hAnsi="Times New Roman"/>
          <w:sz w:val="28"/>
          <w:szCs w:val="28"/>
        </w:rPr>
        <w:t xml:space="preserve"> </w:t>
      </w:r>
      <w:r w:rsidRPr="00721439">
        <w:rPr>
          <w:rFonts w:ascii="Times New Roman" w:hAnsi="Times New Roman"/>
          <w:sz w:val="28"/>
          <w:szCs w:val="28"/>
        </w:rPr>
        <w:t>размер</w:t>
      </w:r>
      <w:r w:rsidR="00721439">
        <w:rPr>
          <w:rFonts w:ascii="Times New Roman" w:hAnsi="Times New Roman"/>
          <w:sz w:val="28"/>
          <w:szCs w:val="28"/>
        </w:rPr>
        <w:t xml:space="preserve"> </w:t>
      </w:r>
      <w:r w:rsidRPr="00721439">
        <w:rPr>
          <w:rFonts w:ascii="Times New Roman" w:hAnsi="Times New Roman"/>
          <w:sz w:val="28"/>
          <w:szCs w:val="28"/>
        </w:rPr>
        <w:t>ссудного</w:t>
      </w:r>
      <w:r w:rsidR="00721439">
        <w:rPr>
          <w:rFonts w:ascii="Times New Roman" w:hAnsi="Times New Roman"/>
          <w:sz w:val="28"/>
          <w:szCs w:val="28"/>
        </w:rPr>
        <w:t xml:space="preserve"> </w:t>
      </w:r>
      <w:r w:rsidRPr="00721439">
        <w:rPr>
          <w:rFonts w:ascii="Times New Roman" w:hAnsi="Times New Roman"/>
          <w:sz w:val="28"/>
          <w:szCs w:val="28"/>
        </w:rPr>
        <w:t>процента:</w:t>
      </w:r>
      <w:r w:rsidR="00721439">
        <w:rPr>
          <w:rFonts w:ascii="Times New Roman" w:hAnsi="Times New Roman"/>
          <w:sz w:val="28"/>
          <w:szCs w:val="28"/>
        </w:rPr>
        <w:t xml:space="preserve"> </w:t>
      </w:r>
      <w:r w:rsidRPr="00721439">
        <w:rPr>
          <w:rFonts w:ascii="Times New Roman" w:hAnsi="Times New Roman"/>
          <w:sz w:val="28"/>
          <w:szCs w:val="28"/>
        </w:rPr>
        <w:t>33%</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хлеба</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20%</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серебра</w:t>
      </w:r>
      <w:r w:rsidR="00721439">
        <w:rPr>
          <w:rFonts w:ascii="Times New Roman" w:hAnsi="Times New Roman"/>
          <w:sz w:val="28"/>
          <w:szCs w:val="28"/>
        </w:rPr>
        <w:t xml:space="preserve"> </w:t>
      </w:r>
      <w:r w:rsidRPr="00721439">
        <w:rPr>
          <w:rFonts w:ascii="Times New Roman" w:hAnsi="Times New Roman"/>
          <w:sz w:val="28"/>
          <w:szCs w:val="28"/>
        </w:rPr>
        <w:t>(ст. 89). " Если</w:t>
      </w:r>
      <w:r w:rsidR="00721439">
        <w:rPr>
          <w:rFonts w:ascii="Times New Roman" w:hAnsi="Times New Roman"/>
          <w:sz w:val="28"/>
          <w:szCs w:val="28"/>
        </w:rPr>
        <w:t xml:space="preserve"> </w:t>
      </w:r>
      <w:r w:rsidRPr="00721439">
        <w:rPr>
          <w:rFonts w:ascii="Times New Roman" w:hAnsi="Times New Roman"/>
          <w:sz w:val="28"/>
          <w:szCs w:val="28"/>
        </w:rPr>
        <w:t>тамкар</w:t>
      </w:r>
      <w:r w:rsidR="00721439">
        <w:rPr>
          <w:rFonts w:ascii="Times New Roman" w:hAnsi="Times New Roman"/>
          <w:sz w:val="28"/>
          <w:szCs w:val="28"/>
        </w:rPr>
        <w:t xml:space="preserve"> </w:t>
      </w:r>
      <w:r w:rsidRPr="00721439">
        <w:rPr>
          <w:rFonts w:ascii="Times New Roman" w:hAnsi="Times New Roman"/>
          <w:sz w:val="28"/>
          <w:szCs w:val="28"/>
        </w:rPr>
        <w:t>отдаст</w:t>
      </w:r>
      <w:r w:rsidR="00721439">
        <w:rPr>
          <w:rFonts w:ascii="Times New Roman" w:hAnsi="Times New Roman"/>
          <w:sz w:val="28"/>
          <w:szCs w:val="28"/>
        </w:rPr>
        <w:t xml:space="preserve"> </w:t>
      </w:r>
      <w:r w:rsidRPr="00721439">
        <w:rPr>
          <w:rFonts w:ascii="Times New Roman" w:hAnsi="Times New Roman"/>
          <w:sz w:val="28"/>
          <w:szCs w:val="28"/>
        </w:rPr>
        <w:t>хлеб</w:t>
      </w:r>
      <w:r w:rsidR="00721439">
        <w:rPr>
          <w:rFonts w:ascii="Times New Roman" w:hAnsi="Times New Roman"/>
          <w:sz w:val="28"/>
          <w:szCs w:val="28"/>
        </w:rPr>
        <w:t xml:space="preserve"> </w:t>
      </w:r>
      <w:r w:rsidRPr="00721439">
        <w:rPr>
          <w:rFonts w:ascii="Times New Roman" w:hAnsi="Times New Roman"/>
          <w:sz w:val="28"/>
          <w:szCs w:val="28"/>
        </w:rPr>
        <w:t>или</w:t>
      </w:r>
      <w:r w:rsidR="00721439">
        <w:rPr>
          <w:rFonts w:ascii="Times New Roman" w:hAnsi="Times New Roman"/>
          <w:sz w:val="28"/>
          <w:szCs w:val="28"/>
        </w:rPr>
        <w:t xml:space="preserve"> </w:t>
      </w:r>
      <w:r w:rsidRPr="00721439">
        <w:rPr>
          <w:rFonts w:ascii="Times New Roman" w:hAnsi="Times New Roman"/>
          <w:sz w:val="28"/>
          <w:szCs w:val="28"/>
        </w:rPr>
        <w:t>серебро</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долг</w:t>
      </w:r>
      <w:r w:rsidR="00721439">
        <w:rPr>
          <w:rFonts w:ascii="Times New Roman" w:hAnsi="Times New Roman"/>
          <w:sz w:val="28"/>
          <w:szCs w:val="28"/>
        </w:rPr>
        <w:t xml:space="preserve"> </w:t>
      </w:r>
      <w:r w:rsidRPr="00721439">
        <w:rPr>
          <w:rFonts w:ascii="Times New Roman" w:hAnsi="Times New Roman"/>
          <w:sz w:val="28"/>
          <w:szCs w:val="28"/>
        </w:rPr>
        <w:t>под</w:t>
      </w:r>
      <w:r w:rsidR="00721439">
        <w:rPr>
          <w:rFonts w:ascii="Times New Roman" w:hAnsi="Times New Roman"/>
          <w:sz w:val="28"/>
          <w:szCs w:val="28"/>
        </w:rPr>
        <w:t xml:space="preserve"> </w:t>
      </w:r>
      <w:r w:rsidRPr="00721439">
        <w:rPr>
          <w:rFonts w:ascii="Times New Roman" w:hAnsi="Times New Roman"/>
          <w:sz w:val="28"/>
          <w:szCs w:val="28"/>
        </w:rPr>
        <w:t>проценты,</w:t>
      </w:r>
      <w:r w:rsidR="00721439">
        <w:rPr>
          <w:rFonts w:ascii="Times New Roman" w:hAnsi="Times New Roman"/>
          <w:sz w:val="28"/>
          <w:szCs w:val="28"/>
        </w:rPr>
        <w:t xml:space="preserve"> </w:t>
      </w:r>
      <w:r w:rsidRPr="00721439">
        <w:rPr>
          <w:rFonts w:ascii="Times New Roman" w:hAnsi="Times New Roman"/>
          <w:sz w:val="28"/>
          <w:szCs w:val="28"/>
        </w:rPr>
        <w:t>то</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1</w:t>
      </w:r>
      <w:r w:rsidR="00721439">
        <w:rPr>
          <w:rFonts w:ascii="Times New Roman" w:hAnsi="Times New Roman"/>
          <w:sz w:val="28"/>
          <w:szCs w:val="28"/>
        </w:rPr>
        <w:t xml:space="preserve"> </w:t>
      </w:r>
      <w:r w:rsidRPr="00721439">
        <w:rPr>
          <w:rFonts w:ascii="Times New Roman" w:hAnsi="Times New Roman"/>
          <w:sz w:val="28"/>
          <w:szCs w:val="28"/>
        </w:rPr>
        <w:t>курру</w:t>
      </w:r>
      <w:r w:rsidR="00721439">
        <w:rPr>
          <w:rFonts w:ascii="Times New Roman" w:hAnsi="Times New Roman"/>
          <w:sz w:val="28"/>
          <w:szCs w:val="28"/>
        </w:rPr>
        <w:t xml:space="preserve"> </w:t>
      </w:r>
      <w:r w:rsidRPr="00721439">
        <w:rPr>
          <w:rFonts w:ascii="Times New Roman" w:hAnsi="Times New Roman"/>
          <w:sz w:val="28"/>
          <w:szCs w:val="28"/>
        </w:rPr>
        <w:t>он</w:t>
      </w:r>
      <w:r w:rsidR="00721439">
        <w:rPr>
          <w:rFonts w:ascii="Times New Roman" w:hAnsi="Times New Roman"/>
          <w:sz w:val="28"/>
          <w:szCs w:val="28"/>
        </w:rPr>
        <w:t xml:space="preserve"> </w:t>
      </w:r>
      <w:r w:rsidRPr="00721439">
        <w:rPr>
          <w:rFonts w:ascii="Times New Roman" w:hAnsi="Times New Roman"/>
          <w:sz w:val="28"/>
          <w:szCs w:val="28"/>
        </w:rPr>
        <w:t>может</w:t>
      </w:r>
      <w:r w:rsidR="00721439">
        <w:rPr>
          <w:rFonts w:ascii="Times New Roman" w:hAnsi="Times New Roman"/>
          <w:sz w:val="28"/>
          <w:szCs w:val="28"/>
        </w:rPr>
        <w:t xml:space="preserve"> </w:t>
      </w:r>
      <w:r w:rsidRPr="00721439">
        <w:rPr>
          <w:rFonts w:ascii="Times New Roman" w:hAnsi="Times New Roman"/>
          <w:sz w:val="28"/>
          <w:szCs w:val="28"/>
        </w:rPr>
        <w:t>взять</w:t>
      </w:r>
      <w:r w:rsidR="00721439">
        <w:rPr>
          <w:rFonts w:ascii="Times New Roman" w:hAnsi="Times New Roman"/>
          <w:sz w:val="28"/>
          <w:szCs w:val="28"/>
        </w:rPr>
        <w:t xml:space="preserve"> </w:t>
      </w:r>
      <w:r w:rsidRPr="00721439">
        <w:rPr>
          <w:rFonts w:ascii="Times New Roman" w:hAnsi="Times New Roman"/>
          <w:sz w:val="28"/>
          <w:szCs w:val="28"/>
        </w:rPr>
        <w:t>100</w:t>
      </w:r>
      <w:r w:rsidR="00721439">
        <w:rPr>
          <w:rFonts w:ascii="Times New Roman" w:hAnsi="Times New Roman"/>
          <w:sz w:val="28"/>
          <w:szCs w:val="28"/>
        </w:rPr>
        <w:t xml:space="preserve"> </w:t>
      </w:r>
      <w:r w:rsidRPr="00721439">
        <w:rPr>
          <w:rFonts w:ascii="Times New Roman" w:hAnsi="Times New Roman"/>
          <w:sz w:val="28"/>
          <w:szCs w:val="28"/>
        </w:rPr>
        <w:t>ка</w:t>
      </w:r>
      <w:r w:rsidR="00721439">
        <w:rPr>
          <w:rFonts w:ascii="Times New Roman" w:hAnsi="Times New Roman"/>
          <w:sz w:val="28"/>
          <w:szCs w:val="28"/>
        </w:rPr>
        <w:t xml:space="preserve"> </w:t>
      </w:r>
      <w:r w:rsidRPr="00721439">
        <w:rPr>
          <w:rFonts w:ascii="Times New Roman" w:hAnsi="Times New Roman"/>
          <w:sz w:val="28"/>
          <w:szCs w:val="28"/>
        </w:rPr>
        <w:t>зерна</w:t>
      </w:r>
      <w:r w:rsidR="00721439">
        <w:rPr>
          <w:rFonts w:ascii="Times New Roman" w:hAnsi="Times New Roman"/>
          <w:sz w:val="28"/>
          <w:szCs w:val="28"/>
        </w:rPr>
        <w:t xml:space="preserve"> </w:t>
      </w:r>
      <w:r w:rsidRPr="00721439">
        <w:rPr>
          <w:rFonts w:ascii="Times New Roman" w:hAnsi="Times New Roman"/>
          <w:sz w:val="28"/>
          <w:szCs w:val="28"/>
        </w:rPr>
        <w:t>как</w:t>
      </w:r>
      <w:r w:rsidR="00721439">
        <w:rPr>
          <w:rFonts w:ascii="Times New Roman" w:hAnsi="Times New Roman"/>
          <w:sz w:val="28"/>
          <w:szCs w:val="28"/>
        </w:rPr>
        <w:t xml:space="preserve"> </w:t>
      </w:r>
      <w:r w:rsidRPr="00721439">
        <w:rPr>
          <w:rFonts w:ascii="Times New Roman" w:hAnsi="Times New Roman"/>
          <w:sz w:val="28"/>
          <w:szCs w:val="28"/>
        </w:rPr>
        <w:t>процент - если</w:t>
      </w:r>
      <w:r w:rsidR="00721439">
        <w:rPr>
          <w:rFonts w:ascii="Times New Roman" w:hAnsi="Times New Roman"/>
          <w:sz w:val="28"/>
          <w:szCs w:val="28"/>
        </w:rPr>
        <w:t xml:space="preserve"> </w:t>
      </w:r>
      <w:r w:rsidRPr="00721439">
        <w:rPr>
          <w:rFonts w:ascii="Times New Roman" w:hAnsi="Times New Roman"/>
          <w:sz w:val="28"/>
          <w:szCs w:val="28"/>
        </w:rPr>
        <w:t>он</w:t>
      </w:r>
      <w:r w:rsidR="00721439">
        <w:rPr>
          <w:rFonts w:ascii="Times New Roman" w:hAnsi="Times New Roman"/>
          <w:sz w:val="28"/>
          <w:szCs w:val="28"/>
        </w:rPr>
        <w:t xml:space="preserve"> </w:t>
      </w:r>
      <w:r w:rsidRPr="00721439">
        <w:rPr>
          <w:rFonts w:ascii="Times New Roman" w:hAnsi="Times New Roman"/>
          <w:sz w:val="28"/>
          <w:szCs w:val="28"/>
        </w:rPr>
        <w:t>отдал</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долг под</w:t>
      </w:r>
      <w:r w:rsidR="00721439">
        <w:rPr>
          <w:rFonts w:ascii="Times New Roman" w:hAnsi="Times New Roman"/>
          <w:sz w:val="28"/>
          <w:szCs w:val="28"/>
        </w:rPr>
        <w:t xml:space="preserve"> </w:t>
      </w:r>
      <w:r w:rsidRPr="00721439">
        <w:rPr>
          <w:rFonts w:ascii="Times New Roman" w:hAnsi="Times New Roman"/>
          <w:sz w:val="28"/>
          <w:szCs w:val="28"/>
        </w:rPr>
        <w:t>проценты</w:t>
      </w:r>
      <w:r w:rsidR="00721439">
        <w:rPr>
          <w:rFonts w:ascii="Times New Roman" w:hAnsi="Times New Roman"/>
          <w:sz w:val="28"/>
          <w:szCs w:val="28"/>
        </w:rPr>
        <w:t xml:space="preserve"> </w:t>
      </w:r>
      <w:r w:rsidRPr="00721439">
        <w:rPr>
          <w:rFonts w:ascii="Times New Roman" w:hAnsi="Times New Roman"/>
          <w:sz w:val="28"/>
          <w:szCs w:val="28"/>
        </w:rPr>
        <w:t>серебро,</w:t>
      </w:r>
      <w:r w:rsidR="00721439">
        <w:rPr>
          <w:rFonts w:ascii="Times New Roman" w:hAnsi="Times New Roman"/>
          <w:sz w:val="28"/>
          <w:szCs w:val="28"/>
        </w:rPr>
        <w:t xml:space="preserve"> </w:t>
      </w:r>
      <w:r w:rsidRPr="00721439">
        <w:rPr>
          <w:rFonts w:ascii="Times New Roman" w:hAnsi="Times New Roman"/>
          <w:sz w:val="28"/>
          <w:szCs w:val="28"/>
        </w:rPr>
        <w:t>то</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1</w:t>
      </w:r>
      <w:r w:rsidR="00721439">
        <w:rPr>
          <w:rFonts w:ascii="Times New Roman" w:hAnsi="Times New Roman"/>
          <w:sz w:val="28"/>
          <w:szCs w:val="28"/>
        </w:rPr>
        <w:t xml:space="preserve"> </w:t>
      </w:r>
      <w:r w:rsidRPr="00721439">
        <w:rPr>
          <w:rFonts w:ascii="Times New Roman" w:hAnsi="Times New Roman"/>
          <w:sz w:val="28"/>
          <w:szCs w:val="28"/>
        </w:rPr>
        <w:t>сикль</w:t>
      </w:r>
      <w:r w:rsidR="00721439">
        <w:rPr>
          <w:rFonts w:ascii="Times New Roman" w:hAnsi="Times New Roman"/>
          <w:sz w:val="28"/>
          <w:szCs w:val="28"/>
        </w:rPr>
        <w:t xml:space="preserve"> </w:t>
      </w:r>
      <w:r w:rsidRPr="00721439">
        <w:rPr>
          <w:rFonts w:ascii="Times New Roman" w:hAnsi="Times New Roman"/>
          <w:sz w:val="28"/>
          <w:szCs w:val="28"/>
        </w:rPr>
        <w:t>серебра</w:t>
      </w:r>
      <w:r w:rsidR="00721439">
        <w:rPr>
          <w:rFonts w:ascii="Times New Roman" w:hAnsi="Times New Roman"/>
          <w:sz w:val="28"/>
          <w:szCs w:val="28"/>
        </w:rPr>
        <w:t xml:space="preserve"> </w:t>
      </w:r>
      <w:r w:rsidRPr="00721439">
        <w:rPr>
          <w:rFonts w:ascii="Times New Roman" w:hAnsi="Times New Roman"/>
          <w:sz w:val="28"/>
          <w:szCs w:val="28"/>
        </w:rPr>
        <w:t>он</w:t>
      </w:r>
      <w:r w:rsidR="00721439">
        <w:rPr>
          <w:rFonts w:ascii="Times New Roman" w:hAnsi="Times New Roman"/>
          <w:sz w:val="28"/>
          <w:szCs w:val="28"/>
        </w:rPr>
        <w:t xml:space="preserve"> </w:t>
      </w:r>
      <w:r w:rsidRPr="00721439">
        <w:rPr>
          <w:rFonts w:ascii="Times New Roman" w:hAnsi="Times New Roman"/>
          <w:sz w:val="28"/>
          <w:szCs w:val="28"/>
        </w:rPr>
        <w:t>может</w:t>
      </w:r>
      <w:r w:rsidR="00721439">
        <w:rPr>
          <w:rFonts w:ascii="Times New Roman" w:hAnsi="Times New Roman"/>
          <w:sz w:val="28"/>
          <w:szCs w:val="28"/>
        </w:rPr>
        <w:t xml:space="preserve"> </w:t>
      </w:r>
      <w:r w:rsidRPr="00721439">
        <w:rPr>
          <w:rFonts w:ascii="Times New Roman" w:hAnsi="Times New Roman"/>
          <w:sz w:val="28"/>
          <w:szCs w:val="28"/>
        </w:rPr>
        <w:t>взять</w:t>
      </w:r>
      <w:r w:rsidR="00721439">
        <w:rPr>
          <w:rFonts w:ascii="Times New Roman" w:hAnsi="Times New Roman"/>
          <w:sz w:val="28"/>
          <w:szCs w:val="28"/>
        </w:rPr>
        <w:t xml:space="preserve"> </w:t>
      </w:r>
      <w:r w:rsidRPr="00721439">
        <w:rPr>
          <w:rFonts w:ascii="Times New Roman" w:hAnsi="Times New Roman"/>
          <w:sz w:val="28"/>
          <w:szCs w:val="28"/>
        </w:rPr>
        <w:t>1/6</w:t>
      </w:r>
      <w:r w:rsidR="00721439">
        <w:rPr>
          <w:rFonts w:ascii="Times New Roman" w:hAnsi="Times New Roman"/>
          <w:sz w:val="28"/>
          <w:szCs w:val="28"/>
        </w:rPr>
        <w:t xml:space="preserve"> </w:t>
      </w:r>
      <w:r w:rsidRPr="00721439">
        <w:rPr>
          <w:rFonts w:ascii="Times New Roman" w:hAnsi="Times New Roman"/>
          <w:sz w:val="28"/>
          <w:szCs w:val="28"/>
        </w:rPr>
        <w:t>сикля</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6</w:t>
      </w:r>
      <w:r w:rsidR="00721439">
        <w:rPr>
          <w:rFonts w:ascii="Times New Roman" w:hAnsi="Times New Roman"/>
          <w:sz w:val="28"/>
          <w:szCs w:val="28"/>
        </w:rPr>
        <w:t xml:space="preserve"> </w:t>
      </w:r>
      <w:r w:rsidRPr="00721439">
        <w:rPr>
          <w:rFonts w:ascii="Times New Roman" w:hAnsi="Times New Roman"/>
          <w:sz w:val="28"/>
          <w:szCs w:val="28"/>
        </w:rPr>
        <w:t>ше</w:t>
      </w:r>
      <w:r w:rsidR="00721439">
        <w:rPr>
          <w:rFonts w:ascii="Times New Roman" w:hAnsi="Times New Roman"/>
          <w:sz w:val="28"/>
          <w:szCs w:val="28"/>
        </w:rPr>
        <w:t xml:space="preserve"> </w:t>
      </w:r>
      <w:r w:rsidRPr="00721439">
        <w:rPr>
          <w:rFonts w:ascii="Times New Roman" w:hAnsi="Times New Roman"/>
          <w:sz w:val="28"/>
          <w:szCs w:val="28"/>
        </w:rPr>
        <w:t>как</w:t>
      </w:r>
      <w:r w:rsidR="00721439">
        <w:rPr>
          <w:rFonts w:ascii="Times New Roman" w:hAnsi="Times New Roman"/>
          <w:sz w:val="28"/>
          <w:szCs w:val="28"/>
        </w:rPr>
        <w:t xml:space="preserve"> </w:t>
      </w:r>
      <w:r w:rsidRPr="00721439">
        <w:rPr>
          <w:rFonts w:ascii="Times New Roman" w:hAnsi="Times New Roman"/>
          <w:sz w:val="28"/>
          <w:szCs w:val="28"/>
        </w:rPr>
        <w:t>процент ".</w:t>
      </w:r>
    </w:p>
    <w:p w:rsidR="00981427" w:rsidRPr="00721439" w:rsidRDefault="00981427" w:rsidP="00721439">
      <w:pPr>
        <w:pStyle w:val="a3"/>
        <w:keepNext/>
        <w:widowControl w:val="0"/>
        <w:spacing w:line="360" w:lineRule="auto"/>
        <w:ind w:firstLine="709"/>
        <w:jc w:val="both"/>
        <w:rPr>
          <w:rFonts w:ascii="Times New Roman" w:hAnsi="Times New Roman"/>
          <w:sz w:val="28"/>
          <w:szCs w:val="28"/>
        </w:rPr>
      </w:pPr>
      <w:r w:rsidRPr="00721439">
        <w:rPr>
          <w:rFonts w:ascii="Times New Roman" w:hAnsi="Times New Roman"/>
          <w:sz w:val="28"/>
          <w:szCs w:val="28"/>
        </w:rPr>
        <w:t>Кредитор,</w:t>
      </w:r>
      <w:r w:rsidR="00721439">
        <w:rPr>
          <w:rFonts w:ascii="Times New Roman" w:hAnsi="Times New Roman"/>
          <w:sz w:val="28"/>
          <w:szCs w:val="28"/>
        </w:rPr>
        <w:t xml:space="preserve"> </w:t>
      </w:r>
      <w:r w:rsidRPr="00721439">
        <w:rPr>
          <w:rFonts w:ascii="Times New Roman" w:hAnsi="Times New Roman"/>
          <w:sz w:val="28"/>
          <w:szCs w:val="28"/>
        </w:rPr>
        <w:t>взыскавший</w:t>
      </w:r>
      <w:r w:rsidR="00721439">
        <w:rPr>
          <w:rFonts w:ascii="Times New Roman" w:hAnsi="Times New Roman"/>
          <w:sz w:val="28"/>
          <w:szCs w:val="28"/>
        </w:rPr>
        <w:t xml:space="preserve"> </w:t>
      </w:r>
      <w:r w:rsidRPr="00721439">
        <w:rPr>
          <w:rFonts w:ascii="Times New Roman" w:hAnsi="Times New Roman"/>
          <w:sz w:val="28"/>
          <w:szCs w:val="28"/>
        </w:rPr>
        <w:t>более</w:t>
      </w:r>
      <w:r w:rsidR="00721439">
        <w:rPr>
          <w:rFonts w:ascii="Times New Roman" w:hAnsi="Times New Roman"/>
          <w:sz w:val="28"/>
          <w:szCs w:val="28"/>
        </w:rPr>
        <w:t xml:space="preserve"> </w:t>
      </w:r>
      <w:r w:rsidRPr="00721439">
        <w:rPr>
          <w:rFonts w:ascii="Times New Roman" w:hAnsi="Times New Roman"/>
          <w:sz w:val="28"/>
          <w:szCs w:val="28"/>
        </w:rPr>
        <w:t>высокий</w:t>
      </w:r>
      <w:r w:rsidR="00721439">
        <w:rPr>
          <w:rFonts w:ascii="Times New Roman" w:hAnsi="Times New Roman"/>
          <w:sz w:val="28"/>
          <w:szCs w:val="28"/>
        </w:rPr>
        <w:t xml:space="preserve"> </w:t>
      </w:r>
      <w:r w:rsidRPr="00721439">
        <w:rPr>
          <w:rFonts w:ascii="Times New Roman" w:hAnsi="Times New Roman"/>
          <w:sz w:val="28"/>
          <w:szCs w:val="28"/>
        </w:rPr>
        <w:t>процент,</w:t>
      </w:r>
      <w:r w:rsidR="00721439">
        <w:rPr>
          <w:rFonts w:ascii="Times New Roman" w:hAnsi="Times New Roman"/>
          <w:sz w:val="28"/>
          <w:szCs w:val="28"/>
        </w:rPr>
        <w:t xml:space="preserve"> </w:t>
      </w:r>
      <w:r w:rsidRPr="00721439">
        <w:rPr>
          <w:rFonts w:ascii="Times New Roman" w:hAnsi="Times New Roman"/>
          <w:sz w:val="28"/>
          <w:szCs w:val="28"/>
        </w:rPr>
        <w:t>" теряет</w:t>
      </w:r>
      <w:r w:rsidR="00721439">
        <w:rPr>
          <w:rFonts w:ascii="Times New Roman" w:hAnsi="Times New Roman"/>
          <w:sz w:val="28"/>
          <w:szCs w:val="28"/>
        </w:rPr>
        <w:t xml:space="preserve"> </w:t>
      </w:r>
      <w:r w:rsidRPr="00721439">
        <w:rPr>
          <w:rFonts w:ascii="Times New Roman" w:hAnsi="Times New Roman"/>
          <w:sz w:val="28"/>
          <w:szCs w:val="28"/>
        </w:rPr>
        <w:t>то,</w:t>
      </w:r>
      <w:r w:rsidR="00721439">
        <w:rPr>
          <w:rFonts w:ascii="Times New Roman" w:hAnsi="Times New Roman"/>
          <w:sz w:val="28"/>
          <w:szCs w:val="28"/>
        </w:rPr>
        <w:t xml:space="preserve"> </w:t>
      </w:r>
      <w:r w:rsidRPr="00721439">
        <w:rPr>
          <w:rFonts w:ascii="Times New Roman" w:hAnsi="Times New Roman"/>
          <w:sz w:val="28"/>
          <w:szCs w:val="28"/>
        </w:rPr>
        <w:t>что</w:t>
      </w:r>
      <w:r w:rsidR="00721439">
        <w:rPr>
          <w:rFonts w:ascii="Times New Roman" w:hAnsi="Times New Roman"/>
          <w:sz w:val="28"/>
          <w:szCs w:val="28"/>
        </w:rPr>
        <w:t xml:space="preserve"> </w:t>
      </w:r>
      <w:r w:rsidRPr="00721439">
        <w:rPr>
          <w:rFonts w:ascii="Times New Roman" w:hAnsi="Times New Roman"/>
          <w:sz w:val="28"/>
          <w:szCs w:val="28"/>
        </w:rPr>
        <w:t>дал "</w:t>
      </w:r>
      <w:r w:rsidR="00721439">
        <w:rPr>
          <w:rFonts w:ascii="Times New Roman" w:hAnsi="Times New Roman"/>
          <w:sz w:val="28"/>
          <w:szCs w:val="28"/>
        </w:rPr>
        <w:t xml:space="preserve"> </w:t>
      </w:r>
      <w:r w:rsidRPr="00721439">
        <w:rPr>
          <w:rFonts w:ascii="Times New Roman" w:hAnsi="Times New Roman"/>
          <w:sz w:val="28"/>
          <w:szCs w:val="28"/>
        </w:rPr>
        <w:t>(ст. 91).</w:t>
      </w:r>
      <w:r w:rsidR="00721439">
        <w:rPr>
          <w:rFonts w:ascii="Times New Roman" w:hAnsi="Times New Roman"/>
          <w:sz w:val="28"/>
          <w:szCs w:val="28"/>
        </w:rPr>
        <w:t xml:space="preserve"> </w:t>
      </w:r>
      <w:r w:rsidRPr="00721439">
        <w:rPr>
          <w:rFonts w:ascii="Times New Roman" w:hAnsi="Times New Roman"/>
          <w:sz w:val="28"/>
          <w:szCs w:val="28"/>
        </w:rPr>
        <w:t>Определена</w:t>
      </w:r>
      <w:r w:rsidR="00721439">
        <w:rPr>
          <w:rFonts w:ascii="Times New Roman" w:hAnsi="Times New Roman"/>
          <w:sz w:val="28"/>
          <w:szCs w:val="28"/>
        </w:rPr>
        <w:t xml:space="preserve"> </w:t>
      </w:r>
      <w:r w:rsidRPr="00721439">
        <w:rPr>
          <w:rFonts w:ascii="Times New Roman" w:hAnsi="Times New Roman"/>
          <w:sz w:val="28"/>
          <w:szCs w:val="28"/>
        </w:rPr>
        <w:t>также</w:t>
      </w:r>
      <w:r w:rsidR="00721439">
        <w:rPr>
          <w:rFonts w:ascii="Times New Roman" w:hAnsi="Times New Roman"/>
          <w:sz w:val="28"/>
          <w:szCs w:val="28"/>
        </w:rPr>
        <w:t xml:space="preserve"> </w:t>
      </w:r>
      <w:r w:rsidRPr="00721439">
        <w:rPr>
          <w:rFonts w:ascii="Times New Roman" w:hAnsi="Times New Roman"/>
          <w:sz w:val="28"/>
          <w:szCs w:val="28"/>
        </w:rPr>
        <w:t>ответственность</w:t>
      </w:r>
      <w:r w:rsidR="00721439">
        <w:rPr>
          <w:rFonts w:ascii="Times New Roman" w:hAnsi="Times New Roman"/>
          <w:sz w:val="28"/>
          <w:szCs w:val="28"/>
        </w:rPr>
        <w:t xml:space="preserve"> </w:t>
      </w:r>
      <w:r w:rsidRPr="00721439">
        <w:rPr>
          <w:rFonts w:ascii="Times New Roman" w:hAnsi="Times New Roman"/>
          <w:sz w:val="28"/>
          <w:szCs w:val="28"/>
        </w:rPr>
        <w:t>кредитора</w:t>
      </w:r>
      <w:r w:rsidR="00721439">
        <w:rPr>
          <w:rFonts w:ascii="Times New Roman" w:hAnsi="Times New Roman"/>
          <w:sz w:val="28"/>
          <w:szCs w:val="28"/>
        </w:rPr>
        <w:t xml:space="preserve"> </w:t>
      </w:r>
      <w:r w:rsidRPr="00721439">
        <w:rPr>
          <w:rFonts w:ascii="Times New Roman" w:hAnsi="Times New Roman"/>
          <w:sz w:val="28"/>
          <w:szCs w:val="28"/>
        </w:rPr>
        <w:t>за</w:t>
      </w:r>
      <w:r w:rsidR="00721439">
        <w:rPr>
          <w:rFonts w:ascii="Times New Roman" w:hAnsi="Times New Roman"/>
          <w:sz w:val="28"/>
          <w:szCs w:val="28"/>
        </w:rPr>
        <w:t xml:space="preserve"> </w:t>
      </w:r>
      <w:r w:rsidRPr="00721439">
        <w:rPr>
          <w:rFonts w:ascii="Times New Roman" w:hAnsi="Times New Roman"/>
          <w:sz w:val="28"/>
          <w:szCs w:val="28"/>
        </w:rPr>
        <w:t>всякого</w:t>
      </w:r>
      <w:r w:rsidR="00721439">
        <w:rPr>
          <w:rFonts w:ascii="Times New Roman" w:hAnsi="Times New Roman"/>
          <w:sz w:val="28"/>
          <w:szCs w:val="28"/>
        </w:rPr>
        <w:t xml:space="preserve"> </w:t>
      </w:r>
      <w:r w:rsidRPr="00721439">
        <w:rPr>
          <w:rFonts w:ascii="Times New Roman" w:hAnsi="Times New Roman"/>
          <w:sz w:val="28"/>
          <w:szCs w:val="28"/>
        </w:rPr>
        <w:t>рода</w:t>
      </w:r>
      <w:r w:rsidR="00721439">
        <w:rPr>
          <w:rFonts w:ascii="Times New Roman" w:hAnsi="Times New Roman"/>
          <w:sz w:val="28"/>
          <w:szCs w:val="28"/>
        </w:rPr>
        <w:t xml:space="preserve"> </w:t>
      </w:r>
      <w:r w:rsidRPr="00721439">
        <w:rPr>
          <w:rFonts w:ascii="Times New Roman" w:hAnsi="Times New Roman"/>
          <w:sz w:val="28"/>
          <w:szCs w:val="28"/>
        </w:rPr>
        <w:t>мошеннические</w:t>
      </w:r>
      <w:r w:rsidR="00721439">
        <w:rPr>
          <w:rFonts w:ascii="Times New Roman" w:hAnsi="Times New Roman"/>
          <w:sz w:val="28"/>
          <w:szCs w:val="28"/>
        </w:rPr>
        <w:t xml:space="preserve"> </w:t>
      </w:r>
      <w:r w:rsidRPr="00721439">
        <w:rPr>
          <w:rFonts w:ascii="Times New Roman" w:hAnsi="Times New Roman"/>
          <w:sz w:val="28"/>
          <w:szCs w:val="28"/>
        </w:rPr>
        <w:t>махинации</w:t>
      </w:r>
      <w:r w:rsidR="00721439">
        <w:rPr>
          <w:rFonts w:ascii="Times New Roman" w:hAnsi="Times New Roman"/>
          <w:sz w:val="28"/>
          <w:szCs w:val="28"/>
        </w:rPr>
        <w:t xml:space="preserve"> </w:t>
      </w:r>
      <w:r w:rsidRPr="00721439">
        <w:rPr>
          <w:rFonts w:ascii="Times New Roman" w:hAnsi="Times New Roman"/>
          <w:sz w:val="28"/>
          <w:szCs w:val="28"/>
        </w:rPr>
        <w:t>при</w:t>
      </w:r>
      <w:r w:rsidR="00721439">
        <w:rPr>
          <w:rFonts w:ascii="Times New Roman" w:hAnsi="Times New Roman"/>
          <w:sz w:val="28"/>
          <w:szCs w:val="28"/>
        </w:rPr>
        <w:t xml:space="preserve"> </w:t>
      </w:r>
      <w:r w:rsidRPr="00721439">
        <w:rPr>
          <w:rFonts w:ascii="Times New Roman" w:hAnsi="Times New Roman"/>
          <w:sz w:val="28"/>
          <w:szCs w:val="28"/>
        </w:rPr>
        <w:t>расчетах</w:t>
      </w:r>
      <w:r w:rsidR="00721439">
        <w:rPr>
          <w:rFonts w:ascii="Times New Roman" w:hAnsi="Times New Roman"/>
          <w:sz w:val="28"/>
          <w:szCs w:val="28"/>
        </w:rPr>
        <w:t xml:space="preserve"> </w:t>
      </w:r>
      <w:r w:rsidRPr="00721439">
        <w:rPr>
          <w:rFonts w:ascii="Times New Roman" w:hAnsi="Times New Roman"/>
          <w:sz w:val="28"/>
          <w:szCs w:val="28"/>
        </w:rPr>
        <w:t>(ст. 92 - 94),</w:t>
      </w:r>
      <w:r w:rsidR="00721439">
        <w:rPr>
          <w:rFonts w:ascii="Times New Roman" w:hAnsi="Times New Roman"/>
          <w:sz w:val="28"/>
          <w:szCs w:val="28"/>
        </w:rPr>
        <w:t xml:space="preserve"> </w:t>
      </w:r>
      <w:r w:rsidRPr="00721439">
        <w:rPr>
          <w:rFonts w:ascii="Times New Roman" w:hAnsi="Times New Roman"/>
          <w:sz w:val="28"/>
          <w:szCs w:val="28"/>
        </w:rPr>
        <w:t>причем</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некоторых</w:t>
      </w:r>
      <w:r w:rsidR="00721439">
        <w:rPr>
          <w:rFonts w:ascii="Times New Roman" w:hAnsi="Times New Roman"/>
          <w:sz w:val="28"/>
          <w:szCs w:val="28"/>
        </w:rPr>
        <w:t xml:space="preserve"> </w:t>
      </w:r>
      <w:r w:rsidRPr="00721439">
        <w:rPr>
          <w:rFonts w:ascii="Times New Roman" w:hAnsi="Times New Roman"/>
          <w:sz w:val="28"/>
          <w:szCs w:val="28"/>
        </w:rPr>
        <w:t>случаях</w:t>
      </w:r>
      <w:r w:rsidR="00721439">
        <w:rPr>
          <w:rFonts w:ascii="Times New Roman" w:hAnsi="Times New Roman"/>
          <w:sz w:val="28"/>
          <w:szCs w:val="28"/>
        </w:rPr>
        <w:t xml:space="preserve"> </w:t>
      </w:r>
      <w:r w:rsidRPr="00721439">
        <w:rPr>
          <w:rFonts w:ascii="Times New Roman" w:hAnsi="Times New Roman"/>
          <w:sz w:val="28"/>
          <w:szCs w:val="28"/>
        </w:rPr>
        <w:t>спорная</w:t>
      </w:r>
      <w:r w:rsidR="00721439">
        <w:rPr>
          <w:rFonts w:ascii="Times New Roman" w:hAnsi="Times New Roman"/>
          <w:sz w:val="28"/>
          <w:szCs w:val="28"/>
        </w:rPr>
        <w:t xml:space="preserve"> </w:t>
      </w:r>
      <w:r w:rsidRPr="00721439">
        <w:rPr>
          <w:rFonts w:ascii="Times New Roman" w:hAnsi="Times New Roman"/>
          <w:sz w:val="28"/>
          <w:szCs w:val="28"/>
        </w:rPr>
        <w:t>сумма</w:t>
      </w:r>
      <w:r w:rsidR="00721439">
        <w:rPr>
          <w:rFonts w:ascii="Times New Roman" w:hAnsi="Times New Roman"/>
          <w:sz w:val="28"/>
          <w:szCs w:val="28"/>
        </w:rPr>
        <w:t xml:space="preserve"> </w:t>
      </w:r>
      <w:r w:rsidRPr="00721439">
        <w:rPr>
          <w:rFonts w:ascii="Times New Roman" w:hAnsi="Times New Roman"/>
          <w:sz w:val="28"/>
          <w:szCs w:val="28"/>
        </w:rPr>
        <w:t>могла</w:t>
      </w:r>
      <w:r w:rsidR="00721439">
        <w:rPr>
          <w:rFonts w:ascii="Times New Roman" w:hAnsi="Times New Roman"/>
          <w:sz w:val="28"/>
          <w:szCs w:val="28"/>
        </w:rPr>
        <w:t xml:space="preserve"> </w:t>
      </w:r>
      <w:r w:rsidRPr="00721439">
        <w:rPr>
          <w:rFonts w:ascii="Times New Roman" w:hAnsi="Times New Roman"/>
          <w:sz w:val="28"/>
          <w:szCs w:val="28"/>
        </w:rPr>
        <w:t>быть</w:t>
      </w:r>
      <w:r w:rsidR="00721439">
        <w:rPr>
          <w:rFonts w:ascii="Times New Roman" w:hAnsi="Times New Roman"/>
          <w:sz w:val="28"/>
          <w:szCs w:val="28"/>
        </w:rPr>
        <w:t xml:space="preserve"> </w:t>
      </w:r>
      <w:r w:rsidRPr="00721439">
        <w:rPr>
          <w:rFonts w:ascii="Times New Roman" w:hAnsi="Times New Roman"/>
          <w:sz w:val="28"/>
          <w:szCs w:val="28"/>
        </w:rPr>
        <w:t>взыскана</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недобросовестного</w:t>
      </w:r>
      <w:r w:rsidR="00721439">
        <w:rPr>
          <w:rFonts w:ascii="Times New Roman" w:hAnsi="Times New Roman"/>
          <w:sz w:val="28"/>
          <w:szCs w:val="28"/>
        </w:rPr>
        <w:t xml:space="preserve"> </w:t>
      </w:r>
      <w:r w:rsidRPr="00721439">
        <w:rPr>
          <w:rFonts w:ascii="Times New Roman" w:hAnsi="Times New Roman"/>
          <w:sz w:val="28"/>
          <w:szCs w:val="28"/>
        </w:rPr>
        <w:t>кредитора в</w:t>
      </w:r>
      <w:r w:rsidR="00721439">
        <w:rPr>
          <w:rFonts w:ascii="Times New Roman" w:hAnsi="Times New Roman"/>
          <w:sz w:val="28"/>
          <w:szCs w:val="28"/>
        </w:rPr>
        <w:t xml:space="preserve"> </w:t>
      </w:r>
      <w:r w:rsidRPr="00721439">
        <w:rPr>
          <w:rFonts w:ascii="Times New Roman" w:hAnsi="Times New Roman"/>
          <w:sz w:val="28"/>
          <w:szCs w:val="28"/>
        </w:rPr>
        <w:t>двойном</w:t>
      </w:r>
      <w:r w:rsidR="00721439">
        <w:rPr>
          <w:rFonts w:ascii="Times New Roman" w:hAnsi="Times New Roman"/>
          <w:sz w:val="28"/>
          <w:szCs w:val="28"/>
        </w:rPr>
        <w:t xml:space="preserve"> </w:t>
      </w:r>
      <w:r w:rsidRPr="00721439">
        <w:rPr>
          <w:rFonts w:ascii="Times New Roman" w:hAnsi="Times New Roman"/>
          <w:sz w:val="28"/>
          <w:szCs w:val="28"/>
        </w:rPr>
        <w:t>размере.</w:t>
      </w:r>
      <w:r w:rsidR="00721439">
        <w:rPr>
          <w:rFonts w:ascii="Times New Roman" w:hAnsi="Times New Roman"/>
          <w:sz w:val="28"/>
          <w:szCs w:val="28"/>
        </w:rPr>
        <w:t xml:space="preserve"> </w:t>
      </w:r>
      <w:r w:rsidRPr="00721439">
        <w:rPr>
          <w:rFonts w:ascii="Times New Roman" w:hAnsi="Times New Roman"/>
          <w:sz w:val="28"/>
          <w:szCs w:val="28"/>
        </w:rPr>
        <w:t>Должник</w:t>
      </w:r>
      <w:r w:rsidR="00721439">
        <w:rPr>
          <w:rFonts w:ascii="Times New Roman" w:hAnsi="Times New Roman"/>
          <w:sz w:val="28"/>
          <w:szCs w:val="28"/>
        </w:rPr>
        <w:t xml:space="preserve"> </w:t>
      </w:r>
      <w:r w:rsidRPr="00721439">
        <w:rPr>
          <w:rFonts w:ascii="Times New Roman" w:hAnsi="Times New Roman"/>
          <w:sz w:val="28"/>
          <w:szCs w:val="28"/>
        </w:rPr>
        <w:t>имел</w:t>
      </w:r>
      <w:r w:rsidR="00721439">
        <w:rPr>
          <w:rFonts w:ascii="Times New Roman" w:hAnsi="Times New Roman"/>
          <w:sz w:val="28"/>
          <w:szCs w:val="28"/>
        </w:rPr>
        <w:t xml:space="preserve"> </w:t>
      </w:r>
      <w:r w:rsidRPr="00721439">
        <w:rPr>
          <w:rFonts w:ascii="Times New Roman" w:hAnsi="Times New Roman"/>
          <w:sz w:val="28"/>
          <w:szCs w:val="28"/>
        </w:rPr>
        <w:t>право</w:t>
      </w:r>
      <w:r w:rsidR="00721439">
        <w:rPr>
          <w:rFonts w:ascii="Times New Roman" w:hAnsi="Times New Roman"/>
          <w:sz w:val="28"/>
          <w:szCs w:val="28"/>
        </w:rPr>
        <w:t xml:space="preserve"> </w:t>
      </w:r>
      <w:r w:rsidRPr="00721439">
        <w:rPr>
          <w:rFonts w:ascii="Times New Roman" w:hAnsi="Times New Roman"/>
          <w:sz w:val="28"/>
          <w:szCs w:val="28"/>
        </w:rPr>
        <w:t>расплачиваться</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кредитором</w:t>
      </w:r>
      <w:r w:rsidR="00721439">
        <w:rPr>
          <w:rFonts w:ascii="Times New Roman" w:hAnsi="Times New Roman"/>
          <w:sz w:val="28"/>
          <w:szCs w:val="28"/>
        </w:rPr>
        <w:t xml:space="preserve"> </w:t>
      </w:r>
      <w:r w:rsidRPr="00721439">
        <w:rPr>
          <w:rFonts w:ascii="Times New Roman" w:hAnsi="Times New Roman"/>
          <w:sz w:val="28"/>
          <w:szCs w:val="28"/>
        </w:rPr>
        <w:t>любыми</w:t>
      </w:r>
      <w:r w:rsidR="00721439">
        <w:rPr>
          <w:rFonts w:ascii="Times New Roman" w:hAnsi="Times New Roman"/>
          <w:sz w:val="28"/>
          <w:szCs w:val="28"/>
        </w:rPr>
        <w:t xml:space="preserve"> </w:t>
      </w:r>
      <w:r w:rsidRPr="00721439">
        <w:rPr>
          <w:rFonts w:ascii="Times New Roman" w:hAnsi="Times New Roman"/>
          <w:sz w:val="28"/>
          <w:szCs w:val="28"/>
        </w:rPr>
        <w:t>материальными</w:t>
      </w:r>
      <w:r w:rsidR="00721439">
        <w:rPr>
          <w:rFonts w:ascii="Times New Roman" w:hAnsi="Times New Roman"/>
          <w:sz w:val="28"/>
          <w:szCs w:val="28"/>
        </w:rPr>
        <w:t xml:space="preserve"> </w:t>
      </w:r>
      <w:r w:rsidRPr="00721439">
        <w:rPr>
          <w:rFonts w:ascii="Times New Roman" w:hAnsi="Times New Roman"/>
          <w:sz w:val="28"/>
          <w:szCs w:val="28"/>
        </w:rPr>
        <w:t>ценностями,</w:t>
      </w:r>
      <w:r w:rsidR="00721439">
        <w:rPr>
          <w:rFonts w:ascii="Times New Roman" w:hAnsi="Times New Roman"/>
          <w:sz w:val="28"/>
          <w:szCs w:val="28"/>
        </w:rPr>
        <w:t xml:space="preserve"> </w:t>
      </w:r>
      <w:r w:rsidRPr="00721439">
        <w:rPr>
          <w:rFonts w:ascii="Times New Roman" w:hAnsi="Times New Roman"/>
          <w:sz w:val="28"/>
          <w:szCs w:val="28"/>
        </w:rPr>
        <w:t>а</w:t>
      </w:r>
      <w:r w:rsidR="00721439">
        <w:rPr>
          <w:rFonts w:ascii="Times New Roman" w:hAnsi="Times New Roman"/>
          <w:sz w:val="28"/>
          <w:szCs w:val="28"/>
        </w:rPr>
        <w:t xml:space="preserve"> </w:t>
      </w:r>
      <w:r w:rsidRPr="00721439">
        <w:rPr>
          <w:rFonts w:ascii="Times New Roman" w:hAnsi="Times New Roman"/>
          <w:sz w:val="28"/>
          <w:szCs w:val="28"/>
        </w:rPr>
        <w:t>не</w:t>
      </w:r>
      <w:r w:rsidR="00721439">
        <w:rPr>
          <w:rFonts w:ascii="Times New Roman" w:hAnsi="Times New Roman"/>
          <w:sz w:val="28"/>
          <w:szCs w:val="28"/>
        </w:rPr>
        <w:t xml:space="preserve"> </w:t>
      </w:r>
      <w:r w:rsidRPr="00721439">
        <w:rPr>
          <w:rFonts w:ascii="Times New Roman" w:hAnsi="Times New Roman"/>
          <w:sz w:val="28"/>
          <w:szCs w:val="28"/>
        </w:rPr>
        <w:t>только</w:t>
      </w:r>
      <w:r w:rsidR="00721439">
        <w:rPr>
          <w:rFonts w:ascii="Times New Roman" w:hAnsi="Times New Roman"/>
          <w:sz w:val="28"/>
          <w:szCs w:val="28"/>
        </w:rPr>
        <w:t xml:space="preserve"> </w:t>
      </w:r>
      <w:r w:rsidRPr="00721439">
        <w:rPr>
          <w:rFonts w:ascii="Times New Roman" w:hAnsi="Times New Roman"/>
          <w:sz w:val="28"/>
          <w:szCs w:val="28"/>
        </w:rPr>
        <w:t>теми,</w:t>
      </w:r>
      <w:r w:rsidR="00721439">
        <w:rPr>
          <w:rFonts w:ascii="Times New Roman" w:hAnsi="Times New Roman"/>
          <w:sz w:val="28"/>
          <w:szCs w:val="28"/>
        </w:rPr>
        <w:t xml:space="preserve"> </w:t>
      </w:r>
      <w:r w:rsidRPr="00721439">
        <w:rPr>
          <w:rFonts w:ascii="Times New Roman" w:hAnsi="Times New Roman"/>
          <w:sz w:val="28"/>
          <w:szCs w:val="28"/>
        </w:rPr>
        <w:t>которые</w:t>
      </w:r>
      <w:r w:rsidR="00721439">
        <w:rPr>
          <w:rFonts w:ascii="Times New Roman" w:hAnsi="Times New Roman"/>
          <w:sz w:val="28"/>
          <w:szCs w:val="28"/>
        </w:rPr>
        <w:t xml:space="preserve"> </w:t>
      </w:r>
      <w:r w:rsidRPr="00721439">
        <w:rPr>
          <w:rFonts w:ascii="Times New Roman" w:hAnsi="Times New Roman"/>
          <w:sz w:val="28"/>
          <w:szCs w:val="28"/>
        </w:rPr>
        <w:t>взял</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долг</w:t>
      </w:r>
      <w:r w:rsidR="00721439">
        <w:rPr>
          <w:rFonts w:ascii="Times New Roman" w:hAnsi="Times New Roman"/>
          <w:sz w:val="28"/>
          <w:szCs w:val="28"/>
        </w:rPr>
        <w:t xml:space="preserve"> </w:t>
      </w:r>
      <w:r w:rsidRPr="00721439">
        <w:rPr>
          <w:rFonts w:ascii="Times New Roman" w:hAnsi="Times New Roman"/>
          <w:sz w:val="28"/>
          <w:szCs w:val="28"/>
        </w:rPr>
        <w:t>(то есть,</w:t>
      </w:r>
      <w:r w:rsidR="00721439">
        <w:rPr>
          <w:rFonts w:ascii="Times New Roman" w:hAnsi="Times New Roman"/>
          <w:sz w:val="28"/>
          <w:szCs w:val="28"/>
        </w:rPr>
        <w:t xml:space="preserve"> </w:t>
      </w:r>
      <w:r w:rsidRPr="00721439">
        <w:rPr>
          <w:rFonts w:ascii="Times New Roman" w:hAnsi="Times New Roman"/>
          <w:sz w:val="28"/>
          <w:szCs w:val="28"/>
        </w:rPr>
        <w:t>например,</w:t>
      </w:r>
      <w:r w:rsidR="00721439">
        <w:rPr>
          <w:rFonts w:ascii="Times New Roman" w:hAnsi="Times New Roman"/>
          <w:sz w:val="28"/>
          <w:szCs w:val="28"/>
        </w:rPr>
        <w:t xml:space="preserve"> </w:t>
      </w:r>
      <w:r w:rsidRPr="00721439">
        <w:rPr>
          <w:rFonts w:ascii="Times New Roman" w:hAnsi="Times New Roman"/>
          <w:sz w:val="28"/>
          <w:szCs w:val="28"/>
        </w:rPr>
        <w:t>зерном</w:t>
      </w:r>
      <w:r w:rsidR="00721439">
        <w:rPr>
          <w:rFonts w:ascii="Times New Roman" w:hAnsi="Times New Roman"/>
          <w:sz w:val="28"/>
          <w:szCs w:val="28"/>
        </w:rPr>
        <w:t xml:space="preserve"> </w:t>
      </w:r>
      <w:r w:rsidRPr="00721439">
        <w:rPr>
          <w:rFonts w:ascii="Times New Roman" w:hAnsi="Times New Roman"/>
          <w:sz w:val="28"/>
          <w:szCs w:val="28"/>
        </w:rPr>
        <w:t>вместо</w:t>
      </w:r>
      <w:r w:rsidR="00721439">
        <w:rPr>
          <w:rFonts w:ascii="Times New Roman" w:hAnsi="Times New Roman"/>
          <w:sz w:val="28"/>
          <w:szCs w:val="28"/>
        </w:rPr>
        <w:t xml:space="preserve"> </w:t>
      </w:r>
      <w:r w:rsidRPr="00721439">
        <w:rPr>
          <w:rFonts w:ascii="Times New Roman" w:hAnsi="Times New Roman"/>
          <w:sz w:val="28"/>
          <w:szCs w:val="28"/>
        </w:rPr>
        <w:t>денег</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т. п. – ст. 96).</w:t>
      </w:r>
      <w:r w:rsidR="00721439">
        <w:rPr>
          <w:rFonts w:ascii="Times New Roman" w:hAnsi="Times New Roman"/>
          <w:sz w:val="28"/>
          <w:szCs w:val="28"/>
        </w:rPr>
        <w:t xml:space="preserve"> </w:t>
      </w:r>
      <w:r w:rsidRPr="00721439">
        <w:rPr>
          <w:rFonts w:ascii="Times New Roman" w:hAnsi="Times New Roman"/>
          <w:sz w:val="28"/>
          <w:szCs w:val="28"/>
        </w:rPr>
        <w:t>Самоуправное</w:t>
      </w:r>
      <w:r w:rsidR="00721439">
        <w:rPr>
          <w:rFonts w:ascii="Times New Roman" w:hAnsi="Times New Roman"/>
          <w:sz w:val="28"/>
          <w:szCs w:val="28"/>
        </w:rPr>
        <w:t xml:space="preserve"> </w:t>
      </w:r>
      <w:r w:rsidRPr="00721439">
        <w:rPr>
          <w:rFonts w:ascii="Times New Roman" w:hAnsi="Times New Roman"/>
          <w:sz w:val="28"/>
          <w:szCs w:val="28"/>
        </w:rPr>
        <w:t>изъятие имущества</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счет</w:t>
      </w:r>
      <w:r w:rsidR="00721439">
        <w:rPr>
          <w:rFonts w:ascii="Times New Roman" w:hAnsi="Times New Roman"/>
          <w:sz w:val="28"/>
          <w:szCs w:val="28"/>
        </w:rPr>
        <w:t xml:space="preserve"> </w:t>
      </w:r>
      <w:r w:rsidRPr="00721439">
        <w:rPr>
          <w:rFonts w:ascii="Times New Roman" w:hAnsi="Times New Roman"/>
          <w:sz w:val="28"/>
          <w:szCs w:val="28"/>
        </w:rPr>
        <w:t>долга</w:t>
      </w:r>
      <w:r w:rsidR="00721439">
        <w:rPr>
          <w:rFonts w:ascii="Times New Roman" w:hAnsi="Times New Roman"/>
          <w:sz w:val="28"/>
          <w:szCs w:val="28"/>
        </w:rPr>
        <w:t xml:space="preserve"> </w:t>
      </w:r>
      <w:r w:rsidRPr="00721439">
        <w:rPr>
          <w:rFonts w:ascii="Times New Roman" w:hAnsi="Times New Roman"/>
          <w:sz w:val="28"/>
          <w:szCs w:val="28"/>
        </w:rPr>
        <w:t>карается</w:t>
      </w:r>
      <w:r w:rsidR="00721439">
        <w:rPr>
          <w:rFonts w:ascii="Times New Roman" w:hAnsi="Times New Roman"/>
          <w:sz w:val="28"/>
          <w:szCs w:val="28"/>
        </w:rPr>
        <w:t xml:space="preserve"> </w:t>
      </w:r>
      <w:r w:rsidRPr="00721439">
        <w:rPr>
          <w:rFonts w:ascii="Times New Roman" w:hAnsi="Times New Roman"/>
          <w:sz w:val="28"/>
          <w:szCs w:val="28"/>
        </w:rPr>
        <w:t>утерей</w:t>
      </w:r>
      <w:r w:rsidR="00721439">
        <w:rPr>
          <w:rFonts w:ascii="Times New Roman" w:hAnsi="Times New Roman"/>
          <w:sz w:val="28"/>
          <w:szCs w:val="28"/>
        </w:rPr>
        <w:t xml:space="preserve"> </w:t>
      </w:r>
      <w:r w:rsidRPr="00721439">
        <w:rPr>
          <w:rFonts w:ascii="Times New Roman" w:hAnsi="Times New Roman"/>
          <w:sz w:val="28"/>
          <w:szCs w:val="28"/>
        </w:rPr>
        <w:t>прав</w:t>
      </w:r>
      <w:r w:rsidR="00721439">
        <w:rPr>
          <w:rFonts w:ascii="Times New Roman" w:hAnsi="Times New Roman"/>
          <w:sz w:val="28"/>
          <w:szCs w:val="28"/>
        </w:rPr>
        <w:t xml:space="preserve"> </w:t>
      </w:r>
      <w:r w:rsidRPr="00721439">
        <w:rPr>
          <w:rFonts w:ascii="Times New Roman" w:hAnsi="Times New Roman"/>
          <w:sz w:val="28"/>
          <w:szCs w:val="28"/>
        </w:rPr>
        <w:t>на</w:t>
      </w:r>
      <w:r w:rsidR="00721439">
        <w:rPr>
          <w:rFonts w:ascii="Times New Roman" w:hAnsi="Times New Roman"/>
          <w:sz w:val="28"/>
          <w:szCs w:val="28"/>
        </w:rPr>
        <w:t xml:space="preserve"> </w:t>
      </w:r>
      <w:r w:rsidRPr="00721439">
        <w:rPr>
          <w:rFonts w:ascii="Times New Roman" w:hAnsi="Times New Roman"/>
          <w:sz w:val="28"/>
          <w:szCs w:val="28"/>
        </w:rPr>
        <w:t>получение</w:t>
      </w:r>
      <w:r w:rsidR="00721439">
        <w:rPr>
          <w:rFonts w:ascii="Times New Roman" w:hAnsi="Times New Roman"/>
          <w:sz w:val="28"/>
          <w:szCs w:val="28"/>
        </w:rPr>
        <w:t xml:space="preserve"> </w:t>
      </w:r>
      <w:r w:rsidRPr="00721439">
        <w:rPr>
          <w:rFonts w:ascii="Times New Roman" w:hAnsi="Times New Roman"/>
          <w:sz w:val="28"/>
          <w:szCs w:val="28"/>
        </w:rPr>
        <w:t>долга</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возвращением</w:t>
      </w:r>
      <w:r w:rsidR="00721439">
        <w:rPr>
          <w:rFonts w:ascii="Times New Roman" w:hAnsi="Times New Roman"/>
          <w:sz w:val="28"/>
          <w:szCs w:val="28"/>
        </w:rPr>
        <w:t xml:space="preserve"> </w:t>
      </w:r>
      <w:r w:rsidRPr="00721439">
        <w:rPr>
          <w:rFonts w:ascii="Times New Roman" w:hAnsi="Times New Roman"/>
          <w:sz w:val="28"/>
          <w:szCs w:val="28"/>
        </w:rPr>
        <w:t>должнику</w:t>
      </w:r>
      <w:r w:rsidR="00721439">
        <w:rPr>
          <w:rFonts w:ascii="Times New Roman" w:hAnsi="Times New Roman"/>
          <w:sz w:val="28"/>
          <w:szCs w:val="28"/>
        </w:rPr>
        <w:t xml:space="preserve"> </w:t>
      </w:r>
      <w:r w:rsidRPr="00721439">
        <w:rPr>
          <w:rFonts w:ascii="Times New Roman" w:hAnsi="Times New Roman"/>
          <w:sz w:val="28"/>
          <w:szCs w:val="28"/>
        </w:rPr>
        <w:t>всего</w:t>
      </w:r>
      <w:r w:rsidR="00721439">
        <w:rPr>
          <w:rFonts w:ascii="Times New Roman" w:hAnsi="Times New Roman"/>
          <w:sz w:val="28"/>
          <w:szCs w:val="28"/>
        </w:rPr>
        <w:t xml:space="preserve"> </w:t>
      </w:r>
      <w:r w:rsidRPr="00721439">
        <w:rPr>
          <w:rFonts w:ascii="Times New Roman" w:hAnsi="Times New Roman"/>
          <w:sz w:val="28"/>
          <w:szCs w:val="28"/>
        </w:rPr>
        <w:t>изъятого</w:t>
      </w:r>
      <w:r w:rsidR="00721439">
        <w:rPr>
          <w:rFonts w:ascii="Times New Roman" w:hAnsi="Times New Roman"/>
          <w:sz w:val="28"/>
          <w:szCs w:val="28"/>
        </w:rPr>
        <w:t xml:space="preserve"> </w:t>
      </w:r>
      <w:r w:rsidRPr="00721439">
        <w:rPr>
          <w:rFonts w:ascii="Times New Roman" w:hAnsi="Times New Roman"/>
          <w:sz w:val="28"/>
          <w:szCs w:val="28"/>
        </w:rPr>
        <w:t>(ст. 113). " Если</w:t>
      </w:r>
      <w:r w:rsidR="00721439">
        <w:rPr>
          <w:rFonts w:ascii="Times New Roman" w:hAnsi="Times New Roman"/>
          <w:sz w:val="28"/>
          <w:szCs w:val="28"/>
        </w:rPr>
        <w:t xml:space="preserve"> </w:t>
      </w:r>
      <w:r w:rsidRPr="00721439">
        <w:rPr>
          <w:rFonts w:ascii="Times New Roman" w:hAnsi="Times New Roman"/>
          <w:sz w:val="28"/>
          <w:szCs w:val="28"/>
        </w:rPr>
        <w:t>человек</w:t>
      </w:r>
      <w:r w:rsidR="00721439">
        <w:rPr>
          <w:rFonts w:ascii="Times New Roman" w:hAnsi="Times New Roman"/>
          <w:sz w:val="28"/>
          <w:szCs w:val="28"/>
        </w:rPr>
        <w:t xml:space="preserve"> </w:t>
      </w:r>
      <w:r w:rsidRPr="00721439">
        <w:rPr>
          <w:rFonts w:ascii="Times New Roman" w:hAnsi="Times New Roman"/>
          <w:sz w:val="28"/>
          <w:szCs w:val="28"/>
        </w:rPr>
        <w:t>имеет</w:t>
      </w:r>
      <w:r w:rsidR="00721439">
        <w:rPr>
          <w:rFonts w:ascii="Times New Roman" w:hAnsi="Times New Roman"/>
          <w:sz w:val="28"/>
          <w:szCs w:val="28"/>
        </w:rPr>
        <w:t xml:space="preserve"> </w:t>
      </w:r>
      <w:r w:rsidRPr="00721439">
        <w:rPr>
          <w:rFonts w:ascii="Times New Roman" w:hAnsi="Times New Roman"/>
          <w:sz w:val="28"/>
          <w:szCs w:val="28"/>
        </w:rPr>
        <w:t>за</w:t>
      </w:r>
      <w:r w:rsidR="00721439">
        <w:rPr>
          <w:rFonts w:ascii="Times New Roman" w:hAnsi="Times New Roman"/>
          <w:sz w:val="28"/>
          <w:szCs w:val="28"/>
        </w:rPr>
        <w:t xml:space="preserve"> </w:t>
      </w:r>
      <w:r w:rsidRPr="00721439">
        <w:rPr>
          <w:rFonts w:ascii="Times New Roman" w:hAnsi="Times New Roman"/>
          <w:sz w:val="28"/>
          <w:szCs w:val="28"/>
        </w:rPr>
        <w:t>человеком</w:t>
      </w:r>
      <w:r w:rsidR="00721439">
        <w:rPr>
          <w:rFonts w:ascii="Times New Roman" w:hAnsi="Times New Roman"/>
          <w:sz w:val="28"/>
          <w:szCs w:val="28"/>
        </w:rPr>
        <w:t xml:space="preserve"> </w:t>
      </w:r>
      <w:r w:rsidRPr="00721439">
        <w:rPr>
          <w:rFonts w:ascii="Times New Roman" w:hAnsi="Times New Roman"/>
          <w:sz w:val="28"/>
          <w:szCs w:val="28"/>
        </w:rPr>
        <w:t>долг</w:t>
      </w:r>
      <w:r w:rsidR="00721439">
        <w:rPr>
          <w:rFonts w:ascii="Times New Roman" w:hAnsi="Times New Roman"/>
          <w:sz w:val="28"/>
          <w:szCs w:val="28"/>
        </w:rPr>
        <w:t xml:space="preserve"> </w:t>
      </w:r>
      <w:r w:rsidRPr="00721439">
        <w:rPr>
          <w:rFonts w:ascii="Times New Roman" w:hAnsi="Times New Roman"/>
          <w:sz w:val="28"/>
          <w:szCs w:val="28"/>
        </w:rPr>
        <w:t>хлебом</w:t>
      </w:r>
      <w:r w:rsidR="00721439">
        <w:rPr>
          <w:rFonts w:ascii="Times New Roman" w:hAnsi="Times New Roman"/>
          <w:sz w:val="28"/>
          <w:szCs w:val="28"/>
        </w:rPr>
        <w:t xml:space="preserve"> </w:t>
      </w:r>
      <w:r w:rsidRPr="00721439">
        <w:rPr>
          <w:rFonts w:ascii="Times New Roman" w:hAnsi="Times New Roman"/>
          <w:sz w:val="28"/>
          <w:szCs w:val="28"/>
        </w:rPr>
        <w:t>или</w:t>
      </w:r>
      <w:r w:rsidR="00721439">
        <w:rPr>
          <w:rFonts w:ascii="Times New Roman" w:hAnsi="Times New Roman"/>
          <w:sz w:val="28"/>
          <w:szCs w:val="28"/>
        </w:rPr>
        <w:t xml:space="preserve"> </w:t>
      </w:r>
      <w:r w:rsidRPr="00721439">
        <w:rPr>
          <w:rFonts w:ascii="Times New Roman" w:hAnsi="Times New Roman"/>
          <w:sz w:val="28"/>
          <w:szCs w:val="28"/>
        </w:rPr>
        <w:t>серебром</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без</w:t>
      </w:r>
      <w:r w:rsidR="00721439">
        <w:rPr>
          <w:rFonts w:ascii="Times New Roman" w:hAnsi="Times New Roman"/>
          <w:sz w:val="28"/>
          <w:szCs w:val="28"/>
        </w:rPr>
        <w:t xml:space="preserve"> </w:t>
      </w:r>
      <w:r w:rsidRPr="00721439">
        <w:rPr>
          <w:rFonts w:ascii="Times New Roman" w:hAnsi="Times New Roman"/>
          <w:sz w:val="28"/>
          <w:szCs w:val="28"/>
        </w:rPr>
        <w:t>ведома</w:t>
      </w:r>
      <w:r w:rsidR="00721439">
        <w:rPr>
          <w:rFonts w:ascii="Times New Roman" w:hAnsi="Times New Roman"/>
          <w:sz w:val="28"/>
          <w:szCs w:val="28"/>
        </w:rPr>
        <w:t xml:space="preserve"> </w:t>
      </w:r>
      <w:r w:rsidRPr="00721439">
        <w:rPr>
          <w:rFonts w:ascii="Times New Roman" w:hAnsi="Times New Roman"/>
          <w:sz w:val="28"/>
          <w:szCs w:val="28"/>
        </w:rPr>
        <w:t>хозяина</w:t>
      </w:r>
      <w:r w:rsidR="00721439">
        <w:rPr>
          <w:rFonts w:ascii="Times New Roman" w:hAnsi="Times New Roman"/>
          <w:sz w:val="28"/>
          <w:szCs w:val="28"/>
        </w:rPr>
        <w:t xml:space="preserve"> </w:t>
      </w:r>
      <w:r w:rsidRPr="00721439">
        <w:rPr>
          <w:rFonts w:ascii="Times New Roman" w:hAnsi="Times New Roman"/>
          <w:sz w:val="28"/>
          <w:szCs w:val="28"/>
        </w:rPr>
        <w:t>хлеба</w:t>
      </w:r>
      <w:r w:rsidR="00721439">
        <w:rPr>
          <w:rFonts w:ascii="Times New Roman" w:hAnsi="Times New Roman"/>
          <w:sz w:val="28"/>
          <w:szCs w:val="28"/>
        </w:rPr>
        <w:t xml:space="preserve"> </w:t>
      </w:r>
      <w:r w:rsidRPr="00721439">
        <w:rPr>
          <w:rFonts w:ascii="Times New Roman" w:hAnsi="Times New Roman"/>
          <w:sz w:val="28"/>
          <w:szCs w:val="28"/>
        </w:rPr>
        <w:t>возьмет</w:t>
      </w:r>
      <w:r w:rsidR="00721439">
        <w:rPr>
          <w:rFonts w:ascii="Times New Roman" w:hAnsi="Times New Roman"/>
          <w:sz w:val="28"/>
          <w:szCs w:val="28"/>
        </w:rPr>
        <w:t xml:space="preserve"> </w:t>
      </w:r>
      <w:r w:rsidRPr="00721439">
        <w:rPr>
          <w:rFonts w:ascii="Times New Roman" w:hAnsi="Times New Roman"/>
          <w:sz w:val="28"/>
          <w:szCs w:val="28"/>
        </w:rPr>
        <w:t>хлеб</w:t>
      </w:r>
      <w:r w:rsidR="00721439">
        <w:rPr>
          <w:rFonts w:ascii="Times New Roman" w:hAnsi="Times New Roman"/>
          <w:sz w:val="28"/>
          <w:szCs w:val="28"/>
        </w:rPr>
        <w:t xml:space="preserve"> </w:t>
      </w:r>
      <w:r w:rsidRPr="00721439">
        <w:rPr>
          <w:rFonts w:ascii="Times New Roman" w:hAnsi="Times New Roman"/>
          <w:sz w:val="28"/>
          <w:szCs w:val="28"/>
        </w:rPr>
        <w:t>из</w:t>
      </w:r>
      <w:r w:rsidR="00721439">
        <w:rPr>
          <w:rFonts w:ascii="Times New Roman" w:hAnsi="Times New Roman"/>
          <w:sz w:val="28"/>
          <w:szCs w:val="28"/>
        </w:rPr>
        <w:t xml:space="preserve"> </w:t>
      </w:r>
      <w:r w:rsidRPr="00721439">
        <w:rPr>
          <w:rFonts w:ascii="Times New Roman" w:hAnsi="Times New Roman"/>
          <w:sz w:val="28"/>
          <w:szCs w:val="28"/>
        </w:rPr>
        <w:t>житницы</w:t>
      </w:r>
      <w:r w:rsidR="00721439">
        <w:rPr>
          <w:rFonts w:ascii="Times New Roman" w:hAnsi="Times New Roman"/>
          <w:sz w:val="28"/>
          <w:szCs w:val="28"/>
        </w:rPr>
        <w:t xml:space="preserve"> </w:t>
      </w:r>
      <w:r w:rsidRPr="00721439">
        <w:rPr>
          <w:rFonts w:ascii="Times New Roman" w:hAnsi="Times New Roman"/>
          <w:sz w:val="28"/>
          <w:szCs w:val="28"/>
        </w:rPr>
        <w:t>или</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гумна,</w:t>
      </w:r>
      <w:r w:rsidR="00721439">
        <w:rPr>
          <w:rFonts w:ascii="Times New Roman" w:hAnsi="Times New Roman"/>
          <w:sz w:val="28"/>
          <w:szCs w:val="28"/>
        </w:rPr>
        <w:t xml:space="preserve"> </w:t>
      </w:r>
      <w:r w:rsidRPr="00721439">
        <w:rPr>
          <w:rFonts w:ascii="Times New Roman" w:hAnsi="Times New Roman"/>
          <w:sz w:val="28"/>
          <w:szCs w:val="28"/>
        </w:rPr>
        <w:t>то</w:t>
      </w:r>
      <w:r w:rsidR="00721439">
        <w:rPr>
          <w:rFonts w:ascii="Times New Roman" w:hAnsi="Times New Roman"/>
          <w:sz w:val="28"/>
          <w:szCs w:val="28"/>
        </w:rPr>
        <w:t xml:space="preserve"> </w:t>
      </w:r>
      <w:r w:rsidRPr="00721439">
        <w:rPr>
          <w:rFonts w:ascii="Times New Roman" w:hAnsi="Times New Roman"/>
          <w:sz w:val="28"/>
          <w:szCs w:val="28"/>
        </w:rPr>
        <w:t>этого</w:t>
      </w:r>
      <w:r w:rsidR="00721439">
        <w:rPr>
          <w:rFonts w:ascii="Times New Roman" w:hAnsi="Times New Roman"/>
          <w:sz w:val="28"/>
          <w:szCs w:val="28"/>
        </w:rPr>
        <w:t xml:space="preserve"> </w:t>
      </w:r>
      <w:r w:rsidRPr="00721439">
        <w:rPr>
          <w:rFonts w:ascii="Times New Roman" w:hAnsi="Times New Roman"/>
          <w:sz w:val="28"/>
          <w:szCs w:val="28"/>
        </w:rPr>
        <w:t>человека</w:t>
      </w:r>
      <w:r w:rsidR="00721439">
        <w:rPr>
          <w:rFonts w:ascii="Times New Roman" w:hAnsi="Times New Roman"/>
          <w:sz w:val="28"/>
          <w:szCs w:val="28"/>
        </w:rPr>
        <w:t xml:space="preserve"> </w:t>
      </w:r>
      <w:r w:rsidRPr="00721439">
        <w:rPr>
          <w:rFonts w:ascii="Times New Roman" w:hAnsi="Times New Roman"/>
          <w:sz w:val="28"/>
          <w:szCs w:val="28"/>
        </w:rPr>
        <w:t>должно</w:t>
      </w:r>
      <w:r w:rsidR="00721439">
        <w:rPr>
          <w:rFonts w:ascii="Times New Roman" w:hAnsi="Times New Roman"/>
          <w:sz w:val="28"/>
          <w:szCs w:val="28"/>
        </w:rPr>
        <w:t xml:space="preserve"> </w:t>
      </w:r>
      <w:r w:rsidRPr="00721439">
        <w:rPr>
          <w:rFonts w:ascii="Times New Roman" w:hAnsi="Times New Roman"/>
          <w:sz w:val="28"/>
          <w:szCs w:val="28"/>
        </w:rPr>
        <w:t>изобличить</w:t>
      </w:r>
      <w:r w:rsidR="00721439">
        <w:rPr>
          <w:rFonts w:ascii="Times New Roman" w:hAnsi="Times New Roman"/>
          <w:sz w:val="28"/>
          <w:szCs w:val="28"/>
        </w:rPr>
        <w:t xml:space="preserve"> </w:t>
      </w:r>
      <w:r w:rsidRPr="00721439">
        <w:rPr>
          <w:rFonts w:ascii="Times New Roman" w:hAnsi="Times New Roman"/>
          <w:sz w:val="28"/>
          <w:szCs w:val="28"/>
        </w:rPr>
        <w:t>во</w:t>
      </w:r>
      <w:r w:rsidR="00721439">
        <w:rPr>
          <w:rFonts w:ascii="Times New Roman" w:hAnsi="Times New Roman"/>
          <w:sz w:val="28"/>
          <w:szCs w:val="28"/>
        </w:rPr>
        <w:t xml:space="preserve"> </w:t>
      </w:r>
      <w:r w:rsidRPr="00721439">
        <w:rPr>
          <w:rFonts w:ascii="Times New Roman" w:hAnsi="Times New Roman"/>
          <w:sz w:val="28"/>
          <w:szCs w:val="28"/>
        </w:rPr>
        <w:t>взятии</w:t>
      </w:r>
      <w:r w:rsidR="00721439">
        <w:rPr>
          <w:rFonts w:ascii="Times New Roman" w:hAnsi="Times New Roman"/>
          <w:sz w:val="28"/>
          <w:szCs w:val="28"/>
        </w:rPr>
        <w:t xml:space="preserve"> </w:t>
      </w:r>
      <w:r w:rsidRPr="00721439">
        <w:rPr>
          <w:rFonts w:ascii="Times New Roman" w:hAnsi="Times New Roman"/>
          <w:sz w:val="28"/>
          <w:szCs w:val="28"/>
        </w:rPr>
        <w:t>им</w:t>
      </w:r>
      <w:r w:rsidR="00721439">
        <w:rPr>
          <w:rFonts w:ascii="Times New Roman" w:hAnsi="Times New Roman"/>
          <w:sz w:val="28"/>
          <w:szCs w:val="28"/>
        </w:rPr>
        <w:t xml:space="preserve"> </w:t>
      </w:r>
      <w:r w:rsidRPr="00721439">
        <w:rPr>
          <w:rFonts w:ascii="Times New Roman" w:hAnsi="Times New Roman"/>
          <w:sz w:val="28"/>
          <w:szCs w:val="28"/>
        </w:rPr>
        <w:t>хлеба</w:t>
      </w:r>
      <w:r w:rsidR="00721439">
        <w:rPr>
          <w:rFonts w:ascii="Times New Roman" w:hAnsi="Times New Roman"/>
          <w:sz w:val="28"/>
          <w:szCs w:val="28"/>
        </w:rPr>
        <w:t xml:space="preserve"> </w:t>
      </w:r>
      <w:r w:rsidRPr="00721439">
        <w:rPr>
          <w:rFonts w:ascii="Times New Roman" w:hAnsi="Times New Roman"/>
          <w:sz w:val="28"/>
          <w:szCs w:val="28"/>
        </w:rPr>
        <w:t>из</w:t>
      </w:r>
      <w:r w:rsidR="00721439">
        <w:rPr>
          <w:rFonts w:ascii="Times New Roman" w:hAnsi="Times New Roman"/>
          <w:sz w:val="28"/>
          <w:szCs w:val="28"/>
        </w:rPr>
        <w:t xml:space="preserve"> </w:t>
      </w:r>
      <w:r w:rsidRPr="00721439">
        <w:rPr>
          <w:rFonts w:ascii="Times New Roman" w:hAnsi="Times New Roman"/>
          <w:sz w:val="28"/>
          <w:szCs w:val="28"/>
        </w:rPr>
        <w:t>житницы</w:t>
      </w:r>
      <w:r w:rsidR="00721439">
        <w:rPr>
          <w:rFonts w:ascii="Times New Roman" w:hAnsi="Times New Roman"/>
          <w:sz w:val="28"/>
          <w:szCs w:val="28"/>
        </w:rPr>
        <w:t xml:space="preserve"> </w:t>
      </w:r>
      <w:r w:rsidRPr="00721439">
        <w:rPr>
          <w:rFonts w:ascii="Times New Roman" w:hAnsi="Times New Roman"/>
          <w:sz w:val="28"/>
          <w:szCs w:val="28"/>
        </w:rPr>
        <w:t>или</w:t>
      </w:r>
      <w:r w:rsidR="00721439">
        <w:rPr>
          <w:rFonts w:ascii="Times New Roman" w:hAnsi="Times New Roman"/>
          <w:sz w:val="28"/>
          <w:szCs w:val="28"/>
        </w:rPr>
        <w:t xml:space="preserve"> </w:t>
      </w:r>
      <w:r w:rsidRPr="00721439">
        <w:rPr>
          <w:rFonts w:ascii="Times New Roman" w:hAnsi="Times New Roman"/>
          <w:sz w:val="28"/>
          <w:szCs w:val="28"/>
        </w:rPr>
        <w:t>с</w:t>
      </w:r>
      <w:r w:rsidR="00721439">
        <w:rPr>
          <w:rFonts w:ascii="Times New Roman" w:hAnsi="Times New Roman"/>
          <w:sz w:val="28"/>
          <w:szCs w:val="28"/>
        </w:rPr>
        <w:t xml:space="preserve"> </w:t>
      </w:r>
      <w:r w:rsidRPr="00721439">
        <w:rPr>
          <w:rFonts w:ascii="Times New Roman" w:hAnsi="Times New Roman"/>
          <w:sz w:val="28"/>
          <w:szCs w:val="28"/>
        </w:rPr>
        <w:t>гумна</w:t>
      </w:r>
      <w:r w:rsidR="00721439">
        <w:rPr>
          <w:rFonts w:ascii="Times New Roman" w:hAnsi="Times New Roman"/>
          <w:sz w:val="28"/>
          <w:szCs w:val="28"/>
        </w:rPr>
        <w:t xml:space="preserve"> </w:t>
      </w:r>
      <w:r w:rsidRPr="00721439">
        <w:rPr>
          <w:rFonts w:ascii="Times New Roman" w:hAnsi="Times New Roman"/>
          <w:sz w:val="28"/>
          <w:szCs w:val="28"/>
        </w:rPr>
        <w:t>без</w:t>
      </w:r>
      <w:r w:rsidR="00721439">
        <w:rPr>
          <w:rFonts w:ascii="Times New Roman" w:hAnsi="Times New Roman"/>
          <w:sz w:val="28"/>
          <w:szCs w:val="28"/>
        </w:rPr>
        <w:t xml:space="preserve"> </w:t>
      </w:r>
      <w:r w:rsidRPr="00721439">
        <w:rPr>
          <w:rFonts w:ascii="Times New Roman" w:hAnsi="Times New Roman"/>
          <w:sz w:val="28"/>
          <w:szCs w:val="28"/>
        </w:rPr>
        <w:t>ведома</w:t>
      </w:r>
      <w:r w:rsidR="00721439">
        <w:rPr>
          <w:rFonts w:ascii="Times New Roman" w:hAnsi="Times New Roman"/>
          <w:sz w:val="28"/>
          <w:szCs w:val="28"/>
        </w:rPr>
        <w:t xml:space="preserve"> </w:t>
      </w:r>
      <w:r w:rsidRPr="00721439">
        <w:rPr>
          <w:rFonts w:ascii="Times New Roman" w:hAnsi="Times New Roman"/>
          <w:sz w:val="28"/>
          <w:szCs w:val="28"/>
        </w:rPr>
        <w:t>хозяина</w:t>
      </w:r>
      <w:r w:rsidR="00721439">
        <w:rPr>
          <w:rFonts w:ascii="Times New Roman" w:hAnsi="Times New Roman"/>
          <w:sz w:val="28"/>
          <w:szCs w:val="28"/>
        </w:rPr>
        <w:t xml:space="preserve"> </w:t>
      </w:r>
      <w:r w:rsidRPr="00721439">
        <w:rPr>
          <w:rFonts w:ascii="Times New Roman" w:hAnsi="Times New Roman"/>
          <w:sz w:val="28"/>
          <w:szCs w:val="28"/>
        </w:rPr>
        <w:t>хлеба,</w:t>
      </w:r>
      <w:r w:rsidR="00721439">
        <w:rPr>
          <w:rFonts w:ascii="Times New Roman" w:hAnsi="Times New Roman"/>
          <w:sz w:val="28"/>
          <w:szCs w:val="28"/>
        </w:rPr>
        <w:t xml:space="preserve"> </w:t>
      </w:r>
      <w:r w:rsidRPr="00721439">
        <w:rPr>
          <w:rFonts w:ascii="Times New Roman" w:hAnsi="Times New Roman"/>
          <w:sz w:val="28"/>
          <w:szCs w:val="28"/>
        </w:rPr>
        <w:t>и</w:t>
      </w:r>
      <w:r w:rsidR="00721439">
        <w:rPr>
          <w:rFonts w:ascii="Times New Roman" w:hAnsi="Times New Roman"/>
          <w:sz w:val="28"/>
          <w:szCs w:val="28"/>
        </w:rPr>
        <w:t xml:space="preserve"> </w:t>
      </w:r>
      <w:r w:rsidRPr="00721439">
        <w:rPr>
          <w:rFonts w:ascii="Times New Roman" w:hAnsi="Times New Roman"/>
          <w:sz w:val="28"/>
          <w:szCs w:val="28"/>
        </w:rPr>
        <w:t>он</w:t>
      </w:r>
      <w:r w:rsidR="00721439">
        <w:rPr>
          <w:rFonts w:ascii="Times New Roman" w:hAnsi="Times New Roman"/>
          <w:sz w:val="28"/>
          <w:szCs w:val="28"/>
        </w:rPr>
        <w:t xml:space="preserve"> </w:t>
      </w:r>
      <w:r w:rsidRPr="00721439">
        <w:rPr>
          <w:rFonts w:ascii="Times New Roman" w:hAnsi="Times New Roman"/>
          <w:sz w:val="28"/>
          <w:szCs w:val="28"/>
        </w:rPr>
        <w:t>должен</w:t>
      </w:r>
      <w:r w:rsidR="00721439">
        <w:rPr>
          <w:rFonts w:ascii="Times New Roman" w:hAnsi="Times New Roman"/>
          <w:sz w:val="28"/>
          <w:szCs w:val="28"/>
        </w:rPr>
        <w:t xml:space="preserve"> </w:t>
      </w:r>
      <w:r w:rsidRPr="00721439">
        <w:rPr>
          <w:rFonts w:ascii="Times New Roman" w:hAnsi="Times New Roman"/>
          <w:sz w:val="28"/>
          <w:szCs w:val="28"/>
        </w:rPr>
        <w:t>вернуть</w:t>
      </w:r>
      <w:r w:rsidR="00721439">
        <w:rPr>
          <w:rFonts w:ascii="Times New Roman" w:hAnsi="Times New Roman"/>
          <w:sz w:val="28"/>
          <w:szCs w:val="28"/>
        </w:rPr>
        <w:t xml:space="preserve"> </w:t>
      </w:r>
      <w:r w:rsidRPr="00721439">
        <w:rPr>
          <w:rFonts w:ascii="Times New Roman" w:hAnsi="Times New Roman"/>
          <w:sz w:val="28"/>
          <w:szCs w:val="28"/>
        </w:rPr>
        <w:t>весь</w:t>
      </w:r>
      <w:r w:rsidR="00721439">
        <w:rPr>
          <w:rFonts w:ascii="Times New Roman" w:hAnsi="Times New Roman"/>
          <w:sz w:val="28"/>
          <w:szCs w:val="28"/>
        </w:rPr>
        <w:t xml:space="preserve"> </w:t>
      </w:r>
      <w:r w:rsidRPr="00721439">
        <w:rPr>
          <w:rFonts w:ascii="Times New Roman" w:hAnsi="Times New Roman"/>
          <w:sz w:val="28"/>
          <w:szCs w:val="28"/>
        </w:rPr>
        <w:t>взятый</w:t>
      </w:r>
      <w:r w:rsidR="00721439">
        <w:rPr>
          <w:rFonts w:ascii="Times New Roman" w:hAnsi="Times New Roman"/>
          <w:sz w:val="28"/>
          <w:szCs w:val="28"/>
        </w:rPr>
        <w:t xml:space="preserve"> </w:t>
      </w:r>
      <w:r w:rsidRPr="00721439">
        <w:rPr>
          <w:rFonts w:ascii="Times New Roman" w:hAnsi="Times New Roman"/>
          <w:sz w:val="28"/>
          <w:szCs w:val="28"/>
        </w:rPr>
        <w:t>им</w:t>
      </w:r>
      <w:r w:rsidR="00721439">
        <w:rPr>
          <w:rFonts w:ascii="Times New Roman" w:hAnsi="Times New Roman"/>
          <w:sz w:val="28"/>
          <w:szCs w:val="28"/>
        </w:rPr>
        <w:t xml:space="preserve"> </w:t>
      </w:r>
      <w:r w:rsidRPr="00721439">
        <w:rPr>
          <w:rFonts w:ascii="Times New Roman" w:hAnsi="Times New Roman"/>
          <w:sz w:val="28"/>
          <w:szCs w:val="28"/>
        </w:rPr>
        <w:t>хлеб,</w:t>
      </w:r>
      <w:r w:rsidR="00721439">
        <w:rPr>
          <w:rFonts w:ascii="Times New Roman" w:hAnsi="Times New Roman"/>
          <w:sz w:val="28"/>
          <w:szCs w:val="28"/>
        </w:rPr>
        <w:t xml:space="preserve"> </w:t>
      </w:r>
      <w:r w:rsidRPr="00721439">
        <w:rPr>
          <w:rFonts w:ascii="Times New Roman" w:hAnsi="Times New Roman"/>
          <w:sz w:val="28"/>
          <w:szCs w:val="28"/>
        </w:rPr>
        <w:t>а</w:t>
      </w:r>
      <w:r w:rsidR="00721439">
        <w:rPr>
          <w:rFonts w:ascii="Times New Roman" w:hAnsi="Times New Roman"/>
          <w:sz w:val="28"/>
          <w:szCs w:val="28"/>
        </w:rPr>
        <w:t xml:space="preserve"> </w:t>
      </w:r>
      <w:r w:rsidRPr="00721439">
        <w:rPr>
          <w:rFonts w:ascii="Times New Roman" w:hAnsi="Times New Roman"/>
          <w:sz w:val="28"/>
          <w:szCs w:val="28"/>
        </w:rPr>
        <w:t>также</w:t>
      </w:r>
      <w:r w:rsidR="00721439">
        <w:rPr>
          <w:rFonts w:ascii="Times New Roman" w:hAnsi="Times New Roman"/>
          <w:sz w:val="28"/>
          <w:szCs w:val="28"/>
        </w:rPr>
        <w:t xml:space="preserve"> </w:t>
      </w:r>
      <w:r w:rsidRPr="00721439">
        <w:rPr>
          <w:rFonts w:ascii="Times New Roman" w:hAnsi="Times New Roman"/>
          <w:sz w:val="28"/>
          <w:szCs w:val="28"/>
        </w:rPr>
        <w:t>теряет</w:t>
      </w:r>
      <w:r w:rsidR="00721439">
        <w:rPr>
          <w:rFonts w:ascii="Times New Roman" w:hAnsi="Times New Roman"/>
          <w:sz w:val="28"/>
          <w:szCs w:val="28"/>
        </w:rPr>
        <w:t xml:space="preserve"> </w:t>
      </w:r>
      <w:r w:rsidRPr="00721439">
        <w:rPr>
          <w:rFonts w:ascii="Times New Roman" w:hAnsi="Times New Roman"/>
          <w:sz w:val="28"/>
          <w:szCs w:val="28"/>
        </w:rPr>
        <w:t>все,</w:t>
      </w:r>
      <w:r w:rsidR="00721439">
        <w:rPr>
          <w:rFonts w:ascii="Times New Roman" w:hAnsi="Times New Roman"/>
          <w:sz w:val="28"/>
          <w:szCs w:val="28"/>
        </w:rPr>
        <w:t xml:space="preserve"> </w:t>
      </w:r>
      <w:r w:rsidRPr="00721439">
        <w:rPr>
          <w:rFonts w:ascii="Times New Roman" w:hAnsi="Times New Roman"/>
          <w:sz w:val="28"/>
          <w:szCs w:val="28"/>
        </w:rPr>
        <w:t>данное</w:t>
      </w:r>
      <w:r w:rsidR="00721439">
        <w:rPr>
          <w:rFonts w:ascii="Times New Roman" w:hAnsi="Times New Roman"/>
          <w:sz w:val="28"/>
          <w:szCs w:val="28"/>
        </w:rPr>
        <w:t xml:space="preserve"> </w:t>
      </w:r>
      <w:r w:rsidRPr="00721439">
        <w:rPr>
          <w:rFonts w:ascii="Times New Roman" w:hAnsi="Times New Roman"/>
          <w:sz w:val="28"/>
          <w:szCs w:val="28"/>
        </w:rPr>
        <w:t>им</w:t>
      </w:r>
      <w:r w:rsidR="00721439">
        <w:rPr>
          <w:rFonts w:ascii="Times New Roman" w:hAnsi="Times New Roman"/>
          <w:sz w:val="28"/>
          <w:szCs w:val="28"/>
        </w:rPr>
        <w:t xml:space="preserve"> </w:t>
      </w:r>
      <w:r w:rsidRPr="00721439">
        <w:rPr>
          <w:rFonts w:ascii="Times New Roman" w:hAnsi="Times New Roman"/>
          <w:sz w:val="28"/>
          <w:szCs w:val="28"/>
        </w:rPr>
        <w:t>в</w:t>
      </w:r>
      <w:r w:rsidR="00721439">
        <w:rPr>
          <w:rFonts w:ascii="Times New Roman" w:hAnsi="Times New Roman"/>
          <w:sz w:val="28"/>
          <w:szCs w:val="28"/>
        </w:rPr>
        <w:t xml:space="preserve"> </w:t>
      </w:r>
      <w:r w:rsidRPr="00721439">
        <w:rPr>
          <w:rFonts w:ascii="Times New Roman" w:hAnsi="Times New Roman"/>
          <w:sz w:val="28"/>
          <w:szCs w:val="28"/>
        </w:rPr>
        <w:t>долг ".</w:t>
      </w:r>
    </w:p>
    <w:p w:rsidR="00981427" w:rsidRPr="00721439" w:rsidRDefault="00981427" w:rsidP="00721439">
      <w:pPr>
        <w:keepNext/>
        <w:widowControl w:val="0"/>
        <w:spacing w:line="360" w:lineRule="auto"/>
        <w:ind w:firstLine="709"/>
        <w:jc w:val="both"/>
        <w:rPr>
          <w:sz w:val="28"/>
          <w:szCs w:val="28"/>
        </w:rPr>
      </w:pPr>
      <w:r w:rsidRPr="00721439">
        <w:rPr>
          <w:sz w:val="28"/>
          <w:szCs w:val="28"/>
        </w:rPr>
        <w:t>Также большое развитие получил договор купли-продажи. Продавцом мог быть только собственник вещи. «Если человек купит из руки сына человека или из руки раба человека без свидетелей и договора или возьмет на хранение либо серебро, либо золото, либо раба, либо рабыню, либо вола, либо овцу, либо осла, либо что бы то ни было, то этот человек – вор, его должно убить» (ст. 7); «Если человек купит раба или рабыню и до прошествия месяца его постигнет падучая, то покупатель может вернуть его своему продавцу, и этот покупатель получает серебро, которое он отвесил» (ст. 278).</w:t>
      </w:r>
    </w:p>
    <w:p w:rsidR="00981427" w:rsidRPr="00721439" w:rsidRDefault="00981427" w:rsidP="00721439">
      <w:pPr>
        <w:keepNext/>
        <w:widowControl w:val="0"/>
        <w:spacing w:line="360" w:lineRule="auto"/>
        <w:ind w:firstLine="709"/>
        <w:jc w:val="both"/>
        <w:rPr>
          <w:sz w:val="28"/>
          <w:szCs w:val="28"/>
        </w:rPr>
      </w:pP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При изучении законов Хаммурапи можно ответить на заданные в казусе вопросы следующим образом. </w:t>
      </w:r>
    </w:p>
    <w:p w:rsidR="00721439" w:rsidRPr="000B3848" w:rsidRDefault="00721439" w:rsidP="00721439">
      <w:pPr>
        <w:keepNext/>
        <w:widowControl w:val="0"/>
        <w:spacing w:line="360" w:lineRule="auto"/>
        <w:ind w:firstLine="709"/>
        <w:jc w:val="both"/>
        <w:rPr>
          <w:sz w:val="28"/>
          <w:szCs w:val="28"/>
        </w:rPr>
      </w:pPr>
    </w:p>
    <w:p w:rsidR="00981427" w:rsidRPr="00721439" w:rsidRDefault="00981427" w:rsidP="00721439">
      <w:pPr>
        <w:keepNext/>
        <w:widowControl w:val="0"/>
        <w:spacing w:line="360" w:lineRule="auto"/>
        <w:ind w:firstLine="709"/>
        <w:jc w:val="both"/>
        <w:rPr>
          <w:sz w:val="28"/>
          <w:szCs w:val="28"/>
        </w:rPr>
      </w:pPr>
      <w:r w:rsidRPr="00721439">
        <w:rPr>
          <w:sz w:val="28"/>
          <w:szCs w:val="28"/>
        </w:rPr>
        <w:t>В нашем примере идет речь о взятии человеком долга серебром.</w:t>
      </w:r>
    </w:p>
    <w:p w:rsidR="00981427" w:rsidRPr="00721439" w:rsidRDefault="00981427" w:rsidP="00721439">
      <w:pPr>
        <w:keepNext/>
        <w:widowControl w:val="0"/>
        <w:spacing w:line="360" w:lineRule="auto"/>
        <w:ind w:firstLine="709"/>
        <w:jc w:val="both"/>
        <w:rPr>
          <w:sz w:val="28"/>
          <w:szCs w:val="28"/>
        </w:rPr>
      </w:pPr>
      <w:r w:rsidRPr="00721439">
        <w:rPr>
          <w:sz w:val="28"/>
          <w:szCs w:val="28"/>
        </w:rPr>
        <w:t>Кредитор может потребовать у Акургала следующий процент: на 1 сикль (</w:t>
      </w:r>
      <w:smartTag w:uri="urn:schemas-microsoft-com:office:smarttags" w:element="metricconverter">
        <w:smartTagPr>
          <w:attr w:name="ProductID" w:val="8,4 г"/>
        </w:smartTagPr>
        <w:r w:rsidRPr="00721439">
          <w:rPr>
            <w:sz w:val="28"/>
            <w:szCs w:val="28"/>
          </w:rPr>
          <w:t>8,4 г</w:t>
        </w:r>
      </w:smartTag>
      <w:r w:rsidRPr="00721439">
        <w:rPr>
          <w:sz w:val="28"/>
          <w:szCs w:val="28"/>
        </w:rPr>
        <w:t>) серебра -1/6 сикля и 6 ше (</w:t>
      </w:r>
      <w:smartTag w:uri="urn:schemas-microsoft-com:office:smarttags" w:element="metricconverter">
        <w:smartTagPr>
          <w:attr w:name="ProductID" w:val="0,046 г"/>
        </w:smartTagPr>
        <w:r w:rsidRPr="00721439">
          <w:rPr>
            <w:sz w:val="28"/>
            <w:szCs w:val="28"/>
          </w:rPr>
          <w:t>0,046 г</w:t>
        </w:r>
      </w:smartTag>
      <w:r w:rsidRPr="00721439">
        <w:rPr>
          <w:sz w:val="28"/>
          <w:szCs w:val="28"/>
        </w:rPr>
        <w:t>). Предельный размер процента для денежного займа (серебро) составляет 20 % годовых – «царский тариф» (согласно ст. 89).</w:t>
      </w:r>
    </w:p>
    <w:p w:rsidR="00981427" w:rsidRPr="00721439" w:rsidRDefault="00981427" w:rsidP="00721439">
      <w:pPr>
        <w:keepNext/>
        <w:widowControl w:val="0"/>
        <w:spacing w:line="360" w:lineRule="auto"/>
        <w:ind w:firstLine="709"/>
        <w:jc w:val="both"/>
        <w:rPr>
          <w:sz w:val="28"/>
          <w:szCs w:val="28"/>
        </w:rPr>
      </w:pPr>
      <w:r w:rsidRPr="00721439">
        <w:rPr>
          <w:sz w:val="28"/>
          <w:szCs w:val="28"/>
        </w:rPr>
        <w:t>Кредитор несет ответственность за жизнь заложника. Если сын Акургала умрет в доме человека, взявшего его в залог, по своей судьбе, то тогда это не основание для претензии (ст. 115). А если же он умрет от побоев или дурного обращения, то Акургал должен изобличить своего тамкара, в данной случае – убить его сына, а также он теряет все, данное им в долг (согласно ст. 116).</w:t>
      </w:r>
    </w:p>
    <w:p w:rsidR="00981427" w:rsidRPr="00721439" w:rsidRDefault="00981427" w:rsidP="00721439">
      <w:pPr>
        <w:keepNext/>
        <w:widowControl w:val="0"/>
        <w:spacing w:line="360" w:lineRule="auto"/>
        <w:ind w:firstLine="709"/>
        <w:jc w:val="both"/>
        <w:rPr>
          <w:sz w:val="28"/>
          <w:szCs w:val="28"/>
        </w:rPr>
      </w:pPr>
      <w:r w:rsidRPr="00721439">
        <w:rPr>
          <w:sz w:val="28"/>
          <w:szCs w:val="28"/>
        </w:rPr>
        <w:t>Сын Акургала должен служить в доме заимодавца 3 года, на четвертый год он отпускается на свободу (ст. 117).</w:t>
      </w:r>
    </w:p>
    <w:p w:rsidR="000B3848" w:rsidRDefault="000B3848">
      <w:pPr>
        <w:spacing w:after="200" w:line="276" w:lineRule="auto"/>
        <w:rPr>
          <w:sz w:val="28"/>
          <w:szCs w:val="28"/>
        </w:rPr>
      </w:pPr>
      <w:r>
        <w:rPr>
          <w:sz w:val="28"/>
          <w:szCs w:val="28"/>
        </w:rPr>
        <w:br w:type="page"/>
      </w:r>
    </w:p>
    <w:p w:rsidR="00981427" w:rsidRPr="00721439" w:rsidRDefault="00981427" w:rsidP="000B3848">
      <w:pPr>
        <w:keepNext/>
        <w:widowControl w:val="0"/>
        <w:tabs>
          <w:tab w:val="left" w:pos="4290"/>
        </w:tabs>
        <w:spacing w:line="360" w:lineRule="auto"/>
        <w:ind w:firstLine="709"/>
        <w:jc w:val="both"/>
        <w:rPr>
          <w:sz w:val="28"/>
          <w:szCs w:val="32"/>
        </w:rPr>
      </w:pPr>
      <w:r w:rsidRPr="00721439">
        <w:rPr>
          <w:sz w:val="28"/>
          <w:szCs w:val="32"/>
        </w:rPr>
        <w:t>Казус 2</w:t>
      </w:r>
    </w:p>
    <w:p w:rsidR="00981427" w:rsidRPr="00721439" w:rsidRDefault="00981427" w:rsidP="00721439">
      <w:pPr>
        <w:keepNext/>
        <w:widowControl w:val="0"/>
        <w:tabs>
          <w:tab w:val="left" w:pos="4290"/>
        </w:tabs>
        <w:spacing w:line="360" w:lineRule="auto"/>
        <w:ind w:firstLine="709"/>
        <w:jc w:val="both"/>
        <w:rPr>
          <w:sz w:val="28"/>
          <w:szCs w:val="32"/>
        </w:rPr>
      </w:pPr>
    </w:p>
    <w:p w:rsidR="00981427" w:rsidRPr="00721439" w:rsidRDefault="00C43EFC" w:rsidP="00721439">
      <w:pPr>
        <w:keepNext/>
        <w:widowControl w:val="0"/>
        <w:tabs>
          <w:tab w:val="left" w:pos="4290"/>
        </w:tabs>
        <w:spacing w:line="360" w:lineRule="auto"/>
        <w:ind w:firstLine="709"/>
        <w:jc w:val="both"/>
        <w:rPr>
          <w:sz w:val="28"/>
          <w:szCs w:val="28"/>
        </w:rPr>
      </w:pPr>
      <w:r>
        <w:rPr>
          <w:sz w:val="28"/>
          <w:szCs w:val="28"/>
        </w:rPr>
        <w:t>В</w:t>
      </w:r>
      <w:r w:rsidR="00721439">
        <w:rPr>
          <w:sz w:val="28"/>
          <w:szCs w:val="28"/>
        </w:rPr>
        <w:t xml:space="preserve"> 1860</w:t>
      </w:r>
      <w:r w:rsidR="00721439" w:rsidRPr="00721439">
        <w:rPr>
          <w:sz w:val="28"/>
          <w:szCs w:val="28"/>
        </w:rPr>
        <w:t xml:space="preserve"> </w:t>
      </w:r>
      <w:r w:rsidR="00981427" w:rsidRPr="00721439">
        <w:rPr>
          <w:sz w:val="28"/>
          <w:szCs w:val="28"/>
        </w:rPr>
        <w:t xml:space="preserve">г. Президентом США был </w:t>
      </w:r>
      <w:r w:rsidR="00721439">
        <w:rPr>
          <w:sz w:val="28"/>
          <w:szCs w:val="28"/>
        </w:rPr>
        <w:t>избран представитель либерально</w:t>
      </w:r>
      <w:r w:rsidR="00721439" w:rsidRPr="00721439">
        <w:rPr>
          <w:sz w:val="28"/>
          <w:szCs w:val="28"/>
        </w:rPr>
        <w:t xml:space="preserve"> </w:t>
      </w:r>
      <w:r w:rsidR="00981427" w:rsidRPr="00721439">
        <w:rPr>
          <w:sz w:val="28"/>
          <w:szCs w:val="28"/>
        </w:rPr>
        <w:t xml:space="preserve">демократического крыла республиканской партии А. Линкольн – выходец из простой фермерской семьи. </w:t>
      </w:r>
    </w:p>
    <w:p w:rsidR="00981427" w:rsidRPr="00721439" w:rsidRDefault="00721439" w:rsidP="00721439">
      <w:pPr>
        <w:keepNext/>
        <w:widowControl w:val="0"/>
        <w:tabs>
          <w:tab w:val="left" w:pos="4290"/>
        </w:tabs>
        <w:spacing w:line="360" w:lineRule="auto"/>
        <w:ind w:firstLine="709"/>
        <w:jc w:val="both"/>
        <w:rPr>
          <w:sz w:val="28"/>
          <w:szCs w:val="28"/>
        </w:rPr>
      </w:pPr>
      <w:r>
        <w:rPr>
          <w:sz w:val="28"/>
          <w:szCs w:val="28"/>
        </w:rPr>
        <w:t>20 мая 1862</w:t>
      </w:r>
      <w:r w:rsidRPr="00721439">
        <w:rPr>
          <w:sz w:val="28"/>
          <w:szCs w:val="28"/>
        </w:rPr>
        <w:t xml:space="preserve"> </w:t>
      </w:r>
      <w:r w:rsidR="00981427" w:rsidRPr="00721439">
        <w:rPr>
          <w:sz w:val="28"/>
          <w:szCs w:val="28"/>
        </w:rPr>
        <w:t xml:space="preserve">г. А. Линкольн подписал «Гомстед-акт» - закон, предоставлявший каждому, желающему заняться сельским хозяйством на западе, право на участок земли в </w:t>
      </w:r>
      <w:smartTag w:uri="urn:schemas-microsoft-com:office:smarttags" w:element="metricconverter">
        <w:smartTagPr>
          <w:attr w:name="ProductID" w:val="640 акров"/>
        </w:smartTagPr>
        <w:r w:rsidR="00981427" w:rsidRPr="00721439">
          <w:rPr>
            <w:sz w:val="28"/>
            <w:szCs w:val="28"/>
          </w:rPr>
          <w:t>160 акров</w:t>
        </w:r>
      </w:smartTag>
      <w:r w:rsidR="00981427" w:rsidRPr="00721439">
        <w:rPr>
          <w:sz w:val="28"/>
          <w:szCs w:val="28"/>
        </w:rPr>
        <w:t xml:space="preserve"> (1 акр=4047 м</w:t>
      </w:r>
      <w:r w:rsidR="00981427" w:rsidRPr="00721439">
        <w:rPr>
          <w:sz w:val="28"/>
          <w:szCs w:val="28"/>
          <w:vertAlign w:val="superscript"/>
        </w:rPr>
        <w:t>2</w:t>
      </w:r>
      <w:r w:rsidR="00981427" w:rsidRPr="00721439">
        <w:rPr>
          <w:sz w:val="28"/>
          <w:szCs w:val="28"/>
        </w:rPr>
        <w:t>). 27 мая он был оглашен в послании к конгрессу.</w:t>
      </w:r>
    </w:p>
    <w:p w:rsidR="00981427" w:rsidRPr="00721439" w:rsidRDefault="00981427" w:rsidP="00721439">
      <w:pPr>
        <w:keepNext/>
        <w:widowControl w:val="0"/>
        <w:tabs>
          <w:tab w:val="left" w:pos="4290"/>
        </w:tabs>
        <w:spacing w:line="360" w:lineRule="auto"/>
        <w:ind w:firstLine="709"/>
        <w:jc w:val="both"/>
        <w:rPr>
          <w:sz w:val="28"/>
          <w:szCs w:val="28"/>
        </w:rPr>
      </w:pPr>
    </w:p>
    <w:p w:rsidR="00981427" w:rsidRPr="000B3848" w:rsidRDefault="00721439" w:rsidP="00721439">
      <w:pPr>
        <w:keepNext/>
        <w:widowControl w:val="0"/>
        <w:tabs>
          <w:tab w:val="left" w:pos="4290"/>
        </w:tabs>
        <w:spacing w:line="360" w:lineRule="auto"/>
        <w:ind w:firstLine="709"/>
        <w:jc w:val="both"/>
        <w:rPr>
          <w:sz w:val="28"/>
          <w:szCs w:val="28"/>
        </w:rPr>
      </w:pPr>
      <w:r>
        <w:rPr>
          <w:sz w:val="28"/>
          <w:szCs w:val="28"/>
        </w:rPr>
        <w:t>Суть «Закона о гомстедах»</w:t>
      </w:r>
    </w:p>
    <w:p w:rsidR="00721439" w:rsidRPr="000B3848" w:rsidRDefault="00721439" w:rsidP="00721439">
      <w:pPr>
        <w:keepNext/>
        <w:widowControl w:val="0"/>
        <w:tabs>
          <w:tab w:val="left" w:pos="2552"/>
        </w:tabs>
        <w:spacing w:line="360" w:lineRule="auto"/>
        <w:ind w:firstLine="709"/>
        <w:jc w:val="both"/>
        <w:rPr>
          <w:sz w:val="28"/>
          <w:szCs w:val="28"/>
        </w:rPr>
      </w:pPr>
    </w:p>
    <w:p w:rsidR="00981427" w:rsidRPr="00721439" w:rsidRDefault="00981427" w:rsidP="00721439">
      <w:pPr>
        <w:keepNext/>
        <w:widowControl w:val="0"/>
        <w:tabs>
          <w:tab w:val="left" w:pos="2552"/>
        </w:tabs>
        <w:spacing w:line="360" w:lineRule="auto"/>
        <w:ind w:firstLine="709"/>
        <w:jc w:val="both"/>
        <w:rPr>
          <w:sz w:val="28"/>
          <w:szCs w:val="28"/>
        </w:rPr>
      </w:pPr>
      <w:r w:rsidRPr="00721439">
        <w:rPr>
          <w:sz w:val="28"/>
          <w:szCs w:val="28"/>
        </w:rPr>
        <w:t xml:space="preserve">Всякий гражданин Соединенных Штатов или заявивший о своем желании принять гражданство США, достигший 21 года, “не участвовавший в войне против США и не помогавший их врагам”, получал с 1 января </w:t>
      </w:r>
      <w:smartTag w:uri="urn:schemas-microsoft-com:office:smarttags" w:element="metricconverter">
        <w:smartTagPr>
          <w:attr w:name="ProductID" w:val="640 акров"/>
        </w:smartTagPr>
        <w:r w:rsidRPr="00721439">
          <w:rPr>
            <w:sz w:val="28"/>
            <w:szCs w:val="28"/>
          </w:rPr>
          <w:t>1863 г</w:t>
        </w:r>
      </w:smartTag>
      <w:r w:rsidRPr="00721439">
        <w:rPr>
          <w:sz w:val="28"/>
          <w:szCs w:val="28"/>
        </w:rPr>
        <w:t xml:space="preserve">. право вступить во владение </w:t>
      </w:r>
      <w:smartTag w:uri="urn:schemas-microsoft-com:office:smarttags" w:element="metricconverter">
        <w:smartTagPr>
          <w:attr w:name="ProductID" w:val="640 акров"/>
        </w:smartTagPr>
        <w:r w:rsidRPr="00721439">
          <w:rPr>
            <w:sz w:val="28"/>
            <w:szCs w:val="28"/>
          </w:rPr>
          <w:t>160 акрами</w:t>
        </w:r>
      </w:smartTag>
      <w:r w:rsidRPr="00721439">
        <w:rPr>
          <w:sz w:val="28"/>
          <w:szCs w:val="28"/>
        </w:rPr>
        <w:t xml:space="preserve"> земли. При этом требовалась подписка, что получающий землю приобретает ее для поселения на ней, а не для непосредственной или косвенной пользы какого-либо другого лица или лиц, т.е. не для спекуляции. Для удостоверения всех этих обстоятельств требовалась только присяга поселенца.</w:t>
      </w:r>
    </w:p>
    <w:p w:rsidR="00981427" w:rsidRPr="00721439" w:rsidRDefault="00981427" w:rsidP="00721439">
      <w:pPr>
        <w:keepNext/>
        <w:widowControl w:val="0"/>
        <w:tabs>
          <w:tab w:val="left" w:pos="2552"/>
        </w:tabs>
        <w:spacing w:line="360" w:lineRule="auto"/>
        <w:ind w:firstLine="709"/>
        <w:jc w:val="both"/>
        <w:rPr>
          <w:sz w:val="28"/>
          <w:szCs w:val="28"/>
        </w:rPr>
      </w:pPr>
      <w:r w:rsidRPr="00721439">
        <w:rPr>
          <w:sz w:val="28"/>
          <w:szCs w:val="28"/>
        </w:rPr>
        <w:t xml:space="preserve">После принесения присяги и уплаты сбора в 10 долларов поселенец мог вступить во владение участком, а по истечении пяти лет, если он мог удостоверить, что жил на участке и пользовался им для своих нужд, он получал его бесплатно в собственность. Участок мог быть приобретен в собственность и досрочно, при уплате 1,25 доллара за акр. </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Закон о гомстедах принес значительное облегчение новым поселенцам хотя бы тем, что отпала необходимость платить за участок (за </w:t>
      </w:r>
      <w:smartTag w:uri="urn:schemas-microsoft-com:office:smarttags" w:element="metricconverter">
        <w:smartTagPr>
          <w:attr w:name="ProductID" w:val="640 акров"/>
        </w:smartTagPr>
        <w:r w:rsidRPr="00721439">
          <w:rPr>
            <w:sz w:val="28"/>
            <w:szCs w:val="28"/>
          </w:rPr>
          <w:t>160 акров</w:t>
        </w:r>
      </w:smartTag>
      <w:r w:rsidRPr="00721439">
        <w:rPr>
          <w:sz w:val="28"/>
          <w:szCs w:val="28"/>
        </w:rPr>
        <w:t xml:space="preserve"> минимум 200 долларов). В силу этого и по ряду других причин, для многих современников той эпохи, когда владение землей считалось большой удачей, вступление в силу закона о бесплатном наделении землей американских граждан казалось убедительным свидетельством того, что общество еще жизнеспособно, раз в нем находится место для свободных, много и усердно работающих добродетельных людей.</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Во второй половине 19 века американское сельское хозяйство развивалось с головокружительной быстротой, чему, помимо прочих факторов, способствовал и мощный приток колонистов на территории к западу от Миссисипи, "открывавших" там новые земли или заменявших коренных земледельцев ("индейцев") пришлыми. Федеральное правительство разнообразными способами стимулировало этот бросок на запад. В частности, заключало с индейскими племенами договоры либо прибегало к силе оружия, загоняя их в резервации (районы, отведенные исключительно для проживания индейцев). Также федеральное правительство предоставляло поселенцам бесплатные земельные наделы и отводило земли железнодорожным компаниям, стимулируя расширение сети железных дорог. </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В последующие годы правительство предоставило поселенцам возможности приобретать еще большие наделы бесплатно или за символическую плату. Подобная политика стала возможной благодаря тому, что правительство Соединенных Штатов считало себя владельцем почти всех земель к западу от Миссисипи либо по праву приобретения, либо по праву завоевания. </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Закон о гомстедах укрепил существующую систему малых семейных ферм. Он способствовал оттоку избыточного населения из восточных штатов и созданию слоя независимых фермеров. В 19 веке и в начале 20 века количество людей, имеющих фермы или работающих на них, резко возросло, достигнув в 1916 году пика в 13,6 миллионов человек, что составляло 14 процентов населения Соединенных Штатов. </w:t>
      </w:r>
    </w:p>
    <w:p w:rsidR="00981427" w:rsidRPr="00721439" w:rsidRDefault="00981427" w:rsidP="00721439">
      <w:pPr>
        <w:keepNext/>
        <w:widowControl w:val="0"/>
        <w:spacing w:line="360" w:lineRule="auto"/>
        <w:ind w:firstLine="709"/>
        <w:jc w:val="both"/>
        <w:rPr>
          <w:sz w:val="28"/>
          <w:szCs w:val="28"/>
        </w:rPr>
      </w:pPr>
      <w:r w:rsidRPr="00721439">
        <w:rPr>
          <w:sz w:val="28"/>
          <w:szCs w:val="28"/>
        </w:rPr>
        <w:t xml:space="preserve">Способствуя упрочению семейной фермы, раздача бесплатной или дешевой земли имела и непредвиденные последствия. Поощряя заселение прерий, где осадки выпадали скудно и нерегулярно (в основном, земли к западу от нынешнего Оклахома-сити), Закон о гомстедах обрек многие семьи на полуголодное существование и неуверенность в завтрашнем дне. Многие семьи из восточных штатов, привыкшие считать </w:t>
      </w:r>
      <w:smartTag w:uri="urn:schemas-microsoft-com:office:smarttags" w:element="metricconverter">
        <w:smartTagPr>
          <w:attr w:name="ProductID" w:val="640 акров"/>
        </w:smartTagPr>
        <w:r w:rsidRPr="00721439">
          <w:rPr>
            <w:sz w:val="28"/>
            <w:szCs w:val="28"/>
          </w:rPr>
          <w:t>160 акров</w:t>
        </w:r>
      </w:smartTag>
      <w:r w:rsidRPr="00721439">
        <w:rPr>
          <w:sz w:val="28"/>
          <w:szCs w:val="28"/>
        </w:rPr>
        <w:t xml:space="preserve"> более чем приличным наделом, переехав на запад, обнаружили, что с трудом способны прокормиться на таком участке. Урожаи засушливые земли приносили скудные, кормов скоту не хватало. Отчаявшись, фермеры прерий распахивали и засеивали все до последнего акра. При хороших дождях их урожаи затоваривали рынок, сбивая тем самым цены и уменьшая выручку. В засуху же пыльные бури уносили высыхающий верхний слой почвы, истощая поля.</w:t>
      </w:r>
    </w:p>
    <w:p w:rsidR="00981427" w:rsidRPr="00721439" w:rsidRDefault="00981427" w:rsidP="00721439">
      <w:pPr>
        <w:keepNext/>
        <w:widowControl w:val="0"/>
        <w:spacing w:line="360" w:lineRule="auto"/>
        <w:ind w:firstLine="709"/>
        <w:jc w:val="both"/>
        <w:rPr>
          <w:sz w:val="28"/>
          <w:szCs w:val="28"/>
        </w:rPr>
      </w:pPr>
      <w:r w:rsidRPr="00721439">
        <w:rPr>
          <w:sz w:val="28"/>
          <w:szCs w:val="28"/>
        </w:rPr>
        <w:t>Принятие Гомстед-акта, мероприятия против рабовладельцев, проведённые в ходе Гражданской войны, и Реконструкции Юга знаменовали собой победу в национальном масштабе фермерского "американского" пути развития капитализма в сельском хозяйстве, который обеспечивал "...наиболее быстрое развитие производительных сил при условиях, наиболее благоприятных для массы народа из всех возможных при капитализме". Развитие капитализма в сельском хозяйстве усиливало процесс классового расслоения среди фермерства и пролетаризацию его основной массы.</w:t>
      </w:r>
    </w:p>
    <w:p w:rsidR="00981427" w:rsidRPr="00721439" w:rsidRDefault="00981427" w:rsidP="00721439">
      <w:pPr>
        <w:keepNext/>
        <w:widowControl w:val="0"/>
        <w:spacing w:line="360" w:lineRule="auto"/>
        <w:ind w:firstLine="709"/>
        <w:jc w:val="both"/>
        <w:rPr>
          <w:sz w:val="28"/>
          <w:szCs w:val="28"/>
        </w:rPr>
      </w:pPr>
      <w:r w:rsidRPr="00721439">
        <w:rPr>
          <w:sz w:val="28"/>
          <w:szCs w:val="28"/>
        </w:rPr>
        <w:t>В данном примере Карл Шульц эмигрировал в США с целью получения земли. Согласно Закону это будет возможным, в первую очередь, если он старше 21 года, и подаст заявление о своем желании стать гражданином США, как этого требуется американскими законами о натурализации, если он никогда не участвовал в войне против США и не помогал их врагам. После этого с 1 января 1863 года он может вступить в законное владение 1/4 секции (</w:t>
      </w:r>
      <w:smartTag w:uri="urn:schemas-microsoft-com:office:smarttags" w:element="metricconverter">
        <w:smartTagPr>
          <w:attr w:name="ProductID" w:val="640 акров"/>
        </w:smartTagPr>
        <w:r w:rsidRPr="00721439">
          <w:rPr>
            <w:sz w:val="28"/>
            <w:szCs w:val="28"/>
          </w:rPr>
          <w:t>640 акров</w:t>
        </w:r>
      </w:smartTag>
      <w:r w:rsidRPr="00721439">
        <w:rPr>
          <w:sz w:val="28"/>
          <w:szCs w:val="28"/>
        </w:rPr>
        <w:t>) или меньшим количеством никем не занятой общественной земли или приобрести в порядке заимки участок, на который он должен подать заимочную заявку, по 1,25 доллара или меньше за акр, эти земли должны составлять один участок (раздел 1).</w:t>
      </w:r>
    </w:p>
    <w:p w:rsidR="00981427" w:rsidRPr="00721439" w:rsidRDefault="00981427" w:rsidP="00721439">
      <w:pPr>
        <w:keepNext/>
        <w:widowControl w:val="0"/>
        <w:spacing w:line="360" w:lineRule="auto"/>
        <w:ind w:firstLine="709"/>
        <w:jc w:val="both"/>
        <w:rPr>
          <w:sz w:val="28"/>
          <w:szCs w:val="28"/>
        </w:rPr>
      </w:pPr>
      <w:r w:rsidRPr="00721439">
        <w:rPr>
          <w:sz w:val="28"/>
          <w:szCs w:val="28"/>
        </w:rPr>
        <w:t>Затем Карл Шульц должен принести присягу перед регистратором той земельной конторы, в которой он хочет оформить приобретение земли. После принесения присяги и уплаты 10 долларов ему будет разрешено вступить во владение указанным количеством земли. Но патент на право собственности будет выдан только после 5 лет со дня ввода во владение землей (раздел 2).</w:t>
      </w:r>
    </w:p>
    <w:p w:rsidR="00721439" w:rsidRDefault="00721439">
      <w:pPr>
        <w:spacing w:after="200" w:line="276" w:lineRule="auto"/>
        <w:rPr>
          <w:sz w:val="28"/>
          <w:szCs w:val="32"/>
        </w:rPr>
      </w:pPr>
      <w:r>
        <w:rPr>
          <w:sz w:val="28"/>
          <w:szCs w:val="32"/>
        </w:rPr>
        <w:br w:type="page"/>
      </w:r>
    </w:p>
    <w:p w:rsidR="00981427" w:rsidRPr="00721439" w:rsidRDefault="00981427" w:rsidP="00721439">
      <w:pPr>
        <w:keepNext/>
        <w:widowControl w:val="0"/>
        <w:spacing w:line="360" w:lineRule="auto"/>
        <w:ind w:firstLine="709"/>
        <w:jc w:val="both"/>
        <w:rPr>
          <w:sz w:val="28"/>
          <w:szCs w:val="32"/>
        </w:rPr>
      </w:pPr>
      <w:r w:rsidRPr="00721439">
        <w:rPr>
          <w:sz w:val="28"/>
          <w:szCs w:val="32"/>
        </w:rPr>
        <w:t>Список литературы</w:t>
      </w:r>
    </w:p>
    <w:p w:rsidR="00981427" w:rsidRPr="00721439" w:rsidRDefault="00981427" w:rsidP="00721439">
      <w:pPr>
        <w:keepNext/>
        <w:widowControl w:val="0"/>
        <w:spacing w:line="360" w:lineRule="auto"/>
        <w:ind w:firstLine="709"/>
        <w:jc w:val="both"/>
        <w:rPr>
          <w:sz w:val="28"/>
          <w:szCs w:val="32"/>
        </w:rPr>
      </w:pPr>
    </w:p>
    <w:p w:rsidR="00981427" w:rsidRPr="00721439" w:rsidRDefault="00981427" w:rsidP="00721439">
      <w:pPr>
        <w:keepNext/>
        <w:widowControl w:val="0"/>
        <w:numPr>
          <w:ilvl w:val="0"/>
          <w:numId w:val="1"/>
        </w:numPr>
        <w:tabs>
          <w:tab w:val="clear" w:pos="1365"/>
          <w:tab w:val="num" w:pos="426"/>
        </w:tabs>
        <w:spacing w:line="360" w:lineRule="auto"/>
        <w:ind w:left="0" w:firstLine="0"/>
        <w:jc w:val="both"/>
        <w:rPr>
          <w:sz w:val="28"/>
          <w:szCs w:val="28"/>
        </w:rPr>
      </w:pPr>
      <w:r w:rsidRPr="00721439">
        <w:rPr>
          <w:sz w:val="28"/>
          <w:szCs w:val="28"/>
        </w:rPr>
        <w:t>История государства и права зарубежных стран / Под ред. К.И. Батыра. М.: Юристъ, 1999. – 456 с.</w:t>
      </w:r>
    </w:p>
    <w:p w:rsidR="00981427" w:rsidRPr="00721439" w:rsidRDefault="00981427" w:rsidP="00721439">
      <w:pPr>
        <w:keepNext/>
        <w:widowControl w:val="0"/>
        <w:numPr>
          <w:ilvl w:val="0"/>
          <w:numId w:val="1"/>
        </w:numPr>
        <w:tabs>
          <w:tab w:val="clear" w:pos="1365"/>
          <w:tab w:val="num" w:pos="426"/>
        </w:tabs>
        <w:spacing w:line="360" w:lineRule="auto"/>
        <w:ind w:left="0" w:firstLine="0"/>
        <w:jc w:val="both"/>
        <w:rPr>
          <w:sz w:val="28"/>
          <w:szCs w:val="28"/>
        </w:rPr>
      </w:pPr>
      <w:r w:rsidRPr="00721439">
        <w:rPr>
          <w:sz w:val="28"/>
          <w:szCs w:val="28"/>
        </w:rPr>
        <w:t>История государства и права зарубежных стран / Под ред. О.А. Жидкова и Н.А. Крашенинниковой. М., 1998. Ч. 1 и 2.</w:t>
      </w:r>
    </w:p>
    <w:p w:rsidR="00981427" w:rsidRPr="00721439" w:rsidRDefault="00981427" w:rsidP="00721439">
      <w:pPr>
        <w:pStyle w:val="a5"/>
        <w:keepNext/>
        <w:widowControl w:val="0"/>
        <w:numPr>
          <w:ilvl w:val="0"/>
          <w:numId w:val="1"/>
        </w:numPr>
        <w:tabs>
          <w:tab w:val="clear" w:pos="1365"/>
          <w:tab w:val="num" w:pos="0"/>
          <w:tab w:val="num" w:pos="426"/>
          <w:tab w:val="left" w:pos="851"/>
          <w:tab w:val="left" w:pos="1418"/>
        </w:tabs>
        <w:spacing w:line="360" w:lineRule="auto"/>
        <w:ind w:left="0" w:firstLine="0"/>
        <w:jc w:val="both"/>
        <w:rPr>
          <w:sz w:val="28"/>
        </w:rPr>
      </w:pPr>
      <w:r w:rsidRPr="00721439">
        <w:rPr>
          <w:sz w:val="28"/>
          <w:szCs w:val="28"/>
        </w:rPr>
        <w:t>Хрестоматия по всеобщей истории государства и права / Под ред. К.И. Батыра и Е.В. Поликарповой. – М.: Юристъ, 2007. – 392с., 520 с. Т. 1 и 2</w:t>
      </w:r>
      <w:bookmarkStart w:id="0" w:name="_GoBack"/>
      <w:bookmarkEnd w:id="0"/>
    </w:p>
    <w:sectPr w:rsidR="00981427" w:rsidRPr="00721439" w:rsidSect="000B38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4971"/>
    <w:multiLevelType w:val="hybridMultilevel"/>
    <w:tmpl w:val="4106EA9A"/>
    <w:lvl w:ilvl="0" w:tplc="06EE544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427"/>
    <w:rsid w:val="000B3848"/>
    <w:rsid w:val="001D3776"/>
    <w:rsid w:val="00721439"/>
    <w:rsid w:val="0083714C"/>
    <w:rsid w:val="009244E3"/>
    <w:rsid w:val="00981427"/>
    <w:rsid w:val="00B400EB"/>
    <w:rsid w:val="00C43EFC"/>
    <w:rsid w:val="00FE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AA937B-770E-4BB6-988B-F92F4C8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42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1427"/>
    <w:rPr>
      <w:rFonts w:ascii="Courier New" w:hAnsi="Courier New"/>
      <w:sz w:val="20"/>
      <w:szCs w:val="20"/>
    </w:rPr>
  </w:style>
  <w:style w:type="character" w:customStyle="1" w:styleId="a4">
    <w:name w:val="Текст Знак"/>
    <w:link w:val="a3"/>
    <w:uiPriority w:val="99"/>
    <w:locked/>
    <w:rsid w:val="00981427"/>
    <w:rPr>
      <w:rFonts w:ascii="Courier New" w:hAnsi="Courier New" w:cs="Times New Roman"/>
      <w:sz w:val="20"/>
      <w:szCs w:val="20"/>
      <w:lang w:val="x-none" w:eastAsia="ru-RU"/>
    </w:rPr>
  </w:style>
  <w:style w:type="paragraph" w:styleId="a5">
    <w:name w:val="List Paragraph"/>
    <w:basedOn w:val="a"/>
    <w:uiPriority w:val="34"/>
    <w:qFormat/>
    <w:rsid w:val="0098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2014-03-19T23:11:00Z</dcterms:created>
  <dcterms:modified xsi:type="dcterms:W3CDTF">2014-03-19T23:11:00Z</dcterms:modified>
</cp:coreProperties>
</file>