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07" w:rsidRPr="001223B7" w:rsidRDefault="005E5C4D" w:rsidP="001223B7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5E5C4D" w:rsidRPr="001223B7" w:rsidRDefault="005E5C4D" w:rsidP="00272887">
      <w:p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9F0855" w:rsidRPr="001223B7" w:rsidRDefault="00632BDD" w:rsidP="00272887">
      <w:p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</w:rPr>
        <w:t>Введение</w:t>
      </w:r>
    </w:p>
    <w:p w:rsidR="00CE2775" w:rsidRPr="001223B7" w:rsidRDefault="00CD411B" w:rsidP="00272887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Т</w:t>
      </w:r>
      <w:r w:rsidR="00CE2775" w:rsidRPr="001223B7">
        <w:rPr>
          <w:rFonts w:ascii="Times New Roman" w:hAnsi="Times New Roman"/>
          <w:sz w:val="28"/>
          <w:szCs w:val="28"/>
        </w:rPr>
        <w:t>ипы конфликтов</w:t>
      </w:r>
    </w:p>
    <w:p w:rsidR="00CE2775" w:rsidRPr="001223B7" w:rsidRDefault="00CE2775" w:rsidP="00272887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</w:rPr>
        <w:t>Уровни конфликтов в организации</w:t>
      </w:r>
    </w:p>
    <w:p w:rsidR="00632BDD" w:rsidRPr="001223B7" w:rsidRDefault="00CD411B" w:rsidP="00272887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Причины конфликтов</w:t>
      </w:r>
    </w:p>
    <w:p w:rsidR="00E83298" w:rsidRPr="001223B7" w:rsidRDefault="005B06FD" w:rsidP="00272887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Методы разрешения конфли</w:t>
      </w:r>
      <w:r w:rsidR="005E5C4D" w:rsidRPr="001223B7">
        <w:rPr>
          <w:rFonts w:ascii="Times New Roman" w:hAnsi="Times New Roman"/>
          <w:sz w:val="28"/>
          <w:szCs w:val="28"/>
          <w:lang w:val="ru-RU"/>
        </w:rPr>
        <w:t>кта</w:t>
      </w:r>
    </w:p>
    <w:p w:rsidR="005E5C4D" w:rsidRPr="001223B7" w:rsidRDefault="00E83298" w:rsidP="0027288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E83298" w:rsidRPr="001223B7" w:rsidRDefault="00E83298" w:rsidP="0027288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С</w:t>
      </w:r>
      <w:r w:rsidR="005E5C4D" w:rsidRPr="001223B7">
        <w:rPr>
          <w:rFonts w:ascii="Times New Roman" w:hAnsi="Times New Roman"/>
          <w:sz w:val="28"/>
          <w:szCs w:val="28"/>
          <w:lang w:val="ru-RU"/>
        </w:rPr>
        <w:t>писок использованной литературы</w:t>
      </w:r>
    </w:p>
    <w:p w:rsidR="005E5C4D" w:rsidRPr="001223B7" w:rsidRDefault="00E83298" w:rsidP="00272887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Приложени</w:t>
      </w:r>
      <w:r w:rsidR="005E5C4D" w:rsidRPr="001223B7">
        <w:rPr>
          <w:rFonts w:ascii="Times New Roman" w:hAnsi="Times New Roman"/>
          <w:sz w:val="28"/>
          <w:szCs w:val="28"/>
          <w:lang w:val="ru-RU"/>
        </w:rPr>
        <w:t>я</w:t>
      </w:r>
    </w:p>
    <w:p w:rsidR="009F0855" w:rsidRPr="001223B7" w:rsidRDefault="009F0855" w:rsidP="00272887">
      <w:pPr>
        <w:suppressAutoHyphens/>
        <w:spacing w:after="0" w:line="360" w:lineRule="auto"/>
        <w:rPr>
          <w:rFonts w:ascii="Times New Roman" w:hAnsi="Times New Roman"/>
          <w:sz w:val="28"/>
          <w:lang w:val="ru-RU"/>
        </w:rPr>
      </w:pPr>
    </w:p>
    <w:p w:rsidR="009F0855" w:rsidRPr="001223B7" w:rsidRDefault="009F0855" w:rsidP="001223B7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lang w:val="ru-RU"/>
        </w:rPr>
        <w:br w:type="page"/>
      </w:r>
      <w:r w:rsidR="005E5C4D" w:rsidRPr="001223B7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1223B7" w:rsidRPr="001223B7" w:rsidRDefault="001223B7" w:rsidP="001223B7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23B7" w:rsidRPr="001223B7" w:rsidRDefault="00C43F3E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Конфликт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3B7">
        <w:rPr>
          <w:rFonts w:ascii="Times New Roman" w:hAnsi="Times New Roman"/>
          <w:sz w:val="28"/>
          <w:szCs w:val="28"/>
          <w:lang w:val="ru-RU"/>
        </w:rPr>
        <w:t>- противоречие во взглядах и отношениях, столкновение расходящихся, противоположных интересов, острый спор.</w:t>
      </w:r>
    </w:p>
    <w:p w:rsidR="001223B7" w:rsidRPr="001223B7" w:rsidRDefault="006E5A3A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Психологи рассматривают много элементов, составляющих природу возникновения конфликтов, но все объяснения основаны на том, что люди различны между собой, они по-разному воспринимают ситуацию, в которой оказываются. Интересно, что несогласие может возникнуть и когда ситуация действительно конфликтна, и когда она носит достаточно бесконфликтный характер.</w:t>
      </w:r>
    </w:p>
    <w:p w:rsidR="001223B7" w:rsidRPr="001223B7" w:rsidRDefault="006E5A3A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 xml:space="preserve">Конфликт определяется тем, что сознательное поведение одной из сторон вызывает расстройство интересов другой стороны. Разрушительные последствия возникают </w:t>
      </w:r>
      <w:r w:rsidR="003B0D45" w:rsidRPr="001223B7">
        <w:rPr>
          <w:rFonts w:ascii="Times New Roman" w:hAnsi="Times New Roman"/>
          <w:sz w:val="28"/>
          <w:szCs w:val="28"/>
          <w:lang w:val="ru-RU"/>
        </w:rPr>
        <w:t>тогда, когда конфликт находится на очень низком или, наоборот, на очень высоком уровне. Когда конфликт мал, то не находит адекватного разрешения, поскольку участники не меняют общее решение. Однако различия остаются и не могут не влиять на эффективность общей работы.</w:t>
      </w:r>
    </w:p>
    <w:p w:rsidR="001223B7" w:rsidRPr="001223B7" w:rsidRDefault="005964FC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Конфликт, достигший высокого уровня, сопровождается развитием у его участников стресса. Это ведет к снижению морали и сплоченности, разрушаются коммуникационные сети. Решения принимаются в условиях скрытия или искажения информации и не обладают достаточной мотивирующей силой.</w:t>
      </w:r>
    </w:p>
    <w:p w:rsidR="00632BDD" w:rsidRPr="001223B7" w:rsidRDefault="00632BDD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Конструктивная сторона ярче проявляется, когда конфликт по уровню достаточен для мотивации людей. Обычно такие конфликты возникают на основе различия в целях, объективно обусловленных характером выполняемой работы. В ходе обсуждения различий вырабатывается компромиссное решение, которое приводит к более эффективной работе в организации.</w:t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>(4)</w:t>
      </w:r>
    </w:p>
    <w:p w:rsidR="005E5C4D" w:rsidRPr="001223B7" w:rsidRDefault="005E5C4D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2088" w:rsidRPr="001223B7" w:rsidRDefault="00632BDD" w:rsidP="001223B7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br w:type="page"/>
      </w:r>
      <w:r w:rsidR="005E5C4D" w:rsidRPr="001223B7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71E48" w:rsidRPr="001223B7">
        <w:rPr>
          <w:rFonts w:ascii="Times New Roman" w:hAnsi="Times New Roman"/>
          <w:sz w:val="28"/>
          <w:szCs w:val="28"/>
          <w:lang w:val="ru-RU"/>
        </w:rPr>
        <w:t>Т</w:t>
      </w:r>
      <w:r w:rsidR="00EA2088" w:rsidRPr="001223B7">
        <w:rPr>
          <w:rFonts w:ascii="Times New Roman" w:hAnsi="Times New Roman"/>
          <w:sz w:val="28"/>
          <w:szCs w:val="28"/>
          <w:lang w:val="ru-RU"/>
        </w:rPr>
        <w:t>ипы</w:t>
      </w:r>
      <w:r w:rsidR="005E5C4D" w:rsidRPr="001223B7">
        <w:rPr>
          <w:rFonts w:ascii="Times New Roman" w:hAnsi="Times New Roman"/>
          <w:sz w:val="28"/>
          <w:szCs w:val="28"/>
          <w:lang w:val="ru-RU"/>
        </w:rPr>
        <w:t xml:space="preserve"> конфликтов</w:t>
      </w:r>
    </w:p>
    <w:p w:rsidR="001223B7" w:rsidRPr="001223B7" w:rsidRDefault="001223B7" w:rsidP="001223B7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4264D" w:rsidRPr="001223B7" w:rsidRDefault="0074264D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Существуют различные классификации типов конфликтов. С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3B7">
        <w:rPr>
          <w:rFonts w:ascii="Times New Roman" w:hAnsi="Times New Roman"/>
          <w:sz w:val="28"/>
          <w:szCs w:val="28"/>
          <w:lang w:val="ru-RU"/>
        </w:rPr>
        <w:t>точки зрения причин конфликтной ситуации выделяют три основных типа конфликтов (табл. 1).</w:t>
      </w:r>
    </w:p>
    <w:p w:rsidR="00272887" w:rsidRDefault="00272887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64D" w:rsidRPr="001223B7" w:rsidRDefault="0074264D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Таблица 1. Основные типы конфликтов.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8"/>
        <w:gridCol w:w="1914"/>
      </w:tblGrid>
      <w:tr w:rsidR="0074264D" w:rsidRPr="003E453A" w:rsidTr="003E453A">
        <w:trPr>
          <w:jc w:val="center"/>
        </w:trPr>
        <w:tc>
          <w:tcPr>
            <w:tcW w:w="0" w:type="auto"/>
            <w:shd w:val="clear" w:color="auto" w:fill="auto"/>
          </w:tcPr>
          <w:p w:rsidR="0074264D" w:rsidRPr="003E453A" w:rsidRDefault="0074264D" w:rsidP="003E453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453A">
              <w:rPr>
                <w:rFonts w:ascii="Times New Roman" w:hAnsi="Times New Roman"/>
                <w:sz w:val="20"/>
                <w:szCs w:val="28"/>
              </w:rPr>
              <w:t>Причина конфликтной ситуации</w:t>
            </w:r>
          </w:p>
        </w:tc>
        <w:tc>
          <w:tcPr>
            <w:tcW w:w="0" w:type="auto"/>
            <w:shd w:val="clear" w:color="auto" w:fill="auto"/>
          </w:tcPr>
          <w:p w:rsidR="0074264D" w:rsidRPr="003E453A" w:rsidRDefault="0074264D" w:rsidP="003E453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453A">
              <w:rPr>
                <w:rFonts w:ascii="Times New Roman" w:hAnsi="Times New Roman"/>
                <w:sz w:val="20"/>
                <w:szCs w:val="28"/>
              </w:rPr>
              <w:t>Тип конфликта</w:t>
            </w:r>
          </w:p>
        </w:tc>
      </w:tr>
      <w:tr w:rsidR="0074264D" w:rsidRPr="003E453A" w:rsidTr="003E453A">
        <w:trPr>
          <w:jc w:val="center"/>
        </w:trPr>
        <w:tc>
          <w:tcPr>
            <w:tcW w:w="0" w:type="auto"/>
            <w:shd w:val="clear" w:color="auto" w:fill="auto"/>
          </w:tcPr>
          <w:p w:rsidR="0074264D" w:rsidRPr="003E453A" w:rsidRDefault="0074264D" w:rsidP="003E453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453A">
              <w:rPr>
                <w:rFonts w:ascii="Times New Roman" w:hAnsi="Times New Roman"/>
                <w:sz w:val="20"/>
                <w:szCs w:val="28"/>
              </w:rPr>
              <w:t>Стороны конфликта имеют разные цели</w:t>
            </w:r>
          </w:p>
        </w:tc>
        <w:tc>
          <w:tcPr>
            <w:tcW w:w="0" w:type="auto"/>
            <w:shd w:val="clear" w:color="auto" w:fill="auto"/>
          </w:tcPr>
          <w:p w:rsidR="0074264D" w:rsidRPr="003E453A" w:rsidRDefault="0074264D" w:rsidP="003E453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453A">
              <w:rPr>
                <w:rFonts w:ascii="Times New Roman" w:hAnsi="Times New Roman"/>
                <w:sz w:val="20"/>
                <w:szCs w:val="28"/>
              </w:rPr>
              <w:t>Конфликт целей</w:t>
            </w:r>
          </w:p>
        </w:tc>
      </w:tr>
      <w:tr w:rsidR="0074264D" w:rsidRPr="003E453A" w:rsidTr="003E453A">
        <w:trPr>
          <w:jc w:val="center"/>
        </w:trPr>
        <w:tc>
          <w:tcPr>
            <w:tcW w:w="0" w:type="auto"/>
            <w:shd w:val="clear" w:color="auto" w:fill="auto"/>
          </w:tcPr>
          <w:p w:rsidR="0074264D" w:rsidRPr="003E453A" w:rsidRDefault="0074264D" w:rsidP="003E453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453A">
              <w:rPr>
                <w:rFonts w:ascii="Times New Roman" w:hAnsi="Times New Roman"/>
                <w:sz w:val="20"/>
                <w:szCs w:val="28"/>
              </w:rPr>
              <w:t>Стороны конфликта расходятся во взглядах, идеях и мыслях по решаемой проблеме</w:t>
            </w:r>
          </w:p>
        </w:tc>
        <w:tc>
          <w:tcPr>
            <w:tcW w:w="0" w:type="auto"/>
            <w:shd w:val="clear" w:color="auto" w:fill="auto"/>
          </w:tcPr>
          <w:p w:rsidR="0074264D" w:rsidRPr="003E453A" w:rsidRDefault="0074264D" w:rsidP="003E453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453A">
              <w:rPr>
                <w:rFonts w:ascii="Times New Roman" w:hAnsi="Times New Roman"/>
                <w:sz w:val="20"/>
                <w:szCs w:val="28"/>
              </w:rPr>
              <w:t>Конфликт познания</w:t>
            </w:r>
          </w:p>
        </w:tc>
      </w:tr>
      <w:tr w:rsidR="0074264D" w:rsidRPr="003E453A" w:rsidTr="003E453A">
        <w:trPr>
          <w:jc w:val="center"/>
        </w:trPr>
        <w:tc>
          <w:tcPr>
            <w:tcW w:w="0" w:type="auto"/>
            <w:shd w:val="clear" w:color="auto" w:fill="auto"/>
          </w:tcPr>
          <w:p w:rsidR="0074264D" w:rsidRPr="003E453A" w:rsidRDefault="0074264D" w:rsidP="003E453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453A">
              <w:rPr>
                <w:rFonts w:ascii="Times New Roman" w:hAnsi="Times New Roman"/>
                <w:sz w:val="20"/>
                <w:szCs w:val="28"/>
              </w:rPr>
              <w:t xml:space="preserve">Стороны конфликта имеют различные чувства и эмоции, </w:t>
            </w:r>
            <w:r w:rsidR="00CE2775" w:rsidRPr="003E453A">
              <w:rPr>
                <w:rFonts w:ascii="Times New Roman" w:hAnsi="Times New Roman"/>
                <w:sz w:val="20"/>
                <w:szCs w:val="28"/>
              </w:rPr>
              <w:t>лежащие в основе их отношений друг с другом как личностей</w:t>
            </w:r>
          </w:p>
        </w:tc>
        <w:tc>
          <w:tcPr>
            <w:tcW w:w="0" w:type="auto"/>
            <w:shd w:val="clear" w:color="auto" w:fill="auto"/>
          </w:tcPr>
          <w:p w:rsidR="0074264D" w:rsidRPr="003E453A" w:rsidRDefault="00CE2775" w:rsidP="003E453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453A">
              <w:rPr>
                <w:rFonts w:ascii="Times New Roman" w:hAnsi="Times New Roman"/>
                <w:sz w:val="20"/>
                <w:szCs w:val="28"/>
              </w:rPr>
              <w:t>Чувственный конфликт</w:t>
            </w:r>
          </w:p>
        </w:tc>
      </w:tr>
    </w:tbl>
    <w:p w:rsidR="001223B7" w:rsidRPr="001223B7" w:rsidRDefault="001223B7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3B7" w:rsidRPr="001223B7" w:rsidRDefault="00C829D5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Конфликт целей обусловлен ситуацией, которая характеризуется тем, что участвующие в ней стороны по-разному видят желаемое состояние объекта в будущем.</w:t>
      </w:r>
    </w:p>
    <w:p w:rsidR="001223B7" w:rsidRPr="001223B7" w:rsidRDefault="00C829D5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Конфликт познания обусловлен ситуацией, в которой у участвующих сторон расходятся взгляды, идеи и мысли по решаемой проблеме. Разрешение таких конфликтов требует большего времени, чем в предыдущем случае, так как необходимо выйти на другой уровень знаний.</w:t>
      </w:r>
    </w:p>
    <w:p w:rsidR="00C829D5" w:rsidRPr="001223B7" w:rsidRDefault="00C829D5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Чувственный конфликт появляется в ситуации, когда у участников различны чувства и эмоции, лежащие в основе их отношений друг с другом как личностей.</w:t>
      </w:r>
      <w:r w:rsidR="00EA2088" w:rsidRPr="001223B7">
        <w:rPr>
          <w:rFonts w:ascii="Times New Roman" w:hAnsi="Times New Roman"/>
          <w:sz w:val="28"/>
          <w:szCs w:val="28"/>
          <w:lang w:val="ru-RU"/>
        </w:rPr>
        <w:t xml:space="preserve"> Такие конфликты труднее всего поддаются разрешению, в их основе лежат причины, связанные с психикой личности.</w:t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>(4)</w:t>
      </w:r>
    </w:p>
    <w:p w:rsidR="005E5C4D" w:rsidRPr="001223B7" w:rsidRDefault="005E5C4D" w:rsidP="001223B7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E2775" w:rsidRPr="001223B7" w:rsidRDefault="005E5C4D" w:rsidP="001223B7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2. Уровни конфликтов в организации</w:t>
      </w:r>
    </w:p>
    <w:p w:rsidR="001223B7" w:rsidRPr="001223B7" w:rsidRDefault="001223B7" w:rsidP="001223B7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239CD" w:rsidRPr="001223B7" w:rsidRDefault="00545ED4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</w:rPr>
        <w:t>На основе анализа уровней организационного взаимодействия выделяют пять уровней конфликтов в организации</w:t>
      </w:r>
      <w:r w:rsidR="000239CD" w:rsidRPr="001223B7">
        <w:rPr>
          <w:rFonts w:ascii="Times New Roman" w:hAnsi="Times New Roman"/>
          <w:sz w:val="28"/>
          <w:szCs w:val="28"/>
        </w:rPr>
        <w:t>:</w:t>
      </w:r>
    </w:p>
    <w:p w:rsidR="000239CD" w:rsidRPr="001223B7" w:rsidRDefault="000239CD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- внутри личности;</w:t>
      </w:r>
    </w:p>
    <w:p w:rsidR="000239CD" w:rsidRPr="001223B7" w:rsidRDefault="00C71E48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- м</w:t>
      </w:r>
      <w:r w:rsidR="000239CD" w:rsidRPr="001223B7">
        <w:rPr>
          <w:rFonts w:ascii="Times New Roman" w:hAnsi="Times New Roman"/>
          <w:sz w:val="28"/>
          <w:szCs w:val="28"/>
          <w:lang w:val="ru-RU"/>
        </w:rPr>
        <w:t>ежду личностями;</w:t>
      </w:r>
    </w:p>
    <w:p w:rsidR="000239CD" w:rsidRPr="001223B7" w:rsidRDefault="00C71E48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- в</w:t>
      </w:r>
      <w:r w:rsidR="000239CD" w:rsidRPr="001223B7">
        <w:rPr>
          <w:rFonts w:ascii="Times New Roman" w:hAnsi="Times New Roman"/>
          <w:sz w:val="28"/>
          <w:szCs w:val="28"/>
          <w:lang w:val="ru-RU"/>
        </w:rPr>
        <w:t>нутри группы;</w:t>
      </w:r>
    </w:p>
    <w:p w:rsidR="000239CD" w:rsidRPr="001223B7" w:rsidRDefault="00C71E48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- м</w:t>
      </w:r>
      <w:r w:rsidR="00EA1B2E" w:rsidRPr="001223B7">
        <w:rPr>
          <w:rFonts w:ascii="Times New Roman" w:hAnsi="Times New Roman"/>
          <w:sz w:val="28"/>
          <w:szCs w:val="28"/>
          <w:lang w:val="ru-RU"/>
        </w:rPr>
        <w:t>ежду группами</w:t>
      </w:r>
      <w:r w:rsidR="000239CD" w:rsidRPr="001223B7">
        <w:rPr>
          <w:rFonts w:ascii="Times New Roman" w:hAnsi="Times New Roman"/>
          <w:sz w:val="28"/>
          <w:szCs w:val="28"/>
          <w:lang w:val="ru-RU"/>
        </w:rPr>
        <w:t>;</w:t>
      </w:r>
    </w:p>
    <w:p w:rsidR="000239CD" w:rsidRPr="001223B7" w:rsidRDefault="00C71E48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- в</w:t>
      </w:r>
      <w:r w:rsidR="000239CD" w:rsidRPr="001223B7">
        <w:rPr>
          <w:rFonts w:ascii="Times New Roman" w:hAnsi="Times New Roman"/>
          <w:sz w:val="28"/>
          <w:szCs w:val="28"/>
          <w:lang w:val="ru-RU"/>
        </w:rPr>
        <w:t>нутри организаций.</w:t>
      </w:r>
    </w:p>
    <w:p w:rsidR="001223B7" w:rsidRPr="001223B7" w:rsidRDefault="000239CD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Эти уровни тесно связаны между собой.</w:t>
      </w:r>
    </w:p>
    <w:p w:rsidR="001223B7" w:rsidRPr="001223B7" w:rsidRDefault="000239CD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Внутриличностный конфликт – это состояние неудовлетворенности человека чем-либо по отношению к себе или какими-либо обстоятельствами его жизни, связанное с наличием у него противоречащих друг другу потребностей, интересов, стремлений</w:t>
      </w:r>
      <w:r w:rsidR="00EC257A" w:rsidRPr="001223B7">
        <w:rPr>
          <w:rFonts w:ascii="Times New Roman" w:hAnsi="Times New Roman"/>
          <w:sz w:val="28"/>
          <w:szCs w:val="28"/>
          <w:lang w:val="ru-RU"/>
        </w:rPr>
        <w:t>, порождающих стрессы.</w:t>
      </w:r>
    </w:p>
    <w:p w:rsidR="001223B7" w:rsidRPr="001223B7" w:rsidRDefault="00EC257A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Конфликтом целей внутриличностный конфликт становится, когда индивид выбирает и пытается достигнуть взаимоисключающие цели.</w:t>
      </w:r>
    </w:p>
    <w:p w:rsidR="001223B7" w:rsidRPr="001223B7" w:rsidRDefault="00D639E6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Интенсивность данного конфликта повышается с ростом количества альтернатив, с достижением баланса между его положительным и отрицательным исходом и восприятием его источника как очень важного для принятия решения.</w:t>
      </w:r>
    </w:p>
    <w:p w:rsidR="001223B7" w:rsidRPr="001223B7" w:rsidRDefault="00D639E6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Определенная степень рассматриваемой несостоятельности существует всегда. В противном случае наш внутренний мир был бы в постоянной гармонии с внешней средой и близок к совершенству.</w:t>
      </w:r>
    </w:p>
    <w:p w:rsidR="001223B7" w:rsidRPr="001223B7" w:rsidRDefault="00D639E6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К сожалению зачастую внутриличностный конфликт может заставить индивида действовать агрессивно по отношению к другим и вызывать тем самым межличностный конфликт.</w:t>
      </w:r>
    </w:p>
    <w:p w:rsidR="001223B7" w:rsidRPr="001223B7" w:rsidRDefault="00E817FB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Межличностный конфликт-</w:t>
      </w:r>
      <w:r w:rsidR="003747BF" w:rsidRPr="001223B7">
        <w:rPr>
          <w:rFonts w:ascii="Times New Roman" w:hAnsi="Times New Roman"/>
          <w:sz w:val="28"/>
          <w:szCs w:val="28"/>
          <w:lang w:val="ru-RU"/>
        </w:rPr>
        <w:t>это трудноразрешимое противоречие, возникающее между людьми и вызванное несовместимостью их потребностей, целей, взглядов, интересов.</w:t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>(4)</w:t>
      </w:r>
    </w:p>
    <w:p w:rsidR="001223B7" w:rsidRPr="001223B7" w:rsidRDefault="003747BF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В этом случае в конфликт вовлекается два и более индивида. Это, пожалуй, самый распространенный тип конфликта. Проявляется он как столкновение личностей по поводу целей и познания, а также в чувственном плане.</w:t>
      </w:r>
    </w:p>
    <w:p w:rsidR="001223B7" w:rsidRPr="001223B7" w:rsidRDefault="003747BF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Чаще всего это борьба руководителя за ограниченные ресурсы, рабочую силу, финансы и т.п. Каждый считает, что если ресурсы ограничены, то он должен убедить вышестоящее руководство</w:t>
      </w:r>
      <w:r w:rsidR="00EB65FE" w:rsidRPr="001223B7">
        <w:rPr>
          <w:rFonts w:ascii="Times New Roman" w:hAnsi="Times New Roman"/>
          <w:sz w:val="28"/>
          <w:szCs w:val="28"/>
          <w:lang w:val="ru-RU"/>
        </w:rPr>
        <w:t xml:space="preserve"> выделить их именно </w:t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>ему, а не другому руководителю.(2)</w:t>
      </w:r>
    </w:p>
    <w:p w:rsidR="001223B7" w:rsidRPr="001223B7" w:rsidRDefault="00EB65FE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Внутригрупповой конфликт является больше, чем простая сумма внутри- и межличностных конфликтов. Это столкновение между частями и всеми членами группы, влияющее на групповую динамику и результаты работы группы в целом.</w:t>
      </w:r>
    </w:p>
    <w:p w:rsidR="00EB65FE" w:rsidRPr="001223B7" w:rsidRDefault="00EB65FE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Очень часто внутригрупповой конфликт возникает в результате изменения баланса сил в группе:</w:t>
      </w:r>
    </w:p>
    <w:p w:rsidR="00EB65FE" w:rsidRPr="001223B7" w:rsidRDefault="00EB65FE" w:rsidP="001223B7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Появление неформального лидера;</w:t>
      </w:r>
    </w:p>
    <w:p w:rsidR="00EB65FE" w:rsidRPr="001223B7" w:rsidRDefault="00EB65FE" w:rsidP="001223B7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Смена руководства;</w:t>
      </w:r>
    </w:p>
    <w:p w:rsidR="00EB65FE" w:rsidRPr="001223B7" w:rsidRDefault="00EB65FE" w:rsidP="001223B7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Разные условия премирования двух смежных отделов в организации;</w:t>
      </w:r>
    </w:p>
    <w:p w:rsidR="001223B7" w:rsidRPr="001223B7" w:rsidRDefault="00EB65FE" w:rsidP="001223B7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Приход новых сотрудников и т.п.</w:t>
      </w:r>
    </w:p>
    <w:p w:rsidR="001223B7" w:rsidRPr="001223B7" w:rsidRDefault="00412DDA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Межгрупповой конфликт- представляет собой противостояние или столкновение двух и более групп в организации.</w:t>
      </w:r>
    </w:p>
    <w:p w:rsidR="001223B7" w:rsidRPr="001223B7" w:rsidRDefault="00412DDA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Такое противостояние может носить профессионально - производственную, социальную или эмоциональную основу. Обычно такие конфликты носят интенсивный характер и при неправильном управлении ими не дают ни одной из групп выигрыша.</w:t>
      </w:r>
    </w:p>
    <w:p w:rsidR="001223B7" w:rsidRPr="001223B7" w:rsidRDefault="00412DDA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 xml:space="preserve">Переход межгруппового конфликта в чувственно – эмоциональную </w:t>
      </w:r>
      <w:r w:rsidR="00D60B2E" w:rsidRPr="001223B7">
        <w:rPr>
          <w:rFonts w:ascii="Times New Roman" w:hAnsi="Times New Roman"/>
          <w:sz w:val="28"/>
          <w:szCs w:val="28"/>
          <w:lang w:val="ru-RU"/>
        </w:rPr>
        <w:t>стадию разрушающе действует не т</w:t>
      </w:r>
      <w:r w:rsidRPr="001223B7">
        <w:rPr>
          <w:rFonts w:ascii="Times New Roman" w:hAnsi="Times New Roman"/>
          <w:sz w:val="28"/>
          <w:szCs w:val="28"/>
          <w:lang w:val="ru-RU"/>
        </w:rPr>
        <w:t xml:space="preserve">олько на вовлеченные в него группы, но и на организацию в целом и на каждого из его индивидуальных участников в отдельности: группы воспринимают друг друга как 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>врагов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>враждебные группы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="00D60B2E" w:rsidRPr="001223B7">
        <w:rPr>
          <w:rFonts w:ascii="Times New Roman" w:hAnsi="Times New Roman"/>
          <w:sz w:val="28"/>
          <w:szCs w:val="28"/>
          <w:lang w:val="ru-RU"/>
        </w:rPr>
        <w:t>. Как правило, это приводит к внутриорганизационному конфликту.</w:t>
      </w:r>
    </w:p>
    <w:p w:rsidR="001223B7" w:rsidRPr="001223B7" w:rsidRDefault="00D60B2E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Внутриорганизационный конфликт чаще всего ассоциируется с противостоянием и столкновениями, возникающими на основе того, как были спроектированы отдельные работы или организации в целом, а также как формально распределена власть в организации.</w:t>
      </w:r>
    </w:p>
    <w:p w:rsidR="00D60B2E" w:rsidRPr="001223B7" w:rsidRDefault="00D60B2E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В этой связи выделяют четыре разновидности данного конфликта:</w:t>
      </w:r>
    </w:p>
    <w:p w:rsidR="00D60B2E" w:rsidRPr="001223B7" w:rsidRDefault="00D60B2E" w:rsidP="001223B7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Вертикальный;</w:t>
      </w:r>
    </w:p>
    <w:p w:rsidR="00D60B2E" w:rsidRPr="001223B7" w:rsidRDefault="00D60B2E" w:rsidP="001223B7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Горизонтальный;</w:t>
      </w:r>
    </w:p>
    <w:p w:rsidR="00D60B2E" w:rsidRPr="001223B7" w:rsidRDefault="00D60B2E" w:rsidP="001223B7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Линейно – функциональный;</w:t>
      </w:r>
    </w:p>
    <w:p w:rsidR="001223B7" w:rsidRPr="001223B7" w:rsidRDefault="00D60B2E" w:rsidP="001223B7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Ролевой.</w:t>
      </w:r>
    </w:p>
    <w:p w:rsidR="001223B7" w:rsidRPr="001223B7" w:rsidRDefault="00D60B2E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Вертикальный конфликт – это конфликт между уровнями управления в организации. Его возникновение и разрешение обусловлены тем, что влияет на вертикальные связи в организационной структуре: цели, власть, коммуникации</w:t>
      </w:r>
      <w:r w:rsidR="00403E5E" w:rsidRPr="001223B7">
        <w:rPr>
          <w:rFonts w:ascii="Times New Roman" w:hAnsi="Times New Roman"/>
          <w:sz w:val="28"/>
          <w:szCs w:val="28"/>
          <w:lang w:val="ru-RU"/>
        </w:rPr>
        <w:t xml:space="preserve"> и т.д.</w:t>
      </w:r>
    </w:p>
    <w:p w:rsidR="001223B7" w:rsidRPr="001223B7" w:rsidRDefault="00403E5E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Горизонтальный конфликт вовлекает равные по статусу части организации и чаще выступает как конфликт целей. Развитие горизонтальных связей в структуре организации во многом помогает его решению.</w:t>
      </w:r>
    </w:p>
    <w:p w:rsidR="001223B7" w:rsidRPr="001223B7" w:rsidRDefault="00403E5E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Линейно – функциональный конфликт чаще носит познавательный характер, либо чувственный. Его разрешение связано с улучшением отношений между линейным руководством и специалистами.</w:t>
      </w:r>
    </w:p>
    <w:p w:rsidR="008750A6" w:rsidRPr="001223B7" w:rsidRDefault="00403E5E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Ролевой конфликт возникает тогда, когда индивид, выполняющий рассматриваемую роль, воспринимает неадекватное его роли поручение, испытывая при этом давление руководства и внутренний дискомфорт. В основе данного конфликта лежит двусмысленное восприятие роли.</w:t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>(4)</w:t>
      </w:r>
    </w:p>
    <w:p w:rsidR="005E5C4D" w:rsidRPr="001223B7" w:rsidRDefault="005E5C4D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E5E" w:rsidRPr="001223B7" w:rsidRDefault="005E5C4D" w:rsidP="001223B7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3. Причины конфликтов</w:t>
      </w:r>
    </w:p>
    <w:p w:rsidR="001223B7" w:rsidRPr="001223B7" w:rsidRDefault="001223B7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0B2E" w:rsidRPr="001223B7" w:rsidRDefault="008750A6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Каждый конфликт имеет свою причину возникновения. Причины, порождающие конфликт</w:t>
      </w:r>
      <w:r w:rsidR="001B7E76" w:rsidRPr="001223B7">
        <w:rPr>
          <w:rFonts w:ascii="Times New Roman" w:hAnsi="Times New Roman"/>
          <w:sz w:val="28"/>
          <w:szCs w:val="28"/>
          <w:lang w:val="ru-RU"/>
        </w:rPr>
        <w:t>ы, можно сгруппировать.</w:t>
      </w:r>
    </w:p>
    <w:p w:rsidR="001B7E76" w:rsidRPr="001223B7" w:rsidRDefault="001B7E76" w:rsidP="001223B7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Недостаточная согласованность и противоречивость целей отдельных групп и работников. Чтобы избежать конфликтов, необходимо уточнить цели и задачи каждого подразделения и работника. Довольно часты столкновения линейного руководства с функциональными службами, обусловленными плохим товароснабжением, неритмичностью поставок, низкой трудовой дисциплиной, способы предотвращения которых вытекает из характера самих недостатков.</w:t>
      </w:r>
    </w:p>
    <w:p w:rsidR="001B7E76" w:rsidRPr="001223B7" w:rsidRDefault="001B7E76" w:rsidP="001223B7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Усталость организационной структуры, нечеткое разграничение прав и обязанностей. Следствием этого является двойное или тройное подчинение исполнителей. Естественно, выполнит</w:t>
      </w:r>
      <w:r w:rsidR="00AE04EF" w:rsidRPr="001223B7">
        <w:rPr>
          <w:rFonts w:ascii="Times New Roman" w:hAnsi="Times New Roman"/>
          <w:sz w:val="28"/>
          <w:szCs w:val="28"/>
          <w:lang w:val="ru-RU"/>
        </w:rPr>
        <w:t>ь</w:t>
      </w:r>
      <w:r w:rsidRPr="001223B7">
        <w:rPr>
          <w:rFonts w:ascii="Times New Roman" w:hAnsi="Times New Roman"/>
          <w:sz w:val="28"/>
          <w:szCs w:val="28"/>
          <w:lang w:val="ru-RU"/>
        </w:rPr>
        <w:t xml:space="preserve"> все указания руководителей не хватает ни сил ни времени. Тогда подчиненный вынужден:</w:t>
      </w:r>
    </w:p>
    <w:p w:rsidR="001B7E76" w:rsidRPr="001223B7" w:rsidRDefault="001505D4" w:rsidP="001223B7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сам ранжировать поступившие приказы по степени их важности по своему усмотрению;</w:t>
      </w:r>
    </w:p>
    <w:p w:rsidR="001505D4" w:rsidRPr="001223B7" w:rsidRDefault="001505D4" w:rsidP="001223B7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требовать этого от своего непосредственного руководителя;</w:t>
      </w:r>
    </w:p>
    <w:p w:rsidR="001505D4" w:rsidRPr="001223B7" w:rsidRDefault="001505D4" w:rsidP="001223B7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хвататься за все подряд.</w:t>
      </w:r>
    </w:p>
    <w:p w:rsidR="001223B7" w:rsidRPr="001223B7" w:rsidRDefault="001505D4" w:rsidP="001223B7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Ограниченность ресурсов. Даже в самых крупных организациях ресурсы всегда ограничены. Выделение большей доли ресурсов одним будет означать недополучение ими другими членами коллектива, что вызовет недовольство и приведет к различным видам конфликта.</w:t>
      </w:r>
    </w:p>
    <w:p w:rsidR="001223B7" w:rsidRPr="001223B7" w:rsidRDefault="001505D4" w:rsidP="001223B7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Недостаточный уровень профессиональной подготовки. В результате неподготовленности одного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3B7">
        <w:rPr>
          <w:rFonts w:ascii="Times New Roman" w:hAnsi="Times New Roman"/>
          <w:sz w:val="28"/>
          <w:szCs w:val="28"/>
          <w:lang w:val="ru-RU"/>
        </w:rPr>
        <w:t>работника ему не доверяют выполнение отдельных видов работ, которые выполняет другой сотрудник. В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3B7">
        <w:rPr>
          <w:rFonts w:ascii="Times New Roman" w:hAnsi="Times New Roman"/>
          <w:sz w:val="28"/>
          <w:szCs w:val="28"/>
          <w:lang w:val="ru-RU"/>
        </w:rPr>
        <w:t>результате одни работники недогружены работой, а другие перегружены ею.</w:t>
      </w:r>
    </w:p>
    <w:p w:rsidR="001505D4" w:rsidRPr="001223B7" w:rsidRDefault="008C13AA" w:rsidP="001223B7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Необоснованное публичное порицание одних и незаслуженная (авансированная) похвала других сотрудников.</w:t>
      </w:r>
    </w:p>
    <w:p w:rsidR="008C13AA" w:rsidRPr="001223B7" w:rsidRDefault="008C13AA" w:rsidP="001223B7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Противоречия между функциями, входящими в круг должностных обязанностей работника, и тем, что он вынужден делать по требованию руководителя.</w:t>
      </w:r>
    </w:p>
    <w:p w:rsidR="008C13AA" w:rsidRPr="001223B7" w:rsidRDefault="008C13AA" w:rsidP="001223B7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Различия в манере поведения и жизненном опыте. Различия в жизненном опыте, ценностях, образовании, стаже, возрасте и социальных характеристиках уменьшают степень взаимопонимания между членами трудового коллектива.</w:t>
      </w:r>
    </w:p>
    <w:p w:rsidR="008C13AA" w:rsidRPr="001223B7" w:rsidRDefault="008C13AA" w:rsidP="001223B7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Неопределенность перспектив роста. Если сотрудник не имеет перспектив роста, то работает без энтузиазма, а трудовой процесс становится бесконечным и тягостным.</w:t>
      </w:r>
    </w:p>
    <w:p w:rsidR="001223B7" w:rsidRPr="001223B7" w:rsidRDefault="008C13AA" w:rsidP="001223B7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Неблагоприятные физические условия.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3B7">
        <w:rPr>
          <w:rFonts w:ascii="Times New Roman" w:hAnsi="Times New Roman"/>
          <w:sz w:val="28"/>
          <w:szCs w:val="28"/>
          <w:lang w:val="ru-RU"/>
        </w:rPr>
        <w:t>Посторонний шум, неудачная планировка рабочего места могут служить причиной конфликта.</w:t>
      </w:r>
    </w:p>
    <w:p w:rsidR="001223B7" w:rsidRPr="001223B7" w:rsidRDefault="008C13AA" w:rsidP="001223B7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Недостаточность благоприятного внимания со стороны менеджера</w:t>
      </w:r>
      <w:r w:rsidR="00CD411B" w:rsidRPr="001223B7">
        <w:rPr>
          <w:rFonts w:ascii="Times New Roman" w:hAnsi="Times New Roman"/>
          <w:sz w:val="28"/>
          <w:szCs w:val="28"/>
          <w:lang w:val="ru-RU"/>
        </w:rPr>
        <w:t>. Причиной могут быть нетерпимость менеджера к справедливой критике, невнимание к нуждам подчиненных.</w:t>
      </w:r>
    </w:p>
    <w:p w:rsidR="001223B7" w:rsidRPr="001223B7" w:rsidRDefault="00CD411B" w:rsidP="001223B7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Психологический феномен. Чувство обиды и зависти ( у других лучше, другие удачливее и т.д.).</w:t>
      </w:r>
    </w:p>
    <w:p w:rsidR="001223B7" w:rsidRPr="001223B7" w:rsidRDefault="00113BFE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Причинами конфликта могут быть и беспринципность руководителя, ложное понимание им единоначалия как принципа управления, тщеславие и чванство, грубость в обращении с подчиненными.</w:t>
      </w:r>
    </w:p>
    <w:p w:rsidR="00113BFE" w:rsidRPr="001223B7" w:rsidRDefault="00113BFE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Многие конфликты обязаны своим происхождением таким руководителям, которые умеют находить лазейки в нормативных актов, продолжая незаметно все делать по – своему. Не проявляя должной требовательности к себе, они ставят во главу угла личный интерес и создают вокруг себя атмосферу вседозволенности.</w:t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>(3)</w:t>
      </w:r>
    </w:p>
    <w:p w:rsidR="00113BFE" w:rsidRPr="001223B7" w:rsidRDefault="00113BFE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2DDA" w:rsidRPr="001223B7" w:rsidRDefault="005E5C4D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4. Методы разрешения конфликтов</w:t>
      </w:r>
    </w:p>
    <w:p w:rsidR="001223B7" w:rsidRPr="001223B7" w:rsidRDefault="001223B7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23B7" w:rsidRPr="001223B7" w:rsidRDefault="00401196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 xml:space="preserve">Конфликтологами разработаны и продолжают разрабатываться способы предотвращения, профилактики конфликтов и методы их 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>безболезненного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 xml:space="preserve"> разрешения. </w:t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>(1)</w:t>
      </w:r>
    </w:p>
    <w:p w:rsidR="00982DBF" w:rsidRPr="001223B7" w:rsidRDefault="00982DBF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Существует</w:t>
      </w:r>
      <w:r w:rsidR="002A1250" w:rsidRPr="001223B7">
        <w:rPr>
          <w:rFonts w:ascii="Times New Roman" w:hAnsi="Times New Roman"/>
          <w:sz w:val="28"/>
          <w:szCs w:val="28"/>
          <w:lang w:val="ru-RU"/>
        </w:rPr>
        <w:t xml:space="preserve"> несколько эффективных способов управления конфликтной ситуацией. Их можно разделить на две категории: структурные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1250" w:rsidRPr="001223B7">
        <w:rPr>
          <w:rFonts w:ascii="Times New Roman" w:hAnsi="Times New Roman"/>
          <w:sz w:val="28"/>
          <w:szCs w:val="28"/>
          <w:lang w:val="ru-RU"/>
        </w:rPr>
        <w:t>и межличностные. К структурным методам относятся – разъяснение требований к рабо</w:t>
      </w:r>
      <w:r w:rsidR="00AE04EF" w:rsidRPr="001223B7">
        <w:rPr>
          <w:rFonts w:ascii="Times New Roman" w:hAnsi="Times New Roman"/>
          <w:sz w:val="28"/>
          <w:szCs w:val="28"/>
          <w:lang w:val="ru-RU"/>
        </w:rPr>
        <w:t>те, использование координационных</w:t>
      </w:r>
      <w:r w:rsidR="002A1250" w:rsidRPr="001223B7">
        <w:rPr>
          <w:rFonts w:ascii="Times New Roman" w:hAnsi="Times New Roman"/>
          <w:sz w:val="28"/>
          <w:szCs w:val="28"/>
          <w:lang w:val="ru-RU"/>
        </w:rPr>
        <w:t xml:space="preserve"> и интеграционных механизмов, установление общих организационных целей и использование системы вознаграждений.</w:t>
      </w:r>
    </w:p>
    <w:p w:rsidR="002A1250" w:rsidRPr="001223B7" w:rsidRDefault="002A1250" w:rsidP="001223B7">
      <w:pPr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Разъяснение требований к раб</w:t>
      </w:r>
      <w:r w:rsidR="00427733" w:rsidRPr="001223B7">
        <w:rPr>
          <w:rFonts w:ascii="Times New Roman" w:hAnsi="Times New Roman"/>
          <w:sz w:val="28"/>
          <w:szCs w:val="28"/>
          <w:lang w:val="ru-RU"/>
        </w:rPr>
        <w:t>оте. Здесь должны быть упомянуты такие параметры как уровень результатов, системы полномочий и ответственности, а также четко определены политика, процедуры и правила;</w:t>
      </w:r>
    </w:p>
    <w:p w:rsidR="00427733" w:rsidRPr="001223B7" w:rsidRDefault="00427733" w:rsidP="001223B7">
      <w:pPr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Координационные и интеграционные механизмы. Один из самых распространенных механизмов – цепь команд.</w:t>
      </w:r>
      <w:r w:rsidR="00EA0BDB" w:rsidRPr="001223B7">
        <w:rPr>
          <w:rFonts w:ascii="Times New Roman" w:hAnsi="Times New Roman"/>
          <w:sz w:val="28"/>
          <w:szCs w:val="28"/>
          <w:lang w:val="ru-RU"/>
        </w:rPr>
        <w:t xml:space="preserve"> Принцип единоначалия облегчает использование иерархии для управления конфликтной ситуацией, т.к. подчиненный прекрасно знает, чьим решением он должен подчиняться. Также полезны такие средства интеграции как управленческая иерархия, межфункциональные груп</w:t>
      </w:r>
      <w:r w:rsidR="00EE3953" w:rsidRPr="001223B7">
        <w:rPr>
          <w:rFonts w:ascii="Times New Roman" w:hAnsi="Times New Roman"/>
          <w:sz w:val="28"/>
          <w:szCs w:val="28"/>
          <w:lang w:val="ru-RU"/>
        </w:rPr>
        <w:t>пы, целевые группы и</w:t>
      </w:r>
      <w:r w:rsidR="00EA0BDB" w:rsidRPr="001223B7">
        <w:rPr>
          <w:rFonts w:ascii="Times New Roman" w:hAnsi="Times New Roman"/>
          <w:sz w:val="28"/>
          <w:szCs w:val="28"/>
          <w:lang w:val="ru-RU"/>
        </w:rPr>
        <w:t xml:space="preserve"> со</w:t>
      </w:r>
      <w:r w:rsidR="00EE3953" w:rsidRPr="001223B7">
        <w:rPr>
          <w:rFonts w:ascii="Times New Roman" w:hAnsi="Times New Roman"/>
          <w:sz w:val="28"/>
          <w:szCs w:val="28"/>
          <w:lang w:val="ru-RU"/>
        </w:rPr>
        <w:t>вещания между отделами.</w:t>
      </w:r>
    </w:p>
    <w:p w:rsidR="00EA0BDB" w:rsidRPr="001223B7" w:rsidRDefault="00EA0BDB" w:rsidP="001223B7">
      <w:pPr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Общеорганизационные комплексные цели. Эффективное осуществление этих целей требует совместных усилий двух или более сотрудников. Идея, которая заложена в эти высшие цели – направить усилия всех участников на достижение общих целей.</w:t>
      </w:r>
    </w:p>
    <w:p w:rsidR="001223B7" w:rsidRPr="001223B7" w:rsidRDefault="00EA0BDB" w:rsidP="001223B7">
      <w:pPr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Структура системы вознаграждений. Люди, которые вносят свой вклад в достижение общеорганизационных комплексных целей, помогают другим группам организации</w:t>
      </w:r>
      <w:r w:rsidR="001C46E2" w:rsidRPr="001223B7">
        <w:rPr>
          <w:rFonts w:ascii="Times New Roman" w:hAnsi="Times New Roman"/>
          <w:sz w:val="28"/>
          <w:szCs w:val="28"/>
          <w:lang w:val="ru-RU"/>
        </w:rPr>
        <w:t xml:space="preserve"> и стараются подойти к решению задач комплексно, должны вознаграждаться благодарностью, премией, признанием или повышением по службе.</w:t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>(2)</w:t>
      </w:r>
    </w:p>
    <w:p w:rsidR="001223B7" w:rsidRPr="001223B7" w:rsidRDefault="00401196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В идеале считается, что менеджер должен не устранять конфликт, а управлять им и эффективно его использовать</w:t>
      </w:r>
      <w:r w:rsidR="00347535" w:rsidRPr="001223B7">
        <w:rPr>
          <w:rFonts w:ascii="Times New Roman" w:hAnsi="Times New Roman"/>
          <w:sz w:val="28"/>
          <w:szCs w:val="28"/>
          <w:lang w:val="ru-RU"/>
        </w:rPr>
        <w:t xml:space="preserve"> (рис. 1)</w:t>
      </w:r>
      <w:r w:rsidRPr="001223B7">
        <w:rPr>
          <w:rFonts w:ascii="Times New Roman" w:hAnsi="Times New Roman"/>
          <w:sz w:val="28"/>
          <w:szCs w:val="28"/>
          <w:lang w:val="ru-RU"/>
        </w:rPr>
        <w:t>. И первый шаг в управлении конфликтов состоит в понимании его источников. Менеджеру следует выяснить: это простой спор о ресурсах, недоразумение по какой-то проблеме или это конфликт, возникший вследствие нетерпимости, психологической несовместимости. После определения причин возникновения конфликта он должен минимизировать количество его участников. Установлено, что</w:t>
      </w:r>
      <w:r w:rsidR="00EE3953" w:rsidRPr="001223B7">
        <w:rPr>
          <w:rFonts w:ascii="Times New Roman" w:hAnsi="Times New Roman"/>
          <w:sz w:val="28"/>
          <w:szCs w:val="28"/>
          <w:lang w:val="ru-RU"/>
        </w:rPr>
        <w:t xml:space="preserve"> чем</w:t>
      </w:r>
      <w:r w:rsidRPr="001223B7">
        <w:rPr>
          <w:rFonts w:ascii="Times New Roman" w:hAnsi="Times New Roman"/>
          <w:sz w:val="28"/>
          <w:szCs w:val="28"/>
          <w:lang w:val="ru-RU"/>
        </w:rPr>
        <w:t xml:space="preserve"> меньше лиц участвует в конфликте, тем меньше усилий требуется для его разрешения.</w:t>
      </w:r>
    </w:p>
    <w:p w:rsidR="00347535" w:rsidRPr="001223B7" w:rsidRDefault="00347535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В процессе анализа конфликта, если руководитель не в состоянии сам разобраться в природе и в источнике проблемы, то он может для этого привлечь компетентных лиц (экспертов).</w:t>
      </w:r>
      <w:r w:rsidR="005E5C4D" w:rsidRPr="00122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3B7">
        <w:rPr>
          <w:rFonts w:ascii="Times New Roman" w:hAnsi="Times New Roman"/>
          <w:sz w:val="28"/>
          <w:szCs w:val="28"/>
          <w:lang w:val="ru-RU"/>
        </w:rPr>
        <w:t>Мнение эксперта часто бывает более убедительным, чем непосредственного руководителя. Это связано с тем, что каждая из конфликтующих сторон может подозревать, что менеджер-арбитр в определенных условиях может принять сторону его оппонента.</w:t>
      </w:r>
    </w:p>
    <w:p w:rsidR="005E5C4D" w:rsidRPr="001223B7" w:rsidRDefault="00272887" w:rsidP="0027288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683D08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105.75pt">
            <v:imagedata r:id="rId8" o:title="" cropbottom="4683f" cropleft="13023f" cropright="13023f"/>
          </v:shape>
        </w:pict>
      </w:r>
    </w:p>
    <w:p w:rsidR="004D4E0B" w:rsidRPr="001223B7" w:rsidRDefault="004D4E0B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Рис. 1. Действия руководителя при разрешении конфликтов.</w:t>
      </w:r>
    </w:p>
    <w:p w:rsidR="005E5C4D" w:rsidRPr="001223B7" w:rsidRDefault="005E5C4D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23B7" w:rsidRPr="001223B7" w:rsidRDefault="004D4E0B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Существуют три точки зрения на конфликт:</w:t>
      </w:r>
      <w:r w:rsidR="00343A70" w:rsidRPr="001223B7">
        <w:rPr>
          <w:rFonts w:ascii="Times New Roman" w:hAnsi="Times New Roman"/>
          <w:sz w:val="28"/>
          <w:szCs w:val="28"/>
          <w:lang w:val="ru-RU"/>
        </w:rPr>
        <w:t xml:space="preserve"> 1) менеджер считает, что конфликт не нужен и наносит только вред организации; 2) сторонники второго подхода считают, что конфликт – нежелательный, но распространенный побочный продукт организации; 3) менеджеры, придерживающиеся этой точки зрения, считают, что конфликт не только неизбежен, но и необходим и потенциально полезен.</w:t>
      </w:r>
    </w:p>
    <w:p w:rsidR="00EE77F8" w:rsidRPr="001223B7" w:rsidRDefault="00343A70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В зависимости</w:t>
      </w:r>
      <w:r w:rsidR="00EE77F8" w:rsidRPr="001223B7">
        <w:rPr>
          <w:rFonts w:ascii="Times New Roman" w:hAnsi="Times New Roman"/>
          <w:sz w:val="28"/>
          <w:szCs w:val="28"/>
          <w:lang w:val="ru-RU"/>
        </w:rPr>
        <w:t xml:space="preserve"> от точки зрения на конфликт, которой придерживается менеджер, и будет зависеть процедура его преодоления. В связи с этим выделяют две большие группы способов управления конфликтом: педагогические и административные (табл. 2).</w:t>
      </w:r>
    </w:p>
    <w:p w:rsidR="00EE77F8" w:rsidRPr="001223B7" w:rsidRDefault="00EE77F8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7F8" w:rsidRPr="001223B7" w:rsidRDefault="00AF1A9B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Та</w:t>
      </w:r>
      <w:r w:rsidR="005E5C4D" w:rsidRPr="001223B7">
        <w:rPr>
          <w:rFonts w:ascii="Times New Roman" w:hAnsi="Times New Roman"/>
          <w:sz w:val="28"/>
          <w:szCs w:val="28"/>
          <w:lang w:val="ru-RU"/>
        </w:rPr>
        <w:t>блица 2. Управление конфликтами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18"/>
        <w:gridCol w:w="1579"/>
        <w:gridCol w:w="1894"/>
        <w:gridCol w:w="4081"/>
      </w:tblGrid>
      <w:tr w:rsidR="00EE77F8" w:rsidRPr="003E453A" w:rsidTr="003E453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E77F8" w:rsidRPr="003E453A" w:rsidRDefault="00EE77F8" w:rsidP="003E453A">
            <w:pPr>
              <w:tabs>
                <w:tab w:val="left" w:pos="217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3E453A">
              <w:rPr>
                <w:rFonts w:ascii="Times New Roman" w:hAnsi="Times New Roman"/>
                <w:sz w:val="20"/>
                <w:szCs w:val="28"/>
                <w:lang w:val="ru-RU"/>
              </w:rPr>
              <w:t>Управление конфликтами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E77F8" w:rsidRPr="003E453A" w:rsidRDefault="00AF1A9B" w:rsidP="003E453A">
            <w:pPr>
              <w:tabs>
                <w:tab w:val="left" w:pos="217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3E453A">
              <w:rPr>
                <w:rFonts w:ascii="Times New Roman" w:hAnsi="Times New Roman"/>
                <w:sz w:val="20"/>
                <w:szCs w:val="28"/>
                <w:lang w:val="ru-RU"/>
              </w:rPr>
              <w:t>Способы преодоления конфликтов</w:t>
            </w:r>
          </w:p>
        </w:tc>
        <w:tc>
          <w:tcPr>
            <w:tcW w:w="0" w:type="auto"/>
            <w:shd w:val="clear" w:color="auto" w:fill="auto"/>
          </w:tcPr>
          <w:p w:rsidR="00EE77F8" w:rsidRPr="003E453A" w:rsidRDefault="00AF1A9B" w:rsidP="003E453A">
            <w:pPr>
              <w:tabs>
                <w:tab w:val="left" w:pos="217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3E453A">
              <w:rPr>
                <w:rFonts w:ascii="Times New Roman" w:hAnsi="Times New Roman"/>
                <w:sz w:val="20"/>
                <w:szCs w:val="28"/>
                <w:lang w:val="ru-RU"/>
              </w:rPr>
              <w:t>Педагогические</w:t>
            </w:r>
          </w:p>
        </w:tc>
        <w:tc>
          <w:tcPr>
            <w:tcW w:w="0" w:type="auto"/>
            <w:shd w:val="clear" w:color="auto" w:fill="auto"/>
          </w:tcPr>
          <w:p w:rsidR="00EE77F8" w:rsidRPr="003E453A" w:rsidRDefault="00AF1A9B" w:rsidP="003E453A">
            <w:pPr>
              <w:tabs>
                <w:tab w:val="left" w:pos="217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3E453A">
              <w:rPr>
                <w:rFonts w:ascii="Times New Roman" w:hAnsi="Times New Roman"/>
                <w:sz w:val="20"/>
                <w:szCs w:val="28"/>
                <w:lang w:val="ru-RU"/>
              </w:rPr>
              <w:t>Беседа, просьба, убеждение, разъяснение требований к работе и неправомерных действий конфликтующих и другие меры воспитательного аспекта</w:t>
            </w:r>
            <w:r w:rsidR="00776A6A" w:rsidRPr="003E453A">
              <w:rPr>
                <w:rFonts w:ascii="Times New Roman" w:hAnsi="Times New Roman"/>
                <w:sz w:val="20"/>
                <w:szCs w:val="28"/>
                <w:lang w:val="ru-RU"/>
              </w:rPr>
              <w:t>.</w:t>
            </w:r>
          </w:p>
        </w:tc>
      </w:tr>
      <w:tr w:rsidR="00EE77F8" w:rsidRPr="003E453A" w:rsidTr="003E453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E77F8" w:rsidRPr="003E453A" w:rsidRDefault="00EE77F8" w:rsidP="003E453A">
            <w:pPr>
              <w:tabs>
                <w:tab w:val="left" w:pos="217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E77F8" w:rsidRPr="003E453A" w:rsidRDefault="00EE77F8" w:rsidP="003E453A">
            <w:pPr>
              <w:tabs>
                <w:tab w:val="left" w:pos="217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E77F8" w:rsidRPr="003E453A" w:rsidRDefault="00AF1A9B" w:rsidP="003E453A">
            <w:pPr>
              <w:tabs>
                <w:tab w:val="left" w:pos="217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3E453A">
              <w:rPr>
                <w:rFonts w:ascii="Times New Roman" w:hAnsi="Times New Roman"/>
                <w:sz w:val="20"/>
                <w:szCs w:val="28"/>
                <w:lang w:val="ru-RU"/>
              </w:rPr>
              <w:t>Административные</w:t>
            </w:r>
          </w:p>
        </w:tc>
        <w:tc>
          <w:tcPr>
            <w:tcW w:w="0" w:type="auto"/>
            <w:shd w:val="clear" w:color="auto" w:fill="auto"/>
          </w:tcPr>
          <w:p w:rsidR="00EE77F8" w:rsidRPr="003E453A" w:rsidRDefault="00AF1A9B" w:rsidP="003E453A">
            <w:pPr>
              <w:tabs>
                <w:tab w:val="left" w:pos="217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3E453A">
              <w:rPr>
                <w:rFonts w:ascii="Times New Roman" w:hAnsi="Times New Roman"/>
                <w:sz w:val="20"/>
                <w:szCs w:val="28"/>
                <w:lang w:val="ru-RU"/>
              </w:rPr>
              <w:t>Силовое разрешение конфликта – подавление интересов конфликтующих, перевод на другую работу. Разрешение конфликта по приговору – решение комиссии, приказ руководителя организации, решение суда</w:t>
            </w:r>
            <w:r w:rsidR="00776A6A" w:rsidRPr="003E453A">
              <w:rPr>
                <w:rFonts w:ascii="Times New Roman" w:hAnsi="Times New Roman"/>
                <w:sz w:val="20"/>
                <w:szCs w:val="28"/>
                <w:lang w:val="ru-RU"/>
              </w:rPr>
              <w:t>.</w:t>
            </w:r>
          </w:p>
        </w:tc>
      </w:tr>
    </w:tbl>
    <w:p w:rsidR="001223B7" w:rsidRPr="001223B7" w:rsidRDefault="001223B7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23B7" w:rsidRPr="001223B7" w:rsidRDefault="00776A6A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Особую сложность для менеджера представляет нахождение способов разрешения межличностных конфликтов.</w:t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>(1)</w:t>
      </w:r>
    </w:p>
    <w:p w:rsidR="001223B7" w:rsidRPr="001223B7" w:rsidRDefault="00E74302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 xml:space="preserve">Если на основе двух переменных (интерес к себе и интерес к другим) построить матрицу, то, измеряя в каждом из случаев 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>интерес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 xml:space="preserve"> как низкий или высокий, можно наглядно выделить стили разрешения межличностного конфликта</w:t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 xml:space="preserve"> (приложение 1</w:t>
      </w:r>
      <w:r w:rsidR="005756DE" w:rsidRPr="001223B7">
        <w:rPr>
          <w:rFonts w:ascii="Times New Roman" w:hAnsi="Times New Roman"/>
          <w:sz w:val="28"/>
          <w:szCs w:val="28"/>
          <w:lang w:val="ru-RU"/>
        </w:rPr>
        <w:t>)</w:t>
      </w:r>
      <w:r w:rsidRPr="001223B7">
        <w:rPr>
          <w:rFonts w:ascii="Times New Roman" w:hAnsi="Times New Roman"/>
          <w:sz w:val="28"/>
          <w:szCs w:val="28"/>
          <w:lang w:val="ru-RU"/>
        </w:rPr>
        <w:t>.</w:t>
      </w:r>
    </w:p>
    <w:p w:rsidR="001223B7" w:rsidRPr="001223B7" w:rsidRDefault="00E74302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1.Стиль, предполагающий уход от конфликта, связан с отсутствием личной настойчивости и желания кооперироваться с другими по его разрешению.</w:t>
      </w:r>
    </w:p>
    <w:p w:rsidR="001223B7" w:rsidRPr="001223B7" w:rsidRDefault="00E74302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 xml:space="preserve">Это стиль 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>проигрыш – проигрыш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 xml:space="preserve"> в межличностном конфликте. Обычно в этом случае человек пытается стоять в стороне от конфликта, игнорирует нежелание или остается нейтральным</w:t>
      </w:r>
      <w:r w:rsidR="00E653BA" w:rsidRPr="001223B7">
        <w:rPr>
          <w:rFonts w:ascii="Times New Roman" w:hAnsi="Times New Roman"/>
          <w:sz w:val="28"/>
          <w:szCs w:val="28"/>
          <w:lang w:val="ru-RU"/>
        </w:rPr>
        <w:t>. Выбор такого стиля может означать решение дать конфликту развиваться и дальше, или он может быть связан с неприятием напряженности или расстройства. Последовательное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53BA" w:rsidRPr="001223B7">
        <w:rPr>
          <w:rFonts w:ascii="Times New Roman" w:hAnsi="Times New Roman"/>
          <w:sz w:val="28"/>
          <w:szCs w:val="28"/>
          <w:lang w:val="ru-RU"/>
        </w:rPr>
        <w:t>использование этого стиля приводит к неудовлетворительной оценке со стороны других.</w:t>
      </w:r>
    </w:p>
    <w:p w:rsidR="001223B7" w:rsidRPr="001223B7" w:rsidRDefault="00E653BA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2.Разрешение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3B7">
        <w:rPr>
          <w:rFonts w:ascii="Times New Roman" w:hAnsi="Times New Roman"/>
          <w:sz w:val="28"/>
          <w:szCs w:val="28"/>
          <w:lang w:val="ru-RU"/>
        </w:rPr>
        <w:t>конфликта силой – характеризуется большой личной вовлеченностью и заинтересованностью в разрешении конфликта, но в нем абсолютно игнорируется учет позиций другой стороны.</w:t>
      </w:r>
    </w:p>
    <w:p w:rsidR="001223B7" w:rsidRPr="001223B7" w:rsidRDefault="00E653BA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 xml:space="preserve">Это стиль 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>выигрыш – проигрыш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 xml:space="preserve"> в межличностном конфликте. Для применения данного стиля необходимо обладать значительной властью или физической силой. </w:t>
      </w:r>
      <w:r w:rsidR="004F527F" w:rsidRPr="001223B7">
        <w:rPr>
          <w:rFonts w:ascii="Times New Roman" w:hAnsi="Times New Roman"/>
          <w:sz w:val="28"/>
          <w:szCs w:val="28"/>
          <w:lang w:val="ru-RU"/>
        </w:rPr>
        <w:t>Как и в предыдущем случае об индивиде, использующем этот стиль, у окружающих складывается неблагоприятное впечатлением.</w:t>
      </w:r>
    </w:p>
    <w:p w:rsidR="001223B7" w:rsidRPr="001223B7" w:rsidRDefault="004F527F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3.Разрешение конфликта через сотрудничество также называют сотрудническим стилем. Он отличается как высокой степенью личной вовлеченности в него, так и сильным желанием кооперировать свои усилия с другими для разрешения межличностного конфликта.</w:t>
      </w:r>
    </w:p>
    <w:p w:rsidR="001223B7" w:rsidRPr="001223B7" w:rsidRDefault="004F527F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 xml:space="preserve">Этот стиль обозначен в предложенной модели как 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>выигрыш – выигрыш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 xml:space="preserve">. Данный стиль решения конфликта является наиболее ценным у руководителя. Как правило, такие индивиды считаются динамичными </w:t>
      </w:r>
      <w:r w:rsidR="00D44961" w:rsidRPr="001223B7">
        <w:rPr>
          <w:rFonts w:ascii="Times New Roman" w:hAnsi="Times New Roman"/>
          <w:sz w:val="28"/>
          <w:szCs w:val="28"/>
          <w:lang w:val="ru-RU"/>
        </w:rPr>
        <w:t>натурами, о которых у других складывается благоприятное впечатление, поскольку эти люди умеют подходить конструктивно к создавшейся ситуацию – и, в случае действительно острого и важного конфликта, решать быстро и умело, управляя и координируя действия всех его участников.</w:t>
      </w:r>
    </w:p>
    <w:p w:rsidR="001223B7" w:rsidRPr="001223B7" w:rsidRDefault="00D44961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4.Сттиль разрешения межличностного конфликта, побуждающий войти в положение другой стороны, представляет собой поведение, в основе которого лежит стремление кооперироваться с другими, но без внесения в эту кооперацию своего сильного интереса.</w:t>
      </w:r>
    </w:p>
    <w:p w:rsidR="001223B7" w:rsidRPr="001223B7" w:rsidRDefault="00D44961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 xml:space="preserve">Это стиль типа 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>невыигрыш – выигрыш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 xml:space="preserve"> безусловно носит оттенок альтруизма. Данный стиль может выражать долгосрочную стратегию</w:t>
      </w:r>
      <w:r w:rsidR="006154EC" w:rsidRPr="001223B7">
        <w:rPr>
          <w:rFonts w:ascii="Times New Roman" w:hAnsi="Times New Roman"/>
          <w:sz w:val="28"/>
          <w:szCs w:val="28"/>
          <w:lang w:val="ru-RU"/>
        </w:rPr>
        <w:t xml:space="preserve"> в целях развития кооперации по разрешению межличностного конфликта у других. Он также помогает в стремлении реализовать желания других.</w:t>
      </w:r>
    </w:p>
    <w:p w:rsidR="001223B7" w:rsidRPr="001223B7" w:rsidRDefault="006154EC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Обладатели такого стиля в целом оцениваются окружающими положительно. Но, однако, данные индивиды воспринимаются другими как слабые натуры, легко поддающиеся чужому влиянию и не имеющие большого авторитета как руководители.</w:t>
      </w:r>
    </w:p>
    <w:p w:rsidR="001223B7" w:rsidRPr="001223B7" w:rsidRDefault="006154EC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5.Стиль компромисса заключается в таком поведении в ходе разрешения конфликта, которое умеренно учитывает интересы каждой из сторон.</w:t>
      </w:r>
    </w:p>
    <w:p w:rsidR="001223B7" w:rsidRPr="001223B7" w:rsidRDefault="008E05C5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 xml:space="preserve">Это стиль 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>непроигрыш – проигрыш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>. В отличие от сотруднического стиля при компромиссе нет взаимного удовлетворения, нет и удовлетворения каждой из сторон.</w:t>
      </w:r>
    </w:p>
    <w:p w:rsidR="001223B7" w:rsidRPr="001223B7" w:rsidRDefault="008E05C5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Компромисс широко используется в целом благоприятно. Во многих</w:t>
      </w:r>
      <w:r w:rsidR="00411195" w:rsidRPr="00122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3B7">
        <w:rPr>
          <w:rFonts w:ascii="Times New Roman" w:hAnsi="Times New Roman"/>
          <w:sz w:val="28"/>
          <w:szCs w:val="28"/>
          <w:lang w:val="ru-RU"/>
        </w:rPr>
        <w:t>ситуациях стиль компромисса позволяет достичь быстрого решения конфликта</w:t>
      </w:r>
      <w:r w:rsidR="00411195" w:rsidRPr="001223B7">
        <w:rPr>
          <w:rFonts w:ascii="Times New Roman" w:hAnsi="Times New Roman"/>
          <w:sz w:val="28"/>
          <w:szCs w:val="28"/>
          <w:lang w:val="ru-RU"/>
        </w:rPr>
        <w:t>, особенно в случаях, когда одна из сторон имеет явное преимущество.</w:t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>(4)</w:t>
      </w:r>
    </w:p>
    <w:p w:rsidR="001223B7" w:rsidRPr="001223B7" w:rsidRDefault="00411195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Особую сложность для менеджера представляет нахождение способов разрешения межличностных конфликтов. В этом смысле существует несколько возможных стратегий поведения и соответствующих вариантов действий менеджера, направленных на ликвидацию конфликта.</w:t>
      </w:r>
    </w:p>
    <w:p w:rsidR="00411195" w:rsidRPr="001223B7" w:rsidRDefault="00411195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Поведение менеджера в условиях конфликта имеет по сути два независимых измерения:</w:t>
      </w:r>
    </w:p>
    <w:p w:rsidR="00411195" w:rsidRPr="001223B7" w:rsidRDefault="00411195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1)напористость, настойчивость – характеризуется поведение личности, направленное на реализацию собственных интересов, достижение собственных, часто меркантильных целей;</w:t>
      </w:r>
    </w:p>
    <w:p w:rsidR="001223B7" w:rsidRPr="001223B7" w:rsidRDefault="00411195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2)кооперативность</w:t>
      </w:r>
      <w:r w:rsidR="00C475FE" w:rsidRPr="001223B7">
        <w:rPr>
          <w:rFonts w:ascii="Times New Roman" w:hAnsi="Times New Roman"/>
          <w:sz w:val="28"/>
          <w:szCs w:val="28"/>
          <w:lang w:val="ru-RU"/>
        </w:rPr>
        <w:t xml:space="preserve"> – характеризует поведение, направленное на учет интересов других лиц для того, чтобы пойти навстречу удовлетворению его потребностей.</w:t>
      </w:r>
    </w:p>
    <w:p w:rsidR="00C475FE" w:rsidRPr="001223B7" w:rsidRDefault="00C475FE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Кроме названных пяти основных стилей встречаются и другие приемы разрешения межличностных конфликтов:</w:t>
      </w:r>
    </w:p>
    <w:p w:rsidR="00C475FE" w:rsidRPr="001223B7" w:rsidRDefault="00C475FE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 xml:space="preserve">- координация – согласование тактических подцелей, поведение в интересах главной цели или решения общей задачи. </w:t>
      </w:r>
      <w:r w:rsidR="000152DF" w:rsidRPr="001223B7">
        <w:rPr>
          <w:rFonts w:ascii="Times New Roman" w:hAnsi="Times New Roman"/>
          <w:sz w:val="28"/>
          <w:szCs w:val="28"/>
          <w:lang w:val="ru-RU"/>
        </w:rPr>
        <w:t>Такое согласование может производиться между организационными единицами на разных уровнях управленческой пирамиды (вертикальная координация); на организационных уровнях одного ранга (горизонтальная координация) и в виде смешанной формы обоих вариантов.</w:t>
      </w:r>
    </w:p>
    <w:p w:rsidR="000152DF" w:rsidRPr="001223B7" w:rsidRDefault="000152DF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- интегративное решение проблемы. Данная техника разрешения конфликта основывается на предпосылке того, что может существовать такое решение проблемы, которое включает и устраняет конфликтные элементы обеих позиций. Однако данный принцип решения проблем часто трудно воплощается в жизнь. Это связано с тем, что он во многом зависит от профессионализма и навыков работы в управленческой деятельности</w:t>
      </w:r>
      <w:r w:rsidR="00A65C78" w:rsidRPr="001223B7">
        <w:rPr>
          <w:rFonts w:ascii="Times New Roman" w:hAnsi="Times New Roman"/>
          <w:sz w:val="28"/>
          <w:szCs w:val="28"/>
          <w:lang w:val="ru-RU"/>
        </w:rPr>
        <w:t xml:space="preserve"> менеджера;</w:t>
      </w:r>
    </w:p>
    <w:p w:rsidR="001223B7" w:rsidRPr="001223B7" w:rsidRDefault="00A65C78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- конфронтация как путь решения конфликта. Цель конфронтации состоит в том, чтобы вынести проблему на всеобщее обозрение. Это дает возможность свободно обсуждать ее с привлечением максимального количества участников конфликта, поощрять вступление в конфронтацию с проблемой, а не друг</w:t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 xml:space="preserve"> с другом.(1)</w:t>
      </w:r>
    </w:p>
    <w:p w:rsidR="001223B7" w:rsidRPr="001223B7" w:rsidRDefault="00A65C78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Решение основной массы конфликтов может быть успешно реализовано с помощью повышения корпоративной (организационной</w:t>
      </w:r>
      <w:r w:rsidR="0083345C" w:rsidRPr="001223B7">
        <w:rPr>
          <w:rFonts w:ascii="Times New Roman" w:hAnsi="Times New Roman"/>
          <w:sz w:val="28"/>
          <w:szCs w:val="28"/>
          <w:lang w:val="ru-RU"/>
        </w:rPr>
        <w:t>) культуры предприятия.</w:t>
      </w:r>
    </w:p>
    <w:p w:rsidR="001223B7" w:rsidRPr="001223B7" w:rsidRDefault="0083345C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Организационная культура – представляет собой совокупность внутриорганизационных принципов и правил взаимоотношений работников, систему ценностей и убеждений, воспринимаемых всеми добровольно или в процессе воспитания персонала.</w:t>
      </w:r>
    </w:p>
    <w:p w:rsidR="00D20035" w:rsidRPr="001223B7" w:rsidRDefault="0083345C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В управлении конфликтом это особенно эффективно</w:t>
      </w:r>
      <w:r w:rsidR="005B06FD" w:rsidRPr="001223B7">
        <w:rPr>
          <w:rFonts w:ascii="Times New Roman" w:hAnsi="Times New Roman"/>
          <w:sz w:val="28"/>
          <w:szCs w:val="28"/>
          <w:lang w:val="ru-RU"/>
        </w:rPr>
        <w:t>, поскольку объединяет ценности и нормы, свойственные организации и ее членам, стиль и процедуры управления, концепции технологического и социального развития, на его основе складывается поведение ее отдельных членов. К тому же в основе организационной культуры лежат потребности личности и потребности организации.</w:t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>(4)</w:t>
      </w:r>
    </w:p>
    <w:p w:rsidR="005E5C4D" w:rsidRPr="001223B7" w:rsidRDefault="005E5C4D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45C" w:rsidRPr="001223B7" w:rsidRDefault="00D20035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br w:type="page"/>
      </w:r>
      <w:r w:rsidR="00BB279E" w:rsidRPr="001223B7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D20035" w:rsidRPr="001223B7" w:rsidRDefault="00D20035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23B7" w:rsidRPr="001223B7" w:rsidRDefault="00D20035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Та</w:t>
      </w:r>
      <w:r w:rsidR="00D759E0" w:rsidRPr="001223B7">
        <w:rPr>
          <w:rFonts w:ascii="Times New Roman" w:hAnsi="Times New Roman"/>
          <w:sz w:val="28"/>
          <w:szCs w:val="28"/>
          <w:lang w:val="ru-RU"/>
        </w:rPr>
        <w:t>к</w:t>
      </w:r>
      <w:r w:rsidRPr="001223B7">
        <w:rPr>
          <w:rFonts w:ascii="Times New Roman" w:hAnsi="Times New Roman"/>
          <w:sz w:val="28"/>
          <w:szCs w:val="28"/>
          <w:lang w:val="ru-RU"/>
        </w:rPr>
        <w:t>им образом, как видно из вышеизложенного, конфликт может как разрушать отношения в коллективе</w:t>
      </w:r>
      <w:r w:rsidR="00401AFB" w:rsidRPr="001223B7">
        <w:rPr>
          <w:rFonts w:ascii="Times New Roman" w:hAnsi="Times New Roman"/>
          <w:sz w:val="28"/>
          <w:szCs w:val="28"/>
          <w:lang w:val="ru-RU"/>
        </w:rPr>
        <w:t>, по уровням организации, так и может приносить поль</w:t>
      </w:r>
      <w:r w:rsidR="001E0D49" w:rsidRPr="001223B7">
        <w:rPr>
          <w:rFonts w:ascii="Times New Roman" w:hAnsi="Times New Roman"/>
          <w:sz w:val="28"/>
          <w:szCs w:val="28"/>
          <w:lang w:val="ru-RU"/>
        </w:rPr>
        <w:t xml:space="preserve">зу организации. </w:t>
      </w:r>
      <w:r w:rsidR="00401AFB" w:rsidRPr="001223B7">
        <w:rPr>
          <w:rFonts w:ascii="Times New Roman" w:hAnsi="Times New Roman"/>
          <w:sz w:val="28"/>
          <w:szCs w:val="28"/>
          <w:lang w:val="ru-RU"/>
        </w:rPr>
        <w:t>В связи с этим в первую очередь необходимо определить причину конфликта. Необходимо помнить, что разрушительный характер чаще носят межличностные конфликты.</w:t>
      </w:r>
    </w:p>
    <w:p w:rsidR="001223B7" w:rsidRPr="001223B7" w:rsidRDefault="001E0D49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Также считается, что если в организации нет конфликтов, то с ней что–то не в порядке.</w:t>
      </w:r>
    </w:p>
    <w:p w:rsidR="001223B7" w:rsidRPr="001223B7" w:rsidRDefault="00401AFB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Главная задача менеджера состоит в том, чтобы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3B7">
        <w:rPr>
          <w:rFonts w:ascii="Times New Roman" w:hAnsi="Times New Roman"/>
          <w:sz w:val="28"/>
          <w:szCs w:val="28"/>
          <w:lang w:val="ru-RU"/>
        </w:rPr>
        <w:t>определить конфликт на начальной стадии. В этом случае</w:t>
      </w:r>
      <w:r w:rsidR="00D759E0" w:rsidRPr="001223B7">
        <w:rPr>
          <w:rFonts w:ascii="Times New Roman" w:hAnsi="Times New Roman"/>
          <w:sz w:val="28"/>
          <w:szCs w:val="28"/>
          <w:lang w:val="ru-RU"/>
        </w:rPr>
        <w:t>, при условии компетентности менеджера, конфликт разрешается в 90% случаев.</w:t>
      </w:r>
    </w:p>
    <w:p w:rsidR="001223B7" w:rsidRPr="001223B7" w:rsidRDefault="00EA1519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 xml:space="preserve">Конфликт или столкновение интересов нередко отождествляют с причиной, вызывающей необходимость управления. Факты практически не отвергают этого вывода. Конфликт как организационный </w:t>
      </w:r>
      <w:r w:rsidR="00D25DAF" w:rsidRPr="001223B7">
        <w:rPr>
          <w:rFonts w:ascii="Times New Roman" w:hAnsi="Times New Roman"/>
          <w:sz w:val="28"/>
          <w:szCs w:val="28"/>
          <w:lang w:val="ru-RU"/>
        </w:rPr>
        <w:t>процесс представляет с</w:t>
      </w:r>
      <w:r w:rsidRPr="001223B7">
        <w:rPr>
          <w:rFonts w:ascii="Times New Roman" w:hAnsi="Times New Roman"/>
          <w:sz w:val="28"/>
          <w:szCs w:val="28"/>
          <w:lang w:val="ru-RU"/>
        </w:rPr>
        <w:t>обой сложное и динамичное явление. Конфликт может разворачиваться</w:t>
      </w:r>
      <w:r w:rsidR="00D25DAF" w:rsidRPr="001223B7">
        <w:rPr>
          <w:rFonts w:ascii="Times New Roman" w:hAnsi="Times New Roman"/>
          <w:sz w:val="28"/>
          <w:szCs w:val="28"/>
          <w:lang w:val="ru-RU"/>
        </w:rPr>
        <w:t xml:space="preserve"> на различных уровнях: на уровне индивида, группы, организации. Для разрешения конфликтов разных уровней используются соответствующие им методы и стили. Для разрешения организационных конфликтов с успехом могут использоваться структурные методы.</w:t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>(5)</w:t>
      </w:r>
    </w:p>
    <w:p w:rsidR="001223B7" w:rsidRPr="001223B7" w:rsidRDefault="001223B7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0035" w:rsidRPr="001223B7" w:rsidRDefault="00D20035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br w:type="page"/>
        <w:t>С</w:t>
      </w:r>
      <w:r w:rsidR="005E5C4D" w:rsidRPr="001223B7">
        <w:rPr>
          <w:rFonts w:ascii="Times New Roman" w:hAnsi="Times New Roman"/>
          <w:sz w:val="28"/>
          <w:szCs w:val="28"/>
          <w:lang w:val="ru-RU"/>
        </w:rPr>
        <w:t>писок использованной литературы</w:t>
      </w:r>
    </w:p>
    <w:p w:rsidR="005E5C4D" w:rsidRPr="001223B7" w:rsidRDefault="005E5C4D" w:rsidP="00272887">
      <w:pPr>
        <w:tabs>
          <w:tab w:val="left" w:pos="2175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25DAF" w:rsidRPr="001223B7" w:rsidRDefault="00D25DAF" w:rsidP="00272887">
      <w:pPr>
        <w:tabs>
          <w:tab w:val="left" w:pos="2175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1. Виханский О.С., Наумов А.И. Менеджмент: Учебник для экон. спец. вузов. М.: Высш. школа, 1994. 224с.</w:t>
      </w:r>
    </w:p>
    <w:p w:rsidR="00D25DAF" w:rsidRPr="001223B7" w:rsidRDefault="00D25DAF" w:rsidP="00272887">
      <w:pPr>
        <w:tabs>
          <w:tab w:val="left" w:pos="2175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2. Виханский О.С., Наумов А.И. Менеджмент: Учебник. – 3.е изд. – М.: Гардарики, 2001. – 528с.</w:t>
      </w:r>
    </w:p>
    <w:p w:rsidR="00D20035" w:rsidRPr="001223B7" w:rsidRDefault="00D25DAF" w:rsidP="00272887">
      <w:pPr>
        <w:tabs>
          <w:tab w:val="left" w:pos="2175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3</w:t>
      </w:r>
      <w:r w:rsidR="00D20035" w:rsidRPr="001223B7">
        <w:rPr>
          <w:rFonts w:ascii="Times New Roman" w:hAnsi="Times New Roman"/>
          <w:sz w:val="28"/>
          <w:szCs w:val="28"/>
          <w:lang w:val="ru-RU"/>
        </w:rPr>
        <w:t>. Кабушкин Н.И. Основы менеджмента: Учеб. пособие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0035" w:rsidRPr="001223B7">
        <w:rPr>
          <w:rFonts w:ascii="Times New Roman" w:hAnsi="Times New Roman"/>
          <w:sz w:val="28"/>
          <w:szCs w:val="28"/>
          <w:lang w:val="ru-RU"/>
        </w:rPr>
        <w:t>/ Н.И.Кабушкин.-6-е изд., стереотип. - Мн.: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0035" w:rsidRPr="001223B7">
        <w:rPr>
          <w:rFonts w:ascii="Times New Roman" w:hAnsi="Times New Roman"/>
          <w:sz w:val="28"/>
          <w:szCs w:val="28"/>
          <w:lang w:val="ru-RU"/>
        </w:rPr>
        <w:t>Новое знание, 2003. – 336с.</w:t>
      </w:r>
    </w:p>
    <w:p w:rsidR="00D20035" w:rsidRPr="001223B7" w:rsidRDefault="00D25DAF" w:rsidP="00272887">
      <w:pPr>
        <w:tabs>
          <w:tab w:val="left" w:pos="2175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4</w:t>
      </w:r>
      <w:r w:rsidR="00D20035" w:rsidRPr="001223B7">
        <w:rPr>
          <w:rFonts w:ascii="Times New Roman" w:hAnsi="Times New Roman"/>
          <w:sz w:val="28"/>
          <w:szCs w:val="28"/>
          <w:lang w:val="ru-RU"/>
        </w:rPr>
        <w:t xml:space="preserve">.Кнышова Е.Н. Менеджмент: Учеб. пособие. – М.: ИД 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="00D20035" w:rsidRPr="001223B7">
        <w:rPr>
          <w:rFonts w:ascii="Times New Roman" w:hAnsi="Times New Roman"/>
          <w:sz w:val="28"/>
          <w:szCs w:val="28"/>
          <w:lang w:val="ru-RU"/>
        </w:rPr>
        <w:t>Форум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="00D20035" w:rsidRPr="001223B7">
        <w:rPr>
          <w:rFonts w:ascii="Times New Roman" w:hAnsi="Times New Roman"/>
          <w:sz w:val="28"/>
          <w:szCs w:val="28"/>
          <w:lang w:val="ru-RU"/>
        </w:rPr>
        <w:t>: ИНФРА – М, 2008. – 304 с. – (Профессиональное образование).</w:t>
      </w:r>
    </w:p>
    <w:p w:rsidR="00D25DAF" w:rsidRPr="001223B7" w:rsidRDefault="00D25DAF" w:rsidP="00272887">
      <w:pPr>
        <w:tabs>
          <w:tab w:val="left" w:pos="2175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 xml:space="preserve">5. Мескон М.Х., Альберт М., Хедоури Ф. Основы менеджмента: Пер. с англ. – М.: 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>Дело</w:t>
      </w:r>
      <w:r w:rsidR="001223B7" w:rsidRPr="001223B7">
        <w:rPr>
          <w:rFonts w:ascii="Times New Roman" w:hAnsi="Times New Roman"/>
          <w:sz w:val="28"/>
          <w:szCs w:val="28"/>
          <w:lang w:val="ru-RU"/>
        </w:rPr>
        <w:t>"</w:t>
      </w:r>
      <w:r w:rsidRPr="001223B7">
        <w:rPr>
          <w:rFonts w:ascii="Times New Roman" w:hAnsi="Times New Roman"/>
          <w:sz w:val="28"/>
          <w:szCs w:val="28"/>
          <w:lang w:val="ru-RU"/>
        </w:rPr>
        <w:t>, 1993-702с.</w:t>
      </w:r>
    </w:p>
    <w:p w:rsidR="005E5C4D" w:rsidRPr="001223B7" w:rsidRDefault="005E5C4D" w:rsidP="00272887">
      <w:pPr>
        <w:tabs>
          <w:tab w:val="left" w:pos="2175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C46E2" w:rsidRPr="001223B7" w:rsidRDefault="001C46E2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br w:type="page"/>
      </w:r>
      <w:r w:rsidR="005E5C4D" w:rsidRPr="001223B7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5E5C4D" w:rsidRPr="001223B7" w:rsidRDefault="005E5C4D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46E2" w:rsidRPr="001223B7" w:rsidRDefault="001C46E2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Стили разрешения межличностного конфликта</w:t>
      </w:r>
    </w:p>
    <w:p w:rsidR="00EA1519" w:rsidRPr="001223B7" w:rsidRDefault="00683D08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pict>
          <v:shape id="_x0000_i1026" type="#_x0000_t75" style="width:334.5pt;height:243.75pt">
            <v:imagedata r:id="rId9" o:title=""/>
          </v:shape>
        </w:pict>
      </w:r>
    </w:p>
    <w:p w:rsidR="005E5C4D" w:rsidRPr="001223B7" w:rsidRDefault="005E5C4D" w:rsidP="001223B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1B0A" w:rsidRPr="001223B7" w:rsidRDefault="00054154" w:rsidP="00272887">
      <w:pPr>
        <w:tabs>
          <w:tab w:val="left" w:pos="217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br w:type="page"/>
      </w:r>
      <w:r w:rsidR="00E83298" w:rsidRPr="001223B7">
        <w:rPr>
          <w:rFonts w:ascii="Times New Roman" w:hAnsi="Times New Roman"/>
          <w:sz w:val="28"/>
          <w:szCs w:val="28"/>
          <w:lang w:val="ru-RU"/>
        </w:rPr>
        <w:t>Приложение 2</w:t>
      </w:r>
    </w:p>
    <w:p w:rsidR="005E5C4D" w:rsidRPr="001223B7" w:rsidRDefault="005E5C4D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1B0A" w:rsidRPr="001223B7" w:rsidRDefault="00621722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23B7">
        <w:rPr>
          <w:rFonts w:ascii="Times New Roman" w:hAnsi="Times New Roman"/>
          <w:sz w:val="28"/>
          <w:szCs w:val="28"/>
          <w:lang w:val="ru-RU"/>
        </w:rPr>
        <w:t>Уровни конфликта в организации</w:t>
      </w:r>
    </w:p>
    <w:p w:rsidR="00621722" w:rsidRPr="001223B7" w:rsidRDefault="00683D08" w:rsidP="001223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</w:rPr>
        <w:pict>
          <v:shape id="_x0000_i1027" type="#_x0000_t75" style="width:351.75pt;height:354.75pt" o:allowoverlap="f">
            <v:imagedata r:id="rId10" o:title=""/>
          </v:shape>
        </w:pict>
      </w:r>
      <w:bookmarkStart w:id="0" w:name="_GoBack"/>
      <w:bookmarkEnd w:id="0"/>
    </w:p>
    <w:sectPr w:rsidR="00621722" w:rsidRPr="001223B7" w:rsidSect="001223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3A" w:rsidRDefault="003E453A" w:rsidP="00CE2775">
      <w:pPr>
        <w:spacing w:after="0" w:line="240" w:lineRule="auto"/>
      </w:pPr>
      <w:r>
        <w:separator/>
      </w:r>
    </w:p>
  </w:endnote>
  <w:endnote w:type="continuationSeparator" w:id="0">
    <w:p w:rsidR="003E453A" w:rsidRDefault="003E453A" w:rsidP="00CE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3A" w:rsidRDefault="003E453A" w:rsidP="00CE2775">
      <w:pPr>
        <w:spacing w:after="0" w:line="240" w:lineRule="auto"/>
      </w:pPr>
      <w:r>
        <w:separator/>
      </w:r>
    </w:p>
  </w:footnote>
  <w:footnote w:type="continuationSeparator" w:id="0">
    <w:p w:rsidR="003E453A" w:rsidRDefault="003E453A" w:rsidP="00CE2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209C"/>
    <w:multiLevelType w:val="hybridMultilevel"/>
    <w:tmpl w:val="8A30E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467EA"/>
    <w:multiLevelType w:val="hybridMultilevel"/>
    <w:tmpl w:val="CDA6E9F4"/>
    <w:lvl w:ilvl="0" w:tplc="624A4926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>
    <w:nsid w:val="0B451524"/>
    <w:multiLevelType w:val="hybridMultilevel"/>
    <w:tmpl w:val="5D80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25617"/>
    <w:multiLevelType w:val="hybridMultilevel"/>
    <w:tmpl w:val="D278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3024"/>
    <w:multiLevelType w:val="hybridMultilevel"/>
    <w:tmpl w:val="3C5E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B24598"/>
    <w:multiLevelType w:val="hybridMultilevel"/>
    <w:tmpl w:val="70608A18"/>
    <w:lvl w:ilvl="0" w:tplc="A7842302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6">
    <w:nsid w:val="1F25063C"/>
    <w:multiLevelType w:val="hybridMultilevel"/>
    <w:tmpl w:val="BE0A3A72"/>
    <w:lvl w:ilvl="0" w:tplc="0419000F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7">
    <w:nsid w:val="217D671F"/>
    <w:multiLevelType w:val="hybridMultilevel"/>
    <w:tmpl w:val="A40C0E4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46B4E51"/>
    <w:multiLevelType w:val="hybridMultilevel"/>
    <w:tmpl w:val="9C366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9698E"/>
    <w:multiLevelType w:val="hybridMultilevel"/>
    <w:tmpl w:val="5DB8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01D57"/>
    <w:multiLevelType w:val="hybridMultilevel"/>
    <w:tmpl w:val="18A8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3F5442"/>
    <w:multiLevelType w:val="hybridMultilevel"/>
    <w:tmpl w:val="548E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1A1525"/>
    <w:multiLevelType w:val="hybridMultilevel"/>
    <w:tmpl w:val="B1C0B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E5803"/>
    <w:multiLevelType w:val="hybridMultilevel"/>
    <w:tmpl w:val="53541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A90B77"/>
    <w:multiLevelType w:val="hybridMultilevel"/>
    <w:tmpl w:val="6D1A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157C1"/>
    <w:multiLevelType w:val="hybridMultilevel"/>
    <w:tmpl w:val="DC44C860"/>
    <w:lvl w:ilvl="0" w:tplc="5D68CF8C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6">
    <w:nsid w:val="72766B49"/>
    <w:multiLevelType w:val="hybridMultilevel"/>
    <w:tmpl w:val="3EB6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F5166"/>
    <w:multiLevelType w:val="hybridMultilevel"/>
    <w:tmpl w:val="ED20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E5B61"/>
    <w:multiLevelType w:val="hybridMultilevel"/>
    <w:tmpl w:val="BF42CD0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2"/>
  </w:num>
  <w:num w:numId="5">
    <w:abstractNumId w:val="5"/>
  </w:num>
  <w:num w:numId="6">
    <w:abstractNumId w:val="18"/>
  </w:num>
  <w:num w:numId="7">
    <w:abstractNumId w:val="6"/>
  </w:num>
  <w:num w:numId="8">
    <w:abstractNumId w:val="12"/>
  </w:num>
  <w:num w:numId="9">
    <w:abstractNumId w:val="0"/>
  </w:num>
  <w:num w:numId="10">
    <w:abstractNumId w:val="17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 w:numId="15">
    <w:abstractNumId w:val="9"/>
  </w:num>
  <w:num w:numId="16">
    <w:abstractNumId w:val="1"/>
  </w:num>
  <w:num w:numId="17">
    <w:abstractNumId w:val="15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E0F"/>
    <w:rsid w:val="000152DF"/>
    <w:rsid w:val="000239CD"/>
    <w:rsid w:val="00054154"/>
    <w:rsid w:val="00081B73"/>
    <w:rsid w:val="000C36E1"/>
    <w:rsid w:val="000D1EA2"/>
    <w:rsid w:val="000D7AC6"/>
    <w:rsid w:val="00111FC1"/>
    <w:rsid w:val="00113BFE"/>
    <w:rsid w:val="001223B7"/>
    <w:rsid w:val="00131F30"/>
    <w:rsid w:val="001505D4"/>
    <w:rsid w:val="00165E0F"/>
    <w:rsid w:val="001B7E76"/>
    <w:rsid w:val="001C3A73"/>
    <w:rsid w:val="001C46E2"/>
    <w:rsid w:val="001E0D49"/>
    <w:rsid w:val="0022653A"/>
    <w:rsid w:val="00272887"/>
    <w:rsid w:val="002A1250"/>
    <w:rsid w:val="00343A70"/>
    <w:rsid w:val="00347535"/>
    <w:rsid w:val="003747BF"/>
    <w:rsid w:val="003A52BE"/>
    <w:rsid w:val="003B0D45"/>
    <w:rsid w:val="003E453A"/>
    <w:rsid w:val="00401196"/>
    <w:rsid w:val="00401AFB"/>
    <w:rsid w:val="00403E5E"/>
    <w:rsid w:val="00411195"/>
    <w:rsid w:val="00412DDA"/>
    <w:rsid w:val="00427733"/>
    <w:rsid w:val="004A1962"/>
    <w:rsid w:val="004C034A"/>
    <w:rsid w:val="004C5452"/>
    <w:rsid w:val="004D4E0B"/>
    <w:rsid w:val="004D5654"/>
    <w:rsid w:val="004E4689"/>
    <w:rsid w:val="004F527F"/>
    <w:rsid w:val="00545ED4"/>
    <w:rsid w:val="005756DE"/>
    <w:rsid w:val="005964FC"/>
    <w:rsid w:val="005B06FD"/>
    <w:rsid w:val="005B5CA7"/>
    <w:rsid w:val="005E5C4D"/>
    <w:rsid w:val="006144B0"/>
    <w:rsid w:val="006154EC"/>
    <w:rsid w:val="00621722"/>
    <w:rsid w:val="00625AA1"/>
    <w:rsid w:val="00632BDD"/>
    <w:rsid w:val="0065758E"/>
    <w:rsid w:val="00683D08"/>
    <w:rsid w:val="006D5C4B"/>
    <w:rsid w:val="006E5A3A"/>
    <w:rsid w:val="00702F30"/>
    <w:rsid w:val="0074264D"/>
    <w:rsid w:val="00776A6A"/>
    <w:rsid w:val="00802E6A"/>
    <w:rsid w:val="0083345C"/>
    <w:rsid w:val="008750A6"/>
    <w:rsid w:val="008B7307"/>
    <w:rsid w:val="008C13AA"/>
    <w:rsid w:val="008E05C5"/>
    <w:rsid w:val="00982DBF"/>
    <w:rsid w:val="009F0855"/>
    <w:rsid w:val="00A65C78"/>
    <w:rsid w:val="00A70CC1"/>
    <w:rsid w:val="00A75B06"/>
    <w:rsid w:val="00A93928"/>
    <w:rsid w:val="00AE04EF"/>
    <w:rsid w:val="00AF1A9B"/>
    <w:rsid w:val="00B15020"/>
    <w:rsid w:val="00B42ED1"/>
    <w:rsid w:val="00BB279E"/>
    <w:rsid w:val="00BD5B54"/>
    <w:rsid w:val="00C43F3E"/>
    <w:rsid w:val="00C475FE"/>
    <w:rsid w:val="00C61B0A"/>
    <w:rsid w:val="00C71E48"/>
    <w:rsid w:val="00C829D5"/>
    <w:rsid w:val="00CD411B"/>
    <w:rsid w:val="00CE2775"/>
    <w:rsid w:val="00D17523"/>
    <w:rsid w:val="00D20035"/>
    <w:rsid w:val="00D25DAF"/>
    <w:rsid w:val="00D44961"/>
    <w:rsid w:val="00D60B2E"/>
    <w:rsid w:val="00D639E6"/>
    <w:rsid w:val="00D759E0"/>
    <w:rsid w:val="00E653BA"/>
    <w:rsid w:val="00E74302"/>
    <w:rsid w:val="00E817FB"/>
    <w:rsid w:val="00E83298"/>
    <w:rsid w:val="00EA0BDB"/>
    <w:rsid w:val="00EA1519"/>
    <w:rsid w:val="00EA1B2E"/>
    <w:rsid w:val="00EA2088"/>
    <w:rsid w:val="00EA69A9"/>
    <w:rsid w:val="00EB65FE"/>
    <w:rsid w:val="00EC257A"/>
    <w:rsid w:val="00EE3953"/>
    <w:rsid w:val="00EE77F8"/>
    <w:rsid w:val="00F9260C"/>
    <w:rsid w:val="00FA4117"/>
    <w:rsid w:val="00FB523A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7144B68-EF46-45E5-8BD5-F60DE648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54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D5654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654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654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654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654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654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654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654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654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D565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4D565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4D5654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locked/>
    <w:rsid w:val="004D565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locked/>
    <w:rsid w:val="004D565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locked/>
    <w:rsid w:val="004D565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locked/>
    <w:rsid w:val="004D5654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locked/>
    <w:rsid w:val="004D565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4D5654"/>
    <w:rPr>
      <w:rFonts w:ascii="Cambria" w:hAnsi="Cambria" w:cs="Times New Roman"/>
      <w:i/>
      <w:iCs/>
      <w:spacing w:val="5"/>
      <w:sz w:val="20"/>
      <w:szCs w:val="20"/>
    </w:rPr>
  </w:style>
  <w:style w:type="table" w:styleId="a3">
    <w:name w:val="Table Grid"/>
    <w:basedOn w:val="a1"/>
    <w:uiPriority w:val="59"/>
    <w:rsid w:val="0074264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27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E2775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semiHidden/>
    <w:unhideWhenUsed/>
    <w:rsid w:val="00CE27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E2775"/>
    <w:rPr>
      <w:rFonts w:cs="Times New Roman"/>
      <w:sz w:val="22"/>
      <w:szCs w:val="22"/>
      <w:lang w:val="x-none" w:eastAsia="en-US"/>
    </w:rPr>
  </w:style>
  <w:style w:type="paragraph" w:styleId="a8">
    <w:name w:val="Title"/>
    <w:basedOn w:val="a"/>
    <w:next w:val="a"/>
    <w:link w:val="a9"/>
    <w:uiPriority w:val="10"/>
    <w:qFormat/>
    <w:rsid w:val="004D5654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9">
    <w:name w:val="Название Знак"/>
    <w:link w:val="a8"/>
    <w:uiPriority w:val="10"/>
    <w:locked/>
    <w:rsid w:val="004D5654"/>
    <w:rPr>
      <w:rFonts w:ascii="Cambria" w:hAnsi="Cambria" w:cs="Times New Roman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D5654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b">
    <w:name w:val="Подзаголовок Знак"/>
    <w:link w:val="aa"/>
    <w:uiPriority w:val="11"/>
    <w:locked/>
    <w:rsid w:val="004D5654"/>
    <w:rPr>
      <w:rFonts w:ascii="Cambria" w:hAnsi="Cambria" w:cs="Times New Roman"/>
      <w:i/>
      <w:iCs/>
      <w:spacing w:val="13"/>
      <w:sz w:val="24"/>
      <w:szCs w:val="24"/>
    </w:rPr>
  </w:style>
  <w:style w:type="character" w:styleId="ac">
    <w:name w:val="Strong"/>
    <w:uiPriority w:val="22"/>
    <w:qFormat/>
    <w:rsid w:val="004D5654"/>
    <w:rPr>
      <w:rFonts w:cs="Times New Roman"/>
      <w:b/>
    </w:rPr>
  </w:style>
  <w:style w:type="character" w:styleId="ad">
    <w:name w:val="Emphasis"/>
    <w:uiPriority w:val="20"/>
    <w:qFormat/>
    <w:rsid w:val="004D5654"/>
    <w:rPr>
      <w:rFonts w:cs="Times New Roman"/>
      <w:b/>
      <w:i/>
      <w:spacing w:val="10"/>
      <w:shd w:val="clear" w:color="auto" w:fill="auto"/>
    </w:rPr>
  </w:style>
  <w:style w:type="paragraph" w:styleId="ae">
    <w:name w:val="No Spacing"/>
    <w:basedOn w:val="a"/>
    <w:uiPriority w:val="1"/>
    <w:qFormat/>
    <w:rsid w:val="004D5654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D56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565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locked/>
    <w:rsid w:val="004D5654"/>
    <w:rPr>
      <w:rFonts w:cs="Times New Roman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4D56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1">
    <w:name w:val="Выделенная цитата Знак"/>
    <w:link w:val="af0"/>
    <w:uiPriority w:val="30"/>
    <w:locked/>
    <w:rsid w:val="004D5654"/>
    <w:rPr>
      <w:rFonts w:cs="Times New Roman"/>
      <w:b/>
      <w:bCs/>
      <w:i/>
      <w:iCs/>
    </w:rPr>
  </w:style>
  <w:style w:type="character" w:styleId="af2">
    <w:name w:val="Subtle Emphasis"/>
    <w:uiPriority w:val="19"/>
    <w:qFormat/>
    <w:rsid w:val="004D5654"/>
    <w:rPr>
      <w:rFonts w:cs="Times New Roman"/>
      <w:i/>
    </w:rPr>
  </w:style>
  <w:style w:type="character" w:styleId="af3">
    <w:name w:val="Intense Emphasis"/>
    <w:uiPriority w:val="21"/>
    <w:qFormat/>
    <w:rsid w:val="004D5654"/>
    <w:rPr>
      <w:rFonts w:cs="Times New Roman"/>
      <w:b/>
    </w:rPr>
  </w:style>
  <w:style w:type="character" w:styleId="af4">
    <w:name w:val="Subtle Reference"/>
    <w:uiPriority w:val="31"/>
    <w:qFormat/>
    <w:rsid w:val="004D5654"/>
    <w:rPr>
      <w:rFonts w:cs="Times New Roman"/>
      <w:smallCaps/>
    </w:rPr>
  </w:style>
  <w:style w:type="character" w:styleId="af5">
    <w:name w:val="Intense Reference"/>
    <w:uiPriority w:val="32"/>
    <w:qFormat/>
    <w:rsid w:val="004D5654"/>
    <w:rPr>
      <w:rFonts w:cs="Times New Roman"/>
      <w:smallCaps/>
      <w:spacing w:val="5"/>
      <w:u w:val="single"/>
    </w:rPr>
  </w:style>
  <w:style w:type="character" w:styleId="af6">
    <w:name w:val="Book Title"/>
    <w:uiPriority w:val="33"/>
    <w:qFormat/>
    <w:rsid w:val="004D5654"/>
    <w:rPr>
      <w:rFonts w:cs="Times New Roman"/>
      <w:i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4D5654"/>
    <w:pPr>
      <w:outlineLvl w:val="9"/>
    </w:pPr>
  </w:style>
  <w:style w:type="paragraph" w:styleId="af8">
    <w:name w:val="Document Map"/>
    <w:basedOn w:val="a"/>
    <w:link w:val="af9"/>
    <w:uiPriority w:val="99"/>
    <w:semiHidden/>
    <w:unhideWhenUsed/>
    <w:rsid w:val="008750A6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locked/>
    <w:rsid w:val="008750A6"/>
    <w:rPr>
      <w:rFonts w:ascii="Tahoma" w:hAnsi="Tahoma" w:cs="Tahoma"/>
      <w:sz w:val="16"/>
      <w:szCs w:val="16"/>
      <w:lang w:val="en-US" w:eastAsia="en-US"/>
    </w:rPr>
  </w:style>
  <w:style w:type="table" w:customStyle="1" w:styleId="11">
    <w:name w:val="Стиль1"/>
    <w:basedOn w:val="a1"/>
    <w:uiPriority w:val="99"/>
    <w:qFormat/>
    <w:rsid w:val="008750A6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0106-8653-463F-A73D-12CF1E6A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>конфликт</cp:keywords>
  <dc:description>контрольная</dc:description>
  <cp:lastModifiedBy>admin</cp:lastModifiedBy>
  <cp:revision>2</cp:revision>
  <dcterms:created xsi:type="dcterms:W3CDTF">2014-02-28T10:59:00Z</dcterms:created>
  <dcterms:modified xsi:type="dcterms:W3CDTF">2014-02-28T10:59:00Z</dcterms:modified>
</cp:coreProperties>
</file>