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4A" w:rsidRPr="00207B18" w:rsidRDefault="009E4F4A" w:rsidP="003114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 w:rsidRPr="00207B18">
        <w:rPr>
          <w:rFonts w:ascii="Times New Roman" w:hAnsi="Times New Roman"/>
          <w:sz w:val="28"/>
          <w:lang w:val="ru-RU"/>
        </w:rPr>
        <w:t>Институт Транспорта и связи</w:t>
      </w: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4F279F" w:rsidRPr="00207B18" w:rsidRDefault="004F279F" w:rsidP="003114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207B18">
        <w:rPr>
          <w:rFonts w:ascii="Times New Roman" w:hAnsi="Times New Roman"/>
          <w:b/>
          <w:sz w:val="28"/>
          <w:lang w:val="ru-RU"/>
        </w:rPr>
        <w:t>Антенны и распространение радиоволн</w:t>
      </w:r>
    </w:p>
    <w:p w:rsidR="009E4F4A" w:rsidRPr="00207B18" w:rsidRDefault="009E4F4A" w:rsidP="003114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207B18">
        <w:rPr>
          <w:rFonts w:ascii="Times New Roman" w:hAnsi="Times New Roman"/>
          <w:b/>
          <w:sz w:val="28"/>
          <w:lang w:val="ru-RU"/>
        </w:rPr>
        <w:t>Лабораторная работа 1</w:t>
      </w:r>
    </w:p>
    <w:p w:rsidR="009E4F4A" w:rsidRPr="00207B18" w:rsidRDefault="009E4F4A" w:rsidP="003114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 w:rsidRPr="00207B18">
        <w:rPr>
          <w:rFonts w:ascii="Times New Roman" w:hAnsi="Times New Roman"/>
          <w:sz w:val="28"/>
          <w:lang w:val="ru-RU"/>
        </w:rPr>
        <w:t>По теме</w:t>
      </w:r>
    </w:p>
    <w:p w:rsidR="009E4F4A" w:rsidRPr="00207B18" w:rsidRDefault="009E4F4A" w:rsidP="0031141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207B18">
        <w:rPr>
          <w:rFonts w:ascii="Times New Roman" w:hAnsi="Times New Roman"/>
          <w:sz w:val="28"/>
          <w:lang w:val="ru-RU"/>
        </w:rPr>
        <w:t>«</w:t>
      </w:r>
      <w:r w:rsidRPr="00207B18">
        <w:rPr>
          <w:rFonts w:ascii="Times New Roman" w:hAnsi="Times New Roman"/>
          <w:bCs/>
          <w:sz w:val="28"/>
          <w:lang w:val="ru-RU"/>
        </w:rPr>
        <w:t>Коэффициенты отражения от плоской границы</w:t>
      </w:r>
      <w:r w:rsidR="00311417" w:rsidRPr="00207B18">
        <w:rPr>
          <w:rFonts w:ascii="Times New Roman" w:hAnsi="Times New Roman"/>
          <w:bCs/>
          <w:sz w:val="28"/>
          <w:lang w:val="ru-RU"/>
        </w:rPr>
        <w:t xml:space="preserve"> </w:t>
      </w:r>
      <w:r w:rsidRPr="00207B18">
        <w:rPr>
          <w:rFonts w:ascii="Times New Roman" w:hAnsi="Times New Roman"/>
          <w:bCs/>
          <w:sz w:val="28"/>
          <w:lang w:val="ru-RU"/>
        </w:rPr>
        <w:t>раздела двух диэлектриков с потерями</w:t>
      </w:r>
      <w:r w:rsidRPr="00207B18">
        <w:rPr>
          <w:rFonts w:ascii="Times New Roman" w:hAnsi="Times New Roman"/>
          <w:sz w:val="28"/>
          <w:lang w:val="ru-RU"/>
        </w:rPr>
        <w:t>»</w:t>
      </w: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4F279F" w:rsidRPr="00207B18" w:rsidRDefault="004F279F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07B18">
        <w:rPr>
          <w:rFonts w:ascii="Times New Roman" w:hAnsi="Times New Roman"/>
          <w:sz w:val="28"/>
          <w:lang w:val="ru-RU"/>
        </w:rPr>
        <w:t>Студент: Александр Александров</w:t>
      </w: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07B18">
        <w:rPr>
          <w:rFonts w:ascii="Times New Roman" w:hAnsi="Times New Roman"/>
          <w:sz w:val="28"/>
          <w:lang w:val="ru-RU"/>
        </w:rPr>
        <w:t>Группа: 3702</w:t>
      </w:r>
      <w:r w:rsidRPr="00207B18">
        <w:rPr>
          <w:rFonts w:ascii="Times New Roman" w:hAnsi="Times New Roman"/>
          <w:sz w:val="28"/>
          <w:lang w:val="en-US"/>
        </w:rPr>
        <w:t>BD</w:t>
      </w: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9E4F4A" w:rsidRPr="00207B18" w:rsidRDefault="009E4F4A" w:rsidP="003114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 w:rsidRPr="00207B18">
        <w:rPr>
          <w:rFonts w:ascii="Times New Roman" w:hAnsi="Times New Roman"/>
          <w:sz w:val="28"/>
          <w:lang w:val="ru-RU"/>
        </w:rPr>
        <w:t>Рига 20</w:t>
      </w:r>
      <w:r w:rsidR="008C286D" w:rsidRPr="00207B18">
        <w:rPr>
          <w:rFonts w:ascii="Times New Roman" w:hAnsi="Times New Roman"/>
          <w:sz w:val="28"/>
          <w:lang w:val="ru-RU"/>
        </w:rPr>
        <w:t>11</w:t>
      </w:r>
      <w:r w:rsidRPr="00207B18">
        <w:rPr>
          <w:rFonts w:ascii="Times New Roman" w:hAnsi="Times New Roman"/>
          <w:sz w:val="28"/>
          <w:lang w:val="ru-RU"/>
        </w:rPr>
        <w:t>г.</w:t>
      </w:r>
    </w:p>
    <w:p w:rsidR="009E4F4A" w:rsidRPr="00207B18" w:rsidRDefault="009E4F4A" w:rsidP="00207B1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07B18">
        <w:rPr>
          <w:rFonts w:ascii="Times New Roman" w:hAnsi="Times New Roman"/>
          <w:sz w:val="28"/>
        </w:rPr>
        <w:br w:type="page"/>
      </w:r>
      <w:r w:rsidRPr="00207B18">
        <w:rPr>
          <w:rFonts w:ascii="Times New Roman" w:hAnsi="Times New Roman"/>
          <w:b/>
          <w:bCs/>
          <w:sz w:val="28"/>
          <w:szCs w:val="28"/>
          <w:lang w:val="ru-RU"/>
        </w:rPr>
        <w:t>Цель работы</w:t>
      </w: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4F4A" w:rsidRPr="00207B18" w:rsidRDefault="009E4F4A" w:rsidP="0031141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 xml:space="preserve">Написать </w:t>
      </w:r>
      <w:r w:rsidRPr="00207B18">
        <w:rPr>
          <w:rFonts w:ascii="Times New Roman" w:hAnsi="Times New Roman"/>
          <w:sz w:val="28"/>
          <w:szCs w:val="24"/>
          <w:lang w:val="en-US"/>
        </w:rPr>
        <w:t>m</w:t>
      </w:r>
      <w:r w:rsidRPr="00207B18">
        <w:rPr>
          <w:rFonts w:ascii="Times New Roman" w:hAnsi="Times New Roman"/>
          <w:sz w:val="28"/>
          <w:szCs w:val="24"/>
          <w:lang w:val="ru-RU"/>
        </w:rPr>
        <w:t>-файл, позволяющий вычислять модули и фазы коэффициентов отражения от границы раздела при произвольных параметрах границы сред;</w:t>
      </w:r>
    </w:p>
    <w:p w:rsidR="009E4F4A" w:rsidRPr="00207B18" w:rsidRDefault="009E4F4A" w:rsidP="0031141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Подробно изучить полное внутреннее отражение;</w:t>
      </w:r>
    </w:p>
    <w:p w:rsidR="009E4F4A" w:rsidRPr="00207B18" w:rsidRDefault="009E4F4A" w:rsidP="0031141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Посмотреть, что и как при отражении зависит о</w:t>
      </w:r>
      <w:r w:rsidRPr="00207B18">
        <w:rPr>
          <w:rFonts w:ascii="Times New Roman" w:hAnsi="Times New Roman"/>
          <w:sz w:val="28"/>
          <w:lang w:val="ru-RU"/>
        </w:rPr>
        <w:t>т частоты сигнала</w:t>
      </w:r>
    </w:p>
    <w:p w:rsidR="00D031BF" w:rsidRPr="00207B18" w:rsidRDefault="00D031BF" w:rsidP="0031141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D031BF" w:rsidRPr="001862F9" w:rsidRDefault="00D031BF" w:rsidP="00207B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62F9">
        <w:rPr>
          <w:rFonts w:ascii="Times New Roman" w:hAnsi="Times New Roman"/>
          <w:b/>
          <w:sz w:val="28"/>
          <w:szCs w:val="28"/>
          <w:lang w:val="ru-RU"/>
        </w:rPr>
        <w:t>Теоретические сведения</w:t>
      </w:r>
    </w:p>
    <w:p w:rsidR="00311417" w:rsidRPr="00207B18" w:rsidRDefault="00311417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D031BF" w:rsidRPr="00207B18" w:rsidRDefault="00D031BF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Коэффициент отражения при параллельной поляризации:</w:t>
      </w:r>
    </w:p>
    <w:p w:rsidR="00207B18" w:rsidRPr="00207B18" w:rsidRDefault="00207B18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D031BF" w:rsidRPr="001862F9" w:rsidRDefault="001862F9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1862F9">
        <w:rPr>
          <w:rFonts w:ascii="Times New Roman" w:eastAsiaTheme="minorEastAsia" w:hAnsi="Times New Roman"/>
          <w:sz w:val="28"/>
          <w:szCs w:val="24"/>
          <w:lang w:val="ru-RU"/>
        </w:rPr>
        <w:fldChar w:fldCharType="begin"/>
      </w:r>
      <w:r w:rsidRPr="001862F9">
        <w:rPr>
          <w:rFonts w:ascii="Times New Roman" w:eastAsiaTheme="minorEastAsia" w:hAnsi="Times New Roman"/>
          <w:sz w:val="28"/>
          <w:szCs w:val="24"/>
          <w:lang w:val="ru-RU"/>
        </w:rPr>
        <w:instrText xml:space="preserve"> QUOTE </w:instrText>
      </w:r>
      <w:r w:rsidR="00FD0623">
        <w:rPr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DA517E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DA517E&quot; wsp:rsidP=&quot;00DA51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I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+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den&gt;&lt;/m:f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 (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1862F9">
        <w:rPr>
          <w:rFonts w:ascii="Times New Roman" w:eastAsiaTheme="minorEastAsia" w:hAnsi="Times New Roman"/>
          <w:sz w:val="28"/>
          <w:szCs w:val="24"/>
          <w:lang w:val="ru-RU"/>
        </w:rPr>
        <w:instrText xml:space="preserve"> </w:instrText>
      </w:r>
      <w:r w:rsidRPr="001862F9">
        <w:rPr>
          <w:rFonts w:ascii="Times New Roman" w:eastAsiaTheme="minorEastAsia" w:hAnsi="Times New Roman"/>
          <w:sz w:val="28"/>
          <w:szCs w:val="24"/>
          <w:lang w:val="ru-RU"/>
        </w:rPr>
        <w:fldChar w:fldCharType="separate"/>
      </w:r>
      <w:r w:rsidR="00FD0623">
        <w:rPr>
          <w:position w:val="-26"/>
        </w:rPr>
        <w:pict>
          <v:shape id="_x0000_i1026" type="#_x0000_t75" style="width:158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DA517E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DA517E&quot; wsp:rsidP=&quot;00DA51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I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+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den&gt;&lt;/m:f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 (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1862F9">
        <w:rPr>
          <w:rFonts w:ascii="Times New Roman" w:eastAsiaTheme="minorEastAsia" w:hAnsi="Times New Roman"/>
          <w:sz w:val="28"/>
          <w:szCs w:val="24"/>
          <w:lang w:val="ru-RU"/>
        </w:rPr>
        <w:fldChar w:fldCharType="end"/>
      </w:r>
      <w:r w:rsidR="00207B18" w:rsidRPr="001862F9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D031BF" w:rsidRPr="00207B18" w:rsidRDefault="001862F9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1862F9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FD0623">
        <w:rPr>
          <w:position w:val="-24"/>
        </w:rPr>
        <w:pict>
          <v:shape id="_x0000_i1027" type="#_x0000_t75" style="width:4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1A0702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1A0702&quot; wsp:rsidP=&quot;001A070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FD0623">
        <w:rPr>
          <w:position w:val="-24"/>
        </w:rPr>
        <w:pict>
          <v:shape id="_x0000_i1028" type="#_x0000_t75" style="width:4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1A0702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1A0702&quot; wsp:rsidP=&quot;001A070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207B18" w:rsidRPr="00207B18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D031BF" w:rsidRPr="00207B18" w:rsidRDefault="001862F9" w:rsidP="0031141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  <w:lang w:val="ru-RU"/>
        </w:rPr>
      </w:pPr>
      <w:r w:rsidRPr="001862F9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FD0623">
        <w:rPr>
          <w:position w:val="-12"/>
        </w:rPr>
        <w:pict>
          <v:shape id="_x0000_i1029" type="#_x0000_t75" style="width:7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14FC5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B14FC5&quot; wsp:rsidP=&quot;00B14FC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tg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FD0623">
        <w:rPr>
          <w:position w:val="-12"/>
        </w:rPr>
        <w:pict>
          <v:shape id="_x0000_i1030" type="#_x0000_t75" style="width:7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14FC5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B14FC5&quot; wsp:rsidP=&quot;00B14FC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tg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RU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Р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207B18" w:rsidRPr="00207B18">
        <w:rPr>
          <w:rFonts w:ascii="Times New Roman" w:hAnsi="Times New Roman"/>
          <w:i/>
          <w:sz w:val="28"/>
          <w:szCs w:val="24"/>
          <w:lang w:val="ru-RU"/>
        </w:rPr>
        <w:t xml:space="preserve"> </w:t>
      </w:r>
    </w:p>
    <w:p w:rsidR="00207B18" w:rsidRPr="00207B18" w:rsidRDefault="00207B18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D031BF" w:rsidRPr="00207B18" w:rsidRDefault="00D031BF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Коэффициент отражения при перпендикулярной поляризации:</w:t>
      </w:r>
    </w:p>
    <w:p w:rsidR="00207B18" w:rsidRPr="00207B18" w:rsidRDefault="00207B18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D031BF" w:rsidRPr="00207B18" w:rsidRDefault="001862F9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1862F9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FD0623">
        <w:rPr>
          <w:position w:val="-26"/>
        </w:rPr>
        <w:pict>
          <v:shape id="_x0000_i1031" type="#_x0000_t75" style="width:160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0A2BB5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0A2BB5&quot; wsp:rsidP=&quot;000A2B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i/&gt;&lt;w:sz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РїРµСЂРї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num&gt;&lt;m:den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+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den&gt;&lt;/m:f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 (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FD0623">
        <w:rPr>
          <w:position w:val="-26"/>
        </w:rPr>
        <w:pict>
          <v:shape id="_x0000_i1032" type="#_x0000_t75" style="width:160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0A2BB5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/wsp:rsids&gt;&lt;/w:docPr&gt;&lt;w:body&gt;&lt;wx:sect&gt;&lt;w:p wsp:rsidR=&quot;00000000&quot; wsp:rsidRDefault=&quot;000A2BB5&quot; wsp:rsidP=&quot;000A2B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e&gt;&lt;/m:acc&gt;&lt;m:ctrlPr&gt;&lt;w:rPr&gt;&lt;w:rFonts w:ascii=&quot;Cambria Math&quot; w:h-ansi=&quot;Cambria Math&quot;/&gt;&lt;wx:font wx:val=&quot;Cambria Math&quot;/&gt;&lt;w:i/&gt;&lt;w:sz w:val=&quot;28&quot;/&gt;&lt;/w:rPr&gt;&lt;/m:ctrlP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РїРµСЂРї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num&gt;&lt;m:den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+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-&lt;/m:t&gt;&lt;/m:r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e&gt;&lt;m:sup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m:ctrlPr&gt;&lt;w:rPr&gt;&lt;w:rFonts w:ascii=&quot;Cambria Math&quot; w:h-ansi=&quot;Cambria Math&quot;/&gt;&lt;wx:font wx:val=&quot;Cambria Math&quot;/&gt;&lt;w:sz w:val=&quot;28&quot;/&gt;&lt;w:lang w:val=&quot;EN-US&quot;/&gt;&lt;/w:rPr&gt;&lt;/m:ctrlPr&gt;&lt;/m:sup&gt;&lt;/m:sSup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/m:e&gt;&lt;/m:rad&gt;&lt;/m:e&gt;&lt;/m:func&gt;&lt;/m:den&gt;&lt;/m:f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 (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207B18" w:rsidRPr="00207B18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207B18" w:rsidRPr="00207B18" w:rsidRDefault="00207B18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D031BF" w:rsidRPr="00207B18" w:rsidRDefault="00D031BF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Второй закон Снелла:</w:t>
      </w:r>
    </w:p>
    <w:p w:rsidR="00207B18" w:rsidRPr="00207B18" w:rsidRDefault="00207B18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D031BF" w:rsidRPr="00207B18" w:rsidRDefault="001862F9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1862F9">
        <w:rPr>
          <w:rFonts w:ascii="Times New Roman" w:hAnsi="Times New Roman"/>
          <w:sz w:val="28"/>
          <w:szCs w:val="24"/>
          <w:lang w:val="ru-RU"/>
        </w:rPr>
        <w:fldChar w:fldCharType="begin"/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QUOTE </w:instrText>
      </w:r>
      <w:r w:rsidR="00FD0623">
        <w:rPr>
          <w:position w:val="-15"/>
        </w:rPr>
        <w:pict>
          <v:shape id="_x0000_i1033" type="#_x0000_t75" style="width:12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wsp:rsid wsp:val=&quot;00FC52A7&quot;/&gt;&lt;/wsp:rsids&gt;&lt;/w:docPr&gt;&lt;w:body&gt;&lt;wx:sect&gt;&lt;w:p wsp:rsidR=&quot;00000000&quot; wsp:rsidRDefault=&quot;00FC52A7&quot; wsp:rsidP=&quot;00FC52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1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РїСЂ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instrText xml:space="preserve"> </w:instrTex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separate"/>
      </w:r>
      <w:r w:rsidR="00FD0623">
        <w:rPr>
          <w:position w:val="-15"/>
        </w:rPr>
        <w:pict>
          <v:shape id="_x0000_i1034" type="#_x0000_t75" style="width:12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4F4A&quot;/&gt;&lt;wsp:rsid wsp:val=&quot;000778FE&quot;/&gt;&lt;wsp:rsid wsp:val=&quot;00087AB9&quot;/&gt;&lt;wsp:rsid wsp:val=&quot;001642C4&quot;/&gt;&lt;wsp:rsid wsp:val=&quot;001862F9&quot;/&gt;&lt;wsp:rsid wsp:val=&quot;00186F88&quot;/&gt;&lt;wsp:rsid wsp:val=&quot;00207B18&quot;/&gt;&lt;wsp:rsid wsp:val=&quot;00260A65&quot;/&gt;&lt;wsp:rsid wsp:val=&quot;002E07C3&quot;/&gt;&lt;wsp:rsid wsp:val=&quot;002E5B64&quot;/&gt;&lt;wsp:rsid wsp:val=&quot;00307D41&quot;/&gt;&lt;wsp:rsid wsp:val=&quot;00311417&quot;/&gt;&lt;wsp:rsid wsp:val=&quot;00423651&quot;/&gt;&lt;wsp:rsid wsp:val=&quot;004433F3&quot;/&gt;&lt;wsp:rsid wsp:val=&quot;00452C35&quot;/&gt;&lt;wsp:rsid wsp:val=&quot;00473F27&quot;/&gt;&lt;wsp:rsid wsp:val=&quot;00497A2E&quot;/&gt;&lt;wsp:rsid wsp:val=&quot;004C716E&quot;/&gt;&lt;wsp:rsid wsp:val=&quot;004F279F&quot;/&gt;&lt;wsp:rsid wsp:val=&quot;00777B4A&quot;/&gt;&lt;wsp:rsid wsp:val=&quot;00856E1F&quot;/&gt;&lt;wsp:rsid wsp:val=&quot;008C286D&quot;/&gt;&lt;wsp:rsid wsp:val=&quot;009E4F4A&quot;/&gt;&lt;wsp:rsid wsp:val=&quot;00B129F8&quot;/&gt;&lt;wsp:rsid wsp:val=&quot;00B95C38&quot;/&gt;&lt;wsp:rsid wsp:val=&quot;00C1393C&quot;/&gt;&lt;wsp:rsid wsp:val=&quot;00C30DC1&quot;/&gt;&lt;wsp:rsid wsp:val=&quot;00CA5FF1&quot;/&gt;&lt;wsp:rsid wsp:val=&quot;00CB5533&quot;/&gt;&lt;wsp:rsid wsp:val=&quot;00CC09E0&quot;/&gt;&lt;wsp:rsid wsp:val=&quot;00D031BF&quot;/&gt;&lt;wsp:rsid wsp:val=&quot;00D4125E&quot;/&gt;&lt;wsp:rsid wsp:val=&quot;00D70CFF&quot;/&gt;&lt;wsp:rsid wsp:val=&quot;00E10161&quot;/&gt;&lt;wsp:rsid wsp:val=&quot;00E7531C&quot;/&gt;&lt;wsp:rsid wsp:val=&quot;00F5039D&quot;/&gt;&lt;wsp:rsid wsp:val=&quot;00F95E5B&quot;/&gt;&lt;wsp:rsid wsp:val=&quot;00FC52A7&quot;/&gt;&lt;/wsp:rsids&gt;&lt;/w:docPr&gt;&lt;w:body&gt;&lt;wx:sect&gt;&lt;w:p wsp:rsidR=&quot;00000000&quot; wsp:rsidRDefault=&quot;00FC52A7&quot; wsp:rsidP=&quot;00FC52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1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fName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/m:func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2&lt;/m:t&gt;&lt;/m:r&gt;&lt;/m:sub&gt;&lt;/m:sSub&gt;&lt;m:func&gt;&lt;m:func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sin&lt;/m:t&gt;&lt;/m:r&gt;&lt;/m:fName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П†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RU&quot;/&gt;&lt;/w:rPr&gt;&lt;m:t&gt;РїСЂ&lt;/m:t&gt;&lt;/m:r&gt;&lt;/m:sub&gt;&lt;/m:sSub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1862F9">
        <w:rPr>
          <w:rFonts w:ascii="Times New Roman" w:hAnsi="Times New Roman"/>
          <w:sz w:val="28"/>
          <w:szCs w:val="24"/>
          <w:lang w:val="ru-RU"/>
        </w:rPr>
        <w:fldChar w:fldCharType="end"/>
      </w:r>
      <w:r w:rsidR="00207B18" w:rsidRPr="00207B18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D031BF" w:rsidRPr="00207B18" w:rsidRDefault="00D031BF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E4F4A" w:rsidRPr="00207B18" w:rsidRDefault="009E4F4A" w:rsidP="00207B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B18">
        <w:rPr>
          <w:rFonts w:ascii="Times New Roman" w:hAnsi="Times New Roman"/>
          <w:b/>
          <w:sz w:val="28"/>
          <w:szCs w:val="28"/>
        </w:rPr>
        <w:t>M-файл</w:t>
      </w:r>
    </w:p>
    <w:p w:rsidR="00207B18" w:rsidRPr="00207B18" w:rsidRDefault="00207B18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307D41" w:rsidRPr="00207B18" w:rsidRDefault="009E4F4A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 xml:space="preserve">Функция принимает в качестве параметров характеристики </w:t>
      </w:r>
      <w:r w:rsidR="00307D41" w:rsidRPr="00207B18">
        <w:rPr>
          <w:rFonts w:ascii="Times New Roman" w:hAnsi="Times New Roman"/>
          <w:sz w:val="28"/>
          <w:szCs w:val="24"/>
          <w:lang w:val="ru-RU"/>
        </w:rPr>
        <w:t>сред</w:t>
      </w:r>
      <w:r w:rsidR="00207B1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07B18">
        <w:rPr>
          <w:rFonts w:ascii="Times New Roman" w:hAnsi="Times New Roman"/>
          <w:sz w:val="28"/>
          <w:szCs w:val="24"/>
          <w:lang w:val="en-US"/>
        </w:rPr>
        <w:t>ε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1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207B18">
        <w:rPr>
          <w:rFonts w:ascii="Times New Roman" w:hAnsi="Times New Roman"/>
          <w:sz w:val="28"/>
          <w:szCs w:val="24"/>
          <w:lang w:val="en-US"/>
        </w:rPr>
        <w:t>ε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2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, </w:t>
      </w: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1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, </w:t>
      </w: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2</w:t>
      </w:r>
      <w:r w:rsidR="00307D41" w:rsidRPr="00207B18">
        <w:rPr>
          <w:rFonts w:ascii="Times New Roman" w:hAnsi="Times New Roman"/>
          <w:sz w:val="28"/>
          <w:szCs w:val="24"/>
          <w:lang w:val="ru-RU"/>
        </w:rPr>
        <w:t>.</w:t>
      </w:r>
    </w:p>
    <w:p w:rsidR="00307D41" w:rsidRPr="00207B18" w:rsidRDefault="00307D41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Возвращает значение угла Брюстера,</w:t>
      </w:r>
      <w:r w:rsidR="004F279F" w:rsidRPr="00207B18">
        <w:rPr>
          <w:rFonts w:ascii="Times New Roman" w:hAnsi="Times New Roman"/>
          <w:sz w:val="28"/>
          <w:szCs w:val="24"/>
          <w:lang w:val="ru-RU"/>
        </w:rPr>
        <w:t xml:space="preserve"> графики зависимости модулей и углов коэффициентов отражения для параллельной и перпендикулярной поляризации от угла падения, а также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график зависимости угла преломления от угла падения.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function phi_br = edgereflect(eps1, eps2, sigma1, sigma2)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%EDGEREFLECT находит угол Брюстера, коэффициенты отражения и углы переломления для границы двух сред.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phi=0:.25:90;</w:t>
      </w:r>
      <w:r w:rsidR="00207B18">
        <w:rPr>
          <w:rFonts w:ascii="Times New Roman" w:hAnsi="Times New Roman" w:cs="Courier New"/>
          <w:sz w:val="28"/>
          <w:szCs w:val="20"/>
        </w:rPr>
        <w:t xml:space="preserve"> </w:t>
      </w:r>
      <w:r w:rsidRPr="00207B18">
        <w:rPr>
          <w:rFonts w:ascii="Times New Roman" w:hAnsi="Times New Roman" w:cs="Courier New"/>
          <w:sz w:val="28"/>
          <w:szCs w:val="20"/>
        </w:rPr>
        <w:t>%диапазон значений угла падения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phir=phi*pi/180;</w:t>
      </w:r>
      <w:r w:rsidR="00207B18">
        <w:rPr>
          <w:rFonts w:ascii="Times New Roman" w:hAnsi="Times New Roman" w:cs="Courier New"/>
          <w:sz w:val="28"/>
          <w:szCs w:val="20"/>
        </w:rPr>
        <w:t xml:space="preserve"> </w:t>
      </w:r>
      <w:r w:rsidRPr="00207B18">
        <w:rPr>
          <w:rFonts w:ascii="Times New Roman" w:hAnsi="Times New Roman" w:cs="Courier New"/>
          <w:sz w:val="28"/>
          <w:szCs w:val="20"/>
        </w:rPr>
        <w:t>%то же в радианах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f=.1e6; omega=f*2*pi;</w:t>
      </w:r>
      <w:r w:rsidR="00207B18">
        <w:rPr>
          <w:rFonts w:ascii="Times New Roman" w:hAnsi="Times New Roman" w:cs="Courier New"/>
          <w:sz w:val="28"/>
          <w:szCs w:val="20"/>
        </w:rPr>
        <w:t xml:space="preserve"> </w:t>
      </w:r>
      <w:r w:rsidRPr="00207B18">
        <w:rPr>
          <w:rFonts w:ascii="Times New Roman" w:hAnsi="Times New Roman" w:cs="Courier New"/>
          <w:sz w:val="28"/>
          <w:szCs w:val="20"/>
        </w:rPr>
        <w:t>%частота падающей волны (f = 100 КГц)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eps0=.1e-8/(36*pi);</w:t>
      </w:r>
      <w:r w:rsidR="00207B18">
        <w:rPr>
          <w:rFonts w:ascii="Times New Roman" w:hAnsi="Times New Roman" w:cs="Courier New"/>
          <w:sz w:val="28"/>
          <w:szCs w:val="20"/>
        </w:rPr>
        <w:t xml:space="preserve"> </w:t>
      </w:r>
      <w:r w:rsidRPr="00207B18">
        <w:rPr>
          <w:rFonts w:ascii="Times New Roman" w:hAnsi="Times New Roman" w:cs="Courier New"/>
          <w:sz w:val="28"/>
          <w:szCs w:val="20"/>
        </w:rPr>
        <w:t>%диэлектр. проницаемость свободного пространства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epsr=(eps2-i*sigma2/(omega*eps0))./(eps1-i*sigma1/(omega*eps0));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A=epsr*cos(phir); B=sqrt(epsr-sin(phir).^2);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Rpar=(A-B)./(A+B);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Rperp=(cos(phir)-B)./(cos(phir)+B);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%графики зависимости коэффициентов отражения от угла падения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figure(1);</w:t>
      </w:r>
      <w:r w:rsidR="00207B18">
        <w:rPr>
          <w:rFonts w:ascii="Times New Roman" w:hAnsi="Times New Roman" w:cs="Courier New"/>
          <w:sz w:val="28"/>
          <w:szCs w:val="20"/>
        </w:rPr>
        <w:t xml:space="preserve"> 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subplot(2,2,1)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plot(phi,abs(Rpar)); grid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xlabel('\phi')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ylabel('|R_p_a_r|')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subplot(2,2,2)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plot(phi,angle(Rpar)); grid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xlabel('\phi')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ylabel('\psi _p_a_r')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subplot(2,2,3)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plot(phi,abs(Rperp)); grid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xlabel('\phi')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ylabel('|R_p_e_r_p|')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subplot(2,2,4)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plot(phi,angle(Rperp)); grid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xlabel('\phi')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ylabel('\psi _p_e_r_p')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%зависимость угла преломления от угла падения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 xml:space="preserve">phi_pr = asin(sin(phir).*sqrt(eps1/eps2))*180/pi; 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figure(2);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plot(phi,phi_pr);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xlabel('\phi')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ylabel('\phi _o_t_r')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%угол Брюстера</w:t>
      </w:r>
    </w:p>
    <w:p w:rsidR="002E07C3" w:rsidRPr="00207B18" w:rsidRDefault="002E07C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</w:rPr>
      </w:pPr>
      <w:r w:rsidRPr="00207B18">
        <w:rPr>
          <w:rFonts w:ascii="Times New Roman" w:hAnsi="Times New Roman" w:cs="Courier New"/>
          <w:sz w:val="28"/>
          <w:szCs w:val="20"/>
        </w:rPr>
        <w:t>phi_br = atan(sqrt(epsr))*180/pi;</w:t>
      </w:r>
    </w:p>
    <w:p w:rsidR="00307D41" w:rsidRPr="00207B18" w:rsidRDefault="00307D41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</w:rPr>
      </w:pPr>
    </w:p>
    <w:p w:rsidR="00307D41" w:rsidRPr="00207B18" w:rsidRDefault="00307D41" w:rsidP="00207B1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Courier New"/>
          <w:b/>
          <w:sz w:val="28"/>
          <w:szCs w:val="28"/>
          <w:lang w:val="ru-RU"/>
        </w:rPr>
      </w:pPr>
      <w:r w:rsidRPr="00207B18">
        <w:rPr>
          <w:rFonts w:ascii="Times New Roman" w:hAnsi="Times New Roman" w:cs="Courier New"/>
          <w:b/>
          <w:sz w:val="28"/>
          <w:szCs w:val="28"/>
          <w:lang w:val="ru-RU"/>
        </w:rPr>
        <w:t>Падени</w:t>
      </w:r>
      <w:r w:rsidR="00CB5533" w:rsidRPr="00207B18">
        <w:rPr>
          <w:rFonts w:ascii="Times New Roman" w:hAnsi="Times New Roman" w:cs="Courier New"/>
          <w:b/>
          <w:sz w:val="28"/>
          <w:szCs w:val="28"/>
          <w:lang w:val="ru-RU"/>
        </w:rPr>
        <w:t xml:space="preserve">е волны на границу воздух-почва при </w:t>
      </w:r>
      <w:r w:rsidR="00CB5533" w:rsidRPr="00207B18">
        <w:rPr>
          <w:rFonts w:ascii="Times New Roman" w:hAnsi="Times New Roman"/>
          <w:b/>
          <w:sz w:val="28"/>
          <w:szCs w:val="28"/>
          <w:lang w:val="en-US"/>
        </w:rPr>
        <w:t>σ</w:t>
      </w:r>
      <w:r w:rsidR="00CB5533" w:rsidRPr="00207B18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2 </w:t>
      </w:r>
      <w:r w:rsidR="00CB5533" w:rsidRPr="00207B18">
        <w:rPr>
          <w:rFonts w:ascii="Times New Roman" w:hAnsi="Times New Roman" w:cs="Courier New"/>
          <w:b/>
          <w:sz w:val="28"/>
          <w:szCs w:val="28"/>
          <w:lang w:val="ru-RU"/>
        </w:rPr>
        <w:t>= 0</w:t>
      </w:r>
    </w:p>
    <w:p w:rsidR="00307D41" w:rsidRPr="00207B18" w:rsidRDefault="00307D4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307D41" w:rsidRPr="00207B18" w:rsidRDefault="00307D4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u w:val="single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u w:val="single"/>
          <w:lang w:val="ru-RU"/>
        </w:rPr>
        <w:t>Параметры сред (приближенные):</w:t>
      </w:r>
    </w:p>
    <w:p w:rsidR="00307D41" w:rsidRPr="00207B18" w:rsidRDefault="00307D4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Воздух: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Pr="00207B18">
        <w:rPr>
          <w:rFonts w:ascii="Times New Roman" w:hAnsi="Times New Roman"/>
          <w:sz w:val="28"/>
          <w:szCs w:val="24"/>
          <w:lang w:val="en-US"/>
        </w:rPr>
        <w:t>ε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1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= 1;</w:t>
      </w:r>
      <w:r w:rsidRPr="00207B18">
        <w:rPr>
          <w:rFonts w:ascii="Times New Roman" w:hAnsi="Times New Roman"/>
          <w:sz w:val="28"/>
          <w:szCs w:val="24"/>
          <w:lang w:val="ru-RU"/>
        </w:rPr>
        <w:tab/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 </w:t>
      </w: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1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= 0</w:t>
      </w:r>
    </w:p>
    <w:p w:rsidR="009E4F4A" w:rsidRPr="00207B18" w:rsidRDefault="00307D4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Почва: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Pr="00207B18">
        <w:rPr>
          <w:rFonts w:ascii="Times New Roman" w:hAnsi="Times New Roman"/>
          <w:sz w:val="28"/>
          <w:szCs w:val="24"/>
          <w:lang w:val="en-US"/>
        </w:rPr>
        <w:t>ε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2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= 4;</w:t>
      </w:r>
      <w:r w:rsidRPr="00207B18">
        <w:rPr>
          <w:rFonts w:ascii="Times New Roman" w:hAnsi="Times New Roman"/>
          <w:sz w:val="28"/>
          <w:szCs w:val="24"/>
          <w:lang w:val="ru-RU"/>
        </w:rPr>
        <w:tab/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 xml:space="preserve"> </w:t>
      </w: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</w:t>
      </w:r>
    </w:p>
    <w:p w:rsidR="009E4F4A" w:rsidRPr="00207B18" w:rsidRDefault="00307D41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  <w:lang w:val="ru-RU"/>
        </w:rPr>
      </w:pPr>
      <w:r w:rsidRPr="00207B18">
        <w:rPr>
          <w:rFonts w:ascii="Times New Roman" w:hAnsi="Times New Roman"/>
          <w:sz w:val="28"/>
          <w:szCs w:val="24"/>
          <w:u w:val="single"/>
          <w:lang w:val="ru-RU"/>
        </w:rPr>
        <w:t xml:space="preserve">Результаты </w:t>
      </w:r>
      <w:r w:rsidR="00B95C38" w:rsidRPr="00207B18">
        <w:rPr>
          <w:rFonts w:ascii="Times New Roman" w:hAnsi="Times New Roman"/>
          <w:sz w:val="28"/>
          <w:szCs w:val="24"/>
          <w:u w:val="single"/>
          <w:lang w:val="ru-RU"/>
        </w:rPr>
        <w:t xml:space="preserve">вызова </w:t>
      </w:r>
      <w:r w:rsidRPr="00207B18">
        <w:rPr>
          <w:rFonts w:ascii="Times New Roman" w:hAnsi="Times New Roman"/>
          <w:sz w:val="28"/>
          <w:szCs w:val="24"/>
          <w:u w:val="single"/>
          <w:lang w:val="ru-RU"/>
        </w:rPr>
        <w:t xml:space="preserve">функции </w:t>
      </w:r>
      <w:r w:rsidRPr="00207B18">
        <w:rPr>
          <w:rFonts w:ascii="Times New Roman" w:hAnsi="Times New Roman"/>
          <w:i/>
          <w:sz w:val="28"/>
          <w:szCs w:val="24"/>
          <w:u w:val="single"/>
          <w:lang w:val="en-US"/>
        </w:rPr>
        <w:t>edgereflect</w:t>
      </w:r>
      <w:r w:rsidR="00B95C38" w:rsidRPr="00207B18">
        <w:rPr>
          <w:rFonts w:ascii="Times New Roman" w:hAnsi="Times New Roman"/>
          <w:i/>
          <w:sz w:val="28"/>
          <w:szCs w:val="24"/>
          <w:u w:val="single"/>
          <w:lang w:val="ru-RU"/>
        </w:rPr>
        <w:t>(1,4,0,0)</w:t>
      </w:r>
    </w:p>
    <w:p w:rsidR="00B95C38" w:rsidRPr="00207B18" w:rsidRDefault="00B95C38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Угол Брюстера: 63</w:t>
      </w:r>
      <w:r w:rsidR="00856E1F" w:rsidRPr="00207B18">
        <w:rPr>
          <w:rFonts w:ascii="Times New Roman" w:hAnsi="Times New Roman"/>
          <w:sz w:val="28"/>
          <w:szCs w:val="24"/>
          <w:lang w:val="ru-RU"/>
        </w:rPr>
        <w:t>.</w:t>
      </w:r>
      <w:r w:rsidRPr="00207B18">
        <w:rPr>
          <w:rFonts w:ascii="Times New Roman" w:hAnsi="Times New Roman"/>
          <w:sz w:val="28"/>
          <w:szCs w:val="24"/>
          <w:lang w:val="ru-RU"/>
        </w:rPr>
        <w:t>435°</w:t>
      </w:r>
    </w:p>
    <w:p w:rsidR="00B95C38" w:rsidRDefault="00B95C38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Зависимость</w:t>
      </w:r>
      <w:r w:rsidRPr="00207B18">
        <w:rPr>
          <w:rFonts w:ascii="Times New Roman" w:hAnsi="Times New Roman" w:cs="Courier New"/>
          <w:sz w:val="28"/>
          <w:szCs w:val="24"/>
        </w:rPr>
        <w:t xml:space="preserve"> коэффициентов отражения от угла падения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.</w:t>
      </w:r>
    </w:p>
    <w:p w:rsidR="00207B18" w:rsidRPr="00207B18" w:rsidRDefault="00207B18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307D41" w:rsidRPr="00207B18" w:rsidRDefault="00FD0623" w:rsidP="003114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noProof/>
          <w:sz w:val="28"/>
          <w:szCs w:val="24"/>
          <w:lang w:val="ru-RU" w:eastAsia="ru-RU"/>
        </w:rPr>
        <w:pict>
          <v:shape id="Picture 1" o:spid="_x0000_i1035" type="#_x0000_t75" style="width:266.25pt;height:171pt;visibility:visible">
            <v:imagedata r:id="rId13" o:title=""/>
          </v:shape>
        </w:pict>
      </w:r>
    </w:p>
    <w:p w:rsidR="00CB5533" w:rsidRPr="00207B18" w:rsidRDefault="00497A2E" w:rsidP="00497A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br w:type="page"/>
      </w:r>
      <w:r w:rsidR="00B95C38" w:rsidRPr="00207B18">
        <w:rPr>
          <w:rFonts w:ascii="Times New Roman" w:hAnsi="Times New Roman"/>
          <w:sz w:val="28"/>
          <w:szCs w:val="24"/>
          <w:lang w:val="ru-RU"/>
        </w:rPr>
        <w:t>Зависимость угла</w:t>
      </w:r>
      <w:r w:rsidR="00473F27" w:rsidRPr="00207B18">
        <w:rPr>
          <w:rFonts w:ascii="Times New Roman" w:hAnsi="Times New Roman"/>
          <w:sz w:val="28"/>
          <w:szCs w:val="24"/>
          <w:lang w:val="ru-RU"/>
        </w:rPr>
        <w:t xml:space="preserve"> преломления</w:t>
      </w:r>
      <w:r w:rsidR="00B95C38" w:rsidRPr="00207B18">
        <w:rPr>
          <w:rFonts w:ascii="Times New Roman" w:hAnsi="Times New Roman"/>
          <w:sz w:val="28"/>
          <w:szCs w:val="24"/>
          <w:lang w:val="ru-RU"/>
        </w:rPr>
        <w:t xml:space="preserve"> от угла падения.</w:t>
      </w:r>
    </w:p>
    <w:p w:rsidR="00CB5533" w:rsidRPr="00207B18" w:rsidRDefault="00CB5533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CB5533" w:rsidRPr="00207B18" w:rsidRDefault="00F5039D" w:rsidP="00497A2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Courier New"/>
          <w:b/>
          <w:sz w:val="28"/>
          <w:szCs w:val="28"/>
          <w:lang w:val="ru-RU"/>
        </w:rPr>
      </w:pPr>
      <w:r w:rsidRPr="00207B18">
        <w:rPr>
          <w:rFonts w:ascii="Times New Roman" w:hAnsi="Times New Roman" w:cs="Courier New"/>
          <w:b/>
          <w:sz w:val="28"/>
          <w:szCs w:val="28"/>
          <w:lang w:val="ru-RU"/>
        </w:rPr>
        <w:t>2</w:t>
      </w:r>
      <w:r w:rsidR="00CB5533" w:rsidRPr="00207B18">
        <w:rPr>
          <w:rFonts w:ascii="Times New Roman" w:hAnsi="Times New Roman" w:cs="Courier New"/>
          <w:b/>
          <w:sz w:val="28"/>
          <w:szCs w:val="28"/>
          <w:lang w:val="ru-RU"/>
        </w:rPr>
        <w:t xml:space="preserve">.Падение волны на границу воздух-почва при разных </w:t>
      </w:r>
      <w:r w:rsidR="00CB5533" w:rsidRPr="00207B18">
        <w:rPr>
          <w:rFonts w:ascii="Times New Roman" w:hAnsi="Times New Roman"/>
          <w:b/>
          <w:sz w:val="28"/>
          <w:szCs w:val="28"/>
          <w:lang w:val="en-US"/>
        </w:rPr>
        <w:t>σ</w:t>
      </w:r>
      <w:r w:rsidR="00CB5533" w:rsidRPr="00207B18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2 </w:t>
      </w:r>
      <w:r w:rsidR="00CB5533" w:rsidRPr="00207B18">
        <w:rPr>
          <w:rFonts w:ascii="Times New Roman" w:hAnsi="Times New Roman" w:cs="Courier New"/>
          <w:b/>
          <w:sz w:val="28"/>
          <w:szCs w:val="28"/>
          <w:lang w:val="ru-RU"/>
        </w:rPr>
        <w:t>≠ 0</w:t>
      </w:r>
    </w:p>
    <w:p w:rsidR="00CB5533" w:rsidRPr="00207B18" w:rsidRDefault="00CB553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val="ru-RU"/>
        </w:rPr>
      </w:pPr>
    </w:p>
    <w:p w:rsidR="00497A2E" w:rsidRDefault="00FD0623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pict>
          <v:shape id="_x0000_i1036" type="#_x0000_t75" style="width:334.5pt;height:285.75pt;visibility:visible">
            <v:imagedata r:id="rId14" o:title=""/>
          </v:shape>
        </w:pict>
      </w:r>
    </w:p>
    <w:p w:rsidR="00497A2E" w:rsidRDefault="00497A2E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07C3" w:rsidRPr="00207B18" w:rsidRDefault="00CB5533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0.0001</w:t>
      </w:r>
      <w:r w:rsidR="004C716E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4C716E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856E1F" w:rsidRPr="00207B18">
        <w:rPr>
          <w:rFonts w:ascii="Times New Roman" w:hAnsi="Times New Roman" w:cs="Courier New"/>
          <w:sz w:val="28"/>
          <w:szCs w:val="24"/>
          <w:lang w:val="en-US"/>
        </w:rPr>
        <w:t>φ</w:t>
      </w:r>
      <w:r w:rsidR="00856E1F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79.49°</w:t>
      </w:r>
      <w:r w:rsidR="004C716E" w:rsidRPr="00207B18">
        <w:rPr>
          <w:rFonts w:ascii="Times New Roman" w:hAnsi="Times New Roman" w:cs="Courier New"/>
          <w:sz w:val="28"/>
          <w:szCs w:val="24"/>
          <w:lang w:val="ru-RU"/>
        </w:rPr>
        <w:tab/>
      </w:r>
    </w:p>
    <w:p w:rsidR="002E07C3" w:rsidRPr="00207B18" w:rsidRDefault="002E07C3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2E07C3" w:rsidRPr="00207B18" w:rsidRDefault="00FD0623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/>
          <w:b/>
          <w:noProof/>
          <w:sz w:val="28"/>
          <w:szCs w:val="24"/>
          <w:lang w:val="ru-RU" w:eastAsia="ru-RU"/>
        </w:rPr>
        <w:pict>
          <v:shape id="Picture 2" o:spid="_x0000_i1037" type="#_x0000_t75" style="width:190.5pt;height:143.25pt;visibility:visible">
            <v:imagedata r:id="rId15" o:title=""/>
          </v:shape>
        </w:pict>
      </w:r>
    </w:p>
    <w:p w:rsidR="00497A2E" w:rsidRDefault="00497A2E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497A2E" w:rsidRDefault="00FD0623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pict>
          <v:shape id="Picture 3" o:spid="_x0000_i1038" type="#_x0000_t75" style="width:380.25pt;height:324.75pt;visibility:visible">
            <v:imagedata r:id="rId16" o:title=""/>
          </v:shape>
        </w:pict>
      </w:r>
    </w:p>
    <w:p w:rsidR="00497A2E" w:rsidRDefault="00497A2E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07C3" w:rsidRPr="00207B18" w:rsidRDefault="002E07C3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0.001</w:t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856E1F" w:rsidRPr="00207B18">
        <w:rPr>
          <w:rFonts w:ascii="Times New Roman" w:hAnsi="Times New Roman" w:cs="Courier New"/>
          <w:sz w:val="28"/>
          <w:szCs w:val="24"/>
          <w:lang w:val="en-US"/>
        </w:rPr>
        <w:t>φ</w:t>
      </w:r>
      <w:r w:rsidR="00856E1F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86.94°</w:t>
      </w:r>
    </w:p>
    <w:p w:rsidR="004C716E" w:rsidRPr="00207B18" w:rsidRDefault="004C716E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497A2E" w:rsidRDefault="00FD0623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pict>
          <v:shape id="Picture 4" o:spid="_x0000_i1039" type="#_x0000_t75" style="width:289.5pt;height:246.75pt;visibility:visible">
            <v:imagedata r:id="rId17" o:title=""/>
          </v:shape>
        </w:pict>
      </w:r>
    </w:p>
    <w:p w:rsidR="00497A2E" w:rsidRDefault="00497A2E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4C716E" w:rsidRPr="00207B18" w:rsidRDefault="004C716E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0.01</w:t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856E1F" w:rsidRPr="00207B18">
        <w:rPr>
          <w:rFonts w:ascii="Times New Roman" w:hAnsi="Times New Roman" w:cs="Courier New"/>
          <w:sz w:val="28"/>
          <w:szCs w:val="24"/>
          <w:lang w:val="en-US"/>
        </w:rPr>
        <w:t>φ</w:t>
      </w:r>
      <w:r w:rsidR="00856E1F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89.04°</w:t>
      </w:r>
    </w:p>
    <w:p w:rsidR="00497A2E" w:rsidRDefault="00497A2E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497A2E" w:rsidRDefault="00FD0623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5" o:spid="_x0000_i1040" type="#_x0000_t75" style="width:365.25pt;height:311.25pt;visibility:visible">
            <v:imagedata r:id="rId18" o:title=""/>
          </v:shape>
        </w:pict>
      </w:r>
    </w:p>
    <w:p w:rsidR="00497A2E" w:rsidRDefault="00497A2E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4C716E" w:rsidRDefault="004C716E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0.1</w:t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856E1F" w:rsidRPr="00207B18">
        <w:rPr>
          <w:rFonts w:ascii="Times New Roman" w:hAnsi="Times New Roman" w:cs="Courier New"/>
          <w:sz w:val="28"/>
          <w:szCs w:val="24"/>
          <w:lang w:val="en-US"/>
        </w:rPr>
        <w:t>φ</w:t>
      </w:r>
      <w:r w:rsidR="00856E1F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856E1F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89.70°</w:t>
      </w:r>
    </w:p>
    <w:p w:rsidR="00D70CFF" w:rsidRPr="00207B18" w:rsidRDefault="00D70CFF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D70CFF" w:rsidRPr="00207B18" w:rsidRDefault="00D70CFF" w:rsidP="00497A2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Courier New"/>
          <w:b/>
          <w:sz w:val="28"/>
          <w:szCs w:val="28"/>
          <w:lang w:val="ru-RU"/>
        </w:rPr>
      </w:pPr>
      <w:r w:rsidRPr="00207B18">
        <w:rPr>
          <w:rFonts w:ascii="Times New Roman" w:hAnsi="Times New Roman" w:cs="Courier New"/>
          <w:b/>
          <w:sz w:val="28"/>
          <w:szCs w:val="28"/>
          <w:lang w:val="ru-RU"/>
        </w:rPr>
        <w:t xml:space="preserve">Падение волны на границу почва-воздух при разных </w:t>
      </w:r>
      <w:r w:rsidRPr="00207B18">
        <w:rPr>
          <w:rFonts w:ascii="Times New Roman" w:hAnsi="Times New Roman"/>
          <w:b/>
          <w:sz w:val="28"/>
          <w:szCs w:val="28"/>
          <w:lang w:val="en-US"/>
        </w:rPr>
        <w:t>σ</w:t>
      </w:r>
      <w:r w:rsidRPr="00207B18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b/>
          <w:sz w:val="28"/>
          <w:szCs w:val="28"/>
          <w:lang w:val="ru-RU"/>
        </w:rPr>
        <w:t>≠ 0</w:t>
      </w:r>
    </w:p>
    <w:p w:rsidR="00D70CFF" w:rsidRPr="00207B18" w:rsidRDefault="00D70CFF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D70CFF" w:rsidRDefault="00D70CFF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0.0001</w:t>
      </w:r>
    </w:p>
    <w:p w:rsidR="00497A2E" w:rsidRPr="00207B18" w:rsidRDefault="00497A2E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087AB9" w:rsidRPr="00207B18" w:rsidRDefault="00FD0623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15" o:spid="_x0000_i1041" type="#_x0000_t75" style="width:297pt;height:222.75pt;visibility:visible">
            <v:imagedata r:id="rId19" o:title=""/>
          </v:shape>
        </w:pict>
      </w:r>
    </w:p>
    <w:p w:rsidR="00087AB9" w:rsidRPr="00207B18" w:rsidRDefault="00497A2E" w:rsidP="00497A2E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087AB9" w:rsidRPr="00207B18">
        <w:rPr>
          <w:rFonts w:ascii="Times New Roman" w:hAnsi="Times New Roman"/>
          <w:sz w:val="28"/>
          <w:szCs w:val="24"/>
          <w:lang w:val="en-US"/>
        </w:rPr>
        <w:t>σ</w:t>
      </w:r>
      <w:r w:rsidR="00087AB9"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="00087AB9" w:rsidRPr="00207B18">
        <w:rPr>
          <w:rFonts w:ascii="Times New Roman" w:hAnsi="Times New Roman" w:cs="Courier New"/>
          <w:sz w:val="28"/>
          <w:szCs w:val="24"/>
          <w:lang w:val="ru-RU"/>
        </w:rPr>
        <w:t>= 0.001</w:t>
      </w:r>
    </w:p>
    <w:p w:rsidR="00087AB9" w:rsidRPr="00207B18" w:rsidRDefault="00FD0623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18" o:spid="_x0000_i1042" type="#_x0000_t75" style="width:386.25pt;height:290.25pt;visibility:visible">
            <v:imagedata r:id="rId20" o:title=""/>
          </v:shape>
        </w:pict>
      </w:r>
    </w:p>
    <w:p w:rsidR="00497A2E" w:rsidRDefault="00497A2E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497A2E" w:rsidRDefault="00FD0623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w:pict>
          <v:shape id="Picture 21" o:spid="_x0000_i1043" type="#_x0000_t75" style="width:336pt;height:252.75pt;visibility:visible">
            <v:imagedata r:id="rId21" o:title=""/>
          </v:shape>
        </w:pict>
      </w:r>
    </w:p>
    <w:p w:rsidR="00497A2E" w:rsidRDefault="00497A2E" w:rsidP="00311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087AB9" w:rsidRDefault="00087AB9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0.01</w:t>
      </w:r>
    </w:p>
    <w:p w:rsidR="00497A2E" w:rsidRDefault="00497A2E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087AB9" w:rsidRPr="00207B18" w:rsidRDefault="00087AB9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>1</w:t>
      </w:r>
    </w:p>
    <w:p w:rsidR="00497A2E" w:rsidRDefault="00497A2E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497A2E" w:rsidRDefault="00FD0623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22" o:spid="_x0000_i1044" type="#_x0000_t75" style="width:263.25pt;height:198pt;visibility:visible">
            <v:imagedata r:id="rId22" o:title=""/>
          </v:shape>
        </w:pict>
      </w:r>
    </w:p>
    <w:p w:rsidR="00E7531C" w:rsidRPr="00207B18" w:rsidRDefault="00E7531C" w:rsidP="00311417">
      <w:pPr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4F279F" w:rsidRPr="00207B18" w:rsidRDefault="00E7531C" w:rsidP="00497A2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07B18">
        <w:rPr>
          <w:rFonts w:ascii="Times New Roman" w:hAnsi="Times New Roman" w:cs="Courier New"/>
          <w:b/>
          <w:sz w:val="28"/>
          <w:szCs w:val="28"/>
          <w:lang w:val="ru-RU"/>
        </w:rPr>
        <w:t xml:space="preserve">Падение волны на границу воздух-морская вода при разных </w:t>
      </w:r>
      <w:r w:rsidRPr="00207B18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4F279F" w:rsidRPr="00207B18" w:rsidRDefault="004F279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F279F" w:rsidRPr="00207B18" w:rsidRDefault="004F279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u w:val="single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u w:val="single"/>
          <w:lang w:val="ru-RU"/>
        </w:rPr>
        <w:t>Параметры сред (приближенные):</w:t>
      </w:r>
    </w:p>
    <w:p w:rsidR="004F279F" w:rsidRPr="00207B18" w:rsidRDefault="004F279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ab/>
        <w:t>Воздух: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Pr="00207B18">
        <w:rPr>
          <w:rFonts w:ascii="Times New Roman" w:hAnsi="Times New Roman"/>
          <w:sz w:val="28"/>
          <w:szCs w:val="24"/>
          <w:lang w:val="en-US"/>
        </w:rPr>
        <w:t>ε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1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= 1;</w:t>
      </w:r>
      <w:r w:rsidRPr="00207B18">
        <w:rPr>
          <w:rFonts w:ascii="Times New Roman" w:hAnsi="Times New Roman"/>
          <w:sz w:val="28"/>
          <w:szCs w:val="24"/>
          <w:lang w:val="ru-RU"/>
        </w:rPr>
        <w:tab/>
      </w:r>
      <w:r w:rsid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 </w:t>
      </w: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1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= 0</w:t>
      </w:r>
    </w:p>
    <w:p w:rsidR="004F279F" w:rsidRPr="00207B18" w:rsidRDefault="004F279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ab/>
        <w:t>Морская вода: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Pr="00207B18">
        <w:rPr>
          <w:rFonts w:ascii="Times New Roman" w:hAnsi="Times New Roman"/>
          <w:sz w:val="28"/>
          <w:szCs w:val="24"/>
          <w:lang w:val="en-US"/>
        </w:rPr>
        <w:t>ε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>2</w:t>
      </w:r>
      <w:r w:rsidRPr="00207B18">
        <w:rPr>
          <w:rFonts w:ascii="Times New Roman" w:hAnsi="Times New Roman"/>
          <w:sz w:val="28"/>
          <w:szCs w:val="24"/>
          <w:lang w:val="ru-RU"/>
        </w:rPr>
        <w:t xml:space="preserve"> = 80;</w:t>
      </w:r>
      <w:r w:rsidR="00207B18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4</w:t>
      </w:r>
    </w:p>
    <w:p w:rsidR="004F279F" w:rsidRPr="00207B18" w:rsidRDefault="004F279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100 КГц</w:t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>φ</w:t>
      </w:r>
      <w:r w:rsidR="00777B4A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89.95°</w:t>
      </w:r>
    </w:p>
    <w:p w:rsidR="00497A2E" w:rsidRDefault="00497A2E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4F279F" w:rsidRPr="00207B18" w:rsidRDefault="00FD062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6" o:spid="_x0000_i1045" type="#_x0000_t75" style="width:291pt;height:219pt;visibility:visible">
            <v:imagedata r:id="rId23" o:title=""/>
          </v:shape>
        </w:pict>
      </w:r>
    </w:p>
    <w:p w:rsidR="004C716E" w:rsidRPr="00207B18" w:rsidRDefault="004F279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en-US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10 КГц</w:t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  <w:t>φ</w:t>
      </w:r>
      <w:r w:rsidR="00777B4A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</w:t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>89.99</w:t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>°</w:t>
      </w:r>
    </w:p>
    <w:p w:rsidR="00497A2E" w:rsidRDefault="00497A2E">
      <w:pPr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sz w:val="28"/>
          <w:szCs w:val="24"/>
          <w:lang w:val="ru-RU"/>
        </w:rPr>
        <w:br w:type="page"/>
      </w:r>
    </w:p>
    <w:p w:rsidR="004F279F" w:rsidRPr="00207B18" w:rsidRDefault="00FD062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7" o:spid="_x0000_i1046" type="#_x0000_t75" style="width:257.25pt;height:193.5pt;visibility:visible">
            <v:imagedata r:id="rId24" o:title=""/>
          </v:shape>
        </w:pict>
      </w:r>
    </w:p>
    <w:p w:rsidR="00497A2E" w:rsidRDefault="00497A2E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4F279F" w:rsidRPr="00207B18" w:rsidRDefault="004F279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en-US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 КГц</w:t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  <w:t>φ</w:t>
      </w:r>
      <w:r w:rsidR="00777B4A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</w:t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>89.995</w:t>
      </w:r>
    </w:p>
    <w:p w:rsidR="00497A2E" w:rsidRDefault="00497A2E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473F27" w:rsidRPr="00207B18" w:rsidRDefault="00FD062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8" o:spid="_x0000_i1047" type="#_x0000_t75" style="width:257.25pt;height:193.5pt;visibility:visible">
            <v:imagedata r:id="rId25" o:title=""/>
          </v:shape>
        </w:pict>
      </w:r>
    </w:p>
    <w:p w:rsidR="00473F27" w:rsidRPr="00207B18" w:rsidRDefault="00473F27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en-US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100 Гц</w:t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ab/>
        <w:t>φ</w:t>
      </w:r>
      <w:r w:rsidR="00777B4A"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</w:t>
      </w:r>
      <w:r w:rsidR="00777B4A" w:rsidRPr="00207B18">
        <w:rPr>
          <w:rFonts w:ascii="Times New Roman" w:hAnsi="Times New Roman" w:cs="Courier New"/>
          <w:sz w:val="28"/>
          <w:szCs w:val="24"/>
          <w:lang w:val="en-US"/>
        </w:rPr>
        <w:t>89.998</w:t>
      </w:r>
      <w:r w:rsidR="00777B4A" w:rsidRPr="00207B18">
        <w:rPr>
          <w:rFonts w:ascii="Times New Roman" w:hAnsi="Times New Roman" w:cs="Courier New"/>
          <w:sz w:val="28"/>
          <w:szCs w:val="24"/>
          <w:lang w:val="ru-RU"/>
        </w:rPr>
        <w:t>°</w:t>
      </w:r>
    </w:p>
    <w:p w:rsidR="00E10161" w:rsidRDefault="00E1016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473F27" w:rsidRPr="00207B18" w:rsidRDefault="00FD062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9" o:spid="_x0000_i1048" type="#_x0000_t75" style="width:246.75pt;height:185.25pt;visibility:visible">
            <v:imagedata r:id="rId26" o:title=""/>
          </v:shape>
        </w:pict>
      </w:r>
    </w:p>
    <w:p w:rsidR="00D70CFF" w:rsidRPr="00207B18" w:rsidRDefault="00E10161" w:rsidP="00E101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Courier New"/>
          <w:b/>
          <w:sz w:val="28"/>
          <w:szCs w:val="28"/>
          <w:lang w:val="ru-RU"/>
        </w:rPr>
        <w:br w:type="page"/>
      </w:r>
      <w:r w:rsidR="00D70CFF" w:rsidRPr="00207B18">
        <w:rPr>
          <w:rFonts w:ascii="Times New Roman" w:hAnsi="Times New Roman" w:cs="Courier New"/>
          <w:b/>
          <w:sz w:val="28"/>
          <w:szCs w:val="28"/>
          <w:lang w:val="ru-RU"/>
        </w:rPr>
        <w:t xml:space="preserve">Падение волны на границу воздух-почва при разных </w:t>
      </w:r>
      <w:r w:rsidR="00D70CFF" w:rsidRPr="00207B18">
        <w:rPr>
          <w:rFonts w:ascii="Times New Roman" w:hAnsi="Times New Roman"/>
          <w:b/>
          <w:sz w:val="28"/>
          <w:szCs w:val="28"/>
          <w:lang w:val="en-US"/>
        </w:rPr>
        <w:t>f</w:t>
      </w:r>
    </w:p>
    <w:p w:rsidR="002E5B64" w:rsidRPr="00207B18" w:rsidRDefault="002E5B64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D70CFF" w:rsidRPr="00207B18" w:rsidRDefault="00D70CF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/>
          <w:sz w:val="28"/>
          <w:szCs w:val="24"/>
          <w:lang w:val="ru-RU"/>
        </w:rPr>
        <w:t>(</w:t>
      </w:r>
      <w:r w:rsidRPr="00207B18">
        <w:rPr>
          <w:rFonts w:ascii="Times New Roman" w:hAnsi="Times New Roman"/>
          <w:sz w:val="28"/>
          <w:szCs w:val="24"/>
          <w:lang w:val="en-US"/>
        </w:rPr>
        <w:t>σ</w:t>
      </w:r>
      <w:r w:rsidRPr="00207B18">
        <w:rPr>
          <w:rFonts w:ascii="Times New Roman" w:hAnsi="Times New Roman"/>
          <w:sz w:val="28"/>
          <w:szCs w:val="24"/>
          <w:vertAlign w:val="subscript"/>
          <w:lang w:val="ru-RU"/>
        </w:rPr>
        <w:t xml:space="preserve">2 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= 0.0001)</w:t>
      </w:r>
    </w:p>
    <w:p w:rsidR="00D70CFF" w:rsidRDefault="00D70CF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100 КГц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  <w:t>φ</w:t>
      </w:r>
      <w:r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79,49°</w:t>
      </w:r>
    </w:p>
    <w:p w:rsidR="00E10161" w:rsidRPr="00207B18" w:rsidRDefault="00E1016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en-US"/>
        </w:rPr>
      </w:pPr>
    </w:p>
    <w:p w:rsidR="002E5B64" w:rsidRPr="00207B18" w:rsidRDefault="00FD062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11" o:spid="_x0000_i1049" type="#_x0000_t75" style="width:252pt;height:189pt;visibility:visible">
            <v:imagedata r:id="rId27" o:title=""/>
          </v:shape>
        </w:pict>
      </w:r>
    </w:p>
    <w:p w:rsidR="00E10161" w:rsidRDefault="00E1016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D70CFF" w:rsidRPr="00207B18" w:rsidRDefault="00D70CF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en-US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10 КГц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  <w:t>φ</w:t>
      </w:r>
      <w:r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>8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6,94°</w:t>
      </w:r>
    </w:p>
    <w:p w:rsidR="00E10161" w:rsidRDefault="00E10161" w:rsidP="00E10161">
      <w:pPr>
        <w:spacing w:after="0" w:line="360" w:lineRule="auto"/>
        <w:ind w:firstLine="709"/>
        <w:jc w:val="center"/>
        <w:rPr>
          <w:rFonts w:ascii="Times New Roman" w:hAnsi="Times New Roman" w:cs="Courier New"/>
          <w:sz w:val="28"/>
          <w:szCs w:val="24"/>
          <w:lang w:val="ru-RU"/>
        </w:rPr>
      </w:pPr>
    </w:p>
    <w:p w:rsidR="002E5B64" w:rsidRPr="00207B18" w:rsidRDefault="00FD0623" w:rsidP="00E10161">
      <w:pPr>
        <w:spacing w:after="0" w:line="360" w:lineRule="auto"/>
        <w:ind w:firstLine="709"/>
        <w:jc w:val="center"/>
        <w:rPr>
          <w:rFonts w:ascii="Times New Roman" w:hAnsi="Times New Roman" w:cs="Courier New"/>
          <w:sz w:val="28"/>
          <w:szCs w:val="24"/>
          <w:lang w:val="en-US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12" o:spid="_x0000_i1050" type="#_x0000_t75" style="width:274.5pt;height:206.25pt;visibility:visible">
            <v:imagedata r:id="rId28" o:title=""/>
          </v:shape>
        </w:pict>
      </w:r>
    </w:p>
    <w:p w:rsidR="00E10161" w:rsidRDefault="00E1016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D70CFF" w:rsidRDefault="00D70CF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 КГц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  <w:t>φ</w:t>
      </w:r>
      <w:r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>89.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04</w:t>
      </w:r>
    </w:p>
    <w:p w:rsidR="00E10161" w:rsidRDefault="00E10161">
      <w:pPr>
        <w:rPr>
          <w:rFonts w:ascii="Times New Roman" w:hAnsi="Times New Roman" w:cs="Courier New"/>
          <w:sz w:val="28"/>
          <w:szCs w:val="24"/>
          <w:lang w:val="en-US"/>
        </w:rPr>
      </w:pPr>
      <w:r>
        <w:rPr>
          <w:rFonts w:ascii="Times New Roman" w:hAnsi="Times New Roman" w:cs="Courier New"/>
          <w:sz w:val="28"/>
          <w:szCs w:val="24"/>
          <w:lang w:val="en-US"/>
        </w:rPr>
        <w:br w:type="page"/>
      </w:r>
    </w:p>
    <w:p w:rsidR="002E5B64" w:rsidRPr="00207B18" w:rsidRDefault="00FD062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en-US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13" o:spid="_x0000_i1051" type="#_x0000_t75" style="width:268.5pt;height:201.75pt;visibility:visible">
            <v:imagedata r:id="rId29" o:title=""/>
          </v:shape>
        </w:pict>
      </w:r>
    </w:p>
    <w:p w:rsidR="00E10161" w:rsidRDefault="00E1016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D70CFF" w:rsidRPr="00207B18" w:rsidRDefault="00D70CF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en-US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t>f = 100 Гц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ab/>
        <w:t>φ</w:t>
      </w:r>
      <w:r w:rsidRPr="00207B18">
        <w:rPr>
          <w:rFonts w:ascii="Times New Roman" w:hAnsi="Times New Roman" w:cs="Courier New"/>
          <w:sz w:val="28"/>
          <w:szCs w:val="24"/>
          <w:vertAlign w:val="subscript"/>
          <w:lang w:val="ru-RU"/>
        </w:rPr>
        <w:t>БР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 xml:space="preserve"> = </w:t>
      </w:r>
      <w:r w:rsidRPr="00207B18">
        <w:rPr>
          <w:rFonts w:ascii="Times New Roman" w:hAnsi="Times New Roman" w:cs="Courier New"/>
          <w:sz w:val="28"/>
          <w:szCs w:val="24"/>
          <w:lang w:val="en-US"/>
        </w:rPr>
        <w:t>89.</w:t>
      </w:r>
      <w:r w:rsidRPr="00207B18">
        <w:rPr>
          <w:rFonts w:ascii="Times New Roman" w:hAnsi="Times New Roman" w:cs="Courier New"/>
          <w:sz w:val="28"/>
          <w:szCs w:val="24"/>
          <w:lang w:val="ru-RU"/>
        </w:rPr>
        <w:t>70°</w:t>
      </w:r>
    </w:p>
    <w:p w:rsidR="00E10161" w:rsidRDefault="00E10161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</w:p>
    <w:p w:rsidR="00D031BF" w:rsidRPr="00207B18" w:rsidRDefault="00FD0623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4"/>
          <w:lang w:val="ru-RU"/>
        </w:rPr>
      </w:pPr>
      <w:r>
        <w:rPr>
          <w:rFonts w:ascii="Times New Roman" w:hAnsi="Times New Roman" w:cs="Courier New"/>
          <w:noProof/>
          <w:sz w:val="28"/>
          <w:szCs w:val="24"/>
          <w:lang w:val="ru-RU" w:eastAsia="ru-RU"/>
        </w:rPr>
        <w:pict>
          <v:shape id="Picture 14" o:spid="_x0000_i1052" type="#_x0000_t75" style="width:268.5pt;height:198pt;visibility:visible">
            <v:imagedata r:id="rId30" o:title=""/>
          </v:shape>
        </w:pict>
      </w:r>
    </w:p>
    <w:p w:rsidR="00D031BF" w:rsidRPr="00207B18" w:rsidRDefault="00D031BF" w:rsidP="00E10161">
      <w:pPr>
        <w:spacing w:after="0" w:line="360" w:lineRule="auto"/>
        <w:ind w:firstLine="709"/>
        <w:jc w:val="center"/>
        <w:rPr>
          <w:rFonts w:ascii="Times New Roman" w:hAnsi="Times New Roman" w:cs="Courier New"/>
          <w:b/>
          <w:sz w:val="28"/>
          <w:szCs w:val="28"/>
          <w:lang w:val="ru-RU"/>
        </w:rPr>
      </w:pPr>
      <w:r w:rsidRPr="00207B18">
        <w:rPr>
          <w:rFonts w:ascii="Times New Roman" w:hAnsi="Times New Roman" w:cs="Courier New"/>
          <w:sz w:val="28"/>
          <w:szCs w:val="24"/>
          <w:lang w:val="ru-RU"/>
        </w:rPr>
        <w:br w:type="page"/>
      </w:r>
      <w:r w:rsidRPr="00207B18">
        <w:rPr>
          <w:rFonts w:ascii="Times New Roman" w:hAnsi="Times New Roman" w:cs="Courier New"/>
          <w:b/>
          <w:sz w:val="28"/>
          <w:szCs w:val="28"/>
          <w:lang w:val="ru-RU"/>
        </w:rPr>
        <w:t>Выводы</w:t>
      </w:r>
    </w:p>
    <w:p w:rsidR="00D031BF" w:rsidRPr="00207B18" w:rsidRDefault="00D031B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28"/>
          <w:lang w:val="ru-RU"/>
        </w:rPr>
      </w:pPr>
    </w:p>
    <w:p w:rsidR="00D031BF" w:rsidRPr="00207B18" w:rsidRDefault="00D031BF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val="ru-RU"/>
        </w:rPr>
      </w:pPr>
      <w:r w:rsidRPr="00207B18">
        <w:rPr>
          <w:rFonts w:ascii="Times New Roman" w:hAnsi="Times New Roman" w:cs="Courier New"/>
          <w:sz w:val="28"/>
          <w:szCs w:val="28"/>
          <w:lang w:val="ru-RU"/>
        </w:rPr>
        <w:t>При падении волны на границу воздух-почва, угол Брюстера тем больше, чем больше значение электрической проводимости, при этом коэффициент отражения растёт, то есть п</w:t>
      </w:r>
      <w:r w:rsidR="001642C4" w:rsidRPr="00207B18">
        <w:rPr>
          <w:rFonts w:ascii="Times New Roman" w:hAnsi="Times New Roman" w:cs="Courier New"/>
          <w:sz w:val="28"/>
          <w:szCs w:val="28"/>
          <w:lang w:val="ru-RU"/>
        </w:rPr>
        <w:t>оглощение всё дальше от полного.</w:t>
      </w:r>
    </w:p>
    <w:p w:rsidR="008C286D" w:rsidRPr="00207B18" w:rsidRDefault="008C286D" w:rsidP="00311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val="ru-RU"/>
        </w:rPr>
      </w:pPr>
      <w:r w:rsidRPr="00207B18">
        <w:rPr>
          <w:rFonts w:ascii="Times New Roman" w:hAnsi="Times New Roman" w:cs="Courier New"/>
          <w:sz w:val="28"/>
          <w:szCs w:val="28"/>
          <w:lang w:val="ru-RU"/>
        </w:rPr>
        <w:t>При снижении частоты угол Брюстера также растёт, вдали от него модуль коэффициента отражения всё ближе к единице. В случае подводных</w:t>
      </w:r>
      <w:r w:rsidR="00F95E5B" w:rsidRPr="00207B18">
        <w:rPr>
          <w:rFonts w:ascii="Times New Roman" w:hAnsi="Times New Roman" w:cs="Courier New"/>
          <w:sz w:val="28"/>
          <w:szCs w:val="28"/>
          <w:lang w:val="ru-RU"/>
        </w:rPr>
        <w:t xml:space="preserve"> объектов, однако, гораздо важнее глубина проникновения в среду.</w:t>
      </w:r>
      <w:bookmarkStart w:id="0" w:name="_GoBack"/>
      <w:bookmarkEnd w:id="0"/>
    </w:p>
    <w:sectPr w:rsidR="008C286D" w:rsidRPr="00207B18" w:rsidSect="00311417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AD" w:rsidRDefault="00805AAD" w:rsidP="004C716E">
      <w:pPr>
        <w:spacing w:after="0" w:line="240" w:lineRule="auto"/>
      </w:pPr>
      <w:r>
        <w:separator/>
      </w:r>
    </w:p>
  </w:endnote>
  <w:endnote w:type="continuationSeparator" w:id="0">
    <w:p w:rsidR="00805AAD" w:rsidRDefault="00805AAD" w:rsidP="004C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AD" w:rsidRDefault="00805AAD" w:rsidP="004C716E">
      <w:pPr>
        <w:spacing w:after="0" w:line="240" w:lineRule="auto"/>
      </w:pPr>
      <w:r>
        <w:separator/>
      </w:r>
    </w:p>
  </w:footnote>
  <w:footnote w:type="continuationSeparator" w:id="0">
    <w:p w:rsidR="00805AAD" w:rsidRDefault="00805AAD" w:rsidP="004C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677B0"/>
    <w:multiLevelType w:val="hybridMultilevel"/>
    <w:tmpl w:val="C5F85B0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66A1"/>
    <w:multiLevelType w:val="hybridMultilevel"/>
    <w:tmpl w:val="27067E68"/>
    <w:lvl w:ilvl="0" w:tplc="D79C33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F4A"/>
    <w:rsid w:val="000778FE"/>
    <w:rsid w:val="00087AB9"/>
    <w:rsid w:val="001642C4"/>
    <w:rsid w:val="001862F9"/>
    <w:rsid w:val="00186F88"/>
    <w:rsid w:val="00207B18"/>
    <w:rsid w:val="00260A65"/>
    <w:rsid w:val="002E07C3"/>
    <w:rsid w:val="002E5B64"/>
    <w:rsid w:val="00307D41"/>
    <w:rsid w:val="00311417"/>
    <w:rsid w:val="00423651"/>
    <w:rsid w:val="004433F3"/>
    <w:rsid w:val="00452C35"/>
    <w:rsid w:val="00473F27"/>
    <w:rsid w:val="00497A2E"/>
    <w:rsid w:val="004C716E"/>
    <w:rsid w:val="004F279F"/>
    <w:rsid w:val="006F18B3"/>
    <w:rsid w:val="00777B4A"/>
    <w:rsid w:val="00805AAD"/>
    <w:rsid w:val="00856E1F"/>
    <w:rsid w:val="008C286D"/>
    <w:rsid w:val="009E4F4A"/>
    <w:rsid w:val="00B129F8"/>
    <w:rsid w:val="00B95C38"/>
    <w:rsid w:val="00C1393C"/>
    <w:rsid w:val="00C30DC1"/>
    <w:rsid w:val="00CA5FF1"/>
    <w:rsid w:val="00CB5533"/>
    <w:rsid w:val="00CC09E0"/>
    <w:rsid w:val="00D031BF"/>
    <w:rsid w:val="00D4125E"/>
    <w:rsid w:val="00D70CFF"/>
    <w:rsid w:val="00E10161"/>
    <w:rsid w:val="00E7531C"/>
    <w:rsid w:val="00F5039D"/>
    <w:rsid w:val="00F95E5B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C1B25004-4D03-46D3-A290-6326001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4A"/>
    <w:pPr>
      <w:spacing w:after="200" w:line="276" w:lineRule="auto"/>
    </w:pPr>
    <w:rPr>
      <w:rFonts w:cs="Times New Roman"/>
      <w:sz w:val="22"/>
      <w:szCs w:val="22"/>
      <w:lang w:val="lv-LV" w:eastAsia="en-US"/>
    </w:rPr>
  </w:style>
  <w:style w:type="paragraph" w:styleId="1">
    <w:name w:val="heading 1"/>
    <w:basedOn w:val="a"/>
    <w:next w:val="a"/>
    <w:link w:val="10"/>
    <w:uiPriority w:val="9"/>
    <w:qFormat/>
    <w:rsid w:val="009E4F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4F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E4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86F88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B95C38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4C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C716E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4C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4C71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8656-7BC6-4F88-BB9B-3A8320CE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2014-03-22T09:36:00Z</dcterms:created>
  <dcterms:modified xsi:type="dcterms:W3CDTF">2014-03-22T09:36:00Z</dcterms:modified>
</cp:coreProperties>
</file>