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46" w:rsidRPr="009135D3" w:rsidRDefault="009135D3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Содержание</w:t>
      </w:r>
    </w:p>
    <w:p w:rsidR="005730BB" w:rsidRPr="009135D3" w:rsidRDefault="005730BB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30BB" w:rsidRPr="009135D3" w:rsidRDefault="005730BB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Введение</w:t>
      </w:r>
    </w:p>
    <w:p w:rsidR="005730BB" w:rsidRPr="009135D3" w:rsidRDefault="003900F8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1. Развитие психики в филогенезе</w:t>
      </w:r>
    </w:p>
    <w:p w:rsidR="003900F8" w:rsidRPr="009135D3" w:rsidRDefault="003900F8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2. Становление низших форм поведения и психики (концепция</w:t>
      </w:r>
      <w:r w:rsidR="009135D3" w:rsidRPr="009135D3">
        <w:rPr>
          <w:sz w:val="28"/>
          <w:szCs w:val="28"/>
        </w:rPr>
        <w:t xml:space="preserve"> </w:t>
      </w:r>
      <w:r w:rsidR="009135D3">
        <w:rPr>
          <w:sz w:val="28"/>
          <w:szCs w:val="28"/>
        </w:rPr>
        <w:t>Леонтьева –Фабри)</w:t>
      </w:r>
    </w:p>
    <w:p w:rsidR="005730BB" w:rsidRPr="009135D3" w:rsidRDefault="003900F8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3. Культурно-историческая концепция развития п</w:t>
      </w:r>
      <w:r w:rsidR="009135D3">
        <w:rPr>
          <w:sz w:val="28"/>
          <w:szCs w:val="28"/>
        </w:rPr>
        <w:t>сихики</w:t>
      </w:r>
    </w:p>
    <w:p w:rsidR="005730BB" w:rsidRPr="009135D3" w:rsidRDefault="003900F8" w:rsidP="009135D3">
      <w:pPr>
        <w:suppressAutoHyphens/>
        <w:spacing w:line="360" w:lineRule="auto"/>
        <w:rPr>
          <w:sz w:val="28"/>
          <w:szCs w:val="28"/>
          <w:lang w:val="en-US"/>
        </w:rPr>
      </w:pPr>
      <w:r w:rsidRPr="009135D3">
        <w:rPr>
          <w:sz w:val="28"/>
          <w:szCs w:val="28"/>
        </w:rPr>
        <w:t>4. Развит</w:t>
      </w:r>
      <w:r w:rsidR="009135D3">
        <w:rPr>
          <w:sz w:val="28"/>
          <w:szCs w:val="28"/>
        </w:rPr>
        <w:t>ие высших психических процессов</w:t>
      </w:r>
    </w:p>
    <w:p w:rsidR="005730BB" w:rsidRPr="009135D3" w:rsidRDefault="003900F8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5. Развитие психики животных и человека</w:t>
      </w:r>
    </w:p>
    <w:p w:rsidR="003900F8" w:rsidRPr="009135D3" w:rsidRDefault="003900F8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6. Физиолог</w:t>
      </w:r>
      <w:r w:rsidR="009135D3">
        <w:rPr>
          <w:sz w:val="28"/>
          <w:szCs w:val="28"/>
        </w:rPr>
        <w:t>ические основы психики человека</w:t>
      </w:r>
    </w:p>
    <w:p w:rsidR="003900F8" w:rsidRPr="009135D3" w:rsidRDefault="009135D3" w:rsidP="009135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76025" w:rsidRPr="009135D3" w:rsidRDefault="00376025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Список используемой лит</w:t>
      </w:r>
      <w:r w:rsidR="009135D3">
        <w:rPr>
          <w:sz w:val="28"/>
          <w:szCs w:val="28"/>
        </w:rPr>
        <w:t>ературы</w:t>
      </w:r>
    </w:p>
    <w:p w:rsidR="003900F8" w:rsidRPr="009135D3" w:rsidRDefault="003900F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00F8" w:rsidRPr="009135D3" w:rsidRDefault="009135D3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3900F8" w:rsidRPr="009135D3" w:rsidRDefault="003900F8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135D3" w:rsidRDefault="003900F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 xml:space="preserve">В переводе с древнегреческого психология – это наука о душе, и, следовательно, ее предметом является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душа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 xml:space="preserve">, или психика. Но что такое психика и психические явления? Существуют различные точки зрения на этот сложный и многогранный феномен, каким является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психика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 xml:space="preserve"> или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душа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. Большинство из них относится к идеалистическому, или к материалистическому толкованию.</w:t>
      </w:r>
    </w:p>
    <w:p w:rsidR="003900F8" w:rsidRPr="009135D3" w:rsidRDefault="003900F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отечественной психологической науке при изучении психических явлений</w:t>
      </w:r>
      <w:r w:rsidR="005E4A07" w:rsidRPr="009135D3">
        <w:rPr>
          <w:sz w:val="28"/>
          <w:szCs w:val="28"/>
        </w:rPr>
        <w:t>, как правило, исходят с позиций диалектического материализма, что предполагает использование рационалистического способа познания, основанного на эксперименте. Благодаря экспериментальным исследованиям сегодня мы знаем, что существует определенная взаимосвязь между психическим и биологическим.</w:t>
      </w:r>
    </w:p>
    <w:p w:rsidR="005E4A07" w:rsidRPr="009135D3" w:rsidRDefault="005E4A0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Следует отметить, что столь сложные психические процессы, наблюдаемые у человека, стали возможны лишь вследствие длительной эволюции живых организмов, исторического развития человечества и индивидуального развития конкретного индивида.</w:t>
      </w:r>
    </w:p>
    <w:p w:rsidR="005E4A07" w:rsidRPr="009135D3" w:rsidRDefault="005E4A0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4A07" w:rsidRPr="009135D3" w:rsidRDefault="009135D3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E4A07" w:rsidRPr="009135D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Развитие психики в филогенезе</w:t>
      </w:r>
    </w:p>
    <w:p w:rsidR="005E4A07" w:rsidRPr="009135D3" w:rsidRDefault="005E4A07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E4A07" w:rsidRPr="009135D3" w:rsidRDefault="005E4A0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Психика – это свойство</w:t>
      </w:r>
      <w:r w:rsidR="001C3363" w:rsidRPr="009135D3">
        <w:rPr>
          <w:sz w:val="28"/>
          <w:szCs w:val="28"/>
        </w:rPr>
        <w:t xml:space="preserve"> высокоорганизованной материи, заключающееся в активном отражении субъектом объективного мира, в построении субъектом неотчуждаемой от него картины этого мира и регуляции на этой основе поведения и деятельности.</w:t>
      </w:r>
    </w:p>
    <w:p w:rsidR="001C3363" w:rsidRPr="009135D3" w:rsidRDefault="001C336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Существует значительное количество форм живой материи, обладающих определенными психическими способностями. Эти формы живой материи отличаются друг от друга по уровню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развития психических свойств.</w:t>
      </w:r>
    </w:p>
    <w:p w:rsidR="001C3363" w:rsidRPr="009135D3" w:rsidRDefault="001C336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Элементарная способность реагировать избирательно на воздействие внешней среды наблюдается уже у простейших форм живой материи. Так амеба удаляется от одних раздражителей и приближается к другим.</w:t>
      </w:r>
    </w:p>
    <w:p w:rsidR="001C3363" w:rsidRPr="009135D3" w:rsidRDefault="001C336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 своей сути движения амебы являются начальной формой приспособления простейших организмов к внешней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среде. Подобное приспособление возможно благодаря существованию определенного свойства, отличающего живую материю от неживой. Это свойство – раздражимость. Чем выше уровень развития</w:t>
      </w:r>
      <w:r w:rsidR="002E5F75" w:rsidRPr="009135D3">
        <w:rPr>
          <w:sz w:val="28"/>
          <w:szCs w:val="28"/>
        </w:rPr>
        <w:t xml:space="preserve"> организма, тем более сложную форму имеет проявление его активности в случае изменений условий среды обитания. Первичные формы раздражимости обнаруживаются даже у растений – </w:t>
      </w:r>
      <w:r w:rsidR="009135D3">
        <w:rPr>
          <w:sz w:val="28"/>
          <w:szCs w:val="28"/>
        </w:rPr>
        <w:t>"</w:t>
      </w:r>
      <w:r w:rsidR="002E5F75" w:rsidRPr="009135D3">
        <w:rPr>
          <w:sz w:val="28"/>
          <w:szCs w:val="28"/>
        </w:rPr>
        <w:t>тро</w:t>
      </w:r>
      <w:r w:rsidR="009F1673" w:rsidRPr="009135D3">
        <w:rPr>
          <w:sz w:val="28"/>
          <w:szCs w:val="28"/>
        </w:rPr>
        <w:t>п</w:t>
      </w:r>
      <w:r w:rsidR="002E5F75" w:rsidRPr="009135D3">
        <w:rPr>
          <w:sz w:val="28"/>
          <w:szCs w:val="28"/>
        </w:rPr>
        <w:t>изм</w:t>
      </w:r>
      <w:r w:rsidR="009135D3">
        <w:rPr>
          <w:sz w:val="28"/>
          <w:szCs w:val="28"/>
        </w:rPr>
        <w:t>"</w:t>
      </w:r>
      <w:r w:rsidR="002E5F75" w:rsidRPr="009135D3">
        <w:rPr>
          <w:sz w:val="28"/>
          <w:szCs w:val="28"/>
        </w:rPr>
        <w:t>.</w:t>
      </w:r>
    </w:p>
    <w:p w:rsidR="002E5F75" w:rsidRPr="009135D3" w:rsidRDefault="002E5F7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Дальнейшее развитие раздражимости у живых существ в значительной степени связано с усложнением условий жизни более развитых организмов, которые соответственно имеют и более сложное анатомическое строение. Живые организмы данного уровня развития вынуждены реагировать на более сложный комплекс факторов внешней среды. Сочетание этих внешних и внутренних условий предопределяют возникновение более сложных форм реагирования – чувствительности. Чувствительность характеризует общую способность к ощущениям.</w:t>
      </w:r>
    </w:p>
    <w:p w:rsidR="00D510F7" w:rsidRPr="009135D3" w:rsidRDefault="002E5F7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 возникновением ощущений живые организмы получают возможность реагировать не только на биологически значимые факторы среды, но и на биологически нейтральные.</w:t>
      </w:r>
    </w:p>
    <w:p w:rsidR="00D510F7" w:rsidRPr="009135D3" w:rsidRDefault="00D510F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Появление у определенного класса животных чувствительности может рассматриваться как появление нового типа приспособления к внешней среде. Основное отличие данного типа приспособления заключается в появлении процессов поведения.</w:t>
      </w:r>
    </w:p>
    <w:p w:rsidR="00D510F7" w:rsidRPr="009135D3" w:rsidRDefault="00D510F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Поведение – это сложный комплекс реакций животного организма на воздействие внешней среды.</w:t>
      </w:r>
    </w:p>
    <w:p w:rsidR="0067007F" w:rsidRPr="009135D3" w:rsidRDefault="0067007F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Живые существа, в зависимости от уровня психического развития, обладают поведением различной сложности. Самое сложное поведение наблюдается у человека, который обладает способностью формировать мотивированное (осознанное) и целенаправленное поведение. Возможность осуществления столь сложного поведения обусловлено наличием у человека сознания.</w:t>
      </w:r>
    </w:p>
    <w:p w:rsidR="0067007F" w:rsidRPr="009135D3" w:rsidRDefault="0067007F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Сознание – высший уровень психического отражения и регуляции</w:t>
      </w:r>
      <w:r w:rsidR="00911583" w:rsidRPr="009135D3">
        <w:rPr>
          <w:sz w:val="28"/>
          <w:szCs w:val="28"/>
        </w:rPr>
        <w:t>, присущий только человеку как общественно историческому существу.</w:t>
      </w:r>
    </w:p>
    <w:p w:rsidR="00911583" w:rsidRPr="009135D3" w:rsidRDefault="009115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 практической точки зрения сознание выступает как непрерывно меняющаяся совокупность чувственных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и умственных образов, непосредственно предстающих перед субъектом в его внутреннем мире и предвосхищающих его практическую деятельность.</w:t>
      </w:r>
    </w:p>
    <w:p w:rsidR="00911583" w:rsidRPr="009135D3" w:rsidRDefault="009115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 xml:space="preserve">Человек выделяет себя из окружающей среды и осознает свою индивидуальность. Благодаря сознанию человек обладает возможностью самостоятельно регулировать свое поведение.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Я- концепция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 xml:space="preserve"> является ядром его системы саморегуляции.</w:t>
      </w:r>
    </w:p>
    <w:p w:rsidR="00911583" w:rsidRPr="009135D3" w:rsidRDefault="009115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Адекватность поведения человека определяется степенью его практичности.</w:t>
      </w:r>
    </w:p>
    <w:p w:rsidR="00911583" w:rsidRPr="009135D3" w:rsidRDefault="009F167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упрощенном виде критичность</w:t>
      </w:r>
      <w:r w:rsidR="00911583" w:rsidRPr="009135D3">
        <w:rPr>
          <w:sz w:val="28"/>
          <w:szCs w:val="28"/>
        </w:rPr>
        <w:t xml:space="preserve"> – это способность осознавать </w:t>
      </w:r>
      <w:r w:rsidR="00D66C52" w:rsidRPr="009135D3">
        <w:rPr>
          <w:sz w:val="28"/>
          <w:szCs w:val="28"/>
        </w:rPr>
        <w:t xml:space="preserve">различие между </w:t>
      </w:r>
      <w:r w:rsidR="009135D3">
        <w:rPr>
          <w:sz w:val="28"/>
          <w:szCs w:val="28"/>
        </w:rPr>
        <w:t>"</w:t>
      </w:r>
      <w:r w:rsidR="00D66C52" w:rsidRPr="009135D3">
        <w:rPr>
          <w:sz w:val="28"/>
          <w:szCs w:val="28"/>
        </w:rPr>
        <w:t>хорошо</w:t>
      </w:r>
      <w:r w:rsidR="009135D3">
        <w:rPr>
          <w:sz w:val="28"/>
          <w:szCs w:val="28"/>
        </w:rPr>
        <w:t>"</w:t>
      </w:r>
      <w:r w:rsidR="00D66C52" w:rsidRPr="009135D3">
        <w:rPr>
          <w:sz w:val="28"/>
          <w:szCs w:val="28"/>
        </w:rPr>
        <w:t xml:space="preserve"> и</w:t>
      </w:r>
      <w:r w:rsidRPr="009135D3">
        <w:rPr>
          <w:sz w:val="28"/>
          <w:szCs w:val="28"/>
        </w:rPr>
        <w:t xml:space="preserve">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плохо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. Благодаря кртичности</w:t>
      </w:r>
      <w:r w:rsidR="00D66C52" w:rsidRPr="009135D3">
        <w:rPr>
          <w:sz w:val="28"/>
          <w:szCs w:val="28"/>
        </w:rPr>
        <w:t xml:space="preserve"> у человека формируются идеалы и создается представление о морально-нравственных ценностях.</w:t>
      </w:r>
    </w:p>
    <w:p w:rsidR="00D66C52" w:rsidRPr="009135D3" w:rsidRDefault="00D66C5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Высшим уровнем развития психики обладает только человек. Формирование и эволюция сознания происходит в процессе физиологического и социального развития конкретного индивида. Процесс формирования сознания строго индивидуален, обусловлен как особенностями социального развития, так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и генетической предрасположенностью.</w:t>
      </w:r>
    </w:p>
    <w:p w:rsidR="00D66C52" w:rsidRPr="009135D3" w:rsidRDefault="00D66C5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C52" w:rsidRPr="009135D3" w:rsidRDefault="00D66C52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2. Становление низших форм поведения и психики</w:t>
      </w:r>
      <w:r w:rsidR="009135D3" w:rsidRPr="009135D3">
        <w:rPr>
          <w:b/>
          <w:sz w:val="28"/>
          <w:szCs w:val="28"/>
        </w:rPr>
        <w:t xml:space="preserve"> </w:t>
      </w:r>
      <w:r w:rsidR="009135D3">
        <w:rPr>
          <w:b/>
          <w:sz w:val="28"/>
          <w:szCs w:val="28"/>
        </w:rPr>
        <w:t>(концепция Леонтьева-Фабри)</w:t>
      </w:r>
    </w:p>
    <w:p w:rsidR="00D66C52" w:rsidRPr="009135D3" w:rsidRDefault="00D66C52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66C52" w:rsidRPr="009135D3" w:rsidRDefault="00D66C5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данной концепции выделяют две стадии. Первая – стадия элементарной психики – имеет два уровня: низший и высший. Вторая с</w:t>
      </w:r>
      <w:r w:rsidR="003B719E" w:rsidRPr="009135D3">
        <w:rPr>
          <w:sz w:val="28"/>
          <w:szCs w:val="28"/>
        </w:rPr>
        <w:t>тадия перцеп</w:t>
      </w:r>
      <w:r w:rsidRPr="009135D3">
        <w:rPr>
          <w:sz w:val="28"/>
          <w:szCs w:val="28"/>
        </w:rPr>
        <w:t>тивной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психики – имеет три уровня: низший, высший и наивысший. В основе выделения этих двух стадий развития психики лежат основные характеристики способов получения</w:t>
      </w:r>
      <w:r w:rsidR="003B719E" w:rsidRPr="009135D3">
        <w:rPr>
          <w:sz w:val="28"/>
          <w:szCs w:val="28"/>
        </w:rPr>
        <w:t xml:space="preserve"> информации об окружающем мире. Для первой стадии характерен сенсорный способ, уровень ощущений. Для второй - перцептивный способ, или уровень восприятия.</w:t>
      </w:r>
    </w:p>
    <w:p w:rsidR="003B719E" w:rsidRPr="009135D3" w:rsidRDefault="003B719E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1. Стадия элементарной сенсорной психики.</w:t>
      </w:r>
    </w:p>
    <w:p w:rsidR="009135D3" w:rsidRDefault="003B719E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А. Низший уровень. Примитивные элементы чувственности. Развитая раздражительность.</w:t>
      </w:r>
    </w:p>
    <w:p w:rsidR="003B719E" w:rsidRPr="009135D3" w:rsidRDefault="003B719E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Особенности поведения:</w:t>
      </w:r>
    </w:p>
    <w:p w:rsidR="003B719E" w:rsidRPr="009135D3" w:rsidRDefault="00D15C2D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ч</w:t>
      </w:r>
      <w:r w:rsidR="003B719E" w:rsidRPr="009135D3">
        <w:rPr>
          <w:sz w:val="28"/>
          <w:szCs w:val="28"/>
        </w:rPr>
        <w:t>еткие реакции на биологически значимые свойства среды через изменение скорости и направления движения. Элементарные формы движений, слабая пластичность поведения. Несформированная форма реагирования на биологически незначимые свойства среды. Слабая, нецеленаправленная двигательная активность.</w:t>
      </w:r>
    </w:p>
    <w:p w:rsidR="003B719E" w:rsidRPr="009135D3" w:rsidRDefault="003B719E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Виды живых существ:</w:t>
      </w:r>
    </w:p>
    <w:p w:rsidR="003B719E" w:rsidRPr="009135D3" w:rsidRDefault="00D15C2D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простейшие. Многие низшие многоклеточные организмы.</w:t>
      </w:r>
    </w:p>
    <w:p w:rsidR="00D15C2D" w:rsidRPr="009135D3" w:rsidRDefault="00D15C2D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Б. Высший уровень. Наличие ощущений. Появление важнейшего органа манипулирования – челюстей. Способн</w:t>
      </w:r>
      <w:r w:rsidR="009F1673" w:rsidRPr="009135D3">
        <w:rPr>
          <w:b/>
          <w:sz w:val="28"/>
          <w:szCs w:val="28"/>
        </w:rPr>
        <w:t>ость к формированию элементарных</w:t>
      </w:r>
      <w:r w:rsidRPr="009135D3">
        <w:rPr>
          <w:b/>
          <w:sz w:val="28"/>
          <w:szCs w:val="28"/>
        </w:rPr>
        <w:t xml:space="preserve"> условных рефлексов.</w:t>
      </w:r>
    </w:p>
    <w:p w:rsidR="00D15C2D" w:rsidRPr="009135D3" w:rsidRDefault="00D15C2D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Особенности поведения:</w:t>
      </w:r>
    </w:p>
    <w:p w:rsidR="009135D3" w:rsidRDefault="00D15C2D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четкие реакции на биологически незначимые раздражители. Развитая двигательная активность. Способность избегать условий среды, вести активный поиск положительных раздражителей. Индивидуальный опыт и научения играют небольшую роль. Главное значение в поведении имеют жесткие врожденные программы.</w:t>
      </w:r>
    </w:p>
    <w:p w:rsidR="00D15C2D" w:rsidRPr="009135D3" w:rsidRDefault="00D15C2D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Виды живых существ:</w:t>
      </w:r>
    </w:p>
    <w:p w:rsidR="00D15C2D" w:rsidRPr="009135D3" w:rsidRDefault="00D15C2D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высшие (кольчатые) черви, брюхоногие моллюски (улитки), некоторые другие беспозвоночные.</w:t>
      </w:r>
    </w:p>
    <w:p w:rsidR="00D15C2D" w:rsidRPr="009135D3" w:rsidRDefault="00D15C2D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  <w:lang w:val="en-US"/>
        </w:rPr>
        <w:t>II</w:t>
      </w:r>
      <w:r w:rsidRPr="009135D3">
        <w:rPr>
          <w:b/>
          <w:sz w:val="28"/>
          <w:szCs w:val="28"/>
        </w:rPr>
        <w:t>. Стадия перцептивной психики.</w:t>
      </w:r>
    </w:p>
    <w:p w:rsidR="008A0B49" w:rsidRPr="009135D3" w:rsidRDefault="008A0B49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А. Низший уровень. Отражение высшей действительности в форме образов и предметов. Объединение воздействующих свойств в целостный образ вещи. Главный орган манипулирования – челюсти.</w:t>
      </w:r>
    </w:p>
    <w:p w:rsidR="008A0B49" w:rsidRPr="009135D3" w:rsidRDefault="008A0B49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Особенности поведения:</w:t>
      </w:r>
    </w:p>
    <w:p w:rsidR="008A0B49" w:rsidRPr="009135D3" w:rsidRDefault="00A7355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формирование двигательных навыков. Преобладают генетически запрограммированные компоненты. Двигательные способности весьма сложны и разнообразны. Активный поиск положительных раздражителей, избегание отрицательных, развитое защитное поведение.</w:t>
      </w:r>
    </w:p>
    <w:p w:rsidR="00A73558" w:rsidRPr="009135D3" w:rsidRDefault="00A7355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Виды живых существ:</w:t>
      </w:r>
    </w:p>
    <w:p w:rsidR="00A73558" w:rsidRPr="009135D3" w:rsidRDefault="00A7355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Рыбы и другие низшие позвоночные, некоторые высшие беспозвоночные, насекомые</w:t>
      </w:r>
      <w:r w:rsidR="00076A45" w:rsidRPr="009135D3">
        <w:rPr>
          <w:sz w:val="28"/>
          <w:szCs w:val="28"/>
        </w:rPr>
        <w:t>.</w:t>
      </w:r>
    </w:p>
    <w:p w:rsidR="009135D3" w:rsidRDefault="00076A45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 xml:space="preserve">Б. </w:t>
      </w:r>
      <w:r w:rsidR="00241786" w:rsidRPr="009135D3">
        <w:rPr>
          <w:b/>
          <w:sz w:val="28"/>
          <w:szCs w:val="28"/>
        </w:rPr>
        <w:t xml:space="preserve">Высший уровень. Элементарные формы мышления (решение задач). Складывание определенной </w:t>
      </w:r>
      <w:r w:rsidR="009135D3">
        <w:rPr>
          <w:b/>
          <w:sz w:val="28"/>
          <w:szCs w:val="28"/>
        </w:rPr>
        <w:t>"</w:t>
      </w:r>
      <w:r w:rsidR="00241786" w:rsidRPr="009135D3">
        <w:rPr>
          <w:b/>
          <w:sz w:val="28"/>
          <w:szCs w:val="28"/>
        </w:rPr>
        <w:t>картины мира</w:t>
      </w:r>
      <w:r w:rsidR="009135D3">
        <w:rPr>
          <w:b/>
          <w:sz w:val="28"/>
          <w:szCs w:val="28"/>
        </w:rPr>
        <w:t>"</w:t>
      </w:r>
      <w:r w:rsidR="00241786" w:rsidRPr="009135D3">
        <w:rPr>
          <w:b/>
          <w:sz w:val="28"/>
          <w:szCs w:val="28"/>
        </w:rPr>
        <w:t>.</w:t>
      </w:r>
    </w:p>
    <w:p w:rsidR="00241786" w:rsidRPr="009135D3" w:rsidRDefault="00241786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Особенности поведения:</w:t>
      </w:r>
    </w:p>
    <w:p w:rsidR="00241786" w:rsidRPr="009135D3" w:rsidRDefault="00241786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высокоразвитые инстинктивные формы поведения. Способность к назначению.</w:t>
      </w:r>
    </w:p>
    <w:p w:rsidR="00241786" w:rsidRPr="009135D3" w:rsidRDefault="00241786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Виды живых существ:</w:t>
      </w:r>
    </w:p>
    <w:p w:rsidR="00241786" w:rsidRPr="009135D3" w:rsidRDefault="00241786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высшие позвоночные (птицы и некоторые млекопитающие).</w:t>
      </w:r>
    </w:p>
    <w:p w:rsidR="00241786" w:rsidRPr="009135D3" w:rsidRDefault="00241786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 xml:space="preserve">В. Наивысший уровень. </w:t>
      </w:r>
      <w:r w:rsidRPr="009135D3">
        <w:rPr>
          <w:sz w:val="28"/>
          <w:szCs w:val="28"/>
        </w:rPr>
        <w:t>Выделение в практической деятельности ориентировочно-исследовательской фазы. Способность решать одну и ту же задачу разными методами. Перенос однажды найденного принципа решения задачи в новые условия. Создание и использование деятельности примитивных орудий. Способность к познанию окружающей действительности независимо от наличных биологических потребностей. Непосредственное усмотрение и учет причинно-следственных связей между явлениями в практических действиях.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Особенности поведения: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выделение специализированных органов. Манипулирования: рук и лап. Развитие исследовательских форм поведения с широким использованием ранее приобретенных знаний, умений и навыков.</w:t>
      </w:r>
    </w:p>
    <w:p w:rsid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Виды живых существ: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обезьяны, некоторые другие высшие позвоночные (собаки, дельфины).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135D3">
        <w:rPr>
          <w:b/>
          <w:sz w:val="28"/>
          <w:szCs w:val="28"/>
        </w:rPr>
        <w:t>3. Культурно-историче</w:t>
      </w:r>
      <w:r w:rsidR="009135D3">
        <w:rPr>
          <w:b/>
          <w:sz w:val="28"/>
          <w:szCs w:val="28"/>
        </w:rPr>
        <w:t>ская концепция развития психики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01F64" w:rsidRPr="009135D3" w:rsidRDefault="009F167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Л.С. Выг</w:t>
      </w:r>
      <w:r w:rsidR="00001F64" w:rsidRPr="009135D3">
        <w:rPr>
          <w:sz w:val="28"/>
          <w:szCs w:val="28"/>
        </w:rPr>
        <w:t>отский показал, что человек обладает особым видом психических функций, которые полностью отсутствуют у животных. Эти функции составляют высший уровень психики человека – сознание. Они формируются в ходе социальных взаимодействий. При этом под высшими психическими функциями подразумеваются: произвольная помять, произвольное внимание, логическое мышление и др.</w:t>
      </w:r>
    </w:p>
    <w:p w:rsidR="00001F64" w:rsidRPr="009135D3" w:rsidRDefault="009F167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концепции Выг</w:t>
      </w:r>
      <w:r w:rsidR="00001F64" w:rsidRPr="009135D3">
        <w:rPr>
          <w:sz w:val="28"/>
          <w:szCs w:val="28"/>
        </w:rPr>
        <w:t>отского можно выделить три составные части.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 xml:space="preserve">1.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Человек и природа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.</w:t>
      </w:r>
    </w:p>
    <w:p w:rsidR="00001F64" w:rsidRPr="009135D3" w:rsidRDefault="00001F6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Ее основное содержание можно сформулировать в виде двух тезисов:</w:t>
      </w:r>
    </w:p>
    <w:p w:rsidR="00182F14" w:rsidRPr="009135D3" w:rsidRDefault="00182F1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1-й тезис: при переходе от животных к человеку произошло кардинальное изменение отношений человека со средой. На протяжении существования всего животного мира среда действовала на животное, видоизменяя его и заставляя приспосабливаться к себе.</w:t>
      </w:r>
      <w:r w:rsidR="00580883" w:rsidRPr="009135D3">
        <w:rPr>
          <w:sz w:val="28"/>
          <w:szCs w:val="28"/>
        </w:rPr>
        <w:t xml:space="preserve"> С появлением человека – человек действует на природу и видоизменяет ее.</w:t>
      </w:r>
    </w:p>
    <w:p w:rsidR="00580883" w:rsidRPr="009135D3" w:rsidRDefault="005808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2-й тезис объясняет существование механизмов изменения природы со стороны человека. Этот механизм заключается в создании орудий труда, в развитии материального производства.</w:t>
      </w:r>
    </w:p>
    <w:p w:rsidR="009135D3" w:rsidRDefault="005808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  <w:lang w:val="en-US"/>
        </w:rPr>
        <w:t>II</w:t>
      </w:r>
      <w:r w:rsidRPr="009135D3">
        <w:rPr>
          <w:sz w:val="28"/>
          <w:szCs w:val="28"/>
        </w:rPr>
        <w:t xml:space="preserve">.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Человек и его собственная психика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.</w:t>
      </w:r>
    </w:p>
    <w:p w:rsidR="00580883" w:rsidRPr="009135D3" w:rsidRDefault="002959D9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Содержит два положения:</w:t>
      </w:r>
    </w:p>
    <w:p w:rsidR="00580883" w:rsidRPr="009135D3" w:rsidRDefault="005808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1. Овладение природой не прошло бесследно для человека, он научился овладевать собственной психикой, у него появились высшие психические функции, выражающиеся в формах произвольной деятельности. Под высшими</w:t>
      </w:r>
      <w:r w:rsidR="009F1673" w:rsidRPr="009135D3">
        <w:rPr>
          <w:sz w:val="28"/>
          <w:szCs w:val="28"/>
        </w:rPr>
        <w:t xml:space="preserve"> психическими функциями Л.С. Выг</w:t>
      </w:r>
      <w:r w:rsidRPr="009135D3">
        <w:rPr>
          <w:sz w:val="28"/>
          <w:szCs w:val="28"/>
        </w:rPr>
        <w:t>отский понимал способность человека заставить себя запомнить некоторый материал, обратить внимание на какой-либо предмет, организовать свою умственную деятельность.</w:t>
      </w:r>
    </w:p>
    <w:p w:rsidR="00580883" w:rsidRPr="009135D3" w:rsidRDefault="0058088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2. Человек овладел своим поведением, как и природой, с помощью орудий, но орудий специальных – психологических. Эти психологические орудия он называл знаками.</w:t>
      </w:r>
    </w:p>
    <w:p w:rsidR="00580883" w:rsidRPr="009135D3" w:rsidRDefault="009F167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Знаками Выг</w:t>
      </w:r>
      <w:r w:rsidR="00580883" w:rsidRPr="009135D3">
        <w:rPr>
          <w:sz w:val="28"/>
          <w:szCs w:val="28"/>
        </w:rPr>
        <w:t>отский называл искусственные средства</w:t>
      </w:r>
      <w:r w:rsidR="002959D9" w:rsidRPr="009135D3">
        <w:rPr>
          <w:sz w:val="28"/>
          <w:szCs w:val="28"/>
        </w:rPr>
        <w:t>,</w:t>
      </w:r>
      <w:r w:rsidR="00580883" w:rsidRPr="009135D3">
        <w:rPr>
          <w:sz w:val="28"/>
          <w:szCs w:val="28"/>
        </w:rPr>
        <w:t xml:space="preserve"> с помощью которых первобытный человек смог овладеть своим поведением, памятью и другими психическими процессами. </w:t>
      </w:r>
      <w:r w:rsidR="002959D9" w:rsidRPr="009135D3">
        <w:rPr>
          <w:sz w:val="28"/>
          <w:szCs w:val="28"/>
        </w:rPr>
        <w:t xml:space="preserve">Знаки были предметны, - </w:t>
      </w:r>
      <w:r w:rsidR="009135D3">
        <w:rPr>
          <w:sz w:val="28"/>
          <w:szCs w:val="28"/>
        </w:rPr>
        <w:t>"</w:t>
      </w:r>
      <w:r w:rsidR="002959D9" w:rsidRPr="009135D3">
        <w:rPr>
          <w:sz w:val="28"/>
          <w:szCs w:val="28"/>
        </w:rPr>
        <w:t>узелок на память</w:t>
      </w:r>
      <w:r w:rsidR="009135D3">
        <w:rPr>
          <w:sz w:val="28"/>
          <w:szCs w:val="28"/>
        </w:rPr>
        <w:t>"</w:t>
      </w:r>
      <w:r w:rsidR="002959D9" w:rsidRPr="009135D3">
        <w:rPr>
          <w:sz w:val="28"/>
          <w:szCs w:val="28"/>
        </w:rPr>
        <w:t xml:space="preserve"> или зарубка на дереве тоже выступают как знак, как средство, с помощью которого овладевают памятью.</w:t>
      </w:r>
    </w:p>
    <w:p w:rsidR="002959D9" w:rsidRPr="009135D3" w:rsidRDefault="002959D9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Знаки-символы являлись пусковыми механизмами высших психических процессов, т.е. выступали в качестве психологических орудий.</w:t>
      </w:r>
    </w:p>
    <w:p w:rsidR="009135D3" w:rsidRDefault="002959D9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  <w:lang w:val="en-US"/>
        </w:rPr>
        <w:t>III</w:t>
      </w:r>
      <w:r w:rsidRPr="009135D3">
        <w:rPr>
          <w:sz w:val="28"/>
          <w:szCs w:val="28"/>
        </w:rPr>
        <w:t xml:space="preserve">. 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Генетические аспекты</w:t>
      </w:r>
      <w:r w:rsidR="009135D3">
        <w:rPr>
          <w:sz w:val="28"/>
          <w:szCs w:val="28"/>
        </w:rPr>
        <w:t>"</w:t>
      </w:r>
      <w:r w:rsidRPr="009135D3">
        <w:rPr>
          <w:sz w:val="28"/>
          <w:szCs w:val="28"/>
        </w:rPr>
        <w:t>.</w:t>
      </w:r>
    </w:p>
    <w:p w:rsidR="002959D9" w:rsidRPr="009135D3" w:rsidRDefault="002959D9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Труд создал человека. В процессе совместного труда происходило общение между его участниками с помощью специальных знаков, определяющих, что надо делать каждому из участников трудового процесса. Вполне вероятно, что первыми словами были слова-приказы. Человек, услышав определенное сочетание звуков, выполнял ту или иную операцию. Но позднее, в процессе деятельности,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человек стал обращать команды не на какого-нибудь, а на себя. В результате внешнекомандной функции слова родилась его организующая функция. Так человек научился управлять поведением.</w:t>
      </w:r>
    </w:p>
    <w:p w:rsidR="002959D9" w:rsidRPr="009135D3" w:rsidRDefault="002959D9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Следовательно, возможность приказывать себе</w:t>
      </w:r>
      <w:r w:rsidR="00222694" w:rsidRPr="009135D3">
        <w:rPr>
          <w:sz w:val="28"/>
          <w:szCs w:val="28"/>
        </w:rPr>
        <w:t xml:space="preserve"> рождалась в процессе культурного развития человека.</w:t>
      </w:r>
    </w:p>
    <w:p w:rsidR="00222694" w:rsidRPr="009135D3" w:rsidRDefault="00222694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Можно полагать, что сначала функции человека приказывающего и человека, исполняющего эти приказы, были разделены и весь процесс был интерпсихологическим, т.е. межличностным. Затем эти отношения превратились в отношения с самим собой, т.е. в интрапсихологические. Этот</w:t>
      </w:r>
      <w:r w:rsidR="009F1673" w:rsidRPr="009135D3">
        <w:rPr>
          <w:sz w:val="28"/>
          <w:szCs w:val="28"/>
        </w:rPr>
        <w:t xml:space="preserve"> процесс Выг</w:t>
      </w:r>
      <w:r w:rsidR="008459A2" w:rsidRPr="009135D3">
        <w:rPr>
          <w:sz w:val="28"/>
          <w:szCs w:val="28"/>
        </w:rPr>
        <w:t>отский назвал интериоризацией. В ходе интери</w:t>
      </w:r>
      <w:r w:rsidRPr="009135D3">
        <w:rPr>
          <w:sz w:val="28"/>
          <w:szCs w:val="28"/>
        </w:rPr>
        <w:t>оризации происходит превращение внешних средств знаков во внутренние.</w:t>
      </w:r>
    </w:p>
    <w:p w:rsidR="00222694" w:rsidRPr="009135D3" w:rsidRDefault="009F1673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онтогенезе, по мнению Выг</w:t>
      </w:r>
      <w:r w:rsidR="00222694" w:rsidRPr="009135D3">
        <w:rPr>
          <w:sz w:val="28"/>
          <w:szCs w:val="28"/>
        </w:rPr>
        <w:t>отского, наблюдается принципиально то-же самое. Сначала взрослый действует словом на ребенка, побуждая его что-то сделать. Потом ребенок принимает способ общения и начинает словом воздействовать на взрослого. И наконец ребенок начинает воздействовать словом на самого себя.</w:t>
      </w:r>
    </w:p>
    <w:p w:rsidR="00222694" w:rsidRPr="009135D3" w:rsidRDefault="0017665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Таким образом, в концепции Выг</w:t>
      </w:r>
      <w:r w:rsidR="00222694" w:rsidRPr="009135D3">
        <w:rPr>
          <w:sz w:val="28"/>
          <w:szCs w:val="28"/>
        </w:rPr>
        <w:t>отского</w:t>
      </w:r>
      <w:r w:rsidR="009135D3">
        <w:rPr>
          <w:sz w:val="28"/>
          <w:szCs w:val="28"/>
        </w:rPr>
        <w:t xml:space="preserve"> </w:t>
      </w:r>
      <w:r w:rsidR="00222694" w:rsidRPr="009135D3">
        <w:rPr>
          <w:sz w:val="28"/>
          <w:szCs w:val="28"/>
        </w:rPr>
        <w:t>можно выделить два фундаментальных положения.</w:t>
      </w:r>
    </w:p>
    <w:p w:rsidR="008459A2" w:rsidRPr="009135D3" w:rsidRDefault="00222694" w:rsidP="009135D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Высшие психические функции имеют опосредованную структуру.</w:t>
      </w:r>
    </w:p>
    <w:p w:rsidR="008459A2" w:rsidRPr="009135D3" w:rsidRDefault="008459A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2. Для процесса развития психики человека характерна интериоризация отношений управления и средств-знаков.</w:t>
      </w:r>
    </w:p>
    <w:p w:rsidR="008459A2" w:rsidRPr="009135D3" w:rsidRDefault="008459A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Человек принципиально отличается от животного тем, что он овладел природой с помощью орудий. Это наложило отпечаток на его психику, - он научился овладевать собственными высшими психическими функциями. Для этого он также использует орудия, но орудия психологические</w:t>
      </w:r>
      <w:r w:rsidR="00DF5952" w:rsidRPr="009135D3">
        <w:rPr>
          <w:sz w:val="28"/>
          <w:szCs w:val="28"/>
        </w:rPr>
        <w:t>. В качестве таких орудий выступают знаки, или знаковые средства. Они имеют культурное происхождение, причем универсальной и наиболее типичной системой знаков является речь.</w:t>
      </w:r>
    </w:p>
    <w:p w:rsidR="00DF5952" w:rsidRPr="009135D3" w:rsidRDefault="00DF595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Следовательно, высшие психические функции человека отличаются от психических функций животных, но своим свойствам, строению и происхождению: они произвольны, опосредованы, социальны.</w:t>
      </w:r>
    </w:p>
    <w:p w:rsidR="00DF5952" w:rsidRPr="009135D3" w:rsidRDefault="00DF595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952" w:rsidRPr="009135D3" w:rsidRDefault="00DF5952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35D3">
        <w:rPr>
          <w:b/>
          <w:sz w:val="28"/>
          <w:szCs w:val="28"/>
        </w:rPr>
        <w:t>4. Развитие высших</w:t>
      </w:r>
      <w:r w:rsidR="009135D3">
        <w:rPr>
          <w:b/>
          <w:sz w:val="28"/>
          <w:szCs w:val="28"/>
        </w:rPr>
        <w:t xml:space="preserve"> психических функций у человека</w:t>
      </w:r>
    </w:p>
    <w:p w:rsidR="00DF5952" w:rsidRPr="009135D3" w:rsidRDefault="00DF5952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F5952" w:rsidRPr="009135D3" w:rsidRDefault="00DF595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Развитие психики на уровне человека идет в основном</w:t>
      </w:r>
      <w:r w:rsidR="00376025" w:rsidRPr="009135D3">
        <w:rPr>
          <w:sz w:val="28"/>
          <w:szCs w:val="28"/>
        </w:rPr>
        <w:t xml:space="preserve"> за счет памяти, речи, мышления и сознания благодаря усложнению деятельности и совершенствованию орудий труда, выступающих как средства исследования окружающего мира, изобретению и широкому использованию знаковых систем. У человека наряду с низшими уровнями организации психических процессов, которые ему даны от природы, возникают и высшие.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Ускоренному психическому развитию людей способствовали три основные достижения человечества: изобретение орудий труда, производство предметов материальной и духовной культуры и возникновение языка и речи. С помощью орудий труда человек получил возможность воздействовать на природу и глубже ее познавать.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Человек изготавливал предметы домашнего обихода и изучал свойства мира, не данные непосредственно органам чувств.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Совершенствование орудий и выполняемых с их помощью трудовых операций вело, в свою очередь, к преобразованию и улучшению функций руки, благодаря чему она превратилась со временем в самое тонкое и точное из всех орудий трудовой деятельности. На примере руки учился познавать действительность глаз человека, она же способствовала развитию мышления и создавала основные творения человеческого духа. С расширением знаний о мире возрастали возможности человека, он приобретал способность быть независимым от природы и по разумению изменять свою собственную природу.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Создаваемые людьми многих поколений предметы материальной и духовной культуры не пропадали бесследно, а передавались из поколения в поколение, совершенствуясь. Новому поколению людей не было необходимости изобретать их заново.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Изменился механизм передачи способностей, знаний, умений и навыков по наследству. В орудиях труда, в предметах человеческой культуры стали людьми передаваться по наследству их способности и усваиваться следующими поколениями без изменения генотипа, анатомии и физиологии организма. Человек вышел за пределы своей биологической ограниченности и открыл для себя путь к практически безграничному совершенствованию.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Благодаря изобретению, совершенствованию и широкому использованию орудий, знаковых систем человечество получило уникальную возможность сохранять и накапливать опыт в виде различных текстов, продуктов творческого труда, передавать его из поколения в поколение при помощи продуманной системы обучения и воспитания детей.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Так, постепенно, ускоряясь, из века в век совершенствовались творческие способности людей, расширялись и углублялись их знания о мире, все выше поднимая человека над всем остальным животным миром. Со временем человек придумал и усовершенствовал множество вещей, не имеющих аналогов в природе. Они стали ему служить для удовлетворения собственных материальных и духовных потребностей и одновременно выступали в качестве источника для развития человеческих способностей.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Но самым, пожалуй, значительным изобретением человечества, оказавшим ни с чем не сравнимое влияние на развитие людей, стали знаковые системы. Они дали толчок для развития математики, инженерии, науки, искусства, других областей человеческой деятельности. Появление буквенной символики привело к возможности записи, хранения и воспроизведения информации.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Особо выдающиеся достижения в совершенствовании способов записи, хранения и воспроизведения информации, которые пришлись на последние десятилетия текущего столетия, привели к новой научно-технической революции, которая активно продолжается в наше время. Это – изобретение магнитной, лазерной и других форм записи информации. К ним относится доступность отдельно взятому человеку практически любой информации, если где-то и когда-то была записана на понятном языке. Сюда же можно включить и развитие средств связи, освобождение людей от рутинной, мало способствующей их развитию работы и передачу ее машине, возникновение и совершенствование способов воздействия на природу не только с целью ее использования для своих нужд, сколько для сохранения и улучшения самой природы.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Знаковые системы, особенно речь, с самого начала их использования людьми стали действенным средством влияния человека на самого себя, управления своим восприятием, вниманием, памятью, другими познавательными процессами. Наряду с первой, данной человеку от природы сигнальной системой (И.П. Павлов), которая представляла собой органы чувств, человек получил вторую сигнальную систему, выраженную в слове. Обладая известными людям значениями, слова стали оказывать на их психологию и поведение такое же воздействие, как и замещаемые или предметы, а иногда даже больше, если они обозначали явления и предметы, которые трудно представить (абстрактные понятия). Вторая сигнальная система стала мощным средством самоуправления и саморегуляции человека. Восприятие приобрело такие качества, как предметность, константность, осмысленность, структурность; внимание стало произвольным, память – логической, мышление - словесным и абстрактным.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Практически все психические процессы человека вследствие использования речи для управления ими вышли за пределы своей природной ограниченности, получили возможность дальнейшего, потенциально безграничного совершенствования.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Слово стало основным регулятором человеческих поступков, носителем нравственных и культурных ценностей, средством и источником цивилизации человека, его интеллектуального и морального совершенствования. Оно же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выступило как главный фактор воспитания и обучения. Благодаря слову человек-индивид стал человеком-личностью.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Особую роль в развитии людей сыграла речь как средство общения. Ее развитие способствовало взаимному интеллектуальному и культурному обогащению людей, живущих в разных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концах мира и говорящих на разных языках.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135D3">
        <w:rPr>
          <w:b/>
          <w:sz w:val="28"/>
          <w:szCs w:val="28"/>
        </w:rPr>
        <w:t>5. Сравне</w:t>
      </w:r>
      <w:r w:rsidR="009135D3">
        <w:rPr>
          <w:b/>
          <w:sz w:val="28"/>
          <w:szCs w:val="28"/>
        </w:rPr>
        <w:t>ние психики человека и животных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История сравнительных исследований дала немало примеров того общего, что обнаруживается в психике человека и животных. Тенденция выстраивания фактов, добытых в этих исследованиях, такова, что в них между человеком и животными со временем выявляется все больше сходства.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начале текущего столетия исследователей заинтересовали индивидуальные различия в темпераменте среди животных (И.П. Павлов), и, наконец, последние несколько десятилетий ХХ в. оказались связанными с поисками идентичности в коммуникации, групповых формах поведения и механизмах научения у человека и животных.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Казалось бы, в психике человека к настоящему времени уже почти не осталось ничего такого, чего нельзя было бы обнаружить у животных. На самом деле это не так.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Почти все, что имеется в психологии и поведении животного, приобретается им одним из двух возможных путей: передается по наследству или усваивается в стихийном процессе научения. То, что передается по наследству, обучению и воспитанию не подлежит; то, что появляется у животного спонтанно, может возникнуть и у человека без специального обучения и воспитания.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 человека кроме наследственного и стихийно прижизненно приобретаемого опыта есть еще сознательно регулируемый, целенаправленный процесс психического и поведенческого развития, связанный с обучением и воспитанием. Если, изучая человека и сравнивая его с животными, мы обнаруживаем, что при наличии одинаковых анатомо-физиологических задатков человек в своей психологии и поведении достигает большего, чем животное, уровня развития, значит, это является результатом изучения, которым можно сознательно управлять через обучение и воспитание.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Как человек, так и животные обладают общими врожденными элементарными способностями познавательного характера, которые позволяют им воспринимать мир в виде элементарных ощущений (у высокоразвитых животных – и в виде образов), запоминать информацию. Все основные виды ощущений: зрение, слух, осязание, обоняние, вкус, кожная чувствительность и др. – с рождения присутствуют у человека и животных. Их функционирование обеспечивается наличием соответствующих анализаторов.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Но восприятие и память развитого человека отличаются от аналогичных функций у животных.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Во-первых, у человека по сравнению с животными соответствующие познавательные процессы обладают особыми качествами: восприятие – предметностью, константностью, осмысленностью, а память - произвольностью и опосредованностью. Именно эти качества приобретаются человеком при жизни и развиваются далее благодаря обучению.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Во-вторых, память животного по сравнению с человеком ограничена. Они могут пользоваться в своей жизни только той информацией, которую приобретают сами. Следующим поколениям себе подобных существ они передают лишь то, что как-то закрепилось наследственно и отразилось в генотипе. Остальной благоприобретенный опыт при уходе животного из жизни оказывается безвозвратно утраченным для будущих поколений.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Иначе обстоит дело у человека. Его память практически безгранична. Он может запоминать, хранить и воспроизводить теоретически бесконечное количество информации благодаря тому, что ему самому нет необходимости всю эту информацию постоянно помнить и держать в своей голове. Для этого люди изобрели знаковые системы и средства для записи информации. Они могут не только записывать и хранить ее, но также передавать из поколения в поколение через предметы материальной и духовной культуры, обучение пользованию соответствующими знаковыми системами и средствами.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Не менее важные различия обнаруживаются в мышлении человека и животных. Оба названных вида живых существ чуть ли не с рождения обладают потенциальной способностью к решению элементарных практических задач в наглядно-действенном плане. Однако уже на следующих двух ступенях развития интеллекта – в наглядно-образцовом и словесно-логическом мышлении – между ними обнаруживаются разительные различия.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Только высшие животные, вероятно, могут оперировать образами, причем это до сих пор в науке остается спорным. У человека данная способность проявляется с двух- и трехлетнего возраста. Что же касается словесно-логического мышления, то у животных нет и малейших признаков этого типа интеллекта, так как ни логика, ни значения слов им не доступны.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Более сложным является вопрос о сравнении проявления эмоций у животных и человека. Трудность его решения состоит в том, что первичные эмоции, имеющиеся у человека и животных, носят врожденный характер. Оба вида живых существ, по-видимому, их одинаково ощущают, однообразно ведут себя в соответствующих эмоциогенных ситуациях. У высших животных – антропоидов – и человека имеется много общего и во внешних способах выражения эмоций. У них же можно наблюдать что-то подобное настроениям человека, его аффектам и стрессам.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Вместе с тем у человека есть высшие нравственные чувства, которых нет у животных. Они в отличие от элементарных эмоций, воспитываются и изменяются под влиянием социальных условий.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Много усилий и времени ученые затратили на то, чтобы разобраться в вопросе об общности и различиях в мотивации поведения людей и животных. У тех и других, без сомнения, есть немало общих, чисто органических потребностей, и в этом отношении трудно обнаружить сколько-нибудь заметные мотивационные различия между животным и человеком.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Есть также ряд потребностей, в отношении которых вопрос о принципиальных различиях между человеком и животными представляется однозначно и определенно нерешаемым. Это – потребности в общении, альтруизме, доминировании, агрессивности. Их элементарные признаки можно наблюдать у животных, и окончательно до сих пор не известно, передаются они человеку по наследству или приобретаются им в результате социализации.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 человека имеются и специфические социальные потребности, близкие аналоги которых нельзя обнаружить ни у одного из животных. Это - духовные потребности, потребности, имеющие нравственно-ценностную основу, творческие потребности, потребность в самосовершенствовании, эстетические и ряд других потребностей.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Одну из главных проблем психологии составляет выяснение вопроса о том, какие из потребностей у человека являются ведущими в детерминации поведения, какие – подчиненными.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Итак, человек в своих психологических качествах и формах поведения представляется социально-природным существом, частично похожим, частично отличным от животных. В жизни его природное и социальное начала сосуществуют, сочетаются, иногда конкурируют друг с другом.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До сих пор в своих политических, экономических, психологических и педагогических представлениях о человеке мы по преимуществу учитывали социальное начало, а человек, как показала жизненная практика, даже в относительно спокойные времена истории не переставал быть отчасти животным, т.е. биологическим существом не только в смысле органических потребностей, но и в своем поведении.</w:t>
      </w:r>
    </w:p>
    <w:p w:rsidR="00376025" w:rsidRPr="009135D3" w:rsidRDefault="009135D3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76025" w:rsidRPr="009135D3">
        <w:rPr>
          <w:b/>
          <w:sz w:val="28"/>
          <w:szCs w:val="28"/>
        </w:rPr>
        <w:t>6. Физиолог</w:t>
      </w:r>
      <w:r>
        <w:rPr>
          <w:b/>
          <w:sz w:val="28"/>
          <w:szCs w:val="28"/>
        </w:rPr>
        <w:t>ические основы психики человека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1. Строение нервной системы человека.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Нервная система человека состоит из двух разделов: центрального и периферического.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Ц.Н.С. состоит из головного и спинного мозга. Головной мозг состоит из переднего, среднего и заднего мозга. В этих отделах Ц.Н.С. выделяются структуры, имеющие отношение к функционированию психики человека: таламус, гипоталамус, мост, мозжечок, продолговатый мозг.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Кора головного мозга совместно с подкорковыми структурами, входящими в передний мозг, определяет особенности функционирования сознания и мышления человека.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Связь Ц.Н.С. со всеми органами и тканями организма обеспечивают нервы, которые выходят из головного и спинного мозга.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Нервы, которые проводят сигналы из внешнего мира и структур организма – афферентные. Нервы, которые проводят сигналы из Ц.Н.С. к периферии – эфферентные.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Сама Ц.Н.С. представляет собой скопление нервных клеток – нейронов. Места соединения одного</w:t>
      </w:r>
      <w:r w:rsidR="00176650" w:rsidRPr="009135D3">
        <w:rPr>
          <w:sz w:val="28"/>
          <w:szCs w:val="28"/>
        </w:rPr>
        <w:t xml:space="preserve"> нейрона с другим называют синап</w:t>
      </w:r>
      <w:r w:rsidRPr="009135D3">
        <w:rPr>
          <w:sz w:val="28"/>
          <w:szCs w:val="28"/>
        </w:rPr>
        <w:t>сами.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Большинство нейронов специфические, т.е. выполняют определенную функцию. Нейроны могут быть сенсорными, двигательными локальной сети.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2. Понятие анализатора.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На периферии аксоны (самые длинные отростки нейронов) соединяются с миниатюрными органическими устройствами, предназначенными для восприятия различных видов энергии и преобразования ее в энергию нервного импульса. Эти органические устройства называются рецепторами. Они расположены по всему организму человека.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Анализатор – относительно автономная органическая структура, обеспечивающая переработку специфической сенсорной информации и прохождение ее на всех уровнях, включая Ц.Н.С. Каждый анализатор состоит из трех структурных элементов: рецепторов, нервных волокон и соответствующих отделов Ц.Н.С.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Информация от одинаковых рецепторов поступает только в определенную область коры головного мозга.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Информация, полученная рецепторами, передается по нервным волокнам в скопление специфических ядер таламуса и через них афферентный импульс попадает в первичные проекционные зоны коры головного мозга. Эти зоны – к</w:t>
      </w:r>
      <w:r w:rsidR="00176650" w:rsidRPr="009135D3">
        <w:rPr>
          <w:sz w:val="28"/>
          <w:szCs w:val="28"/>
        </w:rPr>
        <w:t>онечные корковые структуры анализ</w:t>
      </w:r>
      <w:r w:rsidRPr="009135D3">
        <w:rPr>
          <w:sz w:val="28"/>
          <w:szCs w:val="28"/>
        </w:rPr>
        <w:t>атора.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Первичные проективные зоны анализаторов иногда называют сенсорными зонами, потому что они связаны с формированием определенного типа ощущений.</w:t>
      </w:r>
    </w:p>
    <w:p w:rsidR="00376025" w:rsidRPr="009135D3" w:rsidRDefault="00376025" w:rsidP="009135D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Теория условно-рефлекторного научения И.П. Павлова.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К числу важнейших законов и принципов, открытых Павловым, прежде всего следует отнести принцип</w:t>
      </w:r>
      <w:r w:rsidR="00176650" w:rsidRPr="009135D3">
        <w:rPr>
          <w:sz w:val="28"/>
          <w:szCs w:val="28"/>
        </w:rPr>
        <w:t xml:space="preserve"> замыкания</w:t>
      </w:r>
      <w:r w:rsidRPr="009135D3">
        <w:rPr>
          <w:sz w:val="28"/>
          <w:szCs w:val="28"/>
        </w:rPr>
        <w:t xml:space="preserve"> условных нервных связей. Он заключается в следующем. Если при достаточном возбуждении участка коры под влиянием раздражителя, вызывающего врожденную реакцию (безусловный рефлекс), в другом участке коры создается возбуждение действием раздражителя, который сам по себе не вызывает определенного безусловного рефлекса, т.е. является нейтральным, то это второе возбуждение вступает в связь с первым.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результате при многократном повторении нейтральный раздражитель будет самостоятельно вызывать ту же реакцию, которую до этого вызывал безусловный раздражитель. Бывший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нейтральный раздражитель превращается в условный, а вызванный им рефлекс становится условным рефлексом. Следовательно, в результате многократного повторения происходит замыкание новой нервной связи.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Принцип торможения.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Если во время действия условного раздражителя начнет действовать новый посторонний раздражитель, то условный рефлекс затормозится – внешнее торможение.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Если условный раздражитель несколько раз подряд не подкрепляется безусловным раздражителем, то этот условный раздражитель перестает вызывать условный рефлекс – внутреннее торможение.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Принцип генерализации и концентрации возбуждения в коре больших полушарий выражается в том, что всякий условный раздражитель дает в начале генерализованное возбуждение, которое, затем начинает концентрироваться в определенных участках коры.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Закон взаимной индукции.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Если один участок коры находится в состоянии возбуждения, то в других участках коры, функционально с ним связанных, возникает торможение; и наоборот.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4. Основные функциональные блоки мозга в теории А.Р. Лурия.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А.Р. Лурия предложил выделить анатомически относительно автономные блоки головного мозга, обеспечивающие функционирование психических явлений.</w:t>
      </w:r>
    </w:p>
    <w:p w:rsidR="00376025" w:rsidRPr="009135D3" w:rsidRDefault="0037602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Первый блок предназначен для поддержания определенного уровня актив</w:t>
      </w:r>
      <w:r w:rsidR="00176650" w:rsidRPr="009135D3">
        <w:rPr>
          <w:sz w:val="28"/>
          <w:szCs w:val="28"/>
        </w:rPr>
        <w:t>ности. Он включает</w:t>
      </w:r>
      <w:r w:rsidR="009135D3">
        <w:rPr>
          <w:sz w:val="28"/>
          <w:szCs w:val="28"/>
        </w:rPr>
        <w:t xml:space="preserve"> </w:t>
      </w:r>
      <w:r w:rsidR="00176650" w:rsidRPr="009135D3">
        <w:rPr>
          <w:sz w:val="28"/>
          <w:szCs w:val="28"/>
        </w:rPr>
        <w:t>ретикулярную</w:t>
      </w:r>
      <w:r w:rsidRPr="009135D3">
        <w:rPr>
          <w:sz w:val="28"/>
          <w:szCs w:val="28"/>
        </w:rPr>
        <w:t xml:space="preserve"> формацию ствола мозга, глубинные отделы среднего мозга, структуры лимбической системы, медиобазальные отделы коры лобной и височной долей. Второй блок связан с познавательными психическими процессами и предназначен для процессов получения, переработки и хранения информации. Состоит из участков коры головного мозга, которые в основном располагаются в задних и височных отделах больших полушарий. Третий блок обеспечивает функции мышления, поведенческой регуляции и самоконтроля. Структуры, входящие в данный блок, находятся в передних отделах коры головного мозга.</w:t>
      </w:r>
    </w:p>
    <w:p w:rsidR="003C622C" w:rsidRPr="009135D3" w:rsidRDefault="003C622C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5. Модель функционирования системы по Анохину.</w:t>
      </w:r>
    </w:p>
    <w:p w:rsidR="003C622C" w:rsidRPr="009135D3" w:rsidRDefault="003C622C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А.П. Анохин предложил свою концепцию регуляции поведенческого акта. Суть данной концепции заключается в том, что человек не может существовать изолированно от окружающего мира. Он постоянно испытывает воздействие определенных факторов окружающей среды. Воздействие внешних факторов – обстановочная афферентация. Одни воздействия для человека несущественны, другие – вызывают у него ответную реакцию. Эта ответная реакция носит характер ориентировочной реакции и является стимулом для проявления активности.</w:t>
      </w:r>
    </w:p>
    <w:p w:rsidR="003C622C" w:rsidRPr="009135D3" w:rsidRDefault="003C622C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Все воздействующие на человека объекты и условия деятельности воспринимаются человеком в виде образа. Этот образ соот</w:t>
      </w:r>
      <w:r w:rsidR="00AD4567" w:rsidRPr="009135D3">
        <w:rPr>
          <w:sz w:val="28"/>
          <w:szCs w:val="28"/>
        </w:rPr>
        <w:t>носится с информацией, хранящейся в памяти и мотивационными установками человека. Причем процесс сопоставления осуществляется через сознание, что приводит к возникновению решения и плана поведения.</w:t>
      </w:r>
    </w:p>
    <w:p w:rsidR="00A20068" w:rsidRPr="009135D3" w:rsidRDefault="00AD456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Ц.Н.С.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 xml:space="preserve">ожидаемый итог действий представлен в виде своеобразной нервной </w:t>
      </w:r>
      <w:r w:rsidR="00C12EA8" w:rsidRPr="009135D3">
        <w:rPr>
          <w:sz w:val="28"/>
          <w:szCs w:val="28"/>
        </w:rPr>
        <w:t>модели – акцептором результата действия. Акцептор результата действия – это цель, на которую направлено действие. При наличии акцептора действия и программы действия, начинается непосредственное исполнение действия. При этом включается воля, а также процесс получения информации о выполнении поставленной цели. Информация о результатах действия имеет характер обратной связи и направлена на формирование установки</w:t>
      </w:r>
      <w:r w:rsidR="009135D3">
        <w:rPr>
          <w:sz w:val="28"/>
          <w:szCs w:val="28"/>
        </w:rPr>
        <w:t xml:space="preserve"> </w:t>
      </w:r>
      <w:r w:rsidR="00C12EA8" w:rsidRPr="009135D3">
        <w:rPr>
          <w:sz w:val="28"/>
          <w:szCs w:val="28"/>
        </w:rPr>
        <w:t>по отношению к</w:t>
      </w:r>
      <w:r w:rsidR="00261AAC" w:rsidRPr="009135D3">
        <w:rPr>
          <w:sz w:val="28"/>
          <w:szCs w:val="28"/>
        </w:rPr>
        <w:t xml:space="preserve"> выполняемому</w:t>
      </w:r>
      <w:r w:rsidR="00C12EA8" w:rsidRPr="009135D3">
        <w:rPr>
          <w:sz w:val="28"/>
          <w:szCs w:val="28"/>
        </w:rPr>
        <w:t xml:space="preserve"> действию. Поскольку информация проходит через эмоциональную сферу, она вызывает определенные эмоции, влияющие на характер установки. Если эмоции носят положительный характер, то действие прекращается. Если эмоции негативны, то в выполнение действия вносятся коррективы.</w:t>
      </w:r>
    </w:p>
    <w:p w:rsidR="00C12EA8" w:rsidRPr="009135D3" w:rsidRDefault="00C12EA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Эта теория говорит о том, что психические и физиологические процессы играют важную роль в регуляции поведения. Более того, поведение в принципе невозможного без одновременного участия психических и физиологических процессов.</w:t>
      </w:r>
    </w:p>
    <w:p w:rsidR="00A20068" w:rsidRPr="009135D3" w:rsidRDefault="00A2006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6. Учение Н.А. Бернштейна об участии психики в регуляции движений.</w:t>
      </w:r>
    </w:p>
    <w:p w:rsidR="00A20068" w:rsidRPr="009135D3" w:rsidRDefault="00A2006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Схема осуществления механизмов движения была названа Бернштейном схемой рефлекторного кольца. Эта схема основана на принципе сенсорных коррекций и является его дальнейшим развитием.</w:t>
      </w:r>
    </w:p>
    <w:p w:rsidR="00A20068" w:rsidRPr="009135D3" w:rsidRDefault="00A2006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Из моторного центра в мышцу поступают эффекторные команды. От рабочей точки мышцы идут афферентные сигналы обратной связи в сенсорный центр.</w:t>
      </w:r>
      <w:r w:rsidR="009135D3">
        <w:rPr>
          <w:sz w:val="28"/>
          <w:szCs w:val="28"/>
        </w:rPr>
        <w:t xml:space="preserve"> </w:t>
      </w:r>
      <w:r w:rsidRPr="009135D3">
        <w:rPr>
          <w:sz w:val="28"/>
          <w:szCs w:val="28"/>
        </w:rPr>
        <w:t>В Ц.Н.С. происходит переработка поступившей информации, т.е. перешифровка ее в моторные сигналы коррекции, после чего сигналы вновь поступают в мышцу. Получается кольцевой процесс управления.</w:t>
      </w:r>
    </w:p>
    <w:p w:rsidR="00A20068" w:rsidRPr="009135D3" w:rsidRDefault="00A20068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 наличием большего количества элементов рефлекторное кольцо функционирует следующим образом. В программе записаны последовательные этапы сложного движения. В каждый конкретный момент отрабатывается</w:t>
      </w:r>
      <w:r w:rsidR="00376CD2" w:rsidRPr="009135D3">
        <w:rPr>
          <w:sz w:val="28"/>
          <w:szCs w:val="28"/>
        </w:rPr>
        <w:t xml:space="preserve"> какой-то частичный элемент, соответствующая программа запускается в задающий прибор. Из задающего прибора сигналы поступают на</w:t>
      </w:r>
      <w:r w:rsidR="009135D3">
        <w:rPr>
          <w:sz w:val="28"/>
          <w:szCs w:val="28"/>
        </w:rPr>
        <w:t xml:space="preserve"> </w:t>
      </w:r>
      <w:r w:rsidR="00376CD2" w:rsidRPr="009135D3">
        <w:rPr>
          <w:sz w:val="28"/>
          <w:szCs w:val="28"/>
        </w:rPr>
        <w:t>прибор сличения. На тот же блок от рецептора приходят сигналы обратной связи, сообщающие о состоянии рабочей точки. В приборе сличения эти сигналы сравниваются, и на выходе из него получаются сигналы</w:t>
      </w:r>
      <w:r w:rsidR="00261AAC" w:rsidRPr="009135D3">
        <w:rPr>
          <w:sz w:val="28"/>
          <w:szCs w:val="28"/>
        </w:rPr>
        <w:t xml:space="preserve"> рассогласования</w:t>
      </w:r>
      <w:r w:rsidR="00376CD2" w:rsidRPr="009135D3">
        <w:rPr>
          <w:sz w:val="28"/>
          <w:szCs w:val="28"/>
        </w:rPr>
        <w:t xml:space="preserve"> между требуемым и фактическим положением вещей. Далее они попадают на блок перешифровки, оттуда выходят сигналы коррекции, которые через промежуточные инстанции попадают на эффектор.</w:t>
      </w:r>
    </w:p>
    <w:p w:rsidR="00376CD2" w:rsidRPr="009135D3" w:rsidRDefault="00376CD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Помимо рефлекторного кольца Берштейн выдвинул идею об уровневом построении движений. В зависимости от того, какую информацию несут сигналы обратной связи, афферентные сигналы приходят в разные чувствительные центры головного мозга и соответственно переключаются на моторные пути на разных уровнях. Так были выделены уровни спинного и продолговатого моз</w:t>
      </w:r>
      <w:r w:rsidR="00261AAC" w:rsidRPr="009135D3">
        <w:rPr>
          <w:sz w:val="28"/>
          <w:szCs w:val="28"/>
        </w:rPr>
        <w:t>га, уровень подкорковых центров, уровень коры.</w:t>
      </w:r>
      <w:r w:rsidRPr="009135D3">
        <w:rPr>
          <w:sz w:val="28"/>
          <w:szCs w:val="28"/>
        </w:rPr>
        <w:t xml:space="preserve"> Каждому уровню соответствует свой класс движений.</w:t>
      </w:r>
    </w:p>
    <w:p w:rsidR="006744F0" w:rsidRPr="009135D3" w:rsidRDefault="00376CD2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Уровень А – филогенетический самый древний не имеет самостоятельного значения. Отвечает за тонус мышц. На этот уровень поступает информация о степени напряжения мышц и информация от органов равновесия.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Уровень В – уровень синергий. Замкнут на пространство тела. Берет на себя задачу внутренней координации сложных двигательных ансамблей. Собственные движения: потягивание, мимика.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Уровень С – уровень пространственного поля. Поступают сигналы от зрения, слуха, осязания, т.е. информация о внешнем пространстве.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К движениям данного уровня относятся все переместительные движения.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Уровень Д – уровень предметных действий. Отвечает за организацию действий с предметами. Движения представлены как действия. В них не фиксирован двигательный состав, а задан лишь конкретный результат.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Уровень Е – уровень интеллектуальных двигательных актов. Речевые движения, движения письма, движения символической или кодированной речи. Движения определяются вербальным смыслом.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Рассматривая построение движений Берштейн делает выводы: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1. В организации движений участвуют, как правило сразу несколько уровней.</w:t>
      </w:r>
    </w:p>
    <w:p w:rsidR="006744F0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2. Одно и тоже движение</w:t>
      </w:r>
      <w:r w:rsidR="00261AAC" w:rsidRPr="009135D3">
        <w:rPr>
          <w:sz w:val="28"/>
          <w:szCs w:val="28"/>
        </w:rPr>
        <w:t xml:space="preserve"> может строиться</w:t>
      </w:r>
      <w:r w:rsidRPr="009135D3">
        <w:rPr>
          <w:sz w:val="28"/>
          <w:szCs w:val="28"/>
        </w:rPr>
        <w:t xml:space="preserve"> на разных ведущих уровнях.</w:t>
      </w:r>
    </w:p>
    <w:p w:rsidR="006744F0" w:rsidRPr="009135D3" w:rsidRDefault="00261AAC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7.</w:t>
      </w:r>
      <w:r w:rsidR="009135D3">
        <w:rPr>
          <w:sz w:val="28"/>
          <w:szCs w:val="28"/>
        </w:rPr>
        <w:t xml:space="preserve"> </w:t>
      </w:r>
      <w:r w:rsidR="006744F0" w:rsidRPr="009135D3">
        <w:rPr>
          <w:sz w:val="28"/>
          <w:szCs w:val="28"/>
        </w:rPr>
        <w:t>Функциональная асимметрия головного мозга.</w:t>
      </w:r>
    </w:p>
    <w:p w:rsidR="00AD2715" w:rsidRPr="009135D3" w:rsidRDefault="006744F0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Представительство речевой функции у человека асимметрично</w:t>
      </w:r>
      <w:r w:rsidR="00AD2715" w:rsidRPr="009135D3">
        <w:rPr>
          <w:sz w:val="28"/>
          <w:szCs w:val="28"/>
        </w:rPr>
        <w:t>. Она локализована в левом полушарии. Асимметрия характерна не только для речи, но и для других психических функций. Сегодня известно, что левое полушарие в своей работе выступает как ведущее в осуществлении речевых и других связанных с речью функций: чтения, письма, счета, логической памяти, абстрактного мышления, произвольной речевой регуляции, других психических процессов и состояний. Правое полушарие выполняет не связанные с речью функции, и соответствующие процессы обычно протекают на чувствительном уровне.</w:t>
      </w:r>
    </w:p>
    <w:p w:rsidR="00AD2715" w:rsidRPr="009135D3" w:rsidRDefault="00AD271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Левое и правое полушария выполняют различные функции при восприятии и формировании образа отображаемого предмета. Для правого полушария характерна высокая скорость работы по опознанию, его точность и четкость. Такой способ опознания предметов можно определить как интегрально-синтетический. Левое полушарие функционирует на основе аналитического</w:t>
      </w:r>
      <w:r w:rsidR="00261AAC" w:rsidRPr="009135D3">
        <w:rPr>
          <w:sz w:val="28"/>
          <w:szCs w:val="28"/>
        </w:rPr>
        <w:t xml:space="preserve"> подхода</w:t>
      </w:r>
      <w:r w:rsidRPr="009135D3">
        <w:rPr>
          <w:sz w:val="28"/>
          <w:szCs w:val="28"/>
        </w:rPr>
        <w:t xml:space="preserve"> заключающегося в последовательном переборе элементов образа. В восприятии внешнего мира участвуют оба полушария. Нарушение любого из полушарий может привести к невозможности контакта человека с окружающей действительностью.</w:t>
      </w:r>
    </w:p>
    <w:p w:rsidR="00AD2715" w:rsidRPr="009135D3" w:rsidRDefault="00AD271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Специализация полушарий происходит в процессе индивидуального развития человека. Максимальная специализация отмечается при достижении человеком периода зрелости, а затем, к старости, эта специализация вновь утрачивается.</w:t>
      </w:r>
    </w:p>
    <w:p w:rsidR="00AD2715" w:rsidRPr="009135D3" w:rsidRDefault="00AD2715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6CD2" w:rsidRPr="009135D3" w:rsidRDefault="009135D3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Заключение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В настоящей контрольной работе мы рассмотрели психику, как свойство высокоорганизованной живой материи, природу и механизм психических явлений. Чувствительность и ощущения, их свойства и основные различия по сравнению с раздражительностью.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Поведение, как процесс приспособления к условиям внешней среды.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Рассмотрели стадии элементарного поведения животных. Изучили роль и свойства внешних раздражителей в формировании поведения животных, находящихся на уровне развития элементарной сенсорной психики.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Коснулись учения И.П. Павлова об условных и безусловных рефлексах.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Познакомились с концепцией Леонтьева-Фабри, культурно-исторической концепцией развития психики человека.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35D3">
        <w:rPr>
          <w:sz w:val="28"/>
          <w:szCs w:val="28"/>
        </w:rPr>
        <w:t>Рассмотрели строение нервной системы человека. Учение Бернштейна об участии психики в регуляции движений. Модель функциональной системы по Анохину. Основные функциональные блоки мозга, их связь с психическими процессами и роль в управлении поведением в теории А.Р. Лурии.</w:t>
      </w:r>
    </w:p>
    <w:p w:rsidR="00040227" w:rsidRPr="009135D3" w:rsidRDefault="00040227" w:rsidP="009135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0227" w:rsidRPr="009135D3" w:rsidRDefault="009135D3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:rsidR="00CC2D19" w:rsidRPr="009135D3" w:rsidRDefault="00CC2D19" w:rsidP="009135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2D19" w:rsidRPr="009135D3" w:rsidRDefault="00CC2D19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1. Маклаков, А.Г. Общая психология: Учебник для ВУЗов /А.Г.Маклаков. – СПб.: Питер, 2009.</w:t>
      </w:r>
    </w:p>
    <w:p w:rsidR="005730BB" w:rsidRPr="009135D3" w:rsidRDefault="00CC2D19" w:rsidP="009135D3">
      <w:pPr>
        <w:suppressAutoHyphens/>
        <w:spacing w:line="360" w:lineRule="auto"/>
        <w:rPr>
          <w:sz w:val="28"/>
          <w:szCs w:val="28"/>
        </w:rPr>
      </w:pPr>
      <w:r w:rsidRPr="009135D3">
        <w:rPr>
          <w:sz w:val="28"/>
          <w:szCs w:val="28"/>
        </w:rPr>
        <w:t>2.</w:t>
      </w:r>
      <w:r w:rsidR="004F27D6" w:rsidRPr="009135D3">
        <w:rPr>
          <w:sz w:val="28"/>
          <w:szCs w:val="28"/>
        </w:rPr>
        <w:t xml:space="preserve"> Немов,</w:t>
      </w:r>
      <w:r w:rsidR="009135D3">
        <w:rPr>
          <w:sz w:val="28"/>
          <w:szCs w:val="28"/>
        </w:rPr>
        <w:t xml:space="preserve"> </w:t>
      </w:r>
      <w:r w:rsidR="004F27D6" w:rsidRPr="009135D3">
        <w:rPr>
          <w:sz w:val="28"/>
          <w:szCs w:val="28"/>
        </w:rPr>
        <w:t>Р.С. Психология : Учебник для студ. высш. пед. учеб. заведений / Немов Р.С. –М.:Владос 1998.</w:t>
      </w:r>
      <w:bookmarkStart w:id="0" w:name="_GoBack"/>
      <w:bookmarkEnd w:id="0"/>
    </w:p>
    <w:sectPr w:rsidR="005730BB" w:rsidRPr="009135D3" w:rsidSect="009135D3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7" w:rsidRDefault="00072D47">
      <w:r>
        <w:separator/>
      </w:r>
    </w:p>
  </w:endnote>
  <w:endnote w:type="continuationSeparator" w:id="0">
    <w:p w:rsidR="00072D47" w:rsidRDefault="0007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7" w:rsidRDefault="00072D47">
      <w:r>
        <w:separator/>
      </w:r>
    </w:p>
  </w:footnote>
  <w:footnote w:type="continuationSeparator" w:id="0">
    <w:p w:rsidR="00072D47" w:rsidRDefault="0007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F7" w:rsidRDefault="00D510F7" w:rsidP="002F39F0">
    <w:pPr>
      <w:pStyle w:val="a3"/>
      <w:framePr w:wrap="around" w:vAnchor="text" w:hAnchor="margin" w:xAlign="center" w:y="1"/>
      <w:rPr>
        <w:rStyle w:val="a5"/>
      </w:rPr>
    </w:pPr>
  </w:p>
  <w:p w:rsidR="00D510F7" w:rsidRDefault="00D51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E09"/>
    <w:multiLevelType w:val="hybridMultilevel"/>
    <w:tmpl w:val="81CAA7C2"/>
    <w:lvl w:ilvl="0" w:tplc="A080D01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90D3AAD"/>
    <w:multiLevelType w:val="hybridMultilevel"/>
    <w:tmpl w:val="2E721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BC4E83"/>
    <w:multiLevelType w:val="hybridMultilevel"/>
    <w:tmpl w:val="F9ACDCD2"/>
    <w:lvl w:ilvl="0" w:tplc="C7E2B5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48D666F"/>
    <w:multiLevelType w:val="multilevel"/>
    <w:tmpl w:val="F9ACDC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8147967"/>
    <w:multiLevelType w:val="hybridMultilevel"/>
    <w:tmpl w:val="06703A42"/>
    <w:lvl w:ilvl="0" w:tplc="7102C8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A46"/>
    <w:rsid w:val="00001F64"/>
    <w:rsid w:val="00004EEA"/>
    <w:rsid w:val="00040227"/>
    <w:rsid w:val="00072D47"/>
    <w:rsid w:val="00076A45"/>
    <w:rsid w:val="000774DE"/>
    <w:rsid w:val="000A1C7B"/>
    <w:rsid w:val="00176650"/>
    <w:rsid w:val="00182F14"/>
    <w:rsid w:val="00183AA8"/>
    <w:rsid w:val="001C3363"/>
    <w:rsid w:val="00222694"/>
    <w:rsid w:val="00241786"/>
    <w:rsid w:val="00261AAC"/>
    <w:rsid w:val="002959D9"/>
    <w:rsid w:val="002E5F75"/>
    <w:rsid w:val="002F39F0"/>
    <w:rsid w:val="00376025"/>
    <w:rsid w:val="00376CD2"/>
    <w:rsid w:val="003900F8"/>
    <w:rsid w:val="003B719E"/>
    <w:rsid w:val="003C622C"/>
    <w:rsid w:val="004F27D6"/>
    <w:rsid w:val="005730BB"/>
    <w:rsid w:val="00580883"/>
    <w:rsid w:val="005E4A07"/>
    <w:rsid w:val="0067007F"/>
    <w:rsid w:val="006744F0"/>
    <w:rsid w:val="00677EB4"/>
    <w:rsid w:val="007F67B6"/>
    <w:rsid w:val="008459A2"/>
    <w:rsid w:val="008A0B49"/>
    <w:rsid w:val="008D2D31"/>
    <w:rsid w:val="00911583"/>
    <w:rsid w:val="009135D3"/>
    <w:rsid w:val="009F1673"/>
    <w:rsid w:val="00A15A46"/>
    <w:rsid w:val="00A20068"/>
    <w:rsid w:val="00A73558"/>
    <w:rsid w:val="00AD2715"/>
    <w:rsid w:val="00AD4567"/>
    <w:rsid w:val="00C12EA8"/>
    <w:rsid w:val="00C26C4B"/>
    <w:rsid w:val="00CC2D19"/>
    <w:rsid w:val="00D15C2D"/>
    <w:rsid w:val="00D510F7"/>
    <w:rsid w:val="00D66C52"/>
    <w:rsid w:val="00DF5952"/>
    <w:rsid w:val="00F77668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9EDAAB-4F47-4395-BDCE-DB309B3C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1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510F7"/>
    <w:rPr>
      <w:rFonts w:cs="Times New Roman"/>
    </w:rPr>
  </w:style>
  <w:style w:type="paragraph" w:styleId="a6">
    <w:name w:val="footer"/>
    <w:basedOn w:val="a"/>
    <w:link w:val="a7"/>
    <w:uiPriority w:val="99"/>
    <w:rsid w:val="00176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37206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biggreeder</dc:creator>
  <cp:keywords/>
  <dc:description/>
  <cp:lastModifiedBy>admin</cp:lastModifiedBy>
  <cp:revision>2</cp:revision>
  <dcterms:created xsi:type="dcterms:W3CDTF">2014-03-04T22:09:00Z</dcterms:created>
  <dcterms:modified xsi:type="dcterms:W3CDTF">2014-03-04T22:09:00Z</dcterms:modified>
</cp:coreProperties>
</file>