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FD0" w:rsidRPr="00901C49" w:rsidRDefault="000C6FD0" w:rsidP="00901C49">
      <w:pPr>
        <w:spacing w:line="360" w:lineRule="auto"/>
        <w:ind w:firstLine="709"/>
        <w:jc w:val="center"/>
        <w:rPr>
          <w:rFonts w:ascii="Times New Roman" w:hAnsi="Times New Roman" w:cs="Times New Roman"/>
          <w:b/>
          <w:bCs/>
          <w:sz w:val="28"/>
          <w:szCs w:val="28"/>
        </w:rPr>
      </w:pPr>
      <w:r w:rsidRPr="00901C49">
        <w:rPr>
          <w:rFonts w:ascii="Times New Roman" w:hAnsi="Times New Roman" w:cs="Times New Roman"/>
          <w:b/>
          <w:bCs/>
          <w:sz w:val="28"/>
          <w:szCs w:val="28"/>
        </w:rPr>
        <w:t>СОДЕРЖАНИЕ</w:t>
      </w:r>
    </w:p>
    <w:p w:rsidR="00901C49" w:rsidRPr="00901C49" w:rsidRDefault="00901C49" w:rsidP="00901C49">
      <w:pPr>
        <w:spacing w:line="360" w:lineRule="auto"/>
        <w:ind w:firstLine="709"/>
        <w:rPr>
          <w:rFonts w:ascii="Times New Roman" w:hAnsi="Times New Roman" w:cs="Times New Roman"/>
          <w:sz w:val="28"/>
          <w:szCs w:val="28"/>
        </w:rPr>
      </w:pPr>
    </w:p>
    <w:p w:rsidR="000C6FD0" w:rsidRPr="00901C49" w:rsidRDefault="00901C49" w:rsidP="00901C49">
      <w:pPr>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0C6FD0" w:rsidRPr="00901C49">
        <w:rPr>
          <w:rFonts w:ascii="Times New Roman" w:hAnsi="Times New Roman" w:cs="Times New Roman"/>
          <w:sz w:val="28"/>
          <w:szCs w:val="28"/>
        </w:rPr>
        <w:t>Введение</w:t>
      </w:r>
    </w:p>
    <w:p w:rsidR="000C6FD0" w:rsidRPr="00901C49" w:rsidRDefault="00901C49" w:rsidP="00901C49">
      <w:pPr>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2. </w:t>
      </w:r>
      <w:r w:rsidR="000C6FD0" w:rsidRPr="00901C49">
        <w:rPr>
          <w:rFonts w:ascii="Times New Roman" w:hAnsi="Times New Roman" w:cs="Times New Roman"/>
          <w:color w:val="000000"/>
          <w:sz w:val="28"/>
          <w:szCs w:val="28"/>
        </w:rPr>
        <w:t>Общая характеристика прав и свобод человека и гражданина</w:t>
      </w:r>
    </w:p>
    <w:p w:rsidR="000C6FD0" w:rsidRPr="00901C49" w:rsidRDefault="00901C49" w:rsidP="00901C49">
      <w:pPr>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2.1. </w:t>
      </w:r>
      <w:r w:rsidR="000C6FD0" w:rsidRPr="00901C49">
        <w:rPr>
          <w:rFonts w:ascii="Times New Roman" w:hAnsi="Times New Roman" w:cs="Times New Roman"/>
          <w:color w:val="000000"/>
          <w:sz w:val="28"/>
          <w:szCs w:val="28"/>
        </w:rPr>
        <w:t>Личные (гражданские) права и свободы</w:t>
      </w:r>
    </w:p>
    <w:p w:rsidR="000C6FD0" w:rsidRPr="00901C49" w:rsidRDefault="00901C49" w:rsidP="00901C49">
      <w:pPr>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2.2. </w:t>
      </w:r>
      <w:r w:rsidR="000C6FD0" w:rsidRPr="00901C49">
        <w:rPr>
          <w:rFonts w:ascii="Times New Roman" w:hAnsi="Times New Roman" w:cs="Times New Roman"/>
          <w:color w:val="000000"/>
          <w:sz w:val="28"/>
          <w:szCs w:val="28"/>
        </w:rPr>
        <w:t>Политические права и свободы</w:t>
      </w:r>
    </w:p>
    <w:p w:rsidR="000C6FD0" w:rsidRPr="00901C49" w:rsidRDefault="00901C49" w:rsidP="00901C49">
      <w:pPr>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2.3. </w:t>
      </w:r>
      <w:r w:rsidR="000C6FD0" w:rsidRPr="00901C49">
        <w:rPr>
          <w:rFonts w:ascii="Times New Roman" w:hAnsi="Times New Roman" w:cs="Times New Roman"/>
          <w:color w:val="000000"/>
          <w:sz w:val="28"/>
          <w:szCs w:val="28"/>
        </w:rPr>
        <w:t>Экономические, социальные и культурные права и свободы</w:t>
      </w:r>
    </w:p>
    <w:p w:rsidR="000C6FD0" w:rsidRPr="00901C49" w:rsidRDefault="00901C49" w:rsidP="00901C49">
      <w:pPr>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3. </w:t>
      </w:r>
      <w:r w:rsidR="000C6FD0" w:rsidRPr="00901C49">
        <w:rPr>
          <w:rFonts w:ascii="Times New Roman" w:hAnsi="Times New Roman" w:cs="Times New Roman"/>
          <w:color w:val="000000"/>
          <w:sz w:val="28"/>
          <w:szCs w:val="28"/>
        </w:rPr>
        <w:t>Свобода мысли и слова</w:t>
      </w:r>
    </w:p>
    <w:p w:rsidR="000C6FD0" w:rsidRPr="00901C49" w:rsidRDefault="00901C49" w:rsidP="00901C49">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0C6FD0" w:rsidRPr="00901C49">
        <w:rPr>
          <w:rFonts w:ascii="Times New Roman" w:hAnsi="Times New Roman" w:cs="Times New Roman"/>
          <w:color w:val="000000"/>
          <w:sz w:val="28"/>
          <w:szCs w:val="28"/>
        </w:rPr>
        <w:t>Свобода слова.</w:t>
      </w:r>
    </w:p>
    <w:p w:rsidR="000C6FD0" w:rsidRPr="00901C49" w:rsidRDefault="00901C49" w:rsidP="00901C49">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4.1. </w:t>
      </w:r>
      <w:r w:rsidR="000C6FD0" w:rsidRPr="00901C49">
        <w:rPr>
          <w:rFonts w:ascii="Times New Roman" w:hAnsi="Times New Roman" w:cs="Times New Roman"/>
          <w:color w:val="000000"/>
          <w:sz w:val="28"/>
          <w:szCs w:val="28"/>
        </w:rPr>
        <w:t>Свобода слова</w:t>
      </w:r>
      <w:r>
        <w:rPr>
          <w:rFonts w:ascii="Times New Roman" w:hAnsi="Times New Roman" w:cs="Times New Roman"/>
          <w:color w:val="000000"/>
          <w:sz w:val="28"/>
          <w:szCs w:val="28"/>
        </w:rPr>
        <w:t xml:space="preserve"> </w:t>
      </w:r>
      <w:r w:rsidR="000C6FD0" w:rsidRPr="00901C49">
        <w:rPr>
          <w:rFonts w:ascii="Times New Roman" w:hAnsi="Times New Roman" w:cs="Times New Roman"/>
          <w:color w:val="000000"/>
          <w:sz w:val="28"/>
          <w:szCs w:val="28"/>
        </w:rPr>
        <w:t>и средства массовой информации</w:t>
      </w:r>
    </w:p>
    <w:p w:rsidR="000C6FD0" w:rsidRPr="00901C49" w:rsidRDefault="00901C49" w:rsidP="00901C49">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4.2. </w:t>
      </w:r>
      <w:r w:rsidR="000C6FD0" w:rsidRPr="00901C49">
        <w:rPr>
          <w:rFonts w:ascii="Times New Roman" w:hAnsi="Times New Roman" w:cs="Times New Roman"/>
          <w:color w:val="000000"/>
          <w:sz w:val="28"/>
          <w:szCs w:val="28"/>
          <w:lang w:eastAsia="ru-RU"/>
        </w:rPr>
        <w:t>Свобода слова: философский аспект</w:t>
      </w:r>
    </w:p>
    <w:p w:rsidR="000C6FD0" w:rsidRPr="00901C49" w:rsidRDefault="00901C49" w:rsidP="00901C49">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0C6FD0" w:rsidRPr="00901C49">
        <w:rPr>
          <w:rFonts w:ascii="Times New Roman" w:hAnsi="Times New Roman" w:cs="Times New Roman"/>
          <w:color w:val="000000"/>
          <w:sz w:val="28"/>
          <w:szCs w:val="28"/>
        </w:rPr>
        <w:t>Доступ к информации. Государственная и иная, охраняемая законом тайна</w:t>
      </w:r>
    </w:p>
    <w:p w:rsidR="000C6FD0" w:rsidRPr="00901C49" w:rsidRDefault="00901C49" w:rsidP="00901C49">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r w:rsidR="000C6FD0" w:rsidRPr="00901C49">
        <w:rPr>
          <w:rFonts w:ascii="Times New Roman" w:hAnsi="Times New Roman" w:cs="Times New Roman"/>
          <w:color w:val="000000"/>
          <w:sz w:val="28"/>
          <w:szCs w:val="28"/>
        </w:rPr>
        <w:t>Формы доступа к информации. Институт аккредитации</w:t>
      </w:r>
    </w:p>
    <w:p w:rsidR="000C6FD0" w:rsidRPr="00901C49" w:rsidRDefault="00901C49" w:rsidP="00901C49">
      <w:pPr>
        <w:spacing w:line="360" w:lineRule="auto"/>
        <w:rPr>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5.2. </w:t>
      </w:r>
      <w:r w:rsidR="000C6FD0" w:rsidRPr="00901C49">
        <w:rPr>
          <w:rStyle w:val="apple-style-span"/>
          <w:rFonts w:ascii="Times New Roman" w:hAnsi="Times New Roman" w:cs="Times New Roman"/>
          <w:color w:val="000000"/>
          <w:sz w:val="28"/>
          <w:szCs w:val="28"/>
        </w:rPr>
        <w:t>Доступ к судебным слушаниям</w:t>
      </w:r>
    </w:p>
    <w:p w:rsidR="000C6FD0" w:rsidRPr="00901C49" w:rsidRDefault="00901C49" w:rsidP="00901C49">
      <w:pPr>
        <w:spacing w:line="36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5.3. </w:t>
      </w:r>
      <w:r w:rsidR="000C6FD0" w:rsidRPr="00901C49">
        <w:rPr>
          <w:rStyle w:val="apple-style-span"/>
          <w:rFonts w:ascii="Times New Roman" w:hAnsi="Times New Roman" w:cs="Times New Roman"/>
          <w:color w:val="000000"/>
          <w:sz w:val="28"/>
          <w:szCs w:val="28"/>
        </w:rPr>
        <w:t>Государственная тайна</w:t>
      </w:r>
    </w:p>
    <w:p w:rsidR="000C6FD0" w:rsidRPr="00901C49" w:rsidRDefault="000C6FD0" w:rsidP="00901C49">
      <w:pPr>
        <w:spacing w:line="360" w:lineRule="auto"/>
        <w:rPr>
          <w:rFonts w:ascii="Times New Roman" w:hAnsi="Times New Roman" w:cs="Times New Roman"/>
          <w:color w:val="000000"/>
          <w:sz w:val="28"/>
          <w:szCs w:val="28"/>
        </w:rPr>
      </w:pPr>
      <w:r w:rsidRPr="00901C49">
        <w:rPr>
          <w:rFonts w:ascii="Times New Roman" w:hAnsi="Times New Roman" w:cs="Times New Roman"/>
          <w:color w:val="000000"/>
          <w:sz w:val="28"/>
          <w:szCs w:val="28"/>
        </w:rPr>
        <w:t>Заключение</w:t>
      </w:r>
    </w:p>
    <w:p w:rsidR="000C6FD0" w:rsidRPr="00901C49" w:rsidRDefault="000C6FD0" w:rsidP="00901C49">
      <w:pPr>
        <w:spacing w:line="360" w:lineRule="auto"/>
        <w:rPr>
          <w:rFonts w:ascii="Times New Roman" w:hAnsi="Times New Roman" w:cs="Times New Roman"/>
          <w:color w:val="000000"/>
          <w:sz w:val="28"/>
          <w:szCs w:val="28"/>
        </w:rPr>
      </w:pPr>
      <w:r w:rsidRPr="00901C49">
        <w:rPr>
          <w:rFonts w:ascii="Times New Roman" w:hAnsi="Times New Roman" w:cs="Times New Roman"/>
          <w:color w:val="000000"/>
          <w:sz w:val="28"/>
          <w:szCs w:val="28"/>
        </w:rPr>
        <w:t>Список используемой литературы</w:t>
      </w:r>
    </w:p>
    <w:p w:rsidR="000C6FD0" w:rsidRPr="00901C49" w:rsidRDefault="00901C49" w:rsidP="00901C49">
      <w:pPr>
        <w:spacing w:line="360" w:lineRule="auto"/>
        <w:ind w:firstLine="709"/>
        <w:jc w:val="center"/>
        <w:rPr>
          <w:rFonts w:ascii="Times New Roman" w:hAnsi="Times New Roman" w:cs="Times New Roman"/>
          <w:b/>
          <w:bCs/>
          <w:sz w:val="28"/>
          <w:szCs w:val="28"/>
        </w:rPr>
      </w:pPr>
      <w:r>
        <w:rPr>
          <w:rFonts w:ascii="Times New Roman" w:hAnsi="Times New Roman" w:cs="Times New Roman"/>
          <w:color w:val="000000"/>
          <w:sz w:val="28"/>
          <w:szCs w:val="28"/>
          <w:lang w:eastAsia="ru-RU"/>
        </w:rPr>
        <w:br w:type="page"/>
        <w:t xml:space="preserve">1. </w:t>
      </w:r>
      <w:r w:rsidR="000C6FD0" w:rsidRPr="00901C49">
        <w:rPr>
          <w:rFonts w:ascii="Times New Roman" w:hAnsi="Times New Roman" w:cs="Times New Roman"/>
          <w:b/>
          <w:bCs/>
          <w:sz w:val="28"/>
          <w:szCs w:val="28"/>
        </w:rPr>
        <w:t>Введение</w:t>
      </w:r>
    </w:p>
    <w:p w:rsidR="000C6FD0" w:rsidRPr="00901C49" w:rsidRDefault="000C6FD0" w:rsidP="00901C49">
      <w:pPr>
        <w:spacing w:line="360" w:lineRule="auto"/>
        <w:ind w:firstLine="709"/>
        <w:rPr>
          <w:rFonts w:ascii="Times New Roman" w:hAnsi="Times New Roman" w:cs="Times New Roman"/>
          <w:color w:val="000000"/>
          <w:sz w:val="28"/>
          <w:szCs w:val="28"/>
        </w:rPr>
      </w:pP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позиции находившихся у власти классов.</w:t>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Свобода слова тесно связана с вопросами установления истины, самоуправления, обеспечения гибкости политической системы, самореализации личности, естественных прав человека и их защиты.</w:t>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Исторически она возникла как инструмент для обеспечения информированности и поддержания высокого уровня компетентности государственных органов власти. Так, английский</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Билль о правах 1689</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lang w:eastAsia="ru-RU"/>
        </w:rPr>
        <w:t>г. гарантировал членам Парламента полную свободу обсуждения дел королевства и чиновников, без чего его работа была бы неэффективной. Это свойство свободы слова до сих пор ценится даже некоторыми</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авторитарными</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lang w:eastAsia="ru-RU"/>
        </w:rPr>
        <w:t>режимами, которые оставляют небольшие и безопасные для своей стабильности «островки свободы» (например, лишённые цензуры малотиражные газеты), чтобы иметь объективное представление о том, что же реально происходит в регионе и за его пределами. Более широко, эта свобода стала считаться одним из важнейших условий для поиска и установления</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истины</w:t>
      </w:r>
      <w:r w:rsidRPr="00901C49">
        <w:rPr>
          <w:rFonts w:ascii="Times New Roman" w:hAnsi="Times New Roman" w:cs="Times New Roman"/>
          <w:color w:val="000000"/>
          <w:sz w:val="28"/>
          <w:szCs w:val="28"/>
          <w:lang w:eastAsia="ru-RU"/>
        </w:rPr>
        <w:t>. Как писал</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Дж.</w:t>
      </w:r>
      <w:r w:rsidR="00901C49">
        <w:rPr>
          <w:rFonts w:ascii="Times New Roman" w:hAnsi="Times New Roman" w:cs="Times New Roman"/>
          <w:color w:val="000000"/>
          <w:sz w:val="28"/>
          <w:szCs w:val="28"/>
          <w:u w:val="single"/>
          <w:lang w:eastAsia="ru-RU"/>
        </w:rPr>
        <w:t xml:space="preserve"> </w:t>
      </w:r>
      <w:r w:rsidRPr="00901C49">
        <w:rPr>
          <w:rFonts w:ascii="Times New Roman" w:hAnsi="Times New Roman" w:cs="Times New Roman"/>
          <w:color w:val="000000"/>
          <w:sz w:val="28"/>
          <w:szCs w:val="28"/>
          <w:u w:val="single"/>
          <w:lang w:eastAsia="ru-RU"/>
        </w:rPr>
        <w:t>Милль</w:t>
      </w:r>
      <w:r w:rsidRPr="00901C49">
        <w:rPr>
          <w:rFonts w:ascii="Times New Roman" w:hAnsi="Times New Roman" w:cs="Times New Roman"/>
          <w:color w:val="000000"/>
          <w:sz w:val="28"/>
          <w:szCs w:val="28"/>
          <w:lang w:eastAsia="ru-RU"/>
        </w:rPr>
        <w:t>, «особое зло подавления мнений в том, что обездоливается все человечество, и те, кто против данной мысли, еще больше, чем ее сторонники. Если мысль верна, они лишены возможности заменить ложь истиной; если неверна, теряют… ясный облик и живое впечатление истины, оттененной ложью… Полная свобода выражений</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lang w:eastAsia="ru-RU"/>
        </w:rPr>
        <w:t>— необходимое условие, чтобы оправдать претензии на истину».</w:t>
      </w:r>
      <w:r w:rsidRPr="00901C49">
        <w:rPr>
          <w:rStyle w:val="aa"/>
          <w:rFonts w:ascii="Times New Roman" w:hAnsi="Times New Roman" w:cs="Times New Roman"/>
          <w:color w:val="000000"/>
          <w:sz w:val="28"/>
          <w:szCs w:val="28"/>
          <w:lang w:eastAsia="ru-RU"/>
        </w:rPr>
        <w:footnoteReference w:id="1"/>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Другим аспектом «Билля о правах»</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1689 года</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lang w:eastAsia="ru-RU"/>
        </w:rPr>
        <w:t>было то, что в нём Парламент рассматривается как высший представительный орган национального</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i/>
          <w:iCs/>
          <w:color w:val="000000"/>
          <w:sz w:val="28"/>
          <w:szCs w:val="28"/>
          <w:lang w:eastAsia="ru-RU"/>
        </w:rPr>
        <w:t>самоуправления</w:t>
      </w:r>
      <w:r w:rsidRPr="00901C49">
        <w:rPr>
          <w:rFonts w:ascii="Times New Roman" w:hAnsi="Times New Roman" w:cs="Times New Roman"/>
          <w:color w:val="000000"/>
          <w:sz w:val="28"/>
          <w:szCs w:val="28"/>
          <w:lang w:eastAsia="ru-RU"/>
        </w:rPr>
        <w:t>, следовательно, что право на информацию о работе правительства исходит от народа. По мере развития</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демократии</w:t>
      </w:r>
      <w:r w:rsidRPr="00901C49">
        <w:rPr>
          <w:rFonts w:ascii="Times New Roman" w:hAnsi="Times New Roman" w:cs="Times New Roman"/>
          <w:color w:val="000000"/>
          <w:sz w:val="28"/>
          <w:szCs w:val="28"/>
          <w:lang w:eastAsia="ru-RU"/>
        </w:rPr>
        <w:t>, последнее приобрело особую актуальность.</w:t>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С точки зрения этой политической системы, наиболее важной стороной свободы слова является свобода распространения такой информации, которая может повлиять на исход</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выборов</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lang w:eastAsia="ru-RU"/>
        </w:rPr>
        <w:t>или на работу правительства. Здесь в большинстве современных либеральных демократий законодательные ограничения низки и вводятся только на срок избирательных кампаний: публикации в СМИ должны чётко давать понять, является ли их целью оказание воздействия на выборы и кто реально несёт за них ответственность. Для того, чтобы люди были достаточно осведомлены накануне выборов, они должны ознакомиться с различными точками зрения. Это в первую очередь относится к основным для избирателей источникам информации (на сегодняшний день это</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телевидение</w:t>
      </w:r>
      <w:r w:rsidRPr="00901C49">
        <w:rPr>
          <w:rFonts w:ascii="Times New Roman" w:hAnsi="Times New Roman" w:cs="Times New Roman"/>
          <w:color w:val="000000"/>
          <w:sz w:val="28"/>
          <w:szCs w:val="28"/>
          <w:lang w:eastAsia="ru-RU"/>
        </w:rPr>
        <w:t>) и обеспечивается либо доступом к широкому ряду свободных от цензуры и независимых друг от друга источников, либо политикой</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плюрализма</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lang w:eastAsia="ru-RU"/>
        </w:rPr>
        <w:t>на занимающих монопольное положение СМИ.</w:t>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В сочетании с демократическими процедурами, обеспечивающими подотчётность правительства перед избирателями, свобода слова становится одним из важнейших инструментов защиты</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i/>
          <w:iCs/>
          <w:color w:val="000000"/>
          <w:sz w:val="28"/>
          <w:szCs w:val="28"/>
          <w:lang w:eastAsia="ru-RU"/>
        </w:rPr>
        <w:t>всех</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lang w:eastAsia="ru-RU"/>
        </w:rPr>
        <w:t>прав человека. Как отмечал</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Карл Поппер</w:t>
      </w:r>
      <w:r w:rsidRPr="00901C49">
        <w:rPr>
          <w:rFonts w:ascii="Times New Roman" w:hAnsi="Times New Roman" w:cs="Times New Roman"/>
          <w:color w:val="000000"/>
          <w:sz w:val="28"/>
          <w:szCs w:val="28"/>
          <w:lang w:eastAsia="ru-RU"/>
        </w:rPr>
        <w:t>, она также играет ключевую роль в обеспечении стабильности</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либеральной демократии</w:t>
      </w:r>
      <w:r w:rsidRPr="00901C49">
        <w:rPr>
          <w:rFonts w:ascii="Times New Roman" w:hAnsi="Times New Roman" w:cs="Times New Roman"/>
          <w:color w:val="000000"/>
          <w:sz w:val="28"/>
          <w:szCs w:val="28"/>
          <w:lang w:eastAsia="ru-RU"/>
        </w:rPr>
        <w:t>, поскольку делает возможным подстройку работы правительства и даже политической системы в целом под объективные потребности общества.</w:t>
      </w:r>
      <w:r w:rsidRPr="00901C49">
        <w:rPr>
          <w:rStyle w:val="aa"/>
          <w:rFonts w:ascii="Times New Roman" w:hAnsi="Times New Roman" w:cs="Times New Roman"/>
          <w:color w:val="000000"/>
          <w:sz w:val="28"/>
          <w:szCs w:val="28"/>
          <w:lang w:eastAsia="ru-RU"/>
        </w:rPr>
        <w:footnoteReference w:id="2"/>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u w:val="single"/>
          <w:lang w:eastAsia="ru-RU"/>
        </w:rPr>
        <w:t>Либерализм</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lang w:eastAsia="ru-RU"/>
        </w:rPr>
        <w:t>раскрыл этическую сторону свободы слова, которая на эмоциональном уровне стала доминировать над изложенным выше утилитарным взглядом. Здесь на первый план выступают человеческое достоинство и объективные потребности (</w:t>
      </w:r>
      <w:r w:rsidRPr="00901C49">
        <w:rPr>
          <w:rFonts w:ascii="Times New Roman" w:hAnsi="Times New Roman" w:cs="Times New Roman"/>
          <w:color w:val="000000"/>
          <w:sz w:val="28"/>
          <w:szCs w:val="28"/>
          <w:u w:val="single"/>
          <w:lang w:eastAsia="ru-RU"/>
        </w:rPr>
        <w:t>естественные права</w:t>
      </w:r>
      <w:r w:rsidRPr="00901C49">
        <w:rPr>
          <w:rFonts w:ascii="Times New Roman" w:hAnsi="Times New Roman" w:cs="Times New Roman"/>
          <w:color w:val="000000"/>
          <w:sz w:val="28"/>
          <w:szCs w:val="28"/>
          <w:lang w:eastAsia="ru-RU"/>
        </w:rPr>
        <w:t>), данные человеку от рождения. Эта концепция имеет христианские корни, и её ранние популяризаторы (начиная с</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Гуго Гроция</w:t>
      </w:r>
      <w:r w:rsidRPr="00901C49">
        <w:rPr>
          <w:rFonts w:ascii="Times New Roman" w:hAnsi="Times New Roman" w:cs="Times New Roman"/>
          <w:color w:val="000000"/>
          <w:sz w:val="28"/>
          <w:szCs w:val="28"/>
          <w:lang w:eastAsia="ru-RU"/>
        </w:rPr>
        <w:t>) часто ссылались на цитату из Библии: «И сотворил Бог человека по образу Своему» (Быт.</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lang w:eastAsia="ru-RU"/>
        </w:rPr>
        <w:t>1:27). Однако позже она была переформулирована</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u w:val="single"/>
          <w:lang w:eastAsia="ru-RU"/>
        </w:rPr>
        <w:t>Кантом</w:t>
      </w:r>
      <w:r w:rsidR="00901C49">
        <w:rPr>
          <w:rFonts w:ascii="Times New Roman" w:hAnsi="Times New Roman" w:cs="Times New Roman"/>
          <w:color w:val="000000"/>
          <w:sz w:val="28"/>
          <w:szCs w:val="28"/>
          <w:lang w:eastAsia="ru-RU"/>
        </w:rPr>
        <w:t xml:space="preserve"> </w:t>
      </w:r>
      <w:r w:rsidRPr="00901C49">
        <w:rPr>
          <w:rFonts w:ascii="Times New Roman" w:hAnsi="Times New Roman" w:cs="Times New Roman"/>
          <w:color w:val="000000"/>
          <w:sz w:val="28"/>
          <w:szCs w:val="28"/>
          <w:lang w:eastAsia="ru-RU"/>
        </w:rPr>
        <w:t>в терминах светской теории, что принципы человеческого общества имеют фундаментальную естественную природу. Такой подход означает, что допустимы только такие ограничения на свободу слова, которые носят вынужденный и нравственно оправданный характер.</w:t>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Свободное выражение мыслей и мнений есть одно из драгоценнейших прав человека; каждый гражданин поэтому может свободно высказываться, писать, печатать, отвечая лишь за злоупотребление этой свободой в случаях, предусмотренных законом.</w:t>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Первые официальные упоминания о свободе слова в России связаны с принятием цензурного устава Александром I в 1804 году. В течение всей последующей истории критики государственной власти отмечали расхождение между декларируемой в законах свободой слова и печати и реальным положением дел в стране.</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Дальнейшим этапом углубления и развития каталога прав человека - стала вторая половина XX в.</w:t>
      </w:r>
      <w:r w:rsidR="00901C49">
        <w:rPr>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Признание Всеобщей декларации прав человека,</w:t>
      </w:r>
      <w:r w:rsidR="00901C49">
        <w:rPr>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Европейской конвенции о защите прав человека и основных свобод Международного пакта о гражданских и политических правах, Международного пакта об экономических, социальных и культурных правах, Конвенции о предупреждении преступлений геноцида и наказания за него,</w:t>
      </w:r>
      <w:r w:rsidR="00901C49">
        <w:rPr>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Международной конвенции о ликвидации всех форм расовой дискриминации и ряда других важнейших международно-правовых актов явилось неоценимым вкладом в развитие цивилизации и культуры XX в.</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Конституция закрепляет наиболее важные и социально значимые для отдельного человека, общества и государства права и свободы. Для человека они являются необходимыми условиями обеспечения его достоинства и чести, присущей человеческой личности; естественного права на участие в решении вопросов устройства и управления тем обществом, членом которого он является; социальных и экономических условий, необходимых ему для удовлетворения жизненно важных для него материальных и духовных потребностей. Поэтому основные фундаментальные права, зафиксированные в конституции государства и важнейших международно-правовых актах, являются правовой базой для производных, но не менее важных прав.</w:t>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p>
    <w:p w:rsidR="000C6FD0" w:rsidRPr="00901C49" w:rsidRDefault="00901C49" w:rsidP="00901C49">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C6FD0" w:rsidRPr="00901C49">
        <w:rPr>
          <w:rFonts w:ascii="Times New Roman" w:hAnsi="Times New Roman" w:cs="Times New Roman"/>
          <w:b/>
          <w:bCs/>
          <w:color w:val="000000"/>
          <w:sz w:val="28"/>
          <w:szCs w:val="28"/>
        </w:rPr>
        <w:t>2.</w:t>
      </w:r>
      <w:r w:rsidRPr="00901C49">
        <w:rPr>
          <w:rStyle w:val="apple-converted-space"/>
          <w:rFonts w:ascii="Times New Roman" w:hAnsi="Times New Roman" w:cs="Times New Roman"/>
          <w:b/>
          <w:bCs/>
          <w:color w:val="000000"/>
          <w:sz w:val="28"/>
          <w:szCs w:val="28"/>
        </w:rPr>
        <w:t xml:space="preserve"> </w:t>
      </w:r>
      <w:r w:rsidR="000C6FD0" w:rsidRPr="00901C49">
        <w:rPr>
          <w:rFonts w:ascii="Times New Roman" w:hAnsi="Times New Roman" w:cs="Times New Roman"/>
          <w:b/>
          <w:bCs/>
          <w:color w:val="000000"/>
          <w:sz w:val="28"/>
          <w:szCs w:val="28"/>
        </w:rPr>
        <w:t>Общая характеристика прав и свобод человека и гражданина</w:t>
      </w:r>
    </w:p>
    <w:p w:rsidR="00901C49" w:rsidRDefault="00901C49" w:rsidP="00901C49">
      <w:pPr>
        <w:spacing w:line="360" w:lineRule="auto"/>
        <w:ind w:firstLine="709"/>
        <w:rPr>
          <w:rFonts w:ascii="Times New Roman" w:hAnsi="Times New Roman" w:cs="Times New Roman"/>
          <w:color w:val="000000"/>
          <w:sz w:val="28"/>
          <w:szCs w:val="28"/>
        </w:rPr>
      </w:pP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Действующая Конституция России закрепляет гуманистический характер конституционного строя - в системе «человек - государство» не человек существует для государства, а государство для человека.</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Признание прав и свобод человека высшей ценностью означает, что в случае коллизии прав человека и других конституционно защищаемых ценностей (в том числе и тех, которые относятся к иным основам конституционного строя) приоритет следует отдавать правам человека.</w:t>
      </w:r>
      <w:r w:rsidR="00901C49">
        <w:rPr>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Права и свободы человека и гражданина объединяют в три группы:</w:t>
      </w:r>
    </w:p>
    <w:p w:rsidR="00901C49" w:rsidRDefault="00901C49" w:rsidP="00901C49">
      <w:pPr>
        <w:spacing w:line="360" w:lineRule="auto"/>
        <w:ind w:firstLine="709"/>
        <w:rPr>
          <w:rFonts w:ascii="Times New Roman" w:hAnsi="Times New Roman" w:cs="Times New Roman"/>
          <w:color w:val="000000"/>
          <w:sz w:val="28"/>
          <w:szCs w:val="28"/>
        </w:rPr>
      </w:pPr>
    </w:p>
    <w:p w:rsidR="00901C49" w:rsidRPr="00901C49" w:rsidRDefault="000C6FD0" w:rsidP="00901C49">
      <w:pPr>
        <w:spacing w:line="360" w:lineRule="auto"/>
        <w:ind w:firstLine="709"/>
        <w:jc w:val="center"/>
        <w:rPr>
          <w:rFonts w:ascii="Times New Roman" w:hAnsi="Times New Roman" w:cs="Times New Roman"/>
          <w:b/>
          <w:bCs/>
          <w:color w:val="000000"/>
          <w:sz w:val="28"/>
          <w:szCs w:val="28"/>
        </w:rPr>
      </w:pPr>
      <w:r w:rsidRPr="00901C49">
        <w:rPr>
          <w:rFonts w:ascii="Times New Roman" w:hAnsi="Times New Roman" w:cs="Times New Roman"/>
          <w:b/>
          <w:bCs/>
          <w:color w:val="000000"/>
          <w:sz w:val="28"/>
          <w:szCs w:val="28"/>
        </w:rPr>
        <w:t>2.1.</w:t>
      </w:r>
      <w:r w:rsidR="00901C49" w:rsidRPr="00901C49">
        <w:rPr>
          <w:rFonts w:ascii="Times New Roman" w:hAnsi="Times New Roman" w:cs="Times New Roman"/>
          <w:b/>
          <w:bCs/>
          <w:color w:val="000000"/>
          <w:sz w:val="28"/>
          <w:szCs w:val="28"/>
        </w:rPr>
        <w:t xml:space="preserve"> </w:t>
      </w:r>
      <w:r w:rsidRPr="00901C49">
        <w:rPr>
          <w:rFonts w:ascii="Times New Roman" w:hAnsi="Times New Roman" w:cs="Times New Roman"/>
          <w:b/>
          <w:bCs/>
          <w:color w:val="000000"/>
          <w:sz w:val="28"/>
          <w:szCs w:val="28"/>
        </w:rPr>
        <w:t>Личные права и свободы</w:t>
      </w:r>
    </w:p>
    <w:p w:rsidR="00901C49" w:rsidRDefault="00901C49" w:rsidP="00901C49">
      <w:pPr>
        <w:spacing w:line="360" w:lineRule="auto"/>
        <w:ind w:firstLine="709"/>
        <w:rPr>
          <w:rFonts w:ascii="Times New Roman" w:hAnsi="Times New Roman" w:cs="Times New Roman"/>
          <w:color w:val="000000"/>
          <w:sz w:val="28"/>
          <w:szCs w:val="28"/>
        </w:rPr>
      </w:pPr>
    </w:p>
    <w:p w:rsidR="000C6FD0" w:rsidRPr="00901C49" w:rsidRDefault="00901C49"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Личные (гражданские) права и свободы</w:t>
      </w:r>
      <w:r w:rsidR="000C6FD0" w:rsidRPr="00901C49">
        <w:rPr>
          <w:rFonts w:ascii="Times New Roman" w:hAnsi="Times New Roman" w:cs="Times New Roman"/>
          <w:color w:val="000000"/>
          <w:sz w:val="28"/>
          <w:szCs w:val="28"/>
        </w:rPr>
        <w:t xml:space="preserve"> - это те права и свободы, которые составляют первооснову конституционно-правового статуса личности, предоставляют конституционную защиту всех сфер частной жизни человека (круг интересов и потребностей, мысли, суждения, записи, дневники, социальные связи, интимные стороны жизни и т. п.) от неправомерного вмешательства государства и других лиц. Большинство из этих прав и свобод носит естественный и абсолютный характер и предоставляется всем членам российского общества независимо от наличия или отсутствия гражданства Российской Федерации. К</w:t>
      </w:r>
      <w:r>
        <w:rPr>
          <w:rFonts w:ascii="Times New Roman" w:hAnsi="Times New Roman" w:cs="Times New Roman"/>
          <w:color w:val="000000"/>
          <w:sz w:val="28"/>
          <w:szCs w:val="28"/>
        </w:rPr>
        <w:t xml:space="preserve"> </w:t>
      </w:r>
      <w:r w:rsidR="000C6FD0" w:rsidRPr="00901C49">
        <w:rPr>
          <w:rFonts w:ascii="Times New Roman" w:hAnsi="Times New Roman" w:cs="Times New Roman"/>
          <w:color w:val="000000"/>
          <w:sz w:val="28"/>
          <w:szCs w:val="28"/>
        </w:rPr>
        <w:t>личным правам и свободам человека и гражданина относятся: (право на жизнь; достоинство личности; право на свободу и личную неприкосновенность; право на неприкосновенность частной жизни, личную и семейную тайну; защиту своей чести и доброго имени; неприкосновенность жилища; право на определение и указание национальной принадлежности, использование родного языка; свободу передвижения и выбора места жительства; свободу совести и вероисповедания, право гражданина на замену военной службы альтернативной гражданской службой; свободу мысли и слова; право на судебную защиту, квалифицированную юридическую помощь, процессуальные гарантии и др.)</w:t>
      </w:r>
    </w:p>
    <w:p w:rsidR="00901C49" w:rsidRDefault="00901C49" w:rsidP="00901C49">
      <w:pPr>
        <w:spacing w:line="360" w:lineRule="auto"/>
        <w:ind w:firstLine="709"/>
        <w:rPr>
          <w:rFonts w:ascii="Times New Roman" w:hAnsi="Times New Roman" w:cs="Times New Roman"/>
          <w:color w:val="000000"/>
          <w:sz w:val="28"/>
          <w:szCs w:val="28"/>
        </w:rPr>
      </w:pPr>
    </w:p>
    <w:p w:rsidR="00901C49" w:rsidRPr="00901C49" w:rsidRDefault="000C6FD0" w:rsidP="00901C49">
      <w:pPr>
        <w:spacing w:line="360" w:lineRule="auto"/>
        <w:ind w:firstLine="709"/>
        <w:jc w:val="center"/>
        <w:rPr>
          <w:rFonts w:ascii="Times New Roman" w:hAnsi="Times New Roman" w:cs="Times New Roman"/>
          <w:b/>
          <w:bCs/>
          <w:color w:val="000000"/>
          <w:sz w:val="28"/>
          <w:szCs w:val="28"/>
        </w:rPr>
      </w:pPr>
      <w:r w:rsidRPr="00901C49">
        <w:rPr>
          <w:rFonts w:ascii="Times New Roman" w:hAnsi="Times New Roman" w:cs="Times New Roman"/>
          <w:b/>
          <w:bCs/>
          <w:color w:val="000000"/>
          <w:sz w:val="28"/>
          <w:szCs w:val="28"/>
        </w:rPr>
        <w:t>2.2. Политические права и свободы</w:t>
      </w:r>
    </w:p>
    <w:p w:rsidR="00901C49" w:rsidRDefault="00901C49" w:rsidP="00901C49">
      <w:pPr>
        <w:spacing w:line="360" w:lineRule="auto"/>
        <w:ind w:firstLine="709"/>
        <w:rPr>
          <w:rFonts w:ascii="Times New Roman" w:hAnsi="Times New Roman" w:cs="Times New Roman"/>
          <w:color w:val="000000"/>
          <w:sz w:val="28"/>
          <w:szCs w:val="28"/>
        </w:rPr>
      </w:pPr>
    </w:p>
    <w:p w:rsidR="000C6FD0" w:rsidRPr="00901C49" w:rsidRDefault="00901C49"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Политические права и свободы</w:t>
      </w:r>
      <w:r w:rsidR="000C6FD0" w:rsidRPr="00901C49">
        <w:rPr>
          <w:rFonts w:ascii="Times New Roman" w:hAnsi="Times New Roman" w:cs="Times New Roman"/>
          <w:color w:val="000000"/>
          <w:sz w:val="28"/>
          <w:szCs w:val="28"/>
        </w:rPr>
        <w:t xml:space="preserve"> - это права и свободы, обеспечивающие участие личности (как индивидуально, так и совместно с другими лицами) в жизни общества и государства, в том числе в формировании и осуществлении публичной власти. В отличие от личных прав многие политические права и свободы принадлежат только гражданам Российской Федерации (но не все, например, свобода массовой информации, право на объединение гарантируются каждому человеку). К политическим правам и свободам относятся: право на объединение, обеспечивающие участие личности (как индивидуально, так и совместно с другими лицами) в жизни общества и государства, в том числе в формировании и осуществлении публичной власти. В отличие от личных прав многие политические права и свободы принадлежат только гражданам Российской Федерации (но не все, например, свобода массовой информации, право на объединение гарантируются каждому человеку). К политическим правам и свободам относятся: право на объединение; свобода собраний, митингов, шествий и демонстраций; право на участие в управлении делами государства (включая избирательные права, право участвовать в отправлении правосудия), право доступа к государственной службе; право обращений («право петиции»); свобода информации и средств массовой информации и др.</w:t>
      </w:r>
    </w:p>
    <w:p w:rsidR="00901C49" w:rsidRDefault="00901C49" w:rsidP="00901C49">
      <w:pPr>
        <w:spacing w:line="360" w:lineRule="auto"/>
        <w:ind w:firstLine="709"/>
        <w:rPr>
          <w:rFonts w:ascii="Times New Roman" w:hAnsi="Times New Roman" w:cs="Times New Roman"/>
          <w:color w:val="000000"/>
          <w:sz w:val="28"/>
          <w:szCs w:val="28"/>
        </w:rPr>
      </w:pPr>
    </w:p>
    <w:p w:rsidR="00901C49" w:rsidRPr="00901C49" w:rsidRDefault="000C6FD0" w:rsidP="00901C49">
      <w:pPr>
        <w:spacing w:line="360" w:lineRule="auto"/>
        <w:ind w:firstLine="709"/>
        <w:jc w:val="center"/>
        <w:rPr>
          <w:rFonts w:ascii="Times New Roman" w:hAnsi="Times New Roman" w:cs="Times New Roman"/>
          <w:b/>
          <w:bCs/>
          <w:color w:val="000000"/>
          <w:sz w:val="28"/>
          <w:szCs w:val="28"/>
        </w:rPr>
      </w:pPr>
      <w:r w:rsidRPr="00901C49">
        <w:rPr>
          <w:rFonts w:ascii="Times New Roman" w:hAnsi="Times New Roman" w:cs="Times New Roman"/>
          <w:b/>
          <w:bCs/>
          <w:color w:val="000000"/>
          <w:sz w:val="28"/>
          <w:szCs w:val="28"/>
        </w:rPr>
        <w:t>2.3. Экономические, социальные и культурные права и свободы</w:t>
      </w:r>
    </w:p>
    <w:p w:rsidR="00901C49" w:rsidRDefault="00901C49" w:rsidP="00901C49">
      <w:pPr>
        <w:spacing w:line="360" w:lineRule="auto"/>
        <w:ind w:firstLine="709"/>
        <w:rPr>
          <w:rFonts w:ascii="Times New Roman" w:hAnsi="Times New Roman" w:cs="Times New Roman"/>
          <w:color w:val="000000"/>
          <w:sz w:val="28"/>
          <w:szCs w:val="28"/>
        </w:rPr>
      </w:pPr>
    </w:p>
    <w:p w:rsidR="000C6FD0" w:rsidRPr="00901C49" w:rsidRDefault="00901C49"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Экономические, социальные и культурные права и свободы</w:t>
      </w:r>
      <w:r w:rsidR="000C6FD0" w:rsidRPr="00901C49">
        <w:rPr>
          <w:rFonts w:ascii="Times New Roman" w:hAnsi="Times New Roman" w:cs="Times New Roman"/>
          <w:color w:val="000000"/>
          <w:sz w:val="28"/>
          <w:szCs w:val="28"/>
        </w:rPr>
        <w:t xml:space="preserve"> - это права и свободы, обеспечивающие реализацию и защиту жизненных потребностей человека в экономической, социальной и культурной сферах. Права и свободы этой группы, как и личные права и свободы, не зависят от гражданства и принадлежат каждому человеку. Многие права данной группы носят позитивистский характер и детализируются в отраслевом законодательстве - трудовом, пенсионном, семейном, жилищном и др.</w:t>
      </w:r>
    </w:p>
    <w:p w:rsidR="000C6FD0" w:rsidRPr="00901C49" w:rsidRDefault="000C6FD0" w:rsidP="00901C49">
      <w:pPr>
        <w:spacing w:line="360" w:lineRule="auto"/>
        <w:ind w:firstLine="709"/>
        <w:rPr>
          <w:rFonts w:ascii="Times New Roman" w:hAnsi="Times New Roman" w:cs="Times New Roman"/>
          <w:color w:val="000000"/>
          <w:sz w:val="28"/>
          <w:szCs w:val="28"/>
        </w:rPr>
      </w:pPr>
    </w:p>
    <w:p w:rsidR="000C6FD0" w:rsidRPr="00901C49" w:rsidRDefault="00901C49" w:rsidP="00901C49">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C6FD0" w:rsidRPr="00901C49">
        <w:rPr>
          <w:rFonts w:ascii="Times New Roman" w:hAnsi="Times New Roman" w:cs="Times New Roman"/>
          <w:b/>
          <w:bCs/>
          <w:color w:val="000000"/>
          <w:sz w:val="28"/>
          <w:szCs w:val="28"/>
        </w:rPr>
        <w:t>3.</w:t>
      </w:r>
      <w:r w:rsidRPr="00901C49">
        <w:rPr>
          <w:rStyle w:val="apple-converted-space"/>
          <w:rFonts w:ascii="Times New Roman" w:hAnsi="Times New Roman" w:cs="Times New Roman"/>
          <w:b/>
          <w:bCs/>
          <w:color w:val="000000"/>
          <w:sz w:val="28"/>
          <w:szCs w:val="28"/>
        </w:rPr>
        <w:t xml:space="preserve"> </w:t>
      </w:r>
      <w:r w:rsidR="000C6FD0" w:rsidRPr="00901C49">
        <w:rPr>
          <w:rFonts w:ascii="Times New Roman" w:hAnsi="Times New Roman" w:cs="Times New Roman"/>
          <w:b/>
          <w:bCs/>
          <w:color w:val="000000"/>
          <w:sz w:val="28"/>
          <w:szCs w:val="28"/>
        </w:rPr>
        <w:t>Свобода мысли и слова</w:t>
      </w:r>
    </w:p>
    <w:p w:rsidR="00901C49" w:rsidRDefault="00901C49" w:rsidP="00901C49">
      <w:pPr>
        <w:spacing w:line="360" w:lineRule="auto"/>
        <w:ind w:firstLine="709"/>
        <w:rPr>
          <w:rFonts w:ascii="Times New Roman" w:hAnsi="Times New Roman" w:cs="Times New Roman"/>
          <w:color w:val="000000"/>
          <w:sz w:val="28"/>
          <w:szCs w:val="28"/>
        </w:rPr>
      </w:pP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Конституция наряду со свободой слова закрепляет свободу мысли. Сама по себе мысль не наносит вреда обществу, независимо от ее содержания, пока она не воплотилась в конкретное деяние. Гарантии свободы мысли заключаются в защите человека от ограничения возможности мыслить свободно и независимо. Для защиты свободы мысли как результата функционирования головного мозга человека российское законодательство предусматривает различные запреты воздействия на мозг и сознание медикаментозными и иными препаратами, незаконными экспериментами</w:t>
      </w:r>
      <w:r w:rsidRPr="00901C49">
        <w:rPr>
          <w:rStyle w:val="apple-converted-space"/>
          <w:rFonts w:ascii="Times New Roman" w:hAnsi="Times New Roman" w:cs="Times New Roman"/>
          <w:b/>
          <w:bCs/>
          <w:color w:val="000000"/>
          <w:sz w:val="28"/>
          <w:szCs w:val="28"/>
        </w:rPr>
        <w:t xml:space="preserve">. </w:t>
      </w:r>
      <w:r w:rsidRPr="00901C49">
        <w:rPr>
          <w:rFonts w:ascii="Times New Roman" w:hAnsi="Times New Roman" w:cs="Times New Roman"/>
          <w:color w:val="000000"/>
          <w:sz w:val="28"/>
          <w:szCs w:val="28"/>
        </w:rPr>
        <w:t>Федеральный закон "О психиатрической помощи и гарантиях прав граждан</w:t>
      </w:r>
      <w:r w:rsidR="00901C49">
        <w:rPr>
          <w:rStyle w:val="apple-converted-space"/>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при ее оказании" от 2 августа 1992 №</w:t>
      </w:r>
      <w:r w:rsidR="00901C49">
        <w:rPr>
          <w:rStyle w:val="apple-converted-space"/>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3185-1. (в последней ред. от 22.08.2004)</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Запрещается использование технических средств (электронно-лучевых и электромагнитных) для воздействия на мозг человека Федеральный закон от 27. 12. 1991г. N 2124-1 "О средствах массовой информации". (в последней ред. от 21.07.2005).</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Свобода мысли тесно связана с идеологической свободой. В гражданском обществе, основанном на свободе идеологий, никто не может навязывать человеку какие-либо мысли и желания помимо его воли.</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Мысль не может проявляться свободно, если невозможно ее свободно высказать. Свобода слова заключается в возможности человека публично высказывать, предавать гласности, распространять любым способом свои мысли и убеждения.</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Если свобода мысли не может быть ограничена никакими законными способами, то некоторые ограничения свободы слова допускаются в интересах охраны конституционного строя, защиты прав и свобод человека и гражданина.</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Деяния, направленные на подрыв стабильности государства, грубые нарушения прав и свобод человека и гражданина, влекут уголовную и иную ответственность. Некоторые ограничения свободы слова, установленные уголовным и административным законодательством, заключаются в недопустимости публичных призывов к насильственному захвату, удержанию власти или насильственному изменению конституционного строя, возбуждения национальной, расовой или религиозной вражды, призывов к развязыванию агрессивной войны. Уголовная ответственность также может наступить за клевету и оскорбление Уголовный кодекс Российской Федерации от 18.12.2001г. №174-ФЗ. (в последней ред. от 03.07.2007г.).,</w:t>
      </w:r>
      <w:r w:rsidR="00901C49">
        <w:rPr>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административная - за мелкое хулиганство, выразившееся в нецензурной брани в общественном месте, Кодекс Российской Федерации об административных правонарушениях от 30 декабря 2001 №195-ФЗ (в последней ред. от 03.07.2006). Гражданское законодательство не позволяет распространять сведения, которые способны нанести вред чести, достоинству или деловой репутации граждан. В судебном порядке можно требовать опровержения таких сведений и компенсации морального вреда.</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Законодательство РФ охраняет также государственную и иную тайну, например, служебную, коммерческую, тайну частной жизни, в том числе тайну усыновления, медицинского диагноза, нотариальных действий. Налоговые органы не вправе разглашать информацию об имуществе и доходах граждан. За пределами установленных законом запретов, направленных на обеспечение интересов личности, общества, государства, свобода слова не ограничивается.</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Запрет принуждения к выражению своих мнений и убеждений и отказа от них является частным проявлением права каждого на свободу слова. Российское законодательство не допускает ни прямого принуждения, ни косвенного, заключающегося в предоставлении льгот и преимуществ или установлении ограничений в зависимости от убеждений человека.</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Каждый человек может иметь те или иные убеждения и свободен в их выражении устно, письменно или через средства массовой информации.</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Свобода информации является элементом свободы мысли и слова. Статья 29 конституции РФ устанавливает целый ряд прав человека в области информации. Право искать, получать, производить и распространять информацию без предварительного разрешения и уведомления государства и его органов любым законным способом независимо от государственных границ и форм выражения не подлежит ограничению со стороны государства, кроме распространения сведений, составляющих государственную тайну Федеральный закон "Об общих принципах организации местного самоуправления Российской Федерации" от 6 октября 2003. № 131-ФЗ, (в последней ред. от 03.06.2006).</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Права человека в области информации более полно раскрываются и конкретизируются в Федеральном законе "Об информации, информатизации и защите информации", который регулирует отношения в области формирования и использования, сбора, обработки, хранения, поиска, распространения информации и ее защиты. Закон предусматривает обязанность государства по обеспечению реализации прав граждан и организаций в условиях информатизации</w:t>
      </w:r>
      <w:r w:rsidR="00901C49">
        <w:rPr>
          <w:rStyle w:val="apple-converted-space"/>
          <w:rFonts w:ascii="Times New Roman" w:hAnsi="Times New Roman" w:cs="Times New Roman"/>
          <w:b/>
          <w:bCs/>
          <w:color w:val="000000"/>
          <w:sz w:val="28"/>
          <w:szCs w:val="28"/>
        </w:rPr>
        <w:t xml:space="preserve"> </w:t>
      </w:r>
      <w:r w:rsidRPr="00901C49">
        <w:rPr>
          <w:rFonts w:ascii="Times New Roman" w:hAnsi="Times New Roman" w:cs="Times New Roman"/>
          <w:color w:val="000000"/>
          <w:sz w:val="28"/>
          <w:szCs w:val="28"/>
        </w:rPr>
        <w:t>Федеральный закон "Об информации и защите информации" от 20 февраля</w:t>
      </w:r>
      <w:r w:rsidR="00901C49">
        <w:rPr>
          <w:rStyle w:val="apple-converted-space"/>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1995 №24-фз (в последней ред. От 10.01.2003).</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Конституционное положение о гарантированности свободы массовой информации развивается в Законе РФ "О средствах массовой информации". В соответствии с этим законом поиск, получение, производство и распространение массовой информации, учреждение средств массовой информации, владение, пользование, распоряжение ими не подлежат ограничениям, кроме случаев, установленных законом.</w:t>
      </w:r>
    </w:p>
    <w:p w:rsidR="000C6FD0" w:rsidRPr="00901C49" w:rsidRDefault="000C6FD0" w:rsidP="00901C49">
      <w:pPr>
        <w:spacing w:line="360" w:lineRule="auto"/>
        <w:ind w:firstLine="709"/>
        <w:rPr>
          <w:rFonts w:ascii="Times New Roman" w:hAnsi="Times New Roman" w:cs="Times New Roman"/>
          <w:color w:val="000000"/>
          <w:sz w:val="28"/>
          <w:szCs w:val="28"/>
        </w:rPr>
      </w:pPr>
    </w:p>
    <w:p w:rsidR="000C6FD0" w:rsidRPr="00901C49" w:rsidRDefault="00901C49" w:rsidP="00901C49">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901C49">
        <w:rPr>
          <w:rFonts w:ascii="Times New Roman" w:hAnsi="Times New Roman" w:cs="Times New Roman"/>
          <w:b/>
          <w:bCs/>
          <w:color w:val="000000"/>
          <w:sz w:val="28"/>
          <w:szCs w:val="28"/>
        </w:rPr>
        <w:t>4. Свобода слова</w:t>
      </w:r>
    </w:p>
    <w:p w:rsidR="00901C49" w:rsidRPr="00901C49" w:rsidRDefault="00901C49" w:rsidP="00901C49">
      <w:pPr>
        <w:spacing w:line="360" w:lineRule="auto"/>
        <w:ind w:firstLine="709"/>
        <w:jc w:val="center"/>
        <w:rPr>
          <w:rFonts w:ascii="Times New Roman" w:hAnsi="Times New Roman" w:cs="Times New Roman"/>
          <w:b/>
          <w:bCs/>
          <w:color w:val="000000"/>
          <w:sz w:val="28"/>
          <w:szCs w:val="28"/>
        </w:rPr>
      </w:pPr>
    </w:p>
    <w:p w:rsidR="000C6FD0" w:rsidRPr="00901C49" w:rsidRDefault="000C6FD0" w:rsidP="00901C49">
      <w:pPr>
        <w:spacing w:line="360" w:lineRule="auto"/>
        <w:ind w:firstLine="709"/>
        <w:jc w:val="center"/>
        <w:rPr>
          <w:rFonts w:ascii="Times New Roman" w:hAnsi="Times New Roman" w:cs="Times New Roman"/>
          <w:b/>
          <w:bCs/>
          <w:color w:val="000000"/>
          <w:sz w:val="28"/>
          <w:szCs w:val="28"/>
        </w:rPr>
      </w:pPr>
      <w:r w:rsidRPr="00901C49">
        <w:rPr>
          <w:rFonts w:ascii="Times New Roman" w:hAnsi="Times New Roman" w:cs="Times New Roman"/>
          <w:b/>
          <w:bCs/>
          <w:color w:val="000000"/>
          <w:sz w:val="28"/>
          <w:szCs w:val="28"/>
        </w:rPr>
        <w:t>4.1 Свобода слова</w:t>
      </w:r>
      <w:r w:rsidR="00901C49" w:rsidRPr="00901C49">
        <w:rPr>
          <w:rFonts w:ascii="Times New Roman" w:hAnsi="Times New Roman" w:cs="Times New Roman"/>
          <w:b/>
          <w:bCs/>
          <w:color w:val="000000"/>
          <w:sz w:val="28"/>
          <w:szCs w:val="28"/>
        </w:rPr>
        <w:t xml:space="preserve"> и средства массовой информации</w:t>
      </w:r>
    </w:p>
    <w:p w:rsidR="000C6FD0" w:rsidRPr="00901C49" w:rsidRDefault="000C6FD0" w:rsidP="00901C49">
      <w:pPr>
        <w:spacing w:line="360" w:lineRule="auto"/>
        <w:ind w:firstLine="709"/>
        <w:rPr>
          <w:rFonts w:ascii="Times New Roman" w:hAnsi="Times New Roman" w:cs="Times New Roman"/>
          <w:color w:val="000000"/>
          <w:sz w:val="28"/>
          <w:szCs w:val="28"/>
        </w:rPr>
      </w:pP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За последнее десятилетие произошли коренные преобразования в государственном устройстве России, сопровождавшиеся глубокими изменениями в экономической, социальной, политической, культурной и других сферах общественной жизни. Предоставление права вещания находящимся в частной собственности теле- и радиокомпаниям, расширение информационного обмена с зарубежными странами, появление спутникового телевидения, использование для передачи информации цифровых технологий и глобальной информационной сети Интернет существенно расширили информационные и культурно-коммуникативные возможности человека и привели к возникновению новых отношений в сфере сбора, производства, получения и распространения информации.</w:t>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И хотя за эти годы сложилась определенная система правового регулирования деятельности средств массовой информации, играющих огромную роль в общественной жизни России, нельзя сказать, что общество располагает четким и осмысленным представлением об основаниях, характере, возможностях и границах правового регулирования СМИ, в особенности телевидения и радиовещания.</w:t>
      </w:r>
    </w:p>
    <w:p w:rsid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Особое влияние на развитие современного законодательства о средствах массовой информации, в том числе телевидения и радиовещания, оказала глава 2 «Права и свободы человека и гражданина» Конституции Российской Федерации. Прежде всего, речь идет о статье 29. В части 1 этой статьи говорится: «Каждому гарантируется свобода мысли и слова». Таким образом, провозглашается правовая защищенность этих фундаментальных основополагающих социально-политических ценностей. Включенные в конституционный текст в качестве норм-принципов, они приобретают качество основополагающих правовых ориентиров. В последующих частях статьи 29 структура этого нормативного принципа развивается и детализируется. Так, в части 3 этой статьи устанавливается, что «никто не может быть принужден к выражению своих мнений и убеждений или отказу от них», то есть юридически закрепляется запрет на принудительное ограничение интеллектуальной свободы. В части 4 статьи 29 фиксируются общие юридические условия и пределы свободной, без какого-либо вмешательства, информационной деятельности, обеспечивающей интеллектуальную свободу: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Наконец, часть 5 статьи 29 устанавливает: «Гарантируется свобода массовой информации. Цензура запрещается»</w:t>
      </w:r>
      <w:r w:rsidRPr="00901C49">
        <w:rPr>
          <w:rStyle w:val="aa"/>
          <w:rFonts w:ascii="Times New Roman" w:hAnsi="Times New Roman" w:cs="Times New Roman"/>
          <w:color w:val="000000"/>
          <w:sz w:val="28"/>
          <w:szCs w:val="28"/>
          <w:lang w:eastAsia="ru-RU"/>
        </w:rPr>
        <w:footnoteReference w:id="3"/>
      </w:r>
      <w:r w:rsidRPr="00901C49">
        <w:rPr>
          <w:rFonts w:ascii="Times New Roman" w:hAnsi="Times New Roman" w:cs="Times New Roman"/>
          <w:color w:val="000000"/>
          <w:sz w:val="28"/>
          <w:szCs w:val="28"/>
          <w:lang w:eastAsia="ru-RU"/>
        </w:rPr>
        <w:t>.</w:t>
      </w:r>
    </w:p>
    <w:p w:rsid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Эти базовые нормативные установления необходимо рассматривать в системной связи с другими конституционными нормами и принципами, прежде всего, с частью 3 статьи 17 Конституции Российской Федерации, устанавливающей пределы осуществления прав и свобод во избежание злоупотребления ими: «Осуществление прав и свобод человека и гражданина не должно нарушать права и свободы других лиц».</w:t>
      </w:r>
    </w:p>
    <w:p w:rsidR="00901C49" w:rsidRDefault="00901C49" w:rsidP="00901C49">
      <w:pPr>
        <w:spacing w:line="360" w:lineRule="auto"/>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C6FD0" w:rsidRPr="00901C49">
        <w:rPr>
          <w:rFonts w:ascii="Times New Roman" w:hAnsi="Times New Roman" w:cs="Times New Roman"/>
          <w:color w:val="000000"/>
          <w:sz w:val="28"/>
          <w:szCs w:val="28"/>
          <w:lang w:eastAsia="ru-RU"/>
        </w:rPr>
        <w:t>В части 3 статьи 55 это требование еще более конкретизировано: «Права и свободы граждан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Это установление в постановлении Конституционного Суда Российской Федерации от</w:t>
      </w:r>
      <w:r>
        <w:rPr>
          <w:rFonts w:ascii="Times New Roman" w:hAnsi="Times New Roman" w:cs="Times New Roman"/>
          <w:color w:val="000000"/>
          <w:sz w:val="28"/>
          <w:szCs w:val="28"/>
          <w:lang w:eastAsia="ru-RU"/>
        </w:rPr>
        <w:t xml:space="preserve"> </w:t>
      </w:r>
      <w:r w:rsidR="000C6FD0" w:rsidRPr="00901C49">
        <w:rPr>
          <w:rFonts w:ascii="Times New Roman" w:hAnsi="Times New Roman" w:cs="Times New Roman"/>
          <w:color w:val="000000"/>
          <w:sz w:val="28"/>
          <w:szCs w:val="28"/>
          <w:lang w:eastAsia="ru-RU"/>
        </w:rPr>
        <w:t>4 апреля 1996 года квалифицируется в качестве принципа соразмерного конституционно значимым целям ограничения прав и свобод.</w:t>
      </w:r>
    </w:p>
    <w:p w:rsidR="00901C49" w:rsidRDefault="00901C49" w:rsidP="00901C49">
      <w:pPr>
        <w:spacing w:line="360" w:lineRule="auto"/>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C6FD0" w:rsidRPr="00901C49">
        <w:rPr>
          <w:rFonts w:ascii="Times New Roman" w:hAnsi="Times New Roman" w:cs="Times New Roman"/>
          <w:color w:val="000000"/>
          <w:sz w:val="28"/>
          <w:szCs w:val="28"/>
          <w:lang w:eastAsia="ru-RU"/>
        </w:rPr>
        <w:t>К сожалению, несмотря на провозглашенные в Конституции Российской Федерации гарантии свободы слова, законодательное определение этого понятия до сих пор отсутствует, а в специальной литературе даются различные его толкования. Так, в Комментарии к Конституции Российской Федерации свобода слова трактуется как право объективировать свои мысли устно, письменно, в художественных образах.</w:t>
      </w:r>
    </w:p>
    <w:p w:rsidR="00901C49" w:rsidRDefault="00901C49" w:rsidP="00901C49">
      <w:pPr>
        <w:spacing w:line="360" w:lineRule="auto"/>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C6FD0" w:rsidRPr="00901C49">
        <w:rPr>
          <w:rFonts w:ascii="Times New Roman" w:hAnsi="Times New Roman" w:cs="Times New Roman"/>
          <w:color w:val="000000"/>
          <w:sz w:val="28"/>
          <w:szCs w:val="28"/>
          <w:lang w:eastAsia="ru-RU"/>
        </w:rPr>
        <w:t>Авторы Комментария также отмечают: «Свобода слова — великое завоевание демократии, позволяющее выявлять и учитывать многообразие мнений и убеждений людей, начиная от индивида и небольшой социальной группы людей до мирового сообщества. Но это право не может быть безгранично.</w:t>
      </w:r>
    </w:p>
    <w:p w:rsidR="00901C49" w:rsidRDefault="000C6FD0" w:rsidP="00901C49">
      <w:pPr>
        <w:spacing w:line="360" w:lineRule="auto"/>
        <w:ind w:firstLine="709"/>
        <w:rPr>
          <w:rFonts w:ascii="Times New Roman" w:hAnsi="Times New Roman" w:cs="Times New Roman"/>
          <w:color w:val="000000"/>
          <w:sz w:val="28"/>
          <w:szCs w:val="28"/>
          <w:lang w:eastAsia="ru-RU"/>
        </w:rPr>
      </w:pPr>
      <w:r w:rsidRPr="00901C49">
        <w:rPr>
          <w:rFonts w:ascii="Times New Roman" w:hAnsi="Times New Roman" w:cs="Times New Roman"/>
          <w:color w:val="000000"/>
          <w:sz w:val="28"/>
          <w:szCs w:val="28"/>
          <w:lang w:eastAsia="ru-RU"/>
        </w:rPr>
        <w:t>Цивилизация в интересах сохранения мира, безопасности, культуры выработала определенные ограничения в пользовании данным правом».</w:t>
      </w:r>
      <w:r w:rsidRPr="00901C49">
        <w:rPr>
          <w:rStyle w:val="aa"/>
          <w:rFonts w:ascii="Times New Roman" w:hAnsi="Times New Roman" w:cs="Times New Roman"/>
          <w:color w:val="000000"/>
          <w:sz w:val="28"/>
          <w:szCs w:val="28"/>
          <w:lang w:eastAsia="ru-RU"/>
        </w:rPr>
        <w:footnoteReference w:id="4"/>
      </w:r>
    </w:p>
    <w:p w:rsidR="000C6FD0" w:rsidRPr="00901C49" w:rsidRDefault="00901C49" w:rsidP="00901C49">
      <w:pPr>
        <w:spacing w:line="360" w:lineRule="auto"/>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C6FD0" w:rsidRPr="00901C49">
        <w:rPr>
          <w:rFonts w:ascii="Times New Roman" w:hAnsi="Times New Roman" w:cs="Times New Roman"/>
          <w:color w:val="000000"/>
          <w:sz w:val="28"/>
          <w:szCs w:val="28"/>
          <w:lang w:eastAsia="ru-RU"/>
        </w:rPr>
        <w:t>В Большом юридическом словаре свобода слова определяется как «одно из личных политических прав граждан», которое является составной частью более общего права, получившего название «свобода информации». Свобода слова, по мнению авторов, «представляет собой возможность публично (устно, письменно, с использованием средств массовой информации) выражать свое мнение (мысли)». Далее в указанном словаре также отмечается, что «законодательство и судебная практика в демократических странах выработали систему ограничений свободы слова с целью не допустить злоупотреблений ею»</w:t>
      </w:r>
      <w:r w:rsidR="000C6FD0" w:rsidRPr="00901C49">
        <w:rPr>
          <w:rStyle w:val="aa"/>
          <w:rFonts w:ascii="Times New Roman" w:hAnsi="Times New Roman" w:cs="Times New Roman"/>
          <w:color w:val="000000"/>
          <w:sz w:val="28"/>
          <w:szCs w:val="28"/>
          <w:lang w:eastAsia="ru-RU"/>
        </w:rPr>
        <w:footnoteReference w:id="5"/>
      </w:r>
      <w:r w:rsidR="000C6FD0" w:rsidRPr="00901C49">
        <w:rPr>
          <w:rFonts w:ascii="Times New Roman" w:hAnsi="Times New Roman" w:cs="Times New Roman"/>
          <w:color w:val="000000"/>
          <w:sz w:val="28"/>
          <w:szCs w:val="28"/>
          <w:lang w:eastAsia="ru-RU"/>
        </w:rPr>
        <w:t>.</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Соотношение понятий «свобода слова», «свобода печати» и «свобода массовой информации». Понятия «свобода слова», «свобода печати» и «свобода массовой информации» тесно взаимосвязаны и взаимообусловлены.</w:t>
      </w:r>
      <w:r w:rsidR="00901C49">
        <w:rPr>
          <w:rStyle w:val="apple-converted-space"/>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br/>
        <w:t>Свобода слова, как уже отмечалось, понятие многоплановое, потому имеет множество форм проявления. Традиционно формы проявления свободы слова связывают с возможностью свободно выражать свое мнение на собраниях, митингах, в творчестве; в обращениях, жалобах и предложениях, направляемых в органы государственной власти, в форме голосования на выборах и референдумах; высказывать его в печати, по радио и телевидению.</w:t>
      </w:r>
    </w:p>
    <w:p w:rsidR="00901C49" w:rsidRDefault="000C6FD0" w:rsidP="00901C49">
      <w:pPr>
        <w:spacing w:line="360" w:lineRule="auto"/>
        <w:ind w:firstLine="709"/>
        <w:rPr>
          <w:rFonts w:ascii="Times New Roman" w:hAnsi="Times New Roman" w:cs="Times New Roman"/>
          <w:color w:val="000000"/>
          <w:sz w:val="28"/>
          <w:szCs w:val="28"/>
        </w:rPr>
      </w:pPr>
      <w:r w:rsidRPr="00901C49">
        <w:rPr>
          <w:rStyle w:val="apple-style-span"/>
          <w:rFonts w:ascii="Times New Roman" w:hAnsi="Times New Roman" w:cs="Times New Roman"/>
          <w:color w:val="000000"/>
          <w:sz w:val="28"/>
          <w:szCs w:val="28"/>
        </w:rPr>
        <w:t>Вместе с тем есть и другие формы проявления свободы слова. Их можно разделить на две группы. Одна из них связана с правом получения информации. К ней относятся: свободный доступ к информации о деятельности государственных органов, общественных объединений по различным вопросам общественной жизни; к документам и материалам, которые касаются лично гражданина; свободное пользование результатами творческого труда, Интернетом. Другая группа связана с правом учреждать средства массовой информации, владеть, пользоваться и распоряжаться ими, а также организовывать техническое обеспечение производства и распространения информации. Значимость этих форм проявления свободы слова нисколько не ниже, чем свободное высказывание мнения в устной или письменной форме. Без доступа к информации, без возможности свободно выпускать в свет печатную продукцию, организовывать техническое звено средств массовой информации и коммуникации свобода слова не сможет найти свою реализацию.</w:t>
      </w:r>
    </w:p>
    <w:p w:rsidR="000C6FD0" w:rsidRPr="00901C49" w:rsidRDefault="000C6FD0" w:rsidP="00901C49">
      <w:pPr>
        <w:spacing w:line="360" w:lineRule="auto"/>
        <w:ind w:firstLine="709"/>
        <w:rPr>
          <w:rStyle w:val="apple-style-span"/>
          <w:rFonts w:ascii="Times New Roman" w:hAnsi="Times New Roman" w:cs="Times New Roman"/>
          <w:color w:val="000000"/>
          <w:sz w:val="28"/>
          <w:szCs w:val="28"/>
        </w:rPr>
      </w:pPr>
      <w:r w:rsidRPr="00901C49">
        <w:rPr>
          <w:rStyle w:val="apple-style-span"/>
          <w:rFonts w:ascii="Times New Roman" w:hAnsi="Times New Roman" w:cs="Times New Roman"/>
          <w:color w:val="000000"/>
          <w:sz w:val="28"/>
          <w:szCs w:val="28"/>
        </w:rPr>
        <w:t>Потому понятия «свобода печати» и «свобода массовой информации» можно рассматривать как составляющие понятия «свобода слова». Но чаще всего они рассматриваются как синонимы.</w:t>
      </w:r>
    </w:p>
    <w:p w:rsidR="00901C49" w:rsidRDefault="000C6FD0" w:rsidP="00901C49">
      <w:pPr>
        <w:spacing w:line="360" w:lineRule="auto"/>
        <w:ind w:firstLine="709"/>
        <w:rPr>
          <w:rFonts w:ascii="Times New Roman" w:hAnsi="Times New Roman" w:cs="Times New Roman"/>
          <w:color w:val="000000"/>
          <w:sz w:val="28"/>
          <w:szCs w:val="28"/>
        </w:rPr>
      </w:pPr>
      <w:r w:rsidRPr="00901C49">
        <w:rPr>
          <w:rStyle w:val="apple-style-span"/>
          <w:rFonts w:ascii="Times New Roman" w:hAnsi="Times New Roman" w:cs="Times New Roman"/>
          <w:color w:val="000000"/>
          <w:sz w:val="28"/>
          <w:szCs w:val="28"/>
        </w:rPr>
        <w:t>Общие принципы теории демократического участия сводятся к тому, что граждане имеют право доступа к средствам массовой информации и право быть обслуженными ими так, как они того хотят. Средства массовой информации существуют, в первую очередь, для своих аудиторий, а не для их организаций, профессионалов или клиентов. Группы, организации и сообщества должны иметь свою печать и вещание. Маломасштабные, взаимодействующие формы СМИ лучше, чем широкомасштабные, профессиональные.</w:t>
      </w:r>
    </w:p>
    <w:p w:rsidR="000C6FD0" w:rsidRPr="00901C49" w:rsidRDefault="000C6FD0" w:rsidP="00901C49">
      <w:pPr>
        <w:spacing w:line="360" w:lineRule="auto"/>
        <w:ind w:firstLine="709"/>
        <w:rPr>
          <w:rStyle w:val="apple-style-span"/>
          <w:rFonts w:ascii="Times New Roman" w:hAnsi="Times New Roman" w:cs="Times New Roman"/>
          <w:color w:val="000000"/>
          <w:sz w:val="28"/>
          <w:szCs w:val="28"/>
        </w:rPr>
      </w:pPr>
      <w:r w:rsidRPr="00901C49">
        <w:rPr>
          <w:rStyle w:val="apple-style-span"/>
          <w:rFonts w:ascii="Times New Roman" w:hAnsi="Times New Roman" w:cs="Times New Roman"/>
          <w:color w:val="000000"/>
          <w:sz w:val="28"/>
          <w:szCs w:val="28"/>
        </w:rPr>
        <w:t>В современном коммуникационном процессе наблюдаются тенденции широкого развития теории социальной ответственности прессы, что находит отражение в правовом регулировании средств массовой информации.</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sz w:val="28"/>
          <w:szCs w:val="28"/>
        </w:rPr>
        <w:t>Гарантированные в статье 29 Конституции Российской Федерации свобода мысли и слова, право каждого свободно искать, получать, передавать, производить и распространять информацию могут осуществляться любым законным способом. Эти права и свободы человека и гражданина могут быть ограничены федеральным законом только в той мере, в какой это необходимо, в частности, в целях обеспечения обороны страны и безопасности государства.</w:t>
      </w: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rPr>
        <w:t>Следовательно, государство вправе относить те или иные сведения в области военной, экономической и других видов деятельности, распространение которых может нанести ущерб обороне страны и безопасности государства, к государственной тайне. В связи с этим статьей 29 (часть 4) Конституции Российской Федерации предусмотрено, что перечень сведений, составляющих государственную тайну, определяется федеральным законом. Государство вправе также определять средства и способы охраны государственной тайны, в том числе устанавливать уголовную ответственность за ее разглашение и выдачу иностранному государству.</w:t>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p>
    <w:p w:rsidR="000C6FD0" w:rsidRPr="00901C49" w:rsidRDefault="00901C49" w:rsidP="00901C49">
      <w:pPr>
        <w:spacing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4.2. </w:t>
      </w:r>
      <w:r w:rsidR="000C6FD0" w:rsidRPr="00901C49">
        <w:rPr>
          <w:rFonts w:ascii="Times New Roman" w:hAnsi="Times New Roman" w:cs="Times New Roman"/>
          <w:b/>
          <w:bCs/>
          <w:color w:val="000000"/>
          <w:sz w:val="28"/>
          <w:szCs w:val="28"/>
          <w:lang w:eastAsia="ru-RU"/>
        </w:rPr>
        <w:t>Свобода слова: философский аспект</w:t>
      </w:r>
    </w:p>
    <w:p w:rsidR="00901C49" w:rsidRDefault="00901C49" w:rsidP="00901C49">
      <w:pPr>
        <w:spacing w:line="360" w:lineRule="auto"/>
        <w:ind w:firstLine="709"/>
        <w:rPr>
          <w:rFonts w:ascii="Times New Roman" w:hAnsi="Times New Roman" w:cs="Times New Roman"/>
          <w:sz w:val="28"/>
          <w:szCs w:val="28"/>
          <w:lang w:eastAsia="ru-RU"/>
        </w:rPr>
      </w:pPr>
    </w:p>
    <w:p w:rsidR="000C6FD0" w:rsidRPr="00901C49" w:rsidRDefault="000C6FD0" w:rsidP="00901C49">
      <w:pPr>
        <w:spacing w:line="360" w:lineRule="auto"/>
        <w:ind w:firstLine="709"/>
        <w:rPr>
          <w:rFonts w:ascii="Times New Roman" w:hAnsi="Times New Roman" w:cs="Times New Roman"/>
          <w:sz w:val="28"/>
          <w:szCs w:val="28"/>
          <w:lang w:eastAsia="ru-RU"/>
        </w:rPr>
      </w:pPr>
      <w:r w:rsidRPr="00901C49">
        <w:rPr>
          <w:rFonts w:ascii="Times New Roman" w:hAnsi="Times New Roman" w:cs="Times New Roman"/>
          <w:sz w:val="28"/>
          <w:szCs w:val="28"/>
          <w:lang w:eastAsia="ru-RU"/>
        </w:rPr>
        <w:t>Выражение “свобода слова” состоит из двух элементов, каждый из которых имеет свою составляющую. Слово “свобода” в русском и других языках имеет несколько значений. Толковые словари, например, рассматривают свободу вообще как отсутствие каких-либо ограничений, стеснений в чем-нибудь. В общественной жизни — как отсутствие стеснений и ограничений, связывающих общественно-политическую жизнь и деятельность какого-нибудь класса, всего общества или его членов. В философии свобода слова — возможность проявления субъектом своей воли на основе осознания законов развития природы и обществ</w:t>
      </w:r>
    </w:p>
    <w:p w:rsidR="00901C49" w:rsidRDefault="00901C49" w:rsidP="00901C49">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6FD0" w:rsidRPr="00901C49">
        <w:rPr>
          <w:rFonts w:ascii="Times New Roman" w:hAnsi="Times New Roman" w:cs="Times New Roman"/>
          <w:sz w:val="28"/>
          <w:szCs w:val="28"/>
          <w:lang w:eastAsia="ru-RU"/>
        </w:rPr>
        <w:t>“Слово” применяется в значении единицы языка, служащей для наименования понятий, предметов, лиц, действий, состояния, признаков, связей, отношения, оценок, а также в значении публичного выступления. В философии как утверждение примата мысли, разума воли: “Вначале было слово”.</w:t>
      </w: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lang w:eastAsia="ru-RU"/>
        </w:rPr>
        <w:t>Философские учения о свободе слова имеют многовековую историю и основаны на концепции свободы личности, теории естественных прав человека.</w:t>
      </w:r>
      <w:r w:rsidR="00901C49">
        <w:rPr>
          <w:rFonts w:ascii="Times New Roman" w:hAnsi="Times New Roman" w:cs="Times New Roman"/>
          <w:sz w:val="28"/>
          <w:szCs w:val="28"/>
          <w:lang w:eastAsia="ru-RU"/>
        </w:rPr>
        <w:t xml:space="preserve"> </w:t>
      </w:r>
      <w:r w:rsidRPr="00901C49">
        <w:rPr>
          <w:rFonts w:ascii="Times New Roman" w:hAnsi="Times New Roman" w:cs="Times New Roman"/>
          <w:sz w:val="28"/>
          <w:szCs w:val="28"/>
        </w:rPr>
        <w:t>Учитывая современное понимание “свободы слова” и весь объем правомочий, возникающих при реализации этого права, понятие “свобода слова” включает: во-первых, субъективное право каждого человека иметь свое мнение, убеждения и свободно выражать их в любой форме, во-вторых, право производить и распространять информацию любыми законными способами, в том числе учреждать средства массовой информации, владеть, пользоваться и распоряжаться ими, организовывать техническое обеспечение производства и распространения информации; в-третьих, право получать информацию по любым вопросам общественной жизни, а также вопросам, затрагивающим интересы личности.</w:t>
      </w:r>
    </w:p>
    <w:p w:rsidR="000C6FD0" w:rsidRPr="00901C49" w:rsidRDefault="000C6FD0" w:rsidP="00901C49">
      <w:pPr>
        <w:spacing w:line="360" w:lineRule="auto"/>
        <w:ind w:firstLine="709"/>
        <w:rPr>
          <w:rFonts w:ascii="Times New Roman" w:hAnsi="Times New Roman" w:cs="Times New Roman"/>
          <w:sz w:val="28"/>
          <w:szCs w:val="28"/>
          <w:lang w:eastAsia="ru-RU"/>
        </w:rPr>
      </w:pPr>
      <w:r w:rsidRPr="00901C49">
        <w:rPr>
          <w:rFonts w:ascii="Times New Roman" w:hAnsi="Times New Roman" w:cs="Times New Roman"/>
          <w:sz w:val="28"/>
          <w:szCs w:val="28"/>
          <w:lang w:eastAsia="ru-RU"/>
        </w:rPr>
        <w:t>Формально наделить равным правом на свободу слова можно всех и каждого, но очевидно, что далеко не каждый хочет, способен или имеет реальную возможность воспользоваться этим своим священным правом. С социальной точки зрения право гражданина на свободу слова мало, чем отличается от, например, права на образование (любопытно, что провозглашено именно “право”, а не свобода образования, едва ли это случайность). И поскольку, как мы уже поняли,</w:t>
      </w:r>
      <w:r w:rsidR="00901C49">
        <w:rPr>
          <w:rFonts w:ascii="Times New Roman" w:hAnsi="Times New Roman" w:cs="Times New Roman"/>
          <w:sz w:val="28"/>
          <w:szCs w:val="28"/>
          <w:lang w:eastAsia="ru-RU"/>
        </w:rPr>
        <w:t xml:space="preserve"> </w:t>
      </w:r>
      <w:r w:rsidRPr="00901C49">
        <w:rPr>
          <w:rFonts w:ascii="Times New Roman" w:hAnsi="Times New Roman" w:cs="Times New Roman"/>
          <w:sz w:val="28"/>
          <w:szCs w:val="28"/>
          <w:lang w:eastAsia="ru-RU"/>
        </w:rPr>
        <w:t>“свобода слова” означает право одних членов общества навязывать себя всем остальным, то фактически в любом обществе она подвергается неизбежным ограничениям,</w:t>
      </w:r>
      <w:r w:rsidR="00901C49">
        <w:rPr>
          <w:rFonts w:ascii="Times New Roman" w:hAnsi="Times New Roman" w:cs="Times New Roman"/>
          <w:sz w:val="28"/>
          <w:szCs w:val="28"/>
          <w:lang w:eastAsia="ru-RU"/>
        </w:rPr>
        <w:t xml:space="preserve"> </w:t>
      </w:r>
      <w:r w:rsidRPr="00901C49">
        <w:rPr>
          <w:rFonts w:ascii="Times New Roman" w:hAnsi="Times New Roman" w:cs="Times New Roman"/>
          <w:sz w:val="28"/>
          <w:szCs w:val="28"/>
          <w:lang w:eastAsia="ru-RU"/>
        </w:rPr>
        <w:t>так как</w:t>
      </w:r>
      <w:r w:rsidR="00901C49">
        <w:rPr>
          <w:rFonts w:ascii="Times New Roman" w:hAnsi="Times New Roman" w:cs="Times New Roman"/>
          <w:sz w:val="28"/>
          <w:szCs w:val="28"/>
          <w:lang w:eastAsia="ru-RU"/>
        </w:rPr>
        <w:t xml:space="preserve"> </w:t>
      </w:r>
      <w:r w:rsidRPr="00901C49">
        <w:rPr>
          <w:rFonts w:ascii="Times New Roman" w:hAnsi="Times New Roman" w:cs="Times New Roman"/>
          <w:sz w:val="28"/>
          <w:szCs w:val="28"/>
          <w:lang w:eastAsia="ru-RU"/>
        </w:rPr>
        <w:t>в случае абсолютизации этого права, как равного права для всех граждан, мы на практике получим ничем не оправданный безответственный произвол всех над всеми, анархию.</w:t>
      </w:r>
    </w:p>
    <w:p w:rsidR="000C6FD0" w:rsidRPr="00901C49" w:rsidRDefault="000C6FD0" w:rsidP="00901C49">
      <w:pPr>
        <w:spacing w:line="360" w:lineRule="auto"/>
        <w:ind w:firstLine="709"/>
        <w:rPr>
          <w:rFonts w:ascii="Times New Roman" w:hAnsi="Times New Roman" w:cs="Times New Roman"/>
          <w:sz w:val="28"/>
          <w:szCs w:val="28"/>
          <w:lang w:eastAsia="ru-RU"/>
        </w:rPr>
      </w:pPr>
      <w:r w:rsidRPr="00901C49">
        <w:rPr>
          <w:rFonts w:ascii="Times New Roman" w:hAnsi="Times New Roman" w:cs="Times New Roman"/>
          <w:sz w:val="28"/>
          <w:szCs w:val="28"/>
          <w:lang w:eastAsia="ru-RU"/>
        </w:rPr>
        <w:t>Различные общества по-своему решают эту проблему – кому дать право “свободы слова”, кому его ограничить, а кого этого права вовсе лишить. Государственная власть или ее избранные институты обязательно имеют над своими подданными право Свободы слова, которое всегда выступает в качестве атрибута Власти, и является условием повиновения ей. Разумеется, в зависимости от вида общества “свобода слова” реализуется по-разному. Данным правом (или привилегией) не обязательно должна наделяться личность, это может быть и общественный (или государственный) институт (церковь, партия, СМИ). Свобода слова может иметь локальный характер, например, учителя в отношении учеников.</w:t>
      </w:r>
    </w:p>
    <w:p w:rsidR="000C6FD0" w:rsidRPr="00901C49" w:rsidRDefault="000C6FD0" w:rsidP="00901C49">
      <w:pPr>
        <w:spacing w:line="360" w:lineRule="auto"/>
        <w:ind w:firstLine="709"/>
        <w:rPr>
          <w:rFonts w:ascii="Times New Roman" w:hAnsi="Times New Roman" w:cs="Times New Roman"/>
          <w:color w:val="000000"/>
          <w:sz w:val="28"/>
          <w:szCs w:val="28"/>
          <w:lang w:eastAsia="ru-RU"/>
        </w:rPr>
      </w:pPr>
    </w:p>
    <w:p w:rsidR="000C6FD0" w:rsidRPr="00901C49" w:rsidRDefault="00901C49" w:rsidP="00901C49">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C6FD0" w:rsidRPr="00901C49">
        <w:rPr>
          <w:rFonts w:ascii="Times New Roman" w:hAnsi="Times New Roman" w:cs="Times New Roman"/>
          <w:b/>
          <w:bCs/>
          <w:color w:val="000000"/>
          <w:sz w:val="28"/>
          <w:szCs w:val="28"/>
        </w:rPr>
        <w:t>5. Доступ к информации. Государственная и иная, охраняемая законом тайна</w:t>
      </w:r>
    </w:p>
    <w:p w:rsidR="00901C49" w:rsidRPr="00901C49" w:rsidRDefault="00901C49" w:rsidP="00901C49">
      <w:pPr>
        <w:spacing w:line="360" w:lineRule="auto"/>
        <w:ind w:firstLine="709"/>
        <w:jc w:val="center"/>
        <w:rPr>
          <w:rFonts w:ascii="Times New Roman" w:hAnsi="Times New Roman" w:cs="Times New Roman"/>
          <w:b/>
          <w:bCs/>
          <w:color w:val="000000"/>
          <w:sz w:val="28"/>
          <w:szCs w:val="28"/>
        </w:rPr>
      </w:pPr>
    </w:p>
    <w:p w:rsidR="000C6FD0" w:rsidRPr="00901C49" w:rsidRDefault="000C6FD0" w:rsidP="00901C49">
      <w:pPr>
        <w:spacing w:line="360" w:lineRule="auto"/>
        <w:ind w:firstLine="709"/>
        <w:jc w:val="center"/>
        <w:rPr>
          <w:rFonts w:ascii="Times New Roman" w:hAnsi="Times New Roman" w:cs="Times New Roman"/>
          <w:b/>
          <w:bCs/>
          <w:color w:val="000000"/>
          <w:sz w:val="28"/>
          <w:szCs w:val="28"/>
        </w:rPr>
      </w:pPr>
      <w:r w:rsidRPr="00901C49">
        <w:rPr>
          <w:rFonts w:ascii="Times New Roman" w:hAnsi="Times New Roman" w:cs="Times New Roman"/>
          <w:b/>
          <w:bCs/>
          <w:color w:val="000000"/>
          <w:sz w:val="28"/>
          <w:szCs w:val="28"/>
        </w:rPr>
        <w:t>5.1. Формы доступа к информации. Институт аккредитации</w:t>
      </w:r>
    </w:p>
    <w:p w:rsidR="00901C49" w:rsidRDefault="00901C49" w:rsidP="00901C49">
      <w:pPr>
        <w:spacing w:line="360" w:lineRule="auto"/>
        <w:ind w:firstLine="709"/>
        <w:rPr>
          <w:rFonts w:ascii="Times New Roman" w:hAnsi="Times New Roman" w:cs="Times New Roman"/>
          <w:sz w:val="28"/>
          <w:szCs w:val="28"/>
        </w:rPr>
      </w:pP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rPr>
        <w:t>Доступ к информации можно получить, используя различные формы. Наиболее распространенными формами являются: устный или письменный запрос, аккредитация, личные контакты. Правовое обоснование имеют запрос и аккредитация. Согласно Закону «О средствах массовой информации» (</w:t>
      </w:r>
      <w:r w:rsidRPr="00901C49">
        <w:rPr>
          <w:rStyle w:val="apple-style-span"/>
          <w:rFonts w:ascii="Times New Roman" w:hAnsi="Times New Roman" w:cs="Times New Roman"/>
          <w:color w:val="000000"/>
          <w:sz w:val="28"/>
          <w:szCs w:val="28"/>
        </w:rPr>
        <w:t>Закон РФ от 27.12.1991 г. №2124-1)</w:t>
      </w:r>
      <w:r w:rsidR="00901C49">
        <w:rPr>
          <w:rStyle w:val="apple-style-span"/>
          <w:rFonts w:ascii="Times New Roman" w:hAnsi="Times New Roman" w:cs="Times New Roman"/>
          <w:color w:val="000000"/>
          <w:sz w:val="28"/>
          <w:szCs w:val="28"/>
        </w:rPr>
        <w:t xml:space="preserve"> </w:t>
      </w:r>
      <w:r w:rsidRPr="00901C49">
        <w:rPr>
          <w:rFonts w:ascii="Times New Roman" w:hAnsi="Times New Roman" w:cs="Times New Roman"/>
          <w:sz w:val="28"/>
          <w:szCs w:val="28"/>
        </w:rPr>
        <w:t>редакция имеет право запрашивать информацию о деятельности государственных органов, организаций, общественных объединений, их должностных лиц, а работники указанных организаций, в частности руководители, их заместители, работники пресс- служб или другие уполномоченные на то, лица в пределах их компетенции обязаны предоставлять такую информацию. Запрос может быть сделан как в письменной, так и в устной форме. Установлены законом и сроки ее предоставления — 10 дней. Отказ в представлении запрашиваемой информации возможен, если она имеет сведения, составляющие государственную, коммерческую либо иную специально охраняемую законом тайну. Сообщение об отказе передается редакции с указанием причины отказа. Этот отказ может быть обжалован в суд.</w:t>
      </w:r>
    </w:p>
    <w:p w:rsidR="00901C49" w:rsidRDefault="000C6FD0" w:rsidP="00901C49">
      <w:pPr>
        <w:spacing w:line="360" w:lineRule="auto"/>
        <w:ind w:firstLine="709"/>
        <w:rPr>
          <w:rFonts w:ascii="Times New Roman" w:hAnsi="Times New Roman" w:cs="Times New Roman"/>
          <w:sz w:val="28"/>
          <w:szCs w:val="28"/>
        </w:rPr>
      </w:pPr>
      <w:r w:rsidRPr="00901C49">
        <w:rPr>
          <w:rStyle w:val="apple-style-span"/>
          <w:rFonts w:ascii="Times New Roman" w:hAnsi="Times New Roman" w:cs="Times New Roman"/>
          <w:color w:val="000000"/>
          <w:sz w:val="28"/>
          <w:szCs w:val="28"/>
        </w:rPr>
        <w:t>Если затребованные сведения не могут быть представлены в десятидневный срок, возможна отсрочка в представлении информации. Сообщение об отсрочке дается в семидневный срок со дня получения письменного запроса. В сообщении должны быть указаны: причины, по которым запрашиваемая информация не может быть представлена в срок; дата, к которой будет представлена запрашиваемая информация; должностное лицо, установившее отсрочку, дата принятия решения об отсрочке. Все эти сведения пригодятся, если редакция решит обжаловать такое решение.</w:t>
      </w:r>
    </w:p>
    <w:p w:rsidR="000C6FD0" w:rsidRPr="00901C49" w:rsidRDefault="000C6FD0" w:rsidP="00901C49">
      <w:pPr>
        <w:spacing w:line="360" w:lineRule="auto"/>
        <w:ind w:firstLine="709"/>
        <w:rPr>
          <w:rStyle w:val="apple-style-span"/>
          <w:rFonts w:ascii="Times New Roman" w:hAnsi="Times New Roman" w:cs="Times New Roman"/>
          <w:color w:val="000000"/>
          <w:sz w:val="28"/>
          <w:szCs w:val="28"/>
        </w:rPr>
      </w:pPr>
      <w:r w:rsidRPr="00901C49">
        <w:rPr>
          <w:rStyle w:val="apple-style-span"/>
          <w:rFonts w:ascii="Times New Roman" w:hAnsi="Times New Roman" w:cs="Times New Roman"/>
          <w:color w:val="000000"/>
          <w:sz w:val="28"/>
          <w:szCs w:val="28"/>
        </w:rPr>
        <w:t>Суть аккредитации состоит в праве редакций, получившей аккредитацию при государственных органах, организациях, учреждениях, органах общественных объединений получать своевременно сведения о предстоящих заседаниях, совещаниях и других мероприятиях, проводимых этими организациями и материалы с этих мероприятий (стенограммы, протоколы и другие документы). Этому праву корреспондирует обязанность организаций создавать аккредитованным журналистам благоприятные условия для получения информации.</w:t>
      </w:r>
    </w:p>
    <w:p w:rsidR="00901C49" w:rsidRDefault="000C6FD0" w:rsidP="00901C49">
      <w:pPr>
        <w:spacing w:line="360" w:lineRule="auto"/>
        <w:ind w:firstLine="709"/>
        <w:rPr>
          <w:rFonts w:ascii="Times New Roman" w:hAnsi="Times New Roman" w:cs="Times New Roman"/>
          <w:sz w:val="28"/>
          <w:szCs w:val="28"/>
        </w:rPr>
      </w:pPr>
      <w:r w:rsidRPr="00901C49">
        <w:rPr>
          <w:rStyle w:val="apple-style-span"/>
          <w:rFonts w:ascii="Times New Roman" w:hAnsi="Times New Roman" w:cs="Times New Roman"/>
          <w:color w:val="000000"/>
          <w:sz w:val="28"/>
          <w:szCs w:val="28"/>
        </w:rPr>
        <w:t>Иногда аккредитующие организации считают, что на собраниях, заседаниях могут присутствовать лишь те журналисты, которые аккредитованы при этих организациях. Другим же, по их мнению, можно указать на дверь. Такое мнение не имеет правового обоснования. Журналистов, которые узнали о предстоящем мероприятии без помощи аккредитующего органа, нельзя лишать права получать информацию. Другое дело, что аккредитующая организация может не оказывать таким журналистам содействия в получении дополнительных материалов о проводимом мероприятии.</w:t>
      </w:r>
      <w:r w:rsidR="00901C49">
        <w:rPr>
          <w:rStyle w:val="apple-converted-space"/>
          <w:rFonts w:ascii="Times New Roman" w:hAnsi="Times New Roman" w:cs="Times New Roman"/>
          <w:color w:val="000000"/>
          <w:sz w:val="28"/>
          <w:szCs w:val="28"/>
        </w:rPr>
        <w:t xml:space="preserve"> </w:t>
      </w:r>
    </w:p>
    <w:p w:rsidR="000C6FD0" w:rsidRPr="00901C49" w:rsidRDefault="00901C49" w:rsidP="00901C49">
      <w:pPr>
        <w:spacing w:line="360" w:lineRule="auto"/>
        <w:ind w:firstLine="709"/>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0C6FD0" w:rsidRPr="00901C49">
        <w:rPr>
          <w:rStyle w:val="apple-style-span"/>
          <w:rFonts w:ascii="Times New Roman" w:hAnsi="Times New Roman" w:cs="Times New Roman"/>
          <w:color w:val="000000"/>
          <w:sz w:val="28"/>
          <w:szCs w:val="28"/>
        </w:rPr>
        <w:t>Корреспондент может быть лишен аккредитации, если им либо редакцией нарушены установленные правила аккредитации либо распространены сведения, не соответствующие действительности, унижающие честь и достоинство граждан, а также деловую репутацию организации, аккредитовавшей корреспондента. Правила аккредитации устанавливают сами организации. Они обычно содержат процедуру подачи заявления, сроки рассмотрения и случаи возможного отказа в аккредитации.</w:t>
      </w:r>
      <w:r>
        <w:rPr>
          <w:rStyle w:val="apple-converted-space"/>
          <w:rFonts w:ascii="Times New Roman" w:hAnsi="Times New Roman" w:cs="Times New Roman"/>
          <w:color w:val="000000"/>
          <w:sz w:val="28"/>
          <w:szCs w:val="28"/>
        </w:rPr>
        <w:t xml:space="preserve"> </w:t>
      </w:r>
      <w:r w:rsidR="000C6FD0" w:rsidRPr="00901C49">
        <w:rPr>
          <w:rFonts w:ascii="Times New Roman" w:hAnsi="Times New Roman" w:cs="Times New Roman"/>
          <w:sz w:val="28"/>
          <w:szCs w:val="28"/>
        </w:rPr>
        <w:br/>
      </w:r>
      <w:r>
        <w:rPr>
          <w:rStyle w:val="apple-style-span"/>
          <w:rFonts w:ascii="Times New Roman" w:hAnsi="Times New Roman" w:cs="Times New Roman"/>
          <w:color w:val="000000"/>
          <w:sz w:val="28"/>
          <w:szCs w:val="28"/>
        </w:rPr>
        <w:t xml:space="preserve"> </w:t>
      </w:r>
      <w:r w:rsidR="000C6FD0" w:rsidRPr="00901C49">
        <w:rPr>
          <w:rStyle w:val="apple-style-span"/>
          <w:rFonts w:ascii="Times New Roman" w:hAnsi="Times New Roman" w:cs="Times New Roman"/>
          <w:color w:val="000000"/>
          <w:sz w:val="28"/>
          <w:szCs w:val="28"/>
        </w:rPr>
        <w:t>Особые правила аккредитация установлены для корреспондентов иностранных средств массовой информации. Эти правила закреплены в Законе РФ от 27.12.1991 г. №2124-1 (ред. 16.10.2006 г.) «О средствах массовой информации».</w:t>
      </w:r>
    </w:p>
    <w:p w:rsidR="000C6FD0" w:rsidRPr="00901C49" w:rsidRDefault="000C6FD0" w:rsidP="00901C49">
      <w:pPr>
        <w:spacing w:line="360" w:lineRule="auto"/>
        <w:ind w:firstLine="709"/>
        <w:rPr>
          <w:rStyle w:val="apple-style-span"/>
          <w:rFonts w:ascii="Times New Roman" w:hAnsi="Times New Roman" w:cs="Times New Roman"/>
          <w:color w:val="000000"/>
          <w:sz w:val="28"/>
          <w:szCs w:val="28"/>
        </w:rPr>
      </w:pPr>
    </w:p>
    <w:p w:rsidR="000C6FD0" w:rsidRPr="00901C49" w:rsidRDefault="00901C49" w:rsidP="00901C49">
      <w:pPr>
        <w:spacing w:line="360" w:lineRule="auto"/>
        <w:ind w:firstLine="709"/>
        <w:jc w:val="center"/>
        <w:rPr>
          <w:rFonts w:ascii="Times New Roman" w:hAnsi="Times New Roman" w:cs="Times New Roman"/>
          <w:color w:val="000000"/>
          <w:sz w:val="28"/>
          <w:szCs w:val="28"/>
        </w:rPr>
      </w:pPr>
      <w:r>
        <w:rPr>
          <w:rStyle w:val="apple-style-span"/>
          <w:rFonts w:ascii="Times New Roman" w:hAnsi="Times New Roman" w:cs="Times New Roman"/>
          <w:b/>
          <w:bCs/>
          <w:color w:val="000000"/>
          <w:sz w:val="28"/>
          <w:szCs w:val="28"/>
        </w:rPr>
        <w:br w:type="page"/>
      </w:r>
      <w:r w:rsidR="000C6FD0" w:rsidRPr="00901C49">
        <w:rPr>
          <w:rStyle w:val="apple-style-span"/>
          <w:rFonts w:ascii="Times New Roman" w:hAnsi="Times New Roman" w:cs="Times New Roman"/>
          <w:b/>
          <w:bCs/>
          <w:color w:val="000000"/>
          <w:sz w:val="28"/>
          <w:szCs w:val="28"/>
        </w:rPr>
        <w:t>5.2. Доступ к судебным слушаниям</w:t>
      </w:r>
    </w:p>
    <w:p w:rsidR="00901C49" w:rsidRDefault="00901C49" w:rsidP="00901C49">
      <w:pPr>
        <w:spacing w:line="360" w:lineRule="auto"/>
        <w:ind w:firstLine="709"/>
        <w:rPr>
          <w:rStyle w:val="apple-style-span"/>
          <w:rFonts w:ascii="Times New Roman" w:hAnsi="Times New Roman" w:cs="Times New Roman"/>
          <w:color w:val="000000"/>
          <w:sz w:val="28"/>
          <w:szCs w:val="28"/>
        </w:rPr>
      </w:pPr>
    </w:p>
    <w:p w:rsidR="00901C49" w:rsidRDefault="000C6FD0" w:rsidP="00901C49">
      <w:pPr>
        <w:spacing w:line="360" w:lineRule="auto"/>
        <w:ind w:firstLine="709"/>
        <w:rPr>
          <w:rFonts w:ascii="Times New Roman" w:hAnsi="Times New Roman" w:cs="Times New Roman"/>
          <w:sz w:val="28"/>
          <w:szCs w:val="28"/>
        </w:rPr>
      </w:pPr>
      <w:r w:rsidRPr="00901C49">
        <w:rPr>
          <w:rStyle w:val="apple-style-span"/>
          <w:rFonts w:ascii="Times New Roman" w:hAnsi="Times New Roman" w:cs="Times New Roman"/>
          <w:color w:val="000000"/>
          <w:sz w:val="28"/>
          <w:szCs w:val="28"/>
        </w:rPr>
        <w:t>Криминальные истории, судебные очерки являются излюбленными темами очень многих изданий, поэтому для журналистов, которые готовят такие материалы, немаловажными являются вопросы, связанные с получением информации из зала суда.</w:t>
      </w:r>
      <w:r w:rsidR="00901C49">
        <w:rPr>
          <w:rStyle w:val="apple-converted-space"/>
          <w:rFonts w:ascii="Times New Roman" w:hAnsi="Times New Roman" w:cs="Times New Roman"/>
          <w:color w:val="000000"/>
          <w:sz w:val="28"/>
          <w:szCs w:val="28"/>
        </w:rPr>
        <w:t xml:space="preserve"> </w:t>
      </w:r>
    </w:p>
    <w:p w:rsidR="000C6FD0" w:rsidRPr="00901C49" w:rsidRDefault="00901C49" w:rsidP="00901C49">
      <w:pPr>
        <w:spacing w:line="360" w:lineRule="auto"/>
        <w:ind w:firstLine="709"/>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0C6FD0" w:rsidRPr="00901C49">
        <w:rPr>
          <w:rStyle w:val="apple-style-span"/>
          <w:rFonts w:ascii="Times New Roman" w:hAnsi="Times New Roman" w:cs="Times New Roman"/>
          <w:color w:val="000000"/>
          <w:sz w:val="28"/>
          <w:szCs w:val="28"/>
        </w:rPr>
        <w:t>Доступ к судебным слушаниям основан на принципе гласности судопроизводства. В основном гражданские и уголовные дела рассматриваются судом в открытом судебном заседании. Проблем доступа в зал суда в таких случаях, как правило, нет: приходи и слушай. Федеральный конституционный закон от 31.12.1996 г. №1-ФКЗ</w:t>
      </w:r>
      <w:r>
        <w:rPr>
          <w:rStyle w:val="apple-style-span"/>
          <w:rFonts w:ascii="Times New Roman" w:hAnsi="Times New Roman" w:cs="Times New Roman"/>
          <w:color w:val="000000"/>
          <w:sz w:val="28"/>
          <w:szCs w:val="28"/>
        </w:rPr>
        <w:t xml:space="preserve"> </w:t>
      </w:r>
      <w:r w:rsidR="000C6FD0" w:rsidRPr="00901C49">
        <w:rPr>
          <w:rStyle w:val="apple-style-span"/>
          <w:rFonts w:ascii="Times New Roman" w:hAnsi="Times New Roman" w:cs="Times New Roman"/>
          <w:color w:val="000000"/>
          <w:sz w:val="28"/>
          <w:szCs w:val="28"/>
        </w:rPr>
        <w:t>(ред. 05.04.2005 г.) « О судебной системе Российской Федерации»,статья 9 . На практике судьи реагируют на присутствие прессы только тогда, когда журналисты желают запечатлеть процесс на фото, вести киносъемку или видеозапись. Если, по мнению суда, это вызовет помехи при рассмотрении дела, приведет к нарушению порядка в зале заседания, председательствующий по делу может запретить съемку. Если же судья посчитает, что съемку производить можно, прежде чем дать свое разрешение, он должен получить согласие обвинения и защиты (по уголовному делу), спросить мнение юридически заинтересованных в исходе дела лиц, участвующих в деле (по гражданскому делу).</w:t>
      </w:r>
    </w:p>
    <w:p w:rsidR="00901C49" w:rsidRDefault="000C6FD0" w:rsidP="00901C49">
      <w:pPr>
        <w:spacing w:line="360" w:lineRule="auto"/>
        <w:ind w:firstLine="709"/>
        <w:rPr>
          <w:rFonts w:ascii="Times New Roman" w:hAnsi="Times New Roman" w:cs="Times New Roman"/>
          <w:sz w:val="28"/>
          <w:szCs w:val="28"/>
        </w:rPr>
      </w:pPr>
      <w:r w:rsidRPr="00901C49">
        <w:rPr>
          <w:rStyle w:val="apple-style-span"/>
          <w:rFonts w:ascii="Times New Roman" w:hAnsi="Times New Roman" w:cs="Times New Roman"/>
          <w:color w:val="000000"/>
          <w:sz w:val="28"/>
          <w:szCs w:val="28"/>
        </w:rPr>
        <w:t>По просьбе сторон или одной из них, если не возражают при этом юридически заинтересованные в исходе дела лица, суд может</w:t>
      </w:r>
      <w:r w:rsidR="00901C49">
        <w:rPr>
          <w:rStyle w:val="apple-style-span"/>
          <w:rFonts w:ascii="Times New Roman" w:hAnsi="Times New Roman" w:cs="Times New Roman"/>
          <w:color w:val="000000"/>
          <w:sz w:val="28"/>
          <w:szCs w:val="28"/>
        </w:rPr>
        <w:t xml:space="preserve"> </w:t>
      </w:r>
      <w:r w:rsidRPr="00901C49">
        <w:rPr>
          <w:rStyle w:val="apple-style-span"/>
          <w:rFonts w:ascii="Times New Roman" w:hAnsi="Times New Roman" w:cs="Times New Roman"/>
          <w:color w:val="000000"/>
          <w:sz w:val="28"/>
          <w:szCs w:val="28"/>
        </w:rPr>
        <w:t>рассмотреть в закрытом судебном заседании любое дело.</w:t>
      </w:r>
    </w:p>
    <w:p w:rsidR="000C6FD0" w:rsidRPr="00901C49" w:rsidRDefault="000C6FD0" w:rsidP="00901C49">
      <w:pPr>
        <w:spacing w:line="360" w:lineRule="auto"/>
        <w:ind w:firstLine="709"/>
        <w:rPr>
          <w:rStyle w:val="apple-style-span"/>
          <w:rFonts w:ascii="Times New Roman" w:hAnsi="Times New Roman" w:cs="Times New Roman"/>
          <w:color w:val="000000"/>
          <w:sz w:val="28"/>
          <w:szCs w:val="28"/>
        </w:rPr>
      </w:pPr>
      <w:r w:rsidRPr="00901C49">
        <w:rPr>
          <w:rStyle w:val="apple-style-span"/>
          <w:rFonts w:ascii="Times New Roman" w:hAnsi="Times New Roman" w:cs="Times New Roman"/>
          <w:color w:val="000000"/>
          <w:sz w:val="28"/>
          <w:szCs w:val="28"/>
        </w:rPr>
        <w:t xml:space="preserve">При рассмотрении дела или совершении отдельных процессуальных действий в закрытом судебном заседании резолютивная часть решения суда в любом случае оглашается публично. О том, что дело рассматривается в закрытом судебном заседании, суд выносит определение. В соответствии с </w:t>
      </w:r>
      <w:r w:rsidRPr="00901C49">
        <w:rPr>
          <w:rFonts w:ascii="Times New Roman" w:hAnsi="Times New Roman" w:cs="Times New Roman"/>
          <w:sz w:val="28"/>
          <w:szCs w:val="28"/>
        </w:rPr>
        <w:t>ГРАЖДАНСКИМ ПРОЦЕССУАЛЬНЫМ КОДЕКСОМ</w:t>
      </w:r>
      <w:r w:rsidR="00901C49">
        <w:rPr>
          <w:rFonts w:ascii="Times New Roman" w:hAnsi="Times New Roman" w:cs="Times New Roman"/>
          <w:sz w:val="28"/>
          <w:szCs w:val="28"/>
        </w:rPr>
        <w:t xml:space="preserve"> </w:t>
      </w:r>
      <w:r w:rsidRPr="00901C49">
        <w:rPr>
          <w:rFonts w:ascii="Times New Roman" w:hAnsi="Times New Roman" w:cs="Times New Roman"/>
          <w:sz w:val="28"/>
          <w:szCs w:val="28"/>
        </w:rPr>
        <w:t>РОССИЙСКОЙ ФЕДЕРАЦИИ от 14.11.2002 г.</w:t>
      </w:r>
      <w:r w:rsidR="00901C49">
        <w:rPr>
          <w:rFonts w:ascii="Times New Roman" w:hAnsi="Times New Roman" w:cs="Times New Roman"/>
          <w:sz w:val="28"/>
          <w:szCs w:val="28"/>
        </w:rPr>
        <w:t xml:space="preserve"> </w:t>
      </w:r>
      <w:r w:rsidRPr="00901C49">
        <w:rPr>
          <w:rFonts w:ascii="Times New Roman" w:hAnsi="Times New Roman" w:cs="Times New Roman"/>
          <w:sz w:val="28"/>
          <w:szCs w:val="28"/>
        </w:rPr>
        <w:t>№138-ФЗ</w:t>
      </w: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rPr>
        <w:t>Статья 10. Гласность судебного разбирательства</w:t>
      </w: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rPr>
        <w:t>1. Разбирательство дел во всех судах открытое.</w:t>
      </w: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rPr>
        <w:t>2. 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также по другим делам, если это предусмотрено федеральным законом.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rPr>
        <w:t>3. Лица, участвующие в деле, иные лица, присутствующие при совершении процессуального действия, в ходе которого могут быть выявлены сведения, указанные в части второй настоящей статьи, предупреждаются судом об ответственности за их разглашение.</w:t>
      </w: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rPr>
        <w:t>4. О разбирательстве дела в закрытом судебном заседании в отношении всего или части судебного разбирательства суд выносит мотивированное определение.</w:t>
      </w: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rPr>
        <w:t>5.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rPr>
        <w:t>6. Дело в закрытом судебном заседании рассматривается и разрешается с соблюдением всех правил гражданского судопроизводства.</w:t>
      </w: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rPr>
        <w:t>7. 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Фотосъемка, видеозапись, трансляция судебного заседания по радио и телевидению допускаются с разрешения суда.</w:t>
      </w:r>
    </w:p>
    <w:p w:rsidR="000C6FD0" w:rsidRPr="00901C49" w:rsidRDefault="000C6FD0" w:rsidP="00901C49">
      <w:pPr>
        <w:spacing w:line="360" w:lineRule="auto"/>
        <w:ind w:firstLine="709"/>
        <w:rPr>
          <w:rFonts w:ascii="Times New Roman" w:hAnsi="Times New Roman" w:cs="Times New Roman"/>
          <w:sz w:val="28"/>
          <w:szCs w:val="28"/>
        </w:rPr>
      </w:pPr>
      <w:r w:rsidRPr="00901C49">
        <w:rPr>
          <w:rFonts w:ascii="Times New Roman" w:hAnsi="Times New Roman" w:cs="Times New Roman"/>
          <w:sz w:val="28"/>
          <w:szCs w:val="28"/>
        </w:rP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901C49" w:rsidRDefault="000C6FD0" w:rsidP="00901C49">
      <w:pPr>
        <w:spacing w:line="360" w:lineRule="auto"/>
        <w:ind w:firstLine="709"/>
        <w:rPr>
          <w:rFonts w:ascii="Times New Roman" w:hAnsi="Times New Roman" w:cs="Times New Roman"/>
          <w:sz w:val="28"/>
          <w:szCs w:val="28"/>
        </w:rPr>
      </w:pPr>
      <w:r w:rsidRPr="00901C49">
        <w:rPr>
          <w:rStyle w:val="apple-style-span"/>
          <w:rFonts w:ascii="Times New Roman" w:hAnsi="Times New Roman" w:cs="Times New Roman"/>
          <w:color w:val="000000"/>
          <w:sz w:val="28"/>
          <w:szCs w:val="28"/>
        </w:rPr>
        <w:t>Как в уголовном, так и в гражданском процессе существует отдельная процедура, связанная с охраной личной переписки и телеграфных сообщений граждан (статья 138</w:t>
      </w:r>
      <w:r w:rsidR="00901C49">
        <w:rPr>
          <w:rStyle w:val="apple-style-span"/>
          <w:rFonts w:ascii="Times New Roman" w:hAnsi="Times New Roman" w:cs="Times New Roman"/>
          <w:color w:val="000000"/>
          <w:sz w:val="28"/>
          <w:szCs w:val="28"/>
        </w:rPr>
        <w:t xml:space="preserve"> </w:t>
      </w:r>
      <w:r w:rsidRPr="00901C49">
        <w:rPr>
          <w:rStyle w:val="apple-style-span"/>
          <w:rFonts w:ascii="Times New Roman" w:hAnsi="Times New Roman" w:cs="Times New Roman"/>
          <w:color w:val="000000"/>
          <w:sz w:val="28"/>
          <w:szCs w:val="28"/>
        </w:rPr>
        <w:t>п.1 Уголовного кодекса Российской Федерации). Содержащаяся в них информация оглашается в открытом судебном заседании только с согласия лиц, между которыми происходили эта переписка и телеграфные сообщения. В противном случае эти тайные сведения оглашаются и исследуются только в закрытом судебном заседании. Точно также исследуются личные записи, звуко- и видеозаписи, если те носят личный характер.</w:t>
      </w:r>
      <w:r w:rsidR="00901C49">
        <w:rPr>
          <w:rStyle w:val="apple-converted-space"/>
          <w:rFonts w:ascii="Times New Roman" w:hAnsi="Times New Roman" w:cs="Times New Roman"/>
          <w:color w:val="000000"/>
          <w:sz w:val="28"/>
          <w:szCs w:val="28"/>
        </w:rPr>
        <w:t xml:space="preserve"> </w:t>
      </w:r>
    </w:p>
    <w:p w:rsidR="000C6FD0" w:rsidRPr="00901C49" w:rsidRDefault="000C6FD0" w:rsidP="00901C49">
      <w:pPr>
        <w:spacing w:line="360" w:lineRule="auto"/>
        <w:ind w:firstLine="709"/>
        <w:rPr>
          <w:rStyle w:val="apple-style-span"/>
          <w:rFonts w:ascii="Times New Roman" w:hAnsi="Times New Roman" w:cs="Times New Roman"/>
          <w:color w:val="000000"/>
          <w:sz w:val="28"/>
          <w:szCs w:val="28"/>
        </w:rPr>
      </w:pPr>
      <w:r w:rsidRPr="00901C49">
        <w:rPr>
          <w:rStyle w:val="apple-style-span"/>
          <w:rFonts w:ascii="Times New Roman" w:hAnsi="Times New Roman" w:cs="Times New Roman"/>
          <w:color w:val="000000"/>
          <w:sz w:val="28"/>
          <w:szCs w:val="28"/>
        </w:rPr>
        <w:t>Зная правила, существующие в уголовном и гражданском судопроизводстве, журналист всегда может определить, на каком основании его просят покинуть зал.</w:t>
      </w:r>
      <w:r w:rsidR="00901C49">
        <w:rPr>
          <w:rStyle w:val="apple-style-span"/>
          <w:rFonts w:ascii="Times New Roman" w:hAnsi="Times New Roman" w:cs="Times New Roman"/>
          <w:color w:val="000000"/>
          <w:sz w:val="28"/>
          <w:szCs w:val="28"/>
        </w:rPr>
        <w:t xml:space="preserve"> </w:t>
      </w:r>
      <w:r w:rsidRPr="00901C49">
        <w:rPr>
          <w:rStyle w:val="apple-style-span"/>
          <w:rFonts w:ascii="Times New Roman" w:hAnsi="Times New Roman" w:cs="Times New Roman"/>
          <w:color w:val="000000"/>
          <w:sz w:val="28"/>
          <w:szCs w:val="28"/>
        </w:rPr>
        <w:t>Журналисты, стараясь не нарушить закон, перед подготовкой судебного репортажа пытаются получить письменное согласие председательствующего по делу, однако судьи, ссылаясь на то, что процесс открытый, отказываются давать такое разрешение. И они совершенно правы. Такое разрешение требуется, в тех случаях, когда журналисты готовят публикацию в период подготовки дела к судебному разбирательству. В ходе же процесса (рассмотрения дела по существу) верховенство принадлежит принципу гласности. Поэтому, все сведения, озвученные в судебном заседании, журналист вправе сделать достоянием общественности без особого на то позволения.</w:t>
      </w:r>
    </w:p>
    <w:p w:rsidR="000C6FD0" w:rsidRPr="00901C49" w:rsidRDefault="000C6FD0" w:rsidP="00901C49">
      <w:pPr>
        <w:spacing w:line="360" w:lineRule="auto"/>
        <w:ind w:firstLine="709"/>
        <w:rPr>
          <w:rStyle w:val="apple-style-span"/>
          <w:rFonts w:ascii="Times New Roman" w:hAnsi="Times New Roman" w:cs="Times New Roman"/>
          <w:b/>
          <w:bCs/>
          <w:color w:val="000000"/>
          <w:sz w:val="28"/>
          <w:szCs w:val="28"/>
        </w:rPr>
      </w:pPr>
    </w:p>
    <w:p w:rsidR="000C6FD0" w:rsidRPr="00901C49" w:rsidRDefault="000C6FD0" w:rsidP="00901C49">
      <w:pPr>
        <w:spacing w:line="360" w:lineRule="auto"/>
        <w:ind w:firstLine="709"/>
        <w:jc w:val="center"/>
        <w:rPr>
          <w:rStyle w:val="apple-style-span"/>
          <w:rFonts w:ascii="Times New Roman" w:hAnsi="Times New Roman" w:cs="Times New Roman"/>
          <w:b/>
          <w:bCs/>
          <w:color w:val="000000"/>
          <w:sz w:val="28"/>
          <w:szCs w:val="28"/>
        </w:rPr>
      </w:pPr>
      <w:r w:rsidRPr="00901C49">
        <w:rPr>
          <w:rStyle w:val="apple-style-span"/>
          <w:rFonts w:ascii="Times New Roman" w:hAnsi="Times New Roman" w:cs="Times New Roman"/>
          <w:b/>
          <w:bCs/>
          <w:color w:val="000000"/>
          <w:sz w:val="28"/>
          <w:szCs w:val="28"/>
        </w:rPr>
        <w:t>5.3. Государственная тайна</w:t>
      </w:r>
    </w:p>
    <w:p w:rsidR="00901C49" w:rsidRDefault="00901C49" w:rsidP="00901C49">
      <w:pPr>
        <w:spacing w:line="360" w:lineRule="auto"/>
        <w:ind w:firstLine="709"/>
        <w:rPr>
          <w:rStyle w:val="apple-style-span"/>
          <w:rFonts w:ascii="Times New Roman" w:hAnsi="Times New Roman" w:cs="Times New Roman"/>
          <w:color w:val="000000"/>
          <w:sz w:val="28"/>
          <w:szCs w:val="28"/>
        </w:rPr>
      </w:pPr>
    </w:p>
    <w:p w:rsidR="000C6FD0" w:rsidRPr="00901C49" w:rsidRDefault="000C6FD0" w:rsidP="00901C49">
      <w:pPr>
        <w:spacing w:line="360" w:lineRule="auto"/>
        <w:ind w:firstLine="709"/>
        <w:rPr>
          <w:rFonts w:ascii="Times New Roman" w:hAnsi="Times New Roman" w:cs="Times New Roman"/>
          <w:sz w:val="28"/>
          <w:szCs w:val="28"/>
        </w:rPr>
      </w:pPr>
      <w:r w:rsidRPr="00901C49">
        <w:rPr>
          <w:rStyle w:val="apple-style-span"/>
          <w:rFonts w:ascii="Times New Roman" w:hAnsi="Times New Roman" w:cs="Times New Roman"/>
          <w:color w:val="000000"/>
          <w:sz w:val="28"/>
          <w:szCs w:val="28"/>
        </w:rPr>
        <w:t>«Закон о государственной тайне»</w:t>
      </w:r>
      <w:r w:rsidR="00901C49">
        <w:rPr>
          <w:rStyle w:val="apple-style-span"/>
          <w:rFonts w:ascii="Times New Roman" w:hAnsi="Times New Roman" w:cs="Times New Roman"/>
          <w:color w:val="000000"/>
          <w:sz w:val="28"/>
          <w:szCs w:val="28"/>
        </w:rPr>
        <w:t xml:space="preserve"> </w:t>
      </w:r>
      <w:r w:rsidRPr="00901C49">
        <w:rPr>
          <w:rFonts w:ascii="Times New Roman" w:hAnsi="Times New Roman" w:cs="Times New Roman"/>
          <w:sz w:val="28"/>
          <w:szCs w:val="28"/>
        </w:rPr>
        <w:t>основывается на Конституции Российской Федерации, Законе Российской Федерации "О безопасности" и четко определяет основные понятия</w:t>
      </w:r>
      <w:r w:rsidR="00901C49">
        <w:rPr>
          <w:rFonts w:ascii="Times New Roman" w:hAnsi="Times New Roman" w:cs="Times New Roman"/>
          <w:sz w:val="28"/>
          <w:szCs w:val="28"/>
        </w:rPr>
        <w:t xml:space="preserve"> </w:t>
      </w:r>
      <w:r w:rsidRPr="00901C49">
        <w:rPr>
          <w:rFonts w:ascii="Times New Roman" w:hAnsi="Times New Roman" w:cs="Times New Roman"/>
          <w:sz w:val="28"/>
          <w:szCs w:val="28"/>
        </w:rPr>
        <w:t>относящиеся к государственной тайне.</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К государственной тайне могут быть отнесены следующие сведения:</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1) сведения в военной области: о содержании стратегических и оперативных планов, документов боевого управления по подготовке и проведению операций.</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2) сведения в области экономики, науки и техники: - то есть о содержании планов подготовки Российской Федерации и ее отдельных регионов к возможным военным действиям, мобилизационных мощностях промышленности по изготовлению вооружения и военной техники, об объемах поставок и о запасах стратегических видов сырья и материалов, а также о размещении и фактических размерах государственных материальных резервов;</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w:t>
      </w:r>
      <w:r w:rsidR="00901C49">
        <w:rPr>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об использовании инфраструктуры Российской Федерации в интересах обеспечения ее обороноспособности и безопасности;</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w:t>
      </w:r>
      <w:r w:rsidR="00901C49">
        <w:rPr>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о государственных запасах драгоценных металлов и драгоценных камней Российской Федерации, ее финансах и бюджетной политике (кроме обобщенных показателей, характеризующих общее состояние экономики и финансов).</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3) сведения в области внешней политики и экономики:</w:t>
      </w:r>
      <w:r w:rsidR="00901C49">
        <w:rPr>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 то есть о внешнеполитической и внешнеэкономической (торговой, кредитной и валютной) деятельности Российской Федерации, преждевременное распространение которых может нанести ущерб ее интересам</w:t>
      </w:r>
    </w:p>
    <w:p w:rsidR="000C6FD0" w:rsidRPr="00901C49" w:rsidRDefault="000C6FD0" w:rsidP="00901C49">
      <w:pPr>
        <w:spacing w:line="360" w:lineRule="auto"/>
        <w:ind w:firstLine="709"/>
        <w:rPr>
          <w:rFonts w:ascii="Times New Roman" w:hAnsi="Times New Roman" w:cs="Times New Roman"/>
          <w:color w:val="000000"/>
          <w:sz w:val="28"/>
          <w:szCs w:val="28"/>
        </w:rPr>
      </w:pPr>
      <w:r w:rsidRPr="00901C49">
        <w:rPr>
          <w:rFonts w:ascii="Times New Roman" w:hAnsi="Times New Roman" w:cs="Times New Roman"/>
          <w:color w:val="000000"/>
          <w:sz w:val="28"/>
          <w:szCs w:val="28"/>
        </w:rPr>
        <w:t>4) сведения в области разведывательной, контрразведывательной и оперативно-розыскной деятельности: -</w:t>
      </w:r>
      <w:r w:rsidR="00901C49">
        <w:rPr>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то есть о силах, средствах, источниках, методах, планах и результатах разведывательной, контрразведывательной и оперативно-розыскной деятельности, а также данные о финансировании этой деятельности, если эти данные раскрывают перечисленные сведения;</w:t>
      </w:r>
    </w:p>
    <w:p w:rsidR="000C6FD0" w:rsidRPr="00901C49" w:rsidRDefault="000C6FD0" w:rsidP="00901C49">
      <w:pPr>
        <w:spacing w:line="360" w:lineRule="auto"/>
        <w:ind w:firstLine="709"/>
        <w:rPr>
          <w:rStyle w:val="apple-style-span"/>
          <w:rFonts w:ascii="Times New Roman" w:hAnsi="Times New Roman" w:cs="Times New Roman"/>
          <w:color w:val="000000"/>
          <w:sz w:val="28"/>
          <w:szCs w:val="28"/>
        </w:rPr>
      </w:pPr>
      <w:r w:rsidRPr="00901C49">
        <w:rPr>
          <w:rFonts w:ascii="Times New Roman" w:hAnsi="Times New Roman" w:cs="Times New Roman"/>
          <w:color w:val="000000"/>
          <w:sz w:val="28"/>
          <w:szCs w:val="28"/>
        </w:rPr>
        <w:t>Отнесение сведений к государственной тайне осуществляется в соответствии с их отраслевой, ведомственной или программно-целевой принадлежностью.</w:t>
      </w:r>
    </w:p>
    <w:p w:rsidR="00901C49" w:rsidRDefault="000C6FD0" w:rsidP="00901C49">
      <w:pPr>
        <w:spacing w:line="360" w:lineRule="auto"/>
        <w:ind w:firstLine="709"/>
        <w:rPr>
          <w:rFonts w:ascii="Times New Roman" w:hAnsi="Times New Roman" w:cs="Times New Roman"/>
          <w:color w:val="000000"/>
          <w:sz w:val="28"/>
          <w:szCs w:val="28"/>
        </w:rPr>
      </w:pPr>
      <w:r w:rsidRPr="00901C49">
        <w:rPr>
          <w:rStyle w:val="apple-style-span"/>
          <w:rFonts w:ascii="Times New Roman" w:hAnsi="Times New Roman" w:cs="Times New Roman"/>
          <w:color w:val="000000"/>
          <w:sz w:val="28"/>
          <w:szCs w:val="28"/>
        </w:rPr>
        <w:t>Что такое государственная тайна можно узнать из закона «О государственной</w:t>
      </w:r>
      <w:r w:rsidR="00901C49">
        <w:rPr>
          <w:rStyle w:val="apple-style-span"/>
          <w:rFonts w:ascii="Times New Roman" w:hAnsi="Times New Roman" w:cs="Times New Roman"/>
          <w:color w:val="000000"/>
          <w:sz w:val="28"/>
          <w:szCs w:val="28"/>
        </w:rPr>
        <w:t xml:space="preserve"> </w:t>
      </w:r>
      <w:r w:rsidRPr="00901C49">
        <w:rPr>
          <w:rStyle w:val="apple-style-span"/>
          <w:rFonts w:ascii="Times New Roman" w:hAnsi="Times New Roman" w:cs="Times New Roman"/>
          <w:color w:val="000000"/>
          <w:sz w:val="28"/>
          <w:szCs w:val="28"/>
        </w:rPr>
        <w:t>тайне», от 21.07.1993 г. № 5485-1. Согласно закону, государственные секреты это сведения, защищаемые государством в целях предотвращения их несанкционированного распространения и создания угрозы национальной безопасности России, а также конституционным правам и свободам граждан.</w:t>
      </w:r>
    </w:p>
    <w:p w:rsidR="000C6FD0" w:rsidRPr="00901C49" w:rsidRDefault="00901C49" w:rsidP="00901C49">
      <w:pPr>
        <w:spacing w:line="360" w:lineRule="auto"/>
        <w:ind w:firstLine="709"/>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0C6FD0" w:rsidRPr="00901C49">
        <w:rPr>
          <w:rStyle w:val="apple-style-span"/>
          <w:rFonts w:ascii="Times New Roman" w:hAnsi="Times New Roman" w:cs="Times New Roman"/>
          <w:color w:val="000000"/>
          <w:sz w:val="28"/>
          <w:szCs w:val="28"/>
        </w:rPr>
        <w:t>На практике при подготовке материалов у журналистов довольно часто возникают проблемы, связанные с тайнами. Любой журналист, на какую тему бы он не писал, должен знать, какие сведения могут быть отнесены к тайнам (государственной, служебной, коммерческой, профессиональной, тайне личной жизни граждан). Эта «таинственная» информация определена многими нормативными актами.</w:t>
      </w:r>
    </w:p>
    <w:p w:rsidR="00901C49" w:rsidRDefault="00901C49" w:rsidP="00901C49">
      <w:pPr>
        <w:spacing w:line="360" w:lineRule="auto"/>
        <w:ind w:firstLine="709"/>
        <w:rPr>
          <w:rFonts w:ascii="Times New Roman" w:hAnsi="Times New Roman" w:cs="Times New Roman"/>
          <w:color w:val="000000"/>
          <w:sz w:val="28"/>
          <w:szCs w:val="28"/>
          <w:lang w:eastAsia="ru-RU"/>
        </w:rPr>
      </w:pPr>
    </w:p>
    <w:p w:rsidR="000C6FD0" w:rsidRPr="00901C49" w:rsidRDefault="00901C49" w:rsidP="00901C49">
      <w:pPr>
        <w:spacing w:line="360" w:lineRule="auto"/>
        <w:ind w:firstLine="709"/>
        <w:jc w:val="center"/>
        <w:rPr>
          <w:rFonts w:ascii="Times New Roman" w:hAnsi="Times New Roman" w:cs="Times New Roman"/>
          <w:b/>
          <w:bCs/>
          <w:sz w:val="28"/>
          <w:szCs w:val="28"/>
          <w:lang w:eastAsia="ru-RU"/>
        </w:rPr>
      </w:pPr>
      <w:r>
        <w:rPr>
          <w:rFonts w:ascii="Times New Roman" w:hAnsi="Times New Roman" w:cs="Times New Roman"/>
          <w:color w:val="000000"/>
          <w:sz w:val="28"/>
          <w:szCs w:val="28"/>
          <w:lang w:eastAsia="ru-RU"/>
        </w:rPr>
        <w:br w:type="page"/>
      </w:r>
      <w:r w:rsidR="000C6FD0" w:rsidRPr="00901C49">
        <w:rPr>
          <w:rFonts w:ascii="Times New Roman" w:hAnsi="Times New Roman" w:cs="Times New Roman"/>
          <w:b/>
          <w:bCs/>
          <w:sz w:val="28"/>
          <w:szCs w:val="28"/>
          <w:lang w:eastAsia="ru-RU"/>
        </w:rPr>
        <w:t>Заключение</w:t>
      </w:r>
    </w:p>
    <w:p w:rsidR="00901C49" w:rsidRDefault="00901C49" w:rsidP="00901C49">
      <w:pPr>
        <w:spacing w:line="360" w:lineRule="auto"/>
        <w:ind w:firstLine="709"/>
        <w:rPr>
          <w:rFonts w:ascii="Times New Roman" w:hAnsi="Times New Roman" w:cs="Times New Roman"/>
          <w:sz w:val="28"/>
          <w:szCs w:val="28"/>
          <w:lang w:eastAsia="ru-RU"/>
        </w:rPr>
      </w:pPr>
    </w:p>
    <w:p w:rsidR="000C6FD0" w:rsidRPr="00901C49" w:rsidRDefault="000C6FD0" w:rsidP="00901C49">
      <w:pPr>
        <w:spacing w:line="360" w:lineRule="auto"/>
        <w:ind w:firstLine="709"/>
        <w:rPr>
          <w:rFonts w:ascii="Times New Roman" w:hAnsi="Times New Roman" w:cs="Times New Roman"/>
          <w:sz w:val="28"/>
          <w:szCs w:val="28"/>
          <w:lang w:eastAsia="ru-RU"/>
        </w:rPr>
      </w:pPr>
      <w:r w:rsidRPr="00901C49">
        <w:rPr>
          <w:rFonts w:ascii="Times New Roman" w:hAnsi="Times New Roman" w:cs="Times New Roman"/>
          <w:sz w:val="28"/>
          <w:szCs w:val="28"/>
          <w:lang w:eastAsia="ru-RU"/>
        </w:rPr>
        <w:t>Все-таки есть у нас в России свобода слова или нет? С одной стороны, статья 29</w:t>
      </w:r>
      <w:r w:rsidR="00901C49">
        <w:rPr>
          <w:rFonts w:ascii="Times New Roman" w:hAnsi="Times New Roman" w:cs="Times New Roman"/>
          <w:sz w:val="28"/>
          <w:szCs w:val="28"/>
          <w:lang w:eastAsia="ru-RU"/>
        </w:rPr>
        <w:t xml:space="preserve"> </w:t>
      </w:r>
      <w:r w:rsidRPr="00901C49">
        <w:rPr>
          <w:rFonts w:ascii="Times New Roman" w:hAnsi="Times New Roman" w:cs="Times New Roman"/>
          <w:sz w:val="28"/>
          <w:szCs w:val="28"/>
          <w:lang w:eastAsia="ru-RU"/>
        </w:rPr>
        <w:t>Конституции уверяет, что есть, и давно</w:t>
      </w:r>
      <w:r w:rsidR="00901C49">
        <w:rPr>
          <w:rFonts w:ascii="Times New Roman" w:hAnsi="Times New Roman" w:cs="Times New Roman"/>
          <w:sz w:val="28"/>
          <w:szCs w:val="28"/>
          <w:lang w:eastAsia="ru-RU"/>
        </w:rPr>
        <w:t xml:space="preserve"> </w:t>
      </w:r>
      <w:r w:rsidRPr="00901C49">
        <w:rPr>
          <w:rFonts w:ascii="Times New Roman" w:hAnsi="Times New Roman" w:cs="Times New Roman"/>
          <w:sz w:val="28"/>
          <w:szCs w:val="28"/>
          <w:lang w:eastAsia="ru-RU"/>
        </w:rPr>
        <w:t>— как минимум с момента принятия этой самой Конституции 12</w:t>
      </w:r>
      <w:r w:rsidR="00901C49">
        <w:rPr>
          <w:rFonts w:ascii="Times New Roman" w:hAnsi="Times New Roman" w:cs="Times New Roman"/>
          <w:sz w:val="28"/>
          <w:szCs w:val="28"/>
          <w:lang w:eastAsia="ru-RU"/>
        </w:rPr>
        <w:t xml:space="preserve"> </w:t>
      </w:r>
      <w:r w:rsidRPr="00901C49">
        <w:rPr>
          <w:rFonts w:ascii="Times New Roman" w:hAnsi="Times New Roman" w:cs="Times New Roman"/>
          <w:sz w:val="28"/>
          <w:szCs w:val="28"/>
          <w:lang w:eastAsia="ru-RU"/>
        </w:rPr>
        <w:t>декабря 1993</w:t>
      </w:r>
      <w:r w:rsidR="00901C49">
        <w:rPr>
          <w:rFonts w:ascii="Times New Roman" w:hAnsi="Times New Roman" w:cs="Times New Roman"/>
          <w:sz w:val="28"/>
          <w:szCs w:val="28"/>
          <w:lang w:eastAsia="ru-RU"/>
        </w:rPr>
        <w:t xml:space="preserve"> </w:t>
      </w:r>
      <w:r w:rsidRPr="00901C49">
        <w:rPr>
          <w:rFonts w:ascii="Times New Roman" w:hAnsi="Times New Roman" w:cs="Times New Roman"/>
          <w:sz w:val="28"/>
          <w:szCs w:val="28"/>
          <w:lang w:eastAsia="ru-RU"/>
        </w:rPr>
        <w:t>г. С другой стороны, патриарх отечественного телевидения Владимир Владимирович Познер публично заявляет, что свободы слова у нас нет. Во всяком случае, на телевидении. Кому верить? Я лично верю обоим этим источникам. И не вижу здесь ни малейшего противоречия.</w:t>
      </w:r>
    </w:p>
    <w:p w:rsidR="000C6FD0" w:rsidRPr="00901C49" w:rsidRDefault="000C6FD0" w:rsidP="00901C49">
      <w:pPr>
        <w:spacing w:line="360" w:lineRule="auto"/>
        <w:ind w:firstLine="709"/>
        <w:rPr>
          <w:rFonts w:ascii="Times New Roman" w:hAnsi="Times New Roman" w:cs="Times New Roman"/>
          <w:sz w:val="28"/>
          <w:szCs w:val="28"/>
          <w:lang w:eastAsia="ru-RU"/>
        </w:rPr>
      </w:pPr>
      <w:r w:rsidRPr="00901C49">
        <w:rPr>
          <w:rFonts w:ascii="Times New Roman" w:hAnsi="Times New Roman" w:cs="Times New Roman"/>
          <w:sz w:val="28"/>
          <w:szCs w:val="28"/>
          <w:lang w:eastAsia="ru-RU"/>
        </w:rPr>
        <w:t>Начнем с Конституции: «Каждому гарантируется свобода мысли и слова». И правда, каждый наш гражданин (и даже иностранец) может думать про наши порядки любую мысль, которую ему вздумается. Никого его мысли не интересуют. И слова может говорить любые. Но только самому себе, жене, детям. А вот говорить любые слова друзьям и знакомым я бы уже не советовала. А отсюда следует, что даже за высказывание на интернет-форуме или в малопосещаемом блоге могут запросто привлечь</w:t>
      </w:r>
      <w:r w:rsidR="00901C49">
        <w:rPr>
          <w:rFonts w:ascii="Times New Roman" w:hAnsi="Times New Roman" w:cs="Times New Roman"/>
          <w:sz w:val="28"/>
          <w:szCs w:val="28"/>
          <w:lang w:eastAsia="ru-RU"/>
        </w:rPr>
        <w:t xml:space="preserve"> </w:t>
      </w:r>
      <w:r w:rsidRPr="00901C49">
        <w:rPr>
          <w:rFonts w:ascii="Times New Roman" w:hAnsi="Times New Roman" w:cs="Times New Roman"/>
          <w:sz w:val="28"/>
          <w:szCs w:val="28"/>
          <w:lang w:eastAsia="ru-RU"/>
        </w:rPr>
        <w:t>к ответу.</w:t>
      </w:r>
    </w:p>
    <w:p w:rsidR="000C6FD0" w:rsidRPr="00901C49" w:rsidRDefault="000C6FD0" w:rsidP="00901C49">
      <w:pPr>
        <w:spacing w:line="360" w:lineRule="auto"/>
        <w:ind w:firstLine="709"/>
        <w:rPr>
          <w:rFonts w:ascii="Times New Roman" w:hAnsi="Times New Roman" w:cs="Times New Roman"/>
          <w:sz w:val="28"/>
          <w:szCs w:val="28"/>
          <w:lang w:eastAsia="ru-RU"/>
        </w:rPr>
      </w:pPr>
      <w:r w:rsidRPr="00901C49">
        <w:rPr>
          <w:rFonts w:ascii="Times New Roman" w:hAnsi="Times New Roman" w:cs="Times New Roman"/>
          <w:sz w:val="28"/>
          <w:szCs w:val="28"/>
          <w:lang w:eastAsia="ru-RU"/>
        </w:rPr>
        <w:t>Хорошо еще, что высшая судебная инстанция повелела отличать «сведения», которые нельзя сообщать хотя бы и одному лицу, от «мнений», против которых в суд не пойдешь. Действительно, ну как потребовать опровержения такой, скажем, сентенции: «Я думаю, что свободы слова у нас нет». Чистой воды мнение. Даже без признаков оскорбления, ибо ни о какой «неприличной форме» (а она является обязательным признаком оскорбления) говорить не приходится. Нельзя же судебным решением обязать человека думать, что свобода слова у нас есть. Да и Конституция не велит: «Никто не может быть принужден к выражению своих мнений и убеждений или отказу от них».</w:t>
      </w:r>
      <w:r w:rsidR="00901C49">
        <w:rPr>
          <w:rFonts w:ascii="Times New Roman" w:hAnsi="Times New Roman" w:cs="Times New Roman"/>
          <w:sz w:val="28"/>
          <w:szCs w:val="28"/>
          <w:lang w:eastAsia="ru-RU"/>
        </w:rPr>
        <w:t xml:space="preserve"> </w:t>
      </w:r>
    </w:p>
    <w:p w:rsidR="000C6FD0" w:rsidRPr="00901C49" w:rsidRDefault="000C6FD0" w:rsidP="00901C49">
      <w:pPr>
        <w:spacing w:line="360" w:lineRule="auto"/>
        <w:ind w:firstLine="709"/>
        <w:rPr>
          <w:rFonts w:ascii="Times New Roman" w:hAnsi="Times New Roman" w:cs="Times New Roman"/>
          <w:sz w:val="28"/>
          <w:szCs w:val="28"/>
          <w:lang w:eastAsia="ru-RU"/>
        </w:rPr>
      </w:pPr>
      <w:r w:rsidRPr="00901C49">
        <w:rPr>
          <w:rFonts w:ascii="Times New Roman" w:hAnsi="Times New Roman" w:cs="Times New Roman"/>
          <w:sz w:val="28"/>
          <w:szCs w:val="28"/>
          <w:lang w:eastAsia="ru-RU"/>
        </w:rPr>
        <w:t>Как бороться с пренебрежением нормами Конституции и закона? Ответ один - чтобы навести порядок в стране, нужны независимая пресса и сильное гражданское общество. О том же говорит и Конституция, признающая и гарантирующая (статьи 13,</w:t>
      </w:r>
      <w:r w:rsidR="00901C49">
        <w:rPr>
          <w:rFonts w:ascii="Times New Roman" w:hAnsi="Times New Roman" w:cs="Times New Roman"/>
          <w:sz w:val="28"/>
          <w:szCs w:val="28"/>
          <w:lang w:eastAsia="ru-RU"/>
        </w:rPr>
        <w:t xml:space="preserve"> </w:t>
      </w:r>
      <w:r w:rsidRPr="00901C49">
        <w:rPr>
          <w:rFonts w:ascii="Times New Roman" w:hAnsi="Times New Roman" w:cs="Times New Roman"/>
          <w:sz w:val="28"/>
          <w:szCs w:val="28"/>
          <w:lang w:eastAsia="ru-RU"/>
        </w:rPr>
        <w:t>29)</w:t>
      </w:r>
      <w:r w:rsidR="00901C49">
        <w:rPr>
          <w:rFonts w:ascii="Times New Roman" w:hAnsi="Times New Roman" w:cs="Times New Roman"/>
          <w:sz w:val="28"/>
          <w:szCs w:val="28"/>
          <w:lang w:eastAsia="ru-RU"/>
        </w:rPr>
        <w:t xml:space="preserve"> </w:t>
      </w:r>
      <w:r w:rsidRPr="00901C49">
        <w:rPr>
          <w:rFonts w:ascii="Times New Roman" w:hAnsi="Times New Roman" w:cs="Times New Roman"/>
          <w:sz w:val="28"/>
          <w:szCs w:val="28"/>
          <w:lang w:eastAsia="ru-RU"/>
        </w:rPr>
        <w:t>и идеологическое разнообразие, и политическое разнообразие, и многопартийность, и свободу массовой информации, и запрет цензуры.</w:t>
      </w:r>
    </w:p>
    <w:p w:rsidR="000C6FD0" w:rsidRPr="00901C49" w:rsidRDefault="00901C49" w:rsidP="00901C49">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901C49">
        <w:rPr>
          <w:rFonts w:ascii="Times New Roman" w:hAnsi="Times New Roman" w:cs="Times New Roman"/>
          <w:b/>
          <w:bCs/>
          <w:color w:val="000000"/>
          <w:sz w:val="28"/>
          <w:szCs w:val="28"/>
        </w:rPr>
        <w:t>Список используемой литературы</w:t>
      </w:r>
    </w:p>
    <w:p w:rsidR="000C6FD0" w:rsidRPr="00901C49" w:rsidRDefault="000C6FD0" w:rsidP="00901C49">
      <w:pPr>
        <w:spacing w:line="360" w:lineRule="auto"/>
        <w:ind w:firstLine="709"/>
        <w:rPr>
          <w:rFonts w:ascii="Times New Roman" w:hAnsi="Times New Roman" w:cs="Times New Roman"/>
          <w:color w:val="000000"/>
          <w:sz w:val="28"/>
          <w:szCs w:val="28"/>
        </w:rPr>
      </w:pPr>
    </w:p>
    <w:p w:rsidR="000C6FD0" w:rsidRPr="00901C49" w:rsidRDefault="000C6FD0" w:rsidP="00901C49">
      <w:pPr>
        <w:numPr>
          <w:ilvl w:val="0"/>
          <w:numId w:val="8"/>
        </w:numPr>
        <w:tabs>
          <w:tab w:val="clear" w:pos="1429"/>
          <w:tab w:val="num" w:pos="360"/>
        </w:tabs>
        <w:spacing w:line="360" w:lineRule="auto"/>
        <w:ind w:left="0" w:firstLine="0"/>
        <w:jc w:val="left"/>
        <w:rPr>
          <w:rStyle w:val="apple-style-span"/>
          <w:rFonts w:ascii="Times New Roman" w:hAnsi="Times New Roman" w:cs="Times New Roman"/>
          <w:color w:val="000000"/>
          <w:sz w:val="28"/>
          <w:szCs w:val="28"/>
        </w:rPr>
      </w:pPr>
      <w:r w:rsidRPr="00901C49">
        <w:rPr>
          <w:rFonts w:ascii="Times New Roman" w:hAnsi="Times New Roman" w:cs="Times New Roman"/>
          <w:sz w:val="28"/>
          <w:szCs w:val="28"/>
        </w:rPr>
        <w:t>Милль Дж. «О свободе»</w:t>
      </w:r>
      <w:r w:rsidR="00901C49">
        <w:rPr>
          <w:rFonts w:ascii="Times New Roman" w:hAnsi="Times New Roman" w:cs="Times New Roman"/>
          <w:sz w:val="28"/>
          <w:szCs w:val="28"/>
        </w:rPr>
        <w:t xml:space="preserve"> </w:t>
      </w:r>
      <w:r w:rsidRPr="00901C49">
        <w:rPr>
          <w:rStyle w:val="apple-style-span"/>
          <w:rFonts w:ascii="Times New Roman" w:hAnsi="Times New Roman" w:cs="Times New Roman"/>
          <w:color w:val="000000"/>
          <w:sz w:val="28"/>
          <w:szCs w:val="28"/>
        </w:rPr>
        <w:t>Наука и жизнь. – 1993. № 11</w:t>
      </w:r>
    </w:p>
    <w:p w:rsidR="000C6FD0" w:rsidRPr="00901C49" w:rsidRDefault="000C6FD0" w:rsidP="00901C49">
      <w:pPr>
        <w:numPr>
          <w:ilvl w:val="0"/>
          <w:numId w:val="8"/>
        </w:numPr>
        <w:tabs>
          <w:tab w:val="clear" w:pos="1429"/>
          <w:tab w:val="num" w:pos="360"/>
        </w:tabs>
        <w:spacing w:line="360" w:lineRule="auto"/>
        <w:ind w:left="0" w:firstLine="0"/>
        <w:jc w:val="left"/>
        <w:rPr>
          <w:rStyle w:val="apple-style-span"/>
          <w:rFonts w:ascii="Times New Roman" w:hAnsi="Times New Roman" w:cs="Times New Roman"/>
          <w:color w:val="000000"/>
          <w:sz w:val="28"/>
          <w:szCs w:val="28"/>
        </w:rPr>
      </w:pPr>
      <w:r w:rsidRPr="00901C49">
        <w:rPr>
          <w:rFonts w:ascii="Times New Roman" w:hAnsi="Times New Roman" w:cs="Times New Roman"/>
          <w:sz w:val="28"/>
          <w:szCs w:val="28"/>
        </w:rPr>
        <w:t>С</w:t>
      </w:r>
      <w:r w:rsidRPr="00901C49">
        <w:rPr>
          <w:rStyle w:val="apple-style-span"/>
          <w:rFonts w:ascii="Times New Roman" w:hAnsi="Times New Roman" w:cs="Times New Roman"/>
          <w:color w:val="000000"/>
          <w:sz w:val="28"/>
          <w:szCs w:val="28"/>
        </w:rPr>
        <w:t>адовский В. Н</w:t>
      </w:r>
      <w:r w:rsidRPr="00901C49">
        <w:rPr>
          <w:rStyle w:val="apple-style-span"/>
          <w:rFonts w:ascii="Times New Roman" w:hAnsi="Times New Roman" w:cs="Times New Roman"/>
          <w:i/>
          <w:iCs/>
          <w:color w:val="000000"/>
          <w:sz w:val="28"/>
          <w:szCs w:val="28"/>
        </w:rPr>
        <w:t>.</w:t>
      </w:r>
      <w:r w:rsidR="00901C49">
        <w:rPr>
          <w:rStyle w:val="apple-converted-space"/>
          <w:rFonts w:ascii="Times New Roman" w:hAnsi="Times New Roman" w:cs="Times New Roman"/>
          <w:color w:val="000000"/>
          <w:sz w:val="28"/>
          <w:szCs w:val="28"/>
        </w:rPr>
        <w:t xml:space="preserve"> </w:t>
      </w:r>
      <w:r w:rsidRPr="00901C49">
        <w:rPr>
          <w:rStyle w:val="apple-converted-space"/>
          <w:rFonts w:ascii="Times New Roman" w:hAnsi="Times New Roman" w:cs="Times New Roman"/>
          <w:color w:val="000000"/>
          <w:sz w:val="28"/>
          <w:szCs w:val="28"/>
        </w:rPr>
        <w:t>«</w:t>
      </w:r>
      <w:r w:rsidRPr="00901C49">
        <w:rPr>
          <w:rStyle w:val="apple-style-span"/>
          <w:rFonts w:ascii="Times New Roman" w:hAnsi="Times New Roman" w:cs="Times New Roman"/>
          <w:color w:val="000000"/>
          <w:sz w:val="28"/>
          <w:szCs w:val="28"/>
        </w:rPr>
        <w:t>Карл Поппер и Россия». — М.:</w:t>
      </w:r>
      <w:r w:rsidR="00901C49">
        <w:rPr>
          <w:rStyle w:val="apple-converted-space"/>
          <w:rFonts w:ascii="Times New Roman" w:hAnsi="Times New Roman" w:cs="Times New Roman"/>
          <w:color w:val="000000"/>
          <w:sz w:val="28"/>
          <w:szCs w:val="28"/>
        </w:rPr>
        <w:t xml:space="preserve"> </w:t>
      </w:r>
      <w:r w:rsidRPr="00901C49">
        <w:rPr>
          <w:rStyle w:val="apple-style-span"/>
          <w:rFonts w:ascii="Times New Roman" w:hAnsi="Times New Roman" w:cs="Times New Roman"/>
          <w:color w:val="000000"/>
          <w:sz w:val="28"/>
          <w:szCs w:val="28"/>
        </w:rPr>
        <w:t>2002.</w:t>
      </w:r>
    </w:p>
    <w:p w:rsidR="000C6FD0" w:rsidRPr="00901C49" w:rsidRDefault="000C6FD0" w:rsidP="00901C49">
      <w:pPr>
        <w:numPr>
          <w:ilvl w:val="0"/>
          <w:numId w:val="8"/>
        </w:numPr>
        <w:tabs>
          <w:tab w:val="clear" w:pos="1429"/>
          <w:tab w:val="num" w:pos="360"/>
        </w:tabs>
        <w:spacing w:line="360" w:lineRule="auto"/>
        <w:ind w:left="0" w:firstLine="0"/>
        <w:jc w:val="left"/>
        <w:rPr>
          <w:rFonts w:ascii="Times New Roman" w:hAnsi="Times New Roman" w:cs="Times New Roman"/>
          <w:color w:val="000000"/>
          <w:sz w:val="28"/>
          <w:szCs w:val="28"/>
        </w:rPr>
      </w:pPr>
      <w:r w:rsidRPr="00901C49">
        <w:rPr>
          <w:rFonts w:ascii="Times New Roman" w:hAnsi="Times New Roman" w:cs="Times New Roman"/>
          <w:sz w:val="28"/>
          <w:szCs w:val="28"/>
        </w:rPr>
        <w:t>Конституция Российской Федерации, 1993 г., Эксмо. М.,2009</w:t>
      </w:r>
    </w:p>
    <w:p w:rsidR="000C6FD0" w:rsidRPr="00901C49" w:rsidRDefault="000C6FD0" w:rsidP="00901C49">
      <w:pPr>
        <w:numPr>
          <w:ilvl w:val="0"/>
          <w:numId w:val="8"/>
        </w:numPr>
        <w:tabs>
          <w:tab w:val="clear" w:pos="1429"/>
          <w:tab w:val="num" w:pos="360"/>
        </w:tabs>
        <w:spacing w:line="360" w:lineRule="auto"/>
        <w:ind w:left="0" w:firstLine="0"/>
        <w:jc w:val="left"/>
        <w:rPr>
          <w:rStyle w:val="apple-converted-space"/>
          <w:rFonts w:ascii="Times New Roman" w:hAnsi="Times New Roman" w:cs="Times New Roman"/>
          <w:color w:val="000000"/>
          <w:sz w:val="28"/>
          <w:szCs w:val="28"/>
        </w:rPr>
      </w:pPr>
      <w:r w:rsidRPr="00901C49">
        <w:rPr>
          <w:rStyle w:val="apple-style-span"/>
          <w:rFonts w:ascii="Times New Roman" w:hAnsi="Times New Roman" w:cs="Times New Roman"/>
          <w:sz w:val="28"/>
          <w:szCs w:val="28"/>
        </w:rPr>
        <w:t>Любимов А.П. Комментарий к Конституции</w:t>
      </w:r>
      <w:r w:rsidR="00901C49">
        <w:rPr>
          <w:rStyle w:val="apple-style-span"/>
          <w:rFonts w:ascii="Times New Roman" w:hAnsi="Times New Roman" w:cs="Times New Roman"/>
          <w:sz w:val="28"/>
          <w:szCs w:val="28"/>
        </w:rPr>
        <w:t xml:space="preserve"> </w:t>
      </w:r>
      <w:r w:rsidRPr="00901C49">
        <w:rPr>
          <w:rStyle w:val="apple-style-span"/>
          <w:rFonts w:ascii="Times New Roman" w:hAnsi="Times New Roman" w:cs="Times New Roman"/>
          <w:sz w:val="28"/>
          <w:szCs w:val="28"/>
        </w:rPr>
        <w:t>РФ</w:t>
      </w:r>
      <w:r w:rsidR="00901C49">
        <w:rPr>
          <w:rStyle w:val="apple-converted-space"/>
          <w:rFonts w:ascii="Times New Roman" w:hAnsi="Times New Roman" w:cs="Times New Roman"/>
          <w:sz w:val="28"/>
          <w:szCs w:val="28"/>
        </w:rPr>
        <w:t xml:space="preserve"> </w:t>
      </w:r>
      <w:r w:rsidRPr="00901C49">
        <w:rPr>
          <w:rStyle w:val="apple-style-span"/>
          <w:rFonts w:ascii="Times New Roman" w:hAnsi="Times New Roman" w:cs="Times New Roman"/>
          <w:sz w:val="28"/>
          <w:szCs w:val="28"/>
        </w:rPr>
        <w:t>-</w:t>
      </w:r>
      <w:r w:rsidR="00901C49">
        <w:rPr>
          <w:rStyle w:val="apple-style-span"/>
          <w:rFonts w:ascii="Times New Roman" w:hAnsi="Times New Roman" w:cs="Times New Roman"/>
          <w:sz w:val="28"/>
          <w:szCs w:val="28"/>
        </w:rPr>
        <w:t xml:space="preserve"> </w:t>
      </w:r>
      <w:r w:rsidRPr="00901C49">
        <w:rPr>
          <w:rStyle w:val="apple-style-span"/>
          <w:rFonts w:ascii="Times New Roman" w:hAnsi="Times New Roman" w:cs="Times New Roman"/>
          <w:sz w:val="28"/>
          <w:szCs w:val="28"/>
        </w:rPr>
        <w:t>М.: Экзамен,</w:t>
      </w:r>
      <w:r w:rsidR="00901C49">
        <w:rPr>
          <w:rStyle w:val="apple-style-span"/>
          <w:rFonts w:ascii="Times New Roman" w:hAnsi="Times New Roman" w:cs="Times New Roman"/>
          <w:sz w:val="28"/>
          <w:szCs w:val="28"/>
        </w:rPr>
        <w:t xml:space="preserve"> </w:t>
      </w:r>
      <w:r w:rsidRPr="00901C49">
        <w:rPr>
          <w:rStyle w:val="apple-style-span"/>
          <w:rFonts w:ascii="Times New Roman" w:hAnsi="Times New Roman" w:cs="Times New Roman"/>
          <w:sz w:val="28"/>
          <w:szCs w:val="28"/>
        </w:rPr>
        <w:t>2005</w:t>
      </w:r>
      <w:r w:rsidR="00901C49">
        <w:rPr>
          <w:rStyle w:val="apple-converted-space"/>
          <w:rFonts w:ascii="Times New Roman" w:hAnsi="Times New Roman" w:cs="Times New Roman"/>
          <w:sz w:val="28"/>
          <w:szCs w:val="28"/>
        </w:rPr>
        <w:t xml:space="preserve"> </w:t>
      </w:r>
      <w:r w:rsidRPr="00901C49">
        <w:rPr>
          <w:rStyle w:val="apple-converted-space"/>
          <w:rFonts w:ascii="Times New Roman" w:hAnsi="Times New Roman" w:cs="Times New Roman"/>
          <w:sz w:val="28"/>
          <w:szCs w:val="28"/>
        </w:rPr>
        <w:t>г.</w:t>
      </w:r>
    </w:p>
    <w:p w:rsidR="000C6FD0" w:rsidRPr="00901C49" w:rsidRDefault="000C6FD0" w:rsidP="00901C49">
      <w:pPr>
        <w:numPr>
          <w:ilvl w:val="0"/>
          <w:numId w:val="8"/>
        </w:numPr>
        <w:tabs>
          <w:tab w:val="clear" w:pos="1429"/>
          <w:tab w:val="num" w:pos="360"/>
        </w:tabs>
        <w:spacing w:line="360" w:lineRule="auto"/>
        <w:ind w:left="0" w:firstLine="0"/>
        <w:jc w:val="left"/>
        <w:rPr>
          <w:rStyle w:val="apple-converted-space"/>
          <w:rFonts w:ascii="Times New Roman" w:hAnsi="Times New Roman" w:cs="Times New Roman"/>
          <w:color w:val="000000"/>
          <w:sz w:val="28"/>
          <w:szCs w:val="28"/>
        </w:rPr>
      </w:pPr>
      <w:r w:rsidRPr="00901C49">
        <w:rPr>
          <w:rStyle w:val="apple-converted-space"/>
          <w:rFonts w:ascii="Times New Roman" w:hAnsi="Times New Roman" w:cs="Times New Roman"/>
          <w:sz w:val="28"/>
          <w:szCs w:val="28"/>
        </w:rPr>
        <w:t>Большой юридический словарь,</w:t>
      </w:r>
      <w:r w:rsidR="00901C49">
        <w:rPr>
          <w:rStyle w:val="apple-converted-space"/>
          <w:rFonts w:ascii="Times New Roman" w:hAnsi="Times New Roman" w:cs="Times New Roman"/>
          <w:sz w:val="28"/>
          <w:szCs w:val="28"/>
        </w:rPr>
        <w:t xml:space="preserve"> </w:t>
      </w:r>
      <w:r w:rsidRPr="00901C49">
        <w:rPr>
          <w:rStyle w:val="apple-converted-space"/>
          <w:rFonts w:ascii="Times New Roman" w:hAnsi="Times New Roman" w:cs="Times New Roman"/>
          <w:sz w:val="28"/>
          <w:szCs w:val="28"/>
        </w:rPr>
        <w:t xml:space="preserve">под ред. </w:t>
      </w:r>
      <w:r w:rsidRPr="00901C49">
        <w:rPr>
          <w:rFonts w:ascii="Times New Roman" w:hAnsi="Times New Roman" w:cs="Times New Roman"/>
          <w:sz w:val="28"/>
          <w:szCs w:val="28"/>
          <w:lang w:eastAsia="ru-RU"/>
        </w:rPr>
        <w:t>А.Я.Сухарева, М.:</w:t>
      </w:r>
      <w:r w:rsidR="00901C49">
        <w:rPr>
          <w:rStyle w:val="apple-style-span"/>
          <w:rFonts w:ascii="Times New Roman" w:hAnsi="Times New Roman" w:cs="Times New Roman"/>
          <w:sz w:val="28"/>
          <w:szCs w:val="28"/>
        </w:rPr>
        <w:t xml:space="preserve"> </w:t>
      </w:r>
      <w:r w:rsidRPr="00901C49">
        <w:rPr>
          <w:rStyle w:val="apple-style-span"/>
          <w:rFonts w:ascii="Times New Roman" w:hAnsi="Times New Roman" w:cs="Times New Roman"/>
          <w:sz w:val="28"/>
          <w:szCs w:val="28"/>
        </w:rPr>
        <w:t>Инфра-М,</w:t>
      </w:r>
      <w:r w:rsidR="00901C49">
        <w:rPr>
          <w:rStyle w:val="apple-style-span"/>
          <w:rFonts w:ascii="Times New Roman" w:hAnsi="Times New Roman" w:cs="Times New Roman"/>
          <w:sz w:val="28"/>
          <w:szCs w:val="28"/>
        </w:rPr>
        <w:t xml:space="preserve"> </w:t>
      </w:r>
      <w:r w:rsidRPr="00901C49">
        <w:rPr>
          <w:rStyle w:val="apple-style-span"/>
          <w:rFonts w:ascii="Times New Roman" w:hAnsi="Times New Roman" w:cs="Times New Roman"/>
          <w:sz w:val="28"/>
          <w:szCs w:val="28"/>
        </w:rPr>
        <w:t>2007г.</w:t>
      </w:r>
    </w:p>
    <w:p w:rsidR="000C6FD0" w:rsidRPr="00901C49" w:rsidRDefault="000C6FD0" w:rsidP="00901C49">
      <w:pPr>
        <w:numPr>
          <w:ilvl w:val="0"/>
          <w:numId w:val="8"/>
        </w:numPr>
        <w:tabs>
          <w:tab w:val="clear" w:pos="1429"/>
          <w:tab w:val="num" w:pos="360"/>
        </w:tabs>
        <w:spacing w:line="360" w:lineRule="auto"/>
        <w:ind w:left="0" w:firstLine="0"/>
        <w:jc w:val="left"/>
        <w:rPr>
          <w:rStyle w:val="apple-converted-space"/>
          <w:rFonts w:ascii="Times New Roman" w:hAnsi="Times New Roman" w:cs="Times New Roman"/>
          <w:color w:val="000000"/>
          <w:sz w:val="28"/>
          <w:szCs w:val="28"/>
        </w:rPr>
      </w:pPr>
      <w:r w:rsidRPr="00901C49">
        <w:rPr>
          <w:rStyle w:val="apple-converted-space"/>
          <w:rFonts w:ascii="Times New Roman" w:hAnsi="Times New Roman" w:cs="Times New Roman"/>
          <w:sz w:val="28"/>
          <w:szCs w:val="28"/>
        </w:rPr>
        <w:t>Карпов А.В. Конституционное право</w:t>
      </w:r>
      <w:r w:rsidR="00901C49">
        <w:rPr>
          <w:rStyle w:val="apple-converted-space"/>
          <w:rFonts w:ascii="Times New Roman" w:hAnsi="Times New Roman" w:cs="Times New Roman"/>
          <w:sz w:val="28"/>
          <w:szCs w:val="28"/>
        </w:rPr>
        <w:t xml:space="preserve"> </w:t>
      </w:r>
      <w:r w:rsidRPr="00901C49">
        <w:rPr>
          <w:rStyle w:val="apple-converted-space"/>
          <w:rFonts w:ascii="Times New Roman" w:hAnsi="Times New Roman" w:cs="Times New Roman"/>
          <w:sz w:val="28"/>
          <w:szCs w:val="28"/>
        </w:rPr>
        <w:t>России, - М.: Дашков и К, 2008 г.</w:t>
      </w:r>
    </w:p>
    <w:p w:rsidR="000C6FD0" w:rsidRPr="00901C49" w:rsidRDefault="000C6FD0" w:rsidP="00901C49">
      <w:pPr>
        <w:numPr>
          <w:ilvl w:val="0"/>
          <w:numId w:val="8"/>
        </w:numPr>
        <w:tabs>
          <w:tab w:val="clear" w:pos="1429"/>
          <w:tab w:val="num" w:pos="360"/>
        </w:tabs>
        <w:spacing w:line="360" w:lineRule="auto"/>
        <w:ind w:left="0" w:firstLine="0"/>
        <w:jc w:val="left"/>
        <w:rPr>
          <w:rStyle w:val="apple-converted-space"/>
          <w:rFonts w:ascii="Times New Roman" w:hAnsi="Times New Roman" w:cs="Times New Roman"/>
          <w:color w:val="000000"/>
          <w:sz w:val="28"/>
          <w:szCs w:val="28"/>
        </w:rPr>
      </w:pPr>
      <w:r w:rsidRPr="00901C49">
        <w:rPr>
          <w:rStyle w:val="apple-converted-space"/>
          <w:rFonts w:ascii="Times New Roman" w:hAnsi="Times New Roman" w:cs="Times New Roman"/>
          <w:sz w:val="28"/>
          <w:szCs w:val="28"/>
        </w:rPr>
        <w:t>Румянцев О.Г. Основы конституционного строя России. – М.: Юрист,1999г.</w:t>
      </w:r>
    </w:p>
    <w:p w:rsidR="000C6FD0" w:rsidRPr="00901C49" w:rsidRDefault="000C6FD0" w:rsidP="00901C49">
      <w:pPr>
        <w:numPr>
          <w:ilvl w:val="0"/>
          <w:numId w:val="8"/>
        </w:numPr>
        <w:tabs>
          <w:tab w:val="clear" w:pos="1429"/>
          <w:tab w:val="num" w:pos="360"/>
        </w:tabs>
        <w:spacing w:line="360" w:lineRule="auto"/>
        <w:ind w:left="0" w:firstLine="0"/>
        <w:jc w:val="left"/>
        <w:rPr>
          <w:rStyle w:val="apple-style-span"/>
          <w:rFonts w:ascii="Times New Roman" w:hAnsi="Times New Roman" w:cs="Times New Roman"/>
          <w:color w:val="000000"/>
          <w:sz w:val="28"/>
          <w:szCs w:val="28"/>
        </w:rPr>
      </w:pPr>
      <w:r w:rsidRPr="00901C49">
        <w:rPr>
          <w:rStyle w:val="apple-style-span"/>
          <w:rFonts w:ascii="Times New Roman" w:hAnsi="Times New Roman" w:cs="Times New Roman"/>
          <w:color w:val="000000"/>
          <w:sz w:val="28"/>
          <w:szCs w:val="28"/>
        </w:rPr>
        <w:t>Федеральный конституционный закон от 31.12.1996 г. №1-ФКЗ</w:t>
      </w:r>
      <w:r w:rsidR="00901C49">
        <w:rPr>
          <w:rStyle w:val="apple-style-span"/>
          <w:rFonts w:ascii="Times New Roman" w:hAnsi="Times New Roman" w:cs="Times New Roman"/>
          <w:color w:val="000000"/>
          <w:sz w:val="28"/>
          <w:szCs w:val="28"/>
        </w:rPr>
        <w:t xml:space="preserve"> </w:t>
      </w:r>
      <w:r w:rsidRPr="00901C49">
        <w:rPr>
          <w:rStyle w:val="apple-style-span"/>
          <w:rFonts w:ascii="Times New Roman" w:hAnsi="Times New Roman" w:cs="Times New Roman"/>
          <w:color w:val="000000"/>
          <w:sz w:val="28"/>
          <w:szCs w:val="28"/>
        </w:rPr>
        <w:t>(ред.</w:t>
      </w:r>
      <w:r w:rsidR="00901C49">
        <w:rPr>
          <w:rStyle w:val="apple-style-span"/>
          <w:rFonts w:ascii="Times New Roman" w:hAnsi="Times New Roman" w:cs="Times New Roman"/>
          <w:color w:val="000000"/>
          <w:sz w:val="28"/>
          <w:szCs w:val="28"/>
        </w:rPr>
        <w:t xml:space="preserve"> </w:t>
      </w:r>
      <w:r w:rsidRPr="00901C49">
        <w:rPr>
          <w:rStyle w:val="apple-style-span"/>
          <w:rFonts w:ascii="Times New Roman" w:hAnsi="Times New Roman" w:cs="Times New Roman"/>
          <w:color w:val="000000"/>
          <w:sz w:val="28"/>
          <w:szCs w:val="28"/>
        </w:rPr>
        <w:t>05.04.2005 г.) « О судебной системе Российской Федерации».</w:t>
      </w:r>
    </w:p>
    <w:p w:rsidR="000C6FD0" w:rsidRPr="00901C49" w:rsidRDefault="000C6FD0" w:rsidP="00901C49">
      <w:pPr>
        <w:numPr>
          <w:ilvl w:val="0"/>
          <w:numId w:val="8"/>
        </w:numPr>
        <w:tabs>
          <w:tab w:val="clear" w:pos="1429"/>
          <w:tab w:val="num" w:pos="360"/>
        </w:tabs>
        <w:spacing w:line="360" w:lineRule="auto"/>
        <w:ind w:left="0" w:firstLine="0"/>
        <w:jc w:val="left"/>
        <w:rPr>
          <w:rStyle w:val="apple-style-span"/>
          <w:rFonts w:ascii="Times New Roman" w:hAnsi="Times New Roman" w:cs="Times New Roman"/>
          <w:color w:val="000000"/>
          <w:sz w:val="28"/>
          <w:szCs w:val="28"/>
        </w:rPr>
      </w:pPr>
      <w:r w:rsidRPr="00901C49">
        <w:rPr>
          <w:rFonts w:ascii="Times New Roman" w:hAnsi="Times New Roman" w:cs="Times New Roman"/>
          <w:color w:val="000000"/>
          <w:sz w:val="28"/>
          <w:szCs w:val="28"/>
        </w:rPr>
        <w:t xml:space="preserve">Закон РФ «О средствах массовой информации» </w:t>
      </w:r>
      <w:r w:rsidRPr="00901C49">
        <w:rPr>
          <w:rStyle w:val="apple-style-span"/>
          <w:rFonts w:ascii="Times New Roman" w:hAnsi="Times New Roman" w:cs="Times New Roman"/>
          <w:color w:val="000000"/>
          <w:sz w:val="28"/>
          <w:szCs w:val="28"/>
        </w:rPr>
        <w:t>от 27.12.1991 г. №2124-1.</w:t>
      </w:r>
    </w:p>
    <w:p w:rsidR="000C6FD0" w:rsidRPr="00901C49" w:rsidRDefault="000C6FD0" w:rsidP="00901C49">
      <w:pPr>
        <w:numPr>
          <w:ilvl w:val="0"/>
          <w:numId w:val="8"/>
        </w:numPr>
        <w:tabs>
          <w:tab w:val="clear" w:pos="1429"/>
          <w:tab w:val="num" w:pos="360"/>
        </w:tabs>
        <w:spacing w:line="360" w:lineRule="auto"/>
        <w:ind w:left="0" w:firstLine="0"/>
        <w:jc w:val="left"/>
        <w:rPr>
          <w:rStyle w:val="apple-style-span"/>
          <w:rFonts w:ascii="Times New Roman" w:hAnsi="Times New Roman" w:cs="Times New Roman"/>
          <w:color w:val="000000"/>
          <w:sz w:val="28"/>
          <w:szCs w:val="28"/>
        </w:rPr>
      </w:pPr>
      <w:r w:rsidRPr="00901C49">
        <w:rPr>
          <w:rStyle w:val="apple-style-span"/>
          <w:rFonts w:ascii="Times New Roman" w:hAnsi="Times New Roman" w:cs="Times New Roman"/>
          <w:color w:val="000000"/>
          <w:sz w:val="28"/>
          <w:szCs w:val="28"/>
        </w:rPr>
        <w:t>Закон РФ «О государственной</w:t>
      </w:r>
      <w:r w:rsidR="00901C49">
        <w:rPr>
          <w:rStyle w:val="apple-style-span"/>
          <w:rFonts w:ascii="Times New Roman" w:hAnsi="Times New Roman" w:cs="Times New Roman"/>
          <w:color w:val="000000"/>
          <w:sz w:val="28"/>
          <w:szCs w:val="28"/>
        </w:rPr>
        <w:t xml:space="preserve"> </w:t>
      </w:r>
      <w:r w:rsidRPr="00901C49">
        <w:rPr>
          <w:rStyle w:val="apple-style-span"/>
          <w:rFonts w:ascii="Times New Roman" w:hAnsi="Times New Roman" w:cs="Times New Roman"/>
          <w:color w:val="000000"/>
          <w:sz w:val="28"/>
          <w:szCs w:val="28"/>
        </w:rPr>
        <w:t>тайне», от 21.07.1993 г. № 5485-1.</w:t>
      </w:r>
    </w:p>
    <w:p w:rsidR="000C6FD0" w:rsidRPr="00901C49" w:rsidRDefault="000C6FD0" w:rsidP="00901C49">
      <w:pPr>
        <w:numPr>
          <w:ilvl w:val="0"/>
          <w:numId w:val="8"/>
        </w:numPr>
        <w:tabs>
          <w:tab w:val="clear" w:pos="1429"/>
          <w:tab w:val="num" w:pos="360"/>
        </w:tabs>
        <w:spacing w:line="360" w:lineRule="auto"/>
        <w:ind w:left="0" w:firstLine="0"/>
        <w:jc w:val="left"/>
        <w:rPr>
          <w:rFonts w:ascii="Times New Roman" w:hAnsi="Times New Roman" w:cs="Times New Roman"/>
          <w:color w:val="000000"/>
          <w:sz w:val="28"/>
          <w:szCs w:val="28"/>
        </w:rPr>
      </w:pPr>
      <w:r w:rsidRPr="00901C49">
        <w:rPr>
          <w:rFonts w:ascii="Times New Roman" w:hAnsi="Times New Roman" w:cs="Times New Roman"/>
          <w:color w:val="000000"/>
          <w:sz w:val="28"/>
          <w:szCs w:val="28"/>
        </w:rPr>
        <w:t>Федеральный закон "О психиатрической помощи и гарантиях прав граждан</w:t>
      </w:r>
      <w:r w:rsidR="00901C49">
        <w:rPr>
          <w:rStyle w:val="apple-converted-space"/>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при ее оказании", от 2 .08.1992 №</w:t>
      </w:r>
      <w:r w:rsidR="00901C49">
        <w:rPr>
          <w:rStyle w:val="apple-converted-space"/>
          <w:rFonts w:ascii="Times New Roman" w:hAnsi="Times New Roman" w:cs="Times New Roman"/>
          <w:color w:val="000000"/>
          <w:sz w:val="28"/>
          <w:szCs w:val="28"/>
        </w:rPr>
        <w:t xml:space="preserve"> </w:t>
      </w:r>
      <w:r w:rsidRPr="00901C49">
        <w:rPr>
          <w:rFonts w:ascii="Times New Roman" w:hAnsi="Times New Roman" w:cs="Times New Roman"/>
          <w:color w:val="000000"/>
          <w:sz w:val="28"/>
          <w:szCs w:val="28"/>
        </w:rPr>
        <w:t>3185-1.</w:t>
      </w:r>
      <w:bookmarkStart w:id="0" w:name="_GoBack"/>
      <w:bookmarkEnd w:id="0"/>
    </w:p>
    <w:sectPr w:rsidR="000C6FD0" w:rsidRPr="00901C49" w:rsidSect="00901C49">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30E" w:rsidRDefault="008B330E" w:rsidP="00B062B6">
      <w:r>
        <w:separator/>
      </w:r>
    </w:p>
  </w:endnote>
  <w:endnote w:type="continuationSeparator" w:id="0">
    <w:p w:rsidR="008B330E" w:rsidRDefault="008B330E" w:rsidP="00B0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30E" w:rsidRDefault="008B330E" w:rsidP="00B062B6">
      <w:r>
        <w:separator/>
      </w:r>
    </w:p>
  </w:footnote>
  <w:footnote w:type="continuationSeparator" w:id="0">
    <w:p w:rsidR="008B330E" w:rsidRDefault="008B330E" w:rsidP="00B062B6">
      <w:r>
        <w:continuationSeparator/>
      </w:r>
    </w:p>
  </w:footnote>
  <w:footnote w:id="1">
    <w:p w:rsidR="008B330E" w:rsidRDefault="000C6FD0">
      <w:pPr>
        <w:pStyle w:val="a8"/>
      </w:pPr>
      <w:r>
        <w:rPr>
          <w:rStyle w:val="aa"/>
        </w:rPr>
        <w:footnoteRef/>
      </w:r>
      <w:r>
        <w:t xml:space="preserve"> </w:t>
      </w:r>
      <w:r w:rsidRPr="007B3B02">
        <w:rPr>
          <w:rFonts w:ascii="Arial" w:hAnsi="Arial" w:cs="Arial"/>
          <w:sz w:val="18"/>
          <w:szCs w:val="18"/>
        </w:rPr>
        <w:t>Милль Дж. «О свободе»</w:t>
      </w:r>
      <w:r w:rsidR="00901C49">
        <w:rPr>
          <w:rFonts w:ascii="Arial" w:hAnsi="Arial" w:cs="Arial"/>
          <w:sz w:val="18"/>
          <w:szCs w:val="18"/>
        </w:rPr>
        <w:t xml:space="preserve"> </w:t>
      </w:r>
      <w:r w:rsidRPr="007B3B02">
        <w:rPr>
          <w:rStyle w:val="apple-style-span"/>
          <w:rFonts w:ascii="Arial" w:hAnsi="Arial" w:cs="Arial"/>
          <w:color w:val="000000"/>
          <w:sz w:val="18"/>
          <w:szCs w:val="18"/>
        </w:rPr>
        <w:t>Наука и жизнь. – 1993. № 11</w:t>
      </w:r>
    </w:p>
  </w:footnote>
  <w:footnote w:id="2">
    <w:p w:rsidR="008B330E" w:rsidRDefault="000C6FD0">
      <w:pPr>
        <w:pStyle w:val="a8"/>
      </w:pPr>
      <w:r>
        <w:rPr>
          <w:rStyle w:val="aa"/>
        </w:rPr>
        <w:footnoteRef/>
      </w:r>
      <w:r>
        <w:t xml:space="preserve"> </w:t>
      </w:r>
      <w:r w:rsidRPr="00411E08">
        <w:rPr>
          <w:rFonts w:ascii="Arial" w:hAnsi="Arial" w:cs="Arial"/>
          <w:sz w:val="18"/>
          <w:szCs w:val="18"/>
        </w:rPr>
        <w:t>С</w:t>
      </w:r>
      <w:r>
        <w:rPr>
          <w:rStyle w:val="apple-style-span"/>
          <w:rFonts w:ascii="Arial" w:hAnsi="Arial" w:cs="Arial"/>
          <w:color w:val="000000"/>
          <w:sz w:val="18"/>
          <w:szCs w:val="18"/>
        </w:rPr>
        <w:t xml:space="preserve">адовский </w:t>
      </w:r>
      <w:r w:rsidRPr="00411E08">
        <w:rPr>
          <w:rStyle w:val="apple-style-span"/>
          <w:rFonts w:ascii="Arial" w:hAnsi="Arial" w:cs="Arial"/>
          <w:color w:val="000000"/>
          <w:sz w:val="18"/>
          <w:szCs w:val="18"/>
        </w:rPr>
        <w:t>В. Н</w:t>
      </w:r>
      <w:r w:rsidRPr="00411E08">
        <w:rPr>
          <w:rStyle w:val="apple-style-span"/>
          <w:rFonts w:ascii="Arial" w:hAnsi="Arial" w:cs="Arial"/>
          <w:i/>
          <w:iCs/>
          <w:color w:val="000000"/>
          <w:sz w:val="18"/>
          <w:szCs w:val="18"/>
        </w:rPr>
        <w:t>.</w:t>
      </w:r>
      <w:r w:rsidR="00901C49">
        <w:rPr>
          <w:rStyle w:val="apple-converted-space"/>
          <w:rFonts w:ascii="Arial" w:hAnsi="Arial" w:cs="Arial"/>
          <w:color w:val="000000"/>
          <w:sz w:val="18"/>
          <w:szCs w:val="18"/>
        </w:rPr>
        <w:t xml:space="preserve"> </w:t>
      </w:r>
      <w:r>
        <w:rPr>
          <w:rStyle w:val="apple-converted-space"/>
          <w:rFonts w:ascii="Arial" w:hAnsi="Arial" w:cs="Arial"/>
          <w:color w:val="000000"/>
          <w:sz w:val="18"/>
          <w:szCs w:val="18"/>
        </w:rPr>
        <w:t>«</w:t>
      </w:r>
      <w:r w:rsidRPr="00411E08">
        <w:rPr>
          <w:rStyle w:val="apple-style-span"/>
          <w:rFonts w:ascii="Arial" w:hAnsi="Arial" w:cs="Arial"/>
          <w:color w:val="000000"/>
          <w:sz w:val="18"/>
          <w:szCs w:val="18"/>
        </w:rPr>
        <w:t>Карл Поппер и Россия</w:t>
      </w:r>
      <w:r>
        <w:rPr>
          <w:rStyle w:val="apple-style-span"/>
          <w:rFonts w:ascii="Arial" w:hAnsi="Arial" w:cs="Arial"/>
          <w:color w:val="000000"/>
          <w:sz w:val="18"/>
          <w:szCs w:val="18"/>
        </w:rPr>
        <w:t>»</w:t>
      </w:r>
      <w:r w:rsidRPr="00411E08">
        <w:rPr>
          <w:rStyle w:val="apple-style-span"/>
          <w:rFonts w:ascii="Arial" w:hAnsi="Arial" w:cs="Arial"/>
          <w:color w:val="000000"/>
          <w:sz w:val="18"/>
          <w:szCs w:val="18"/>
        </w:rPr>
        <w:t>. — М.:</w:t>
      </w:r>
      <w:r w:rsidR="00901C49">
        <w:rPr>
          <w:rStyle w:val="apple-converted-space"/>
          <w:rFonts w:ascii="Arial" w:hAnsi="Arial" w:cs="Arial"/>
          <w:color w:val="000000"/>
          <w:sz w:val="18"/>
          <w:szCs w:val="18"/>
        </w:rPr>
        <w:t xml:space="preserve"> </w:t>
      </w:r>
      <w:r w:rsidRPr="00411E08">
        <w:rPr>
          <w:rStyle w:val="apple-style-span"/>
          <w:rFonts w:ascii="Arial" w:hAnsi="Arial" w:cs="Arial"/>
          <w:color w:val="000000"/>
          <w:sz w:val="18"/>
          <w:szCs w:val="18"/>
        </w:rPr>
        <w:t>2002.</w:t>
      </w:r>
    </w:p>
  </w:footnote>
  <w:footnote w:id="3">
    <w:p w:rsidR="008B330E" w:rsidRDefault="000C6FD0">
      <w:pPr>
        <w:pStyle w:val="a8"/>
      </w:pPr>
      <w:r>
        <w:rPr>
          <w:rStyle w:val="aa"/>
        </w:rPr>
        <w:footnoteRef/>
      </w:r>
      <w:r>
        <w:t xml:space="preserve"> </w:t>
      </w:r>
      <w:r w:rsidRPr="00527BB0">
        <w:rPr>
          <w:rFonts w:ascii="Arial" w:hAnsi="Arial" w:cs="Arial"/>
          <w:sz w:val="18"/>
          <w:szCs w:val="18"/>
        </w:rPr>
        <w:t>Конституция РФ, 1993 г., Эксмо. М.,2009</w:t>
      </w:r>
    </w:p>
  </w:footnote>
  <w:footnote w:id="4">
    <w:p w:rsidR="008B330E" w:rsidRDefault="000C6FD0">
      <w:pPr>
        <w:pStyle w:val="a8"/>
      </w:pPr>
      <w:r>
        <w:rPr>
          <w:rStyle w:val="aa"/>
        </w:rPr>
        <w:footnoteRef/>
      </w:r>
      <w:r>
        <w:t xml:space="preserve"> </w:t>
      </w:r>
      <w:r>
        <w:rPr>
          <w:rStyle w:val="apple-style-span"/>
          <w:rFonts w:ascii="Arial" w:hAnsi="Arial" w:cs="Arial"/>
          <w:sz w:val="18"/>
          <w:szCs w:val="18"/>
        </w:rPr>
        <w:t>Любимов А.П</w:t>
      </w:r>
      <w:r w:rsidRPr="00492CDD">
        <w:rPr>
          <w:rStyle w:val="apple-style-span"/>
          <w:rFonts w:ascii="Arial" w:hAnsi="Arial" w:cs="Arial"/>
          <w:sz w:val="18"/>
          <w:szCs w:val="18"/>
        </w:rPr>
        <w:t xml:space="preserve">. </w:t>
      </w:r>
      <w:r>
        <w:rPr>
          <w:rStyle w:val="apple-style-span"/>
          <w:rFonts w:ascii="Arial" w:hAnsi="Arial" w:cs="Arial"/>
          <w:sz w:val="18"/>
          <w:szCs w:val="18"/>
        </w:rPr>
        <w:t>Комментарий к Конституции</w:t>
      </w:r>
      <w:r w:rsidR="00901C49">
        <w:rPr>
          <w:rStyle w:val="apple-style-span"/>
          <w:rFonts w:ascii="Arial" w:hAnsi="Arial" w:cs="Arial"/>
          <w:sz w:val="18"/>
          <w:szCs w:val="18"/>
        </w:rPr>
        <w:t xml:space="preserve"> </w:t>
      </w:r>
      <w:r>
        <w:rPr>
          <w:rStyle w:val="apple-style-span"/>
          <w:rFonts w:ascii="Arial" w:hAnsi="Arial" w:cs="Arial"/>
          <w:sz w:val="18"/>
          <w:szCs w:val="18"/>
        </w:rPr>
        <w:t>РФ</w:t>
      </w:r>
      <w:r w:rsidR="00901C49">
        <w:rPr>
          <w:rStyle w:val="apple-converted-space"/>
          <w:rFonts w:ascii="Arial" w:hAnsi="Arial" w:cs="Arial"/>
          <w:sz w:val="18"/>
          <w:szCs w:val="18"/>
        </w:rPr>
        <w:t xml:space="preserve"> </w:t>
      </w:r>
      <w:r w:rsidRPr="00492CDD">
        <w:rPr>
          <w:rStyle w:val="apple-style-span"/>
          <w:rFonts w:ascii="Arial" w:hAnsi="Arial" w:cs="Arial"/>
          <w:sz w:val="18"/>
          <w:szCs w:val="18"/>
        </w:rPr>
        <w:t>-</w:t>
      </w:r>
      <w:r w:rsidR="00901C49">
        <w:rPr>
          <w:rStyle w:val="apple-style-span"/>
          <w:rFonts w:ascii="Arial" w:hAnsi="Arial" w:cs="Arial"/>
          <w:sz w:val="18"/>
          <w:szCs w:val="18"/>
        </w:rPr>
        <w:t xml:space="preserve"> </w:t>
      </w:r>
      <w:r w:rsidRPr="00492CDD">
        <w:rPr>
          <w:rStyle w:val="apple-style-span"/>
          <w:rFonts w:ascii="Arial" w:hAnsi="Arial" w:cs="Arial"/>
          <w:sz w:val="18"/>
          <w:szCs w:val="18"/>
        </w:rPr>
        <w:t xml:space="preserve">М.: </w:t>
      </w:r>
      <w:r>
        <w:rPr>
          <w:rStyle w:val="apple-style-span"/>
          <w:rFonts w:ascii="Arial" w:hAnsi="Arial" w:cs="Arial"/>
          <w:sz w:val="18"/>
          <w:szCs w:val="18"/>
        </w:rPr>
        <w:t>Экзамен,</w:t>
      </w:r>
      <w:r w:rsidR="00901C49">
        <w:rPr>
          <w:rStyle w:val="apple-style-span"/>
          <w:rFonts w:ascii="Arial" w:hAnsi="Arial" w:cs="Arial"/>
          <w:sz w:val="18"/>
          <w:szCs w:val="18"/>
        </w:rPr>
        <w:t xml:space="preserve"> </w:t>
      </w:r>
      <w:r w:rsidRPr="00492CDD">
        <w:rPr>
          <w:rStyle w:val="apple-style-span"/>
          <w:rFonts w:ascii="Arial" w:hAnsi="Arial" w:cs="Arial"/>
          <w:sz w:val="18"/>
          <w:szCs w:val="18"/>
        </w:rPr>
        <w:t>2005</w:t>
      </w:r>
      <w:r w:rsidR="00901C49">
        <w:rPr>
          <w:rStyle w:val="apple-converted-space"/>
          <w:rFonts w:ascii="Arial" w:hAnsi="Arial" w:cs="Arial"/>
          <w:sz w:val="18"/>
          <w:szCs w:val="18"/>
        </w:rPr>
        <w:t xml:space="preserve"> </w:t>
      </w:r>
      <w:r>
        <w:rPr>
          <w:rStyle w:val="apple-converted-space"/>
          <w:rFonts w:ascii="Arial" w:hAnsi="Arial" w:cs="Arial"/>
          <w:sz w:val="18"/>
          <w:szCs w:val="18"/>
        </w:rPr>
        <w:t>г.</w:t>
      </w:r>
    </w:p>
  </w:footnote>
  <w:footnote w:id="5">
    <w:p w:rsidR="008B330E" w:rsidRDefault="000C6FD0" w:rsidP="00532919">
      <w:pPr>
        <w:jc w:val="left"/>
      </w:pPr>
      <w:r>
        <w:rPr>
          <w:rStyle w:val="aa"/>
        </w:rPr>
        <w:footnoteRef/>
      </w:r>
      <w:r w:rsidRPr="00532919">
        <w:rPr>
          <w:rFonts w:ascii="Arial" w:hAnsi="Arial" w:cs="Arial"/>
          <w:kern w:val="36"/>
          <w:sz w:val="18"/>
          <w:szCs w:val="18"/>
          <w:lang w:eastAsia="ru-RU"/>
        </w:rPr>
        <w:t>Большой юридический словарь</w:t>
      </w:r>
      <w:r w:rsidRPr="00532919">
        <w:t xml:space="preserve">. </w:t>
      </w:r>
      <w:r w:rsidRPr="00532919">
        <w:rPr>
          <w:rFonts w:ascii="Arial" w:hAnsi="Arial" w:cs="Arial"/>
          <w:sz w:val="18"/>
          <w:szCs w:val="18"/>
          <w:lang w:eastAsia="ru-RU"/>
        </w:rPr>
        <w:t>Под ред. А.Я.Сухарева</w:t>
      </w:r>
      <w:r>
        <w:rPr>
          <w:rFonts w:ascii="Arial" w:hAnsi="Arial" w:cs="Arial"/>
          <w:sz w:val="18"/>
          <w:szCs w:val="18"/>
          <w:lang w:eastAsia="ru-RU"/>
        </w:rPr>
        <w:t>, М.:</w:t>
      </w:r>
      <w:r w:rsidR="00901C49">
        <w:rPr>
          <w:rStyle w:val="apple-style-span"/>
          <w:rFonts w:ascii="Arial" w:hAnsi="Arial" w:cs="Arial"/>
          <w:sz w:val="18"/>
          <w:szCs w:val="18"/>
        </w:rPr>
        <w:t xml:space="preserve"> </w:t>
      </w:r>
      <w:r w:rsidRPr="00532919">
        <w:rPr>
          <w:rStyle w:val="apple-style-span"/>
          <w:rFonts w:ascii="Arial" w:hAnsi="Arial" w:cs="Arial"/>
          <w:sz w:val="18"/>
          <w:szCs w:val="18"/>
        </w:rPr>
        <w:t>Инфра-М, 2007г</w:t>
      </w:r>
      <w:r w:rsidRPr="00532919">
        <w:rPr>
          <w:rStyle w:val="apple-style-sp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D0" w:rsidRDefault="00F9040B">
    <w:pPr>
      <w:pStyle w:val="ae"/>
      <w:jc w:val="right"/>
    </w:pPr>
    <w:r>
      <w:rPr>
        <w:noProof/>
      </w:rPr>
      <w:t>1</w:t>
    </w:r>
  </w:p>
  <w:p w:rsidR="000C6FD0" w:rsidRDefault="000C6FD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514A"/>
    <w:multiLevelType w:val="hybridMultilevel"/>
    <w:tmpl w:val="F56267EE"/>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B945A1"/>
    <w:multiLevelType w:val="multilevel"/>
    <w:tmpl w:val="20AE05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2">
    <w:nsid w:val="10FF2CDF"/>
    <w:multiLevelType w:val="hybridMultilevel"/>
    <w:tmpl w:val="918C0C12"/>
    <w:lvl w:ilvl="0" w:tplc="558EB4FA">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44650989"/>
    <w:multiLevelType w:val="hybridMultilevel"/>
    <w:tmpl w:val="ECB0BF1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53674D87"/>
    <w:multiLevelType w:val="multilevel"/>
    <w:tmpl w:val="B74A19E6"/>
    <w:lvl w:ilvl="0">
      <w:start w:val="1"/>
      <w:numFmt w:val="decimal"/>
      <w:lvlText w:val="%1."/>
      <w:lvlJc w:val="left"/>
      <w:pPr>
        <w:ind w:left="390" w:hanging="39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5">
    <w:nsid w:val="5B9C2CD4"/>
    <w:multiLevelType w:val="multilevel"/>
    <w:tmpl w:val="E3CED5FC"/>
    <w:lvl w:ilvl="0">
      <w:start w:val="4"/>
      <w:numFmt w:val="decimal"/>
      <w:lvlText w:val="%1"/>
      <w:lvlJc w:val="left"/>
      <w:pPr>
        <w:ind w:left="360" w:hanging="360"/>
      </w:pPr>
      <w:rPr>
        <w:rFonts w:hint="default"/>
        <w:b w:val="0"/>
        <w:bCs w:val="0"/>
        <w:sz w:val="24"/>
        <w:szCs w:val="24"/>
      </w:rPr>
    </w:lvl>
    <w:lvl w:ilvl="1">
      <w:start w:val="1"/>
      <w:numFmt w:val="decimal"/>
      <w:lvlText w:val="%1.%2"/>
      <w:lvlJc w:val="left"/>
      <w:pPr>
        <w:ind w:left="2160" w:hanging="720"/>
      </w:pPr>
      <w:rPr>
        <w:rFonts w:hint="default"/>
        <w:b w:val="0"/>
        <w:bCs w:val="0"/>
        <w:sz w:val="24"/>
        <w:szCs w:val="24"/>
      </w:rPr>
    </w:lvl>
    <w:lvl w:ilvl="2">
      <w:start w:val="1"/>
      <w:numFmt w:val="decimal"/>
      <w:lvlText w:val="%1.%2.%3"/>
      <w:lvlJc w:val="left"/>
      <w:pPr>
        <w:ind w:left="3600" w:hanging="720"/>
      </w:pPr>
      <w:rPr>
        <w:rFonts w:hint="default"/>
        <w:b w:val="0"/>
        <w:bCs w:val="0"/>
        <w:sz w:val="24"/>
        <w:szCs w:val="24"/>
      </w:rPr>
    </w:lvl>
    <w:lvl w:ilvl="3">
      <w:start w:val="1"/>
      <w:numFmt w:val="decimal"/>
      <w:lvlText w:val="%1.%2.%3.%4"/>
      <w:lvlJc w:val="left"/>
      <w:pPr>
        <w:ind w:left="5400" w:hanging="1080"/>
      </w:pPr>
      <w:rPr>
        <w:rFonts w:hint="default"/>
        <w:b w:val="0"/>
        <w:bCs w:val="0"/>
        <w:sz w:val="24"/>
        <w:szCs w:val="24"/>
      </w:rPr>
    </w:lvl>
    <w:lvl w:ilvl="4">
      <w:start w:val="1"/>
      <w:numFmt w:val="decimal"/>
      <w:lvlText w:val="%1.%2.%3.%4.%5"/>
      <w:lvlJc w:val="left"/>
      <w:pPr>
        <w:ind w:left="7200" w:hanging="1440"/>
      </w:pPr>
      <w:rPr>
        <w:rFonts w:hint="default"/>
        <w:b w:val="0"/>
        <w:bCs w:val="0"/>
        <w:sz w:val="24"/>
        <w:szCs w:val="24"/>
      </w:rPr>
    </w:lvl>
    <w:lvl w:ilvl="5">
      <w:start w:val="1"/>
      <w:numFmt w:val="decimal"/>
      <w:lvlText w:val="%1.%2.%3.%4.%5.%6"/>
      <w:lvlJc w:val="left"/>
      <w:pPr>
        <w:ind w:left="8640" w:hanging="1440"/>
      </w:pPr>
      <w:rPr>
        <w:rFonts w:hint="default"/>
        <w:b w:val="0"/>
        <w:bCs w:val="0"/>
        <w:sz w:val="24"/>
        <w:szCs w:val="24"/>
      </w:rPr>
    </w:lvl>
    <w:lvl w:ilvl="6">
      <w:start w:val="1"/>
      <w:numFmt w:val="decimal"/>
      <w:lvlText w:val="%1.%2.%3.%4.%5.%6.%7"/>
      <w:lvlJc w:val="left"/>
      <w:pPr>
        <w:ind w:left="10440" w:hanging="1800"/>
      </w:pPr>
      <w:rPr>
        <w:rFonts w:hint="default"/>
        <w:b w:val="0"/>
        <w:bCs w:val="0"/>
        <w:sz w:val="24"/>
        <w:szCs w:val="24"/>
      </w:rPr>
    </w:lvl>
    <w:lvl w:ilvl="7">
      <w:start w:val="1"/>
      <w:numFmt w:val="decimal"/>
      <w:lvlText w:val="%1.%2.%3.%4.%5.%6.%7.%8"/>
      <w:lvlJc w:val="left"/>
      <w:pPr>
        <w:ind w:left="11880" w:hanging="1800"/>
      </w:pPr>
      <w:rPr>
        <w:rFonts w:hint="default"/>
        <w:b w:val="0"/>
        <w:bCs w:val="0"/>
        <w:sz w:val="24"/>
        <w:szCs w:val="24"/>
      </w:rPr>
    </w:lvl>
    <w:lvl w:ilvl="8">
      <w:start w:val="1"/>
      <w:numFmt w:val="decimal"/>
      <w:lvlText w:val="%1.%2.%3.%4.%5.%6.%7.%8.%9"/>
      <w:lvlJc w:val="left"/>
      <w:pPr>
        <w:ind w:left="13680" w:hanging="2160"/>
      </w:pPr>
      <w:rPr>
        <w:rFonts w:hint="default"/>
        <w:b w:val="0"/>
        <w:bCs w:val="0"/>
        <w:sz w:val="24"/>
        <w:szCs w:val="24"/>
      </w:rPr>
    </w:lvl>
  </w:abstractNum>
  <w:abstractNum w:abstractNumId="6">
    <w:nsid w:val="736E20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F4B46D5"/>
    <w:multiLevelType w:val="multilevel"/>
    <w:tmpl w:val="E5323B0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520" w:hanging="2160"/>
      </w:pPr>
      <w:rPr>
        <w:rFonts w:hint="default"/>
        <w:b/>
        <w:bCs/>
      </w:rPr>
    </w:lvl>
  </w:abstractNum>
  <w:num w:numId="1">
    <w:abstractNumId w:val="1"/>
  </w:num>
  <w:num w:numId="2">
    <w:abstractNumId w:val="4"/>
  </w:num>
  <w:num w:numId="3">
    <w:abstractNumId w:val="7"/>
  </w:num>
  <w:num w:numId="4">
    <w:abstractNumId w:val="6"/>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A56"/>
    <w:rsid w:val="00023AC7"/>
    <w:rsid w:val="0004412D"/>
    <w:rsid w:val="00054F55"/>
    <w:rsid w:val="00055A9F"/>
    <w:rsid w:val="000667C5"/>
    <w:rsid w:val="00073BFA"/>
    <w:rsid w:val="000858B3"/>
    <w:rsid w:val="000B2AC7"/>
    <w:rsid w:val="000C6FD0"/>
    <w:rsid w:val="000E2456"/>
    <w:rsid w:val="000E7E72"/>
    <w:rsid w:val="000F573E"/>
    <w:rsid w:val="000F5A50"/>
    <w:rsid w:val="001650B4"/>
    <w:rsid w:val="00165366"/>
    <w:rsid w:val="001A3194"/>
    <w:rsid w:val="001B29A1"/>
    <w:rsid w:val="001B442D"/>
    <w:rsid w:val="001E2E87"/>
    <w:rsid w:val="00204949"/>
    <w:rsid w:val="00205689"/>
    <w:rsid w:val="0021237D"/>
    <w:rsid w:val="00226DFC"/>
    <w:rsid w:val="00234873"/>
    <w:rsid w:val="00250510"/>
    <w:rsid w:val="00286CC8"/>
    <w:rsid w:val="002A55B4"/>
    <w:rsid w:val="002C63A8"/>
    <w:rsid w:val="002F492C"/>
    <w:rsid w:val="0030093D"/>
    <w:rsid w:val="003062E4"/>
    <w:rsid w:val="00314F77"/>
    <w:rsid w:val="00366BEE"/>
    <w:rsid w:val="00392596"/>
    <w:rsid w:val="003D2EB0"/>
    <w:rsid w:val="003F4E6D"/>
    <w:rsid w:val="0040369F"/>
    <w:rsid w:val="00411E08"/>
    <w:rsid w:val="0042513B"/>
    <w:rsid w:val="004473A8"/>
    <w:rsid w:val="00484B3B"/>
    <w:rsid w:val="00492CDD"/>
    <w:rsid w:val="004C56B4"/>
    <w:rsid w:val="0050258F"/>
    <w:rsid w:val="00527BB0"/>
    <w:rsid w:val="00532919"/>
    <w:rsid w:val="0054755A"/>
    <w:rsid w:val="0056286A"/>
    <w:rsid w:val="0056389D"/>
    <w:rsid w:val="00581BEA"/>
    <w:rsid w:val="005863D4"/>
    <w:rsid w:val="005877CF"/>
    <w:rsid w:val="00594463"/>
    <w:rsid w:val="005B2928"/>
    <w:rsid w:val="005E43B7"/>
    <w:rsid w:val="0061656C"/>
    <w:rsid w:val="00640F42"/>
    <w:rsid w:val="00702DD9"/>
    <w:rsid w:val="00722B76"/>
    <w:rsid w:val="00783E19"/>
    <w:rsid w:val="00794C97"/>
    <w:rsid w:val="007B3B02"/>
    <w:rsid w:val="007C52FC"/>
    <w:rsid w:val="007F554A"/>
    <w:rsid w:val="00827DDD"/>
    <w:rsid w:val="008329B2"/>
    <w:rsid w:val="008B330E"/>
    <w:rsid w:val="008C349C"/>
    <w:rsid w:val="008C7D11"/>
    <w:rsid w:val="008E1EA3"/>
    <w:rsid w:val="008E68A0"/>
    <w:rsid w:val="008F4A45"/>
    <w:rsid w:val="00901C49"/>
    <w:rsid w:val="009179A2"/>
    <w:rsid w:val="00920B91"/>
    <w:rsid w:val="00956230"/>
    <w:rsid w:val="009C52F3"/>
    <w:rsid w:val="009C6FD1"/>
    <w:rsid w:val="009D18B9"/>
    <w:rsid w:val="00A24EF6"/>
    <w:rsid w:val="00A71A56"/>
    <w:rsid w:val="00A863B9"/>
    <w:rsid w:val="00AA36E5"/>
    <w:rsid w:val="00AB20B4"/>
    <w:rsid w:val="00AC1BD9"/>
    <w:rsid w:val="00AE1435"/>
    <w:rsid w:val="00B062B6"/>
    <w:rsid w:val="00B7280F"/>
    <w:rsid w:val="00B90F39"/>
    <w:rsid w:val="00BA707E"/>
    <w:rsid w:val="00BB3DC9"/>
    <w:rsid w:val="00C951D3"/>
    <w:rsid w:val="00C9590B"/>
    <w:rsid w:val="00CC3E64"/>
    <w:rsid w:val="00D25FDE"/>
    <w:rsid w:val="00D46AC9"/>
    <w:rsid w:val="00D642F9"/>
    <w:rsid w:val="00D70946"/>
    <w:rsid w:val="00D71675"/>
    <w:rsid w:val="00D73966"/>
    <w:rsid w:val="00D74E9B"/>
    <w:rsid w:val="00D754CC"/>
    <w:rsid w:val="00DB60F3"/>
    <w:rsid w:val="00DD0CCD"/>
    <w:rsid w:val="00E0117A"/>
    <w:rsid w:val="00E124D6"/>
    <w:rsid w:val="00E30FDD"/>
    <w:rsid w:val="00EA1635"/>
    <w:rsid w:val="00EC3DF4"/>
    <w:rsid w:val="00EE535B"/>
    <w:rsid w:val="00EF28E0"/>
    <w:rsid w:val="00F15BD0"/>
    <w:rsid w:val="00F31E0F"/>
    <w:rsid w:val="00F35827"/>
    <w:rsid w:val="00F43F2E"/>
    <w:rsid w:val="00F5615D"/>
    <w:rsid w:val="00F63293"/>
    <w:rsid w:val="00F65347"/>
    <w:rsid w:val="00F73A60"/>
    <w:rsid w:val="00F8642F"/>
    <w:rsid w:val="00F9040B"/>
    <w:rsid w:val="00F947FD"/>
    <w:rsid w:val="00FA5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ED854F-BB9E-4C06-8954-4CFC108A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D9"/>
    <w:pPr>
      <w:jc w:val="both"/>
    </w:pPr>
    <w:rPr>
      <w:rFonts w:cs="Calibri"/>
      <w:sz w:val="22"/>
      <w:szCs w:val="22"/>
      <w:lang w:eastAsia="en-US"/>
    </w:rPr>
  </w:style>
  <w:style w:type="paragraph" w:styleId="1">
    <w:name w:val="heading 1"/>
    <w:basedOn w:val="a"/>
    <w:link w:val="10"/>
    <w:uiPriority w:val="99"/>
    <w:qFormat/>
    <w:rsid w:val="0054755A"/>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uiPriority w:val="99"/>
    <w:rsid w:val="0054755A"/>
  </w:style>
  <w:style w:type="paragraph" w:styleId="a3">
    <w:name w:val="Normal (Web)"/>
    <w:basedOn w:val="a"/>
    <w:uiPriority w:val="99"/>
    <w:rsid w:val="00A71A5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A71A56"/>
    <w:rPr>
      <w:rFonts w:ascii="Tahoma" w:hAnsi="Tahoma" w:cs="Tahoma"/>
      <w:sz w:val="16"/>
      <w:szCs w:val="16"/>
    </w:rPr>
  </w:style>
  <w:style w:type="paragraph" w:styleId="a6">
    <w:name w:val="Body Text"/>
    <w:basedOn w:val="a"/>
    <w:link w:val="a7"/>
    <w:uiPriority w:val="99"/>
    <w:semiHidden/>
    <w:rsid w:val="00B062B6"/>
    <w:rPr>
      <w:rFonts w:ascii="Times New Roman" w:eastAsia="Times New Roman" w:hAnsi="Times New Roman" w:cs="Times New Roman"/>
      <w:sz w:val="24"/>
      <w:szCs w:val="24"/>
      <w:lang w:eastAsia="ru-RU"/>
    </w:rPr>
  </w:style>
  <w:style w:type="character" w:customStyle="1" w:styleId="a5">
    <w:name w:val="Текст выноски Знак"/>
    <w:link w:val="a4"/>
    <w:uiPriority w:val="99"/>
    <w:semiHidden/>
    <w:locked/>
    <w:rsid w:val="00A71A56"/>
    <w:rPr>
      <w:rFonts w:ascii="Tahoma" w:hAnsi="Tahoma" w:cs="Tahoma"/>
      <w:sz w:val="16"/>
      <w:szCs w:val="16"/>
    </w:rPr>
  </w:style>
  <w:style w:type="paragraph" w:styleId="a8">
    <w:name w:val="footnote text"/>
    <w:basedOn w:val="a"/>
    <w:link w:val="a9"/>
    <w:uiPriority w:val="99"/>
    <w:semiHidden/>
    <w:rsid w:val="00B062B6"/>
    <w:pPr>
      <w:jc w:val="left"/>
    </w:pPr>
    <w:rPr>
      <w:rFonts w:ascii="Times New Roman" w:eastAsia="Times New Roman" w:hAnsi="Times New Roman" w:cs="Times New Roman"/>
      <w:sz w:val="20"/>
      <w:szCs w:val="20"/>
      <w:lang w:eastAsia="ru-RU"/>
    </w:rPr>
  </w:style>
  <w:style w:type="character" w:customStyle="1" w:styleId="a7">
    <w:name w:val="Основной текст Знак"/>
    <w:link w:val="a6"/>
    <w:uiPriority w:val="99"/>
    <w:semiHidden/>
    <w:locked/>
    <w:rsid w:val="00B062B6"/>
    <w:rPr>
      <w:rFonts w:ascii="Times New Roman" w:hAnsi="Times New Roman" w:cs="Times New Roman"/>
      <w:sz w:val="20"/>
      <w:szCs w:val="20"/>
      <w:lang w:val="x-none" w:eastAsia="ru-RU"/>
    </w:rPr>
  </w:style>
  <w:style w:type="character" w:styleId="aa">
    <w:name w:val="footnote reference"/>
    <w:uiPriority w:val="99"/>
    <w:semiHidden/>
    <w:rsid w:val="00B062B6"/>
    <w:rPr>
      <w:vertAlign w:val="superscript"/>
    </w:rPr>
  </w:style>
  <w:style w:type="character" w:customStyle="1" w:styleId="a9">
    <w:name w:val="Текст сноски Знак"/>
    <w:link w:val="a8"/>
    <w:uiPriority w:val="99"/>
    <w:semiHidden/>
    <w:locked/>
    <w:rsid w:val="00B062B6"/>
    <w:rPr>
      <w:rFonts w:ascii="Times New Roman" w:hAnsi="Times New Roman" w:cs="Times New Roman"/>
      <w:sz w:val="20"/>
      <w:szCs w:val="20"/>
      <w:lang w:val="x-none" w:eastAsia="ru-RU"/>
    </w:rPr>
  </w:style>
  <w:style w:type="character" w:customStyle="1" w:styleId="apple-converted-space">
    <w:name w:val="apple-converted-space"/>
    <w:uiPriority w:val="99"/>
    <w:rsid w:val="00DB60F3"/>
  </w:style>
  <w:style w:type="character" w:customStyle="1" w:styleId="10">
    <w:name w:val="Заголовок 1 Знак"/>
    <w:link w:val="1"/>
    <w:uiPriority w:val="99"/>
    <w:locked/>
    <w:rsid w:val="0054755A"/>
    <w:rPr>
      <w:rFonts w:ascii="Times New Roman" w:hAnsi="Times New Roman" w:cs="Times New Roman"/>
      <w:b/>
      <w:bCs/>
      <w:kern w:val="36"/>
      <w:sz w:val="48"/>
      <w:szCs w:val="48"/>
      <w:lang w:val="x-none" w:eastAsia="ru-RU"/>
    </w:rPr>
  </w:style>
  <w:style w:type="paragraph" w:styleId="ab">
    <w:name w:val="endnote text"/>
    <w:basedOn w:val="a"/>
    <w:link w:val="ac"/>
    <w:uiPriority w:val="99"/>
    <w:semiHidden/>
    <w:rsid w:val="003062E4"/>
    <w:rPr>
      <w:sz w:val="20"/>
      <w:szCs w:val="20"/>
    </w:rPr>
  </w:style>
  <w:style w:type="character" w:styleId="ad">
    <w:name w:val="endnote reference"/>
    <w:uiPriority w:val="99"/>
    <w:semiHidden/>
    <w:rsid w:val="003062E4"/>
    <w:rPr>
      <w:vertAlign w:val="superscript"/>
    </w:rPr>
  </w:style>
  <w:style w:type="character" w:customStyle="1" w:styleId="ac">
    <w:name w:val="Текст концевой сноски Знак"/>
    <w:link w:val="ab"/>
    <w:uiPriority w:val="99"/>
    <w:semiHidden/>
    <w:locked/>
    <w:rsid w:val="003062E4"/>
    <w:rPr>
      <w:sz w:val="20"/>
      <w:szCs w:val="20"/>
    </w:rPr>
  </w:style>
  <w:style w:type="paragraph" w:styleId="ae">
    <w:name w:val="header"/>
    <w:basedOn w:val="a"/>
    <w:link w:val="af"/>
    <w:uiPriority w:val="99"/>
    <w:rsid w:val="004473A8"/>
    <w:pPr>
      <w:tabs>
        <w:tab w:val="center" w:pos="4677"/>
        <w:tab w:val="right" w:pos="9355"/>
      </w:tabs>
    </w:pPr>
  </w:style>
  <w:style w:type="paragraph" w:styleId="af0">
    <w:name w:val="footer"/>
    <w:basedOn w:val="a"/>
    <w:link w:val="af1"/>
    <w:uiPriority w:val="99"/>
    <w:semiHidden/>
    <w:rsid w:val="004473A8"/>
    <w:pPr>
      <w:tabs>
        <w:tab w:val="center" w:pos="4677"/>
        <w:tab w:val="right" w:pos="9355"/>
      </w:tabs>
    </w:pPr>
  </w:style>
  <w:style w:type="character" w:customStyle="1" w:styleId="af">
    <w:name w:val="Верхний колонтитул Знак"/>
    <w:link w:val="ae"/>
    <w:uiPriority w:val="99"/>
    <w:locked/>
    <w:rsid w:val="004473A8"/>
  </w:style>
  <w:style w:type="character" w:styleId="af2">
    <w:name w:val="Hyperlink"/>
    <w:uiPriority w:val="99"/>
    <w:semiHidden/>
    <w:rsid w:val="00411E08"/>
    <w:rPr>
      <w:color w:val="0000FF"/>
      <w:u w:val="single"/>
    </w:rPr>
  </w:style>
  <w:style w:type="character" w:customStyle="1" w:styleId="af1">
    <w:name w:val="Нижний колонтитул Знак"/>
    <w:link w:val="af0"/>
    <w:uiPriority w:val="99"/>
    <w:semiHidden/>
    <w:locked/>
    <w:rsid w:val="004473A8"/>
  </w:style>
  <w:style w:type="paragraph" w:styleId="af3">
    <w:name w:val="List Paragraph"/>
    <w:basedOn w:val="a"/>
    <w:uiPriority w:val="99"/>
    <w:qFormat/>
    <w:rsid w:val="000667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85971">
      <w:marLeft w:val="0"/>
      <w:marRight w:val="0"/>
      <w:marTop w:val="0"/>
      <w:marBottom w:val="0"/>
      <w:divBdr>
        <w:top w:val="none" w:sz="0" w:space="0" w:color="auto"/>
        <w:left w:val="none" w:sz="0" w:space="0" w:color="auto"/>
        <w:bottom w:val="none" w:sz="0" w:space="0" w:color="auto"/>
        <w:right w:val="none" w:sz="0" w:space="0" w:color="auto"/>
      </w:divBdr>
    </w:div>
    <w:div w:id="856885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6045</Words>
  <Characters>34460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ОЛЕСЯ</dc:creator>
  <cp:keywords/>
  <dc:description/>
  <cp:lastModifiedBy>admin</cp:lastModifiedBy>
  <cp:revision>2</cp:revision>
  <cp:lastPrinted>2009-02-12T12:59:00Z</cp:lastPrinted>
  <dcterms:created xsi:type="dcterms:W3CDTF">2014-03-06T08:48:00Z</dcterms:created>
  <dcterms:modified xsi:type="dcterms:W3CDTF">2014-03-06T08:48:00Z</dcterms:modified>
</cp:coreProperties>
</file>