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3DF" w:rsidRPr="007A5138" w:rsidRDefault="00A27F77" w:rsidP="007A5138">
      <w:pPr>
        <w:spacing w:line="360" w:lineRule="auto"/>
        <w:ind w:firstLine="720"/>
        <w:jc w:val="center"/>
        <w:rPr>
          <w:b/>
          <w:sz w:val="28"/>
          <w:szCs w:val="28"/>
        </w:rPr>
      </w:pPr>
      <w:r w:rsidRPr="007A5138">
        <w:rPr>
          <w:b/>
          <w:sz w:val="28"/>
          <w:szCs w:val="28"/>
        </w:rPr>
        <w:t>Содержание</w:t>
      </w:r>
    </w:p>
    <w:p w:rsidR="007A5138" w:rsidRDefault="007A5138" w:rsidP="007A5138">
      <w:pPr>
        <w:tabs>
          <w:tab w:val="left" w:leader="dot" w:pos="9072"/>
        </w:tabs>
        <w:spacing w:line="360" w:lineRule="auto"/>
        <w:ind w:firstLine="720"/>
        <w:jc w:val="both"/>
        <w:rPr>
          <w:sz w:val="28"/>
          <w:szCs w:val="28"/>
        </w:rPr>
      </w:pPr>
    </w:p>
    <w:p w:rsidR="00E713DF" w:rsidRPr="007A5138" w:rsidRDefault="00E713DF" w:rsidP="007A5138">
      <w:pPr>
        <w:tabs>
          <w:tab w:val="left" w:leader="dot" w:pos="9072"/>
        </w:tabs>
        <w:spacing w:line="360" w:lineRule="auto"/>
        <w:jc w:val="both"/>
        <w:rPr>
          <w:sz w:val="28"/>
          <w:szCs w:val="28"/>
        </w:rPr>
      </w:pPr>
      <w:r w:rsidRPr="007A5138">
        <w:rPr>
          <w:sz w:val="28"/>
          <w:szCs w:val="28"/>
        </w:rPr>
        <w:t xml:space="preserve">1. </w:t>
      </w:r>
      <w:r w:rsidR="00B45D77" w:rsidRPr="007A5138">
        <w:rPr>
          <w:sz w:val="28"/>
          <w:szCs w:val="28"/>
        </w:rPr>
        <w:t>Понятие конституционного строя и основ конституционного строя. Его закрепление в конституции РБ</w:t>
      </w:r>
      <w:r w:rsidR="00F615BB" w:rsidRPr="007A5138">
        <w:rPr>
          <w:sz w:val="28"/>
          <w:szCs w:val="28"/>
        </w:rPr>
        <w:tab/>
        <w:t>3</w:t>
      </w:r>
    </w:p>
    <w:p w:rsidR="00E713DF" w:rsidRPr="007A5138" w:rsidRDefault="00E713DF" w:rsidP="007A5138">
      <w:pPr>
        <w:tabs>
          <w:tab w:val="left" w:leader="dot" w:pos="9072"/>
        </w:tabs>
        <w:spacing w:line="360" w:lineRule="auto"/>
        <w:jc w:val="both"/>
        <w:rPr>
          <w:sz w:val="28"/>
          <w:szCs w:val="28"/>
        </w:rPr>
      </w:pPr>
      <w:r w:rsidRPr="007A5138">
        <w:rPr>
          <w:sz w:val="28"/>
          <w:szCs w:val="28"/>
        </w:rPr>
        <w:t>2.</w:t>
      </w:r>
      <w:r w:rsidR="00B45D77" w:rsidRPr="007A5138">
        <w:rPr>
          <w:sz w:val="28"/>
          <w:szCs w:val="28"/>
        </w:rPr>
        <w:t xml:space="preserve"> Суверенитет государства, народа, нации. Их взаимосвязь</w:t>
      </w:r>
      <w:r w:rsidR="0095375A" w:rsidRPr="007A5138">
        <w:rPr>
          <w:sz w:val="28"/>
          <w:szCs w:val="28"/>
        </w:rPr>
        <w:tab/>
      </w:r>
      <w:r w:rsidR="008D3A8E" w:rsidRPr="007A5138">
        <w:rPr>
          <w:sz w:val="28"/>
          <w:szCs w:val="28"/>
        </w:rPr>
        <w:t>8</w:t>
      </w:r>
    </w:p>
    <w:p w:rsidR="00EE23F7" w:rsidRPr="007A5138" w:rsidRDefault="00EE23F7" w:rsidP="007A5138">
      <w:pPr>
        <w:tabs>
          <w:tab w:val="left" w:leader="dot" w:pos="9072"/>
        </w:tabs>
        <w:spacing w:line="360" w:lineRule="auto"/>
        <w:jc w:val="both"/>
        <w:rPr>
          <w:sz w:val="28"/>
          <w:szCs w:val="28"/>
        </w:rPr>
      </w:pPr>
      <w:r w:rsidRPr="007A5138">
        <w:rPr>
          <w:sz w:val="28"/>
          <w:szCs w:val="28"/>
        </w:rPr>
        <w:t>3.</w:t>
      </w:r>
      <w:r w:rsidR="00B45D77" w:rsidRPr="007A5138">
        <w:rPr>
          <w:sz w:val="28"/>
          <w:szCs w:val="28"/>
        </w:rPr>
        <w:t xml:space="preserve"> Союз Беларуси и России. Конституционные основы внешней политики РБ</w:t>
      </w:r>
      <w:r w:rsidR="0095375A" w:rsidRPr="007A5138">
        <w:rPr>
          <w:sz w:val="28"/>
          <w:szCs w:val="28"/>
        </w:rPr>
        <w:tab/>
        <w:t>1</w:t>
      </w:r>
      <w:r w:rsidR="004D45C8" w:rsidRPr="007A5138">
        <w:rPr>
          <w:sz w:val="28"/>
          <w:szCs w:val="28"/>
        </w:rPr>
        <w:t>1</w:t>
      </w:r>
    </w:p>
    <w:p w:rsidR="00B70F37" w:rsidRPr="007A5138" w:rsidRDefault="00B70F37" w:rsidP="007A5138">
      <w:pPr>
        <w:tabs>
          <w:tab w:val="left" w:leader="dot" w:pos="9072"/>
        </w:tabs>
        <w:spacing w:line="360" w:lineRule="auto"/>
        <w:jc w:val="both"/>
        <w:rPr>
          <w:sz w:val="28"/>
          <w:szCs w:val="28"/>
        </w:rPr>
      </w:pPr>
      <w:r w:rsidRPr="007A5138">
        <w:rPr>
          <w:sz w:val="28"/>
          <w:szCs w:val="28"/>
        </w:rPr>
        <w:t>Список</w:t>
      </w:r>
      <w:r w:rsidR="0095375A" w:rsidRPr="007A5138">
        <w:rPr>
          <w:sz w:val="28"/>
          <w:szCs w:val="28"/>
        </w:rPr>
        <w:t xml:space="preserve"> использ</w:t>
      </w:r>
      <w:r w:rsidR="008D3A8E" w:rsidRPr="007A5138">
        <w:rPr>
          <w:sz w:val="28"/>
          <w:szCs w:val="28"/>
        </w:rPr>
        <w:t>ованных источников</w:t>
      </w:r>
      <w:r w:rsidR="008D3A8E" w:rsidRPr="007A5138">
        <w:rPr>
          <w:sz w:val="28"/>
          <w:szCs w:val="28"/>
        </w:rPr>
        <w:tab/>
        <w:t>18</w:t>
      </w:r>
    </w:p>
    <w:p w:rsidR="00873E81" w:rsidRPr="007A5138" w:rsidRDefault="00873E81" w:rsidP="007A5138">
      <w:pPr>
        <w:tabs>
          <w:tab w:val="left" w:leader="dot" w:pos="8789"/>
        </w:tabs>
        <w:spacing w:line="360" w:lineRule="auto"/>
        <w:ind w:firstLine="720"/>
        <w:jc w:val="center"/>
        <w:rPr>
          <w:b/>
          <w:sz w:val="28"/>
          <w:szCs w:val="28"/>
        </w:rPr>
      </w:pPr>
      <w:r w:rsidRPr="007A5138">
        <w:rPr>
          <w:sz w:val="28"/>
          <w:szCs w:val="28"/>
        </w:rPr>
        <w:br w:type="page"/>
      </w:r>
      <w:r w:rsidRPr="007A5138">
        <w:rPr>
          <w:b/>
          <w:sz w:val="28"/>
          <w:szCs w:val="28"/>
        </w:rPr>
        <w:t xml:space="preserve">1. </w:t>
      </w:r>
      <w:r w:rsidR="006E7700" w:rsidRPr="007A5138">
        <w:rPr>
          <w:b/>
          <w:sz w:val="28"/>
          <w:szCs w:val="28"/>
        </w:rPr>
        <w:t>Понятие конституционного строя и основ конституционного строя. Его закрепление в конституции РБ</w:t>
      </w:r>
      <w:r w:rsidRPr="007A5138">
        <w:rPr>
          <w:b/>
          <w:sz w:val="28"/>
          <w:szCs w:val="28"/>
        </w:rPr>
        <w:t>.</w:t>
      </w:r>
    </w:p>
    <w:p w:rsidR="007A5138" w:rsidRDefault="007A5138" w:rsidP="007A5138">
      <w:pPr>
        <w:spacing w:line="360" w:lineRule="auto"/>
        <w:ind w:firstLine="720"/>
        <w:jc w:val="both"/>
        <w:rPr>
          <w:sz w:val="28"/>
          <w:szCs w:val="28"/>
        </w:rPr>
      </w:pPr>
    </w:p>
    <w:p w:rsidR="00202713" w:rsidRPr="007A5138" w:rsidRDefault="00202713" w:rsidP="007A5138">
      <w:pPr>
        <w:spacing w:line="360" w:lineRule="auto"/>
        <w:ind w:firstLine="720"/>
        <w:jc w:val="both"/>
        <w:rPr>
          <w:sz w:val="28"/>
          <w:szCs w:val="28"/>
        </w:rPr>
      </w:pPr>
      <w:r w:rsidRPr="007A5138">
        <w:rPr>
          <w:sz w:val="28"/>
          <w:szCs w:val="28"/>
        </w:rPr>
        <w:t>Каждое государство обладает определенными чертами, отражающими его особенности. Можно характеризовать то или иное государство как демократическое или тоталитарное, республику или монархию, федерацию или унитарное государство и т.д. Совокупность характерных черт составляет общую картину способа организации государства.</w:t>
      </w:r>
    </w:p>
    <w:p w:rsidR="00202713" w:rsidRPr="007A5138" w:rsidRDefault="00202713" w:rsidP="007A5138">
      <w:pPr>
        <w:spacing w:line="360" w:lineRule="auto"/>
        <w:ind w:firstLine="720"/>
        <w:jc w:val="both"/>
        <w:rPr>
          <w:sz w:val="28"/>
          <w:szCs w:val="28"/>
        </w:rPr>
      </w:pPr>
      <w:r w:rsidRPr="007A5138">
        <w:rPr>
          <w:sz w:val="28"/>
          <w:szCs w:val="28"/>
        </w:rPr>
        <w:t>Конституция Республики Беларусь в качестве первого раздела содержит раздел «Основы конституционного строя». Уже сам факт начала текста Конституции (помимо преамбулы как вектора законотворческой и правоприменительной деятельности) с данного раздела свидетельствует о его фундаментальном значении.</w:t>
      </w:r>
    </w:p>
    <w:p w:rsidR="00202713" w:rsidRPr="007A5138" w:rsidRDefault="00202713" w:rsidP="007A5138">
      <w:pPr>
        <w:spacing w:line="360" w:lineRule="auto"/>
        <w:ind w:firstLine="720"/>
        <w:jc w:val="both"/>
        <w:rPr>
          <w:sz w:val="28"/>
          <w:szCs w:val="28"/>
        </w:rPr>
      </w:pPr>
      <w:r w:rsidRPr="007A5138">
        <w:rPr>
          <w:sz w:val="28"/>
          <w:szCs w:val="28"/>
        </w:rPr>
        <w:t>Что же представляет собой конституционный строй?</w:t>
      </w:r>
    </w:p>
    <w:p w:rsidR="00202713" w:rsidRPr="007A5138" w:rsidRDefault="00202713" w:rsidP="007A5138">
      <w:pPr>
        <w:spacing w:line="360" w:lineRule="auto"/>
        <w:ind w:firstLine="720"/>
        <w:jc w:val="both"/>
        <w:rPr>
          <w:sz w:val="28"/>
          <w:szCs w:val="28"/>
        </w:rPr>
      </w:pPr>
      <w:r w:rsidRPr="007A5138">
        <w:rPr>
          <w:sz w:val="28"/>
          <w:szCs w:val="28"/>
        </w:rPr>
        <w:t>Под конституционным строем понимают такой общественный и государственный строй, характеризующийся демократизмом, т.е. имеющий следующие важнейшие признаки (черты)</w:t>
      </w:r>
      <w:r w:rsidR="007A5138">
        <w:rPr>
          <w:sz w:val="28"/>
          <w:szCs w:val="28"/>
        </w:rPr>
        <w:t>[</w:t>
      </w:r>
      <w:r w:rsidR="00DB17E4" w:rsidRPr="007A5138">
        <w:rPr>
          <w:rStyle w:val="a3"/>
          <w:sz w:val="28"/>
          <w:szCs w:val="28"/>
          <w:vertAlign w:val="baseline"/>
        </w:rPr>
        <w:footnoteReference w:id="1"/>
      </w:r>
      <w:r w:rsidR="007A5138">
        <w:rPr>
          <w:sz w:val="28"/>
          <w:szCs w:val="28"/>
        </w:rPr>
        <w:t>]</w:t>
      </w:r>
      <w:r w:rsidRPr="007A5138">
        <w:rPr>
          <w:sz w:val="28"/>
          <w:szCs w:val="28"/>
        </w:rPr>
        <w:t>:</w:t>
      </w:r>
    </w:p>
    <w:p w:rsidR="00202713" w:rsidRPr="007A5138" w:rsidRDefault="00202713" w:rsidP="007A5138">
      <w:pPr>
        <w:numPr>
          <w:ilvl w:val="0"/>
          <w:numId w:val="20"/>
        </w:numPr>
        <w:tabs>
          <w:tab w:val="clear" w:pos="1440"/>
        </w:tabs>
        <w:spacing w:line="360" w:lineRule="auto"/>
        <w:ind w:left="0" w:firstLine="720"/>
        <w:jc w:val="both"/>
        <w:rPr>
          <w:sz w:val="28"/>
          <w:szCs w:val="28"/>
        </w:rPr>
      </w:pPr>
      <w:r w:rsidRPr="007A5138">
        <w:rPr>
          <w:sz w:val="28"/>
          <w:szCs w:val="28"/>
        </w:rPr>
        <w:t>подчинение государства праву (причем не формально провозглашенное, а реально воплощенное);</w:t>
      </w:r>
    </w:p>
    <w:p w:rsidR="00202713" w:rsidRPr="007A5138" w:rsidRDefault="00202713" w:rsidP="007A5138">
      <w:pPr>
        <w:numPr>
          <w:ilvl w:val="0"/>
          <w:numId w:val="20"/>
        </w:numPr>
        <w:tabs>
          <w:tab w:val="clear" w:pos="1440"/>
        </w:tabs>
        <w:spacing w:line="360" w:lineRule="auto"/>
        <w:ind w:left="0" w:firstLine="720"/>
        <w:jc w:val="both"/>
        <w:rPr>
          <w:sz w:val="28"/>
          <w:szCs w:val="28"/>
        </w:rPr>
      </w:pPr>
      <w:r w:rsidRPr="007A5138">
        <w:rPr>
          <w:sz w:val="28"/>
          <w:szCs w:val="28"/>
        </w:rPr>
        <w:t>прежде всего, признание и гарантированность неотъемлемых прав человека, существование такого правового статуса личности, который соответствует общепризнанным принципам и нормам международного права (они содержатся в таких важнейших документах, как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и др.);</w:t>
      </w:r>
    </w:p>
    <w:p w:rsidR="00202713" w:rsidRPr="007A5138" w:rsidRDefault="00202713" w:rsidP="007A5138">
      <w:pPr>
        <w:numPr>
          <w:ilvl w:val="0"/>
          <w:numId w:val="20"/>
        </w:numPr>
        <w:tabs>
          <w:tab w:val="clear" w:pos="1440"/>
        </w:tabs>
        <w:spacing w:line="360" w:lineRule="auto"/>
        <w:ind w:left="0" w:firstLine="720"/>
        <w:jc w:val="both"/>
        <w:rPr>
          <w:sz w:val="28"/>
          <w:szCs w:val="28"/>
        </w:rPr>
      </w:pPr>
      <w:r w:rsidRPr="007A5138">
        <w:rPr>
          <w:sz w:val="28"/>
          <w:szCs w:val="28"/>
        </w:rPr>
        <w:t>разделение властей, система сдержек и противовесов как важнейшее сдерживающее начало против сползания власти к авторитаризму и тирании;</w:t>
      </w:r>
    </w:p>
    <w:p w:rsidR="00202713" w:rsidRPr="007A5138" w:rsidRDefault="00202713" w:rsidP="007A5138">
      <w:pPr>
        <w:numPr>
          <w:ilvl w:val="0"/>
          <w:numId w:val="20"/>
        </w:numPr>
        <w:tabs>
          <w:tab w:val="clear" w:pos="1440"/>
        </w:tabs>
        <w:spacing w:line="360" w:lineRule="auto"/>
        <w:ind w:left="0" w:firstLine="720"/>
        <w:jc w:val="both"/>
        <w:rPr>
          <w:sz w:val="28"/>
          <w:szCs w:val="28"/>
        </w:rPr>
      </w:pPr>
      <w:r w:rsidRPr="007A5138">
        <w:rPr>
          <w:sz w:val="28"/>
          <w:szCs w:val="28"/>
        </w:rPr>
        <w:t>многообразие форм собственности и реальные возможности для существования и развития частной собственности как важнейшего условия проявления свободы и автономии личности;</w:t>
      </w:r>
    </w:p>
    <w:p w:rsidR="00202713" w:rsidRPr="007A5138" w:rsidRDefault="00202713" w:rsidP="007A5138">
      <w:pPr>
        <w:numPr>
          <w:ilvl w:val="0"/>
          <w:numId w:val="20"/>
        </w:numPr>
        <w:tabs>
          <w:tab w:val="clear" w:pos="1440"/>
        </w:tabs>
        <w:spacing w:line="360" w:lineRule="auto"/>
        <w:ind w:left="0" w:firstLine="720"/>
        <w:jc w:val="both"/>
        <w:rPr>
          <w:sz w:val="28"/>
          <w:szCs w:val="28"/>
        </w:rPr>
      </w:pPr>
      <w:r w:rsidRPr="007A5138">
        <w:rPr>
          <w:sz w:val="28"/>
          <w:szCs w:val="28"/>
        </w:rPr>
        <w:t>политический плюрализм, т.е. многообразие мнений, суждений и взглядов, возможность создания и деятельности политических партий, придерживающихся различных идеологических установок, кроме экстремистских;</w:t>
      </w:r>
    </w:p>
    <w:p w:rsidR="00202713" w:rsidRPr="007A5138" w:rsidRDefault="00202713" w:rsidP="007A5138">
      <w:pPr>
        <w:numPr>
          <w:ilvl w:val="0"/>
          <w:numId w:val="20"/>
        </w:numPr>
        <w:tabs>
          <w:tab w:val="clear" w:pos="1440"/>
        </w:tabs>
        <w:spacing w:line="360" w:lineRule="auto"/>
        <w:ind w:left="0" w:firstLine="720"/>
        <w:jc w:val="both"/>
        <w:rPr>
          <w:sz w:val="28"/>
          <w:szCs w:val="28"/>
        </w:rPr>
      </w:pPr>
      <w:r w:rsidRPr="007A5138">
        <w:rPr>
          <w:sz w:val="28"/>
          <w:szCs w:val="28"/>
        </w:rPr>
        <w:t xml:space="preserve">наличие гражданского общества, т.е. системы общественных институтов, действующих в государстве, но независимых от него и обеспечивающих проведение на практике частных интересов граждан, коллективов, т.е. институты гражданского </w:t>
      </w:r>
      <w:r w:rsidR="007A5138" w:rsidRPr="007A5138">
        <w:rPr>
          <w:sz w:val="28"/>
          <w:szCs w:val="28"/>
        </w:rPr>
        <w:t>общества,</w:t>
      </w:r>
      <w:r w:rsidRPr="007A5138">
        <w:rPr>
          <w:sz w:val="28"/>
          <w:szCs w:val="28"/>
        </w:rPr>
        <w:t xml:space="preserve"> выступают в качестве конструктивного, а в соответствующих ситуациях и весьма жесткого оппонента власти.</w:t>
      </w:r>
    </w:p>
    <w:p w:rsidR="00202713" w:rsidRPr="007A5138" w:rsidRDefault="00202713" w:rsidP="007A5138">
      <w:pPr>
        <w:spacing w:line="360" w:lineRule="auto"/>
        <w:ind w:firstLine="720"/>
        <w:jc w:val="both"/>
        <w:rPr>
          <w:sz w:val="28"/>
          <w:szCs w:val="28"/>
        </w:rPr>
      </w:pPr>
      <w:r w:rsidRPr="007A5138">
        <w:rPr>
          <w:sz w:val="28"/>
          <w:szCs w:val="28"/>
        </w:rPr>
        <w:t>Таким образом, конституционный строй (в содержательном аспекте, а не  формальном) – это такой государственный и общественный строй, который определен демократической Конституцией как основным законом страны, и для которого в силу демократизма Конституции характерны указанные выше черты.</w:t>
      </w:r>
    </w:p>
    <w:p w:rsidR="00202713" w:rsidRPr="007A5138" w:rsidRDefault="00202713" w:rsidP="007A5138">
      <w:pPr>
        <w:spacing w:line="360" w:lineRule="auto"/>
        <w:ind w:firstLine="720"/>
        <w:jc w:val="both"/>
        <w:rPr>
          <w:sz w:val="28"/>
          <w:szCs w:val="28"/>
        </w:rPr>
      </w:pPr>
      <w:r w:rsidRPr="007A5138">
        <w:rPr>
          <w:sz w:val="28"/>
          <w:szCs w:val="28"/>
        </w:rPr>
        <w:t>Одним из важнейших предназначений Основного Закона является закрепление в нем конституционного строя. Безусловно, вся система общественных отношений составляющих конституционный строй не может быть урегулирована только нормами конституционного права: в этом участвуют и другие отрасли. Однако главные устои конституционного строя определяются конституционным правом и его основным источником – Конституцией.</w:t>
      </w:r>
    </w:p>
    <w:p w:rsidR="00202713" w:rsidRPr="007A5138" w:rsidRDefault="00202713" w:rsidP="007A5138">
      <w:pPr>
        <w:spacing w:line="360" w:lineRule="auto"/>
        <w:ind w:firstLine="720"/>
        <w:jc w:val="both"/>
        <w:rPr>
          <w:sz w:val="28"/>
          <w:szCs w:val="28"/>
        </w:rPr>
      </w:pPr>
      <w:r w:rsidRPr="007A5138">
        <w:rPr>
          <w:sz w:val="28"/>
          <w:szCs w:val="28"/>
        </w:rPr>
        <w:t>Основой всего конституционного строя является закрепленный в ст. 2 Конституции РБ принцип о человеке, его правах и свободах, гарантиях их реализации как высшей ценности и цели функционирования общества и государства. К числу основ также следует отнести зафиксированную в ст. 3 Конституции идею народного суверенитета. Именно народ является единственным источником государственной власти и носителем суверенитета в Республике Беларусь. Свою власть народ осуществляет как непосредственно (например, путем референдума, участия в выборах), так и через представительные и иные органы. Формы и пределы этой власти определяются Конституцией. В целом является общепринятым подходом установление в Конституции пределов власти народа. Так, некоторые вопросы не могут быть вынесены на народное голосование в силу опасений, что их решение будет основано, скорее, на эмоциях, чем на разумном расчете, например, о помиловании преступников, о размерах налогов и т.д.</w:t>
      </w:r>
    </w:p>
    <w:p w:rsidR="00202713" w:rsidRPr="007A5138" w:rsidRDefault="00202713" w:rsidP="007A5138">
      <w:pPr>
        <w:spacing w:line="360" w:lineRule="auto"/>
        <w:ind w:firstLine="720"/>
        <w:jc w:val="both"/>
        <w:rPr>
          <w:sz w:val="28"/>
          <w:szCs w:val="28"/>
        </w:rPr>
      </w:pPr>
      <w:r w:rsidRPr="007A5138">
        <w:rPr>
          <w:sz w:val="28"/>
          <w:szCs w:val="28"/>
        </w:rPr>
        <w:t xml:space="preserve">Республика Беларусь с начала 90-х годов прошлого столетия выбрала демократический путь развития. Вначале это было зафиксировано в Декларации о государственном суверенитете, принятой 27 июля </w:t>
      </w:r>
      <w:smartTag w:uri="urn:schemas-microsoft-com:office:smarttags" w:element="metricconverter">
        <w:smartTagPr>
          <w:attr w:name="ProductID" w:val="1990 г"/>
        </w:smartTagPr>
        <w:r w:rsidRPr="007A5138">
          <w:rPr>
            <w:sz w:val="28"/>
            <w:szCs w:val="28"/>
          </w:rPr>
          <w:t>1990 г</w:t>
        </w:r>
      </w:smartTag>
      <w:r w:rsidRPr="007A5138">
        <w:rPr>
          <w:sz w:val="28"/>
          <w:szCs w:val="28"/>
        </w:rPr>
        <w:t xml:space="preserve">. и получившей 25 августа </w:t>
      </w:r>
      <w:smartTag w:uri="urn:schemas-microsoft-com:office:smarttags" w:element="metricconverter">
        <w:smartTagPr>
          <w:attr w:name="ProductID" w:val="1991 г"/>
        </w:smartTagPr>
        <w:r w:rsidRPr="007A5138">
          <w:rPr>
            <w:sz w:val="28"/>
            <w:szCs w:val="28"/>
          </w:rPr>
          <w:t>1991 г</w:t>
        </w:r>
      </w:smartTag>
      <w:r w:rsidRPr="007A5138">
        <w:rPr>
          <w:sz w:val="28"/>
          <w:szCs w:val="28"/>
        </w:rPr>
        <w:t xml:space="preserve">. статус конституционного закона, а затем в законе от 27 февраля </w:t>
      </w:r>
      <w:smartTag w:uri="urn:schemas-microsoft-com:office:smarttags" w:element="metricconverter">
        <w:smartTagPr>
          <w:attr w:name="ProductID" w:val="1991 г"/>
        </w:smartTagPr>
        <w:r w:rsidRPr="007A5138">
          <w:rPr>
            <w:sz w:val="28"/>
            <w:szCs w:val="28"/>
          </w:rPr>
          <w:t>1991 г</w:t>
        </w:r>
      </w:smartTag>
      <w:r w:rsidRPr="007A5138">
        <w:rPr>
          <w:sz w:val="28"/>
          <w:szCs w:val="28"/>
        </w:rPr>
        <w:t xml:space="preserve">. об основных принципах народовластия в Республике Беларусь. В настоящее время демократизм конституционного строя закреплен в Конституции от 24 ноября </w:t>
      </w:r>
      <w:smartTag w:uri="urn:schemas-microsoft-com:office:smarttags" w:element="metricconverter">
        <w:smartTagPr>
          <w:attr w:name="ProductID" w:val="1996 г"/>
        </w:smartTagPr>
        <w:r w:rsidRPr="007A5138">
          <w:rPr>
            <w:sz w:val="28"/>
            <w:szCs w:val="28"/>
          </w:rPr>
          <w:t>1996 г</w:t>
        </w:r>
      </w:smartTag>
      <w:r w:rsidRPr="007A5138">
        <w:rPr>
          <w:sz w:val="28"/>
          <w:szCs w:val="28"/>
        </w:rPr>
        <w:t>.</w:t>
      </w:r>
    </w:p>
    <w:p w:rsidR="00202713" w:rsidRPr="007A5138" w:rsidRDefault="00202713" w:rsidP="007A5138">
      <w:pPr>
        <w:spacing w:line="360" w:lineRule="auto"/>
        <w:ind w:firstLine="720"/>
        <w:jc w:val="both"/>
        <w:rPr>
          <w:sz w:val="28"/>
          <w:szCs w:val="28"/>
        </w:rPr>
      </w:pPr>
      <w:r w:rsidRPr="007A5138">
        <w:rPr>
          <w:sz w:val="28"/>
          <w:szCs w:val="28"/>
        </w:rPr>
        <w:t>В статье 6 Основного Закона зафиксирован важнейший принцип организации и деятельности государства – разделение властей: государственная власть осуществляется на основе разделения ее на законодательную, исполнительную, судебную.</w:t>
      </w:r>
    </w:p>
    <w:p w:rsidR="00202713" w:rsidRPr="007A5138" w:rsidRDefault="00202713" w:rsidP="007A5138">
      <w:pPr>
        <w:spacing w:line="360" w:lineRule="auto"/>
        <w:ind w:firstLine="720"/>
        <w:jc w:val="both"/>
        <w:rPr>
          <w:sz w:val="28"/>
          <w:szCs w:val="28"/>
        </w:rPr>
      </w:pPr>
      <w:r w:rsidRPr="007A5138">
        <w:rPr>
          <w:sz w:val="28"/>
          <w:szCs w:val="28"/>
        </w:rPr>
        <w:t>В Конституции закрепляется принцип верховенства права.</w:t>
      </w:r>
    </w:p>
    <w:p w:rsidR="00202713" w:rsidRPr="007A5138" w:rsidRDefault="00202713" w:rsidP="007A5138">
      <w:pPr>
        <w:spacing w:line="360" w:lineRule="auto"/>
        <w:ind w:firstLine="720"/>
        <w:jc w:val="both"/>
        <w:rPr>
          <w:sz w:val="28"/>
          <w:szCs w:val="28"/>
        </w:rPr>
      </w:pPr>
      <w:r w:rsidRPr="007A5138">
        <w:rPr>
          <w:sz w:val="28"/>
          <w:szCs w:val="28"/>
        </w:rPr>
        <w:t>Право – многоаспектное научное понятие. Кант определял право как совокупность условий, при которых произвол одного может быть согласован с произволом другого по общему закону свободы. Таким образом, право можно определять как норму свободы.</w:t>
      </w:r>
    </w:p>
    <w:p w:rsidR="00202713" w:rsidRPr="007A5138" w:rsidRDefault="00202713" w:rsidP="007A5138">
      <w:pPr>
        <w:spacing w:line="360" w:lineRule="auto"/>
        <w:ind w:firstLine="720"/>
        <w:jc w:val="both"/>
        <w:rPr>
          <w:sz w:val="28"/>
          <w:szCs w:val="28"/>
        </w:rPr>
      </w:pPr>
      <w:r w:rsidRPr="007A5138">
        <w:rPr>
          <w:sz w:val="28"/>
          <w:szCs w:val="28"/>
        </w:rPr>
        <w:t>Существует множество научных направлений, формирующих представления о праве: теория естественного права; историческая школа права; психологическая теория; материалистическая теория права; нормативистское  направление.</w:t>
      </w:r>
    </w:p>
    <w:p w:rsidR="00202713" w:rsidRPr="007A5138" w:rsidRDefault="00202713" w:rsidP="007A5138">
      <w:pPr>
        <w:spacing w:line="360" w:lineRule="auto"/>
        <w:ind w:firstLine="720"/>
        <w:jc w:val="both"/>
        <w:rPr>
          <w:sz w:val="28"/>
          <w:szCs w:val="28"/>
        </w:rPr>
      </w:pPr>
      <w:r w:rsidRPr="007A5138">
        <w:rPr>
          <w:sz w:val="28"/>
          <w:szCs w:val="28"/>
        </w:rPr>
        <w:t>В литературе, исходя из множественности взглядов о праве, называют следующие основные его признаки:</w:t>
      </w:r>
    </w:p>
    <w:p w:rsidR="00202713" w:rsidRPr="007A5138" w:rsidRDefault="00202713" w:rsidP="007A5138">
      <w:pPr>
        <w:numPr>
          <w:ilvl w:val="0"/>
          <w:numId w:val="21"/>
        </w:numPr>
        <w:tabs>
          <w:tab w:val="clear" w:pos="1440"/>
        </w:tabs>
        <w:spacing w:line="360" w:lineRule="auto"/>
        <w:ind w:left="0" w:firstLine="720"/>
        <w:jc w:val="both"/>
        <w:rPr>
          <w:sz w:val="28"/>
          <w:szCs w:val="28"/>
        </w:rPr>
      </w:pPr>
      <w:r w:rsidRPr="007A5138">
        <w:rPr>
          <w:sz w:val="28"/>
          <w:szCs w:val="28"/>
        </w:rPr>
        <w:t>право – это система правил поведения людей, которая устанавливается или санкционируется государством;</w:t>
      </w:r>
    </w:p>
    <w:p w:rsidR="00202713" w:rsidRPr="007A5138" w:rsidRDefault="00202713" w:rsidP="007A5138">
      <w:pPr>
        <w:numPr>
          <w:ilvl w:val="0"/>
          <w:numId w:val="21"/>
        </w:numPr>
        <w:tabs>
          <w:tab w:val="clear" w:pos="1440"/>
        </w:tabs>
        <w:spacing w:line="360" w:lineRule="auto"/>
        <w:ind w:left="0" w:firstLine="720"/>
        <w:jc w:val="both"/>
        <w:rPr>
          <w:sz w:val="28"/>
          <w:szCs w:val="28"/>
        </w:rPr>
      </w:pPr>
      <w:r w:rsidRPr="007A5138">
        <w:rPr>
          <w:sz w:val="28"/>
          <w:szCs w:val="28"/>
        </w:rPr>
        <w:t>в силу того, что право имеет общеобязательный характер, его применение и реализация при необходимости обеспечивается государственным принуждением; для этих целей может быть использован специальный аппарат (полиция, суд, армия и др.). В силу общеобязательности право отличается от других социальных норм (морали, обычаев, религии и др.);</w:t>
      </w:r>
    </w:p>
    <w:p w:rsidR="00202713" w:rsidRPr="007A5138" w:rsidRDefault="00202713" w:rsidP="007A5138">
      <w:pPr>
        <w:numPr>
          <w:ilvl w:val="0"/>
          <w:numId w:val="21"/>
        </w:numPr>
        <w:tabs>
          <w:tab w:val="clear" w:pos="1440"/>
        </w:tabs>
        <w:spacing w:line="360" w:lineRule="auto"/>
        <w:ind w:left="0" w:firstLine="720"/>
        <w:jc w:val="both"/>
        <w:rPr>
          <w:sz w:val="28"/>
          <w:szCs w:val="28"/>
        </w:rPr>
      </w:pPr>
      <w:r w:rsidRPr="007A5138">
        <w:rPr>
          <w:sz w:val="28"/>
          <w:szCs w:val="28"/>
        </w:rPr>
        <w:t>право выражается в официальной форме (имеет свои источники, например, законы).</w:t>
      </w:r>
    </w:p>
    <w:p w:rsidR="00202713" w:rsidRPr="007A5138" w:rsidRDefault="00202713" w:rsidP="007A5138">
      <w:pPr>
        <w:spacing w:line="360" w:lineRule="auto"/>
        <w:ind w:firstLine="720"/>
        <w:jc w:val="both"/>
        <w:rPr>
          <w:sz w:val="28"/>
          <w:szCs w:val="28"/>
        </w:rPr>
      </w:pPr>
      <w:r w:rsidRPr="007A5138">
        <w:rPr>
          <w:sz w:val="28"/>
          <w:szCs w:val="28"/>
        </w:rPr>
        <w:t>Спор о праве существует с момента его зарождения и в нем  участвуют не только юристы, но и философы, социологи, представители других наук.</w:t>
      </w:r>
    </w:p>
    <w:p w:rsidR="00202713" w:rsidRPr="007A5138" w:rsidRDefault="00202713" w:rsidP="007A5138">
      <w:pPr>
        <w:spacing w:line="360" w:lineRule="auto"/>
        <w:ind w:firstLine="720"/>
        <w:jc w:val="both"/>
        <w:rPr>
          <w:sz w:val="28"/>
          <w:szCs w:val="28"/>
        </w:rPr>
      </w:pPr>
      <w:r w:rsidRPr="007A5138">
        <w:rPr>
          <w:sz w:val="28"/>
          <w:szCs w:val="28"/>
        </w:rPr>
        <w:t>Несмотря на многообразие взглядов на право в современный период, представители теорий пытаются дать определение права посредством акцентирования его сущности. И в этом отношении в литературе подчеркивается, что одни видели в праве воплощение справедливости, другие – свободу, третьи указывали в качестве цели права – установление равновесия между различными общественными интересами.</w:t>
      </w:r>
    </w:p>
    <w:p w:rsidR="00202713" w:rsidRPr="007A5138" w:rsidRDefault="00202713" w:rsidP="007A5138">
      <w:pPr>
        <w:spacing w:line="360" w:lineRule="auto"/>
        <w:ind w:firstLine="720"/>
        <w:jc w:val="both"/>
        <w:rPr>
          <w:sz w:val="28"/>
          <w:szCs w:val="28"/>
        </w:rPr>
      </w:pPr>
      <w:r w:rsidRPr="007A5138">
        <w:rPr>
          <w:sz w:val="28"/>
          <w:szCs w:val="28"/>
        </w:rPr>
        <w:t xml:space="preserve">Видным белорусским ученым-юристом С.Г. Дробязко право характеризуется в трех плоскостях: а) правосознании; б) нормативном массиве (законодательстве); в) правоотношениях. При этом он различает статичную (нормы или «право в книгах») и динамичную (правосознание и правоотношения) стороны права. Эта точка зрения позволяет полностью охватить природу права, а значит, является основой для его правильного определения. </w:t>
      </w:r>
    </w:p>
    <w:p w:rsidR="00202713" w:rsidRPr="007A5138" w:rsidRDefault="00202713" w:rsidP="007A5138">
      <w:pPr>
        <w:spacing w:line="360" w:lineRule="auto"/>
        <w:ind w:firstLine="720"/>
        <w:jc w:val="both"/>
        <w:rPr>
          <w:sz w:val="28"/>
          <w:szCs w:val="28"/>
        </w:rPr>
      </w:pPr>
      <w:r w:rsidRPr="007A5138">
        <w:rPr>
          <w:sz w:val="28"/>
          <w:szCs w:val="28"/>
        </w:rPr>
        <w:t>Исходя из того, что в праве должно интегрироваться все наиболее ценное, присущее как самому праву, так и другим социальным регуляторам (нравственность, религия, обычаи и т.д.), профессор С.Г. Дробязко определяет право как «верховенствующий, общесоциальный, интегративный, охраняемый государством регулятор, выражающий политическую справедливость в системе норм, определяющих круг субъектов права, их юридические права, обязанности и гарантии с целью обеспечения социального прогресса».</w:t>
      </w:r>
    </w:p>
    <w:p w:rsidR="00202713" w:rsidRPr="007A5138" w:rsidRDefault="00202713" w:rsidP="007A5138">
      <w:pPr>
        <w:spacing w:line="360" w:lineRule="auto"/>
        <w:ind w:firstLine="720"/>
        <w:jc w:val="both"/>
        <w:rPr>
          <w:sz w:val="28"/>
          <w:szCs w:val="28"/>
        </w:rPr>
      </w:pPr>
      <w:r w:rsidRPr="007A5138">
        <w:rPr>
          <w:sz w:val="28"/>
          <w:szCs w:val="28"/>
        </w:rPr>
        <w:t>Право имеет определенные принципы – основные идеи его существования и развития. Есть принципы, которые распространяются на всю систему права (общие принципы), - справедливости, равноправия, гуманизма, демократизма и другие; межотраслевые, охватывающие две или более отраслей права; отраслевые (например, в трудовом праве принцип свободы трудового договора и др.).</w:t>
      </w:r>
    </w:p>
    <w:p w:rsidR="00202713" w:rsidRPr="007A5138" w:rsidRDefault="00202713" w:rsidP="007A5138">
      <w:pPr>
        <w:spacing w:line="360" w:lineRule="auto"/>
        <w:ind w:firstLine="720"/>
        <w:jc w:val="both"/>
        <w:rPr>
          <w:sz w:val="28"/>
          <w:szCs w:val="28"/>
        </w:rPr>
      </w:pPr>
      <w:r w:rsidRPr="007A5138">
        <w:rPr>
          <w:sz w:val="28"/>
          <w:szCs w:val="28"/>
        </w:rPr>
        <w:t>Основу конституционного строя составляет признание приоритета общепризнанных принципов международного права и обеспечение соответствия им законодательства (ст.8 Конституции РБ). Пожалуй, в этой связи можно говорить об обязательном векторе (направлении) действий законодателя и субъектов, применяющих право.</w:t>
      </w:r>
    </w:p>
    <w:p w:rsidR="00202713" w:rsidRPr="007A5138" w:rsidRDefault="00202713" w:rsidP="007A5138">
      <w:pPr>
        <w:spacing w:line="360" w:lineRule="auto"/>
        <w:ind w:firstLine="720"/>
        <w:jc w:val="both"/>
        <w:rPr>
          <w:sz w:val="28"/>
          <w:szCs w:val="28"/>
        </w:rPr>
      </w:pPr>
      <w:r w:rsidRPr="007A5138">
        <w:rPr>
          <w:sz w:val="28"/>
          <w:szCs w:val="28"/>
        </w:rPr>
        <w:t>Для нынешнего строя (в отличие от советского) характерно закрепление в Конституции не только идеологического многообразия (ст. 4, 5 Конституции РБ), но и необъемлемого условия (основы) такого многообразия существования и развития государственной и частной формы собственности.</w:t>
      </w:r>
    </w:p>
    <w:p w:rsidR="00202713" w:rsidRPr="007A5138" w:rsidRDefault="00202713" w:rsidP="007A5138">
      <w:pPr>
        <w:spacing w:line="360" w:lineRule="auto"/>
        <w:ind w:firstLine="720"/>
        <w:jc w:val="both"/>
        <w:rPr>
          <w:sz w:val="28"/>
          <w:szCs w:val="28"/>
        </w:rPr>
      </w:pPr>
      <w:r w:rsidRPr="007A5138">
        <w:rPr>
          <w:sz w:val="28"/>
          <w:szCs w:val="28"/>
        </w:rPr>
        <w:t>Основой конституционного строя Республики Беларусь является регулирование отношений между социальными, национальными и иными общностями на основе принципов равенства перед законом, уважения их прав и интересов.</w:t>
      </w:r>
    </w:p>
    <w:p w:rsidR="00202713" w:rsidRPr="007A5138" w:rsidRDefault="00202713" w:rsidP="007A5138">
      <w:pPr>
        <w:spacing w:line="360" w:lineRule="auto"/>
        <w:ind w:firstLine="720"/>
        <w:jc w:val="both"/>
        <w:rPr>
          <w:sz w:val="28"/>
          <w:szCs w:val="28"/>
        </w:rPr>
      </w:pPr>
      <w:r w:rsidRPr="007A5138">
        <w:rPr>
          <w:sz w:val="28"/>
          <w:szCs w:val="28"/>
        </w:rPr>
        <w:t>В Республике Беларусь создаются условия для существования и развития всех форм собственности, в том числе защиты частной собственности (ст.ст. 13, 44 Конституции). Все перечисленные выше устои (основы) конституционного строя находятся во взаимодействии, они дополняют друг друга и, таким образом, усиливают свое влияние.</w:t>
      </w:r>
    </w:p>
    <w:p w:rsidR="006E7700" w:rsidRPr="007A5138" w:rsidRDefault="00202713" w:rsidP="007A5138">
      <w:pPr>
        <w:shd w:val="clear" w:color="auto" w:fill="FFFFFF"/>
        <w:spacing w:line="360" w:lineRule="auto"/>
        <w:ind w:firstLine="720"/>
        <w:jc w:val="both"/>
        <w:rPr>
          <w:iCs/>
          <w:sz w:val="28"/>
          <w:szCs w:val="28"/>
        </w:rPr>
      </w:pPr>
      <w:r w:rsidRPr="007A5138">
        <w:rPr>
          <w:sz w:val="28"/>
          <w:szCs w:val="28"/>
        </w:rPr>
        <w:t>Основы конституционного строя, в целом конституционный строй утверждены народом, что обусловливает юридическую силу конституционных норм, их верховенство и обязательность для органов государства и граждан.</w:t>
      </w:r>
    </w:p>
    <w:p w:rsidR="002E5D8F" w:rsidRPr="007A5138" w:rsidRDefault="002E5D8F" w:rsidP="007A5138">
      <w:pPr>
        <w:tabs>
          <w:tab w:val="left" w:leader="dot" w:pos="8789"/>
        </w:tabs>
        <w:spacing w:line="360" w:lineRule="auto"/>
        <w:ind w:firstLine="720"/>
        <w:jc w:val="center"/>
        <w:rPr>
          <w:b/>
          <w:sz w:val="28"/>
          <w:szCs w:val="28"/>
        </w:rPr>
      </w:pPr>
      <w:r w:rsidRPr="007A5138">
        <w:rPr>
          <w:sz w:val="28"/>
          <w:szCs w:val="28"/>
        </w:rPr>
        <w:br w:type="page"/>
      </w:r>
      <w:r w:rsidRPr="007A5138">
        <w:rPr>
          <w:b/>
          <w:sz w:val="28"/>
          <w:szCs w:val="28"/>
        </w:rPr>
        <w:t xml:space="preserve">2. </w:t>
      </w:r>
      <w:r w:rsidR="00125B12" w:rsidRPr="007A5138">
        <w:rPr>
          <w:b/>
          <w:sz w:val="28"/>
          <w:szCs w:val="28"/>
        </w:rPr>
        <w:t>Суверенитет государства, народа, нации. Их взаимосвязь</w:t>
      </w:r>
      <w:r w:rsidRPr="007A5138">
        <w:rPr>
          <w:b/>
          <w:sz w:val="28"/>
          <w:szCs w:val="28"/>
        </w:rPr>
        <w:t>.</w:t>
      </w:r>
    </w:p>
    <w:p w:rsidR="007A5138" w:rsidRDefault="007A5138" w:rsidP="007A5138">
      <w:pPr>
        <w:pStyle w:val="af2"/>
        <w:spacing w:before="0" w:beforeAutospacing="0" w:after="0" w:afterAutospacing="0" w:line="360" w:lineRule="auto"/>
        <w:ind w:firstLine="720"/>
        <w:jc w:val="both"/>
        <w:rPr>
          <w:sz w:val="28"/>
          <w:szCs w:val="28"/>
        </w:rPr>
      </w:pPr>
    </w:p>
    <w:p w:rsid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Суверенитет является неотъемлемой частью любого государства. </w:t>
      </w:r>
    </w:p>
    <w:p w:rsidR="00E03806" w:rsidRPr="007A5138" w:rsidRDefault="0072222D" w:rsidP="007A5138">
      <w:pPr>
        <w:pStyle w:val="af2"/>
        <w:spacing w:before="0" w:beforeAutospacing="0" w:after="0" w:afterAutospacing="0" w:line="360" w:lineRule="auto"/>
        <w:ind w:firstLine="720"/>
        <w:jc w:val="both"/>
        <w:rPr>
          <w:sz w:val="28"/>
          <w:szCs w:val="28"/>
        </w:rPr>
      </w:pPr>
      <w:r w:rsidRPr="007A5138">
        <w:rPr>
          <w:sz w:val="28"/>
          <w:szCs w:val="28"/>
        </w:rPr>
        <w:t>Данное п</w:t>
      </w:r>
      <w:r w:rsidR="00E03806" w:rsidRPr="007A5138">
        <w:rPr>
          <w:sz w:val="28"/>
          <w:szCs w:val="28"/>
        </w:rPr>
        <w:t>онятие было разработано в Средние века. В литературе отмечается, что классическое определение суверенитета было дано французским философом Ж. Баденом в его первой из 6 знаменитых книг о политическом сообществе (1576г.):</w:t>
      </w:r>
      <w:r w:rsidRPr="007A5138">
        <w:rPr>
          <w:sz w:val="28"/>
          <w:szCs w:val="28"/>
        </w:rPr>
        <w:t xml:space="preserve"> «В</w:t>
      </w:r>
      <w:r w:rsidR="00E03806" w:rsidRPr="007A5138">
        <w:rPr>
          <w:sz w:val="28"/>
          <w:szCs w:val="28"/>
        </w:rPr>
        <w:t>сеобщая абсолютная и постоянная власть над гражданином</w:t>
      </w:r>
      <w:r w:rsidRPr="007A5138">
        <w:rPr>
          <w:sz w:val="28"/>
          <w:szCs w:val="28"/>
        </w:rPr>
        <w:t>»</w:t>
      </w:r>
      <w:r w:rsidR="00E03806" w:rsidRPr="007A5138">
        <w:rPr>
          <w:sz w:val="28"/>
          <w:szCs w:val="28"/>
        </w:rPr>
        <w:t xml:space="preserve"> и</w:t>
      </w:r>
      <w:r w:rsidRPr="007A5138">
        <w:rPr>
          <w:sz w:val="28"/>
          <w:szCs w:val="28"/>
        </w:rPr>
        <w:t xml:space="preserve"> «</w:t>
      </w:r>
      <w:r w:rsidR="00E03806" w:rsidRPr="007A5138">
        <w:rPr>
          <w:sz w:val="28"/>
          <w:szCs w:val="28"/>
        </w:rPr>
        <w:t>Суверенитет  подданным в политическом сообществе</w:t>
      </w:r>
      <w:r w:rsidRPr="007A5138">
        <w:rPr>
          <w:sz w:val="28"/>
          <w:szCs w:val="28"/>
        </w:rPr>
        <w:t>»</w:t>
      </w:r>
      <w:r w:rsidR="00E03806" w:rsidRPr="007A5138">
        <w:rPr>
          <w:sz w:val="28"/>
          <w:szCs w:val="28"/>
        </w:rPr>
        <w:t xml:space="preserve">. </w:t>
      </w:r>
    </w:p>
    <w:p w:rsidR="00E03806" w:rsidRPr="007A5138" w:rsidRDefault="0072222D" w:rsidP="007A5138">
      <w:pPr>
        <w:pStyle w:val="af2"/>
        <w:spacing w:before="0" w:beforeAutospacing="0" w:after="0" w:afterAutospacing="0" w:line="360" w:lineRule="auto"/>
        <w:ind w:firstLine="720"/>
        <w:jc w:val="both"/>
        <w:rPr>
          <w:sz w:val="28"/>
          <w:szCs w:val="28"/>
        </w:rPr>
      </w:pPr>
      <w:r w:rsidRPr="007A5138">
        <w:rPr>
          <w:sz w:val="28"/>
          <w:szCs w:val="28"/>
        </w:rPr>
        <w:t>Р</w:t>
      </w:r>
      <w:r w:rsidR="00E03806" w:rsidRPr="007A5138">
        <w:rPr>
          <w:sz w:val="28"/>
          <w:szCs w:val="28"/>
        </w:rPr>
        <w:t xml:space="preserve">азработанная в Средние века теория суверенитета абсолютизировала власть абсолютных монархов. Но в 17-18 вв. подход к сущности суверенитета стал изменяться и этому способствовала буржуазная революция. Суверенитет связывался не с абсолютизмом, а с народом и государством (Руссо). </w:t>
      </w:r>
    </w:p>
    <w:p w:rsidR="0072222D"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В начале 20 в. появляется термин «национальный суверенитет». В Науке </w:t>
      </w:r>
      <w:r w:rsidR="0072222D" w:rsidRPr="007A5138">
        <w:rPr>
          <w:sz w:val="28"/>
          <w:szCs w:val="28"/>
        </w:rPr>
        <w:t>конституционного права</w:t>
      </w:r>
      <w:r w:rsidRPr="007A5138">
        <w:rPr>
          <w:sz w:val="28"/>
          <w:szCs w:val="28"/>
        </w:rPr>
        <w:t xml:space="preserve"> существует 3 суверенитета</w:t>
      </w:r>
      <w:r w:rsidR="007A5138">
        <w:rPr>
          <w:sz w:val="28"/>
          <w:szCs w:val="28"/>
        </w:rPr>
        <w:t>[</w:t>
      </w:r>
      <w:r w:rsidR="00DB17E4" w:rsidRPr="007A5138">
        <w:rPr>
          <w:rStyle w:val="a3"/>
          <w:sz w:val="28"/>
          <w:szCs w:val="28"/>
          <w:vertAlign w:val="baseline"/>
        </w:rPr>
        <w:footnoteReference w:id="2"/>
      </w:r>
      <w:r w:rsidR="007A5138">
        <w:rPr>
          <w:sz w:val="28"/>
          <w:szCs w:val="28"/>
        </w:rPr>
        <w:t>]</w:t>
      </w:r>
      <w:r w:rsidRPr="007A5138">
        <w:rPr>
          <w:sz w:val="28"/>
          <w:szCs w:val="28"/>
        </w:rPr>
        <w:t>:</w:t>
      </w:r>
    </w:p>
    <w:p w:rsidR="0072222D" w:rsidRPr="007A5138" w:rsidRDefault="0072222D" w:rsidP="007A5138">
      <w:pPr>
        <w:pStyle w:val="af2"/>
        <w:spacing w:before="0" w:beforeAutospacing="0" w:after="0" w:afterAutospacing="0" w:line="360" w:lineRule="auto"/>
        <w:ind w:firstLine="720"/>
        <w:jc w:val="both"/>
        <w:rPr>
          <w:sz w:val="28"/>
          <w:szCs w:val="28"/>
        </w:rPr>
      </w:pPr>
      <w:r w:rsidRPr="007A5138">
        <w:rPr>
          <w:sz w:val="28"/>
          <w:szCs w:val="28"/>
        </w:rPr>
        <w:t xml:space="preserve">- </w:t>
      </w:r>
      <w:r w:rsidR="00E03806" w:rsidRPr="007A5138">
        <w:rPr>
          <w:sz w:val="28"/>
          <w:szCs w:val="28"/>
        </w:rPr>
        <w:t xml:space="preserve">Государства </w:t>
      </w:r>
    </w:p>
    <w:p w:rsidR="0072222D" w:rsidRPr="007A5138" w:rsidRDefault="0072222D" w:rsidP="007A5138">
      <w:pPr>
        <w:pStyle w:val="af2"/>
        <w:spacing w:before="0" w:beforeAutospacing="0" w:after="0" w:afterAutospacing="0" w:line="360" w:lineRule="auto"/>
        <w:ind w:firstLine="720"/>
        <w:jc w:val="both"/>
        <w:rPr>
          <w:sz w:val="28"/>
          <w:szCs w:val="28"/>
        </w:rPr>
      </w:pPr>
      <w:r w:rsidRPr="007A5138">
        <w:rPr>
          <w:sz w:val="28"/>
          <w:szCs w:val="28"/>
        </w:rPr>
        <w:t xml:space="preserve">- </w:t>
      </w:r>
      <w:r w:rsidR="00E03806" w:rsidRPr="007A5138">
        <w:rPr>
          <w:sz w:val="28"/>
          <w:szCs w:val="28"/>
        </w:rPr>
        <w:t xml:space="preserve">Народа </w:t>
      </w:r>
    </w:p>
    <w:p w:rsidR="0072222D" w:rsidRPr="007A5138" w:rsidRDefault="0072222D" w:rsidP="007A5138">
      <w:pPr>
        <w:pStyle w:val="af2"/>
        <w:spacing w:before="0" w:beforeAutospacing="0" w:after="0" w:afterAutospacing="0" w:line="360" w:lineRule="auto"/>
        <w:ind w:firstLine="720"/>
        <w:jc w:val="both"/>
        <w:rPr>
          <w:sz w:val="28"/>
          <w:szCs w:val="28"/>
        </w:rPr>
      </w:pPr>
      <w:r w:rsidRPr="007A5138">
        <w:rPr>
          <w:sz w:val="28"/>
          <w:szCs w:val="28"/>
        </w:rPr>
        <w:t xml:space="preserve">- </w:t>
      </w:r>
      <w:r w:rsidR="00E03806" w:rsidRPr="007A5138">
        <w:rPr>
          <w:sz w:val="28"/>
          <w:szCs w:val="28"/>
        </w:rPr>
        <w:t xml:space="preserve">Нации </w:t>
      </w:r>
    </w:p>
    <w:p w:rsidR="0072222D"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Единого подхода по вопросам сущности, соотношения видов суверенитета нет. </w:t>
      </w:r>
    </w:p>
    <w:p w:rsidR="00E03806"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Суверенитет</w:t>
      </w:r>
      <w:r w:rsidR="0072222D" w:rsidRPr="007A5138">
        <w:rPr>
          <w:sz w:val="28"/>
          <w:szCs w:val="28"/>
        </w:rPr>
        <w:t xml:space="preserve"> </w:t>
      </w:r>
      <w:r w:rsidRPr="007A5138">
        <w:rPr>
          <w:sz w:val="28"/>
          <w:szCs w:val="28"/>
        </w:rPr>
        <w:t>— (франц.) «верховенство», «независимость», «самостоятельность». В государстве не может бы</w:t>
      </w:r>
      <w:r w:rsidR="0072222D" w:rsidRPr="007A5138">
        <w:rPr>
          <w:sz w:val="28"/>
          <w:szCs w:val="28"/>
        </w:rPr>
        <w:t>ть несколько суверенитетов, он один</w:t>
      </w:r>
      <w:r w:rsidRPr="007A5138">
        <w:rPr>
          <w:sz w:val="28"/>
          <w:szCs w:val="28"/>
        </w:rPr>
        <w:t xml:space="preserve"> и неделим, а выделение видов лишь условно. </w:t>
      </w:r>
    </w:p>
    <w:p w:rsidR="00E03806"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Первичен суверенитет народа, т.к. во всех Конституциях есть положение, что народ является источником государственной власти. Сам по себе он реализоваться не может. Это возможно только в условиях наличия государства, государственных органов, законодательства. </w:t>
      </w:r>
    </w:p>
    <w:p w:rsidR="0085650B"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Нация</w:t>
      </w:r>
      <w:r w:rsidR="0072222D" w:rsidRPr="007A5138">
        <w:rPr>
          <w:sz w:val="28"/>
          <w:szCs w:val="28"/>
        </w:rPr>
        <w:t xml:space="preserve"> </w:t>
      </w:r>
      <w:r w:rsidRPr="007A5138">
        <w:rPr>
          <w:sz w:val="28"/>
          <w:szCs w:val="28"/>
        </w:rPr>
        <w:t>—</w:t>
      </w:r>
      <w:r w:rsidR="0072222D" w:rsidRPr="007A5138">
        <w:rPr>
          <w:sz w:val="28"/>
          <w:szCs w:val="28"/>
        </w:rPr>
        <w:t xml:space="preserve"> </w:t>
      </w:r>
      <w:r w:rsidRPr="007A5138">
        <w:rPr>
          <w:sz w:val="28"/>
          <w:szCs w:val="28"/>
        </w:rPr>
        <w:t xml:space="preserve">часть народа, проживающего в государстве. В Советской Конституции было право на самоопределение нации вплоть до определения и образования самостоятельности государства. </w:t>
      </w:r>
    </w:p>
    <w:p w:rsidR="00E03806"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В самостоятельном государстве каждая нация станет заявлять желание отделится от этого государства и определить свое государство. В итоге идея суверенной нации станет оружием к средству распада государства. </w:t>
      </w:r>
    </w:p>
    <w:p w:rsidR="00E03806"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В современных Конституциях есть положение, закрепляющее, что территория данного государства едина и неделима. Следовательно, есть заслон на распад государства. </w:t>
      </w:r>
    </w:p>
    <w:p w:rsidR="00E64A8A"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Суверенитет РБ впервые был закреплен в Декларации Верховного Совета 27 июля 1990г. 25 августа 1991г. был выдан закон «О предании статуса конституционного закона Декларации о государственном суверенитете», который просуществовал до 15 марта 1994г. (принятие Конституции). Эта Декларация не отменена, но ее положения практически полностью перекочевали в Конституцию. </w:t>
      </w:r>
    </w:p>
    <w:p w:rsidR="00E03806"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Признаки суверенитета РБ проявляются в: Верховенстве, единстве и независимости государственной власти. Верховенство власти проявляется в том, что она принадлежит народу (ст.3 Конституции). Единство проявляется в наличии системы органов, составляющих в совокупности единую государственную власть. Независимость проявляется в том, государственная власть самостоятельно реализует свою внутреннюю и внешнюю политику. </w:t>
      </w:r>
      <w:r w:rsidRPr="007A5138">
        <w:rPr>
          <w:sz w:val="28"/>
          <w:szCs w:val="28"/>
        </w:rPr>
        <w:br/>
        <w:t>Наличии своей территории (ст.9 Конституции).</w:t>
      </w:r>
      <w:r w:rsidR="00E64A8A" w:rsidRPr="007A5138">
        <w:rPr>
          <w:sz w:val="28"/>
          <w:szCs w:val="28"/>
        </w:rPr>
        <w:t xml:space="preserve"> </w:t>
      </w:r>
      <w:r w:rsidRPr="007A5138">
        <w:rPr>
          <w:sz w:val="28"/>
          <w:szCs w:val="28"/>
        </w:rPr>
        <w:t xml:space="preserve">Наличии собственных вооруженных сил. Наличие своего гражданства (ст.10 Конституции). </w:t>
      </w:r>
      <w:r w:rsidRPr="007A5138">
        <w:rPr>
          <w:sz w:val="28"/>
          <w:szCs w:val="28"/>
        </w:rPr>
        <w:br/>
        <w:t xml:space="preserve">Наличии собственной денежной и финансово-кредитной системы. </w:t>
      </w:r>
      <w:r w:rsidRPr="007A5138">
        <w:rPr>
          <w:sz w:val="28"/>
          <w:szCs w:val="28"/>
        </w:rPr>
        <w:br/>
        <w:t xml:space="preserve">Самостоятельности в вопросах науки, культуры и других сфер. </w:t>
      </w:r>
      <w:r w:rsidRPr="007A5138">
        <w:rPr>
          <w:sz w:val="28"/>
          <w:szCs w:val="28"/>
        </w:rPr>
        <w:br/>
        <w:t xml:space="preserve">Наличии государственной символики (гимн, герб, флаг). </w:t>
      </w:r>
    </w:p>
    <w:p w:rsidR="00E03806" w:rsidRPr="007A5138" w:rsidRDefault="00E03806" w:rsidP="007A5138">
      <w:pPr>
        <w:pStyle w:val="af2"/>
        <w:spacing w:before="0" w:beforeAutospacing="0" w:after="0" w:afterAutospacing="0" w:line="360" w:lineRule="auto"/>
        <w:ind w:firstLine="720"/>
        <w:jc w:val="both"/>
        <w:rPr>
          <w:sz w:val="28"/>
          <w:szCs w:val="28"/>
        </w:rPr>
      </w:pPr>
      <w:r w:rsidRPr="007A5138">
        <w:rPr>
          <w:sz w:val="28"/>
          <w:szCs w:val="28"/>
        </w:rPr>
        <w:t xml:space="preserve">Под </w:t>
      </w:r>
      <w:r w:rsidR="00E64A8A" w:rsidRPr="007A5138">
        <w:rPr>
          <w:sz w:val="28"/>
          <w:szCs w:val="28"/>
        </w:rPr>
        <w:t xml:space="preserve">гарантией суверенитета </w:t>
      </w:r>
      <w:r w:rsidRPr="007A5138">
        <w:rPr>
          <w:sz w:val="28"/>
          <w:szCs w:val="28"/>
        </w:rPr>
        <w:t xml:space="preserve">понимаются материальные, организационные и правовые условия, делающие реальностью независимость государства. </w:t>
      </w:r>
    </w:p>
    <w:p w:rsidR="00E64A8A" w:rsidRPr="007A5138" w:rsidRDefault="00E03806" w:rsidP="007A5138">
      <w:pPr>
        <w:pStyle w:val="af2"/>
        <w:spacing w:before="0" w:beforeAutospacing="0" w:after="0" w:afterAutospacing="0" w:line="360" w:lineRule="auto"/>
        <w:ind w:firstLine="720"/>
        <w:jc w:val="both"/>
        <w:rPr>
          <w:rStyle w:val="af5"/>
          <w:b w:val="0"/>
          <w:sz w:val="28"/>
          <w:szCs w:val="28"/>
        </w:rPr>
      </w:pPr>
      <w:r w:rsidRPr="007A5138">
        <w:rPr>
          <w:rStyle w:val="af5"/>
          <w:b w:val="0"/>
          <w:sz w:val="28"/>
          <w:szCs w:val="28"/>
        </w:rPr>
        <w:t>Вид</w:t>
      </w:r>
      <w:r w:rsidR="00E64A8A" w:rsidRPr="007A5138">
        <w:rPr>
          <w:rStyle w:val="af5"/>
          <w:b w:val="0"/>
          <w:sz w:val="28"/>
          <w:szCs w:val="28"/>
        </w:rPr>
        <w:t>ы</w:t>
      </w:r>
      <w:r w:rsidRPr="007A5138">
        <w:rPr>
          <w:rStyle w:val="af5"/>
          <w:b w:val="0"/>
          <w:sz w:val="28"/>
          <w:szCs w:val="28"/>
        </w:rPr>
        <w:t xml:space="preserve"> гарантий: </w:t>
      </w:r>
    </w:p>
    <w:p w:rsidR="00E64A8A" w:rsidRPr="007A5138" w:rsidRDefault="00E64A8A" w:rsidP="007A5138">
      <w:pPr>
        <w:pStyle w:val="af2"/>
        <w:spacing w:before="0" w:beforeAutospacing="0" w:after="0" w:afterAutospacing="0" w:line="360" w:lineRule="auto"/>
        <w:ind w:firstLine="720"/>
        <w:jc w:val="both"/>
        <w:rPr>
          <w:sz w:val="28"/>
          <w:szCs w:val="28"/>
        </w:rPr>
      </w:pPr>
      <w:r w:rsidRPr="007A5138">
        <w:rPr>
          <w:rStyle w:val="af5"/>
          <w:b w:val="0"/>
          <w:sz w:val="28"/>
          <w:szCs w:val="28"/>
        </w:rPr>
        <w:t xml:space="preserve">- </w:t>
      </w:r>
      <w:r w:rsidR="00E03806" w:rsidRPr="007A5138">
        <w:rPr>
          <w:sz w:val="28"/>
          <w:szCs w:val="28"/>
        </w:rPr>
        <w:t>Материальные (наличие природных ресурсов, стабильной экономики, т.е. созданные экономические предпосылки)</w:t>
      </w:r>
    </w:p>
    <w:p w:rsidR="00E64A8A" w:rsidRPr="007A5138" w:rsidRDefault="00E64A8A" w:rsidP="007A5138">
      <w:pPr>
        <w:pStyle w:val="af2"/>
        <w:spacing w:before="0" w:beforeAutospacing="0" w:after="0" w:afterAutospacing="0" w:line="360" w:lineRule="auto"/>
        <w:ind w:firstLine="720"/>
        <w:jc w:val="both"/>
        <w:rPr>
          <w:sz w:val="28"/>
          <w:szCs w:val="28"/>
        </w:rPr>
      </w:pPr>
      <w:r w:rsidRPr="007A5138">
        <w:rPr>
          <w:sz w:val="28"/>
          <w:szCs w:val="28"/>
        </w:rPr>
        <w:t xml:space="preserve">- </w:t>
      </w:r>
      <w:r w:rsidR="00E03806" w:rsidRPr="007A5138">
        <w:rPr>
          <w:sz w:val="28"/>
          <w:szCs w:val="28"/>
        </w:rPr>
        <w:t>Организационные (наличие эффективно функционирующих органов в государстве, органов, обеспечивающих территориальную неприкосновенность государства (пограничные войска, МВД, вооруженные силы</w:t>
      </w:r>
      <w:r w:rsidRPr="007A5138">
        <w:rPr>
          <w:sz w:val="28"/>
          <w:szCs w:val="28"/>
        </w:rPr>
        <w:t>)</w:t>
      </w:r>
      <w:r w:rsidR="00E03806" w:rsidRPr="007A5138">
        <w:rPr>
          <w:sz w:val="28"/>
          <w:szCs w:val="28"/>
        </w:rPr>
        <w:t xml:space="preserve">) </w:t>
      </w:r>
    </w:p>
    <w:p w:rsidR="00E03806" w:rsidRPr="007A5138" w:rsidRDefault="00E64A8A" w:rsidP="007A5138">
      <w:pPr>
        <w:pStyle w:val="af2"/>
        <w:spacing w:before="0" w:beforeAutospacing="0" w:after="0" w:afterAutospacing="0" w:line="360" w:lineRule="auto"/>
        <w:ind w:firstLine="720"/>
        <w:jc w:val="both"/>
        <w:rPr>
          <w:sz w:val="28"/>
          <w:szCs w:val="28"/>
        </w:rPr>
      </w:pPr>
      <w:r w:rsidRPr="007A5138">
        <w:rPr>
          <w:sz w:val="28"/>
          <w:szCs w:val="28"/>
        </w:rPr>
        <w:t xml:space="preserve">- </w:t>
      </w:r>
      <w:r w:rsidR="00E03806" w:rsidRPr="007A5138">
        <w:rPr>
          <w:sz w:val="28"/>
          <w:szCs w:val="28"/>
        </w:rPr>
        <w:t>Юридические (нормативная база, регулирующая данную сферу правоотношений, обеспечение отношений с государством</w:t>
      </w:r>
      <w:r w:rsidRPr="007A5138">
        <w:rPr>
          <w:sz w:val="28"/>
          <w:szCs w:val="28"/>
        </w:rPr>
        <w:t>).</w:t>
      </w:r>
    </w:p>
    <w:p w:rsidR="006B3436" w:rsidRPr="007A5138" w:rsidRDefault="006B3436" w:rsidP="007A5138">
      <w:pPr>
        <w:tabs>
          <w:tab w:val="left" w:leader="dot" w:pos="8789"/>
        </w:tabs>
        <w:spacing w:line="360" w:lineRule="auto"/>
        <w:ind w:firstLine="720"/>
        <w:jc w:val="center"/>
        <w:rPr>
          <w:b/>
          <w:sz w:val="28"/>
          <w:szCs w:val="28"/>
        </w:rPr>
      </w:pPr>
      <w:r w:rsidRPr="007A5138">
        <w:rPr>
          <w:sz w:val="28"/>
          <w:szCs w:val="28"/>
        </w:rPr>
        <w:br w:type="page"/>
      </w:r>
      <w:r w:rsidRPr="007A5138">
        <w:rPr>
          <w:b/>
          <w:sz w:val="28"/>
          <w:szCs w:val="28"/>
        </w:rPr>
        <w:t xml:space="preserve">3. </w:t>
      </w:r>
      <w:r w:rsidR="00125B12" w:rsidRPr="007A5138">
        <w:rPr>
          <w:b/>
          <w:sz w:val="28"/>
          <w:szCs w:val="28"/>
        </w:rPr>
        <w:t>Союз Беларуси и России. Конституционные основы внешней политики РБ</w:t>
      </w:r>
      <w:r w:rsidRPr="007A5138">
        <w:rPr>
          <w:b/>
          <w:sz w:val="28"/>
          <w:szCs w:val="28"/>
        </w:rPr>
        <w:t>.</w:t>
      </w:r>
    </w:p>
    <w:p w:rsidR="007A5138" w:rsidRPr="007A5138" w:rsidRDefault="007A5138" w:rsidP="007A5138">
      <w:pPr>
        <w:pStyle w:val="3"/>
        <w:spacing w:before="0" w:after="0" w:line="360" w:lineRule="auto"/>
        <w:ind w:firstLine="720"/>
        <w:jc w:val="center"/>
        <w:rPr>
          <w:rFonts w:ascii="Times New Roman" w:hAnsi="Times New Roman" w:cs="Times New Roman"/>
          <w:sz w:val="28"/>
          <w:szCs w:val="28"/>
        </w:rPr>
      </w:pPr>
    </w:p>
    <w:p w:rsidR="00DD5721" w:rsidRPr="007A5138" w:rsidRDefault="00DD5721" w:rsidP="007A5138">
      <w:pPr>
        <w:pStyle w:val="3"/>
        <w:spacing w:before="0" w:after="0" w:line="360" w:lineRule="auto"/>
        <w:ind w:firstLine="720"/>
        <w:jc w:val="both"/>
        <w:rPr>
          <w:rFonts w:ascii="Times New Roman" w:hAnsi="Times New Roman" w:cs="Times New Roman"/>
          <w:b w:val="0"/>
          <w:sz w:val="28"/>
          <w:szCs w:val="28"/>
        </w:rPr>
      </w:pPr>
      <w:r w:rsidRPr="007A5138">
        <w:rPr>
          <w:rFonts w:ascii="Times New Roman" w:hAnsi="Times New Roman" w:cs="Times New Roman"/>
          <w:b w:val="0"/>
          <w:sz w:val="28"/>
          <w:szCs w:val="28"/>
        </w:rPr>
        <w:t>Конституционно-правовой статус внешней политики РБ.</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В ст.8 Конституции закреплено, что РБ «признает приоритет общепризнанных принципов международного права и обеспечивает соответствие им законодательства. Не допускается заключение международных договоров, которые противоречат Конституции».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В ст. 18 Конституции говорится, что «РБ в своей внешней политике исходит из принципов равенства государств, неприменение силы или угрозы силой, невмешательство во внутренние дела других государств».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В ст. 9 закреплен принцип единства и неотчуждаемости территории РБ. Неотчуждаемая территория означает: </w:t>
      </w:r>
    </w:p>
    <w:p w:rsidR="004D2F9C"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никто, включая высшее руководство государства, ни на каких условиях не может отдать в бессрочное пользование даже малый участок террито</w:t>
      </w:r>
      <w:r w:rsidR="004D2F9C" w:rsidRPr="007A5138">
        <w:rPr>
          <w:sz w:val="28"/>
          <w:szCs w:val="28"/>
        </w:rPr>
        <w:t>рии;</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не допускается вторжение на территорию республики насильственным пу</w:t>
      </w:r>
      <w:r w:rsidR="004D2F9C" w:rsidRPr="007A5138">
        <w:rPr>
          <w:sz w:val="28"/>
          <w:szCs w:val="28"/>
        </w:rPr>
        <w:t>тем;</w:t>
      </w:r>
    </w:p>
    <w:p w:rsidR="004D2F9C"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Территория нашего государства охраняется в соответствии с законом «О государственной границе».</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Принципы конституционного строя РБ: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1. н</w:t>
      </w:r>
      <w:r w:rsidR="00801837" w:rsidRPr="007A5138">
        <w:rPr>
          <w:sz w:val="28"/>
          <w:szCs w:val="28"/>
        </w:rPr>
        <w:t>ародовластие — основа государства;</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2. многообразие политических</w:t>
      </w:r>
      <w:r w:rsidR="00801837" w:rsidRPr="007A5138">
        <w:rPr>
          <w:sz w:val="28"/>
          <w:szCs w:val="28"/>
        </w:rPr>
        <w:t xml:space="preserve"> институтов, идеологий и мнений;</w:t>
      </w:r>
    </w:p>
    <w:p w:rsidR="00801837" w:rsidRPr="007A5138" w:rsidRDefault="00801837" w:rsidP="007A5138">
      <w:pPr>
        <w:pStyle w:val="af2"/>
        <w:spacing w:before="0" w:beforeAutospacing="0" w:after="0" w:afterAutospacing="0" w:line="360" w:lineRule="auto"/>
        <w:ind w:firstLine="720"/>
        <w:jc w:val="both"/>
        <w:rPr>
          <w:sz w:val="28"/>
          <w:szCs w:val="28"/>
        </w:rPr>
      </w:pPr>
      <w:r w:rsidRPr="007A5138">
        <w:rPr>
          <w:sz w:val="28"/>
          <w:szCs w:val="28"/>
        </w:rPr>
        <w:t>3. разделение властей;</w:t>
      </w:r>
    </w:p>
    <w:p w:rsidR="00801837" w:rsidRPr="007A5138" w:rsidRDefault="00801837" w:rsidP="007A5138">
      <w:pPr>
        <w:pStyle w:val="af2"/>
        <w:spacing w:before="0" w:beforeAutospacing="0" w:after="0" w:afterAutospacing="0" w:line="360" w:lineRule="auto"/>
        <w:ind w:firstLine="720"/>
        <w:jc w:val="both"/>
        <w:rPr>
          <w:sz w:val="28"/>
          <w:szCs w:val="28"/>
        </w:rPr>
      </w:pPr>
      <w:r w:rsidRPr="007A5138">
        <w:rPr>
          <w:sz w:val="28"/>
          <w:szCs w:val="28"/>
        </w:rPr>
        <w:t>4. верховенство закона;</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5. приоритет общепризнанных</w:t>
      </w:r>
      <w:r w:rsidR="00801837" w:rsidRPr="007A5138">
        <w:rPr>
          <w:sz w:val="28"/>
          <w:szCs w:val="28"/>
        </w:rPr>
        <w:t xml:space="preserve"> принципов международного права;</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6. сохранность историко-культурного наследия и разв</w:t>
      </w:r>
      <w:r w:rsidR="00801837" w:rsidRPr="007A5138">
        <w:rPr>
          <w:sz w:val="28"/>
          <w:szCs w:val="28"/>
        </w:rPr>
        <w:t>итие культуры.</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2 апреля </w:t>
      </w:r>
      <w:smartTag w:uri="urn:schemas-microsoft-com:office:smarttags" w:element="metricconverter">
        <w:smartTagPr>
          <w:attr w:name="ProductID" w:val="1997 г"/>
        </w:smartTagPr>
        <w:r w:rsidRPr="007A5138">
          <w:rPr>
            <w:sz w:val="28"/>
            <w:szCs w:val="28"/>
          </w:rPr>
          <w:t>1997 г</w:t>
        </w:r>
      </w:smartTag>
      <w:r w:rsidRPr="007A5138">
        <w:rPr>
          <w:sz w:val="28"/>
          <w:szCs w:val="28"/>
        </w:rPr>
        <w:t xml:space="preserve">. в Москве был заключен Договор о Союзе Беларуси и России, а также подписан Устав Союза Беларуси и России. В соответствии с договором два государства решили на добровольной основе образовать Сообщество Беларуси и России в целях объединения материального и интеллектуального потенциалов своих государств для подъема экономики, создания равных условий повышения уровня жизни народов и духовного развития личности.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Сообщество основано на принципах суверенитета и равенства Сторон, демократии и уважения прав человека, общепринятых принципов и норм международного права.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В соответствии со ст. 8 стороны обеспечивают равные права граждан Сообщества при получении образования, трудоустройстве, оплате труда, предоставлении других социальных гарантий; вводят единые стандарты социальной защиты; обеспечивают равное право физических лиц на приобретение имущества собственность, владение, пользование и распоряжение им на своих территориях; выравнивают условия пенсионного обеспечения уровни пособий и льгот ветеранам войны и труда, инвалидам и малообеспеченным семьям; унифицируют нормы в области охраны труда, социального страхования, производственной и социальной гигиены; создают общую информационную базу по вопросам занятости населения и наличия трудовых вакансий.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Высшим органом Сообщества является Высший Совет, в который входят главы государств и правительств, руководители парламентов Сторон, а также Председатель Исполнительного Комитета.</w:t>
      </w:r>
      <w:r w:rsidR="00801837" w:rsidRPr="007A5138">
        <w:rPr>
          <w:sz w:val="28"/>
          <w:szCs w:val="28"/>
        </w:rPr>
        <w:t xml:space="preserve"> </w:t>
      </w:r>
      <w:r w:rsidRPr="007A5138">
        <w:rPr>
          <w:sz w:val="28"/>
          <w:szCs w:val="28"/>
        </w:rPr>
        <w:t>Высший Совет в пределах полномочий Сообщества рассматривает и решает важнейшие вопросы разви</w:t>
      </w:r>
      <w:r w:rsidR="00801837" w:rsidRPr="007A5138">
        <w:rPr>
          <w:sz w:val="28"/>
          <w:szCs w:val="28"/>
        </w:rPr>
        <w:t>тия Сообщества, кон</w:t>
      </w:r>
      <w:r w:rsidRPr="007A5138">
        <w:rPr>
          <w:sz w:val="28"/>
          <w:szCs w:val="28"/>
        </w:rPr>
        <w:t xml:space="preserve">тролирует и направляет деятельность его органов по исполнению принятых решений.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Высший Совет определяет местонахождение органов Сообщества. Высший Совет избирает Председателя на ротационной основе сроком на два года. Решения Высшего Совета принимаются на основе единогласия, при котором каждая из Сторон имеет один голос. Председатель Исполнительного Комитета имеет совещательный голос. Высший Совет утверждает свой устав. Договор о Союзе явился свидетельством дальнейшего углубления двусторонних связей.</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Сообщество Беларуси и России было преобразовано в Союз с наделением его полномочиями согласно Уставу Союза. При этом каждое государство — участник Союза сохранило государственный суверенитет, независимость и территориальную целостность, Конституцию, государственный флаг, герб и другие атрибуты государственности.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В соответствии с Уставом установлено гражданство Союза: каждый гражданин Республики Беларусь и каждый гражданин Российской Федерации является одновременно гражданином Союза.</w:t>
      </w:r>
      <w:r w:rsidR="00801837" w:rsidRPr="007A5138">
        <w:rPr>
          <w:sz w:val="28"/>
          <w:szCs w:val="28"/>
        </w:rPr>
        <w:t xml:space="preserve"> </w:t>
      </w:r>
      <w:r w:rsidRPr="007A5138">
        <w:rPr>
          <w:sz w:val="28"/>
          <w:szCs w:val="28"/>
        </w:rPr>
        <w:t xml:space="preserve">В качестве целей Союза определено: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а) укрепление отношений братства, дружбы и всестороннего сотрудничества между государствами - участниками Союза в политической, экономической, социальной, военной, научной, культурной и других областях;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б</w:t>
      </w:r>
      <w:r w:rsidR="00801837" w:rsidRPr="007A5138">
        <w:rPr>
          <w:sz w:val="28"/>
          <w:szCs w:val="28"/>
        </w:rPr>
        <w:t>)</w:t>
      </w:r>
      <w:r w:rsidRPr="007A5138">
        <w:rPr>
          <w:sz w:val="28"/>
          <w:szCs w:val="28"/>
        </w:rPr>
        <w:t xml:space="preserve"> повышение уровня жизни народов и создание благоприятных усло</w:t>
      </w:r>
      <w:r w:rsidR="00801837" w:rsidRPr="007A5138">
        <w:rPr>
          <w:sz w:val="28"/>
          <w:szCs w:val="28"/>
        </w:rPr>
        <w:t xml:space="preserve">вий для </w:t>
      </w:r>
      <w:r w:rsidRPr="007A5138">
        <w:rPr>
          <w:sz w:val="28"/>
          <w:szCs w:val="28"/>
        </w:rPr>
        <w:t>всестороннего гармоничного развития личности; закреплены и в политической, экономической, социальной, пра</w:t>
      </w:r>
      <w:r w:rsidR="00801837" w:rsidRPr="007A5138">
        <w:rPr>
          <w:sz w:val="28"/>
          <w:szCs w:val="28"/>
        </w:rPr>
        <w:t xml:space="preserve">вовой и </w:t>
      </w:r>
      <w:r w:rsidRPr="007A5138">
        <w:rPr>
          <w:sz w:val="28"/>
          <w:szCs w:val="28"/>
        </w:rPr>
        <w:t xml:space="preserve">в сфере обеспечения безопасности.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25 декабря </w:t>
      </w:r>
      <w:smartTag w:uri="urn:schemas-microsoft-com:office:smarttags" w:element="metricconverter">
        <w:smartTagPr>
          <w:attr w:name="ProductID" w:val="1998 г"/>
        </w:smartTagPr>
        <w:r w:rsidRPr="007A5138">
          <w:rPr>
            <w:sz w:val="28"/>
            <w:szCs w:val="28"/>
          </w:rPr>
          <w:t>1998 г</w:t>
        </w:r>
      </w:smartTag>
      <w:r w:rsidRPr="007A5138">
        <w:rPr>
          <w:sz w:val="28"/>
          <w:szCs w:val="28"/>
        </w:rPr>
        <w:t xml:space="preserve">. в г. Москве был заключен Договор между Республикой Беларусь и Российской Федерацией о равных правах граждан. Согласно Договору (ратифицирован законом от 17 февраля </w:t>
      </w:r>
      <w:smartTag w:uri="urn:schemas-microsoft-com:office:smarttags" w:element="metricconverter">
        <w:smartTagPr>
          <w:attr w:name="ProductID" w:val="1999 г"/>
        </w:smartTagPr>
        <w:r w:rsidRPr="007A5138">
          <w:rPr>
            <w:sz w:val="28"/>
            <w:szCs w:val="28"/>
          </w:rPr>
          <w:t>1999 г</w:t>
        </w:r>
      </w:smartTag>
      <w:r w:rsidRPr="007A5138">
        <w:rPr>
          <w:sz w:val="28"/>
          <w:szCs w:val="28"/>
        </w:rPr>
        <w:t xml:space="preserve">.) граждане Беларуси и России обладают равными правами избирать и быть избранными в выборные органы Союза.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Граждане Беларуси и России имеют равные права на участие в хозяйственной деятельности на территориях союзных государств.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Граждане Беларуси и России пользуются равными гражданскими правами и свободами, как это предусмотрено законодательствами Договаривающихся </w:t>
      </w:r>
      <w:r w:rsidR="00801837" w:rsidRPr="007A5138">
        <w:rPr>
          <w:sz w:val="28"/>
          <w:szCs w:val="28"/>
        </w:rPr>
        <w:t>с</w:t>
      </w:r>
      <w:r w:rsidRPr="007A5138">
        <w:rPr>
          <w:sz w:val="28"/>
          <w:szCs w:val="28"/>
        </w:rPr>
        <w:t xml:space="preserve">торон. </w:t>
      </w:r>
    </w:p>
    <w:p w:rsidR="00DE6510"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Договаривающиеся </w:t>
      </w:r>
      <w:r w:rsidR="00801837" w:rsidRPr="007A5138">
        <w:rPr>
          <w:sz w:val="28"/>
          <w:szCs w:val="28"/>
        </w:rPr>
        <w:t>с</w:t>
      </w:r>
      <w:r w:rsidRPr="007A5138">
        <w:rPr>
          <w:sz w:val="28"/>
          <w:szCs w:val="28"/>
        </w:rPr>
        <w:t xml:space="preserve">тороны обеспечивают доступность и равные права граждан в получении среднего, среднего специального, высшего и послевузовского профессионального образования. Абитуриенты поступают в учебные заведения на основе действующих правил приема.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Обмен жилыми помещениями между гражданами Беларуси и России осуществляется беспрепятственно в соответствии с национальным законодательством и является основанием для выдачи им разрешений на постоянное жи</w:t>
      </w:r>
      <w:r w:rsidR="00801837" w:rsidRPr="007A5138">
        <w:rPr>
          <w:sz w:val="28"/>
          <w:szCs w:val="28"/>
        </w:rPr>
        <w:t>тельство на территориях д</w:t>
      </w:r>
      <w:r w:rsidRPr="007A5138">
        <w:rPr>
          <w:sz w:val="28"/>
          <w:szCs w:val="28"/>
        </w:rPr>
        <w:t>ого</w:t>
      </w:r>
      <w:r w:rsidR="00801837" w:rsidRPr="007A5138">
        <w:rPr>
          <w:sz w:val="28"/>
          <w:szCs w:val="28"/>
        </w:rPr>
        <w:t>варивающихся с</w:t>
      </w:r>
      <w:r w:rsidRPr="007A5138">
        <w:rPr>
          <w:sz w:val="28"/>
          <w:szCs w:val="28"/>
        </w:rPr>
        <w:t xml:space="preserve">торон.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Договаривающиеся </w:t>
      </w:r>
      <w:r w:rsidR="00801837" w:rsidRPr="007A5138">
        <w:rPr>
          <w:sz w:val="28"/>
          <w:szCs w:val="28"/>
        </w:rPr>
        <w:t>с</w:t>
      </w:r>
      <w:r w:rsidRPr="007A5138">
        <w:rPr>
          <w:sz w:val="28"/>
          <w:szCs w:val="28"/>
        </w:rPr>
        <w:t>тороны обеспечивают равное право их граждан на приобретение, владение, пользование и распоряжение имуществом на своих территориях.</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Безвозмездное получение гражданами государственного и муниципального имущества или приобретение его в соответствии с </w:t>
      </w:r>
      <w:r w:rsidR="00801837" w:rsidRPr="007A5138">
        <w:rPr>
          <w:sz w:val="28"/>
          <w:szCs w:val="28"/>
        </w:rPr>
        <w:t>д</w:t>
      </w:r>
      <w:r w:rsidRPr="007A5138">
        <w:rPr>
          <w:sz w:val="28"/>
          <w:szCs w:val="28"/>
        </w:rPr>
        <w:t xml:space="preserve">ействующими в процессе приватизации льготами регулируется национальным законодательством в области приватизации.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Обеспечивают гарантированную защиту права собственности их граждан. Договаривающиеся </w:t>
      </w:r>
      <w:r w:rsidR="00801837" w:rsidRPr="007A5138">
        <w:rPr>
          <w:sz w:val="28"/>
          <w:szCs w:val="28"/>
        </w:rPr>
        <w:t>с</w:t>
      </w:r>
      <w:r w:rsidRPr="007A5138">
        <w:rPr>
          <w:sz w:val="28"/>
          <w:szCs w:val="28"/>
        </w:rPr>
        <w:t>тороны обеспечивают гражданам Бела</w:t>
      </w:r>
      <w:r w:rsidR="00801837" w:rsidRPr="007A5138">
        <w:rPr>
          <w:sz w:val="28"/>
          <w:szCs w:val="28"/>
        </w:rPr>
        <w:t xml:space="preserve">руси и </w:t>
      </w:r>
      <w:r w:rsidRPr="007A5138">
        <w:rPr>
          <w:sz w:val="28"/>
          <w:szCs w:val="28"/>
        </w:rPr>
        <w:t xml:space="preserve">России равные права на трудоустройство, оплату труда и предоставление других социально-правовых гарантий на территориях Беларуси и России.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Граждане Беларуси и России имеют равные права в оплате труда, режиме рабочего времени и времени отдыха, охране и условиях труда и других вопросах трудовых отношений. Трудовая деятельность регулируется на ос</w:t>
      </w:r>
      <w:r w:rsidR="00801837" w:rsidRPr="007A5138">
        <w:rPr>
          <w:sz w:val="28"/>
          <w:szCs w:val="28"/>
        </w:rPr>
        <w:t>нове трудового договора (кон</w:t>
      </w:r>
      <w:r w:rsidRPr="007A5138">
        <w:rPr>
          <w:sz w:val="28"/>
          <w:szCs w:val="28"/>
        </w:rPr>
        <w:t xml:space="preserve">тракта) в соответствии с законодательством о труде. Договаривающиеся Стороны обеспечивают взаимное признание трудового стажа, включая стаж, исчисляемый в льготном порядке, и стаж работы по специальности, приобретенный в связи с трудовой деятельностью граждан.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Гражданам Беларуси и России обеспечиваются равные права на социальное обеспечение, медицинскую помощь и доступ к услугам лечебно-оздоровительных учреждений на территориях </w:t>
      </w:r>
      <w:r w:rsidR="00801837" w:rsidRPr="007A5138">
        <w:rPr>
          <w:sz w:val="28"/>
          <w:szCs w:val="28"/>
        </w:rPr>
        <w:t>д</w:t>
      </w:r>
      <w:r w:rsidRPr="007A5138">
        <w:rPr>
          <w:sz w:val="28"/>
          <w:szCs w:val="28"/>
        </w:rPr>
        <w:t xml:space="preserve">оговаривающихся </w:t>
      </w:r>
      <w:r w:rsidR="00801837" w:rsidRPr="007A5138">
        <w:rPr>
          <w:sz w:val="28"/>
          <w:szCs w:val="28"/>
        </w:rPr>
        <w:t>с</w:t>
      </w:r>
      <w:r w:rsidRPr="007A5138">
        <w:rPr>
          <w:sz w:val="28"/>
          <w:szCs w:val="28"/>
        </w:rPr>
        <w:t xml:space="preserve">торон. Взаиморасчеты за оказание скорой и неотложной медицинской помощи и лечение социально значимых заболеваний не производятся.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8 декабря </w:t>
      </w:r>
      <w:smartTag w:uri="urn:schemas-microsoft-com:office:smarttags" w:element="metricconverter">
        <w:smartTagPr>
          <w:attr w:name="ProductID" w:val="1999 г"/>
        </w:smartTagPr>
        <w:r w:rsidRPr="007A5138">
          <w:rPr>
            <w:sz w:val="28"/>
            <w:szCs w:val="28"/>
          </w:rPr>
          <w:t>1999 г</w:t>
        </w:r>
      </w:smartTag>
      <w:r w:rsidRPr="007A5138">
        <w:rPr>
          <w:sz w:val="28"/>
          <w:szCs w:val="28"/>
        </w:rPr>
        <w:t>. был подписан Договор о создании Союзного государства. С е</w:t>
      </w:r>
      <w:r w:rsidR="00801837" w:rsidRPr="007A5138">
        <w:rPr>
          <w:sz w:val="28"/>
          <w:szCs w:val="28"/>
        </w:rPr>
        <w:t>го ратификации законом от 24 де</w:t>
      </w:r>
      <w:r w:rsidRPr="007A5138">
        <w:rPr>
          <w:sz w:val="28"/>
          <w:szCs w:val="28"/>
        </w:rPr>
        <w:t xml:space="preserve">кабря </w:t>
      </w:r>
      <w:smartTag w:uri="urn:schemas-microsoft-com:office:smarttags" w:element="metricconverter">
        <w:smartTagPr>
          <w:attr w:name="ProductID" w:val="1999 г"/>
        </w:smartTagPr>
        <w:r w:rsidRPr="007A5138">
          <w:rPr>
            <w:sz w:val="28"/>
            <w:szCs w:val="28"/>
          </w:rPr>
          <w:t>1999 г</w:t>
        </w:r>
      </w:smartTag>
      <w:r w:rsidRPr="007A5138">
        <w:rPr>
          <w:sz w:val="28"/>
          <w:szCs w:val="28"/>
        </w:rPr>
        <w:t xml:space="preserve">. и обмена ратификационными грамотами прекратили действие Договор об образовании Сообщества Беларуси и России от 2 апреля </w:t>
      </w:r>
      <w:smartTag w:uri="urn:schemas-microsoft-com:office:smarttags" w:element="metricconverter">
        <w:smartTagPr>
          <w:attr w:name="ProductID" w:val="1996 г"/>
        </w:smartTagPr>
        <w:r w:rsidRPr="007A5138">
          <w:rPr>
            <w:sz w:val="28"/>
            <w:szCs w:val="28"/>
          </w:rPr>
          <w:t>1996 г</w:t>
        </w:r>
      </w:smartTag>
      <w:r w:rsidRPr="007A5138">
        <w:rPr>
          <w:sz w:val="28"/>
          <w:szCs w:val="28"/>
        </w:rPr>
        <w:t xml:space="preserve">. и Договор о Союзе Беларуси и России от 2 апреля </w:t>
      </w:r>
      <w:smartTag w:uri="urn:schemas-microsoft-com:office:smarttags" w:element="metricconverter">
        <w:smartTagPr>
          <w:attr w:name="ProductID" w:val="1997 г"/>
        </w:smartTagPr>
        <w:r w:rsidRPr="007A5138">
          <w:rPr>
            <w:sz w:val="28"/>
            <w:szCs w:val="28"/>
          </w:rPr>
          <w:t>1997 г</w:t>
        </w:r>
      </w:smartTag>
      <w:r w:rsidRPr="007A5138">
        <w:rPr>
          <w:sz w:val="28"/>
          <w:szCs w:val="28"/>
        </w:rPr>
        <w:t xml:space="preserve">. Ранее принятые акты в рамках Сообщества и Союза продолжают действовать в части, не противоречащей </w:t>
      </w:r>
      <w:r w:rsidR="00801837" w:rsidRPr="007A5138">
        <w:rPr>
          <w:sz w:val="28"/>
          <w:szCs w:val="28"/>
        </w:rPr>
        <w:t>д</w:t>
      </w:r>
      <w:r w:rsidRPr="007A5138">
        <w:rPr>
          <w:sz w:val="28"/>
          <w:szCs w:val="28"/>
        </w:rPr>
        <w:t xml:space="preserve">оговору о создании Союзного государства.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rStyle w:val="af5"/>
          <w:b w:val="0"/>
          <w:sz w:val="28"/>
          <w:szCs w:val="28"/>
        </w:rPr>
        <w:t>Договором определены цели Союзного государства. Ими являются</w:t>
      </w:r>
      <w:r w:rsidR="007A5138">
        <w:rPr>
          <w:rStyle w:val="af5"/>
          <w:b w:val="0"/>
          <w:sz w:val="28"/>
          <w:szCs w:val="28"/>
        </w:rPr>
        <w:t>[</w:t>
      </w:r>
      <w:r w:rsidR="00DE6510" w:rsidRPr="007A5138">
        <w:rPr>
          <w:rStyle w:val="a3"/>
          <w:bCs/>
          <w:sz w:val="28"/>
          <w:szCs w:val="28"/>
          <w:vertAlign w:val="baseline"/>
        </w:rPr>
        <w:footnoteReference w:id="3"/>
      </w:r>
      <w:r w:rsidR="007A5138">
        <w:rPr>
          <w:rStyle w:val="af5"/>
          <w:b w:val="0"/>
          <w:sz w:val="28"/>
          <w:szCs w:val="28"/>
        </w:rPr>
        <w:t>]</w:t>
      </w:r>
      <w:r w:rsidRPr="007A5138">
        <w:rPr>
          <w:rStyle w:val="af5"/>
          <w:b w:val="0"/>
          <w:sz w:val="28"/>
          <w:szCs w:val="28"/>
        </w:rPr>
        <w:t>:</w:t>
      </w:r>
      <w:r w:rsidRPr="007A5138">
        <w:rPr>
          <w:sz w:val="28"/>
          <w:szCs w:val="28"/>
        </w:rPr>
        <w:t xml:space="preserve">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1. обеспечение мирного и демократического развития братских народов государств-участников, укрепление дружбы, повышение благосостояния и уровня жизни;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2. создание единого экономического пространства для обеспечения социально-экономического развития на основе объединения материального и интеллектуального потенциалов государств-участников и использования рыночных механизмов функционирования экономики;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3. неуклонное соблюдение основных прав и свобод человека и гражданина в соответствии с общепризнанными принципами и нормами международного права; проведение согласованной внешней политики и политики в области обороны;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4. формирование единой правовой системы демократического государства;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5. проведение согласованной социальной политики, направленной на создание условий, обеспечивающих достойную жизнь и свободное развитие человека;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6. обеспечение безопасности Союзного государства и борьба с преступностью;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7. укрепление мира, безопасности и взаимовыгодного сотрудничества в Европе и во всем мире, развитие Содружества Независимых Государств.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Достижение целей Союзного государства осуществляется поэтапно с учетом приоритета решения экономических и социальных задач. Конкретные мероп</w:t>
      </w:r>
      <w:r w:rsidR="00801837" w:rsidRPr="007A5138">
        <w:rPr>
          <w:sz w:val="28"/>
          <w:szCs w:val="28"/>
        </w:rPr>
        <w:t>риятия и сроки их выполнения оп</w:t>
      </w:r>
      <w:r w:rsidRPr="007A5138">
        <w:rPr>
          <w:sz w:val="28"/>
          <w:szCs w:val="28"/>
        </w:rPr>
        <w:t>ределяются решениями органов Со</w:t>
      </w:r>
      <w:r w:rsidR="00801837" w:rsidRPr="007A5138">
        <w:rPr>
          <w:sz w:val="28"/>
          <w:szCs w:val="28"/>
        </w:rPr>
        <w:t>юзного государства или дого</w:t>
      </w:r>
      <w:r w:rsidRPr="007A5138">
        <w:rPr>
          <w:sz w:val="28"/>
          <w:szCs w:val="28"/>
        </w:rPr>
        <w:t xml:space="preserve">ворами государств-участников.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По мере становления Союзного государства будет рассмотрен вопрос о принятии его Конституции.</w:t>
      </w:r>
    </w:p>
    <w:p w:rsid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Каждое государство-участник сохраняет с учетом добровольно переданных Союзному государству полномочий суверенитет, независимость, территориальную целостность, государственное устройство, Конституцию, государственный флаг, герб и другие атрибуты государственности.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Государства-участники сохраняют свое членство в ООН и других международных организациях. Возможность единого членства в международных организациях, других международных объединениях определяется государствами-участниками по взаимной договоренности.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Предусмотрено, что граждане государств-участников являются одновременно гражданами Союзного государства. </w:t>
      </w:r>
    </w:p>
    <w:p w:rsidR="00801837"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В Союзном государстве признаются и гарантируются права и свободы человека и гражданина согласно общепризнанным принципам и нормам международного права.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Вопросы приобретения и утраты гражданства государств-участников регулируются их национальным законодательством. Никто не может стать гражданином Союзного государства без приобретения гражданства государства-участника.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Граждане Союзного государства пользуются равными правами и несут равные обязанности на территории другого государства-участника, если иное не предусмотрено законодательными актами государств-участников, договорами между ними.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Государства-участники проводят единую торговую политику в отношении третьих стран, международных экономических организаций и экономических объединений, применяют единые ставки ввозных и вывозных та</w:t>
      </w:r>
      <w:r w:rsidR="000F7B33" w:rsidRPr="007A5138">
        <w:rPr>
          <w:sz w:val="28"/>
          <w:szCs w:val="28"/>
        </w:rPr>
        <w:t>моженных пошлин, единые тамо</w:t>
      </w:r>
      <w:r w:rsidRPr="007A5138">
        <w:rPr>
          <w:sz w:val="28"/>
          <w:szCs w:val="28"/>
        </w:rPr>
        <w:t xml:space="preserve">женные режимы и единый порядок таможенного оформления и контроля, унифицируют законодательство о государственном регулировании внешнеторговой деятельности и о защите экономических интересов государств-участников при осуществлении внешней торговли. </w:t>
      </w:r>
    </w:p>
    <w:p w:rsid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В Союзном государстве действует единое таможенное пространство;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единый порядок экспортного контроля; единые меры нетарифного регулирования, включая применение количественных ограничений, лицензирование ввоза и вывоза товаров, ведение единого перечня товаров, к которым применяются запреты или ограничения ввоза и вывоза; единый порядок взаимного признания лицензий, сертификатов и разрешений на ввоз или вывоз товаров. </w:t>
      </w:r>
    </w:p>
    <w:p w:rsidR="000F7B33"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В пределах Союзного государства функциониру</w:t>
      </w:r>
      <w:r w:rsidR="000F7B33" w:rsidRPr="007A5138">
        <w:rPr>
          <w:sz w:val="28"/>
          <w:szCs w:val="28"/>
        </w:rPr>
        <w:t>ют объеди</w:t>
      </w:r>
      <w:r w:rsidRPr="007A5138">
        <w:rPr>
          <w:sz w:val="28"/>
          <w:szCs w:val="28"/>
        </w:rPr>
        <w:t xml:space="preserve">ненные энергетическая и транспортная системы, взаимоувязанные системы связи и телекоммуникаций. </w:t>
      </w:r>
    </w:p>
    <w:p w:rsidR="00DD5721" w:rsidRPr="007A5138" w:rsidRDefault="00DD5721" w:rsidP="007A5138">
      <w:pPr>
        <w:pStyle w:val="af2"/>
        <w:spacing w:before="0" w:beforeAutospacing="0" w:after="0" w:afterAutospacing="0" w:line="360" w:lineRule="auto"/>
        <w:ind w:firstLine="720"/>
        <w:jc w:val="both"/>
        <w:rPr>
          <w:sz w:val="28"/>
          <w:szCs w:val="28"/>
        </w:rPr>
      </w:pPr>
      <w:r w:rsidRPr="007A5138">
        <w:rPr>
          <w:sz w:val="28"/>
          <w:szCs w:val="28"/>
        </w:rPr>
        <w:t xml:space="preserve">Бюджет Союзного государства призван обеспечивать финансирование программ и проектов Союзного государства, его функционирование, включая расходы на содержание его органов. Бюджет Союзного государства формируется за счет ежегодных согласованных отчислений государств-участников. </w:t>
      </w:r>
    </w:p>
    <w:p w:rsidR="00336FCC" w:rsidRPr="007A5138" w:rsidRDefault="00336FCC" w:rsidP="007A5138">
      <w:pPr>
        <w:tabs>
          <w:tab w:val="left" w:leader="dot" w:pos="8789"/>
          <w:tab w:val="right" w:pos="9353"/>
        </w:tabs>
        <w:spacing w:line="360" w:lineRule="auto"/>
        <w:ind w:firstLine="720"/>
        <w:jc w:val="center"/>
        <w:rPr>
          <w:b/>
          <w:sz w:val="28"/>
          <w:szCs w:val="28"/>
        </w:rPr>
      </w:pPr>
      <w:r w:rsidRPr="007A5138">
        <w:rPr>
          <w:sz w:val="28"/>
          <w:szCs w:val="32"/>
        </w:rPr>
        <w:br w:type="page"/>
      </w:r>
      <w:r w:rsidR="00243BB0" w:rsidRPr="007A5138">
        <w:rPr>
          <w:b/>
          <w:sz w:val="28"/>
          <w:szCs w:val="28"/>
        </w:rPr>
        <w:t>Список использованных источников</w:t>
      </w:r>
      <w:r w:rsidRPr="007A5138">
        <w:rPr>
          <w:b/>
          <w:sz w:val="28"/>
          <w:szCs w:val="28"/>
        </w:rPr>
        <w:t>.</w:t>
      </w:r>
    </w:p>
    <w:p w:rsidR="007A5138" w:rsidRPr="007A5138" w:rsidRDefault="007A5138" w:rsidP="007A5138">
      <w:pPr>
        <w:tabs>
          <w:tab w:val="left" w:leader="dot" w:pos="8789"/>
          <w:tab w:val="right" w:pos="9353"/>
        </w:tabs>
        <w:spacing w:line="360" w:lineRule="auto"/>
        <w:ind w:firstLine="720"/>
        <w:jc w:val="both"/>
        <w:rPr>
          <w:sz w:val="28"/>
          <w:szCs w:val="28"/>
        </w:rPr>
      </w:pPr>
    </w:p>
    <w:p w:rsidR="00336FCC" w:rsidRPr="007A5138" w:rsidRDefault="00243BB0" w:rsidP="007A5138">
      <w:pPr>
        <w:numPr>
          <w:ilvl w:val="0"/>
          <w:numId w:val="19"/>
        </w:numPr>
        <w:spacing w:line="360" w:lineRule="auto"/>
        <w:ind w:left="0" w:firstLine="720"/>
        <w:jc w:val="both"/>
        <w:rPr>
          <w:sz w:val="28"/>
          <w:szCs w:val="28"/>
        </w:rPr>
      </w:pPr>
      <w:r w:rsidRPr="007A5138">
        <w:rPr>
          <w:sz w:val="28"/>
          <w:szCs w:val="28"/>
        </w:rPr>
        <w:t>Конституция Республики Беларусь 1994г. (с изменениями и дополнениями, принятыми на Республиканском референдуме от 24.11.1996г., в редакции Решения Республиканского референдума от 17.11.2004г.) // Консультант Плюс Беларусь / ООО «Юр Спектр», Национальный центр правовой информации Республики Беларусь. - Мн., 2007</w:t>
      </w:r>
    </w:p>
    <w:p w:rsidR="00336FCC" w:rsidRPr="007A5138" w:rsidRDefault="00336FCC" w:rsidP="007A5138">
      <w:pPr>
        <w:numPr>
          <w:ilvl w:val="0"/>
          <w:numId w:val="19"/>
        </w:numPr>
        <w:spacing w:line="360" w:lineRule="auto"/>
        <w:ind w:left="0" w:firstLine="720"/>
        <w:jc w:val="both"/>
        <w:rPr>
          <w:sz w:val="28"/>
          <w:szCs w:val="28"/>
        </w:rPr>
      </w:pPr>
      <w:r w:rsidRPr="007A5138">
        <w:rPr>
          <w:sz w:val="28"/>
          <w:szCs w:val="28"/>
        </w:rPr>
        <w:t>Василевич Г.А. Конституционное право Республики Беларусь. Мн.: Книжный дом, 2003</w:t>
      </w:r>
    </w:p>
    <w:p w:rsidR="00336FCC" w:rsidRPr="007A5138" w:rsidRDefault="00336FCC" w:rsidP="007A5138">
      <w:pPr>
        <w:numPr>
          <w:ilvl w:val="0"/>
          <w:numId w:val="19"/>
        </w:numPr>
        <w:spacing w:line="360" w:lineRule="auto"/>
        <w:ind w:left="0" w:firstLine="720"/>
        <w:jc w:val="both"/>
        <w:rPr>
          <w:sz w:val="28"/>
          <w:szCs w:val="28"/>
        </w:rPr>
      </w:pPr>
      <w:r w:rsidRPr="007A5138">
        <w:rPr>
          <w:sz w:val="28"/>
          <w:szCs w:val="28"/>
        </w:rPr>
        <w:t>Демичев Д.М. Конституционное право. Мн.: Выш. шк., 2004</w:t>
      </w:r>
    </w:p>
    <w:p w:rsidR="00C73EE1" w:rsidRPr="007A5138" w:rsidRDefault="00C73EE1" w:rsidP="007A5138">
      <w:pPr>
        <w:numPr>
          <w:ilvl w:val="0"/>
          <w:numId w:val="19"/>
        </w:numPr>
        <w:spacing w:line="360" w:lineRule="auto"/>
        <w:ind w:left="0" w:firstLine="720"/>
        <w:jc w:val="both"/>
        <w:rPr>
          <w:snapToGrid w:val="0"/>
          <w:sz w:val="28"/>
          <w:szCs w:val="28"/>
        </w:rPr>
      </w:pPr>
      <w:r w:rsidRPr="007A5138">
        <w:rPr>
          <w:sz w:val="28"/>
          <w:szCs w:val="28"/>
        </w:rPr>
        <w:t>Гавриленко В.Г., Ядевич Н.И. Конституционное право. – Мн., 1998</w:t>
      </w:r>
    </w:p>
    <w:p w:rsidR="00C73EE1" w:rsidRPr="007A5138" w:rsidRDefault="00C73EE1" w:rsidP="007A5138">
      <w:pPr>
        <w:numPr>
          <w:ilvl w:val="0"/>
          <w:numId w:val="19"/>
        </w:numPr>
        <w:spacing w:line="360" w:lineRule="auto"/>
        <w:ind w:left="0" w:firstLine="720"/>
        <w:jc w:val="both"/>
        <w:rPr>
          <w:snapToGrid w:val="0"/>
          <w:sz w:val="28"/>
          <w:szCs w:val="28"/>
        </w:rPr>
      </w:pPr>
      <w:r w:rsidRPr="007A5138">
        <w:rPr>
          <w:sz w:val="28"/>
          <w:szCs w:val="28"/>
        </w:rPr>
        <w:t>Конституционное право Республики Беларусь. / Под ред. Сильченки М.У. – Гродно, 1998</w:t>
      </w:r>
    </w:p>
    <w:p w:rsidR="00336FCC" w:rsidRPr="007A5138" w:rsidRDefault="00336FCC" w:rsidP="007A5138">
      <w:pPr>
        <w:numPr>
          <w:ilvl w:val="0"/>
          <w:numId w:val="19"/>
        </w:numPr>
        <w:spacing w:line="360" w:lineRule="auto"/>
        <w:ind w:left="0" w:firstLine="720"/>
        <w:jc w:val="both"/>
        <w:rPr>
          <w:snapToGrid w:val="0"/>
          <w:sz w:val="28"/>
          <w:szCs w:val="28"/>
        </w:rPr>
      </w:pPr>
      <w:r w:rsidRPr="007A5138">
        <w:rPr>
          <w:snapToGrid w:val="0"/>
          <w:sz w:val="28"/>
          <w:szCs w:val="28"/>
        </w:rPr>
        <w:t>Кунцевич К.М. Конституци</w:t>
      </w:r>
      <w:r w:rsidR="00C73EE1" w:rsidRPr="007A5138">
        <w:rPr>
          <w:snapToGrid w:val="0"/>
          <w:sz w:val="28"/>
          <w:szCs w:val="28"/>
        </w:rPr>
        <w:t>онное право Республики Беларусь</w:t>
      </w:r>
      <w:r w:rsidRPr="007A5138">
        <w:rPr>
          <w:snapToGrid w:val="0"/>
          <w:sz w:val="28"/>
          <w:szCs w:val="28"/>
        </w:rPr>
        <w:t>. Мн.: Молодежное, 2003</w:t>
      </w:r>
    </w:p>
    <w:p w:rsidR="00336FCC" w:rsidRPr="007A5138" w:rsidRDefault="00336FCC" w:rsidP="007A5138">
      <w:pPr>
        <w:numPr>
          <w:ilvl w:val="0"/>
          <w:numId w:val="19"/>
        </w:numPr>
        <w:spacing w:line="360" w:lineRule="auto"/>
        <w:ind w:left="0" w:firstLine="720"/>
        <w:jc w:val="both"/>
        <w:rPr>
          <w:snapToGrid w:val="0"/>
          <w:sz w:val="28"/>
          <w:szCs w:val="28"/>
        </w:rPr>
      </w:pPr>
      <w:r w:rsidRPr="007A5138">
        <w:rPr>
          <w:snapToGrid w:val="0"/>
          <w:sz w:val="28"/>
          <w:szCs w:val="28"/>
        </w:rPr>
        <w:t>Кунцевич К.М. Конституционное право Республики Беларусь: Практическое пособие. Мн.: МНО, 2001</w:t>
      </w:r>
      <w:bookmarkStart w:id="0" w:name="_GoBack"/>
      <w:bookmarkEnd w:id="0"/>
    </w:p>
    <w:sectPr w:rsidR="00336FCC" w:rsidRPr="007A5138" w:rsidSect="007A5138">
      <w:headerReference w:type="even" r:id="rId7"/>
      <w:headerReference w:type="default" r:id="rId8"/>
      <w:pgSz w:w="11906" w:h="16838" w:code="9"/>
      <w:pgMar w:top="1134" w:right="851" w:bottom="1134" w:left="1701" w:header="454" w:footer="45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E4" w:rsidRDefault="001A37E4">
      <w:r>
        <w:separator/>
      </w:r>
    </w:p>
  </w:endnote>
  <w:endnote w:type="continuationSeparator" w:id="0">
    <w:p w:rsidR="001A37E4" w:rsidRDefault="001A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E4" w:rsidRDefault="001A37E4">
      <w:r>
        <w:separator/>
      </w:r>
    </w:p>
  </w:footnote>
  <w:footnote w:type="continuationSeparator" w:id="0">
    <w:p w:rsidR="001A37E4" w:rsidRDefault="001A37E4">
      <w:r>
        <w:continuationSeparator/>
      </w:r>
    </w:p>
  </w:footnote>
  <w:footnote w:id="1">
    <w:p w:rsidR="001A37E4" w:rsidRDefault="00DB17E4">
      <w:pPr>
        <w:pStyle w:val="a8"/>
      </w:pPr>
      <w:r w:rsidRPr="00DB17E4">
        <w:rPr>
          <w:rStyle w:val="a3"/>
        </w:rPr>
        <w:footnoteRef/>
      </w:r>
      <w:r w:rsidRPr="00DB17E4">
        <w:t xml:space="preserve"> </w:t>
      </w:r>
      <w:r w:rsidRPr="00DB17E4">
        <w:rPr>
          <w:snapToGrid w:val="0"/>
        </w:rPr>
        <w:t>Кунцевич К.М. Конституционное право Республики Беларусь. Мн.: Молодежное, 2003, стр. 41</w:t>
      </w:r>
    </w:p>
  </w:footnote>
  <w:footnote w:id="2">
    <w:p w:rsidR="001A37E4" w:rsidRDefault="00DB17E4">
      <w:pPr>
        <w:pStyle w:val="a8"/>
      </w:pPr>
      <w:r w:rsidRPr="00DB17E4">
        <w:rPr>
          <w:rStyle w:val="a3"/>
        </w:rPr>
        <w:footnoteRef/>
      </w:r>
      <w:r w:rsidRPr="00DB17E4">
        <w:t xml:space="preserve"> Демичев Д.М. Конституционное право. Мн.: Выш. шк., 2004, стр. 84</w:t>
      </w:r>
    </w:p>
  </w:footnote>
  <w:footnote w:id="3">
    <w:p w:rsidR="001A37E4" w:rsidRDefault="00DE6510">
      <w:pPr>
        <w:pStyle w:val="a8"/>
      </w:pPr>
      <w:r w:rsidRPr="00DE6510">
        <w:rPr>
          <w:rStyle w:val="a3"/>
        </w:rPr>
        <w:footnoteRef/>
      </w:r>
      <w:r w:rsidRPr="00DE6510">
        <w:t xml:space="preserve"> </w:t>
      </w:r>
      <w:r w:rsidRPr="00DE6510">
        <w:rPr>
          <w:snapToGrid w:val="0"/>
        </w:rPr>
        <w:t>Кунцевич К.М. Конституционное право Республики Беларусь: Практическое пособие. Мн.: МНО, 2001</w:t>
      </w:r>
      <w:r>
        <w:rPr>
          <w:snapToGrid w:val="0"/>
        </w:rPr>
        <w:t>, стр. 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8A" w:rsidRDefault="00E64A8A" w:rsidP="003F4539">
    <w:pPr>
      <w:pStyle w:val="ac"/>
      <w:framePr w:wrap="around" w:vAnchor="text" w:hAnchor="margin" w:xAlign="right" w:y="1"/>
      <w:rPr>
        <w:rStyle w:val="ae"/>
      </w:rPr>
    </w:pPr>
    <w:r>
      <w:rPr>
        <w:rStyle w:val="ae"/>
        <w:noProof/>
      </w:rPr>
      <w:t>23</w:t>
    </w:r>
  </w:p>
  <w:p w:rsidR="00E64A8A" w:rsidRDefault="00E64A8A" w:rsidP="003F453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8A" w:rsidRDefault="0066756E" w:rsidP="00AA433D">
    <w:pPr>
      <w:pStyle w:val="ac"/>
      <w:framePr w:wrap="around" w:vAnchor="text" w:hAnchor="margin" w:xAlign="right" w:y="1"/>
      <w:rPr>
        <w:rStyle w:val="ae"/>
      </w:rPr>
    </w:pPr>
    <w:r>
      <w:rPr>
        <w:rStyle w:val="ae"/>
        <w:noProof/>
      </w:rPr>
      <w:t>3</w:t>
    </w:r>
  </w:p>
  <w:p w:rsidR="00E64A8A" w:rsidRDefault="00E64A8A" w:rsidP="003F4539">
    <w:pPr>
      <w:pStyle w:val="ac"/>
      <w:framePr w:wrap="around" w:vAnchor="text" w:hAnchor="page" w:x="6382" w:y="-93"/>
      <w:ind w:right="360"/>
      <w:rPr>
        <w:rStyle w:val="ae"/>
      </w:rPr>
    </w:pPr>
  </w:p>
  <w:p w:rsidR="00E64A8A" w:rsidRDefault="00E64A8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7E0B0A"/>
    <w:lvl w:ilvl="0">
      <w:numFmt w:val="bullet"/>
      <w:lvlText w:val="*"/>
      <w:lvlJc w:val="left"/>
    </w:lvl>
  </w:abstractNum>
  <w:abstractNum w:abstractNumId="1">
    <w:nsid w:val="244E716C"/>
    <w:multiLevelType w:val="singleLevel"/>
    <w:tmpl w:val="7A185138"/>
    <w:lvl w:ilvl="0">
      <w:start w:val="1"/>
      <w:numFmt w:val="decimal"/>
      <w:lvlText w:val="%1)"/>
      <w:legacy w:legacy="1" w:legacySpace="0" w:legacyIndent="211"/>
      <w:lvlJc w:val="left"/>
      <w:rPr>
        <w:rFonts w:ascii="Times New Roman" w:hAnsi="Times New Roman" w:cs="Times New Roman" w:hint="default"/>
      </w:rPr>
    </w:lvl>
  </w:abstractNum>
  <w:abstractNum w:abstractNumId="2">
    <w:nsid w:val="29C359AC"/>
    <w:multiLevelType w:val="hybridMultilevel"/>
    <w:tmpl w:val="C7FA6C28"/>
    <w:lvl w:ilvl="0" w:tplc="814CD0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13323AC"/>
    <w:multiLevelType w:val="singleLevel"/>
    <w:tmpl w:val="D6F07462"/>
    <w:lvl w:ilvl="0">
      <w:start w:val="1"/>
      <w:numFmt w:val="decimal"/>
      <w:lvlText w:val="%1."/>
      <w:lvlJc w:val="left"/>
      <w:pPr>
        <w:tabs>
          <w:tab w:val="num" w:pos="927"/>
        </w:tabs>
        <w:ind w:left="927" w:hanging="360"/>
      </w:pPr>
      <w:rPr>
        <w:rFonts w:cs="Times New Roman" w:hint="default"/>
      </w:rPr>
    </w:lvl>
  </w:abstractNum>
  <w:abstractNum w:abstractNumId="4">
    <w:nsid w:val="31CC26B1"/>
    <w:multiLevelType w:val="singleLevel"/>
    <w:tmpl w:val="21C6F2C6"/>
    <w:lvl w:ilvl="0">
      <w:start w:val="1"/>
      <w:numFmt w:val="decimal"/>
      <w:lvlText w:val="%1)"/>
      <w:legacy w:legacy="1" w:legacySpace="0" w:legacyIndent="220"/>
      <w:lvlJc w:val="left"/>
      <w:rPr>
        <w:rFonts w:ascii="Times New Roman" w:hAnsi="Times New Roman" w:cs="Times New Roman" w:hint="default"/>
      </w:rPr>
    </w:lvl>
  </w:abstractNum>
  <w:abstractNum w:abstractNumId="5">
    <w:nsid w:val="40C63381"/>
    <w:multiLevelType w:val="multilevel"/>
    <w:tmpl w:val="18221AE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4A740EE8"/>
    <w:multiLevelType w:val="hybridMultilevel"/>
    <w:tmpl w:val="F474AE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C284E49"/>
    <w:multiLevelType w:val="singleLevel"/>
    <w:tmpl w:val="7A185138"/>
    <w:lvl w:ilvl="0">
      <w:start w:val="1"/>
      <w:numFmt w:val="decimal"/>
      <w:lvlText w:val="%1)"/>
      <w:legacy w:legacy="1" w:legacySpace="0" w:legacyIndent="211"/>
      <w:lvlJc w:val="left"/>
      <w:rPr>
        <w:rFonts w:ascii="Times New Roman" w:hAnsi="Times New Roman" w:cs="Times New Roman" w:hint="default"/>
      </w:rPr>
    </w:lvl>
  </w:abstractNum>
  <w:abstractNum w:abstractNumId="8">
    <w:nsid w:val="4F6B7CD7"/>
    <w:multiLevelType w:val="hybridMultilevel"/>
    <w:tmpl w:val="4D40E5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8E218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9B5455D"/>
    <w:multiLevelType w:val="hybridMultilevel"/>
    <w:tmpl w:val="657003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B6162FC"/>
    <w:multiLevelType w:val="hybridMultilevel"/>
    <w:tmpl w:val="516862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DF27DD"/>
    <w:multiLevelType w:val="hybridMultilevel"/>
    <w:tmpl w:val="F03CB7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AC11D4"/>
    <w:multiLevelType w:val="hybridMultilevel"/>
    <w:tmpl w:val="DD6C2E58"/>
    <w:lvl w:ilvl="0" w:tplc="BCE06C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F160BD"/>
    <w:multiLevelType w:val="multilevel"/>
    <w:tmpl w:val="CC72B8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0BB7517"/>
    <w:multiLevelType w:val="singleLevel"/>
    <w:tmpl w:val="69E4DC98"/>
    <w:lvl w:ilvl="0">
      <w:start w:val="3"/>
      <w:numFmt w:val="decimal"/>
      <w:lvlText w:val="%1)"/>
      <w:legacy w:legacy="1" w:legacySpace="0" w:legacyIndent="221"/>
      <w:lvlJc w:val="left"/>
      <w:rPr>
        <w:rFonts w:ascii="Times New Roman" w:hAnsi="Times New Roman" w:cs="Times New Roman" w:hint="default"/>
      </w:rPr>
    </w:lvl>
  </w:abstractNum>
  <w:abstractNum w:abstractNumId="16">
    <w:nsid w:val="712D2CA5"/>
    <w:multiLevelType w:val="hybridMultilevel"/>
    <w:tmpl w:val="E17A870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45F27CF"/>
    <w:multiLevelType w:val="multilevel"/>
    <w:tmpl w:val="0EECB2A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BA536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C396066"/>
    <w:multiLevelType w:val="hybridMultilevel"/>
    <w:tmpl w:val="DAF8DE58"/>
    <w:lvl w:ilvl="0" w:tplc="814CD0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4"/>
  </w:num>
  <w:num w:numId="3">
    <w:abstractNumId w:val="12"/>
  </w:num>
  <w:num w:numId="4">
    <w:abstractNumId w:val="11"/>
  </w:num>
  <w:num w:numId="5">
    <w:abstractNumId w:val="5"/>
  </w:num>
  <w:num w:numId="6">
    <w:abstractNumId w:val="3"/>
  </w:num>
  <w:num w:numId="7">
    <w:abstractNumId w:val="19"/>
  </w:num>
  <w:num w:numId="8">
    <w:abstractNumId w:val="2"/>
  </w:num>
  <w:num w:numId="9">
    <w:abstractNumId w:val="9"/>
  </w:num>
  <w:num w:numId="10">
    <w:abstractNumId w:val="13"/>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7"/>
  </w:num>
  <w:num w:numId="13">
    <w:abstractNumId w:val="4"/>
  </w:num>
  <w:num w:numId="14">
    <w:abstractNumId w:val="0"/>
    <w:lvlOverride w:ilvl="0">
      <w:lvl w:ilvl="0">
        <w:numFmt w:val="bullet"/>
        <w:lvlText w:val="-"/>
        <w:legacy w:legacy="1" w:legacySpace="0" w:legacyIndent="164"/>
        <w:lvlJc w:val="left"/>
        <w:rPr>
          <w:rFonts w:ascii="Times New Roman" w:hAnsi="Times New Roman" w:hint="default"/>
        </w:rPr>
      </w:lvl>
    </w:lvlOverride>
  </w:num>
  <w:num w:numId="15">
    <w:abstractNumId w:val="1"/>
  </w:num>
  <w:num w:numId="16">
    <w:abstractNumId w:val="15"/>
  </w:num>
  <w:num w:numId="17">
    <w:abstractNumId w:val="8"/>
  </w:num>
  <w:num w:numId="18">
    <w:abstractNumId w:val="10"/>
  </w:num>
  <w:num w:numId="19">
    <w:abstractNumId w:val="18"/>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CB"/>
    <w:rsid w:val="00001D59"/>
    <w:rsid w:val="00013861"/>
    <w:rsid w:val="00020AE3"/>
    <w:rsid w:val="00021198"/>
    <w:rsid w:val="000239A9"/>
    <w:rsid w:val="000313AC"/>
    <w:rsid w:val="00031C1C"/>
    <w:rsid w:val="000325FF"/>
    <w:rsid w:val="00042CA7"/>
    <w:rsid w:val="0004394D"/>
    <w:rsid w:val="00051770"/>
    <w:rsid w:val="0005553E"/>
    <w:rsid w:val="00063FCE"/>
    <w:rsid w:val="00072130"/>
    <w:rsid w:val="000A0D94"/>
    <w:rsid w:val="000A53CB"/>
    <w:rsid w:val="000D1A6F"/>
    <w:rsid w:val="000D2C50"/>
    <w:rsid w:val="000D4FE4"/>
    <w:rsid w:val="000D798E"/>
    <w:rsid w:val="000E208F"/>
    <w:rsid w:val="000F7B33"/>
    <w:rsid w:val="00103775"/>
    <w:rsid w:val="00111936"/>
    <w:rsid w:val="0012111F"/>
    <w:rsid w:val="00125B12"/>
    <w:rsid w:val="00132CBD"/>
    <w:rsid w:val="0014272D"/>
    <w:rsid w:val="00147683"/>
    <w:rsid w:val="00153FE8"/>
    <w:rsid w:val="001672DB"/>
    <w:rsid w:val="00176A7B"/>
    <w:rsid w:val="00186585"/>
    <w:rsid w:val="00187097"/>
    <w:rsid w:val="00192191"/>
    <w:rsid w:val="0019676D"/>
    <w:rsid w:val="001A1996"/>
    <w:rsid w:val="001A2424"/>
    <w:rsid w:val="001A37E4"/>
    <w:rsid w:val="001A70E2"/>
    <w:rsid w:val="001B51C0"/>
    <w:rsid w:val="001C5284"/>
    <w:rsid w:val="001D6B9B"/>
    <w:rsid w:val="001F096C"/>
    <w:rsid w:val="001F0DD8"/>
    <w:rsid w:val="001F4FA0"/>
    <w:rsid w:val="00202713"/>
    <w:rsid w:val="0020451A"/>
    <w:rsid w:val="00204563"/>
    <w:rsid w:val="00204EB9"/>
    <w:rsid w:val="00213503"/>
    <w:rsid w:val="00213EED"/>
    <w:rsid w:val="00225329"/>
    <w:rsid w:val="00235367"/>
    <w:rsid w:val="00243BB0"/>
    <w:rsid w:val="00254AB0"/>
    <w:rsid w:val="0026564C"/>
    <w:rsid w:val="00277484"/>
    <w:rsid w:val="00277EDA"/>
    <w:rsid w:val="00283ACA"/>
    <w:rsid w:val="00285E9C"/>
    <w:rsid w:val="002860BF"/>
    <w:rsid w:val="00286DC3"/>
    <w:rsid w:val="002876AD"/>
    <w:rsid w:val="00293B68"/>
    <w:rsid w:val="002A0F5F"/>
    <w:rsid w:val="002A25C4"/>
    <w:rsid w:val="002A3775"/>
    <w:rsid w:val="002B0B27"/>
    <w:rsid w:val="002B3C3B"/>
    <w:rsid w:val="002B645D"/>
    <w:rsid w:val="002C10A3"/>
    <w:rsid w:val="002C368D"/>
    <w:rsid w:val="002C6909"/>
    <w:rsid w:val="002D0FF0"/>
    <w:rsid w:val="002D1028"/>
    <w:rsid w:val="002D235D"/>
    <w:rsid w:val="002E0131"/>
    <w:rsid w:val="002E1AC2"/>
    <w:rsid w:val="002E5D8F"/>
    <w:rsid w:val="002E64B0"/>
    <w:rsid w:val="002F0FB2"/>
    <w:rsid w:val="002F3356"/>
    <w:rsid w:val="003008A7"/>
    <w:rsid w:val="00302691"/>
    <w:rsid w:val="00303E4E"/>
    <w:rsid w:val="003079F8"/>
    <w:rsid w:val="003146F9"/>
    <w:rsid w:val="003200DF"/>
    <w:rsid w:val="00336FCC"/>
    <w:rsid w:val="00341136"/>
    <w:rsid w:val="003458F2"/>
    <w:rsid w:val="003467A8"/>
    <w:rsid w:val="003504DC"/>
    <w:rsid w:val="00362A17"/>
    <w:rsid w:val="00364142"/>
    <w:rsid w:val="00364A0D"/>
    <w:rsid w:val="00367923"/>
    <w:rsid w:val="0037024F"/>
    <w:rsid w:val="00377DA1"/>
    <w:rsid w:val="00381C4D"/>
    <w:rsid w:val="003977AA"/>
    <w:rsid w:val="003A3F5B"/>
    <w:rsid w:val="003A4E5F"/>
    <w:rsid w:val="003A6124"/>
    <w:rsid w:val="003C2744"/>
    <w:rsid w:val="003D7BC3"/>
    <w:rsid w:val="003E16F7"/>
    <w:rsid w:val="003E4811"/>
    <w:rsid w:val="003E5258"/>
    <w:rsid w:val="003F4539"/>
    <w:rsid w:val="00410BBD"/>
    <w:rsid w:val="004159F9"/>
    <w:rsid w:val="00424C13"/>
    <w:rsid w:val="00426651"/>
    <w:rsid w:val="00433F3C"/>
    <w:rsid w:val="004560D4"/>
    <w:rsid w:val="00464699"/>
    <w:rsid w:val="00466334"/>
    <w:rsid w:val="00492E69"/>
    <w:rsid w:val="0049389F"/>
    <w:rsid w:val="004C4116"/>
    <w:rsid w:val="004D286A"/>
    <w:rsid w:val="004D2EA6"/>
    <w:rsid w:val="004D2F9C"/>
    <w:rsid w:val="004D45C8"/>
    <w:rsid w:val="004D7E1B"/>
    <w:rsid w:val="004E0917"/>
    <w:rsid w:val="004E34ED"/>
    <w:rsid w:val="004E66B5"/>
    <w:rsid w:val="004F322A"/>
    <w:rsid w:val="00516872"/>
    <w:rsid w:val="00532E99"/>
    <w:rsid w:val="005524E6"/>
    <w:rsid w:val="00557FE4"/>
    <w:rsid w:val="005646C5"/>
    <w:rsid w:val="005706A1"/>
    <w:rsid w:val="005724B4"/>
    <w:rsid w:val="00576865"/>
    <w:rsid w:val="00577799"/>
    <w:rsid w:val="00585406"/>
    <w:rsid w:val="00592633"/>
    <w:rsid w:val="005A10E0"/>
    <w:rsid w:val="005B02C1"/>
    <w:rsid w:val="005B72FA"/>
    <w:rsid w:val="005B7894"/>
    <w:rsid w:val="005D63C9"/>
    <w:rsid w:val="005D6F88"/>
    <w:rsid w:val="005E792E"/>
    <w:rsid w:val="006123FA"/>
    <w:rsid w:val="00615921"/>
    <w:rsid w:val="00617C18"/>
    <w:rsid w:val="006202E3"/>
    <w:rsid w:val="006219E8"/>
    <w:rsid w:val="00627FA6"/>
    <w:rsid w:val="006325F6"/>
    <w:rsid w:val="00633159"/>
    <w:rsid w:val="0063596E"/>
    <w:rsid w:val="006532AB"/>
    <w:rsid w:val="00655D69"/>
    <w:rsid w:val="0066756E"/>
    <w:rsid w:val="006727D2"/>
    <w:rsid w:val="00693B45"/>
    <w:rsid w:val="006B3436"/>
    <w:rsid w:val="006C0D14"/>
    <w:rsid w:val="006C2D6C"/>
    <w:rsid w:val="006C50B3"/>
    <w:rsid w:val="006C62BB"/>
    <w:rsid w:val="006E2D26"/>
    <w:rsid w:val="006E383B"/>
    <w:rsid w:val="006E7700"/>
    <w:rsid w:val="006F357E"/>
    <w:rsid w:val="0070163D"/>
    <w:rsid w:val="00703E2C"/>
    <w:rsid w:val="00720016"/>
    <w:rsid w:val="0072222D"/>
    <w:rsid w:val="00722E01"/>
    <w:rsid w:val="007373C6"/>
    <w:rsid w:val="00784168"/>
    <w:rsid w:val="007A5138"/>
    <w:rsid w:val="007B348A"/>
    <w:rsid w:val="007B54D5"/>
    <w:rsid w:val="007C5003"/>
    <w:rsid w:val="007D74DD"/>
    <w:rsid w:val="007E318B"/>
    <w:rsid w:val="007E427A"/>
    <w:rsid w:val="007E6810"/>
    <w:rsid w:val="007F32B8"/>
    <w:rsid w:val="00801837"/>
    <w:rsid w:val="00801E6E"/>
    <w:rsid w:val="0081326A"/>
    <w:rsid w:val="00814C2C"/>
    <w:rsid w:val="00814C83"/>
    <w:rsid w:val="008244D0"/>
    <w:rsid w:val="0082501A"/>
    <w:rsid w:val="0084537B"/>
    <w:rsid w:val="00852A24"/>
    <w:rsid w:val="0085650B"/>
    <w:rsid w:val="0085793C"/>
    <w:rsid w:val="008628A5"/>
    <w:rsid w:val="00863F48"/>
    <w:rsid w:val="00873E81"/>
    <w:rsid w:val="00873F1C"/>
    <w:rsid w:val="00880CAD"/>
    <w:rsid w:val="00893A96"/>
    <w:rsid w:val="008A53BB"/>
    <w:rsid w:val="008A7586"/>
    <w:rsid w:val="008C4719"/>
    <w:rsid w:val="008D3A8E"/>
    <w:rsid w:val="008E1EB6"/>
    <w:rsid w:val="008E47E2"/>
    <w:rsid w:val="008E53C1"/>
    <w:rsid w:val="00902DB0"/>
    <w:rsid w:val="009372EE"/>
    <w:rsid w:val="00941773"/>
    <w:rsid w:val="00953371"/>
    <w:rsid w:val="0095375A"/>
    <w:rsid w:val="009739FF"/>
    <w:rsid w:val="009745EB"/>
    <w:rsid w:val="00983860"/>
    <w:rsid w:val="00994305"/>
    <w:rsid w:val="00994A8B"/>
    <w:rsid w:val="009A0F45"/>
    <w:rsid w:val="009A2BA2"/>
    <w:rsid w:val="009A48D4"/>
    <w:rsid w:val="009C10C4"/>
    <w:rsid w:val="009C7694"/>
    <w:rsid w:val="009D293C"/>
    <w:rsid w:val="009E2BC6"/>
    <w:rsid w:val="00A146B5"/>
    <w:rsid w:val="00A1545B"/>
    <w:rsid w:val="00A1675D"/>
    <w:rsid w:val="00A23C8B"/>
    <w:rsid w:val="00A27F77"/>
    <w:rsid w:val="00A44014"/>
    <w:rsid w:val="00A46C0F"/>
    <w:rsid w:val="00A5548D"/>
    <w:rsid w:val="00A63420"/>
    <w:rsid w:val="00A66F7F"/>
    <w:rsid w:val="00A705D5"/>
    <w:rsid w:val="00A8518F"/>
    <w:rsid w:val="00A87737"/>
    <w:rsid w:val="00AA433D"/>
    <w:rsid w:val="00AA75F4"/>
    <w:rsid w:val="00AB2CE3"/>
    <w:rsid w:val="00AB50BD"/>
    <w:rsid w:val="00AC4053"/>
    <w:rsid w:val="00AD3673"/>
    <w:rsid w:val="00AD4DC2"/>
    <w:rsid w:val="00AD5EC0"/>
    <w:rsid w:val="00AF51CD"/>
    <w:rsid w:val="00B0611E"/>
    <w:rsid w:val="00B174CF"/>
    <w:rsid w:val="00B2060C"/>
    <w:rsid w:val="00B34424"/>
    <w:rsid w:val="00B43B37"/>
    <w:rsid w:val="00B45D77"/>
    <w:rsid w:val="00B67503"/>
    <w:rsid w:val="00B67CB8"/>
    <w:rsid w:val="00B70F37"/>
    <w:rsid w:val="00B857E6"/>
    <w:rsid w:val="00B95719"/>
    <w:rsid w:val="00B95BE2"/>
    <w:rsid w:val="00B96DE8"/>
    <w:rsid w:val="00BA5104"/>
    <w:rsid w:val="00BA5BB3"/>
    <w:rsid w:val="00BB04FA"/>
    <w:rsid w:val="00BB0924"/>
    <w:rsid w:val="00BD5570"/>
    <w:rsid w:val="00BF403B"/>
    <w:rsid w:val="00BF5461"/>
    <w:rsid w:val="00BF5897"/>
    <w:rsid w:val="00C000DC"/>
    <w:rsid w:val="00C01DE2"/>
    <w:rsid w:val="00C05AF0"/>
    <w:rsid w:val="00C1352F"/>
    <w:rsid w:val="00C30F9F"/>
    <w:rsid w:val="00C32088"/>
    <w:rsid w:val="00C40C1F"/>
    <w:rsid w:val="00C45D21"/>
    <w:rsid w:val="00C54CAF"/>
    <w:rsid w:val="00C56C7A"/>
    <w:rsid w:val="00C61618"/>
    <w:rsid w:val="00C7178C"/>
    <w:rsid w:val="00C73EE1"/>
    <w:rsid w:val="00C74FD2"/>
    <w:rsid w:val="00CA0C70"/>
    <w:rsid w:val="00CA6690"/>
    <w:rsid w:val="00CB53DC"/>
    <w:rsid w:val="00CB6207"/>
    <w:rsid w:val="00CD31C2"/>
    <w:rsid w:val="00CE0136"/>
    <w:rsid w:val="00CF7B20"/>
    <w:rsid w:val="00D0467A"/>
    <w:rsid w:val="00D12B85"/>
    <w:rsid w:val="00D218D3"/>
    <w:rsid w:val="00D244EC"/>
    <w:rsid w:val="00D35BD0"/>
    <w:rsid w:val="00D441B8"/>
    <w:rsid w:val="00D610F4"/>
    <w:rsid w:val="00D61B78"/>
    <w:rsid w:val="00D71EFD"/>
    <w:rsid w:val="00D846A0"/>
    <w:rsid w:val="00D91266"/>
    <w:rsid w:val="00D952FC"/>
    <w:rsid w:val="00DA2FEF"/>
    <w:rsid w:val="00DA37A6"/>
    <w:rsid w:val="00DB17E4"/>
    <w:rsid w:val="00DB7244"/>
    <w:rsid w:val="00DC1DCB"/>
    <w:rsid w:val="00DC4353"/>
    <w:rsid w:val="00DD5721"/>
    <w:rsid w:val="00DD6757"/>
    <w:rsid w:val="00DD7589"/>
    <w:rsid w:val="00DD7D9E"/>
    <w:rsid w:val="00DE100D"/>
    <w:rsid w:val="00DE6510"/>
    <w:rsid w:val="00DF03A9"/>
    <w:rsid w:val="00E03806"/>
    <w:rsid w:val="00E07429"/>
    <w:rsid w:val="00E115EF"/>
    <w:rsid w:val="00E15B81"/>
    <w:rsid w:val="00E31572"/>
    <w:rsid w:val="00E31623"/>
    <w:rsid w:val="00E34101"/>
    <w:rsid w:val="00E5553D"/>
    <w:rsid w:val="00E64A8A"/>
    <w:rsid w:val="00E713DF"/>
    <w:rsid w:val="00E761EF"/>
    <w:rsid w:val="00E81204"/>
    <w:rsid w:val="00E84292"/>
    <w:rsid w:val="00E87A09"/>
    <w:rsid w:val="00E9341C"/>
    <w:rsid w:val="00EA039B"/>
    <w:rsid w:val="00EC54D5"/>
    <w:rsid w:val="00EE23F7"/>
    <w:rsid w:val="00EE50BC"/>
    <w:rsid w:val="00EE6FE8"/>
    <w:rsid w:val="00EF1F22"/>
    <w:rsid w:val="00EF2E08"/>
    <w:rsid w:val="00F01F7B"/>
    <w:rsid w:val="00F13D24"/>
    <w:rsid w:val="00F21FCD"/>
    <w:rsid w:val="00F22107"/>
    <w:rsid w:val="00F50EE8"/>
    <w:rsid w:val="00F5620A"/>
    <w:rsid w:val="00F60766"/>
    <w:rsid w:val="00F615BB"/>
    <w:rsid w:val="00F65B2D"/>
    <w:rsid w:val="00F77624"/>
    <w:rsid w:val="00F77BF2"/>
    <w:rsid w:val="00FA1F26"/>
    <w:rsid w:val="00FB57B6"/>
    <w:rsid w:val="00FB6D14"/>
    <w:rsid w:val="00FB7893"/>
    <w:rsid w:val="00FB7F4D"/>
    <w:rsid w:val="00FE04A9"/>
    <w:rsid w:val="00FE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AACFA5-C344-46C3-8761-29A9408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ind w:right="88" w:firstLine="567"/>
      <w:jc w:val="center"/>
      <w:outlineLvl w:val="1"/>
    </w:pPr>
    <w:rPr>
      <w:sz w:val="28"/>
      <w:lang w:val="en-US"/>
    </w:rPr>
  </w:style>
  <w:style w:type="paragraph" w:styleId="3">
    <w:name w:val="heading 3"/>
    <w:basedOn w:val="a"/>
    <w:next w:val="a"/>
    <w:link w:val="30"/>
    <w:uiPriority w:val="9"/>
    <w:qFormat/>
    <w:rsid w:val="00D9126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91266"/>
    <w:pPr>
      <w:keepNext/>
      <w:spacing w:before="240" w:after="60"/>
      <w:outlineLvl w:val="3"/>
    </w:pPr>
    <w:rPr>
      <w:b/>
      <w:bCs/>
      <w:sz w:val="28"/>
      <w:szCs w:val="28"/>
    </w:rPr>
  </w:style>
  <w:style w:type="paragraph" w:styleId="5">
    <w:name w:val="heading 5"/>
    <w:basedOn w:val="a"/>
    <w:next w:val="a"/>
    <w:link w:val="50"/>
    <w:uiPriority w:val="9"/>
    <w:qFormat/>
    <w:rsid w:val="00D9126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H4">
    <w:name w:val="H4"/>
    <w:basedOn w:val="a"/>
    <w:next w:val="a"/>
    <w:pPr>
      <w:keepNext/>
      <w:spacing w:before="100" w:after="100"/>
      <w:outlineLvl w:val="4"/>
    </w:pPr>
    <w:rPr>
      <w:b/>
      <w:sz w:val="24"/>
    </w:rPr>
  </w:style>
  <w:style w:type="character" w:styleId="a3">
    <w:name w:val="footnote reference"/>
    <w:uiPriority w:val="99"/>
    <w:semiHidden/>
    <w:rPr>
      <w:rFonts w:cs="Times New Roman"/>
      <w:vertAlign w:val="superscript"/>
    </w:rPr>
  </w:style>
  <w:style w:type="paragraph" w:styleId="a4">
    <w:name w:val="Body Text Indent"/>
    <w:basedOn w:val="a"/>
    <w:link w:val="a5"/>
    <w:uiPriority w:val="99"/>
    <w:pPr>
      <w:ind w:right="88" w:firstLine="567"/>
      <w:jc w:val="both"/>
    </w:pPr>
    <w:rPr>
      <w:sz w:val="28"/>
      <w:lang w:val="en-US"/>
    </w:rPr>
  </w:style>
  <w:style w:type="character" w:customStyle="1" w:styleId="a5">
    <w:name w:val="Основной текст с отступом Знак"/>
    <w:link w:val="a4"/>
    <w:uiPriority w:val="99"/>
    <w:semiHidden/>
  </w:style>
  <w:style w:type="paragraph" w:styleId="21">
    <w:name w:val="Body Text Indent 2"/>
    <w:basedOn w:val="a"/>
    <w:link w:val="22"/>
    <w:uiPriority w:val="99"/>
    <w:pPr>
      <w:ind w:right="88" w:firstLine="1134"/>
      <w:jc w:val="both"/>
    </w:pPr>
    <w:rPr>
      <w:sz w:val="28"/>
      <w:lang w:val="en-US"/>
    </w:rPr>
  </w:style>
  <w:style w:type="character" w:customStyle="1" w:styleId="22">
    <w:name w:val="Основной текст с отступом 2 Знак"/>
    <w:link w:val="21"/>
    <w:uiPriority w:val="99"/>
    <w:semiHidden/>
  </w:style>
  <w:style w:type="paragraph" w:styleId="a6">
    <w:name w:val="Body Text"/>
    <w:basedOn w:val="a"/>
    <w:link w:val="a7"/>
    <w:uiPriority w:val="99"/>
    <w:pPr>
      <w:ind w:right="2200"/>
      <w:jc w:val="center"/>
    </w:pPr>
    <w:rPr>
      <w:b/>
      <w:sz w:val="28"/>
      <w:lang w:val="en-US"/>
    </w:rPr>
  </w:style>
  <w:style w:type="character" w:customStyle="1" w:styleId="a7">
    <w:name w:val="Основной текст Знак"/>
    <w:link w:val="a6"/>
    <w:uiPriority w:val="99"/>
    <w:semiHidden/>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rsid w:val="006E2D26"/>
    <w:pPr>
      <w:tabs>
        <w:tab w:val="center" w:pos="4677"/>
        <w:tab w:val="right" w:pos="9355"/>
      </w:tabs>
    </w:pPr>
  </w:style>
  <w:style w:type="character" w:customStyle="1" w:styleId="af0">
    <w:name w:val="Нижний колонтитул Знак"/>
    <w:link w:val="af"/>
    <w:uiPriority w:val="99"/>
    <w:semiHidden/>
  </w:style>
  <w:style w:type="paragraph" w:styleId="31">
    <w:name w:val="Body Text Indent 3"/>
    <w:basedOn w:val="a"/>
    <w:link w:val="32"/>
    <w:uiPriority w:val="99"/>
    <w:rsid w:val="00852A2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1">
    <w:name w:val="Block Text"/>
    <w:basedOn w:val="a"/>
    <w:uiPriority w:val="99"/>
    <w:rsid w:val="003008A7"/>
    <w:pPr>
      <w:spacing w:line="360" w:lineRule="auto"/>
      <w:ind w:left="57" w:right="57" w:firstLine="709"/>
      <w:jc w:val="both"/>
    </w:pPr>
    <w:rPr>
      <w:sz w:val="28"/>
      <w:szCs w:val="24"/>
    </w:rPr>
  </w:style>
  <w:style w:type="paragraph" w:styleId="af2">
    <w:name w:val="Normal (Web)"/>
    <w:basedOn w:val="a"/>
    <w:uiPriority w:val="99"/>
    <w:rsid w:val="004F322A"/>
    <w:pPr>
      <w:spacing w:before="100" w:beforeAutospacing="1" w:after="100" w:afterAutospacing="1"/>
    </w:pPr>
    <w:rPr>
      <w:sz w:val="24"/>
      <w:szCs w:val="24"/>
    </w:rPr>
  </w:style>
  <w:style w:type="character" w:styleId="af3">
    <w:name w:val="Hyperlink"/>
    <w:uiPriority w:val="99"/>
    <w:rsid w:val="00303E4E"/>
    <w:rPr>
      <w:rFonts w:cs="Times New Roman"/>
      <w:color w:val="000000"/>
      <w:u w:val="none"/>
      <w:effect w:val="none"/>
    </w:rPr>
  </w:style>
  <w:style w:type="paragraph" w:customStyle="1" w:styleId="23">
    <w:name w:val="Обычный (веб)2"/>
    <w:basedOn w:val="a"/>
    <w:rsid w:val="00303E4E"/>
    <w:pPr>
      <w:spacing w:before="120" w:after="15"/>
    </w:pPr>
    <w:rPr>
      <w:rFonts w:ascii="Verdana" w:hAnsi="Verdana"/>
    </w:rPr>
  </w:style>
  <w:style w:type="paragraph" w:styleId="af4">
    <w:name w:val="List"/>
    <w:basedOn w:val="a"/>
    <w:uiPriority w:val="99"/>
    <w:rsid w:val="00D91266"/>
    <w:pPr>
      <w:tabs>
        <w:tab w:val="num" w:pos="1069"/>
      </w:tabs>
      <w:ind w:firstLine="709"/>
      <w:jc w:val="both"/>
    </w:pPr>
    <w:rPr>
      <w:sz w:val="28"/>
    </w:rPr>
  </w:style>
  <w:style w:type="paragraph" w:customStyle="1" w:styleId="1">
    <w:name w:val="Обычный + Первая строка:  1 см"/>
    <w:aliases w:val="Перед:  3 пт"/>
    <w:basedOn w:val="a"/>
    <w:rsid w:val="00A1675D"/>
    <w:pPr>
      <w:spacing w:before="60"/>
      <w:ind w:firstLine="567"/>
    </w:pPr>
    <w:rPr>
      <w:sz w:val="24"/>
      <w:szCs w:val="24"/>
    </w:rPr>
  </w:style>
  <w:style w:type="paragraph" w:customStyle="1" w:styleId="3TimesNewRoman">
    <w:name w:val="Заголовок 3 + Times New Roman"/>
    <w:aliases w:val="12 пт,курсив,Первая строка:  1,25 см"/>
    <w:basedOn w:val="3"/>
    <w:rsid w:val="00A1675D"/>
    <w:pPr>
      <w:ind w:firstLine="709"/>
    </w:pPr>
    <w:rPr>
      <w:rFonts w:ascii="Times New Roman" w:hAnsi="Times New Roman" w:cs="Times New Roman"/>
      <w:i/>
      <w:iCs/>
      <w:sz w:val="24"/>
      <w:szCs w:val="24"/>
    </w:rPr>
  </w:style>
  <w:style w:type="character" w:customStyle="1" w:styleId="-">
    <w:name w:val="опред-е"/>
    <w:rsid w:val="00F5620A"/>
    <w:rPr>
      <w:rFonts w:cs="Times New Roman"/>
    </w:rPr>
  </w:style>
  <w:style w:type="paragraph" w:styleId="24">
    <w:name w:val="List 2"/>
    <w:basedOn w:val="a"/>
    <w:uiPriority w:val="99"/>
    <w:rsid w:val="00532E99"/>
    <w:pPr>
      <w:ind w:left="566" w:hanging="283"/>
    </w:pPr>
  </w:style>
  <w:style w:type="character" w:styleId="af5">
    <w:name w:val="Strong"/>
    <w:uiPriority w:val="22"/>
    <w:qFormat/>
    <w:rsid w:val="00E0380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177318">
      <w:marLeft w:val="0"/>
      <w:marRight w:val="0"/>
      <w:marTop w:val="0"/>
      <w:marBottom w:val="0"/>
      <w:divBdr>
        <w:top w:val="none" w:sz="0" w:space="0" w:color="auto"/>
        <w:left w:val="none" w:sz="0" w:space="0" w:color="auto"/>
        <w:bottom w:val="none" w:sz="0" w:space="0" w:color="auto"/>
        <w:right w:val="none" w:sz="0" w:space="0" w:color="auto"/>
      </w:divBdr>
      <w:divsChild>
        <w:div w:id="1509177315">
          <w:marLeft w:val="0"/>
          <w:marRight w:val="0"/>
          <w:marTop w:val="0"/>
          <w:marBottom w:val="0"/>
          <w:divBdr>
            <w:top w:val="none" w:sz="0" w:space="0" w:color="auto"/>
            <w:left w:val="none" w:sz="0" w:space="0" w:color="auto"/>
            <w:bottom w:val="none" w:sz="0" w:space="0" w:color="auto"/>
            <w:right w:val="none" w:sz="0" w:space="0" w:color="auto"/>
          </w:divBdr>
          <w:divsChild>
            <w:div w:id="1509177319">
              <w:marLeft w:val="0"/>
              <w:marRight w:val="0"/>
              <w:marTop w:val="0"/>
              <w:marBottom w:val="0"/>
              <w:divBdr>
                <w:top w:val="none" w:sz="0" w:space="0" w:color="auto"/>
                <w:left w:val="none" w:sz="0" w:space="0" w:color="auto"/>
                <w:bottom w:val="none" w:sz="0" w:space="0" w:color="auto"/>
                <w:right w:val="none" w:sz="0" w:space="0" w:color="auto"/>
              </w:divBdr>
              <w:divsChild>
                <w:div w:id="1509177355">
                  <w:marLeft w:val="0"/>
                  <w:marRight w:val="0"/>
                  <w:marTop w:val="0"/>
                  <w:marBottom w:val="0"/>
                  <w:divBdr>
                    <w:top w:val="none" w:sz="0" w:space="0" w:color="auto"/>
                    <w:left w:val="none" w:sz="0" w:space="0" w:color="auto"/>
                    <w:bottom w:val="none" w:sz="0" w:space="0" w:color="auto"/>
                    <w:right w:val="none" w:sz="0" w:space="0" w:color="auto"/>
                  </w:divBdr>
                  <w:divsChild>
                    <w:div w:id="1509177343">
                      <w:marLeft w:val="0"/>
                      <w:marRight w:val="0"/>
                      <w:marTop w:val="0"/>
                      <w:marBottom w:val="0"/>
                      <w:divBdr>
                        <w:top w:val="none" w:sz="0" w:space="0" w:color="auto"/>
                        <w:left w:val="none" w:sz="0" w:space="0" w:color="auto"/>
                        <w:bottom w:val="none" w:sz="0" w:space="0" w:color="auto"/>
                        <w:right w:val="none" w:sz="0" w:space="0" w:color="auto"/>
                      </w:divBdr>
                      <w:divsChild>
                        <w:div w:id="1509177342">
                          <w:marLeft w:val="0"/>
                          <w:marRight w:val="0"/>
                          <w:marTop w:val="0"/>
                          <w:marBottom w:val="0"/>
                          <w:divBdr>
                            <w:top w:val="none" w:sz="0" w:space="0" w:color="auto"/>
                            <w:left w:val="none" w:sz="0" w:space="0" w:color="auto"/>
                            <w:bottom w:val="none" w:sz="0" w:space="0" w:color="auto"/>
                            <w:right w:val="none" w:sz="0" w:space="0" w:color="auto"/>
                          </w:divBdr>
                          <w:divsChild>
                            <w:div w:id="1509177371">
                              <w:marLeft w:val="0"/>
                              <w:marRight w:val="0"/>
                              <w:marTop w:val="0"/>
                              <w:marBottom w:val="0"/>
                              <w:divBdr>
                                <w:top w:val="none" w:sz="0" w:space="0" w:color="auto"/>
                                <w:left w:val="none" w:sz="0" w:space="0" w:color="auto"/>
                                <w:bottom w:val="none" w:sz="0" w:space="0" w:color="auto"/>
                                <w:right w:val="none" w:sz="0" w:space="0" w:color="auto"/>
                              </w:divBdr>
                              <w:divsChild>
                                <w:div w:id="1509177311">
                                  <w:marLeft w:val="0"/>
                                  <w:marRight w:val="0"/>
                                  <w:marTop w:val="0"/>
                                  <w:marBottom w:val="0"/>
                                  <w:divBdr>
                                    <w:top w:val="none" w:sz="0" w:space="0" w:color="auto"/>
                                    <w:left w:val="none" w:sz="0" w:space="0" w:color="auto"/>
                                    <w:bottom w:val="none" w:sz="0" w:space="0" w:color="auto"/>
                                    <w:right w:val="none" w:sz="0" w:space="0" w:color="auto"/>
                                  </w:divBdr>
                                  <w:divsChild>
                                    <w:div w:id="15091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77326">
      <w:marLeft w:val="0"/>
      <w:marRight w:val="0"/>
      <w:marTop w:val="0"/>
      <w:marBottom w:val="0"/>
      <w:divBdr>
        <w:top w:val="none" w:sz="0" w:space="0" w:color="auto"/>
        <w:left w:val="none" w:sz="0" w:space="0" w:color="auto"/>
        <w:bottom w:val="none" w:sz="0" w:space="0" w:color="auto"/>
        <w:right w:val="none" w:sz="0" w:space="0" w:color="auto"/>
      </w:divBdr>
      <w:divsChild>
        <w:div w:id="1509177337">
          <w:marLeft w:val="0"/>
          <w:marRight w:val="0"/>
          <w:marTop w:val="0"/>
          <w:marBottom w:val="0"/>
          <w:divBdr>
            <w:top w:val="none" w:sz="0" w:space="0" w:color="auto"/>
            <w:left w:val="none" w:sz="0" w:space="0" w:color="auto"/>
            <w:bottom w:val="none" w:sz="0" w:space="0" w:color="auto"/>
            <w:right w:val="none" w:sz="0" w:space="0" w:color="auto"/>
          </w:divBdr>
          <w:divsChild>
            <w:div w:id="1509177322">
              <w:marLeft w:val="0"/>
              <w:marRight w:val="0"/>
              <w:marTop w:val="0"/>
              <w:marBottom w:val="0"/>
              <w:divBdr>
                <w:top w:val="none" w:sz="0" w:space="0" w:color="auto"/>
                <w:left w:val="none" w:sz="0" w:space="0" w:color="auto"/>
                <w:bottom w:val="none" w:sz="0" w:space="0" w:color="auto"/>
                <w:right w:val="none" w:sz="0" w:space="0" w:color="auto"/>
              </w:divBdr>
              <w:divsChild>
                <w:div w:id="1509177321">
                  <w:marLeft w:val="0"/>
                  <w:marRight w:val="0"/>
                  <w:marTop w:val="0"/>
                  <w:marBottom w:val="0"/>
                  <w:divBdr>
                    <w:top w:val="none" w:sz="0" w:space="0" w:color="auto"/>
                    <w:left w:val="none" w:sz="0" w:space="0" w:color="auto"/>
                    <w:bottom w:val="none" w:sz="0" w:space="0" w:color="auto"/>
                    <w:right w:val="none" w:sz="0" w:space="0" w:color="auto"/>
                  </w:divBdr>
                  <w:divsChild>
                    <w:div w:id="1509177360">
                      <w:marLeft w:val="0"/>
                      <w:marRight w:val="0"/>
                      <w:marTop w:val="0"/>
                      <w:marBottom w:val="0"/>
                      <w:divBdr>
                        <w:top w:val="none" w:sz="0" w:space="0" w:color="auto"/>
                        <w:left w:val="none" w:sz="0" w:space="0" w:color="auto"/>
                        <w:bottom w:val="none" w:sz="0" w:space="0" w:color="auto"/>
                        <w:right w:val="none" w:sz="0" w:space="0" w:color="auto"/>
                      </w:divBdr>
                      <w:divsChild>
                        <w:div w:id="1509177345">
                          <w:marLeft w:val="0"/>
                          <w:marRight w:val="0"/>
                          <w:marTop w:val="0"/>
                          <w:marBottom w:val="0"/>
                          <w:divBdr>
                            <w:top w:val="none" w:sz="0" w:space="0" w:color="auto"/>
                            <w:left w:val="none" w:sz="0" w:space="0" w:color="auto"/>
                            <w:bottom w:val="none" w:sz="0" w:space="0" w:color="auto"/>
                            <w:right w:val="none" w:sz="0" w:space="0" w:color="auto"/>
                          </w:divBdr>
                          <w:divsChild>
                            <w:div w:id="1509177329">
                              <w:marLeft w:val="0"/>
                              <w:marRight w:val="0"/>
                              <w:marTop w:val="0"/>
                              <w:marBottom w:val="0"/>
                              <w:divBdr>
                                <w:top w:val="none" w:sz="0" w:space="0" w:color="auto"/>
                                <w:left w:val="none" w:sz="0" w:space="0" w:color="auto"/>
                                <w:bottom w:val="none" w:sz="0" w:space="0" w:color="auto"/>
                                <w:right w:val="none" w:sz="0" w:space="0" w:color="auto"/>
                              </w:divBdr>
                              <w:divsChild>
                                <w:div w:id="1509177339">
                                  <w:marLeft w:val="0"/>
                                  <w:marRight w:val="0"/>
                                  <w:marTop w:val="0"/>
                                  <w:marBottom w:val="0"/>
                                  <w:divBdr>
                                    <w:top w:val="none" w:sz="0" w:space="0" w:color="auto"/>
                                    <w:left w:val="none" w:sz="0" w:space="0" w:color="auto"/>
                                    <w:bottom w:val="none" w:sz="0" w:space="0" w:color="auto"/>
                                    <w:right w:val="none" w:sz="0" w:space="0" w:color="auto"/>
                                  </w:divBdr>
                                  <w:divsChild>
                                    <w:div w:id="1509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77332">
      <w:marLeft w:val="0"/>
      <w:marRight w:val="0"/>
      <w:marTop w:val="0"/>
      <w:marBottom w:val="0"/>
      <w:divBdr>
        <w:top w:val="none" w:sz="0" w:space="0" w:color="auto"/>
        <w:left w:val="none" w:sz="0" w:space="0" w:color="auto"/>
        <w:bottom w:val="none" w:sz="0" w:space="0" w:color="auto"/>
        <w:right w:val="none" w:sz="0" w:space="0" w:color="auto"/>
      </w:divBdr>
      <w:divsChild>
        <w:div w:id="1509177323">
          <w:marLeft w:val="0"/>
          <w:marRight w:val="0"/>
          <w:marTop w:val="0"/>
          <w:marBottom w:val="0"/>
          <w:divBdr>
            <w:top w:val="none" w:sz="0" w:space="0" w:color="auto"/>
            <w:left w:val="none" w:sz="0" w:space="0" w:color="auto"/>
            <w:bottom w:val="none" w:sz="0" w:space="0" w:color="auto"/>
            <w:right w:val="none" w:sz="0" w:space="0" w:color="auto"/>
          </w:divBdr>
        </w:div>
      </w:divsChild>
    </w:div>
    <w:div w:id="1509177340">
      <w:marLeft w:val="0"/>
      <w:marRight w:val="0"/>
      <w:marTop w:val="0"/>
      <w:marBottom w:val="0"/>
      <w:divBdr>
        <w:top w:val="none" w:sz="0" w:space="0" w:color="auto"/>
        <w:left w:val="none" w:sz="0" w:space="0" w:color="auto"/>
        <w:bottom w:val="none" w:sz="0" w:space="0" w:color="auto"/>
        <w:right w:val="none" w:sz="0" w:space="0" w:color="auto"/>
      </w:divBdr>
      <w:divsChild>
        <w:div w:id="1509177361">
          <w:marLeft w:val="0"/>
          <w:marRight w:val="0"/>
          <w:marTop w:val="0"/>
          <w:marBottom w:val="0"/>
          <w:divBdr>
            <w:top w:val="none" w:sz="0" w:space="0" w:color="auto"/>
            <w:left w:val="none" w:sz="0" w:space="0" w:color="auto"/>
            <w:bottom w:val="none" w:sz="0" w:space="0" w:color="auto"/>
            <w:right w:val="none" w:sz="0" w:space="0" w:color="auto"/>
          </w:divBdr>
          <w:divsChild>
            <w:div w:id="1509177366">
              <w:marLeft w:val="0"/>
              <w:marRight w:val="0"/>
              <w:marTop w:val="0"/>
              <w:marBottom w:val="0"/>
              <w:divBdr>
                <w:top w:val="none" w:sz="0" w:space="0" w:color="auto"/>
                <w:left w:val="none" w:sz="0" w:space="0" w:color="auto"/>
                <w:bottom w:val="none" w:sz="0" w:space="0" w:color="auto"/>
                <w:right w:val="none" w:sz="0" w:space="0" w:color="auto"/>
              </w:divBdr>
              <w:divsChild>
                <w:div w:id="1509177362">
                  <w:marLeft w:val="0"/>
                  <w:marRight w:val="0"/>
                  <w:marTop w:val="0"/>
                  <w:marBottom w:val="0"/>
                  <w:divBdr>
                    <w:top w:val="none" w:sz="0" w:space="0" w:color="auto"/>
                    <w:left w:val="none" w:sz="0" w:space="0" w:color="auto"/>
                    <w:bottom w:val="none" w:sz="0" w:space="0" w:color="auto"/>
                    <w:right w:val="none" w:sz="0" w:space="0" w:color="auto"/>
                  </w:divBdr>
                  <w:divsChild>
                    <w:div w:id="1509177313">
                      <w:marLeft w:val="0"/>
                      <w:marRight w:val="0"/>
                      <w:marTop w:val="0"/>
                      <w:marBottom w:val="0"/>
                      <w:divBdr>
                        <w:top w:val="none" w:sz="0" w:space="0" w:color="auto"/>
                        <w:left w:val="none" w:sz="0" w:space="0" w:color="auto"/>
                        <w:bottom w:val="none" w:sz="0" w:space="0" w:color="auto"/>
                        <w:right w:val="none" w:sz="0" w:space="0" w:color="auto"/>
                      </w:divBdr>
                      <w:divsChild>
                        <w:div w:id="1509177346">
                          <w:marLeft w:val="0"/>
                          <w:marRight w:val="0"/>
                          <w:marTop w:val="0"/>
                          <w:marBottom w:val="0"/>
                          <w:divBdr>
                            <w:top w:val="none" w:sz="0" w:space="0" w:color="auto"/>
                            <w:left w:val="none" w:sz="0" w:space="0" w:color="auto"/>
                            <w:bottom w:val="none" w:sz="0" w:space="0" w:color="auto"/>
                            <w:right w:val="none" w:sz="0" w:space="0" w:color="auto"/>
                          </w:divBdr>
                          <w:divsChild>
                            <w:div w:id="1509177317">
                              <w:marLeft w:val="0"/>
                              <w:marRight w:val="0"/>
                              <w:marTop w:val="0"/>
                              <w:marBottom w:val="0"/>
                              <w:divBdr>
                                <w:top w:val="none" w:sz="0" w:space="0" w:color="auto"/>
                                <w:left w:val="none" w:sz="0" w:space="0" w:color="auto"/>
                                <w:bottom w:val="none" w:sz="0" w:space="0" w:color="auto"/>
                                <w:right w:val="none" w:sz="0" w:space="0" w:color="auto"/>
                              </w:divBdr>
                              <w:divsChild>
                                <w:div w:id="1509177350">
                                  <w:marLeft w:val="0"/>
                                  <w:marRight w:val="0"/>
                                  <w:marTop w:val="0"/>
                                  <w:marBottom w:val="0"/>
                                  <w:divBdr>
                                    <w:top w:val="none" w:sz="0" w:space="0" w:color="auto"/>
                                    <w:left w:val="none" w:sz="0" w:space="0" w:color="auto"/>
                                    <w:bottom w:val="none" w:sz="0" w:space="0" w:color="auto"/>
                                    <w:right w:val="none" w:sz="0" w:space="0" w:color="auto"/>
                                  </w:divBdr>
                                  <w:divsChild>
                                    <w:div w:id="1509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77344">
      <w:marLeft w:val="0"/>
      <w:marRight w:val="0"/>
      <w:marTop w:val="0"/>
      <w:marBottom w:val="0"/>
      <w:divBdr>
        <w:top w:val="none" w:sz="0" w:space="0" w:color="auto"/>
        <w:left w:val="none" w:sz="0" w:space="0" w:color="auto"/>
        <w:bottom w:val="none" w:sz="0" w:space="0" w:color="auto"/>
        <w:right w:val="none" w:sz="0" w:space="0" w:color="auto"/>
      </w:divBdr>
      <w:divsChild>
        <w:div w:id="1509177349">
          <w:marLeft w:val="0"/>
          <w:marRight w:val="0"/>
          <w:marTop w:val="0"/>
          <w:marBottom w:val="0"/>
          <w:divBdr>
            <w:top w:val="none" w:sz="0" w:space="0" w:color="auto"/>
            <w:left w:val="none" w:sz="0" w:space="0" w:color="auto"/>
            <w:bottom w:val="none" w:sz="0" w:space="0" w:color="auto"/>
            <w:right w:val="none" w:sz="0" w:space="0" w:color="auto"/>
          </w:divBdr>
        </w:div>
      </w:divsChild>
    </w:div>
    <w:div w:id="1509177356">
      <w:marLeft w:val="0"/>
      <w:marRight w:val="0"/>
      <w:marTop w:val="0"/>
      <w:marBottom w:val="0"/>
      <w:divBdr>
        <w:top w:val="none" w:sz="0" w:space="0" w:color="auto"/>
        <w:left w:val="none" w:sz="0" w:space="0" w:color="auto"/>
        <w:bottom w:val="none" w:sz="0" w:space="0" w:color="auto"/>
        <w:right w:val="none" w:sz="0" w:space="0" w:color="auto"/>
      </w:divBdr>
      <w:divsChild>
        <w:div w:id="1509177333">
          <w:marLeft w:val="0"/>
          <w:marRight w:val="0"/>
          <w:marTop w:val="0"/>
          <w:marBottom w:val="0"/>
          <w:divBdr>
            <w:top w:val="none" w:sz="0" w:space="0" w:color="auto"/>
            <w:left w:val="none" w:sz="0" w:space="0" w:color="auto"/>
            <w:bottom w:val="none" w:sz="0" w:space="0" w:color="auto"/>
            <w:right w:val="none" w:sz="0" w:space="0" w:color="auto"/>
          </w:divBdr>
          <w:divsChild>
            <w:div w:id="1509177370">
              <w:marLeft w:val="0"/>
              <w:marRight w:val="0"/>
              <w:marTop w:val="0"/>
              <w:marBottom w:val="0"/>
              <w:divBdr>
                <w:top w:val="none" w:sz="0" w:space="0" w:color="auto"/>
                <w:left w:val="none" w:sz="0" w:space="0" w:color="auto"/>
                <w:bottom w:val="none" w:sz="0" w:space="0" w:color="auto"/>
                <w:right w:val="none" w:sz="0" w:space="0" w:color="auto"/>
              </w:divBdr>
              <w:divsChild>
                <w:div w:id="1509177347">
                  <w:marLeft w:val="0"/>
                  <w:marRight w:val="0"/>
                  <w:marTop w:val="0"/>
                  <w:marBottom w:val="0"/>
                  <w:divBdr>
                    <w:top w:val="none" w:sz="0" w:space="0" w:color="auto"/>
                    <w:left w:val="none" w:sz="0" w:space="0" w:color="auto"/>
                    <w:bottom w:val="none" w:sz="0" w:space="0" w:color="auto"/>
                    <w:right w:val="none" w:sz="0" w:space="0" w:color="auto"/>
                  </w:divBdr>
                  <w:divsChild>
                    <w:div w:id="1509177364">
                      <w:marLeft w:val="0"/>
                      <w:marRight w:val="0"/>
                      <w:marTop w:val="0"/>
                      <w:marBottom w:val="0"/>
                      <w:divBdr>
                        <w:top w:val="none" w:sz="0" w:space="0" w:color="auto"/>
                        <w:left w:val="none" w:sz="0" w:space="0" w:color="auto"/>
                        <w:bottom w:val="none" w:sz="0" w:space="0" w:color="auto"/>
                        <w:right w:val="none" w:sz="0" w:space="0" w:color="auto"/>
                      </w:divBdr>
                      <w:divsChild>
                        <w:div w:id="1509177331">
                          <w:marLeft w:val="0"/>
                          <w:marRight w:val="0"/>
                          <w:marTop w:val="0"/>
                          <w:marBottom w:val="0"/>
                          <w:divBdr>
                            <w:top w:val="none" w:sz="0" w:space="0" w:color="auto"/>
                            <w:left w:val="none" w:sz="0" w:space="0" w:color="auto"/>
                            <w:bottom w:val="none" w:sz="0" w:space="0" w:color="auto"/>
                            <w:right w:val="none" w:sz="0" w:space="0" w:color="auto"/>
                          </w:divBdr>
                          <w:divsChild>
                            <w:div w:id="1509177359">
                              <w:marLeft w:val="0"/>
                              <w:marRight w:val="0"/>
                              <w:marTop w:val="0"/>
                              <w:marBottom w:val="0"/>
                              <w:divBdr>
                                <w:top w:val="none" w:sz="0" w:space="0" w:color="auto"/>
                                <w:left w:val="none" w:sz="0" w:space="0" w:color="auto"/>
                                <w:bottom w:val="none" w:sz="0" w:space="0" w:color="auto"/>
                                <w:right w:val="none" w:sz="0" w:space="0" w:color="auto"/>
                              </w:divBdr>
                              <w:divsChild>
                                <w:div w:id="1509177372">
                                  <w:marLeft w:val="0"/>
                                  <w:marRight w:val="0"/>
                                  <w:marTop w:val="0"/>
                                  <w:marBottom w:val="0"/>
                                  <w:divBdr>
                                    <w:top w:val="none" w:sz="0" w:space="0" w:color="auto"/>
                                    <w:left w:val="none" w:sz="0" w:space="0" w:color="auto"/>
                                    <w:bottom w:val="none" w:sz="0" w:space="0" w:color="auto"/>
                                    <w:right w:val="none" w:sz="0" w:space="0" w:color="auto"/>
                                  </w:divBdr>
                                  <w:divsChild>
                                    <w:div w:id="15091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77368">
      <w:marLeft w:val="0"/>
      <w:marRight w:val="0"/>
      <w:marTop w:val="0"/>
      <w:marBottom w:val="0"/>
      <w:divBdr>
        <w:top w:val="none" w:sz="0" w:space="0" w:color="auto"/>
        <w:left w:val="none" w:sz="0" w:space="0" w:color="auto"/>
        <w:bottom w:val="none" w:sz="0" w:space="0" w:color="auto"/>
        <w:right w:val="none" w:sz="0" w:space="0" w:color="auto"/>
      </w:divBdr>
      <w:divsChild>
        <w:div w:id="1509177341">
          <w:marLeft w:val="0"/>
          <w:marRight w:val="0"/>
          <w:marTop w:val="0"/>
          <w:marBottom w:val="0"/>
          <w:divBdr>
            <w:top w:val="none" w:sz="0" w:space="0" w:color="auto"/>
            <w:left w:val="none" w:sz="0" w:space="0" w:color="auto"/>
            <w:bottom w:val="none" w:sz="0" w:space="0" w:color="auto"/>
            <w:right w:val="none" w:sz="0" w:space="0" w:color="auto"/>
          </w:divBdr>
          <w:divsChild>
            <w:div w:id="1509177336">
              <w:marLeft w:val="0"/>
              <w:marRight w:val="0"/>
              <w:marTop w:val="0"/>
              <w:marBottom w:val="0"/>
              <w:divBdr>
                <w:top w:val="none" w:sz="0" w:space="0" w:color="auto"/>
                <w:left w:val="none" w:sz="0" w:space="0" w:color="auto"/>
                <w:bottom w:val="none" w:sz="0" w:space="0" w:color="auto"/>
                <w:right w:val="none" w:sz="0" w:space="0" w:color="auto"/>
              </w:divBdr>
              <w:divsChild>
                <w:div w:id="1509177352">
                  <w:marLeft w:val="0"/>
                  <w:marRight w:val="0"/>
                  <w:marTop w:val="0"/>
                  <w:marBottom w:val="0"/>
                  <w:divBdr>
                    <w:top w:val="none" w:sz="0" w:space="0" w:color="auto"/>
                    <w:left w:val="none" w:sz="0" w:space="0" w:color="auto"/>
                    <w:bottom w:val="none" w:sz="0" w:space="0" w:color="auto"/>
                    <w:right w:val="none" w:sz="0" w:space="0" w:color="auto"/>
                  </w:divBdr>
                  <w:divsChild>
                    <w:div w:id="1509177363">
                      <w:marLeft w:val="0"/>
                      <w:marRight w:val="0"/>
                      <w:marTop w:val="0"/>
                      <w:marBottom w:val="0"/>
                      <w:divBdr>
                        <w:top w:val="none" w:sz="0" w:space="0" w:color="auto"/>
                        <w:left w:val="none" w:sz="0" w:space="0" w:color="auto"/>
                        <w:bottom w:val="none" w:sz="0" w:space="0" w:color="auto"/>
                        <w:right w:val="none" w:sz="0" w:space="0" w:color="auto"/>
                      </w:divBdr>
                      <w:divsChild>
                        <w:div w:id="1509177353">
                          <w:marLeft w:val="0"/>
                          <w:marRight w:val="0"/>
                          <w:marTop w:val="0"/>
                          <w:marBottom w:val="0"/>
                          <w:divBdr>
                            <w:top w:val="none" w:sz="0" w:space="0" w:color="auto"/>
                            <w:left w:val="none" w:sz="0" w:space="0" w:color="auto"/>
                            <w:bottom w:val="none" w:sz="0" w:space="0" w:color="auto"/>
                            <w:right w:val="none" w:sz="0" w:space="0" w:color="auto"/>
                          </w:divBdr>
                          <w:divsChild>
                            <w:div w:id="1509177354">
                              <w:marLeft w:val="0"/>
                              <w:marRight w:val="0"/>
                              <w:marTop w:val="0"/>
                              <w:marBottom w:val="0"/>
                              <w:divBdr>
                                <w:top w:val="none" w:sz="0" w:space="0" w:color="auto"/>
                                <w:left w:val="none" w:sz="0" w:space="0" w:color="auto"/>
                                <w:bottom w:val="none" w:sz="0" w:space="0" w:color="auto"/>
                                <w:right w:val="none" w:sz="0" w:space="0" w:color="auto"/>
                              </w:divBdr>
                              <w:divsChild>
                                <w:div w:id="1509177365">
                                  <w:marLeft w:val="0"/>
                                  <w:marRight w:val="0"/>
                                  <w:marTop w:val="0"/>
                                  <w:marBottom w:val="0"/>
                                  <w:divBdr>
                                    <w:top w:val="none" w:sz="0" w:space="0" w:color="auto"/>
                                    <w:left w:val="none" w:sz="0" w:space="0" w:color="auto"/>
                                    <w:bottom w:val="none" w:sz="0" w:space="0" w:color="auto"/>
                                    <w:right w:val="none" w:sz="0" w:space="0" w:color="auto"/>
                                  </w:divBdr>
                                  <w:divsChild>
                                    <w:div w:id="15091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77373">
      <w:marLeft w:val="0"/>
      <w:marRight w:val="0"/>
      <w:marTop w:val="0"/>
      <w:marBottom w:val="0"/>
      <w:divBdr>
        <w:top w:val="none" w:sz="0" w:space="0" w:color="auto"/>
        <w:left w:val="none" w:sz="0" w:space="0" w:color="auto"/>
        <w:bottom w:val="none" w:sz="0" w:space="0" w:color="auto"/>
        <w:right w:val="none" w:sz="0" w:space="0" w:color="auto"/>
      </w:divBdr>
      <w:divsChild>
        <w:div w:id="1509177348">
          <w:marLeft w:val="0"/>
          <w:marRight w:val="0"/>
          <w:marTop w:val="0"/>
          <w:marBottom w:val="0"/>
          <w:divBdr>
            <w:top w:val="none" w:sz="0" w:space="0" w:color="auto"/>
            <w:left w:val="none" w:sz="0" w:space="0" w:color="auto"/>
            <w:bottom w:val="none" w:sz="0" w:space="0" w:color="auto"/>
            <w:right w:val="none" w:sz="0" w:space="0" w:color="auto"/>
          </w:divBdr>
          <w:divsChild>
            <w:div w:id="1509177320">
              <w:marLeft w:val="0"/>
              <w:marRight w:val="0"/>
              <w:marTop w:val="0"/>
              <w:marBottom w:val="0"/>
              <w:divBdr>
                <w:top w:val="none" w:sz="0" w:space="0" w:color="auto"/>
                <w:left w:val="none" w:sz="0" w:space="0" w:color="auto"/>
                <w:bottom w:val="none" w:sz="0" w:space="0" w:color="auto"/>
                <w:right w:val="none" w:sz="0" w:space="0" w:color="auto"/>
              </w:divBdr>
              <w:divsChild>
                <w:div w:id="1509177328">
                  <w:marLeft w:val="0"/>
                  <w:marRight w:val="0"/>
                  <w:marTop w:val="0"/>
                  <w:marBottom w:val="0"/>
                  <w:divBdr>
                    <w:top w:val="none" w:sz="0" w:space="0" w:color="auto"/>
                    <w:left w:val="none" w:sz="0" w:space="0" w:color="auto"/>
                    <w:bottom w:val="none" w:sz="0" w:space="0" w:color="auto"/>
                    <w:right w:val="none" w:sz="0" w:space="0" w:color="auto"/>
                  </w:divBdr>
                  <w:divsChild>
                    <w:div w:id="1509177310">
                      <w:marLeft w:val="0"/>
                      <w:marRight w:val="0"/>
                      <w:marTop w:val="0"/>
                      <w:marBottom w:val="0"/>
                      <w:divBdr>
                        <w:top w:val="none" w:sz="0" w:space="0" w:color="auto"/>
                        <w:left w:val="none" w:sz="0" w:space="0" w:color="auto"/>
                        <w:bottom w:val="none" w:sz="0" w:space="0" w:color="auto"/>
                        <w:right w:val="none" w:sz="0" w:space="0" w:color="auto"/>
                      </w:divBdr>
                      <w:divsChild>
                        <w:div w:id="1509177351">
                          <w:marLeft w:val="0"/>
                          <w:marRight w:val="0"/>
                          <w:marTop w:val="0"/>
                          <w:marBottom w:val="0"/>
                          <w:divBdr>
                            <w:top w:val="none" w:sz="0" w:space="0" w:color="auto"/>
                            <w:left w:val="none" w:sz="0" w:space="0" w:color="auto"/>
                            <w:bottom w:val="none" w:sz="0" w:space="0" w:color="auto"/>
                            <w:right w:val="none" w:sz="0" w:space="0" w:color="auto"/>
                          </w:divBdr>
                          <w:divsChild>
                            <w:div w:id="1509177327">
                              <w:marLeft w:val="0"/>
                              <w:marRight w:val="0"/>
                              <w:marTop w:val="0"/>
                              <w:marBottom w:val="0"/>
                              <w:divBdr>
                                <w:top w:val="none" w:sz="0" w:space="0" w:color="auto"/>
                                <w:left w:val="none" w:sz="0" w:space="0" w:color="auto"/>
                                <w:bottom w:val="none" w:sz="0" w:space="0" w:color="auto"/>
                                <w:right w:val="none" w:sz="0" w:space="0" w:color="auto"/>
                              </w:divBdr>
                              <w:divsChild>
                                <w:div w:id="1509177330">
                                  <w:marLeft w:val="0"/>
                                  <w:marRight w:val="0"/>
                                  <w:marTop w:val="0"/>
                                  <w:marBottom w:val="0"/>
                                  <w:divBdr>
                                    <w:top w:val="none" w:sz="0" w:space="0" w:color="auto"/>
                                    <w:left w:val="none" w:sz="0" w:space="0" w:color="auto"/>
                                    <w:bottom w:val="none" w:sz="0" w:space="0" w:color="auto"/>
                                    <w:right w:val="none" w:sz="0" w:space="0" w:color="auto"/>
                                  </w:divBdr>
                                  <w:divsChild>
                                    <w:div w:id="15091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77376">
      <w:marLeft w:val="0"/>
      <w:marRight w:val="0"/>
      <w:marTop w:val="0"/>
      <w:marBottom w:val="0"/>
      <w:divBdr>
        <w:top w:val="none" w:sz="0" w:space="0" w:color="auto"/>
        <w:left w:val="none" w:sz="0" w:space="0" w:color="auto"/>
        <w:bottom w:val="none" w:sz="0" w:space="0" w:color="auto"/>
        <w:right w:val="none" w:sz="0" w:space="0" w:color="auto"/>
      </w:divBdr>
      <w:divsChild>
        <w:div w:id="1509177316">
          <w:marLeft w:val="0"/>
          <w:marRight w:val="0"/>
          <w:marTop w:val="0"/>
          <w:marBottom w:val="0"/>
          <w:divBdr>
            <w:top w:val="none" w:sz="0" w:space="0" w:color="auto"/>
            <w:left w:val="none" w:sz="0" w:space="0" w:color="auto"/>
            <w:bottom w:val="none" w:sz="0" w:space="0" w:color="auto"/>
            <w:right w:val="none" w:sz="0" w:space="0" w:color="auto"/>
          </w:divBdr>
          <w:divsChild>
            <w:div w:id="1509177357">
              <w:marLeft w:val="0"/>
              <w:marRight w:val="0"/>
              <w:marTop w:val="0"/>
              <w:marBottom w:val="0"/>
              <w:divBdr>
                <w:top w:val="none" w:sz="0" w:space="0" w:color="auto"/>
                <w:left w:val="none" w:sz="0" w:space="0" w:color="auto"/>
                <w:bottom w:val="none" w:sz="0" w:space="0" w:color="auto"/>
                <w:right w:val="none" w:sz="0" w:space="0" w:color="auto"/>
              </w:divBdr>
              <w:divsChild>
                <w:div w:id="1509177367">
                  <w:marLeft w:val="0"/>
                  <w:marRight w:val="0"/>
                  <w:marTop w:val="0"/>
                  <w:marBottom w:val="0"/>
                  <w:divBdr>
                    <w:top w:val="none" w:sz="0" w:space="0" w:color="auto"/>
                    <w:left w:val="none" w:sz="0" w:space="0" w:color="auto"/>
                    <w:bottom w:val="none" w:sz="0" w:space="0" w:color="auto"/>
                    <w:right w:val="none" w:sz="0" w:space="0" w:color="auto"/>
                  </w:divBdr>
                  <w:divsChild>
                    <w:div w:id="1509177338">
                      <w:marLeft w:val="0"/>
                      <w:marRight w:val="0"/>
                      <w:marTop w:val="0"/>
                      <w:marBottom w:val="0"/>
                      <w:divBdr>
                        <w:top w:val="none" w:sz="0" w:space="0" w:color="auto"/>
                        <w:left w:val="none" w:sz="0" w:space="0" w:color="auto"/>
                        <w:bottom w:val="none" w:sz="0" w:space="0" w:color="auto"/>
                        <w:right w:val="none" w:sz="0" w:space="0" w:color="auto"/>
                      </w:divBdr>
                      <w:divsChild>
                        <w:div w:id="1509177325">
                          <w:marLeft w:val="0"/>
                          <w:marRight w:val="0"/>
                          <w:marTop w:val="0"/>
                          <w:marBottom w:val="0"/>
                          <w:divBdr>
                            <w:top w:val="none" w:sz="0" w:space="0" w:color="auto"/>
                            <w:left w:val="none" w:sz="0" w:space="0" w:color="auto"/>
                            <w:bottom w:val="none" w:sz="0" w:space="0" w:color="auto"/>
                            <w:right w:val="none" w:sz="0" w:space="0" w:color="auto"/>
                          </w:divBdr>
                          <w:divsChild>
                            <w:div w:id="1509177335">
                              <w:marLeft w:val="0"/>
                              <w:marRight w:val="0"/>
                              <w:marTop w:val="0"/>
                              <w:marBottom w:val="0"/>
                              <w:divBdr>
                                <w:top w:val="none" w:sz="0" w:space="0" w:color="auto"/>
                                <w:left w:val="none" w:sz="0" w:space="0" w:color="auto"/>
                                <w:bottom w:val="none" w:sz="0" w:space="0" w:color="auto"/>
                                <w:right w:val="none" w:sz="0" w:space="0" w:color="auto"/>
                              </w:divBdr>
                              <w:divsChild>
                                <w:div w:id="1509177369">
                                  <w:marLeft w:val="0"/>
                                  <w:marRight w:val="0"/>
                                  <w:marTop w:val="0"/>
                                  <w:marBottom w:val="0"/>
                                  <w:divBdr>
                                    <w:top w:val="none" w:sz="0" w:space="0" w:color="auto"/>
                                    <w:left w:val="none" w:sz="0" w:space="0" w:color="auto"/>
                                    <w:bottom w:val="none" w:sz="0" w:space="0" w:color="auto"/>
                                    <w:right w:val="none" w:sz="0" w:space="0" w:color="auto"/>
                                  </w:divBdr>
                                  <w:divsChild>
                                    <w:div w:id="15091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3714</Words>
  <Characters>21171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ANRI</dc:creator>
  <cp:keywords/>
  <dc:description/>
  <cp:lastModifiedBy>admin</cp:lastModifiedBy>
  <cp:revision>2</cp:revision>
  <dcterms:created xsi:type="dcterms:W3CDTF">2014-03-06T09:06:00Z</dcterms:created>
  <dcterms:modified xsi:type="dcterms:W3CDTF">2014-03-06T09:06:00Z</dcterms:modified>
</cp:coreProperties>
</file>