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b/>
          <w:noProof/>
          <w:color w:val="000000"/>
          <w:sz w:val="28"/>
          <w:szCs w:val="28"/>
        </w:rPr>
        <w:t>Конституция Российской Федерации как основной закон государства</w:t>
      </w:r>
    </w:p>
    <w:p w:rsidR="0063647C" w:rsidRPr="00B20B33" w:rsidRDefault="009F1B95" w:rsidP="009F1B9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3647C" w:rsidRPr="00B20B33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Содержание </w:t>
      </w:r>
    </w:p>
    <w:p w:rsidR="00574E9E" w:rsidRPr="00B20B33" w:rsidRDefault="00574E9E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9F1B95" w:rsidRPr="00B20B33" w:rsidRDefault="009F1B95" w:rsidP="009F1B95">
      <w:pPr>
        <w:widowControl w:val="0"/>
        <w:tabs>
          <w:tab w:val="left" w:pos="13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1. Понятие Конституции</w:t>
      </w:r>
    </w:p>
    <w:p w:rsidR="009F1B95" w:rsidRPr="00B20B33" w:rsidRDefault="009F1B95" w:rsidP="009F1B9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2. Основополагающие черты Конституции Российской Федерации</w:t>
      </w:r>
    </w:p>
    <w:p w:rsidR="009F1B95" w:rsidRPr="00B20B33" w:rsidRDefault="009F1B95" w:rsidP="009F1B9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9F1B95" w:rsidRPr="00B20B33" w:rsidRDefault="009F1B95" w:rsidP="009F1B9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Библиографический список</w:t>
      </w:r>
    </w:p>
    <w:p w:rsidR="0063647C" w:rsidRPr="00B20B33" w:rsidRDefault="0063647C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F1B95" w:rsidRPr="00B20B33" w:rsidRDefault="009F1B95" w:rsidP="009F1B9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Введение</w:t>
      </w:r>
      <w:r w:rsidR="00F70E2B" w:rsidRPr="00B20B33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</w:p>
    <w:p w:rsidR="00090568" w:rsidRPr="00B20B33" w:rsidRDefault="00090568" w:rsidP="009F1B95">
      <w:pPr>
        <w:pStyle w:val="ad"/>
        <w:spacing w:line="360" w:lineRule="auto"/>
        <w:ind w:firstLine="709"/>
        <w:rPr>
          <w:i w:val="0"/>
          <w:noProof/>
          <w:color w:val="000000"/>
          <w:szCs w:val="28"/>
        </w:rPr>
      </w:pPr>
    </w:p>
    <w:p w:rsidR="00090568" w:rsidRPr="00B20B33" w:rsidRDefault="00090568" w:rsidP="009F1B95">
      <w:pPr>
        <w:pStyle w:val="ad"/>
        <w:spacing w:line="360" w:lineRule="auto"/>
        <w:ind w:firstLine="709"/>
        <w:rPr>
          <w:i w:val="0"/>
          <w:noProof/>
          <w:color w:val="000000"/>
          <w:szCs w:val="28"/>
        </w:rPr>
      </w:pPr>
      <w:r w:rsidRPr="00B20B33">
        <w:rPr>
          <w:i w:val="0"/>
          <w:noProof/>
          <w:color w:val="000000"/>
          <w:szCs w:val="28"/>
        </w:rPr>
        <w:t>С момента появления Конституции, а то было в 1922 году в СССР, и до 1993 года, конституция которая действует по настоящее время уже 17 лет, Конституция России играет и определяет важную роль в жизни каждого гражданина. Без Конституции нет стабильного общества, нет демократического государства, нет четкого системы регулирования власти</w:t>
      </w:r>
      <w:r w:rsidR="009F1B95" w:rsidRPr="00B20B33">
        <w:rPr>
          <w:i w:val="0"/>
          <w:noProof/>
          <w:color w:val="000000"/>
          <w:szCs w:val="28"/>
        </w:rPr>
        <w:t xml:space="preserve"> </w:t>
      </w:r>
    </w:p>
    <w:p w:rsidR="00AE4F3F" w:rsidRPr="00B20B33" w:rsidRDefault="00090568" w:rsidP="009F1B95">
      <w:pPr>
        <w:pStyle w:val="ad"/>
        <w:spacing w:line="360" w:lineRule="auto"/>
        <w:ind w:firstLine="709"/>
        <w:rPr>
          <w:i w:val="0"/>
          <w:noProof/>
          <w:color w:val="000000"/>
          <w:szCs w:val="28"/>
        </w:rPr>
      </w:pPr>
      <w:r w:rsidRPr="00B20B33">
        <w:rPr>
          <w:i w:val="0"/>
          <w:noProof/>
          <w:color w:val="000000"/>
          <w:szCs w:val="28"/>
        </w:rPr>
        <w:t>Содержание Конституции регулирует основные принципы и черты</w:t>
      </w:r>
      <w:r w:rsidR="009F1B95" w:rsidRPr="00B20B33">
        <w:rPr>
          <w:i w:val="0"/>
          <w:noProof/>
          <w:color w:val="000000"/>
          <w:szCs w:val="28"/>
        </w:rPr>
        <w:t xml:space="preserve"> </w:t>
      </w:r>
      <w:r w:rsidRPr="00B20B33">
        <w:rPr>
          <w:i w:val="0"/>
          <w:noProof/>
          <w:color w:val="000000"/>
          <w:szCs w:val="28"/>
        </w:rPr>
        <w:t>определяет важные общественные отношения между тремя элементами, которые формируют четкую систему государственного управления и построения демократического общества, это гражданин, само общество и государство, которые</w:t>
      </w:r>
      <w:r w:rsidR="00AE4F3F" w:rsidRPr="00B20B33">
        <w:rPr>
          <w:i w:val="0"/>
          <w:noProof/>
          <w:color w:val="000000"/>
          <w:szCs w:val="28"/>
        </w:rPr>
        <w:t>, закрепляет основы общественного строя,</w:t>
      </w:r>
      <w:r w:rsidRPr="00B20B33">
        <w:rPr>
          <w:i w:val="0"/>
          <w:noProof/>
          <w:color w:val="000000"/>
          <w:szCs w:val="28"/>
        </w:rPr>
        <w:t xml:space="preserve"> демократического государства, а также</w:t>
      </w:r>
      <w:r w:rsidR="00AE4F3F" w:rsidRPr="00B20B33">
        <w:rPr>
          <w:i w:val="0"/>
          <w:noProof/>
          <w:color w:val="000000"/>
          <w:szCs w:val="28"/>
        </w:rPr>
        <w:t xml:space="preserve"> принципы организации государственного аппарата</w:t>
      </w:r>
      <w:r w:rsidRPr="00B20B33">
        <w:rPr>
          <w:i w:val="0"/>
          <w:noProof/>
          <w:color w:val="000000"/>
          <w:szCs w:val="28"/>
        </w:rPr>
        <w:t xml:space="preserve"> и государственного управления</w:t>
      </w:r>
      <w:r w:rsidR="00AE4F3F" w:rsidRPr="00B20B33">
        <w:rPr>
          <w:i w:val="0"/>
          <w:noProof/>
          <w:color w:val="000000"/>
          <w:szCs w:val="28"/>
        </w:rPr>
        <w:t xml:space="preserve">. Она является </w:t>
      </w:r>
      <w:r w:rsidRPr="00B20B33">
        <w:rPr>
          <w:i w:val="0"/>
          <w:noProof/>
          <w:color w:val="000000"/>
          <w:szCs w:val="28"/>
        </w:rPr>
        <w:t>основой</w:t>
      </w:r>
      <w:r w:rsidR="00AE4F3F" w:rsidRPr="00B20B33">
        <w:rPr>
          <w:i w:val="0"/>
          <w:noProof/>
          <w:color w:val="000000"/>
          <w:szCs w:val="28"/>
        </w:rPr>
        <w:t xml:space="preserve">, на котором </w:t>
      </w:r>
      <w:r w:rsidRPr="00B20B33">
        <w:rPr>
          <w:i w:val="0"/>
          <w:noProof/>
          <w:color w:val="000000"/>
          <w:szCs w:val="28"/>
        </w:rPr>
        <w:t>основывается</w:t>
      </w:r>
      <w:r w:rsidR="00AE4F3F" w:rsidRPr="00B20B33">
        <w:rPr>
          <w:i w:val="0"/>
          <w:noProof/>
          <w:color w:val="000000"/>
          <w:szCs w:val="28"/>
        </w:rPr>
        <w:t xml:space="preserve"> правовая и политическая система.</w:t>
      </w:r>
    </w:p>
    <w:p w:rsidR="00AE4F3F" w:rsidRPr="00B20B33" w:rsidRDefault="00090568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онституция –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сущность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демократического порядка,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так как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устанавливает равноправие граждан, определенные права и свободы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человека и гражданина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>, ограничивает произвол государства, его должностных лиц и представителей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, а также определяет сущность власти, той власти, которая стабильно определяет и не противоречит принципам законодательства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Не было бы Конституции, основного закона страны, и существовала бы власть, то это была бы власть не демократии, не свободного волеизъявления, а власть толпы, власть бесконтрольного государства. Чтобы этого не было и существует Конституция, закрепляющие основы стабильности правового государства.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>ринятие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Конституции, а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в последующем ее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реализация, является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элементом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стабильности, определенности в развитии общественных отношений.</w:t>
      </w:r>
    </w:p>
    <w:p w:rsidR="00AE4F3F" w:rsidRPr="00B20B33" w:rsidRDefault="00AE4F3F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Конституция, осуществляет обобщенную регламентацию массовых и социально значимых общественных отношений. </w:t>
      </w:r>
      <w:r w:rsidR="00AB672C" w:rsidRPr="00B20B33">
        <w:rPr>
          <w:rFonts w:ascii="Times New Roman" w:hAnsi="Times New Roman"/>
          <w:noProof/>
          <w:color w:val="000000"/>
          <w:sz w:val="28"/>
          <w:szCs w:val="28"/>
        </w:rPr>
        <w:t>Регулирпование общественных отношений в основе основного закона государства,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осуществляется на основе учета интересов конкретных социально-политических ценностей, международной обстановки и внешнеполитических приоритетов, </w:t>
      </w:r>
      <w:r w:rsidR="00AB672C" w:rsidRPr="00B20B33">
        <w:rPr>
          <w:rFonts w:ascii="Times New Roman" w:hAnsi="Times New Roman"/>
          <w:noProof/>
          <w:color w:val="000000"/>
          <w:sz w:val="28"/>
          <w:szCs w:val="28"/>
        </w:rPr>
        <w:t>отношение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общественного мнения. </w:t>
      </w:r>
      <w:r w:rsidR="00AB672C"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Конституционные нормы содержат основу положений внутренней и вешней политики государства.</w:t>
      </w:r>
    </w:p>
    <w:p w:rsidR="00AE4F3F" w:rsidRPr="00B20B33" w:rsidRDefault="00AB672C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онституцию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необходимо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определить как основной закон государства, выражающий волю и интересы народа в целом либо отдельных социальных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групп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общества и закрепляющий в их интересах важнейшие начала общественного строя и государственной организации соответствующей страны. </w:t>
      </w:r>
    </w:p>
    <w:p w:rsidR="00AE4F3F" w:rsidRPr="00B20B33" w:rsidRDefault="008D21F5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>лияние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существование Конституции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на развитие всей правовой системы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государства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>, всего российского законодательства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имеет особое значение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С начала 1993 года по настоящее время 2010 год</w:t>
      </w:r>
      <w:r w:rsidR="00AE4F3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законодательство РФ существенно обновилось и стало занимать ведущее положение в регулировании общественных отношений.</w:t>
      </w:r>
    </w:p>
    <w:p w:rsidR="00AE4F3F" w:rsidRPr="00B20B33" w:rsidRDefault="00AE4F3F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Конституция отразила качественные изменения в 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>политической системе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государства. Из нее исключен классовый подход к различным слоям населения, в частности нет упоминания о ведущей роли рабочего класса и других категорий трудящихся в построении общенародного государства, о трудовых коллективах как активной части политической системы. В то же время закреплены институты частной собственности и свободного предпринимательства, которые типичны для экономики, основанной на свободном рыночном хозяйстве.</w:t>
      </w:r>
    </w:p>
    <w:p w:rsidR="00AE4F3F" w:rsidRPr="00B20B33" w:rsidRDefault="00AE4F3F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Конституция встала на путь юридического 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>равновесия и направленности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всех субъектов Федерации как в отношениях друг с другом,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 отношений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так и в отношениях с Федерацией, взяв за основу приоритет прав человека независимо, в частности, от национальной принадлежности. Обязанность соблюдать Конституцию и федеральные законы касается всех органов государственной власти, местного самоуправления, должностных лиц и граждан, что имеет особое значение для обеспечения законности, стабильности и правопорядка в государстве и обществе. </w:t>
      </w:r>
    </w:p>
    <w:p w:rsidR="00AB7CBA" w:rsidRPr="00B20B33" w:rsidRDefault="00AB7CBA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 1993 года принималась в состоянии сложной политической системы царившая в то время в период глобального</w:t>
      </w:r>
      <w:r w:rsidR="007D5E5E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политического кризиса. Конституция создалавалась в сложные годы неопределнности системы законодательной власти и исполнительности президента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7D5E5E" w:rsidRPr="00B20B33">
        <w:rPr>
          <w:rFonts w:ascii="Times New Roman" w:hAnsi="Times New Roman"/>
          <w:noProof/>
          <w:color w:val="000000"/>
          <w:sz w:val="28"/>
          <w:szCs w:val="28"/>
        </w:rPr>
        <w:t>Система неопредленности, если ее можно назвать системой определялась в связи с непониманием и неурегулированности системы разделения властей</w:t>
      </w:r>
      <w:r w:rsidRPr="00B20B33">
        <w:rPr>
          <w:rStyle w:val="a6"/>
          <w:rFonts w:ascii="Times New Roman" w:hAnsi="Times New Roman"/>
          <w:noProof/>
          <w:color w:val="000000"/>
          <w:sz w:val="28"/>
          <w:szCs w:val="28"/>
        </w:rPr>
        <w:footnoteReference w:id="1"/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B7CBA" w:rsidRPr="00B20B33" w:rsidRDefault="007D5E5E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Непонятность и неопределнность системы власти и существоания принципов конституционности предопределялся не равовыми методами или методами ситемной демократии, и применялись методы силового воздействия и не правовыми элементами, что категорично не приемлемо для демократии и становления правового государства. </w:t>
      </w:r>
    </w:p>
    <w:p w:rsidR="00AB7CBA" w:rsidRPr="00B20B33" w:rsidRDefault="007D5E5E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Именно принятие Конституции в 1993 году должно было явить справеливость в системе разделения властей, где должно быть представлено три ветви власти, законодательная, исоплнительная и судбная ветвь власти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При чем в первые все ветви власти независимы друг от друга.</w:t>
      </w:r>
    </w:p>
    <w:p w:rsidR="00AB7CBA" w:rsidRPr="00B20B33" w:rsidRDefault="00AB7CBA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Конституция была принята всенародным голосованием 12 декабря и вступила в действие со дня ее опубликования 25 декабря 1993 года. </w:t>
      </w:r>
      <w:r w:rsidR="007D5E5E" w:rsidRPr="00B20B33">
        <w:rPr>
          <w:rFonts w:ascii="Times New Roman" w:hAnsi="Times New Roman"/>
          <w:noProof/>
          <w:color w:val="000000"/>
          <w:sz w:val="28"/>
          <w:szCs w:val="28"/>
        </w:rPr>
        <w:t>Данная Конституция сильно имела отличия от предшествоваших Конституций, которые были приняты в СССР, имело весоме значаение для становления действительно демократического общества, общества которое представлено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D5E5E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как совокупная ситема государственного устройства. Констиция 1993 года явила сущность системы разделния властей, системе государственного управления и системе мтановления гражданского общества. </w:t>
      </w:r>
    </w:p>
    <w:p w:rsidR="00AB7CBA" w:rsidRPr="00B20B33" w:rsidRDefault="00AB7CBA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Конституция 1993 года </w:t>
      </w:r>
      <w:r w:rsidR="00131000" w:rsidRPr="00B20B33">
        <w:rPr>
          <w:rFonts w:ascii="Times New Roman" w:hAnsi="Times New Roman"/>
          <w:noProof/>
          <w:color w:val="000000"/>
          <w:sz w:val="28"/>
          <w:szCs w:val="28"/>
        </w:rPr>
        <w:t>впервые представила сущность действительно правового государства, государства в котором приоритет отдан человеку, гражаднину, народу, и власть представлена в форме суверинетета, независимости от всех форм проявления власти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B7CBA" w:rsidRPr="00B20B33" w:rsidRDefault="0013100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Констиуция 1993 года впервые в отличии от других предшестовавших Конституций, приняла особую правовую форму, форму конституционного строя, в отличии от социолистического</w:t>
      </w:r>
      <w:r w:rsidR="00AB7CBA" w:rsidRPr="00B20B33">
        <w:rPr>
          <w:rStyle w:val="a6"/>
          <w:rFonts w:ascii="Times New Roman" w:hAnsi="Times New Roman"/>
          <w:noProof/>
          <w:color w:val="000000"/>
          <w:sz w:val="28"/>
          <w:szCs w:val="28"/>
        </w:rPr>
        <w:footnoteReference w:id="2"/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B7CBA" w:rsidRPr="00B20B33" w:rsidRDefault="00717F07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внесла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важные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изменения в систему органов государственной власти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и государственного управления в целом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Было учреждено 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>Федеральное Собрание, коренным образом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, которое преобразовало систему государственной власти и государственного управления, в частности, была сформирована двух палатная ситема управления принятия решений в форме законодательных актов из Госдуарственной Думы, имющая значительную роль в нормотворчестве системе принятия нормативных актов и Совет Федерации я вляющимся латентным органом принятия законодательной акте на высшем уровне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B7CBA" w:rsidRPr="00B20B33" w:rsidRDefault="0013100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Конститция 1993 года приняла урегулированную систему управления государственного строя</w:t>
      </w:r>
      <w:r w:rsidR="00AB7CBA"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B7CBA" w:rsidRPr="00B20B33" w:rsidRDefault="00AB7CBA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Достоинство Конституции видят в том, что она позволяет изменять систему, не изменяя текста. В связи с этим недостатки в деятельности органов власти приписываются всецело неудачному применению Конституции, а отнюдь не ее содержанию.</w:t>
      </w:r>
    </w:p>
    <w:p w:rsidR="00AB7CBA" w:rsidRPr="00B20B33" w:rsidRDefault="00AB7CBA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17F07" w:rsidRPr="00B20B33" w:rsidRDefault="009F1B95" w:rsidP="009F1B9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17F07" w:rsidRPr="00B20B33">
        <w:rPr>
          <w:rFonts w:ascii="Times New Roman" w:hAnsi="Times New Roman"/>
          <w:b/>
          <w:noProof/>
          <w:color w:val="000000"/>
          <w:sz w:val="28"/>
          <w:szCs w:val="28"/>
        </w:rPr>
        <w:t>1. Понятие Конституции</w:t>
      </w:r>
    </w:p>
    <w:p w:rsidR="000F6546" w:rsidRPr="00B20B33" w:rsidRDefault="000F6546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17F07" w:rsidRPr="00B20B33" w:rsidRDefault="00717F07" w:rsidP="009F1B95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 в любом государстве - это правовой акт высшей юридической силы, основной закон государства, определяющий признак государственной власти, юридический элемент государственной и общественной жизни, главный источник национальной системы права. Конституция на высшем уровне определяет общественные отношения, связанные с организацией власти, правами и свободами человека и гражданина, обязанностями, формами правления и государственного устройства.</w:t>
      </w:r>
    </w:p>
    <w:p w:rsidR="00717F07" w:rsidRPr="00B20B33" w:rsidRDefault="0013100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 это сущность проявления правового государства, система укрепления единения власти, и отрицание произвола и проявления другой нестандартной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формы власти, незаконной власти, например власти толпы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Основной принцип Конституции укрепление и единение системы демократии в руках централизованной системы, ведь демократия в современном обществе предоставлена в руках народа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через представительные органы государственно власти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Как и в других предшествовавших Конституциях, К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>онституция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1993 года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определяет не только государственную систему управления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политической власти, но и регулирует систему негосударственных форм, к примеру, социальных, духовных, культурных связей и структур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И самое главное и определяющее к чему стремится нынешняя Конституция, это к становлению гражданского общества.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Ни одна Конституция, не обошла систему урегулирования как было отмечено выше связей социокультурных и духовных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. Нормы конституции, как и право в целом 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>определяет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>образующее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воздействие на различные 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>элементы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общественной жизни - государственно-политическую, экономическую, социальную и духовную.</w:t>
      </w:r>
    </w:p>
    <w:p w:rsidR="00717F07" w:rsidRPr="00B20B33" w:rsidRDefault="00717F07" w:rsidP="009F1B95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Конституция - это Основной закон государства, </w:t>
      </w:r>
      <w:r w:rsidR="00E50CAF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определяющие и отражающий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волю </w:t>
      </w:r>
      <w:r w:rsidR="00E50CAF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народу, ведь народ является главенствующей структурой становления демократического общества 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и закрепляющий основы государственного строя,</w:t>
      </w:r>
      <w:r w:rsidR="00E50CAF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определяющие</w:t>
      </w:r>
      <w:r w:rsidR="009F1B95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права и свободы человека, и гражданина</w:t>
      </w:r>
      <w:r w:rsidRPr="00B20B33">
        <w:rPr>
          <w:rStyle w:val="a6"/>
          <w:rFonts w:ascii="Times New Roman" w:eastAsia="Arial Unicode MS" w:hAnsi="Times New Roman"/>
          <w:noProof/>
          <w:color w:val="000000"/>
          <w:sz w:val="28"/>
          <w:szCs w:val="28"/>
        </w:rPr>
        <w:footnoteReference w:id="3"/>
      </w:r>
      <w:r w:rsidR="00E50CAF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.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</w:p>
    <w:p w:rsidR="00717F07" w:rsidRPr="00B20B33" w:rsidRDefault="00717F07" w:rsidP="009F1B95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Конституция</w:t>
      </w:r>
      <w:r w:rsidR="00E50CAF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определяет политическую форму государственного устройства, учреждает систему государственных органов и в целом систему государственного управления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. </w:t>
      </w:r>
    </w:p>
    <w:p w:rsidR="00717F07" w:rsidRPr="00B20B33" w:rsidRDefault="00717F07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Конституция закрепляет основы конституционного строя государства, его территориальное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устройство, основные права, свободы и обязанности человека и гражданина, организацию и систему государственной власти и управления, устанавливает правопорядок и законность. 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онституционные 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>элементы -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>определяющие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для деятельности государственных органов, политических партий, общественных организаций, должностных лиц и граждан.</w:t>
      </w:r>
    </w:p>
    <w:p w:rsidR="00717F07" w:rsidRPr="00B20B33" w:rsidRDefault="00E50CAF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Основополагающий принцип действия Конституции, является соответствие принятие нормативно- правовых актов действующих на территории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России, а также 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>обеспе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чение и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единое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применение Закона, при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определении и 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>разрешении дел о соответствии Конституции федеральных законов, нормативных актов Президента, Совета Федерации, Государственной Думы, Правительства РФ, различных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нормативно-</w:t>
      </w:r>
      <w:r w:rsidR="00717F07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правовых актов субъектов Федерации. Необходимость соблюдения Конституции признана практически всеми политическими силами, а это неизбежно влечет за собой повышение значения и ответственности всех государственных правотворческих органов.</w:t>
      </w:r>
    </w:p>
    <w:p w:rsidR="00717F07" w:rsidRPr="00B20B33" w:rsidRDefault="00717F07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Норм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Конституции 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>обычны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по отношению 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другим правовым нормам. 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>В первые Конституция страны, стала не просто основным Законом государства, но гарантом защиты своих прав при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50CAF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обращении в суд, кА было отмечено выше Конституция 1993 года определила систему разделения властей, на три ветви власти, и судебная власть стала независимой, как и остальные ветви власти, поэтому защита прав в суде может служить определяющий момент регулирования государственного управления в целом </w:t>
      </w:r>
    </w:p>
    <w:p w:rsidR="00717F07" w:rsidRPr="00B20B33" w:rsidRDefault="00DD61DB" w:rsidP="009F1B95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Определяя</w:t>
      </w:r>
      <w:r w:rsidR="00717F07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важные общественные отношения, принципиальные положения и основополагающие 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нормы</w:t>
      </w:r>
      <w:r w:rsidR="00717F07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общества, политическую форму его существования, конституция служит правовой базой для 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настоящего</w:t>
      </w:r>
      <w:r w:rsidR="00717F07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зако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нодательства</w:t>
      </w:r>
      <w:r w:rsidR="00717F07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. </w:t>
      </w:r>
    </w:p>
    <w:p w:rsidR="00717F07" w:rsidRPr="00B20B33" w:rsidRDefault="00DD61DB" w:rsidP="009F1B95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К</w:t>
      </w:r>
      <w:r w:rsidR="00717F07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онституционные нормы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определяют и </w:t>
      </w:r>
      <w:r w:rsidR="00717F07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сохраняют свою 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нормативность</w:t>
      </w:r>
      <w:r w:rsidR="00717F07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и высшую юридическую силу по отношению к нормам 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настоящего</w:t>
      </w:r>
      <w:r w:rsidR="00717F07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законодательства.</w:t>
      </w:r>
    </w:p>
    <w:p w:rsidR="00717F07" w:rsidRPr="00B20B33" w:rsidRDefault="00717F07" w:rsidP="009F1B95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Основной закон государства характеризуется стабильностью и долговечностью. Эти качества 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К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онституции обусловлены двумя обстоятельствами. </w:t>
      </w:r>
    </w:p>
    <w:p w:rsidR="00717F07" w:rsidRPr="00B20B33" w:rsidRDefault="00717F07" w:rsidP="009F1B95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Во-первых, в силу содержания положений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Конституции,</w:t>
      </w:r>
      <w:r w:rsidR="009F1B95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она не подвержена постоянным изменениям, во-вторых, 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четкая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процедура по внесению в нее изменений и дополнений служит гарантом ее жизнеспособности и долговечности. </w:t>
      </w:r>
      <w:r w:rsidR="00595561"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В связи с этим</w:t>
      </w:r>
      <w:r w:rsidRPr="00B20B33">
        <w:rPr>
          <w:rFonts w:ascii="Times New Roman" w:eastAsia="Arial Unicode MS" w:hAnsi="Times New Roman"/>
          <w:noProof/>
          <w:color w:val="000000"/>
          <w:sz w:val="28"/>
          <w:szCs w:val="28"/>
        </w:rPr>
        <w:t>, все другие законы и правовые предписания властных структур государства должны соответствовать конституции - их правовой основе. Те из них, которые противоречат конституционным принципам и нормам, подлежат отмене.</w:t>
      </w:r>
    </w:p>
    <w:p w:rsidR="00717F07" w:rsidRPr="00B20B33" w:rsidRDefault="00717F07" w:rsidP="009F1B95">
      <w:pPr>
        <w:pStyle w:val="3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Конституция является уникальным учредительным правовым актом, юридически закрепляющим суверенитет, независимость и верховенство государственной власти. Она выступает правовой основой становления и развития гражданского общества, закрепляет основные права, свободы и обязанности человека и гражданина, форму государственного устройства, систему институтов государственной власти и местного самоуправления. Конституция обеспечивает стабильность конституционного строя, создаёт баланс институтов государственной власти. </w:t>
      </w:r>
    </w:p>
    <w:p w:rsidR="00717F07" w:rsidRPr="00B20B33" w:rsidRDefault="00717F07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D61DB" w:rsidRPr="00B20B33" w:rsidRDefault="009F1B95" w:rsidP="009F1B9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DD61DB" w:rsidRPr="00B20B33">
        <w:rPr>
          <w:rFonts w:ascii="Times New Roman" w:hAnsi="Times New Roman"/>
          <w:b/>
          <w:noProof/>
          <w:color w:val="000000"/>
          <w:sz w:val="28"/>
          <w:szCs w:val="28"/>
        </w:rPr>
        <w:t>2</w:t>
      </w:r>
      <w:r w:rsidRPr="00B20B33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DD61DB" w:rsidRPr="00B20B33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Основополагающие черты Конституции Российской Федерации</w:t>
      </w:r>
    </w:p>
    <w:p w:rsidR="000F6546" w:rsidRPr="00B20B33" w:rsidRDefault="000F6546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B2140" w:rsidRPr="00B20B33" w:rsidRDefault="00AB214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bCs/>
          <w:noProof/>
          <w:color w:val="000000"/>
          <w:sz w:val="28"/>
          <w:szCs w:val="28"/>
        </w:rPr>
        <w:t>Основные черты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определяют Конституцию как специфический нормативный акт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определяющее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важное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воздействие на общественные отношения.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 регулирует основные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сферы жизнедеятельности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всего общества в целом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Данные положения и определяются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 характерных чертах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Конституции 1993 года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B2140" w:rsidRPr="00B20B33" w:rsidRDefault="00AB214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Характерной чертой Конституции РФ 1993 г. является ее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определяющий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характер,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образующийся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 обществе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 свою очередь общественными отношениями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отражает переходный характер российского общества, противоречивый способ его существования. В ней нашли воплощение то, что достигнуто и отстаивается многонациональным народом России: многообразие форм собственности, конкуренция, свобода экономической деятельности, политический и идеологический плюрализм, признание прав и свобод человека и гражданина, федеративное устройство, основанное на самоопределении и равноправии народов, самостоятельный статус местною самоуправления и т.д.</w:t>
      </w:r>
    </w:p>
    <w:p w:rsidR="00AB2140" w:rsidRPr="00B20B33" w:rsidRDefault="00595561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Кроме того, характерной чертой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Конституции РФ 1993 г.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является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наличие в ней основополагающих положений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, являющие основой других нормативно- правовых актов издаваемых на территории страны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содержит нормы, регулирующие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>наиболее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>важные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общественные отношения и служащие правовой основой для текущего законодательства.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 своему содержанию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нормы Конституции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предельно абстрактны,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так как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имеют своей целью закрепление самого главного в общественных отношениях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- демократичность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B2140" w:rsidRPr="00B20B33" w:rsidRDefault="00595561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Также х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>арактерной чертой Конституции России является также ее прямое действие. Это закреплено в статье 15 Основного закона РФ. В соответствии с этим конституционные нормы не нуждаются в каком либо ином правовом подтверждении. Это придает им действительную высшую юридическую силу и служит гарантом от их искажения.</w:t>
      </w:r>
    </w:p>
    <w:p w:rsidR="009F1B95" w:rsidRPr="00B20B33" w:rsidRDefault="00595561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ля Конституции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1993 года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определяется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незыблемость и обеспечение прав и свобод человека и гражданина. Это выражается в том, что Конституция провозглашает, что "признание, соблюдение и защита прав и свобод человека и гражданина - обязанность государства" (ст.2). При этом особо подчеркивается, что "человек, его права и свободы являются высшей ценностью". В Конституции закрепляются и гарантируются права и свободы человека и гражданина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B2140" w:rsidRPr="00B20B33">
        <w:rPr>
          <w:rFonts w:ascii="Times New Roman" w:hAnsi="Times New Roman"/>
          <w:noProof/>
          <w:color w:val="000000"/>
          <w:sz w:val="28"/>
          <w:szCs w:val="28"/>
        </w:rPr>
        <w:t>в соответствии с общепризнанными принципами и нормами международного права (статья 17).</w:t>
      </w:r>
    </w:p>
    <w:p w:rsidR="00DD61DB" w:rsidRPr="00B20B33" w:rsidRDefault="00595561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Необходимо также отметить, что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сновные черты Конституции характеризуют ее связь как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юридического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документа с общественным развитием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демократического общества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, ее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начало 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>воздействия общественных отношений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отражается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на характер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конституции и воздействия конституции на общественные отношения,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при этом определяется</w:t>
      </w:r>
      <w:r w:rsidR="00DD61DB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роль конституции в реальных процессах жизни страны. Основными чертами Конституции РФ можно назвать основополагающий характер, народность, реальность, стабильность. Подчеркнем, что мы называем эти характеристики, понимая, что в чем-то они могут оставаться идеалами, к которым надо стремиться. И пусть каждый читатель делает выводы сам - и относительно того, что существует и чего нет в жизни, и насчет собственной роли в укреплении авторитета Конституции.</w:t>
      </w:r>
    </w:p>
    <w:p w:rsidR="00DD61DB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Основополагающий характер Конституции РФ заключается в том, что она 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определяет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важные общественные отношения, явля</w:t>
      </w:r>
      <w:r w:rsidR="00595561" w:rsidRPr="00B20B33">
        <w:rPr>
          <w:rFonts w:ascii="Times New Roman" w:hAnsi="Times New Roman"/>
          <w:noProof/>
          <w:color w:val="000000"/>
          <w:sz w:val="28"/>
          <w:szCs w:val="28"/>
        </w:rPr>
        <w:t>ясь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базой движения общества по пути исторического прогресса. Кроме того, данная черта Конституции проявляется и в том, что конституционное регулирование носит обобщающий характер. Его задачи - во-первых, раскрыть и закрепить самое главное в общественных отношениях; во-вторых, использовать минимум норм для этого; в-третьих, в отобранных нормах ясно и четко отразить суть общественных отношений, чтобы эти нормы давали направление и определяли принципиальное содержание их последующей регламентации в актах текущего законодательства. </w:t>
      </w:r>
    </w:p>
    <w:p w:rsidR="00DD61DB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Данная черта конституций достаточно понятна при абстрактном разговоре об их сути, но ее не так легко реализовать при подготовке и принятии конкретных основных законов. Что включить в конституцию, что оставить за ее бортом - эти вопросы решаются не только с объективных позиций общественно-политического развития соответствующей страны, но и субъективных позиций тех, кто эту конституцию подготавливает и принимает. Иначе говоря, здесь общие суждения о предмете конституционного регулирования превращаются в постулаты (главы, статьи) конституции. И тем самым рождается определенный результат в оценке общественных отношений с точки зрения возможности их отражения в конституции и попадания или непопадания в круг так называемых конституционных отношений.</w:t>
      </w:r>
    </w:p>
    <w:p w:rsidR="009F1B95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Одной из основополагающих черт является народность Конституции РФ. </w:t>
      </w:r>
    </w:p>
    <w:p w:rsidR="00DD61DB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Эту черту конституций связывают с тем, что они выражают интересы народа. Если говорить более конкретно, народность конституции обусловливается следующими факторами. </w:t>
      </w:r>
    </w:p>
    <w:p w:rsidR="00DD61DB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Во-первых, именно сам народ создает объективные предпосылки появления новых конституций, т.е. закрепляемые в конституциях общественные отношения - результат деятельности народа.</w:t>
      </w:r>
    </w:p>
    <w:p w:rsidR="00DD61DB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Во-вторых, народность конституций выражается также и в том, что народ может непосредственно участвовать в разработке и (или) принятии нового основного закона. И данное положение приемлемо для отечественных конституций.</w:t>
      </w:r>
    </w:p>
    <w:p w:rsidR="009F1B95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Для Конституции 1993 года характерно проявление народности принятие ее путем референдума, всенародным голосованием. Референдум состоялся 12 декабря 1993 г. В нем приняло участие 58187755 зарегистрированных избирателей, или 54,8%. За принятие Конституции проголосовало 32937630 избирателей, или 58,4% избирателей, принявших участие в голосовании.</w:t>
      </w:r>
    </w:p>
    <w:p w:rsidR="00DD61DB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Как одну из основных черт конституций реальность связывают прежде всего с тем, что основные законы соответствуют фактически существующим общественным отношениям. В этом смысле реальность Конституции РФ заключается в том, что она должна отвечать потребностям общества, интересам граждан РФ. Конечно, никакого автоматизма здесь нет. Реальность Конституции обеспечивается организаторской работой прежде всего государства и его органов, но в немалой степени также и общественных объединений, включая многочисленные политические партии. Организаторские усилия должны привести в действие всю совокупность компетентных органов и лиц, реализующих конституционные предписания, соизмеряющих с ними свою деятельность.</w:t>
      </w:r>
    </w:p>
    <w:p w:rsidR="00DD61DB" w:rsidRPr="00B20B33" w:rsidRDefault="00DD61DB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Стабильность как одна из основных черт конституции - это длительность ее действия без внесения существенных изменений. Стабильность конституции основывается на незыблемости самого социального строя, в условиях которого она принимается и который оформляет. Устойчива формация - стабильна и конституция; находится формация в стадии создания, переживает переходный период - скорее можно ожидать изменений конституции. Может происходить и более нежелательное явление - конституция останется незыблемой на бумаге, а общественные отношения уйдут дальше, а то и получат основу в актах неконституционного уровня. Со стабильностью перед конституцией стоит вечная проблема динамизма. Избежать изменений конституции в принципе нельзя, весь мировой опыт показывает, что через это приходится проходить государствам при любых системах. Однако динамическое начало в конституционном регулировании должно содействовать тому, чтобы конституция была не только законом на бумаге, но и актом прямого действия. Следовательно, динамизм, выполнив свою роль, помогает вновь заложить стабильность в конституцию, т.е. обеспечить дальнейшее ее более или менее длительное действие без изменений. Разумеется, все должно быть в меру.</w:t>
      </w:r>
    </w:p>
    <w:p w:rsidR="00037AD4" w:rsidRPr="00B20B33" w:rsidRDefault="009F1B95" w:rsidP="009F1B9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Заключение</w:t>
      </w:r>
    </w:p>
    <w:p w:rsidR="00F06BAA" w:rsidRPr="00B20B33" w:rsidRDefault="00F06BAA" w:rsidP="009F1B9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B2140" w:rsidRPr="00B20B33" w:rsidRDefault="00AB214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С принятием конституции Российской Федерации 1993 г. в нашей стране начался новый этап государственной реформы. Будучи принятый всенародным голосованием, федеральный Основной Закон сыграл заметную позитивную роль в закреплении демократических преобразований в России, в том числе и в сфере федеративных отношений.</w:t>
      </w:r>
    </w:p>
    <w:p w:rsidR="00AB2140" w:rsidRPr="00B20B33" w:rsidRDefault="00AB214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 РФ 1993 года – полная конституция, признающая основные права и свободы человека и предусматривающая демократизм организации публичной власти, ее правовой характер. Главная проблема - реализовать этот потенциал, обеспечив адекватную интерпретацию Конституции в контексте развития России, ее государственной и общественной жизни.</w:t>
      </w:r>
    </w:p>
    <w:p w:rsidR="00AB2140" w:rsidRPr="00B20B33" w:rsidRDefault="00AB214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Конституция является фундаментом системы права, главным системообразующим фактором базой для кодификации и систематизации законодательства.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На основе Конституции Российской Федерации и конституций республик в ее составе осуществляется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упорядочение всей системы законодательства, его расистка и освобождение от устаревших норм.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государства, упрочения режима законности и правопорядка. Конституция Российской Федерации - бесспорная и единственная в своем роде правовая гарантия стабильности политического и общественного строя, это генеральное соглашение между всеми социальными группами, включая власть, бизнес, общество в целом, о фундаментальных правилах, по которым живет страна.</w:t>
      </w:r>
    </w:p>
    <w:p w:rsidR="00AB2140" w:rsidRPr="00B20B33" w:rsidRDefault="00AB214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Таким образом, можно сделать вывод: юридическая природа Конституции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РФ проявляется в ее чертах и юридических свойствах, которые отражают специфику ее нормативно-правового содержания. Каждая черта Конституции РФ характеризует определенный аспект ее содержания как сложного, многопланового правового феномена. </w:t>
      </w:r>
    </w:p>
    <w:p w:rsidR="00AB2140" w:rsidRPr="00B20B33" w:rsidRDefault="00AB2140" w:rsidP="009F1B9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86DEC" w:rsidRPr="00B20B33" w:rsidRDefault="009F1B95" w:rsidP="009F1B9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206481" w:rsidRPr="00B20B33">
        <w:rPr>
          <w:rFonts w:ascii="Times New Roman" w:hAnsi="Times New Roman"/>
          <w:b/>
          <w:noProof/>
          <w:color w:val="000000"/>
          <w:sz w:val="28"/>
          <w:szCs w:val="28"/>
        </w:rPr>
        <w:t>Б</w:t>
      </w:r>
      <w:r w:rsidR="00F86DEC" w:rsidRPr="00B20B33">
        <w:rPr>
          <w:rFonts w:ascii="Times New Roman" w:hAnsi="Times New Roman"/>
          <w:b/>
          <w:noProof/>
          <w:color w:val="000000"/>
          <w:sz w:val="28"/>
          <w:szCs w:val="28"/>
        </w:rPr>
        <w:t>иблиографический список</w:t>
      </w:r>
    </w:p>
    <w:p w:rsidR="009A6A10" w:rsidRPr="00B20B33" w:rsidRDefault="009A6A10" w:rsidP="009F1B9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B2140" w:rsidRPr="00B20B33" w:rsidRDefault="00AB2140" w:rsidP="009F1B95">
      <w:pPr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Постановление Конституционного Суда РФ от 28 ноября 1995 г. N 15-П по делу о толковании части 2 статьи 137 Конституции Российской Федерации //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"Российская газета" от 14 декабря 1995 г. </w:t>
      </w:r>
    </w:p>
    <w:p w:rsidR="00AB2140" w:rsidRPr="00B20B33" w:rsidRDefault="00AB2140" w:rsidP="009F1B95">
      <w:pPr>
        <w:pStyle w:val="af8"/>
        <w:numPr>
          <w:ilvl w:val="0"/>
          <w:numId w:val="26"/>
        </w:numPr>
        <w:tabs>
          <w:tab w:val="clear" w:pos="1134"/>
          <w:tab w:val="clear" w:pos="9072"/>
          <w:tab w:val="left" w:pos="0"/>
          <w:tab w:val="left" w:pos="426"/>
        </w:tabs>
        <w:rPr>
          <w:noProof/>
          <w:color w:val="000000"/>
          <w:szCs w:val="28"/>
          <w:lang w:val="ru-RU"/>
        </w:rPr>
      </w:pPr>
      <w:r w:rsidRPr="00B20B33">
        <w:rPr>
          <w:noProof/>
          <w:color w:val="000000"/>
          <w:szCs w:val="28"/>
          <w:lang w:val="ru-RU"/>
        </w:rPr>
        <w:t>Постановление Конституционного Суда РФ от 18.07.2003 г. № 13-П по делу о проверке конституционности статей 115 и 231 ГПК РСФСР, статей 26б 251 и 253 ГПК Российской Федерации, статей 1, 21 и 22 Федерального закона «О прокуратуре Российской Федерации» в связи с запросами Государственного Собрания — Курултая Республики Башкортостан, Государственного Совета Республики Татарстан и Верховного Суда Республики Татарстан // Российская газета, 29.07.2004.</w:t>
      </w:r>
    </w:p>
    <w:p w:rsidR="00AB2140" w:rsidRPr="00B20B33" w:rsidRDefault="00AB2140" w:rsidP="009F1B95">
      <w:pPr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Постановление Пленума Верховного Суда РФ от 31 октября 1995 г. «О некоторых вопросах применения судами Конституции Российской Федерации при осуществлении правосудия».// Бюллетень Верховного Суда РФ. 1996. № 1. </w:t>
      </w:r>
    </w:p>
    <w:p w:rsidR="00AB2140" w:rsidRPr="00B20B33" w:rsidRDefault="00AB2140" w:rsidP="009F1B95">
      <w:pPr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Авакьян С.А.</w:t>
      </w:r>
      <w:r w:rsidR="009F1B95" w:rsidRPr="00B20B3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20B33">
        <w:rPr>
          <w:rFonts w:ascii="Times New Roman" w:hAnsi="Times New Roman"/>
          <w:noProof/>
          <w:color w:val="000000"/>
          <w:sz w:val="28"/>
          <w:szCs w:val="28"/>
        </w:rPr>
        <w:t>Политические отношения и конституционное регулирование в современной России: проблемы и перспективы//"Журнал российского права".-2003.- N 11.</w:t>
      </w:r>
    </w:p>
    <w:p w:rsidR="00AB2140" w:rsidRPr="00B20B33" w:rsidRDefault="00AB2140" w:rsidP="009F1B95">
      <w:pPr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Авакьян С.А. Конституция России: природа, эволюция, современность: 2-е изд. - М.: РЮИД, "Сашко", 2000.</w:t>
      </w:r>
    </w:p>
    <w:p w:rsidR="00AB2140" w:rsidRPr="00B20B33" w:rsidRDefault="00AB2140" w:rsidP="009F1B95">
      <w:pPr>
        <w:numPr>
          <w:ilvl w:val="0"/>
          <w:numId w:val="26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20B33">
        <w:rPr>
          <w:rFonts w:ascii="Times New Roman" w:hAnsi="Times New Roman"/>
          <w:noProof/>
          <w:color w:val="000000"/>
          <w:sz w:val="28"/>
          <w:szCs w:val="28"/>
        </w:rPr>
        <w:t>Баглай М.В. Конституционное право Российской Федерации: учеб. для вузов.- 6-е изд. изм. и доп. – М.: Норма, 2009.</w:t>
      </w:r>
      <w:bookmarkStart w:id="0" w:name="_GoBack"/>
      <w:bookmarkEnd w:id="0"/>
    </w:p>
    <w:sectPr w:rsidR="00AB2140" w:rsidRPr="00B20B33" w:rsidSect="009F1B95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91" w:rsidRDefault="00D46291" w:rsidP="00E715ED">
      <w:pPr>
        <w:spacing w:after="0" w:line="240" w:lineRule="auto"/>
      </w:pPr>
      <w:r>
        <w:separator/>
      </w:r>
    </w:p>
  </w:endnote>
  <w:endnote w:type="continuationSeparator" w:id="0">
    <w:p w:rsidR="00D46291" w:rsidRDefault="00D46291" w:rsidP="00E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479" w:rsidRPr="00295479" w:rsidRDefault="0068159D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91" w:rsidRDefault="00D46291" w:rsidP="00E715ED">
      <w:pPr>
        <w:spacing w:after="0" w:line="240" w:lineRule="auto"/>
      </w:pPr>
      <w:r>
        <w:separator/>
      </w:r>
    </w:p>
  </w:footnote>
  <w:footnote w:type="continuationSeparator" w:id="0">
    <w:p w:rsidR="00D46291" w:rsidRDefault="00D46291" w:rsidP="00E715ED">
      <w:pPr>
        <w:spacing w:after="0" w:line="240" w:lineRule="auto"/>
      </w:pPr>
      <w:r>
        <w:continuationSeparator/>
      </w:r>
    </w:p>
  </w:footnote>
  <w:footnote w:id="1">
    <w:p w:rsidR="00D46291" w:rsidRDefault="00AB7CBA" w:rsidP="00AB7CBA">
      <w:pPr>
        <w:pStyle w:val="a4"/>
        <w:spacing w:line="276" w:lineRule="auto"/>
      </w:pPr>
      <w:r w:rsidRPr="00AB7CBA">
        <w:rPr>
          <w:rStyle w:val="a6"/>
          <w:rFonts w:ascii="Times New Roman" w:hAnsi="Times New Roman"/>
        </w:rPr>
        <w:footnoteRef/>
      </w:r>
      <w:r w:rsidRPr="00AB7CBA">
        <w:rPr>
          <w:rFonts w:ascii="Times New Roman" w:hAnsi="Times New Roman"/>
        </w:rPr>
        <w:t xml:space="preserve"> Кузнецов И.Н. История государства и права России. – М., 2010. - С.316.</w:t>
      </w:r>
    </w:p>
  </w:footnote>
  <w:footnote w:id="2">
    <w:p w:rsidR="00D46291" w:rsidRDefault="00AB7CBA" w:rsidP="00AB7CBA">
      <w:pPr>
        <w:pStyle w:val="a4"/>
        <w:spacing w:line="276" w:lineRule="auto"/>
      </w:pPr>
      <w:r w:rsidRPr="00AB7CBA">
        <w:rPr>
          <w:rStyle w:val="a6"/>
          <w:rFonts w:ascii="Times New Roman" w:hAnsi="Times New Roman"/>
        </w:rPr>
        <w:footnoteRef/>
      </w:r>
      <w:r w:rsidRPr="00AB7CBA">
        <w:rPr>
          <w:rFonts w:ascii="Times New Roman" w:hAnsi="Times New Roman"/>
        </w:rPr>
        <w:t xml:space="preserve"> Михайлов А. Лицо Конституции / Рос. газета – 200</w:t>
      </w:r>
      <w:r>
        <w:rPr>
          <w:rFonts w:ascii="Times New Roman" w:hAnsi="Times New Roman"/>
        </w:rPr>
        <w:t>9</w:t>
      </w:r>
      <w:r w:rsidRPr="00AB7CBA">
        <w:rPr>
          <w:rFonts w:ascii="Times New Roman" w:hAnsi="Times New Roman"/>
        </w:rPr>
        <w:t xml:space="preserve"> - 10 декабря.</w:t>
      </w:r>
    </w:p>
  </w:footnote>
  <w:footnote w:id="3">
    <w:p w:rsidR="00D46291" w:rsidRDefault="00717F07" w:rsidP="00717F07">
      <w:pPr>
        <w:pStyle w:val="a4"/>
        <w:jc w:val="both"/>
      </w:pPr>
      <w:r w:rsidRPr="00717F07">
        <w:rPr>
          <w:rStyle w:val="a6"/>
          <w:rFonts w:ascii="Times New Roman" w:hAnsi="Times New Roman"/>
        </w:rPr>
        <w:footnoteRef/>
      </w:r>
      <w:r w:rsidRPr="00717F07">
        <w:rPr>
          <w:rFonts w:ascii="Times New Roman" w:hAnsi="Times New Roman"/>
        </w:rPr>
        <w:t xml:space="preserve"> Баглай М.В. Конституционное право Российской Федерации:учеб. для вузов.- 6-е изд. изм. и доп. – М.:Норма, 2009.С.80.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40CA6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60D4A2C"/>
    <w:multiLevelType w:val="hybridMultilevel"/>
    <w:tmpl w:val="90302E3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C82F3D"/>
    <w:multiLevelType w:val="multilevel"/>
    <w:tmpl w:val="EF6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87867"/>
    <w:multiLevelType w:val="hybridMultilevel"/>
    <w:tmpl w:val="F0A233E8"/>
    <w:lvl w:ilvl="0" w:tplc="91029CA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6B065A7"/>
    <w:multiLevelType w:val="hybridMultilevel"/>
    <w:tmpl w:val="0B761AC0"/>
    <w:lvl w:ilvl="0" w:tplc="9502D84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C9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2ED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5462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C6C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02C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FCA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A2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80A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B0B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7A561C"/>
    <w:multiLevelType w:val="hybridMultilevel"/>
    <w:tmpl w:val="8E1651E2"/>
    <w:lvl w:ilvl="0" w:tplc="D8E8E1CE">
      <w:start w:val="1"/>
      <w:numFmt w:val="bullet"/>
      <w:lvlText w:val="▪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2C4647E7"/>
    <w:multiLevelType w:val="hybridMultilevel"/>
    <w:tmpl w:val="C83E6EB4"/>
    <w:lvl w:ilvl="0" w:tplc="472A6D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660567"/>
    <w:multiLevelType w:val="hybridMultilevel"/>
    <w:tmpl w:val="E49CD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9263BB"/>
    <w:multiLevelType w:val="hybridMultilevel"/>
    <w:tmpl w:val="8554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640DDD"/>
    <w:multiLevelType w:val="hybridMultilevel"/>
    <w:tmpl w:val="04E8B6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8BB19B6"/>
    <w:multiLevelType w:val="hybridMultilevel"/>
    <w:tmpl w:val="3910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796EFC"/>
    <w:multiLevelType w:val="hybridMultilevel"/>
    <w:tmpl w:val="F814B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4852D3"/>
    <w:multiLevelType w:val="hybridMultilevel"/>
    <w:tmpl w:val="CB6CA492"/>
    <w:lvl w:ilvl="0" w:tplc="AF1C675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E0F57CC"/>
    <w:multiLevelType w:val="hybridMultilevel"/>
    <w:tmpl w:val="D45682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58FA3B00"/>
    <w:multiLevelType w:val="hybridMultilevel"/>
    <w:tmpl w:val="4FE20FF0"/>
    <w:lvl w:ilvl="0" w:tplc="154437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43109E"/>
    <w:multiLevelType w:val="hybridMultilevel"/>
    <w:tmpl w:val="6FBCEEB8"/>
    <w:lvl w:ilvl="0" w:tplc="F888053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32F5251"/>
    <w:multiLevelType w:val="hybridMultilevel"/>
    <w:tmpl w:val="4B600B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4A2636F"/>
    <w:multiLevelType w:val="hybridMultilevel"/>
    <w:tmpl w:val="BF906D5A"/>
    <w:lvl w:ilvl="0" w:tplc="0419000F">
      <w:start w:val="1"/>
      <w:numFmt w:val="decimal"/>
      <w:pStyle w:val="1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6645261F"/>
    <w:multiLevelType w:val="hybridMultilevel"/>
    <w:tmpl w:val="77E27D58"/>
    <w:lvl w:ilvl="0" w:tplc="2D881F4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0262B8"/>
    <w:multiLevelType w:val="multilevel"/>
    <w:tmpl w:val="0630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B0C8D"/>
    <w:multiLevelType w:val="singleLevel"/>
    <w:tmpl w:val="C25CF82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4616E21"/>
    <w:multiLevelType w:val="hybridMultilevel"/>
    <w:tmpl w:val="77E2A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7A5B95"/>
    <w:multiLevelType w:val="hybridMultilevel"/>
    <w:tmpl w:val="4072A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24"/>
  </w:num>
  <w:num w:numId="9">
    <w:abstractNumId w:val="10"/>
  </w:num>
  <w:num w:numId="10">
    <w:abstractNumId w:val="13"/>
  </w:num>
  <w:num w:numId="11">
    <w:abstractNumId w:val="7"/>
  </w:num>
  <w:num w:numId="12">
    <w:abstractNumId w:val="12"/>
  </w:num>
  <w:num w:numId="13">
    <w:abstractNumId w:val="23"/>
  </w:num>
  <w:num w:numId="14">
    <w:abstractNumId w:val="16"/>
  </w:num>
  <w:num w:numId="1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6">
    <w:abstractNumId w:val="22"/>
  </w:num>
  <w:num w:numId="17">
    <w:abstractNumId w:val="6"/>
  </w:num>
  <w:num w:numId="18">
    <w:abstractNumId w:val="15"/>
  </w:num>
  <w:num w:numId="19">
    <w:abstractNumId w:val="0"/>
  </w:num>
  <w:num w:numId="20">
    <w:abstractNumId w:val="2"/>
  </w:num>
  <w:num w:numId="21">
    <w:abstractNumId w:val="21"/>
  </w:num>
  <w:num w:numId="22">
    <w:abstractNumId w:val="3"/>
  </w:num>
  <w:num w:numId="23">
    <w:abstractNumId w:val="4"/>
  </w:num>
  <w:num w:numId="24">
    <w:abstractNumId w:val="8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DEC"/>
    <w:rsid w:val="00037AD4"/>
    <w:rsid w:val="00072AB9"/>
    <w:rsid w:val="00090568"/>
    <w:rsid w:val="000C4F73"/>
    <w:rsid w:val="000F6546"/>
    <w:rsid w:val="00131000"/>
    <w:rsid w:val="001513F6"/>
    <w:rsid w:val="00151AE2"/>
    <w:rsid w:val="00206481"/>
    <w:rsid w:val="00295479"/>
    <w:rsid w:val="002A0F5A"/>
    <w:rsid w:val="002B2920"/>
    <w:rsid w:val="002C1615"/>
    <w:rsid w:val="00346BD4"/>
    <w:rsid w:val="003A113B"/>
    <w:rsid w:val="003A75DF"/>
    <w:rsid w:val="003F66C0"/>
    <w:rsid w:val="0046694C"/>
    <w:rsid w:val="004B3EA6"/>
    <w:rsid w:val="004B5BD9"/>
    <w:rsid w:val="004D3451"/>
    <w:rsid w:val="00505701"/>
    <w:rsid w:val="00507843"/>
    <w:rsid w:val="0051667B"/>
    <w:rsid w:val="005208D5"/>
    <w:rsid w:val="00574E9E"/>
    <w:rsid w:val="005776F4"/>
    <w:rsid w:val="00594D3F"/>
    <w:rsid w:val="005954B4"/>
    <w:rsid w:val="00595561"/>
    <w:rsid w:val="006179FB"/>
    <w:rsid w:val="00623216"/>
    <w:rsid w:val="0063647C"/>
    <w:rsid w:val="00651248"/>
    <w:rsid w:val="00667621"/>
    <w:rsid w:val="00676B4C"/>
    <w:rsid w:val="00680960"/>
    <w:rsid w:val="0068159D"/>
    <w:rsid w:val="006A437E"/>
    <w:rsid w:val="006B0D91"/>
    <w:rsid w:val="006B110E"/>
    <w:rsid w:val="00717F07"/>
    <w:rsid w:val="00734483"/>
    <w:rsid w:val="00750EF2"/>
    <w:rsid w:val="00777970"/>
    <w:rsid w:val="00792ABD"/>
    <w:rsid w:val="007D5E5E"/>
    <w:rsid w:val="007E4B3C"/>
    <w:rsid w:val="0082419F"/>
    <w:rsid w:val="00830FF4"/>
    <w:rsid w:val="00873D3A"/>
    <w:rsid w:val="00883D2E"/>
    <w:rsid w:val="008A3DDF"/>
    <w:rsid w:val="008B3997"/>
    <w:rsid w:val="008D21F5"/>
    <w:rsid w:val="008D66E3"/>
    <w:rsid w:val="008F4FF7"/>
    <w:rsid w:val="00933B8B"/>
    <w:rsid w:val="009476C4"/>
    <w:rsid w:val="00951B91"/>
    <w:rsid w:val="009827A0"/>
    <w:rsid w:val="00997A11"/>
    <w:rsid w:val="009A6A10"/>
    <w:rsid w:val="009B6EFD"/>
    <w:rsid w:val="009F1B95"/>
    <w:rsid w:val="00A60F5B"/>
    <w:rsid w:val="00A84F5D"/>
    <w:rsid w:val="00AB2140"/>
    <w:rsid w:val="00AB672C"/>
    <w:rsid w:val="00AB7CBA"/>
    <w:rsid w:val="00AC3A1A"/>
    <w:rsid w:val="00AE2362"/>
    <w:rsid w:val="00AE4913"/>
    <w:rsid w:val="00AE4F3F"/>
    <w:rsid w:val="00AF348A"/>
    <w:rsid w:val="00B01160"/>
    <w:rsid w:val="00B20B33"/>
    <w:rsid w:val="00B27256"/>
    <w:rsid w:val="00B75C73"/>
    <w:rsid w:val="00B85D0E"/>
    <w:rsid w:val="00B87916"/>
    <w:rsid w:val="00BC66F5"/>
    <w:rsid w:val="00BE3238"/>
    <w:rsid w:val="00C1192A"/>
    <w:rsid w:val="00C202CD"/>
    <w:rsid w:val="00C2494B"/>
    <w:rsid w:val="00C3185A"/>
    <w:rsid w:val="00CC1678"/>
    <w:rsid w:val="00CC2D83"/>
    <w:rsid w:val="00CE2A42"/>
    <w:rsid w:val="00CF6DCA"/>
    <w:rsid w:val="00D124A2"/>
    <w:rsid w:val="00D46291"/>
    <w:rsid w:val="00D96B3E"/>
    <w:rsid w:val="00D979B4"/>
    <w:rsid w:val="00DC0076"/>
    <w:rsid w:val="00DC0E8B"/>
    <w:rsid w:val="00DD61DB"/>
    <w:rsid w:val="00DE7A0F"/>
    <w:rsid w:val="00DF195C"/>
    <w:rsid w:val="00E21564"/>
    <w:rsid w:val="00E50CAF"/>
    <w:rsid w:val="00E715ED"/>
    <w:rsid w:val="00E96E5D"/>
    <w:rsid w:val="00EB0E1E"/>
    <w:rsid w:val="00EE3C3D"/>
    <w:rsid w:val="00EF7626"/>
    <w:rsid w:val="00F06BAA"/>
    <w:rsid w:val="00F70E2B"/>
    <w:rsid w:val="00F70F21"/>
    <w:rsid w:val="00F725F6"/>
    <w:rsid w:val="00F86DEC"/>
    <w:rsid w:val="00FC1492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6743D5-30B2-4E65-BC43-9789D93A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E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2AB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EE3C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92ABD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link w:val="3"/>
    <w:uiPriority w:val="99"/>
    <w:locked/>
    <w:rsid w:val="00EE3C3D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E715ED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715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E715ED"/>
    <w:rPr>
      <w:rFonts w:ascii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E715ED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072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72AB9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072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72AB9"/>
    <w:rPr>
      <w:rFonts w:cs="Times New Roman"/>
      <w:sz w:val="22"/>
      <w:szCs w:val="22"/>
      <w:lang w:val="x-none" w:eastAsia="en-US"/>
    </w:rPr>
  </w:style>
  <w:style w:type="paragraph" w:customStyle="1" w:styleId="ab">
    <w:name w:val="ОснНат Знак"/>
    <w:next w:val="a"/>
    <w:link w:val="ac"/>
    <w:rsid w:val="00A84F5D"/>
    <w:pPr>
      <w:spacing w:line="360" w:lineRule="auto"/>
      <w:ind w:firstLine="567"/>
    </w:pPr>
    <w:rPr>
      <w:rFonts w:ascii="Times New Roman" w:hAnsi="Times New Roman" w:cs="Times New Roman"/>
      <w:bCs/>
      <w:sz w:val="28"/>
      <w:szCs w:val="28"/>
    </w:rPr>
  </w:style>
  <w:style w:type="character" w:customStyle="1" w:styleId="ac">
    <w:name w:val="ОснНат Знак Знак"/>
    <w:link w:val="ab"/>
    <w:locked/>
    <w:rsid w:val="00A84F5D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CC2D83"/>
    <w:pPr>
      <w:spacing w:after="0" w:line="240" w:lineRule="auto"/>
      <w:ind w:firstLine="540"/>
      <w:jc w:val="both"/>
    </w:pPr>
    <w:rPr>
      <w:rFonts w:ascii="Times New Roman" w:hAnsi="Times New Roman"/>
      <w:i/>
      <w:iCs/>
      <w:sz w:val="28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CC2D83"/>
    <w:rPr>
      <w:rFonts w:ascii="Times New Roman" w:hAnsi="Times New Roman" w:cs="Times New Roman"/>
      <w:i/>
      <w:iCs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C2494B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C2494B"/>
    <w:rPr>
      <w:rFonts w:cs="Times New Roman"/>
      <w:sz w:val="22"/>
      <w:szCs w:val="22"/>
      <w:lang w:val="x-none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249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2494B"/>
    <w:rPr>
      <w:rFonts w:cs="Times New Roman"/>
      <w:sz w:val="22"/>
      <w:szCs w:val="22"/>
      <w:lang w:val="x-none" w:eastAsia="en-US"/>
    </w:rPr>
  </w:style>
  <w:style w:type="table" w:styleId="af1">
    <w:name w:val="Table Grid"/>
    <w:basedOn w:val="a1"/>
    <w:uiPriority w:val="99"/>
    <w:rsid w:val="00750EF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750E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50EF2"/>
    <w:rPr>
      <w:rFonts w:cs="Times New Roman"/>
      <w:sz w:val="16"/>
      <w:szCs w:val="16"/>
      <w:lang w:val="x-none" w:eastAsia="en-US"/>
    </w:rPr>
  </w:style>
  <w:style w:type="paragraph" w:customStyle="1" w:styleId="21">
    <w:name w:val="ОснНат Знак2"/>
    <w:next w:val="a"/>
    <w:link w:val="11"/>
    <w:rsid w:val="005776F4"/>
    <w:pPr>
      <w:spacing w:line="360" w:lineRule="auto"/>
      <w:ind w:firstLine="567"/>
    </w:pPr>
    <w:rPr>
      <w:rFonts w:ascii="Times New Roman" w:hAnsi="Times New Roman" w:cs="Times New Roman"/>
      <w:bCs/>
      <w:sz w:val="28"/>
      <w:szCs w:val="28"/>
    </w:rPr>
  </w:style>
  <w:style w:type="character" w:customStyle="1" w:styleId="11">
    <w:name w:val="ОснНат Знак Знак1"/>
    <w:link w:val="21"/>
    <w:locked/>
    <w:rsid w:val="005776F4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af2">
    <w:name w:val="Block Text"/>
    <w:basedOn w:val="a"/>
    <w:uiPriority w:val="99"/>
    <w:rsid w:val="008F4FF7"/>
    <w:pPr>
      <w:spacing w:after="0" w:line="240" w:lineRule="auto"/>
      <w:ind w:left="748" w:right="278"/>
      <w:jc w:val="both"/>
    </w:pPr>
    <w:rPr>
      <w:rFonts w:ascii="Times New Roman" w:hAnsi="Times New Roman"/>
      <w:sz w:val="27"/>
      <w:szCs w:val="27"/>
      <w:lang w:eastAsia="ru-RU"/>
    </w:rPr>
  </w:style>
  <w:style w:type="paragraph" w:styleId="22">
    <w:name w:val="Body Text 2"/>
    <w:basedOn w:val="a"/>
    <w:link w:val="23"/>
    <w:uiPriority w:val="99"/>
    <w:rsid w:val="008F4FF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8F4FF7"/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rsid w:val="00EE3C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uslan">
    <w:name w:val="ruslan"/>
    <w:basedOn w:val="a"/>
    <w:uiPriority w:val="99"/>
    <w:rsid w:val="00D96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4">
    <w:name w:val="А"/>
    <w:basedOn w:val="a"/>
    <w:link w:val="af5"/>
    <w:rsid w:val="00E21564"/>
    <w:pPr>
      <w:widowControl w:val="0"/>
      <w:suppressAutoHyphens/>
      <w:spacing w:after="0" w:line="360" w:lineRule="auto"/>
      <w:ind w:firstLine="737"/>
      <w:jc w:val="both"/>
    </w:pPr>
    <w:rPr>
      <w:rFonts w:ascii="Times New Roman" w:hAnsi="Times New Roman" w:cs="Arial"/>
      <w:sz w:val="28"/>
      <w:szCs w:val="20"/>
      <w:lang w:eastAsia="ru-RU"/>
    </w:rPr>
  </w:style>
  <w:style w:type="character" w:customStyle="1" w:styleId="af5">
    <w:name w:val="А Знак"/>
    <w:link w:val="af4"/>
    <w:locked/>
    <w:rsid w:val="00E21564"/>
    <w:rPr>
      <w:rFonts w:ascii="Times New Roman" w:hAnsi="Times New Roman" w:cs="Arial"/>
      <w:sz w:val="28"/>
    </w:rPr>
  </w:style>
  <w:style w:type="character" w:styleId="af6">
    <w:name w:val="page number"/>
    <w:uiPriority w:val="99"/>
    <w:rsid w:val="00E21564"/>
    <w:rPr>
      <w:rFonts w:cs="Times New Roman"/>
    </w:rPr>
  </w:style>
  <w:style w:type="character" w:styleId="af7">
    <w:name w:val="Strong"/>
    <w:uiPriority w:val="22"/>
    <w:qFormat/>
    <w:rsid w:val="00EB0E1E"/>
    <w:rPr>
      <w:rFonts w:ascii="Tahoma" w:hAnsi="Tahoma" w:cs="Tahoma"/>
      <w:b/>
      <w:bCs/>
      <w:color w:val="1F74C9"/>
      <w:sz w:val="15"/>
      <w:szCs w:val="15"/>
    </w:rPr>
  </w:style>
  <w:style w:type="paragraph" w:styleId="33">
    <w:name w:val="Body Text Indent 3"/>
    <w:basedOn w:val="a"/>
    <w:link w:val="34"/>
    <w:uiPriority w:val="99"/>
    <w:semiHidden/>
    <w:unhideWhenUsed/>
    <w:rsid w:val="00717F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717F07"/>
    <w:rPr>
      <w:rFonts w:cs="Times New Roman"/>
      <w:sz w:val="16"/>
      <w:szCs w:val="16"/>
      <w:lang w:val="x-none" w:eastAsia="en-US"/>
    </w:rPr>
  </w:style>
  <w:style w:type="paragraph" w:customStyle="1" w:styleId="af8">
    <w:name w:val="Итоговая информация"/>
    <w:basedOn w:val="a"/>
    <w:rsid w:val="00AB2140"/>
    <w:pPr>
      <w:tabs>
        <w:tab w:val="left" w:pos="1134"/>
        <w:tab w:val="right" w:pos="9072"/>
      </w:tabs>
      <w:spacing w:after="0" w:line="360" w:lineRule="auto"/>
      <w:jc w:val="both"/>
    </w:pPr>
    <w:rPr>
      <w:rFonts w:ascii="Times New Roman" w:hAnsi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7367-49B1-4B0A-9D14-30E3CD39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2014-03-06T09:07:00Z</dcterms:created>
  <dcterms:modified xsi:type="dcterms:W3CDTF">2014-03-06T09:07:00Z</dcterms:modified>
</cp:coreProperties>
</file>