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A1" w:rsidRPr="004334EF" w:rsidRDefault="00B308A1" w:rsidP="004334EF">
      <w:pPr>
        <w:pStyle w:val="a3"/>
        <w:spacing w:before="0" w:beforeAutospacing="0" w:after="0" w:afterAutospacing="0" w:line="360" w:lineRule="auto"/>
        <w:ind w:firstLine="709"/>
        <w:jc w:val="both"/>
        <w:rPr>
          <w:b/>
          <w:bCs/>
          <w:color w:val="000000"/>
          <w:sz w:val="28"/>
          <w:szCs w:val="28"/>
        </w:rPr>
      </w:pPr>
      <w:r w:rsidRPr="004334EF">
        <w:rPr>
          <w:b/>
          <w:bCs/>
          <w:color w:val="000000"/>
          <w:sz w:val="28"/>
          <w:szCs w:val="28"/>
        </w:rPr>
        <w:t>1. Ответственность государственных инспекторов, осуществляющих государственный контроль. Организации, уполномоченные на прове</w:t>
      </w:r>
      <w:r w:rsidR="004334EF">
        <w:rPr>
          <w:b/>
          <w:bCs/>
          <w:color w:val="000000"/>
          <w:sz w:val="28"/>
          <w:szCs w:val="28"/>
        </w:rPr>
        <w:t>дение государственного контроля</w:t>
      </w:r>
    </w:p>
    <w:p w:rsidR="00B308A1" w:rsidRPr="004334EF" w:rsidRDefault="00B308A1" w:rsidP="004334EF">
      <w:pPr>
        <w:pStyle w:val="a3"/>
        <w:spacing w:before="0" w:beforeAutospacing="0" w:after="0" w:afterAutospacing="0" w:line="360" w:lineRule="auto"/>
        <w:ind w:firstLine="709"/>
        <w:jc w:val="both"/>
        <w:rPr>
          <w:bCs/>
          <w:color w:val="000000"/>
          <w:sz w:val="28"/>
          <w:szCs w:val="28"/>
        </w:rPr>
      </w:pPr>
    </w:p>
    <w:p w:rsidR="00D25FBB" w:rsidRPr="004334EF" w:rsidRDefault="00D25FBB" w:rsidP="004334EF">
      <w:pPr>
        <w:pStyle w:val="a3"/>
        <w:spacing w:before="0" w:beforeAutospacing="0" w:after="0" w:afterAutospacing="0" w:line="360" w:lineRule="auto"/>
        <w:ind w:firstLine="709"/>
        <w:jc w:val="both"/>
        <w:rPr>
          <w:color w:val="000000"/>
          <w:sz w:val="28"/>
          <w:szCs w:val="28"/>
        </w:rPr>
      </w:pPr>
      <w:r w:rsidRPr="004334EF">
        <w:rPr>
          <w:bCs/>
          <w:color w:val="000000"/>
          <w:sz w:val="28"/>
          <w:szCs w:val="28"/>
        </w:rPr>
        <w:t>Права и обязанности государственных инспекторов</w:t>
      </w:r>
      <w:r w:rsidRPr="004334EF">
        <w:rPr>
          <w:b/>
          <w:bCs/>
          <w:color w:val="000000"/>
          <w:sz w:val="28"/>
          <w:szCs w:val="28"/>
        </w:rPr>
        <w:t xml:space="preserve"> </w:t>
      </w:r>
      <w:r w:rsidRPr="004334EF">
        <w:rPr>
          <w:color w:val="000000"/>
          <w:sz w:val="28"/>
          <w:szCs w:val="28"/>
        </w:rPr>
        <w:t xml:space="preserve">определены Законом </w:t>
      </w:r>
      <w:r w:rsidR="004334EF">
        <w:rPr>
          <w:color w:val="000000"/>
          <w:sz w:val="28"/>
          <w:szCs w:val="28"/>
        </w:rPr>
        <w:t>«</w:t>
      </w:r>
      <w:r w:rsidR="004334EF" w:rsidRPr="004334EF">
        <w:rPr>
          <w:color w:val="000000"/>
          <w:sz w:val="28"/>
          <w:szCs w:val="28"/>
        </w:rPr>
        <w:t>О</w:t>
      </w:r>
      <w:r w:rsidRPr="004334EF">
        <w:rPr>
          <w:color w:val="000000"/>
          <w:sz w:val="28"/>
          <w:szCs w:val="28"/>
        </w:rPr>
        <w:t xml:space="preserve"> стандартизации</w:t>
      </w:r>
      <w:r w:rsidR="004334EF">
        <w:rPr>
          <w:color w:val="000000"/>
          <w:sz w:val="28"/>
          <w:szCs w:val="28"/>
        </w:rPr>
        <w:t>»</w:t>
      </w:r>
      <w:r w:rsidR="004334EF" w:rsidRPr="004334EF">
        <w:rPr>
          <w:color w:val="000000"/>
          <w:sz w:val="28"/>
          <w:szCs w:val="28"/>
        </w:rPr>
        <w:t>.</w:t>
      </w:r>
      <w:r w:rsidRPr="004334EF">
        <w:rPr>
          <w:color w:val="000000"/>
          <w:sz w:val="28"/>
          <w:szCs w:val="28"/>
        </w:rPr>
        <w:t xml:space="preserve"> Им предоставлены достаточно широкие права, как представителям государственных органов управления, в силу чего они находятся под защитой государства.</w:t>
      </w:r>
    </w:p>
    <w:p w:rsidR="00D25FBB" w:rsidRPr="004334EF" w:rsidRDefault="00D25FB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Государственный инспектор имеет право свободного доступа в служебные и производственные помещения проверяемого предприятия (организации), получать всю необходимую документацию, проводить отбор проб и образцов, выдавать предписания об устранении выявленных отклонений, запрещать или приостанавливать поставку (реализацию) продукции, не соответствующей обязательным требованиям государственных стандартов, а также в случае отказа от предъявления ее к проверке.</w:t>
      </w:r>
    </w:p>
    <w:p w:rsidR="00D25FBB" w:rsidRPr="004334EF" w:rsidRDefault="00D25FB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По результатам проверок государственный инспектор имеет право облагать нарушителей обязательных требований стандартов штрафами. Строгое наказание применяется и к невыполняющим запрет на реализацию </w:t>
      </w:r>
      <w:r w:rsidR="004334EF">
        <w:rPr>
          <w:color w:val="000000"/>
          <w:sz w:val="28"/>
          <w:szCs w:val="28"/>
        </w:rPr>
        <w:t>–</w:t>
      </w:r>
      <w:r w:rsidR="004334EF" w:rsidRPr="004334EF">
        <w:rPr>
          <w:color w:val="000000"/>
          <w:sz w:val="28"/>
          <w:szCs w:val="28"/>
        </w:rPr>
        <w:t xml:space="preserve"> </w:t>
      </w:r>
      <w:r w:rsidRPr="004334EF">
        <w:rPr>
          <w:color w:val="000000"/>
          <w:sz w:val="28"/>
          <w:szCs w:val="28"/>
        </w:rPr>
        <w:t>штраф в размере стоимости реализованной продукции. Запрет на реализацию продукции или услуг при их несоответствии обязательным требованиям российских нормативных документов распространяется и на импортную продукцию (услугу), тем более, если они не прошли сертификацию в соответствии с российским законодательством.</w:t>
      </w:r>
    </w:p>
    <w:p w:rsidR="00D25FBB" w:rsidRPr="004334EF" w:rsidRDefault="00D25FB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Государственный инспектор имеет право направить необходимые материалы в арбитражный суд, органы прокуратуры или суд, если выданные им предписания или постановления не выполняются предприятием </w:t>
      </w:r>
      <w:r w:rsidR="004334EF">
        <w:rPr>
          <w:color w:val="000000"/>
          <w:sz w:val="28"/>
          <w:szCs w:val="28"/>
        </w:rPr>
        <w:t>–</w:t>
      </w:r>
      <w:r w:rsidR="004334EF" w:rsidRPr="004334EF">
        <w:rPr>
          <w:color w:val="000000"/>
          <w:sz w:val="28"/>
          <w:szCs w:val="28"/>
        </w:rPr>
        <w:t xml:space="preserve"> </w:t>
      </w:r>
      <w:r w:rsidRPr="004334EF">
        <w:rPr>
          <w:color w:val="000000"/>
          <w:sz w:val="28"/>
          <w:szCs w:val="28"/>
        </w:rPr>
        <w:t>объектом госнадзора. Государственным инспекторам предоставлены широкие права, но если они не выполняют возложенные на них обязанности, относятся к ним ненадлежащим образом или замечены в разглашении государственных (коммерческих) секретов, то несут ответственность в установленном законом порядке. Госинспектор всегда должен помнить, что он защищает интересы как государства, так и потребителя.</w:t>
      </w:r>
    </w:p>
    <w:p w:rsidR="00B05CC5" w:rsidRPr="004334EF" w:rsidRDefault="00B05CC5" w:rsidP="004334EF">
      <w:pPr>
        <w:pStyle w:val="a3"/>
        <w:spacing w:before="0" w:beforeAutospacing="0" w:after="0" w:afterAutospacing="0" w:line="360" w:lineRule="auto"/>
        <w:ind w:firstLine="709"/>
        <w:jc w:val="both"/>
        <w:rPr>
          <w:color w:val="000000"/>
          <w:sz w:val="28"/>
        </w:rPr>
      </w:pPr>
      <w:r w:rsidRPr="004334EF">
        <w:rPr>
          <w:color w:val="000000"/>
          <w:sz w:val="28"/>
        </w:rPr>
        <w:t>В соответствии с Законом Российской Федерации «О стандартизации» государственный контроль и надзор за соблюдением субъектами хозяйственной деятельности обязательных требований государственных стандартов осуществляется на стадиях разработки, подготовки продукции к производству, ее изготовления, реализации (поставки, продажи), использования (эксплуатации), хранения, транспортирования и утилизации, а также при выполнении работ и оказании услуг.</w:t>
      </w:r>
    </w:p>
    <w:p w:rsidR="00B05CC5" w:rsidRPr="004334EF" w:rsidRDefault="00B05CC5" w:rsidP="004334EF">
      <w:pPr>
        <w:pStyle w:val="a3"/>
        <w:spacing w:before="0" w:beforeAutospacing="0" w:after="0" w:afterAutospacing="0" w:line="360" w:lineRule="auto"/>
        <w:ind w:firstLine="709"/>
        <w:jc w:val="both"/>
        <w:rPr>
          <w:color w:val="000000"/>
          <w:sz w:val="28"/>
        </w:rPr>
      </w:pPr>
      <w:r w:rsidRPr="004334EF">
        <w:rPr>
          <w:color w:val="000000"/>
          <w:sz w:val="28"/>
        </w:rPr>
        <w:t>Порядок осуществления государственного контроля и надзора за соблюдением обязательных требований государственных стандартов устанавливается Госстандартом России.</w:t>
      </w:r>
    </w:p>
    <w:p w:rsidR="00B05CC5" w:rsidRPr="004334EF" w:rsidRDefault="00B05CC5" w:rsidP="004334EF">
      <w:pPr>
        <w:pStyle w:val="a3"/>
        <w:spacing w:before="0" w:beforeAutospacing="0" w:after="0" w:afterAutospacing="0" w:line="360" w:lineRule="auto"/>
        <w:ind w:firstLine="709"/>
        <w:jc w:val="both"/>
        <w:rPr>
          <w:color w:val="000000"/>
          <w:sz w:val="28"/>
        </w:rPr>
      </w:pPr>
      <w:r w:rsidRPr="004334EF">
        <w:rPr>
          <w:color w:val="000000"/>
          <w:sz w:val="28"/>
        </w:rPr>
        <w:t>Должностные лица субъектов хозяйственной деятельности обязаны создавать все условия, необходимые для осуществления государственного контроля и надзора.</w:t>
      </w:r>
    </w:p>
    <w:p w:rsidR="00B05CC5" w:rsidRPr="004334EF" w:rsidRDefault="00B05CC5" w:rsidP="004334EF">
      <w:pPr>
        <w:pStyle w:val="a3"/>
        <w:spacing w:before="0" w:beforeAutospacing="0" w:after="0" w:afterAutospacing="0" w:line="360" w:lineRule="auto"/>
        <w:ind w:firstLine="709"/>
        <w:jc w:val="both"/>
        <w:rPr>
          <w:color w:val="000000"/>
          <w:sz w:val="28"/>
        </w:rPr>
      </w:pPr>
      <w:r w:rsidRPr="004334EF">
        <w:rPr>
          <w:color w:val="000000"/>
          <w:sz w:val="28"/>
        </w:rPr>
        <w:t>В соответствии с Законом Российской Федерации «О стандартизации» органами, осуществляющими государственный контроль и надзор за соблюдением обязательных требований государственных стандартов, являются Госстандарт России, иные специально уполномоченные государственные органы управления в пределах их компетенции.</w:t>
      </w:r>
    </w:p>
    <w:p w:rsidR="00B05CC5" w:rsidRPr="004334EF" w:rsidRDefault="00B05CC5" w:rsidP="004334EF">
      <w:pPr>
        <w:pStyle w:val="a3"/>
        <w:spacing w:before="0" w:beforeAutospacing="0" w:after="0" w:afterAutospacing="0" w:line="360" w:lineRule="auto"/>
        <w:ind w:firstLine="709"/>
        <w:jc w:val="both"/>
        <w:rPr>
          <w:color w:val="000000"/>
          <w:sz w:val="28"/>
        </w:rPr>
      </w:pPr>
      <w:r w:rsidRPr="004334EF">
        <w:rPr>
          <w:color w:val="000000"/>
          <w:sz w:val="28"/>
        </w:rPr>
        <w:t>Осуществление государственного контроля и надзора за соблюдением обязательных требований государственных стандартов проводится должностными лицами государственных органов управления в пределах их компетенции.</w:t>
      </w:r>
    </w:p>
    <w:p w:rsidR="00B05CC5" w:rsidRPr="004334EF" w:rsidRDefault="00B05CC5" w:rsidP="004334EF">
      <w:pPr>
        <w:pStyle w:val="a3"/>
        <w:spacing w:before="0" w:beforeAutospacing="0" w:after="0" w:afterAutospacing="0" w:line="360" w:lineRule="auto"/>
        <w:ind w:firstLine="709"/>
        <w:jc w:val="both"/>
        <w:rPr>
          <w:color w:val="000000"/>
          <w:sz w:val="28"/>
        </w:rPr>
      </w:pPr>
      <w:r w:rsidRPr="004334EF">
        <w:rPr>
          <w:color w:val="000000"/>
          <w:sz w:val="28"/>
        </w:rPr>
        <w:t xml:space="preserve">Непосредственное осуществление государственного контроля и надзора за соблюдением обязательных требований государственных стандартов от имени Госстандарта России проводится его должностными лицами </w:t>
      </w:r>
      <w:r w:rsidR="004334EF">
        <w:rPr>
          <w:color w:val="000000"/>
          <w:sz w:val="28"/>
        </w:rPr>
        <w:t>–</w:t>
      </w:r>
      <w:r w:rsidR="004334EF" w:rsidRPr="004334EF">
        <w:rPr>
          <w:color w:val="000000"/>
          <w:sz w:val="28"/>
        </w:rPr>
        <w:t xml:space="preserve"> </w:t>
      </w:r>
      <w:r w:rsidRPr="004334EF">
        <w:rPr>
          <w:color w:val="000000"/>
          <w:sz w:val="28"/>
        </w:rPr>
        <w:t>государственными инспекторами:</w:t>
      </w:r>
    </w:p>
    <w:p w:rsidR="00B05CC5" w:rsidRPr="004334EF" w:rsidRDefault="004334EF" w:rsidP="004334EF">
      <w:pPr>
        <w:pStyle w:val="a3"/>
        <w:spacing w:before="0" w:beforeAutospacing="0" w:after="0" w:afterAutospacing="0" w:line="360" w:lineRule="auto"/>
        <w:ind w:firstLine="709"/>
        <w:jc w:val="both"/>
        <w:rPr>
          <w:color w:val="000000"/>
          <w:sz w:val="28"/>
        </w:rPr>
      </w:pPr>
      <w:r>
        <w:rPr>
          <w:color w:val="000000"/>
          <w:sz w:val="28"/>
        </w:rPr>
        <w:t>– </w:t>
      </w:r>
      <w:r w:rsidR="00B05CC5" w:rsidRPr="004334EF">
        <w:rPr>
          <w:color w:val="000000"/>
          <w:sz w:val="28"/>
        </w:rPr>
        <w:t>главным государственным инспектором Российской Федерации по надзору за государственными стандартами;</w:t>
      </w:r>
    </w:p>
    <w:p w:rsidR="00B05CC5" w:rsidRPr="004334EF" w:rsidRDefault="004334EF" w:rsidP="004334EF">
      <w:pPr>
        <w:pStyle w:val="a3"/>
        <w:spacing w:before="0" w:beforeAutospacing="0" w:after="0" w:afterAutospacing="0" w:line="360" w:lineRule="auto"/>
        <w:ind w:firstLine="709"/>
        <w:jc w:val="both"/>
        <w:rPr>
          <w:color w:val="000000"/>
          <w:sz w:val="28"/>
        </w:rPr>
      </w:pPr>
      <w:r>
        <w:rPr>
          <w:color w:val="000000"/>
          <w:sz w:val="28"/>
        </w:rPr>
        <w:t>– </w:t>
      </w:r>
      <w:r w:rsidR="00B05CC5" w:rsidRPr="004334EF">
        <w:rPr>
          <w:color w:val="000000"/>
          <w:sz w:val="28"/>
        </w:rPr>
        <w:t>главными государственными инспекторами республик в составе Российской Федерации, краев, областей, автономной области, автономных округов, городов по надзору за государственными стандартами;</w:t>
      </w:r>
    </w:p>
    <w:p w:rsidR="004334EF" w:rsidRDefault="004334EF" w:rsidP="004334EF">
      <w:pPr>
        <w:pStyle w:val="a3"/>
        <w:spacing w:before="0" w:beforeAutospacing="0" w:after="0" w:afterAutospacing="0" w:line="360" w:lineRule="auto"/>
        <w:ind w:firstLine="709"/>
        <w:jc w:val="both"/>
        <w:rPr>
          <w:color w:val="000000"/>
          <w:sz w:val="28"/>
        </w:rPr>
      </w:pPr>
      <w:r>
        <w:rPr>
          <w:color w:val="000000"/>
          <w:sz w:val="28"/>
        </w:rPr>
        <w:t>– </w:t>
      </w:r>
      <w:r w:rsidR="00B05CC5" w:rsidRPr="004334EF">
        <w:rPr>
          <w:color w:val="000000"/>
          <w:sz w:val="28"/>
        </w:rPr>
        <w:t>государственными инспекторами по надзору за государственными стандартами.</w:t>
      </w:r>
    </w:p>
    <w:p w:rsidR="00B05CC5" w:rsidRPr="004334EF" w:rsidRDefault="00B05CC5" w:rsidP="004334EF">
      <w:pPr>
        <w:pStyle w:val="a3"/>
        <w:spacing w:before="0" w:beforeAutospacing="0" w:after="0" w:afterAutospacing="0" w:line="360" w:lineRule="auto"/>
        <w:ind w:firstLine="709"/>
        <w:jc w:val="both"/>
        <w:rPr>
          <w:color w:val="000000"/>
          <w:sz w:val="28"/>
        </w:rPr>
      </w:pPr>
      <w:r w:rsidRPr="004334EF">
        <w:rPr>
          <w:color w:val="000000"/>
          <w:sz w:val="28"/>
        </w:rPr>
        <w:t>Государственные инспекторы, осуществляющие государственный контроль и надзор за соблюдением обязательных требований государственных стандартов, в соответствии с Законом Российской Федерации «О стандартизации» являются представителями государственных органов управления и находятся под защитой государства. Государственный инспектор в соответствии с Законом Российской Федерации «О стандартизации» имеет право:</w:t>
      </w:r>
    </w:p>
    <w:p w:rsidR="00B05CC5" w:rsidRPr="004334EF" w:rsidRDefault="004334EF" w:rsidP="004334EF">
      <w:pPr>
        <w:pStyle w:val="a3"/>
        <w:spacing w:before="0" w:beforeAutospacing="0" w:after="0" w:afterAutospacing="0" w:line="360" w:lineRule="auto"/>
        <w:ind w:firstLine="709"/>
        <w:jc w:val="both"/>
        <w:rPr>
          <w:color w:val="000000"/>
          <w:sz w:val="28"/>
        </w:rPr>
      </w:pPr>
      <w:r>
        <w:rPr>
          <w:color w:val="000000"/>
          <w:sz w:val="28"/>
        </w:rPr>
        <w:t>– </w:t>
      </w:r>
      <w:r w:rsidR="00B05CC5" w:rsidRPr="004334EF">
        <w:rPr>
          <w:color w:val="000000"/>
          <w:sz w:val="28"/>
        </w:rPr>
        <w:t>свободного доступа в служебные и производственные помещения субъекта хозяйственной деятельности;</w:t>
      </w:r>
    </w:p>
    <w:p w:rsidR="004334EF" w:rsidRDefault="004334EF" w:rsidP="004334EF">
      <w:pPr>
        <w:pStyle w:val="a3"/>
        <w:spacing w:before="0" w:beforeAutospacing="0" w:after="0" w:afterAutospacing="0" w:line="360" w:lineRule="auto"/>
        <w:ind w:firstLine="709"/>
        <w:jc w:val="both"/>
        <w:rPr>
          <w:color w:val="000000"/>
          <w:sz w:val="28"/>
        </w:rPr>
      </w:pPr>
      <w:r>
        <w:rPr>
          <w:color w:val="000000"/>
          <w:sz w:val="28"/>
        </w:rPr>
        <w:t>– </w:t>
      </w:r>
      <w:r w:rsidR="00B05CC5" w:rsidRPr="004334EF">
        <w:rPr>
          <w:color w:val="000000"/>
          <w:sz w:val="28"/>
        </w:rPr>
        <w:t>получать от субъекта хозяйственной деятельности документы и сведения, необходимые для проведения государственного контроля и надзора;</w:t>
      </w:r>
    </w:p>
    <w:p w:rsidR="00B05CC5" w:rsidRPr="004334EF" w:rsidRDefault="004334EF" w:rsidP="004334EF">
      <w:pPr>
        <w:pStyle w:val="a3"/>
        <w:spacing w:before="0" w:beforeAutospacing="0" w:after="0" w:afterAutospacing="0" w:line="360" w:lineRule="auto"/>
        <w:ind w:firstLine="709"/>
        <w:jc w:val="both"/>
        <w:rPr>
          <w:color w:val="000000"/>
          <w:sz w:val="28"/>
        </w:rPr>
      </w:pPr>
      <w:r>
        <w:rPr>
          <w:color w:val="000000"/>
          <w:sz w:val="28"/>
        </w:rPr>
        <w:t>– </w:t>
      </w:r>
      <w:r w:rsidR="00B05CC5" w:rsidRPr="004334EF">
        <w:rPr>
          <w:color w:val="000000"/>
          <w:sz w:val="28"/>
        </w:rPr>
        <w:t>использовать технические средства и специалистов субъекта хозяйственной деятельности при проведении государственного контроля и надзора;</w:t>
      </w:r>
    </w:p>
    <w:p w:rsidR="00B05CC5" w:rsidRPr="004334EF" w:rsidRDefault="004334EF" w:rsidP="004334EF">
      <w:pPr>
        <w:pStyle w:val="a3"/>
        <w:spacing w:before="0" w:beforeAutospacing="0" w:after="0" w:afterAutospacing="0" w:line="360" w:lineRule="auto"/>
        <w:ind w:firstLine="709"/>
        <w:jc w:val="both"/>
        <w:rPr>
          <w:color w:val="000000"/>
          <w:sz w:val="28"/>
        </w:rPr>
      </w:pPr>
      <w:r>
        <w:rPr>
          <w:color w:val="000000"/>
          <w:sz w:val="28"/>
        </w:rPr>
        <w:t xml:space="preserve">– </w:t>
      </w:r>
      <w:r w:rsidRPr="004334EF">
        <w:rPr>
          <w:color w:val="000000"/>
          <w:sz w:val="28"/>
        </w:rPr>
        <w:t>п</w:t>
      </w:r>
      <w:r w:rsidR="00B05CC5" w:rsidRPr="004334EF">
        <w:rPr>
          <w:color w:val="000000"/>
          <w:sz w:val="28"/>
        </w:rPr>
        <w:t>роводить в соответствии с действующими нормативными документами по стандартизации отбор проб и образцов продукции и услуг для контроля их соответствия обязательным требованиям государственных стандартов с отнесением стоимости израсходованных образцов и затрат на проведение испытаний (анализов, измерений) на издержки производства проверяемых субъектов хозяйственной деятельности;</w:t>
      </w:r>
    </w:p>
    <w:p w:rsidR="00B05CC5" w:rsidRPr="004334EF" w:rsidRDefault="004334EF" w:rsidP="004334EF">
      <w:pPr>
        <w:pStyle w:val="a3"/>
        <w:spacing w:before="0" w:beforeAutospacing="0" w:after="0" w:afterAutospacing="0" w:line="360" w:lineRule="auto"/>
        <w:ind w:firstLine="709"/>
        <w:jc w:val="both"/>
        <w:rPr>
          <w:color w:val="000000"/>
          <w:sz w:val="28"/>
        </w:rPr>
      </w:pPr>
      <w:r>
        <w:rPr>
          <w:color w:val="000000"/>
          <w:sz w:val="28"/>
        </w:rPr>
        <w:t>– </w:t>
      </w:r>
      <w:r w:rsidR="00B05CC5" w:rsidRPr="004334EF">
        <w:rPr>
          <w:color w:val="000000"/>
          <w:sz w:val="28"/>
        </w:rPr>
        <w:t>выдавать предписания об устранении выявленных нарушений обязательных требований государственных стандартов на стадиях разработки, подготовки продукции к производству, ее изготовления, реализации (поставки, продажи), использования (эксплуатации), хранения, транспортирования и утилизации, а также при выполнении работ и оказании услуг;</w:t>
      </w:r>
    </w:p>
    <w:p w:rsidR="00B05CC5" w:rsidRPr="004334EF" w:rsidRDefault="004334EF" w:rsidP="004334EF">
      <w:pPr>
        <w:pStyle w:val="a3"/>
        <w:spacing w:before="0" w:beforeAutospacing="0" w:after="0" w:afterAutospacing="0" w:line="360" w:lineRule="auto"/>
        <w:ind w:firstLine="709"/>
        <w:jc w:val="both"/>
        <w:rPr>
          <w:color w:val="000000"/>
          <w:sz w:val="28"/>
        </w:rPr>
      </w:pPr>
      <w:r>
        <w:rPr>
          <w:color w:val="000000"/>
          <w:sz w:val="28"/>
        </w:rPr>
        <w:t>– </w:t>
      </w:r>
      <w:r w:rsidR="00B05CC5" w:rsidRPr="004334EF">
        <w:rPr>
          <w:color w:val="000000"/>
          <w:sz w:val="28"/>
        </w:rPr>
        <w:t>выдавать предписания о запрете или приостановке реализации (поставки, продажи), использования (эксплуатации) проверенной продукции, а также выполнения работ и оказания услуг в случаях несоответствия продукции, работ и услуг обязательным требованиям государственных стандартов;</w:t>
      </w:r>
    </w:p>
    <w:p w:rsidR="00B05CC5" w:rsidRPr="004334EF" w:rsidRDefault="004334EF" w:rsidP="004334EF">
      <w:pPr>
        <w:pStyle w:val="a3"/>
        <w:spacing w:before="0" w:beforeAutospacing="0" w:after="0" w:afterAutospacing="0" w:line="360" w:lineRule="auto"/>
        <w:ind w:firstLine="709"/>
        <w:jc w:val="both"/>
        <w:rPr>
          <w:color w:val="000000"/>
          <w:sz w:val="28"/>
        </w:rPr>
      </w:pPr>
      <w:r>
        <w:rPr>
          <w:color w:val="000000"/>
          <w:sz w:val="28"/>
        </w:rPr>
        <w:t>– </w:t>
      </w:r>
      <w:r w:rsidR="00B05CC5" w:rsidRPr="004334EF">
        <w:rPr>
          <w:color w:val="000000"/>
          <w:sz w:val="28"/>
        </w:rPr>
        <w:t>запрещать реализацию продукции, выполнение работ и оказание услуг в случае уклонения субъекта хозяйственной деятельности от предъявления продукции, работ и услуг для проверки.</w:t>
      </w:r>
    </w:p>
    <w:p w:rsidR="00B05CC5" w:rsidRPr="004334EF" w:rsidRDefault="00B05CC5" w:rsidP="004334EF">
      <w:pPr>
        <w:pStyle w:val="a3"/>
        <w:spacing w:before="0" w:beforeAutospacing="0" w:after="0" w:afterAutospacing="0" w:line="360" w:lineRule="auto"/>
        <w:ind w:firstLine="709"/>
        <w:jc w:val="both"/>
        <w:rPr>
          <w:color w:val="000000"/>
          <w:sz w:val="28"/>
        </w:rPr>
      </w:pPr>
      <w:r w:rsidRPr="004334EF">
        <w:rPr>
          <w:color w:val="000000"/>
          <w:sz w:val="28"/>
        </w:rPr>
        <w:t>Главный государственный инспектор Российской Федерации по надзору за государственными стандартами, главные государственные инспекторы республик в составе Российской Федерации, краев, областей, автономной области, автономных округов, городов по надзору за государственными стандартами имеют право выдавать субъекту хозяйственной деятельности предписания, указанные в абзацах седьмом и восьмом настоящего пункта, а также имеют право:</w:t>
      </w:r>
    </w:p>
    <w:p w:rsidR="00B05CC5" w:rsidRPr="004334EF" w:rsidRDefault="004334EF" w:rsidP="004334EF">
      <w:pPr>
        <w:pStyle w:val="a3"/>
        <w:spacing w:before="0" w:beforeAutospacing="0" w:after="0" w:afterAutospacing="0" w:line="360" w:lineRule="auto"/>
        <w:ind w:firstLine="709"/>
        <w:jc w:val="both"/>
        <w:rPr>
          <w:color w:val="000000"/>
          <w:sz w:val="28"/>
        </w:rPr>
      </w:pPr>
      <w:r>
        <w:rPr>
          <w:color w:val="000000"/>
          <w:sz w:val="28"/>
        </w:rPr>
        <w:t>– </w:t>
      </w:r>
      <w:r w:rsidR="00B05CC5" w:rsidRPr="004334EF">
        <w:rPr>
          <w:color w:val="000000"/>
          <w:sz w:val="28"/>
        </w:rPr>
        <w:t>принимать постановления о применении к субъектам хозяйственной деятельности штрафов за нарушения обязательных требований государственных стандартов;</w:t>
      </w:r>
    </w:p>
    <w:p w:rsidR="00B05CC5" w:rsidRPr="004334EF" w:rsidRDefault="004334EF" w:rsidP="004334EF">
      <w:pPr>
        <w:pStyle w:val="a3"/>
        <w:spacing w:before="0" w:beforeAutospacing="0" w:after="0" w:afterAutospacing="0" w:line="360" w:lineRule="auto"/>
        <w:ind w:firstLine="709"/>
        <w:jc w:val="both"/>
        <w:rPr>
          <w:color w:val="000000"/>
          <w:sz w:val="28"/>
        </w:rPr>
      </w:pPr>
      <w:r>
        <w:rPr>
          <w:color w:val="000000"/>
          <w:sz w:val="28"/>
        </w:rPr>
        <w:t>– </w:t>
      </w:r>
      <w:r w:rsidR="00B05CC5" w:rsidRPr="004334EF">
        <w:rPr>
          <w:color w:val="000000"/>
          <w:sz w:val="28"/>
        </w:rPr>
        <w:t>запрещать реализацию импортной продукции и оказание импортных услуг, не соответствующих обязательным требованиям государственных стандартов и не прошедших государственную регистрацию в соответствии с законодательством Российской Федерации.</w:t>
      </w:r>
    </w:p>
    <w:p w:rsidR="004334EF" w:rsidRDefault="00B05CC5" w:rsidP="004334EF">
      <w:pPr>
        <w:pStyle w:val="a3"/>
        <w:spacing w:before="0" w:beforeAutospacing="0" w:after="0" w:afterAutospacing="0" w:line="360" w:lineRule="auto"/>
        <w:ind w:firstLine="709"/>
        <w:jc w:val="both"/>
        <w:rPr>
          <w:color w:val="000000"/>
          <w:sz w:val="28"/>
        </w:rPr>
      </w:pPr>
      <w:r w:rsidRPr="004334EF">
        <w:rPr>
          <w:color w:val="000000"/>
          <w:sz w:val="28"/>
        </w:rPr>
        <w:t>За нарушение предписаний государственных инспекторов о запрете или приостановке реализации (поставки, продажи) продукции, выполнения работ и оказания услуг субъекты хозяйственной деятельности уплачивают штраф в размере стоимости реализованной продукции, выполненных работ и оказанных услуг или в размере до 10 миллионов рублей, в случае если стоимость реализованной продукции, выполненных работ и оказанных услуг определить невозможно или необходимая отчетная документация не представлена.</w:t>
      </w:r>
    </w:p>
    <w:p w:rsidR="00B05CC5" w:rsidRPr="004334EF" w:rsidRDefault="00B05CC5" w:rsidP="004334EF">
      <w:pPr>
        <w:pStyle w:val="a3"/>
        <w:spacing w:before="0" w:beforeAutospacing="0" w:after="0" w:afterAutospacing="0" w:line="360" w:lineRule="auto"/>
        <w:ind w:firstLine="709"/>
        <w:jc w:val="both"/>
        <w:rPr>
          <w:color w:val="000000"/>
          <w:sz w:val="28"/>
        </w:rPr>
      </w:pPr>
      <w:r w:rsidRPr="004334EF">
        <w:rPr>
          <w:color w:val="000000"/>
          <w:sz w:val="28"/>
        </w:rPr>
        <w:t>Государственные инспекторы в случае невыполнения выданных ими предписаний и постановлений субъектами хозяйственной деятельности направляют необходимые материалы в арбитражный суд, органы прокуратуры или суд для принятия мер, установленных законодательством Российской Федерации.</w:t>
      </w:r>
    </w:p>
    <w:p w:rsidR="00B05CC5" w:rsidRPr="004334EF" w:rsidRDefault="00B05CC5" w:rsidP="004334EF">
      <w:pPr>
        <w:pStyle w:val="a3"/>
        <w:spacing w:before="0" w:beforeAutospacing="0" w:after="0" w:afterAutospacing="0" w:line="360" w:lineRule="auto"/>
        <w:ind w:firstLine="709"/>
        <w:jc w:val="both"/>
        <w:rPr>
          <w:color w:val="000000"/>
          <w:sz w:val="28"/>
        </w:rPr>
      </w:pPr>
      <w:r w:rsidRPr="004334EF">
        <w:rPr>
          <w:color w:val="000000"/>
          <w:sz w:val="28"/>
        </w:rPr>
        <w:t>Государственные инспекторы при осуществлении возложенных на них обязанностей должны защищать интересы потребителей, субъектов хозяйственной деятельности и государства, руководствуясь законодательством.</w:t>
      </w:r>
    </w:p>
    <w:p w:rsidR="00B05CC5" w:rsidRPr="004334EF" w:rsidRDefault="00B05CC5" w:rsidP="004334EF">
      <w:pPr>
        <w:pStyle w:val="a3"/>
        <w:spacing w:before="0" w:beforeAutospacing="0" w:after="0" w:afterAutospacing="0" w:line="360" w:lineRule="auto"/>
        <w:ind w:firstLine="709"/>
        <w:jc w:val="both"/>
        <w:rPr>
          <w:color w:val="000000"/>
          <w:sz w:val="28"/>
        </w:rPr>
      </w:pPr>
      <w:r w:rsidRPr="004334EF">
        <w:rPr>
          <w:color w:val="000000"/>
          <w:sz w:val="28"/>
        </w:rPr>
        <w:t>Государственные инспекторы несут установленную законодательством ответственность за невыполнение и ненадлежащее выполнение возложенных на них обязанностей, разглашение государ</w:t>
      </w:r>
      <w:r w:rsidR="00B308A1" w:rsidRPr="004334EF">
        <w:rPr>
          <w:color w:val="000000"/>
          <w:sz w:val="28"/>
        </w:rPr>
        <w:t>ственной или коммерческой тайны.</w:t>
      </w:r>
    </w:p>
    <w:p w:rsidR="00B308A1" w:rsidRPr="004334EF" w:rsidRDefault="00B308A1"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Ответственность за нарушение положений настоящего закона. Статья 14. Уголовная, административная, либо гражданско-правовая ответственность. Юридические и физические лица, а также органы государственного управления, виновные в нарушении положений настоящего Закона, несут в соответствии с действующим законодательством уголовную, административную либо гражданско-правовую ответственность.</w:t>
      </w:r>
    </w:p>
    <w:p w:rsidR="00B05CC5" w:rsidRPr="004334EF" w:rsidRDefault="00B05CC5"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Для осуществления государственного контроля и надзора за соблюдением субъектами хозяйственной деятельности обязательных требований государственных стандартов предприятия-изготовители представляют в органы Госстандарта России информацию в виде каталожных листов в порядке, установленном Госстандартом России.</w:t>
      </w:r>
    </w:p>
    <w:p w:rsidR="00B05CC5" w:rsidRPr="004334EF" w:rsidRDefault="00B05CC5"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Органы государственного контроля и надзора. Органами, осуществляющими государственный контроль и надзора соблюдением обязательных требований государственных стандартов, являются Госстандарт России, иные специально уполномоченные государственные органы управления в пределах их компетенции. Осуществление государственного контроля и надзора за соблюдением обязательных требований государственных стандартов проводится должностными лицами государственных органов управления в пределах их компетенции. Непосредственное осуществление государственного контроля и надзора за соблюдением обязательных требований государственных стандартов от имени Госстандарта России проводится его должностными лицами </w:t>
      </w:r>
      <w:r w:rsidR="004334EF">
        <w:rPr>
          <w:color w:val="000000"/>
          <w:sz w:val="28"/>
          <w:szCs w:val="28"/>
        </w:rPr>
        <w:t>–</w:t>
      </w:r>
      <w:r w:rsidR="004334EF" w:rsidRPr="004334EF">
        <w:rPr>
          <w:color w:val="000000"/>
          <w:sz w:val="28"/>
          <w:szCs w:val="28"/>
        </w:rPr>
        <w:t xml:space="preserve"> </w:t>
      </w:r>
      <w:r w:rsidRPr="004334EF">
        <w:rPr>
          <w:color w:val="000000"/>
          <w:sz w:val="28"/>
          <w:szCs w:val="28"/>
        </w:rPr>
        <w:t>государственными инспекторами: главным государственным инспектором Российской Федерации по надзору за государственными стандартами; главными государственными инспекторами республик в составе Российской Федерации, краев, областей, автономной области, автономных округов, городов по надзору за государственными стандартами; государственными инспекторами по надзору за государственными стандартами.</w:t>
      </w:r>
    </w:p>
    <w:p w:rsidR="00B05CC5" w:rsidRPr="004334EF" w:rsidRDefault="00B05CC5" w:rsidP="004334EF">
      <w:pPr>
        <w:pStyle w:val="a3"/>
        <w:spacing w:before="0" w:beforeAutospacing="0" w:after="0" w:afterAutospacing="0" w:line="360" w:lineRule="auto"/>
        <w:ind w:firstLine="709"/>
        <w:jc w:val="both"/>
        <w:rPr>
          <w:color w:val="000000"/>
          <w:sz w:val="28"/>
        </w:rPr>
      </w:pPr>
    </w:p>
    <w:p w:rsidR="00B308A1" w:rsidRPr="004334EF" w:rsidRDefault="00B308A1" w:rsidP="004334EF">
      <w:pPr>
        <w:pStyle w:val="a3"/>
        <w:spacing w:before="0" w:beforeAutospacing="0" w:after="0" w:afterAutospacing="0" w:line="360" w:lineRule="auto"/>
        <w:ind w:firstLine="709"/>
        <w:jc w:val="both"/>
        <w:rPr>
          <w:b/>
          <w:color w:val="000000"/>
          <w:sz w:val="28"/>
          <w:szCs w:val="28"/>
        </w:rPr>
      </w:pPr>
      <w:r w:rsidRPr="004334EF">
        <w:rPr>
          <w:b/>
          <w:color w:val="000000"/>
          <w:sz w:val="28"/>
          <w:szCs w:val="28"/>
        </w:rPr>
        <w:t xml:space="preserve">2. Испытательные лаборатории: понятия, назначения, функции. Требования к материально технической базе и персоналу испытательных лабораторий. Нормативные документы, </w:t>
      </w:r>
      <w:r w:rsidR="004334EF">
        <w:rPr>
          <w:b/>
          <w:color w:val="000000"/>
          <w:sz w:val="28"/>
          <w:szCs w:val="28"/>
        </w:rPr>
        <w:t>регламентирующие эти требования</w:t>
      </w:r>
    </w:p>
    <w:p w:rsidR="00B308A1" w:rsidRPr="004334EF" w:rsidRDefault="00B308A1" w:rsidP="004334EF">
      <w:pPr>
        <w:pStyle w:val="a3"/>
        <w:spacing w:before="0" w:beforeAutospacing="0" w:after="0" w:afterAutospacing="0" w:line="360" w:lineRule="auto"/>
        <w:ind w:firstLine="709"/>
        <w:jc w:val="both"/>
        <w:rPr>
          <w:color w:val="000000"/>
          <w:sz w:val="28"/>
          <w:szCs w:val="28"/>
        </w:rPr>
      </w:pPr>
    </w:p>
    <w:p w:rsidR="00B308A1" w:rsidRPr="004334EF" w:rsidRDefault="00B308A1"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Испытательные лаборатории являются составной частью организационной структуры системы сертификации средств защиты информации, деятельность которой организует Государственная технической комиссии при Президенте Российской Фе</w:t>
      </w:r>
      <w:r w:rsidR="00F63EFB" w:rsidRPr="004334EF">
        <w:rPr>
          <w:color w:val="000000"/>
          <w:sz w:val="28"/>
          <w:szCs w:val="28"/>
        </w:rPr>
        <w:t>дерации (Гостехкомиссия России).</w:t>
      </w:r>
    </w:p>
    <w:p w:rsidR="00B308A1" w:rsidRPr="004334EF" w:rsidRDefault="00B308A1"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Испытательные лаборатории аккредитуются Гостехкомиссией России в соответствии с </w:t>
      </w:r>
      <w:r w:rsidR="004334EF">
        <w:rPr>
          <w:color w:val="000000"/>
          <w:sz w:val="28"/>
          <w:szCs w:val="28"/>
        </w:rPr>
        <w:t>«</w:t>
      </w:r>
      <w:r w:rsidR="004334EF" w:rsidRPr="004334EF">
        <w:rPr>
          <w:color w:val="000000"/>
          <w:sz w:val="28"/>
          <w:szCs w:val="28"/>
        </w:rPr>
        <w:t>П</w:t>
      </w:r>
      <w:r w:rsidRPr="004334EF">
        <w:rPr>
          <w:color w:val="000000"/>
          <w:sz w:val="28"/>
          <w:szCs w:val="28"/>
        </w:rPr>
        <w:t>оложением об аккредитации испытательных лабораторий и органов по сертификации средств защиты информации по требованиям безопасности информации</w:t>
      </w:r>
      <w:r w:rsidR="004334EF">
        <w:rPr>
          <w:color w:val="000000"/>
          <w:sz w:val="28"/>
          <w:szCs w:val="28"/>
        </w:rPr>
        <w:t>»</w:t>
      </w:r>
      <w:r w:rsidR="004334EF" w:rsidRPr="004334EF">
        <w:rPr>
          <w:color w:val="000000"/>
          <w:sz w:val="28"/>
          <w:szCs w:val="28"/>
        </w:rPr>
        <w:t>.</w:t>
      </w:r>
    </w:p>
    <w:p w:rsidR="00B308A1" w:rsidRPr="004334EF" w:rsidRDefault="00B308A1"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Испытательная лаборатория должна быть юридическим лицом или его отдельным структурным подразделением, располагать подготовленными специалистами, необходимой испытательной базой, руководящими и нормативными документами для проведения всего комплекса работ по сертификации средств защиты информации в своей области аккредитации и отвечать установленным требованиям.</w:t>
      </w:r>
    </w:p>
    <w:p w:rsidR="00B308A1" w:rsidRPr="004334EF" w:rsidRDefault="00B308A1"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Аккредитация производится только при наличии лицензии Гостехкомиссии России на соответствующие виды деятельности.</w:t>
      </w:r>
    </w:p>
    <w:p w:rsidR="00B308A1" w:rsidRPr="004334EF" w:rsidRDefault="00B308A1"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Аккредитация в качестве испытательной лаборатории предприятий, подведомственных федеральным органам исполнительной власти, осуществляется по представлению этих органов власти.</w:t>
      </w:r>
    </w:p>
    <w:p w:rsidR="00B308A1" w:rsidRPr="004334EF" w:rsidRDefault="00B308A1"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Испытательная лаборатория в своей деятельности руководствуется законодательством Российской Федерации, государственными стандартами, нормативной и методической документацией по вопросам сертификации средств защиты информации, утвержденной Гостехкомиссией России.</w:t>
      </w:r>
      <w:r w:rsidR="004334EF">
        <w:rPr>
          <w:color w:val="000000"/>
          <w:sz w:val="28"/>
          <w:szCs w:val="28"/>
        </w:rPr>
        <w:t xml:space="preserve"> </w:t>
      </w:r>
      <w:r w:rsidRPr="004334EF">
        <w:rPr>
          <w:color w:val="000000"/>
          <w:sz w:val="28"/>
          <w:szCs w:val="28"/>
        </w:rPr>
        <w:t>Испытательная лаборатория осуществляет свою деятельность в соответствии с Положением, разработанным на основе настоящего Типового положения с учетом юридического статуса и конкретной области аккредитации.</w:t>
      </w:r>
    </w:p>
    <w:p w:rsidR="00B308A1" w:rsidRPr="004334EF" w:rsidRDefault="00B308A1"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Руководство деятельностью испытательной лаборатории осуществляет начальник (руководитель) испытательной лаборатории (инженер, образование высшее), который назначается по согласованию с органом по сертификации.</w:t>
      </w:r>
    </w:p>
    <w:p w:rsidR="00B308A1" w:rsidRPr="004334EF" w:rsidRDefault="00B308A1"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Испытательная лаборатория должна быть укомплектована специалистами по проведению испытаний, по автоматизации процессов испытаний и измерений, по метрологическому обеспечению испытаний, по ремонту испытательного оборудования и средств измерений, а также по технологии изготовления средств защиты информации и по внесению изменений в конструкторскую документацию.</w:t>
      </w:r>
    </w:p>
    <w:p w:rsidR="00B308A1" w:rsidRPr="004334EF" w:rsidRDefault="00B308A1"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Испытательная лаборатория должна располагать материально-технической и метрологической базой, достаточной для проведения сертификационных испытаний в пределах установленной области аккредитации.</w:t>
      </w:r>
    </w:p>
    <w:p w:rsidR="00B308A1" w:rsidRPr="004334EF" w:rsidRDefault="00B308A1"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Состав и квалификация персонала испытательной лаборатории, материально-техническая база, нормативная документация и другие сведения, подтверждающие соответствие испытательной лаборатории требованиям настоящего Типового положения, должны быть отражены в Паспорте испытательной лаборатории.</w:t>
      </w:r>
    </w:p>
    <w:p w:rsidR="00B308A1" w:rsidRPr="004334EF" w:rsidRDefault="00B308A1"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Форма перечня испытаний, проводимых испытательной лабораторией, и номенклатура закрепленных за испытательной лабораторией средств защиты информации, приведены в Приложении к настоящему Типовому положению.</w:t>
      </w:r>
      <w:r w:rsidR="004334EF">
        <w:rPr>
          <w:color w:val="000000"/>
          <w:sz w:val="28"/>
          <w:szCs w:val="28"/>
        </w:rPr>
        <w:t xml:space="preserve"> </w:t>
      </w:r>
      <w:r w:rsidRPr="004334EF">
        <w:rPr>
          <w:color w:val="000000"/>
          <w:sz w:val="28"/>
          <w:szCs w:val="28"/>
        </w:rPr>
        <w:t>Расходы испытательной лаборатории по проведению сертификационных испытаний оплачивают заявители.</w:t>
      </w:r>
    </w:p>
    <w:p w:rsidR="00B308A1" w:rsidRPr="004334EF" w:rsidRDefault="00B308A1"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Оплата работ по сертификации конкретных средств защиты информации производится в порядке, установленном Гостехкомиссией России по согласованию с Министерством Финансов Российской Федерации, на основании заключенных договоров.</w:t>
      </w:r>
    </w:p>
    <w:p w:rsidR="004334EF" w:rsidRDefault="00F63EF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Испытательная лаборатория осуществляет следующие функции: </w:t>
      </w:r>
    </w:p>
    <w:p w:rsidR="004334EF" w:rsidRDefault="00F63EF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 осуществляют испытания конкретных средств защиты информации, оформляют заключения и протоколы сертификационных испытаний; </w:t>
      </w:r>
    </w:p>
    <w:p w:rsidR="004334EF" w:rsidRDefault="00F63EF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 осуществляют отбор образцов средств защиты информации для проведения сертификационных испытаний; </w:t>
      </w:r>
    </w:p>
    <w:p w:rsidR="004334EF" w:rsidRDefault="00F63EF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 участвуют в предварительной проверке (аттестации) производства сертифицируемых средств защиты информации; </w:t>
      </w:r>
    </w:p>
    <w:p w:rsidR="004334EF" w:rsidRDefault="00F63EF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 анализирует причины несоответствия представленных на испытания средств защиты информации требованиям безопасности информации; </w:t>
      </w:r>
    </w:p>
    <w:p w:rsidR="004334EF" w:rsidRDefault="00F63EF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 разрабатывает и совершенствует методики и программы испытаний, методы и средства испытаний, нормативные и технологические документы по проведению испытаний; </w:t>
      </w:r>
    </w:p>
    <w:p w:rsidR="004334EF" w:rsidRDefault="00F63EF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участвует в проведении проверок с целью контроля стабильности качества изготовления испытываемых средств защиты информации (по поручению Гостехкомиссии Рос</w:t>
      </w:r>
      <w:r w:rsidR="004334EF">
        <w:rPr>
          <w:color w:val="000000"/>
          <w:sz w:val="28"/>
          <w:szCs w:val="28"/>
        </w:rPr>
        <w:t>сии и органов по сертификации);</w:t>
      </w:r>
    </w:p>
    <w:p w:rsidR="004334EF" w:rsidRDefault="00F63EF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 участвует в предварительной проверке условий производства видов сертифицируемых средств защиты информации, закрепленных за испытательной лабораторией; </w:t>
      </w:r>
    </w:p>
    <w:p w:rsidR="004334EF" w:rsidRDefault="00F63EF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 участвует в рассмотрении апелляций по вопросам сертификации средств защиты информации; </w:t>
      </w:r>
    </w:p>
    <w:p w:rsidR="004334EF" w:rsidRDefault="00F63EF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 оказывает методическую и консультационную помощь испытательным подразделениям предприятий, выпускающих закрепленные за испытательной лабораторией средства защиты информации; </w:t>
      </w:r>
    </w:p>
    <w:p w:rsidR="004334EF" w:rsidRDefault="00F63EF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осуществляет сбор, хранение, систематизацию и представление органу по сертификации информации о средствах защиты информации (изделиях), проходивших испытания в испытательной лаборатории. Полученная информация должна использоваться строго конфиденциально (без нарушения прав собственности заявителя на изделие, включая его авторское право и право на защиту коммерческой тайны);</w:t>
      </w:r>
    </w:p>
    <w:p w:rsidR="004334EF" w:rsidRDefault="00F63EF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анализирует зарубежный опыт по проведению закрепленных за испытательной лабораторией видов испытаний, по требования к средствам защиты и по методикам испытаний.</w:t>
      </w:r>
    </w:p>
    <w:p w:rsidR="004334EF" w:rsidRDefault="00F63EF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Испытательная лаборатория по результатам проведенных испытаний готовит и представляет органу по сертификации (копии </w:t>
      </w:r>
      <w:r w:rsidR="004334EF">
        <w:rPr>
          <w:color w:val="000000"/>
          <w:sz w:val="28"/>
          <w:szCs w:val="28"/>
        </w:rPr>
        <w:t>–</w:t>
      </w:r>
      <w:r w:rsidR="004334EF" w:rsidRPr="004334EF">
        <w:rPr>
          <w:color w:val="000000"/>
          <w:sz w:val="28"/>
          <w:szCs w:val="28"/>
        </w:rPr>
        <w:t xml:space="preserve"> </w:t>
      </w:r>
      <w:r w:rsidRPr="004334EF">
        <w:rPr>
          <w:color w:val="000000"/>
          <w:sz w:val="28"/>
          <w:szCs w:val="28"/>
        </w:rPr>
        <w:t>заявителю):</w:t>
      </w:r>
    </w:p>
    <w:p w:rsidR="004334EF" w:rsidRDefault="00F63EF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протоколы испытаний с заключением о соответствии (или несоответствии) испытанных средств защиты информации установленным требованиям безопасности испытаний. Протоколы испытаний с заключением является основным обязательным документом при принятии решения о соответствии изделия предъявляемым требован</w:t>
      </w:r>
      <w:r w:rsidR="004334EF">
        <w:rPr>
          <w:color w:val="000000"/>
          <w:sz w:val="28"/>
          <w:szCs w:val="28"/>
        </w:rPr>
        <w:t>иям по безопасности информации;</w:t>
      </w:r>
    </w:p>
    <w:p w:rsidR="00F63EFB" w:rsidRPr="004334EF" w:rsidRDefault="00F63EFB"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акт экспертизы</w:t>
      </w:r>
      <w:r w:rsidR="004334EF">
        <w:rPr>
          <w:color w:val="000000"/>
          <w:sz w:val="28"/>
          <w:szCs w:val="28"/>
        </w:rPr>
        <w:t xml:space="preserve"> </w:t>
      </w:r>
      <w:r w:rsidRPr="004334EF">
        <w:rPr>
          <w:color w:val="000000"/>
          <w:sz w:val="28"/>
          <w:szCs w:val="28"/>
        </w:rPr>
        <w:t>нормативной документации.</w:t>
      </w:r>
    </w:p>
    <w:p w:rsid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Испытательная лаборатория обязана:</w:t>
      </w:r>
    </w:p>
    <w:p w:rsid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 выполнять функции, предусмотренные Типовым положением;</w:t>
      </w:r>
    </w:p>
    <w:p w:rsid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 обеспечивать полноту и объективность проведения испытаний, достоверность и точность их результатов;</w:t>
      </w:r>
    </w:p>
    <w:p w:rsid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 соблюдать порядок и сроки проведения испытаний, согласованные с заявителем, а также условия, обеспечивающие ко</w:t>
      </w:r>
      <w:r w:rsidR="004334EF">
        <w:rPr>
          <w:color w:val="000000"/>
          <w:sz w:val="28"/>
        </w:rPr>
        <w:t>нфиденциальность их проведения;</w:t>
      </w:r>
    </w:p>
    <w:p w:rsid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 обеспечивать условия, предотвращающие распространение сертифицированного продукта с нарушениями порядка, ус</w:t>
      </w:r>
      <w:r w:rsidR="004334EF">
        <w:rPr>
          <w:color w:val="000000"/>
          <w:sz w:val="28"/>
        </w:rPr>
        <w:t>тановленного законодательством;</w:t>
      </w:r>
    </w:p>
    <w:p w:rsid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 обеспечивать сохранность государственных секретов согласно требованиям дейс</w:t>
      </w:r>
      <w:r w:rsidR="004334EF">
        <w:rPr>
          <w:color w:val="000000"/>
          <w:sz w:val="28"/>
        </w:rPr>
        <w:t>твующих нормативных документов;</w:t>
      </w:r>
    </w:p>
    <w:p w:rsid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 обеспечивать в необходимых случаях доступ представителям заявителя, контролирующих органов в помещения или на испытательные участки (площадки) для наблюде</w:t>
      </w:r>
      <w:r w:rsidR="004334EF">
        <w:rPr>
          <w:color w:val="000000"/>
          <w:sz w:val="28"/>
        </w:rPr>
        <w:t>ния за проводимыми испытаниями;</w:t>
      </w:r>
    </w:p>
    <w:p w:rsid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 ежегодно представлять отчет о результатах своей деятел</w:t>
      </w:r>
      <w:r w:rsidR="004334EF">
        <w:rPr>
          <w:color w:val="000000"/>
          <w:sz w:val="28"/>
        </w:rPr>
        <w:t>ьности в орган по сертификации;</w:t>
      </w:r>
    </w:p>
    <w:p w:rsid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 обеспечивать соответствие технического состояния контрольно-измерительной аппаратуры и испытательного оборудования требованиям эксплуатационной документации, обеспечивать их свое</w:t>
      </w:r>
      <w:r w:rsidR="004334EF">
        <w:rPr>
          <w:color w:val="000000"/>
          <w:sz w:val="28"/>
        </w:rPr>
        <w:t>временную поверку и аттестацию;</w:t>
      </w:r>
    </w:p>
    <w:p w:rsidR="00F63EFB" w:rsidRP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 обеспечивать содержание производственных помещений для проведения испытаний в соответствии с санитарно-гигиеническими нормами и правилами, требованиями техники безопасности и охраны окружающей среды, требованиями методик испытаний; незамедлительно уведомлять орган по сертификации о любых изменениях в статусе и технической оснащенности испытательной лаборатории.</w:t>
      </w:r>
    </w:p>
    <w:p w:rsidR="00F63EFB" w:rsidRP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Для каждой категории специалистов в испытательной лаборатории должны быть должностные инструкции, устанавливающие их функции, обязанности, права и ответственность, требования к качеству проведения работ, к образованию, техническим знаниям и опыту работы.</w:t>
      </w:r>
    </w:p>
    <w:p w:rsidR="00F63EFB" w:rsidRP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Сотрудники испытательной лаборатории, непосредственно участвующие в проведении испытаний, должны быть аттестованы на право их проведения в рамках действующего порядка аттестации.</w:t>
      </w:r>
    </w:p>
    <w:p w:rsidR="00F63EFB" w:rsidRP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Должно быть обеспечено систематическое повышение квалификации специалистов испытательной лаборатории путем стажировки в соответствующих институтах повышения квалификации, лабораториях и центрах.</w:t>
      </w:r>
    </w:p>
    <w:p w:rsid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Испытательная лаборатория должна распола</w:t>
      </w:r>
      <w:r w:rsidR="004334EF">
        <w:rPr>
          <w:color w:val="000000"/>
          <w:sz w:val="28"/>
        </w:rPr>
        <w:t>гать документацией, включающей:</w:t>
      </w:r>
    </w:p>
    <w:p w:rsid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 xml:space="preserve">- государственные и международные нормативные документы, регламентирующие технические требования и методы испытаний средств защиты на соответствие требованиям безопасности информации; </w:t>
      </w:r>
    </w:p>
    <w:p w:rsid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 xml:space="preserve">- программы и методики сертификационных испытаний средств защиты на соответствие требованиям безопасности информации; </w:t>
      </w:r>
    </w:p>
    <w:p w:rsid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 xml:space="preserve">- графики поверки и аттестации контрольно-измерительной аппаратуры и испытательного оборудования; </w:t>
      </w:r>
    </w:p>
    <w:p w:rsid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 xml:space="preserve">- методики аттестации испытательного оборудования и проверки нестандартизованных средств измерений; </w:t>
      </w:r>
    </w:p>
    <w:p w:rsid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 xml:space="preserve">- документацию по эксплуатации средств испытаний (испытательного оборудования); </w:t>
      </w:r>
    </w:p>
    <w:p w:rsidR="00F63EFB" w:rsidRP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 рабочие журналы, протоколы испытаний и копии выданных заключений по результатам испытаний.</w:t>
      </w:r>
    </w:p>
    <w:p w:rsidR="00F63EFB" w:rsidRPr="004334EF" w:rsidRDefault="00F63EFB" w:rsidP="004334EF">
      <w:pPr>
        <w:pStyle w:val="a3"/>
        <w:spacing w:before="0" w:beforeAutospacing="0" w:after="0" w:afterAutospacing="0" w:line="360" w:lineRule="auto"/>
        <w:ind w:firstLine="709"/>
        <w:jc w:val="both"/>
        <w:rPr>
          <w:color w:val="000000"/>
          <w:sz w:val="28"/>
        </w:rPr>
      </w:pPr>
      <w:r w:rsidRPr="004334EF">
        <w:rPr>
          <w:color w:val="000000"/>
          <w:sz w:val="28"/>
        </w:rPr>
        <w:t>Испытательная лаборатория должна располагать оборудованными помещениями для приема, хранения и отправки образцов, представляемых на испытания, в соответствии с требованиями нормативной документации на них.</w:t>
      </w:r>
    </w:p>
    <w:p w:rsidR="004334EF" w:rsidRDefault="003D7DD7" w:rsidP="004334EF">
      <w:pPr>
        <w:pStyle w:val="rig"/>
        <w:spacing w:before="0" w:beforeAutospacing="0" w:after="0" w:afterAutospacing="0" w:line="360" w:lineRule="auto"/>
        <w:ind w:firstLine="709"/>
        <w:jc w:val="both"/>
        <w:rPr>
          <w:color w:val="000000"/>
          <w:sz w:val="28"/>
          <w:szCs w:val="28"/>
        </w:rPr>
      </w:pPr>
      <w:r w:rsidRPr="004334EF">
        <w:rPr>
          <w:color w:val="000000"/>
          <w:sz w:val="28"/>
          <w:szCs w:val="28"/>
        </w:rPr>
        <w:t>Испытательная лаборатория несет ответственность за:</w:t>
      </w:r>
    </w:p>
    <w:p w:rsidR="004334EF" w:rsidRDefault="003D7DD7" w:rsidP="004334EF">
      <w:pPr>
        <w:pStyle w:val="rig"/>
        <w:spacing w:before="0" w:beforeAutospacing="0" w:after="0" w:afterAutospacing="0" w:line="360" w:lineRule="auto"/>
        <w:ind w:firstLine="709"/>
        <w:jc w:val="both"/>
        <w:rPr>
          <w:color w:val="000000"/>
          <w:sz w:val="28"/>
          <w:szCs w:val="28"/>
        </w:rPr>
      </w:pPr>
      <w:r w:rsidRPr="004334EF">
        <w:rPr>
          <w:color w:val="000000"/>
          <w:sz w:val="28"/>
          <w:szCs w:val="28"/>
        </w:rPr>
        <w:t xml:space="preserve">- правильность и полноту выполнения функций и обязанностей, возложенных на испытательную лабораторию; </w:t>
      </w:r>
    </w:p>
    <w:p w:rsidR="004334EF" w:rsidRDefault="003D7DD7" w:rsidP="004334EF">
      <w:pPr>
        <w:pStyle w:val="rig"/>
        <w:spacing w:before="0" w:beforeAutospacing="0" w:after="0" w:afterAutospacing="0" w:line="360" w:lineRule="auto"/>
        <w:ind w:firstLine="709"/>
        <w:jc w:val="both"/>
        <w:rPr>
          <w:color w:val="000000"/>
          <w:sz w:val="28"/>
          <w:szCs w:val="28"/>
        </w:rPr>
      </w:pPr>
      <w:r w:rsidRPr="004334EF">
        <w:rPr>
          <w:color w:val="000000"/>
          <w:sz w:val="28"/>
          <w:szCs w:val="28"/>
        </w:rPr>
        <w:t xml:space="preserve">- правильность и полноту проведения испытаний, объективность, точность и достоверность их результатов и выводов; </w:t>
      </w:r>
    </w:p>
    <w:p w:rsidR="004334EF" w:rsidRDefault="003D7DD7" w:rsidP="004334EF">
      <w:pPr>
        <w:pStyle w:val="rig"/>
        <w:spacing w:before="0" w:beforeAutospacing="0" w:after="0" w:afterAutospacing="0" w:line="360" w:lineRule="auto"/>
        <w:ind w:firstLine="709"/>
        <w:jc w:val="both"/>
        <w:rPr>
          <w:color w:val="000000"/>
          <w:sz w:val="28"/>
          <w:szCs w:val="28"/>
        </w:rPr>
      </w:pPr>
      <w:r w:rsidRPr="004334EF">
        <w:rPr>
          <w:color w:val="000000"/>
          <w:sz w:val="28"/>
          <w:szCs w:val="28"/>
        </w:rPr>
        <w:t xml:space="preserve">- соблюдение требований нормативных документов (государственных и международных), предъявляемых к порядку и правилам испытаний; </w:t>
      </w:r>
    </w:p>
    <w:p w:rsidR="004334EF" w:rsidRDefault="003D7DD7" w:rsidP="004334EF">
      <w:pPr>
        <w:pStyle w:val="rig"/>
        <w:spacing w:before="0" w:beforeAutospacing="0" w:after="0" w:afterAutospacing="0" w:line="360" w:lineRule="auto"/>
        <w:ind w:firstLine="709"/>
        <w:jc w:val="both"/>
        <w:rPr>
          <w:color w:val="000000"/>
          <w:sz w:val="28"/>
          <w:szCs w:val="28"/>
        </w:rPr>
      </w:pPr>
      <w:r w:rsidRPr="004334EF">
        <w:rPr>
          <w:color w:val="000000"/>
          <w:sz w:val="28"/>
          <w:szCs w:val="28"/>
        </w:rPr>
        <w:t xml:space="preserve">- сохранность и работоспособное состояние предъявляемых на сертификационные испытания средств защиты информации; </w:t>
      </w:r>
    </w:p>
    <w:p w:rsidR="004334EF" w:rsidRDefault="003D7DD7" w:rsidP="004334EF">
      <w:pPr>
        <w:pStyle w:val="rig"/>
        <w:spacing w:before="0" w:beforeAutospacing="0" w:after="0" w:afterAutospacing="0" w:line="360" w:lineRule="auto"/>
        <w:ind w:firstLine="709"/>
        <w:jc w:val="both"/>
        <w:rPr>
          <w:color w:val="000000"/>
          <w:sz w:val="28"/>
          <w:szCs w:val="28"/>
        </w:rPr>
      </w:pPr>
      <w:r w:rsidRPr="004334EF">
        <w:rPr>
          <w:color w:val="000000"/>
          <w:sz w:val="28"/>
          <w:szCs w:val="28"/>
        </w:rPr>
        <w:t xml:space="preserve">- выполнение установленных сроков проведения испытаний, обработки и оформления их результатов; </w:t>
      </w:r>
    </w:p>
    <w:p w:rsidR="004334EF" w:rsidRDefault="003D7DD7" w:rsidP="004334EF">
      <w:pPr>
        <w:pStyle w:val="rig"/>
        <w:spacing w:before="0" w:beforeAutospacing="0" w:after="0" w:afterAutospacing="0" w:line="360" w:lineRule="auto"/>
        <w:ind w:firstLine="709"/>
        <w:jc w:val="both"/>
        <w:rPr>
          <w:color w:val="000000"/>
          <w:sz w:val="28"/>
          <w:szCs w:val="28"/>
        </w:rPr>
      </w:pPr>
      <w:r w:rsidRPr="004334EF">
        <w:rPr>
          <w:color w:val="000000"/>
          <w:sz w:val="28"/>
          <w:szCs w:val="28"/>
        </w:rPr>
        <w:t xml:space="preserve">- своевременное продление аккредитации на право проведения сертификационных испытаний; </w:t>
      </w:r>
    </w:p>
    <w:p w:rsidR="004334EF" w:rsidRDefault="003D7DD7" w:rsidP="004334EF">
      <w:pPr>
        <w:pStyle w:val="rig"/>
        <w:spacing w:before="0" w:beforeAutospacing="0" w:after="0" w:afterAutospacing="0" w:line="360" w:lineRule="auto"/>
        <w:ind w:firstLine="709"/>
        <w:jc w:val="both"/>
        <w:rPr>
          <w:color w:val="000000"/>
          <w:sz w:val="28"/>
          <w:szCs w:val="28"/>
        </w:rPr>
      </w:pPr>
      <w:r w:rsidRPr="004334EF">
        <w:rPr>
          <w:color w:val="000000"/>
          <w:sz w:val="28"/>
          <w:szCs w:val="28"/>
        </w:rPr>
        <w:t xml:space="preserve">- сохранность сведений, составляющих государственную или коммерческую тайны заявителя; </w:t>
      </w:r>
    </w:p>
    <w:p w:rsidR="003D7DD7" w:rsidRPr="004334EF" w:rsidRDefault="003D7DD7" w:rsidP="004334EF">
      <w:pPr>
        <w:pStyle w:val="rig"/>
        <w:spacing w:before="0" w:beforeAutospacing="0" w:after="0" w:afterAutospacing="0" w:line="360" w:lineRule="auto"/>
        <w:ind w:firstLine="709"/>
        <w:jc w:val="both"/>
        <w:rPr>
          <w:color w:val="000000"/>
          <w:sz w:val="28"/>
          <w:szCs w:val="28"/>
        </w:rPr>
      </w:pPr>
      <w:r w:rsidRPr="004334EF">
        <w:rPr>
          <w:color w:val="000000"/>
          <w:sz w:val="28"/>
          <w:szCs w:val="28"/>
        </w:rPr>
        <w:t>- соблюдение прав собственности заявителя на испытываемые средства защиты информации, включая его авторское право.</w:t>
      </w:r>
    </w:p>
    <w:p w:rsidR="003D7DD7" w:rsidRPr="004334EF" w:rsidRDefault="003D7DD7" w:rsidP="004334EF">
      <w:pPr>
        <w:pStyle w:val="rig"/>
        <w:spacing w:before="0" w:beforeAutospacing="0" w:after="0" w:afterAutospacing="0" w:line="360" w:lineRule="auto"/>
        <w:ind w:firstLine="709"/>
        <w:jc w:val="both"/>
        <w:rPr>
          <w:color w:val="000000"/>
          <w:sz w:val="28"/>
          <w:szCs w:val="28"/>
        </w:rPr>
      </w:pPr>
      <w:r w:rsidRPr="004334EF">
        <w:rPr>
          <w:color w:val="000000"/>
          <w:sz w:val="28"/>
          <w:szCs w:val="28"/>
        </w:rPr>
        <w:t>Ответственность регулируется действующим законодательством, постановлениями Правительства России, нормативными актами Гостехкомиссии России.</w:t>
      </w:r>
    </w:p>
    <w:p w:rsidR="003D7DD7" w:rsidRPr="004334EF" w:rsidRDefault="003D7DD7" w:rsidP="004334EF">
      <w:pPr>
        <w:pStyle w:val="rig"/>
        <w:spacing w:before="0" w:beforeAutospacing="0" w:after="0" w:afterAutospacing="0" w:line="360" w:lineRule="auto"/>
        <w:ind w:firstLine="709"/>
        <w:jc w:val="both"/>
        <w:rPr>
          <w:color w:val="000000"/>
          <w:sz w:val="28"/>
          <w:szCs w:val="28"/>
        </w:rPr>
      </w:pPr>
    </w:p>
    <w:p w:rsidR="003D7DD7" w:rsidRPr="004334EF" w:rsidRDefault="00CD1F0C" w:rsidP="004334EF">
      <w:pPr>
        <w:pStyle w:val="rig"/>
        <w:spacing w:before="0" w:beforeAutospacing="0" w:after="0" w:afterAutospacing="0" w:line="360" w:lineRule="auto"/>
        <w:ind w:firstLine="709"/>
        <w:jc w:val="both"/>
        <w:rPr>
          <w:b/>
          <w:color w:val="000000"/>
          <w:sz w:val="28"/>
          <w:szCs w:val="28"/>
        </w:rPr>
      </w:pPr>
      <w:r w:rsidRPr="004334EF">
        <w:rPr>
          <w:b/>
          <w:color w:val="000000"/>
          <w:sz w:val="28"/>
          <w:szCs w:val="28"/>
        </w:rPr>
        <w:t>3. Способы обнаружения</w:t>
      </w:r>
      <w:r w:rsidR="004334EF">
        <w:rPr>
          <w:b/>
          <w:color w:val="000000"/>
          <w:sz w:val="28"/>
          <w:szCs w:val="28"/>
        </w:rPr>
        <w:t xml:space="preserve"> фальсификации сливочного масла</w:t>
      </w:r>
    </w:p>
    <w:p w:rsidR="00CD1F0C" w:rsidRPr="004334EF" w:rsidRDefault="00CD1F0C" w:rsidP="004334EF">
      <w:pPr>
        <w:pStyle w:val="rig"/>
        <w:spacing w:before="0" w:beforeAutospacing="0" w:after="0" w:afterAutospacing="0" w:line="360" w:lineRule="auto"/>
        <w:ind w:firstLine="709"/>
        <w:jc w:val="both"/>
        <w:rPr>
          <w:color w:val="000000"/>
          <w:sz w:val="28"/>
          <w:szCs w:val="28"/>
        </w:rPr>
      </w:pPr>
    </w:p>
    <w:p w:rsidR="00CD1F0C" w:rsidRPr="004334EF" w:rsidRDefault="00CD1F0C" w:rsidP="004334EF">
      <w:pPr>
        <w:pStyle w:val="rig"/>
        <w:spacing w:before="0" w:beforeAutospacing="0" w:after="0" w:afterAutospacing="0" w:line="360" w:lineRule="auto"/>
        <w:ind w:firstLine="709"/>
        <w:jc w:val="both"/>
        <w:rPr>
          <w:color w:val="000000"/>
          <w:sz w:val="28"/>
          <w:szCs w:val="28"/>
        </w:rPr>
      </w:pPr>
      <w:r w:rsidRPr="004334EF">
        <w:rPr>
          <w:color w:val="000000"/>
          <w:sz w:val="28"/>
          <w:szCs w:val="28"/>
        </w:rPr>
        <w:t xml:space="preserve">Фальсификация </w:t>
      </w:r>
      <w:r w:rsidR="004334EF">
        <w:rPr>
          <w:color w:val="000000"/>
          <w:sz w:val="28"/>
          <w:szCs w:val="28"/>
        </w:rPr>
        <w:t>–</w:t>
      </w:r>
      <w:r w:rsidR="004334EF" w:rsidRPr="004334EF">
        <w:rPr>
          <w:color w:val="000000"/>
          <w:sz w:val="28"/>
          <w:szCs w:val="28"/>
        </w:rPr>
        <w:t xml:space="preserve"> </w:t>
      </w:r>
      <w:r w:rsidRPr="004334EF">
        <w:rPr>
          <w:color w:val="000000"/>
          <w:sz w:val="28"/>
          <w:szCs w:val="28"/>
        </w:rPr>
        <w:t>действия, направленные на обман покупателя и</w:t>
      </w:r>
      <w:r w:rsidR="004334EF">
        <w:rPr>
          <w:color w:val="000000"/>
          <w:sz w:val="28"/>
          <w:szCs w:val="28"/>
        </w:rPr>
        <w:t> / </w:t>
      </w:r>
      <w:r w:rsidR="004334EF" w:rsidRPr="004334EF">
        <w:rPr>
          <w:color w:val="000000"/>
          <w:sz w:val="28"/>
          <w:szCs w:val="28"/>
        </w:rPr>
        <w:t>или</w:t>
      </w:r>
      <w:r w:rsidRPr="004334EF">
        <w:rPr>
          <w:color w:val="000000"/>
          <w:sz w:val="28"/>
          <w:szCs w:val="28"/>
        </w:rPr>
        <w:t xml:space="preserve"> потребителя путем подделки объекта купли-продажи с корыстной целью.</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За последние годы ассортимент и производство масла сливочного в России значительно увеличились. На рынке коровьего масла, пользующегося стабильным спросом, находятся сотни его наименований, и многие из них активно рекламируются, поэтому соблазн подделать или увеличить объемы масла путем разбавления маргарином всегда имеется у производителя молочной продукции.</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В</w:t>
      </w:r>
      <w:r w:rsidR="006D0186" w:rsidRPr="004334EF">
        <w:rPr>
          <w:color w:val="000000"/>
          <w:sz w:val="28"/>
          <w:szCs w:val="28"/>
        </w:rPr>
        <w:t>от</w:t>
      </w:r>
      <w:r w:rsidRPr="004334EF">
        <w:rPr>
          <w:color w:val="000000"/>
          <w:sz w:val="28"/>
          <w:szCs w:val="28"/>
        </w:rPr>
        <w:t xml:space="preserve"> и возникают проблемы с проведением всесторонней экспертизы подлинности всех видов масла коровьего, поступаемого на рынки России.</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При проведении экспертизы подлинности коровьего масла могут достигаться следующие цели исследования:</w:t>
      </w:r>
    </w:p>
    <w:p w:rsidR="00971E4D" w:rsidRPr="004334EF" w:rsidRDefault="004334EF" w:rsidP="004334EF">
      <w:pPr>
        <w:pStyle w:val="a3"/>
        <w:spacing w:before="0" w:beforeAutospacing="0" w:after="0" w:afterAutospacing="0" w:line="360" w:lineRule="auto"/>
        <w:ind w:firstLine="709"/>
        <w:jc w:val="both"/>
        <w:rPr>
          <w:color w:val="000000"/>
          <w:sz w:val="28"/>
          <w:szCs w:val="28"/>
        </w:rPr>
      </w:pPr>
      <w:r>
        <w:rPr>
          <w:color w:val="000000"/>
          <w:sz w:val="28"/>
          <w:szCs w:val="28"/>
        </w:rPr>
        <w:t>–</w:t>
      </w:r>
      <w:r w:rsidR="00971E4D" w:rsidRPr="004334EF">
        <w:rPr>
          <w:color w:val="000000"/>
          <w:sz w:val="28"/>
          <w:szCs w:val="28"/>
        </w:rPr>
        <w:t xml:space="preserve"> идентификация вида масла коровьего;</w:t>
      </w:r>
    </w:p>
    <w:p w:rsidR="00971E4D" w:rsidRPr="004334EF" w:rsidRDefault="004334EF" w:rsidP="004334EF">
      <w:pPr>
        <w:pStyle w:val="a3"/>
        <w:spacing w:before="0" w:beforeAutospacing="0" w:after="0" w:afterAutospacing="0" w:line="360" w:lineRule="auto"/>
        <w:ind w:firstLine="709"/>
        <w:jc w:val="both"/>
        <w:rPr>
          <w:color w:val="000000"/>
          <w:sz w:val="28"/>
          <w:szCs w:val="28"/>
        </w:rPr>
      </w:pPr>
      <w:r>
        <w:rPr>
          <w:color w:val="000000"/>
          <w:sz w:val="28"/>
          <w:szCs w:val="28"/>
        </w:rPr>
        <w:t>–</w:t>
      </w:r>
      <w:r w:rsidR="00971E4D" w:rsidRPr="004334EF">
        <w:rPr>
          <w:color w:val="000000"/>
          <w:sz w:val="28"/>
          <w:szCs w:val="28"/>
        </w:rPr>
        <w:t xml:space="preserve"> способы фальсификации и методы их выявления.</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При проведении экспертизы подлинности с целью идентификации вида масла коровьего эксперт должен определить для себя круг решаемых при этом задач и методов, которыми он располагает. Рассмотрим круг задач, которые может решить эксперт для достижения данной цели.</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Идентификационные признаки масла коровьего. Коровье масло представляет собой продукт, изготовленный из молочных жирных сливок путем сбивания или преобразования и формирования жировой основы (61,5</w:t>
      </w:r>
      <w:r w:rsidR="004334EF">
        <w:rPr>
          <w:color w:val="000000"/>
          <w:sz w:val="28"/>
          <w:szCs w:val="28"/>
        </w:rPr>
        <w:t>–</w:t>
      </w:r>
      <w:r w:rsidRPr="004334EF">
        <w:rPr>
          <w:color w:val="000000"/>
          <w:sz w:val="28"/>
          <w:szCs w:val="28"/>
        </w:rPr>
        <w:t>82,</w:t>
      </w:r>
      <w:r w:rsidR="004334EF" w:rsidRPr="004334EF">
        <w:rPr>
          <w:color w:val="000000"/>
          <w:sz w:val="28"/>
          <w:szCs w:val="28"/>
        </w:rPr>
        <w:t>5</w:t>
      </w:r>
      <w:r w:rsidR="004334EF">
        <w:rPr>
          <w:color w:val="000000"/>
          <w:sz w:val="28"/>
          <w:szCs w:val="28"/>
        </w:rPr>
        <w:t>%</w:t>
      </w:r>
      <w:r w:rsidRPr="004334EF">
        <w:rPr>
          <w:color w:val="000000"/>
          <w:sz w:val="28"/>
          <w:szCs w:val="28"/>
        </w:rPr>
        <w:t>) и воды (35</w:t>
      </w:r>
      <w:r w:rsidR="004334EF">
        <w:rPr>
          <w:color w:val="000000"/>
          <w:sz w:val="28"/>
          <w:szCs w:val="28"/>
        </w:rPr>
        <w:t>–</w:t>
      </w:r>
      <w:r w:rsidRPr="004334EF">
        <w:rPr>
          <w:color w:val="000000"/>
          <w:sz w:val="28"/>
          <w:szCs w:val="28"/>
        </w:rPr>
        <w:t>1</w:t>
      </w:r>
      <w:r w:rsidR="004334EF" w:rsidRPr="004334EF">
        <w:rPr>
          <w:color w:val="000000"/>
          <w:sz w:val="28"/>
          <w:szCs w:val="28"/>
        </w:rPr>
        <w:t>6</w:t>
      </w:r>
      <w:r w:rsidR="004334EF">
        <w:rPr>
          <w:color w:val="000000"/>
          <w:sz w:val="28"/>
          <w:szCs w:val="28"/>
        </w:rPr>
        <w:t>%</w:t>
      </w:r>
      <w:r w:rsidRPr="004334EF">
        <w:rPr>
          <w:color w:val="000000"/>
          <w:sz w:val="28"/>
          <w:szCs w:val="28"/>
        </w:rPr>
        <w:t>).</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Идентификационные признаки отдельных видов коровьего масла.</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Сладкосливочное масло вырабатывается из несквашенных молочных сливок и содержит молочного жира не менее 81,5 или 82,</w:t>
      </w:r>
      <w:r w:rsidR="004334EF" w:rsidRPr="004334EF">
        <w:rPr>
          <w:color w:val="000000"/>
          <w:sz w:val="28"/>
          <w:szCs w:val="28"/>
        </w:rPr>
        <w:t>5</w:t>
      </w:r>
      <w:r w:rsidR="004334EF">
        <w:rPr>
          <w:color w:val="000000"/>
          <w:sz w:val="28"/>
          <w:szCs w:val="28"/>
        </w:rPr>
        <w:t>%</w:t>
      </w:r>
      <w:r w:rsidRPr="004334EF">
        <w:rPr>
          <w:color w:val="000000"/>
          <w:sz w:val="28"/>
          <w:szCs w:val="28"/>
        </w:rPr>
        <w:t>, воды не более 1</w:t>
      </w:r>
      <w:r w:rsidR="004334EF" w:rsidRPr="004334EF">
        <w:rPr>
          <w:color w:val="000000"/>
          <w:sz w:val="28"/>
          <w:szCs w:val="28"/>
        </w:rPr>
        <w:t>6</w:t>
      </w:r>
      <w:r w:rsidR="004334EF">
        <w:rPr>
          <w:color w:val="000000"/>
          <w:sz w:val="28"/>
          <w:szCs w:val="28"/>
        </w:rPr>
        <w:t>%</w:t>
      </w:r>
      <w:r w:rsidRPr="004334EF">
        <w:rPr>
          <w:color w:val="000000"/>
          <w:sz w:val="28"/>
          <w:szCs w:val="28"/>
        </w:rPr>
        <w:t>.</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Кислосливочное масло изготавливают из сквашенных молочных сливок, содержит молочного жира не менее 81,5 или 82,</w:t>
      </w:r>
      <w:r w:rsidR="004334EF" w:rsidRPr="004334EF">
        <w:rPr>
          <w:color w:val="000000"/>
          <w:sz w:val="28"/>
          <w:szCs w:val="28"/>
        </w:rPr>
        <w:t>5</w:t>
      </w:r>
      <w:r w:rsidR="004334EF">
        <w:rPr>
          <w:color w:val="000000"/>
          <w:sz w:val="28"/>
          <w:szCs w:val="28"/>
        </w:rPr>
        <w:t>%</w:t>
      </w:r>
      <w:r w:rsidRPr="004334EF">
        <w:rPr>
          <w:color w:val="000000"/>
          <w:sz w:val="28"/>
          <w:szCs w:val="28"/>
        </w:rPr>
        <w:t>, воды не более 1</w:t>
      </w:r>
      <w:r w:rsidR="004334EF" w:rsidRPr="004334EF">
        <w:rPr>
          <w:color w:val="000000"/>
          <w:sz w:val="28"/>
          <w:szCs w:val="28"/>
        </w:rPr>
        <w:t>6</w:t>
      </w:r>
      <w:r w:rsidR="004334EF">
        <w:rPr>
          <w:color w:val="000000"/>
          <w:sz w:val="28"/>
          <w:szCs w:val="28"/>
        </w:rPr>
        <w:t>%</w:t>
      </w:r>
      <w:r w:rsidRPr="004334EF">
        <w:rPr>
          <w:color w:val="000000"/>
          <w:sz w:val="28"/>
          <w:szCs w:val="28"/>
        </w:rPr>
        <w:t>.</w:t>
      </w:r>
      <w:r w:rsidR="004334EF">
        <w:rPr>
          <w:color w:val="000000"/>
          <w:sz w:val="28"/>
          <w:szCs w:val="28"/>
        </w:rPr>
        <w:t xml:space="preserve"> </w:t>
      </w:r>
      <w:r w:rsidRPr="004334EF">
        <w:rPr>
          <w:color w:val="000000"/>
          <w:sz w:val="28"/>
          <w:szCs w:val="28"/>
        </w:rPr>
        <w:t>Вологодское масло производят из несквашенных молочных сливок, подвергнутых пастеризации при 95</w:t>
      </w:r>
      <w:r w:rsidR="004334EF">
        <w:rPr>
          <w:color w:val="000000"/>
          <w:sz w:val="28"/>
          <w:szCs w:val="28"/>
        </w:rPr>
        <w:t>–</w:t>
      </w:r>
      <w:r w:rsidRPr="004334EF">
        <w:rPr>
          <w:color w:val="000000"/>
          <w:sz w:val="28"/>
          <w:szCs w:val="28"/>
        </w:rPr>
        <w:t>9</w:t>
      </w:r>
      <w:r w:rsidR="004334EF" w:rsidRPr="004334EF">
        <w:rPr>
          <w:color w:val="000000"/>
          <w:sz w:val="28"/>
          <w:szCs w:val="28"/>
        </w:rPr>
        <w:t>8°С</w:t>
      </w:r>
      <w:r w:rsidRPr="004334EF">
        <w:rPr>
          <w:color w:val="000000"/>
          <w:sz w:val="28"/>
          <w:szCs w:val="28"/>
        </w:rPr>
        <w:t>, содержит молочного жира не менее 82,</w:t>
      </w:r>
      <w:r w:rsidR="004334EF" w:rsidRPr="004334EF">
        <w:rPr>
          <w:color w:val="000000"/>
          <w:sz w:val="28"/>
          <w:szCs w:val="28"/>
        </w:rPr>
        <w:t>5</w:t>
      </w:r>
      <w:r w:rsidR="004334EF">
        <w:rPr>
          <w:color w:val="000000"/>
          <w:sz w:val="28"/>
          <w:szCs w:val="28"/>
        </w:rPr>
        <w:t>%</w:t>
      </w:r>
      <w:r w:rsidRPr="004334EF">
        <w:rPr>
          <w:color w:val="000000"/>
          <w:sz w:val="28"/>
          <w:szCs w:val="28"/>
        </w:rPr>
        <w:t>, воды не более 1</w:t>
      </w:r>
      <w:r w:rsidR="004334EF" w:rsidRPr="004334EF">
        <w:rPr>
          <w:color w:val="000000"/>
          <w:sz w:val="28"/>
          <w:szCs w:val="28"/>
        </w:rPr>
        <w:t>6</w:t>
      </w:r>
      <w:r w:rsidR="004334EF">
        <w:rPr>
          <w:color w:val="000000"/>
          <w:sz w:val="28"/>
          <w:szCs w:val="28"/>
        </w:rPr>
        <w:t>%</w:t>
      </w:r>
      <w:r w:rsidRPr="004334EF">
        <w:rPr>
          <w:color w:val="000000"/>
          <w:sz w:val="28"/>
          <w:szCs w:val="28"/>
        </w:rPr>
        <w:t xml:space="preserve"> и хранится не более 60 суток.</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Любительское масло получают из сквашенных и несквашенных молочных сливок, содержит молочного жира не менее 7</w:t>
      </w:r>
      <w:r w:rsidR="004334EF" w:rsidRPr="004334EF">
        <w:rPr>
          <w:color w:val="000000"/>
          <w:sz w:val="28"/>
          <w:szCs w:val="28"/>
        </w:rPr>
        <w:t>8</w:t>
      </w:r>
      <w:r w:rsidR="004334EF">
        <w:rPr>
          <w:color w:val="000000"/>
          <w:sz w:val="28"/>
          <w:szCs w:val="28"/>
        </w:rPr>
        <w:t>%</w:t>
      </w:r>
      <w:r w:rsidRPr="004334EF">
        <w:rPr>
          <w:color w:val="000000"/>
          <w:sz w:val="28"/>
          <w:szCs w:val="28"/>
        </w:rPr>
        <w:t>, воды не более 2</w:t>
      </w:r>
      <w:r w:rsidR="004334EF" w:rsidRPr="004334EF">
        <w:rPr>
          <w:color w:val="000000"/>
          <w:sz w:val="28"/>
          <w:szCs w:val="28"/>
        </w:rPr>
        <w:t>0</w:t>
      </w:r>
      <w:r w:rsidR="004334EF">
        <w:rPr>
          <w:color w:val="000000"/>
          <w:sz w:val="28"/>
          <w:szCs w:val="28"/>
        </w:rPr>
        <w:t>%</w:t>
      </w:r>
      <w:r w:rsidRPr="004334EF">
        <w:rPr>
          <w:color w:val="000000"/>
          <w:sz w:val="28"/>
          <w:szCs w:val="28"/>
        </w:rPr>
        <w:t>.</w:t>
      </w:r>
      <w:r w:rsidR="004334EF">
        <w:rPr>
          <w:color w:val="000000"/>
          <w:sz w:val="28"/>
          <w:szCs w:val="28"/>
        </w:rPr>
        <w:t xml:space="preserve"> </w:t>
      </w:r>
      <w:r w:rsidRPr="004334EF">
        <w:rPr>
          <w:color w:val="000000"/>
          <w:sz w:val="28"/>
          <w:szCs w:val="28"/>
        </w:rPr>
        <w:t>Крестьянское масло вырабатывают из сквашенных и несквашенных молочных сливок, содержит молочного жира не менее 71 и 72,</w:t>
      </w:r>
      <w:r w:rsidR="004334EF" w:rsidRPr="004334EF">
        <w:rPr>
          <w:color w:val="000000"/>
          <w:sz w:val="28"/>
          <w:szCs w:val="28"/>
        </w:rPr>
        <w:t>5</w:t>
      </w:r>
      <w:r w:rsidR="004334EF">
        <w:rPr>
          <w:color w:val="000000"/>
          <w:sz w:val="28"/>
          <w:szCs w:val="28"/>
        </w:rPr>
        <w:t>%</w:t>
      </w:r>
      <w:r w:rsidRPr="004334EF">
        <w:rPr>
          <w:color w:val="000000"/>
          <w:sz w:val="28"/>
          <w:szCs w:val="28"/>
        </w:rPr>
        <w:t>, воды не более 2</w:t>
      </w:r>
      <w:r w:rsidR="004334EF" w:rsidRPr="004334EF">
        <w:rPr>
          <w:color w:val="000000"/>
          <w:sz w:val="28"/>
          <w:szCs w:val="28"/>
        </w:rPr>
        <w:t>5</w:t>
      </w:r>
      <w:r w:rsidR="004334EF">
        <w:rPr>
          <w:color w:val="000000"/>
          <w:sz w:val="28"/>
          <w:szCs w:val="28"/>
        </w:rPr>
        <w:t>%</w:t>
      </w:r>
      <w:r w:rsidRPr="004334EF">
        <w:rPr>
          <w:color w:val="000000"/>
          <w:sz w:val="28"/>
          <w:szCs w:val="28"/>
        </w:rPr>
        <w:t>.</w:t>
      </w:r>
      <w:r w:rsidR="004334EF">
        <w:rPr>
          <w:color w:val="000000"/>
          <w:sz w:val="28"/>
          <w:szCs w:val="28"/>
        </w:rPr>
        <w:t xml:space="preserve"> </w:t>
      </w:r>
      <w:r w:rsidRPr="004334EF">
        <w:rPr>
          <w:color w:val="000000"/>
          <w:sz w:val="28"/>
          <w:szCs w:val="28"/>
        </w:rPr>
        <w:t>Бутербродное масло производят из сквашенных и несквашенных молочных сливок, содержит молочного жира не менее 61,</w:t>
      </w:r>
      <w:r w:rsidR="004334EF" w:rsidRPr="004334EF">
        <w:rPr>
          <w:color w:val="000000"/>
          <w:sz w:val="28"/>
          <w:szCs w:val="28"/>
        </w:rPr>
        <w:t>5</w:t>
      </w:r>
      <w:r w:rsidR="004334EF">
        <w:rPr>
          <w:color w:val="000000"/>
          <w:sz w:val="28"/>
          <w:szCs w:val="28"/>
        </w:rPr>
        <w:t>%</w:t>
      </w:r>
      <w:r w:rsidRPr="004334EF">
        <w:rPr>
          <w:color w:val="000000"/>
          <w:sz w:val="28"/>
          <w:szCs w:val="28"/>
        </w:rPr>
        <w:t>, воды не более 3</w:t>
      </w:r>
      <w:r w:rsidR="004334EF" w:rsidRPr="004334EF">
        <w:rPr>
          <w:color w:val="000000"/>
          <w:sz w:val="28"/>
          <w:szCs w:val="28"/>
        </w:rPr>
        <w:t>5</w:t>
      </w:r>
      <w:r w:rsidR="004334EF">
        <w:rPr>
          <w:color w:val="000000"/>
          <w:sz w:val="28"/>
          <w:szCs w:val="28"/>
        </w:rPr>
        <w:t>%</w:t>
      </w:r>
      <w:r w:rsidRPr="004334EF">
        <w:rPr>
          <w:color w:val="000000"/>
          <w:sz w:val="28"/>
          <w:szCs w:val="28"/>
        </w:rPr>
        <w:t>.</w:t>
      </w:r>
      <w:r w:rsidR="004334EF">
        <w:rPr>
          <w:color w:val="000000"/>
          <w:sz w:val="28"/>
          <w:szCs w:val="28"/>
        </w:rPr>
        <w:t xml:space="preserve">  </w:t>
      </w:r>
      <w:r w:rsidRPr="004334EF">
        <w:rPr>
          <w:color w:val="000000"/>
          <w:sz w:val="28"/>
          <w:szCs w:val="28"/>
        </w:rPr>
        <w:t>Шоколадное масло изготавливают из несквашенных молочных сливок, оно содержит молочного жира не менее 6</w:t>
      </w:r>
      <w:r w:rsidR="004334EF" w:rsidRPr="004334EF">
        <w:rPr>
          <w:color w:val="000000"/>
          <w:sz w:val="28"/>
          <w:szCs w:val="28"/>
        </w:rPr>
        <w:t>2</w:t>
      </w:r>
      <w:r w:rsidR="004334EF">
        <w:rPr>
          <w:color w:val="000000"/>
          <w:sz w:val="28"/>
          <w:szCs w:val="28"/>
        </w:rPr>
        <w:t>%</w:t>
      </w:r>
      <w:r w:rsidRPr="004334EF">
        <w:rPr>
          <w:color w:val="000000"/>
          <w:sz w:val="28"/>
          <w:szCs w:val="28"/>
        </w:rPr>
        <w:t>, воды не более 1</w:t>
      </w:r>
      <w:r w:rsidR="004334EF" w:rsidRPr="004334EF">
        <w:rPr>
          <w:color w:val="000000"/>
          <w:sz w:val="28"/>
          <w:szCs w:val="28"/>
        </w:rPr>
        <w:t>6</w:t>
      </w:r>
      <w:r w:rsidR="004334EF">
        <w:rPr>
          <w:color w:val="000000"/>
          <w:sz w:val="28"/>
          <w:szCs w:val="28"/>
        </w:rPr>
        <w:t>%</w:t>
      </w:r>
      <w:r w:rsidRPr="004334EF">
        <w:rPr>
          <w:color w:val="000000"/>
          <w:sz w:val="28"/>
          <w:szCs w:val="28"/>
        </w:rPr>
        <w:t>, сахара не менее 1</w:t>
      </w:r>
      <w:r w:rsidR="004334EF" w:rsidRPr="004334EF">
        <w:rPr>
          <w:color w:val="000000"/>
          <w:sz w:val="28"/>
          <w:szCs w:val="28"/>
        </w:rPr>
        <w:t>8</w:t>
      </w:r>
      <w:r w:rsidR="004334EF">
        <w:rPr>
          <w:color w:val="000000"/>
          <w:sz w:val="28"/>
          <w:szCs w:val="28"/>
        </w:rPr>
        <w:t>%</w:t>
      </w:r>
      <w:r w:rsidRPr="004334EF">
        <w:rPr>
          <w:color w:val="000000"/>
          <w:sz w:val="28"/>
          <w:szCs w:val="28"/>
        </w:rPr>
        <w:t xml:space="preserve"> и какао-порошка не менее 2,</w:t>
      </w:r>
      <w:r w:rsidR="004334EF" w:rsidRPr="004334EF">
        <w:rPr>
          <w:color w:val="000000"/>
          <w:sz w:val="28"/>
          <w:szCs w:val="28"/>
        </w:rPr>
        <w:t>5</w:t>
      </w:r>
      <w:r w:rsidR="004334EF">
        <w:rPr>
          <w:color w:val="000000"/>
          <w:sz w:val="28"/>
          <w:szCs w:val="28"/>
        </w:rPr>
        <w:t>%</w:t>
      </w:r>
      <w:r w:rsidRPr="004334EF">
        <w:rPr>
          <w:color w:val="000000"/>
          <w:sz w:val="28"/>
          <w:szCs w:val="28"/>
        </w:rPr>
        <w:t>.</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Фруктовое масло получают из несквашенных молочных сливок, оно содержит молочного жира не менее 6</w:t>
      </w:r>
      <w:r w:rsidR="004334EF" w:rsidRPr="004334EF">
        <w:rPr>
          <w:color w:val="000000"/>
          <w:sz w:val="28"/>
          <w:szCs w:val="28"/>
        </w:rPr>
        <w:t>2</w:t>
      </w:r>
      <w:r w:rsidR="004334EF">
        <w:rPr>
          <w:color w:val="000000"/>
          <w:sz w:val="28"/>
          <w:szCs w:val="28"/>
        </w:rPr>
        <w:t>%</w:t>
      </w:r>
      <w:r w:rsidRPr="004334EF">
        <w:rPr>
          <w:color w:val="000000"/>
          <w:sz w:val="28"/>
          <w:szCs w:val="28"/>
        </w:rPr>
        <w:t>, воды не более 1</w:t>
      </w:r>
      <w:r w:rsidR="004334EF" w:rsidRPr="004334EF">
        <w:rPr>
          <w:color w:val="000000"/>
          <w:sz w:val="28"/>
          <w:szCs w:val="28"/>
        </w:rPr>
        <w:t>6</w:t>
      </w:r>
      <w:r w:rsidR="004334EF">
        <w:rPr>
          <w:color w:val="000000"/>
          <w:sz w:val="28"/>
          <w:szCs w:val="28"/>
        </w:rPr>
        <w:t>%</w:t>
      </w:r>
      <w:r w:rsidRPr="004334EF">
        <w:rPr>
          <w:color w:val="000000"/>
          <w:sz w:val="28"/>
          <w:szCs w:val="28"/>
        </w:rPr>
        <w:t>, сахара не менее 1</w:t>
      </w:r>
      <w:r w:rsidR="004334EF" w:rsidRPr="004334EF">
        <w:rPr>
          <w:color w:val="000000"/>
          <w:sz w:val="28"/>
          <w:szCs w:val="28"/>
        </w:rPr>
        <w:t>6</w:t>
      </w:r>
      <w:r w:rsidR="004334EF">
        <w:rPr>
          <w:color w:val="000000"/>
          <w:sz w:val="28"/>
          <w:szCs w:val="28"/>
        </w:rPr>
        <w:t>%</w:t>
      </w:r>
      <w:r w:rsidRPr="004334EF">
        <w:rPr>
          <w:color w:val="000000"/>
          <w:sz w:val="28"/>
          <w:szCs w:val="28"/>
        </w:rPr>
        <w:t xml:space="preserve"> и фруктово-ягодные соки или припасы.</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Селедочное, креветочное </w:t>
      </w:r>
      <w:r w:rsidR="004334EF">
        <w:rPr>
          <w:color w:val="000000"/>
          <w:sz w:val="28"/>
          <w:szCs w:val="28"/>
        </w:rPr>
        <w:t>и т.п.</w:t>
      </w:r>
      <w:r w:rsidRPr="004334EF">
        <w:rPr>
          <w:color w:val="000000"/>
          <w:sz w:val="28"/>
          <w:szCs w:val="28"/>
        </w:rPr>
        <w:t xml:space="preserve"> масло производят введением в сливочное масло различных паст, содержит не менее 5</w:t>
      </w:r>
      <w:r w:rsidR="004334EF" w:rsidRPr="004334EF">
        <w:rPr>
          <w:color w:val="000000"/>
          <w:sz w:val="28"/>
          <w:szCs w:val="28"/>
        </w:rPr>
        <w:t>2</w:t>
      </w:r>
      <w:r w:rsidR="004334EF">
        <w:rPr>
          <w:color w:val="000000"/>
          <w:sz w:val="28"/>
          <w:szCs w:val="28"/>
        </w:rPr>
        <w:t>%</w:t>
      </w:r>
      <w:r w:rsidRPr="004334EF">
        <w:rPr>
          <w:color w:val="000000"/>
          <w:sz w:val="28"/>
          <w:szCs w:val="28"/>
        </w:rPr>
        <w:t xml:space="preserve"> молочного жира и не менее 2</w:t>
      </w:r>
      <w:r w:rsidR="004334EF" w:rsidRPr="004334EF">
        <w:rPr>
          <w:color w:val="000000"/>
          <w:sz w:val="28"/>
          <w:szCs w:val="28"/>
        </w:rPr>
        <w:t>5</w:t>
      </w:r>
      <w:r w:rsidR="004334EF">
        <w:rPr>
          <w:color w:val="000000"/>
          <w:sz w:val="28"/>
          <w:szCs w:val="28"/>
        </w:rPr>
        <w:t>%</w:t>
      </w:r>
      <w:r w:rsidRPr="004334EF">
        <w:rPr>
          <w:color w:val="000000"/>
          <w:sz w:val="28"/>
          <w:szCs w:val="28"/>
        </w:rPr>
        <w:t xml:space="preserve"> соответствующих наполнителей.</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Топленое сливочное масло вырабатывают путем удаления влаги из вышеперечисленных масел без наполнителей, содержит жира не менее 9</w:t>
      </w:r>
      <w:r w:rsidR="004334EF" w:rsidRPr="004334EF">
        <w:rPr>
          <w:color w:val="000000"/>
          <w:sz w:val="28"/>
          <w:szCs w:val="28"/>
        </w:rPr>
        <w:t>8</w:t>
      </w:r>
      <w:r w:rsidR="004334EF">
        <w:rPr>
          <w:color w:val="000000"/>
          <w:sz w:val="28"/>
          <w:szCs w:val="28"/>
        </w:rPr>
        <w:t>%</w:t>
      </w:r>
      <w:r w:rsidRPr="004334EF">
        <w:rPr>
          <w:color w:val="000000"/>
          <w:sz w:val="28"/>
          <w:szCs w:val="28"/>
        </w:rPr>
        <w:t>.</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Экспертиза подлинности может проводиться и с целью установления способа фальсификации масла коровьего.</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При этом могут быть следующие способы и виды фальсификации.</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Ассортиментная фальсификация чаще всего происходит в результате: подмены одного сорта масла коровьего другим; одного вида масла другим.</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Раньше наиболее распространенной ассортиментной фальсификацией коровьего масла была подмена сладко-сливочного масла высшего сорта (имеющего 82,</w:t>
      </w:r>
      <w:r w:rsidR="004334EF" w:rsidRPr="004334EF">
        <w:rPr>
          <w:color w:val="000000"/>
          <w:sz w:val="28"/>
          <w:szCs w:val="28"/>
        </w:rPr>
        <w:t>5</w:t>
      </w:r>
      <w:r w:rsidR="004334EF">
        <w:rPr>
          <w:color w:val="000000"/>
          <w:sz w:val="28"/>
          <w:szCs w:val="28"/>
        </w:rPr>
        <w:t>%</w:t>
      </w:r>
      <w:r w:rsidRPr="004334EF">
        <w:rPr>
          <w:color w:val="000000"/>
          <w:sz w:val="28"/>
          <w:szCs w:val="28"/>
        </w:rPr>
        <w:t xml:space="preserve"> жира) на первый (имеющего только 81,</w:t>
      </w:r>
      <w:r w:rsidR="004334EF" w:rsidRPr="004334EF">
        <w:rPr>
          <w:color w:val="000000"/>
          <w:sz w:val="28"/>
          <w:szCs w:val="28"/>
        </w:rPr>
        <w:t>5</w:t>
      </w:r>
      <w:r w:rsidR="004334EF">
        <w:rPr>
          <w:color w:val="000000"/>
          <w:sz w:val="28"/>
          <w:szCs w:val="28"/>
        </w:rPr>
        <w:t>%</w:t>
      </w:r>
      <w:r w:rsidRPr="004334EF">
        <w:rPr>
          <w:color w:val="000000"/>
          <w:sz w:val="28"/>
          <w:szCs w:val="28"/>
        </w:rPr>
        <w:t xml:space="preserve"> жира).</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К ассортиментной фальсификации Вологодского масла также относится его реализация после 60 суток хранения, поскольку не все знают, что после этого срока оно перестает считаться Вологодским и должно продаваться как простое сладкосливочное масло высшего сорта.</w:t>
      </w:r>
    </w:p>
    <w:p w:rsidR="00971E4D" w:rsidRPr="004334EF" w:rsidRDefault="006D0186"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Ну</w:t>
      </w:r>
      <w:r w:rsidR="00971E4D" w:rsidRPr="004334EF">
        <w:rPr>
          <w:color w:val="000000"/>
          <w:sz w:val="28"/>
          <w:szCs w:val="28"/>
        </w:rPr>
        <w:t>, а продажа весового коровьего масла очень часто сопровождается ассортиментной фальсификацией, поскольку покупателю сложно отличить один вид коровьего масла от другого, поэтому Бутербродное продают как Любительское или Крестьянское, а Крестьянское реализуют как Любительское.</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При покупке других видов масел, выработанных не в соответствии со стандартом, а в соответствии с различными ТУ, вообще не представляется возможности идентифицировать и устанавливать их ассортиментную фальсификацию.</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Качественная фальсификация коровьего масла приняла угрожающие размеры и может осуществляться путем: снижения содержания жира; введения добавок, не предусмотренных рецептурой; добавления химических красителей и ароматизаторов; недовложения компонентов, предусмотренных рецептурой.</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Наиболее простой способ качественной фальсификации коровьего масла достигается за счет снижения содержания молочного жира. При этом в масле Любительском может быть не 7</w:t>
      </w:r>
      <w:r w:rsidR="004334EF" w:rsidRPr="004334EF">
        <w:rPr>
          <w:color w:val="000000"/>
          <w:sz w:val="28"/>
          <w:szCs w:val="28"/>
        </w:rPr>
        <w:t>8</w:t>
      </w:r>
      <w:r w:rsidR="004334EF">
        <w:rPr>
          <w:color w:val="000000"/>
          <w:sz w:val="28"/>
          <w:szCs w:val="28"/>
        </w:rPr>
        <w:t>%</w:t>
      </w:r>
      <w:r w:rsidRPr="004334EF">
        <w:rPr>
          <w:color w:val="000000"/>
          <w:sz w:val="28"/>
          <w:szCs w:val="28"/>
        </w:rPr>
        <w:t xml:space="preserve"> молочного жира, как предусмотрено действующим стандартом, а 76 и даже 7</w:t>
      </w:r>
      <w:r w:rsidR="004334EF" w:rsidRPr="004334EF">
        <w:rPr>
          <w:color w:val="000000"/>
          <w:sz w:val="28"/>
          <w:szCs w:val="28"/>
        </w:rPr>
        <w:t>5</w:t>
      </w:r>
      <w:r w:rsidR="004334EF">
        <w:rPr>
          <w:color w:val="000000"/>
          <w:sz w:val="28"/>
          <w:szCs w:val="28"/>
        </w:rPr>
        <w:t>%</w:t>
      </w:r>
      <w:r w:rsidRPr="004334EF">
        <w:rPr>
          <w:color w:val="000000"/>
          <w:sz w:val="28"/>
          <w:szCs w:val="28"/>
        </w:rPr>
        <w:t>.</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На этикетках многих новых видов коровьего масла мы видим написанное большими буквами: </w:t>
      </w:r>
      <w:r w:rsidR="004334EF">
        <w:rPr>
          <w:color w:val="000000"/>
          <w:sz w:val="28"/>
          <w:szCs w:val="28"/>
        </w:rPr>
        <w:t>«</w:t>
      </w:r>
      <w:r w:rsidR="004334EF" w:rsidRPr="004334EF">
        <w:rPr>
          <w:color w:val="000000"/>
          <w:sz w:val="28"/>
          <w:szCs w:val="28"/>
        </w:rPr>
        <w:t>М</w:t>
      </w:r>
      <w:r w:rsidRPr="004334EF">
        <w:rPr>
          <w:color w:val="000000"/>
          <w:sz w:val="28"/>
          <w:szCs w:val="28"/>
        </w:rPr>
        <w:t>асло деревенское</w:t>
      </w:r>
      <w:r w:rsidR="004334EF">
        <w:rPr>
          <w:color w:val="000000"/>
          <w:sz w:val="28"/>
          <w:szCs w:val="28"/>
        </w:rPr>
        <w:t>»</w:t>
      </w:r>
      <w:r w:rsidR="004334EF" w:rsidRPr="004334EF">
        <w:rPr>
          <w:color w:val="000000"/>
          <w:sz w:val="28"/>
          <w:szCs w:val="28"/>
        </w:rPr>
        <w:t>,</w:t>
      </w:r>
      <w:r w:rsidRPr="004334EF">
        <w:rPr>
          <w:color w:val="000000"/>
          <w:sz w:val="28"/>
          <w:szCs w:val="28"/>
        </w:rPr>
        <w:t xml:space="preserve"> </w:t>
      </w:r>
      <w:r w:rsidR="004334EF">
        <w:rPr>
          <w:color w:val="000000"/>
          <w:sz w:val="28"/>
          <w:szCs w:val="28"/>
        </w:rPr>
        <w:t>«</w:t>
      </w:r>
      <w:r w:rsidR="004334EF" w:rsidRPr="004334EF">
        <w:rPr>
          <w:color w:val="000000"/>
          <w:sz w:val="28"/>
          <w:szCs w:val="28"/>
        </w:rPr>
        <w:t>М</w:t>
      </w:r>
      <w:r w:rsidRPr="004334EF">
        <w:rPr>
          <w:color w:val="000000"/>
          <w:sz w:val="28"/>
          <w:szCs w:val="28"/>
        </w:rPr>
        <w:t>асло мягкое</w:t>
      </w:r>
      <w:r w:rsidR="004334EF">
        <w:rPr>
          <w:color w:val="000000"/>
          <w:sz w:val="28"/>
          <w:szCs w:val="28"/>
        </w:rPr>
        <w:t>»</w:t>
      </w:r>
      <w:r w:rsidR="004334EF" w:rsidRPr="004334EF">
        <w:rPr>
          <w:color w:val="000000"/>
          <w:sz w:val="28"/>
          <w:szCs w:val="28"/>
        </w:rPr>
        <w:t>,</w:t>
      </w:r>
      <w:r w:rsidRPr="004334EF">
        <w:rPr>
          <w:color w:val="000000"/>
          <w:sz w:val="28"/>
          <w:szCs w:val="28"/>
        </w:rPr>
        <w:t xml:space="preserve"> </w:t>
      </w:r>
      <w:r w:rsidR="004334EF">
        <w:rPr>
          <w:color w:val="000000"/>
          <w:sz w:val="28"/>
          <w:szCs w:val="28"/>
        </w:rPr>
        <w:t>«</w:t>
      </w:r>
      <w:r w:rsidR="004334EF" w:rsidRPr="004334EF">
        <w:rPr>
          <w:color w:val="000000"/>
          <w:sz w:val="28"/>
          <w:szCs w:val="28"/>
        </w:rPr>
        <w:t>М</w:t>
      </w:r>
      <w:r w:rsidRPr="004334EF">
        <w:rPr>
          <w:color w:val="000000"/>
          <w:sz w:val="28"/>
          <w:szCs w:val="28"/>
        </w:rPr>
        <w:t>асло городское</w:t>
      </w:r>
      <w:r w:rsidR="004334EF">
        <w:rPr>
          <w:color w:val="000000"/>
          <w:sz w:val="28"/>
          <w:szCs w:val="28"/>
        </w:rPr>
        <w:t>»</w:t>
      </w:r>
      <w:r w:rsidR="004334EF" w:rsidRPr="004334EF">
        <w:rPr>
          <w:color w:val="000000"/>
          <w:sz w:val="28"/>
          <w:szCs w:val="28"/>
        </w:rPr>
        <w:t>,</w:t>
      </w:r>
      <w:r w:rsidRPr="004334EF">
        <w:rPr>
          <w:color w:val="000000"/>
          <w:sz w:val="28"/>
          <w:szCs w:val="28"/>
        </w:rPr>
        <w:t xml:space="preserve"> </w:t>
      </w:r>
      <w:r w:rsidR="004334EF">
        <w:rPr>
          <w:color w:val="000000"/>
          <w:sz w:val="28"/>
          <w:szCs w:val="28"/>
        </w:rPr>
        <w:t>«</w:t>
      </w:r>
      <w:r w:rsidR="004334EF" w:rsidRPr="004334EF">
        <w:rPr>
          <w:color w:val="000000"/>
          <w:sz w:val="28"/>
          <w:szCs w:val="28"/>
        </w:rPr>
        <w:t>М</w:t>
      </w:r>
      <w:r w:rsidRPr="004334EF">
        <w:rPr>
          <w:color w:val="000000"/>
          <w:sz w:val="28"/>
          <w:szCs w:val="28"/>
        </w:rPr>
        <w:t>асло десертное</w:t>
      </w:r>
      <w:r w:rsidR="004334EF">
        <w:rPr>
          <w:color w:val="000000"/>
          <w:sz w:val="28"/>
          <w:szCs w:val="28"/>
        </w:rPr>
        <w:t>»</w:t>
      </w:r>
      <w:r w:rsidR="004334EF" w:rsidRPr="004334EF">
        <w:rPr>
          <w:color w:val="000000"/>
          <w:sz w:val="28"/>
          <w:szCs w:val="28"/>
        </w:rPr>
        <w:t>,</w:t>
      </w:r>
      <w:r w:rsidRPr="004334EF">
        <w:rPr>
          <w:color w:val="000000"/>
          <w:sz w:val="28"/>
          <w:szCs w:val="28"/>
        </w:rPr>
        <w:t xml:space="preserve"> </w:t>
      </w:r>
      <w:r w:rsidR="004334EF">
        <w:rPr>
          <w:color w:val="000000"/>
          <w:sz w:val="28"/>
          <w:szCs w:val="28"/>
        </w:rPr>
        <w:t>«</w:t>
      </w:r>
      <w:r w:rsidR="004334EF" w:rsidRPr="004334EF">
        <w:rPr>
          <w:color w:val="000000"/>
          <w:sz w:val="28"/>
          <w:szCs w:val="28"/>
        </w:rPr>
        <w:t>М</w:t>
      </w:r>
      <w:r w:rsidRPr="004334EF">
        <w:rPr>
          <w:color w:val="000000"/>
          <w:sz w:val="28"/>
          <w:szCs w:val="28"/>
        </w:rPr>
        <w:t>асло-кладовая</w:t>
      </w:r>
      <w:r w:rsidR="004334EF">
        <w:rPr>
          <w:color w:val="000000"/>
          <w:sz w:val="28"/>
          <w:szCs w:val="28"/>
        </w:rPr>
        <w:t>»</w:t>
      </w:r>
      <w:r w:rsidR="004334EF" w:rsidRPr="004334EF">
        <w:rPr>
          <w:color w:val="000000"/>
          <w:sz w:val="28"/>
          <w:szCs w:val="28"/>
        </w:rPr>
        <w:t>,</w:t>
      </w:r>
      <w:r w:rsidRPr="004334EF">
        <w:rPr>
          <w:color w:val="000000"/>
          <w:sz w:val="28"/>
          <w:szCs w:val="28"/>
        </w:rPr>
        <w:t xml:space="preserve"> и все они выпущены по ТУ. Но никто не видел этих ТУ, кроме самих разработчиков, и выяснить, какие ингредиенты туда входят и какие у того или иного масла должны быть органолептические и физико-химические показатели, никто не знает и узнать в принципе не может. Поэтому многие контролирующие органы обходят стороной эти ТУ-шные продукты.</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Например, чем Деревенское масло отличается от Крестьянского, никто не знает. Хорошо, если на обороте мелким шрифтом указан состав </w:t>
      </w:r>
      <w:r w:rsidR="004334EF">
        <w:rPr>
          <w:color w:val="000000"/>
          <w:sz w:val="28"/>
          <w:szCs w:val="28"/>
        </w:rPr>
        <w:t>–</w:t>
      </w:r>
      <w:r w:rsidR="004334EF" w:rsidRPr="004334EF">
        <w:rPr>
          <w:color w:val="000000"/>
          <w:sz w:val="28"/>
          <w:szCs w:val="28"/>
        </w:rPr>
        <w:t xml:space="preserve"> </w:t>
      </w:r>
      <w:r w:rsidRPr="004334EF">
        <w:rPr>
          <w:color w:val="000000"/>
          <w:sz w:val="28"/>
          <w:szCs w:val="28"/>
        </w:rPr>
        <w:t xml:space="preserve">можно хоть как-то сориентироваться, но видел ли кто-нибудь на том же </w:t>
      </w:r>
      <w:r w:rsidR="004334EF">
        <w:rPr>
          <w:color w:val="000000"/>
          <w:sz w:val="28"/>
          <w:szCs w:val="28"/>
        </w:rPr>
        <w:t>«</w:t>
      </w:r>
      <w:r w:rsidR="004334EF" w:rsidRPr="004334EF">
        <w:rPr>
          <w:color w:val="000000"/>
          <w:sz w:val="28"/>
          <w:szCs w:val="28"/>
        </w:rPr>
        <w:t>м</w:t>
      </w:r>
      <w:r w:rsidRPr="004334EF">
        <w:rPr>
          <w:color w:val="000000"/>
          <w:sz w:val="28"/>
          <w:szCs w:val="28"/>
        </w:rPr>
        <w:t>асле</w:t>
      </w:r>
      <w:r w:rsidR="004334EF">
        <w:rPr>
          <w:color w:val="000000"/>
          <w:sz w:val="28"/>
          <w:szCs w:val="28"/>
        </w:rPr>
        <w:t>»</w:t>
      </w:r>
      <w:r w:rsidR="004334EF" w:rsidRPr="004334EF">
        <w:rPr>
          <w:color w:val="000000"/>
          <w:sz w:val="28"/>
          <w:szCs w:val="28"/>
        </w:rPr>
        <w:t xml:space="preserve"> </w:t>
      </w:r>
      <w:r w:rsidRPr="004334EF">
        <w:rPr>
          <w:color w:val="000000"/>
          <w:sz w:val="28"/>
          <w:szCs w:val="28"/>
        </w:rPr>
        <w:t>процентное содержание отдельных ингредиентов? Нет. Потому что производитель не обязан это делать, а специалистам-экспертам вообще нельзя ни идентифицировать это продукт, ни оценить его качество.</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Коровье масло, пожалуй, является самым фальсифицируемым на сегодня продуктом. Магазины завалены разного рода </w:t>
      </w:r>
      <w:r w:rsidR="004334EF">
        <w:rPr>
          <w:color w:val="000000"/>
          <w:sz w:val="28"/>
          <w:szCs w:val="28"/>
        </w:rPr>
        <w:t>«</w:t>
      </w:r>
      <w:r w:rsidR="004334EF" w:rsidRPr="004334EF">
        <w:rPr>
          <w:color w:val="000000"/>
          <w:sz w:val="28"/>
          <w:szCs w:val="28"/>
        </w:rPr>
        <w:t>м</w:t>
      </w:r>
      <w:r w:rsidRPr="004334EF">
        <w:rPr>
          <w:color w:val="000000"/>
          <w:sz w:val="28"/>
          <w:szCs w:val="28"/>
        </w:rPr>
        <w:t>ягкими</w:t>
      </w:r>
      <w:r w:rsidR="004334EF">
        <w:rPr>
          <w:color w:val="000000"/>
          <w:sz w:val="28"/>
          <w:szCs w:val="28"/>
        </w:rPr>
        <w:t>»</w:t>
      </w:r>
      <w:r w:rsidR="004334EF" w:rsidRPr="004334EF">
        <w:rPr>
          <w:color w:val="000000"/>
          <w:sz w:val="28"/>
          <w:szCs w:val="28"/>
        </w:rPr>
        <w:t>,</w:t>
      </w:r>
      <w:r w:rsidRPr="004334EF">
        <w:rPr>
          <w:color w:val="000000"/>
          <w:sz w:val="28"/>
          <w:szCs w:val="28"/>
        </w:rPr>
        <w:t xml:space="preserve"> </w:t>
      </w:r>
      <w:r w:rsidR="004334EF">
        <w:rPr>
          <w:color w:val="000000"/>
          <w:sz w:val="28"/>
          <w:szCs w:val="28"/>
        </w:rPr>
        <w:t>«</w:t>
      </w:r>
      <w:r w:rsidR="004334EF" w:rsidRPr="004334EF">
        <w:rPr>
          <w:color w:val="000000"/>
          <w:sz w:val="28"/>
          <w:szCs w:val="28"/>
        </w:rPr>
        <w:t>л</w:t>
      </w:r>
      <w:r w:rsidRPr="004334EF">
        <w:rPr>
          <w:color w:val="000000"/>
          <w:sz w:val="28"/>
          <w:szCs w:val="28"/>
        </w:rPr>
        <w:t>егкими</w:t>
      </w:r>
      <w:r w:rsidR="004334EF">
        <w:rPr>
          <w:color w:val="000000"/>
          <w:sz w:val="28"/>
          <w:szCs w:val="28"/>
        </w:rPr>
        <w:t>»</w:t>
      </w:r>
      <w:r w:rsidR="004334EF" w:rsidRPr="004334EF">
        <w:rPr>
          <w:color w:val="000000"/>
          <w:sz w:val="28"/>
          <w:szCs w:val="28"/>
        </w:rPr>
        <w:t>,</w:t>
      </w:r>
      <w:r w:rsidRPr="004334EF">
        <w:rPr>
          <w:color w:val="000000"/>
          <w:sz w:val="28"/>
          <w:szCs w:val="28"/>
        </w:rPr>
        <w:t xml:space="preserve"> </w:t>
      </w:r>
      <w:r w:rsidR="004334EF">
        <w:rPr>
          <w:color w:val="000000"/>
          <w:sz w:val="28"/>
          <w:szCs w:val="28"/>
        </w:rPr>
        <w:t>«</w:t>
      </w:r>
      <w:r w:rsidR="004334EF" w:rsidRPr="004334EF">
        <w:rPr>
          <w:color w:val="000000"/>
          <w:sz w:val="28"/>
          <w:szCs w:val="28"/>
        </w:rPr>
        <w:t>о</w:t>
      </w:r>
      <w:r w:rsidRPr="004334EF">
        <w:rPr>
          <w:color w:val="000000"/>
          <w:sz w:val="28"/>
          <w:szCs w:val="28"/>
        </w:rPr>
        <w:t>блегченными</w:t>
      </w:r>
      <w:r w:rsidR="004334EF">
        <w:rPr>
          <w:color w:val="000000"/>
          <w:sz w:val="28"/>
          <w:szCs w:val="28"/>
        </w:rPr>
        <w:t>»</w:t>
      </w:r>
      <w:r w:rsidR="004334EF" w:rsidRPr="004334EF">
        <w:rPr>
          <w:color w:val="000000"/>
          <w:sz w:val="28"/>
          <w:szCs w:val="28"/>
        </w:rPr>
        <w:t>,</w:t>
      </w:r>
      <w:r w:rsidRPr="004334EF">
        <w:rPr>
          <w:color w:val="000000"/>
          <w:sz w:val="28"/>
          <w:szCs w:val="28"/>
        </w:rPr>
        <w:t xml:space="preserve"> </w:t>
      </w:r>
      <w:r w:rsidR="004334EF">
        <w:rPr>
          <w:color w:val="000000"/>
          <w:sz w:val="28"/>
          <w:szCs w:val="28"/>
        </w:rPr>
        <w:t>«</w:t>
      </w:r>
      <w:r w:rsidR="004334EF" w:rsidRPr="004334EF">
        <w:rPr>
          <w:color w:val="000000"/>
          <w:sz w:val="28"/>
          <w:szCs w:val="28"/>
        </w:rPr>
        <w:t>с</w:t>
      </w:r>
      <w:r w:rsidRPr="004334EF">
        <w:rPr>
          <w:color w:val="000000"/>
          <w:sz w:val="28"/>
          <w:szCs w:val="28"/>
        </w:rPr>
        <w:t>верхлегкими</w:t>
      </w:r>
      <w:r w:rsidR="004334EF">
        <w:rPr>
          <w:color w:val="000000"/>
          <w:sz w:val="28"/>
          <w:szCs w:val="28"/>
        </w:rPr>
        <w:t>»</w:t>
      </w:r>
      <w:r w:rsidR="004334EF" w:rsidRPr="004334EF">
        <w:rPr>
          <w:color w:val="000000"/>
          <w:sz w:val="28"/>
          <w:szCs w:val="28"/>
        </w:rPr>
        <w:t xml:space="preserve"> </w:t>
      </w:r>
      <w:r w:rsidRPr="004334EF">
        <w:rPr>
          <w:color w:val="000000"/>
          <w:sz w:val="28"/>
          <w:szCs w:val="28"/>
        </w:rPr>
        <w:t>маслами.</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Мягкие масла </w:t>
      </w:r>
      <w:r w:rsidR="004334EF">
        <w:rPr>
          <w:color w:val="000000"/>
          <w:sz w:val="28"/>
          <w:szCs w:val="28"/>
        </w:rPr>
        <w:t>–</w:t>
      </w:r>
      <w:r w:rsidR="004334EF" w:rsidRPr="004334EF">
        <w:rPr>
          <w:color w:val="000000"/>
          <w:sz w:val="28"/>
          <w:szCs w:val="28"/>
        </w:rPr>
        <w:t xml:space="preserve"> </w:t>
      </w:r>
      <w:r w:rsidRPr="004334EF">
        <w:rPr>
          <w:color w:val="000000"/>
          <w:sz w:val="28"/>
          <w:szCs w:val="28"/>
        </w:rPr>
        <w:t xml:space="preserve">это не масло или даже маргарин в чистом виде, а смеси в разных пропорциях животных жиров с растительными, рыбными, жирами морских животных, то есть комбижиры. Если </w:t>
      </w:r>
      <w:r w:rsidR="004334EF">
        <w:rPr>
          <w:color w:val="000000"/>
          <w:sz w:val="28"/>
          <w:szCs w:val="28"/>
        </w:rPr>
        <w:t>«</w:t>
      </w:r>
      <w:r w:rsidR="004334EF" w:rsidRPr="004334EF">
        <w:rPr>
          <w:color w:val="000000"/>
          <w:sz w:val="28"/>
          <w:szCs w:val="28"/>
        </w:rPr>
        <w:t>ж</w:t>
      </w:r>
      <w:r w:rsidRPr="004334EF">
        <w:rPr>
          <w:color w:val="000000"/>
          <w:sz w:val="28"/>
          <w:szCs w:val="28"/>
        </w:rPr>
        <w:t>ирность</w:t>
      </w:r>
      <w:r w:rsidR="004334EF">
        <w:rPr>
          <w:color w:val="000000"/>
          <w:sz w:val="28"/>
          <w:szCs w:val="28"/>
        </w:rPr>
        <w:t>»</w:t>
      </w:r>
      <w:r w:rsidR="004334EF" w:rsidRPr="004334EF">
        <w:rPr>
          <w:color w:val="000000"/>
          <w:sz w:val="28"/>
          <w:szCs w:val="28"/>
        </w:rPr>
        <w:t xml:space="preserve"> </w:t>
      </w:r>
      <w:r w:rsidRPr="004334EF">
        <w:rPr>
          <w:color w:val="000000"/>
          <w:sz w:val="28"/>
          <w:szCs w:val="28"/>
        </w:rPr>
        <w:t>Крестьянского сливочного масла, по нашему ГОСТу, должна быть не менее 7</w:t>
      </w:r>
      <w:r w:rsidR="004334EF" w:rsidRPr="004334EF">
        <w:rPr>
          <w:color w:val="000000"/>
          <w:sz w:val="28"/>
          <w:szCs w:val="28"/>
        </w:rPr>
        <w:t>2</w:t>
      </w:r>
      <w:r w:rsidR="004334EF">
        <w:rPr>
          <w:color w:val="000000"/>
          <w:sz w:val="28"/>
          <w:szCs w:val="28"/>
        </w:rPr>
        <w:t>%</w:t>
      </w:r>
      <w:r w:rsidRPr="004334EF">
        <w:rPr>
          <w:color w:val="000000"/>
          <w:sz w:val="28"/>
          <w:szCs w:val="28"/>
        </w:rPr>
        <w:t>, то жирность мягких масел колеблется от 35 до 45.</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Писать на упаковках комбинированных масел слово </w:t>
      </w:r>
      <w:r w:rsidR="004334EF">
        <w:rPr>
          <w:color w:val="000000"/>
          <w:sz w:val="28"/>
          <w:szCs w:val="28"/>
        </w:rPr>
        <w:t>«</w:t>
      </w:r>
      <w:r w:rsidR="004334EF" w:rsidRPr="004334EF">
        <w:rPr>
          <w:color w:val="000000"/>
          <w:sz w:val="28"/>
          <w:szCs w:val="28"/>
        </w:rPr>
        <w:t>с</w:t>
      </w:r>
      <w:r w:rsidRPr="004334EF">
        <w:rPr>
          <w:color w:val="000000"/>
          <w:sz w:val="28"/>
          <w:szCs w:val="28"/>
        </w:rPr>
        <w:t>ливочное</w:t>
      </w:r>
      <w:r w:rsidR="004334EF">
        <w:rPr>
          <w:color w:val="000000"/>
          <w:sz w:val="28"/>
          <w:szCs w:val="28"/>
        </w:rPr>
        <w:t>»</w:t>
      </w:r>
      <w:r w:rsidR="004334EF" w:rsidRPr="004334EF">
        <w:rPr>
          <w:color w:val="000000"/>
          <w:sz w:val="28"/>
          <w:szCs w:val="28"/>
        </w:rPr>
        <w:t xml:space="preserve"> </w:t>
      </w:r>
      <w:r w:rsidRPr="004334EF">
        <w:rPr>
          <w:color w:val="000000"/>
          <w:sz w:val="28"/>
          <w:szCs w:val="28"/>
        </w:rPr>
        <w:t xml:space="preserve">производители не имеют права еще и потому, что, согласно действующему ГОСТу, в натуральном сливочном масле, кроме молочного жира (его получают из коровьих сливок), содержится только вода </w:t>
      </w:r>
      <w:r w:rsidR="004334EF">
        <w:rPr>
          <w:color w:val="000000"/>
          <w:sz w:val="28"/>
          <w:szCs w:val="28"/>
        </w:rPr>
        <w:t>–</w:t>
      </w:r>
      <w:r w:rsidR="004334EF" w:rsidRPr="004334EF">
        <w:rPr>
          <w:color w:val="000000"/>
          <w:sz w:val="28"/>
          <w:szCs w:val="28"/>
        </w:rPr>
        <w:t xml:space="preserve"> </w:t>
      </w:r>
      <w:r w:rsidRPr="004334EF">
        <w:rPr>
          <w:color w:val="000000"/>
          <w:sz w:val="28"/>
          <w:szCs w:val="28"/>
        </w:rPr>
        <w:t xml:space="preserve">и никаких других жиров. Но слово </w:t>
      </w:r>
      <w:r w:rsidR="004334EF">
        <w:rPr>
          <w:color w:val="000000"/>
          <w:sz w:val="28"/>
          <w:szCs w:val="28"/>
        </w:rPr>
        <w:t>«</w:t>
      </w:r>
      <w:r w:rsidR="004334EF" w:rsidRPr="004334EF">
        <w:rPr>
          <w:color w:val="000000"/>
          <w:sz w:val="28"/>
          <w:szCs w:val="28"/>
        </w:rPr>
        <w:t>м</w:t>
      </w:r>
      <w:r w:rsidRPr="004334EF">
        <w:rPr>
          <w:color w:val="000000"/>
          <w:sz w:val="28"/>
          <w:szCs w:val="28"/>
        </w:rPr>
        <w:t>асло</w:t>
      </w:r>
      <w:r w:rsidR="004334EF">
        <w:rPr>
          <w:color w:val="000000"/>
          <w:sz w:val="28"/>
          <w:szCs w:val="28"/>
        </w:rPr>
        <w:t>»</w:t>
      </w:r>
      <w:r w:rsidR="004334EF" w:rsidRPr="004334EF">
        <w:rPr>
          <w:color w:val="000000"/>
          <w:sz w:val="28"/>
          <w:szCs w:val="28"/>
        </w:rPr>
        <w:t xml:space="preserve"> </w:t>
      </w:r>
      <w:r w:rsidRPr="004334EF">
        <w:rPr>
          <w:color w:val="000000"/>
          <w:sz w:val="28"/>
          <w:szCs w:val="28"/>
        </w:rPr>
        <w:t>продолжают употреблять, да еще нередко изображают на упаковках корову.</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По разным оценкам, 60</w:t>
      </w:r>
      <w:r w:rsidR="004334EF">
        <w:rPr>
          <w:color w:val="000000"/>
          <w:sz w:val="28"/>
          <w:szCs w:val="28"/>
        </w:rPr>
        <w:t>–</w:t>
      </w:r>
      <w:r w:rsidRPr="004334EF">
        <w:rPr>
          <w:color w:val="000000"/>
          <w:sz w:val="28"/>
          <w:szCs w:val="28"/>
        </w:rPr>
        <w:t>8</w:t>
      </w:r>
      <w:r w:rsidR="004334EF" w:rsidRPr="004334EF">
        <w:rPr>
          <w:color w:val="000000"/>
          <w:sz w:val="28"/>
          <w:szCs w:val="28"/>
        </w:rPr>
        <w:t>0</w:t>
      </w:r>
      <w:r w:rsidR="004334EF">
        <w:rPr>
          <w:color w:val="000000"/>
          <w:sz w:val="28"/>
          <w:szCs w:val="28"/>
        </w:rPr>
        <w:t>%</w:t>
      </w:r>
      <w:r w:rsidRPr="004334EF">
        <w:rPr>
          <w:color w:val="000000"/>
          <w:sz w:val="28"/>
          <w:szCs w:val="28"/>
        </w:rPr>
        <w:t xml:space="preserve"> продукции, продающейся под видом масла, на самом деле представляют собой жировые смеси. Такой продукт появился у нас вначале в импортном исполнении, но теперь и российские производители освоили его производство.</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В свое время Европа и США столкнулись с подобной проблемой, но там сразу же ввели четкую классификацию этой группы товаров. Поэтому комбинированные жиры не называются словом </w:t>
      </w:r>
      <w:r w:rsidR="004334EF">
        <w:rPr>
          <w:color w:val="000000"/>
          <w:sz w:val="28"/>
          <w:szCs w:val="28"/>
        </w:rPr>
        <w:t>«</w:t>
      </w:r>
      <w:r w:rsidR="004334EF" w:rsidRPr="004334EF">
        <w:rPr>
          <w:color w:val="000000"/>
          <w:sz w:val="28"/>
          <w:szCs w:val="28"/>
        </w:rPr>
        <w:t>b</w:t>
      </w:r>
      <w:r w:rsidRPr="004334EF">
        <w:rPr>
          <w:color w:val="000000"/>
          <w:sz w:val="28"/>
          <w:szCs w:val="28"/>
        </w:rPr>
        <w:t>utter</w:t>
      </w:r>
      <w:r w:rsidR="004334EF">
        <w:rPr>
          <w:color w:val="000000"/>
          <w:sz w:val="28"/>
          <w:szCs w:val="28"/>
        </w:rPr>
        <w:t>»</w:t>
      </w:r>
      <w:r w:rsidR="004334EF" w:rsidRPr="004334EF">
        <w:rPr>
          <w:color w:val="000000"/>
          <w:sz w:val="28"/>
          <w:szCs w:val="28"/>
        </w:rPr>
        <w:t xml:space="preserve"> </w:t>
      </w:r>
      <w:r w:rsidRPr="004334EF">
        <w:rPr>
          <w:color w:val="000000"/>
          <w:sz w:val="28"/>
          <w:szCs w:val="28"/>
        </w:rPr>
        <w:t xml:space="preserve">(масло), для них придуманы отдельные слова </w:t>
      </w:r>
      <w:r w:rsidR="004334EF">
        <w:rPr>
          <w:color w:val="000000"/>
          <w:sz w:val="28"/>
          <w:szCs w:val="28"/>
        </w:rPr>
        <w:t>–</w:t>
      </w:r>
      <w:r w:rsidR="004334EF" w:rsidRPr="004334EF">
        <w:rPr>
          <w:color w:val="000000"/>
          <w:sz w:val="28"/>
          <w:szCs w:val="28"/>
        </w:rPr>
        <w:t xml:space="preserve"> </w:t>
      </w:r>
      <w:r w:rsidR="004334EF">
        <w:rPr>
          <w:color w:val="000000"/>
          <w:sz w:val="28"/>
          <w:szCs w:val="28"/>
        </w:rPr>
        <w:t>«</w:t>
      </w:r>
      <w:r w:rsidR="004334EF" w:rsidRPr="004334EF">
        <w:rPr>
          <w:color w:val="000000"/>
          <w:sz w:val="28"/>
          <w:szCs w:val="28"/>
        </w:rPr>
        <w:t>m</w:t>
      </w:r>
      <w:r w:rsidRPr="004334EF">
        <w:rPr>
          <w:color w:val="000000"/>
          <w:sz w:val="28"/>
          <w:szCs w:val="28"/>
        </w:rPr>
        <w:t>ix</w:t>
      </w:r>
      <w:r w:rsidR="004334EF">
        <w:rPr>
          <w:color w:val="000000"/>
          <w:sz w:val="28"/>
          <w:szCs w:val="28"/>
        </w:rPr>
        <w:t>»</w:t>
      </w:r>
      <w:r w:rsidR="004334EF" w:rsidRPr="004334EF">
        <w:rPr>
          <w:color w:val="000000"/>
          <w:sz w:val="28"/>
          <w:szCs w:val="28"/>
        </w:rPr>
        <w:t xml:space="preserve"> (</w:t>
      </w:r>
      <w:r w:rsidR="004334EF">
        <w:rPr>
          <w:color w:val="000000"/>
          <w:sz w:val="28"/>
          <w:szCs w:val="28"/>
        </w:rPr>
        <w:t>«</w:t>
      </w:r>
      <w:r w:rsidR="004334EF" w:rsidRPr="004334EF">
        <w:rPr>
          <w:color w:val="000000"/>
          <w:sz w:val="28"/>
          <w:szCs w:val="28"/>
        </w:rPr>
        <w:t>смесь</w:t>
      </w:r>
      <w:r w:rsidR="004334EF">
        <w:rPr>
          <w:color w:val="000000"/>
          <w:sz w:val="28"/>
          <w:szCs w:val="28"/>
        </w:rPr>
        <w:t>»</w:t>
      </w:r>
      <w:r w:rsidR="004334EF" w:rsidRPr="004334EF">
        <w:rPr>
          <w:color w:val="000000"/>
          <w:sz w:val="28"/>
          <w:szCs w:val="28"/>
        </w:rPr>
        <w:t>)</w:t>
      </w:r>
      <w:r w:rsidRPr="004334EF">
        <w:rPr>
          <w:color w:val="000000"/>
          <w:sz w:val="28"/>
          <w:szCs w:val="28"/>
        </w:rPr>
        <w:t xml:space="preserve">, </w:t>
      </w:r>
      <w:r w:rsidR="004334EF">
        <w:rPr>
          <w:color w:val="000000"/>
          <w:sz w:val="28"/>
          <w:szCs w:val="28"/>
        </w:rPr>
        <w:t>«</w:t>
      </w:r>
      <w:r w:rsidR="004334EF" w:rsidRPr="004334EF">
        <w:rPr>
          <w:color w:val="000000"/>
          <w:sz w:val="28"/>
          <w:szCs w:val="28"/>
        </w:rPr>
        <w:t>s</w:t>
      </w:r>
      <w:r w:rsidRPr="004334EF">
        <w:rPr>
          <w:color w:val="000000"/>
          <w:sz w:val="28"/>
          <w:szCs w:val="28"/>
        </w:rPr>
        <w:t>pread</w:t>
      </w:r>
      <w:r w:rsidR="004334EF">
        <w:rPr>
          <w:color w:val="000000"/>
          <w:sz w:val="28"/>
          <w:szCs w:val="28"/>
        </w:rPr>
        <w:t>»</w:t>
      </w:r>
      <w:r w:rsidR="004334EF" w:rsidRPr="004334EF">
        <w:rPr>
          <w:color w:val="000000"/>
          <w:sz w:val="28"/>
          <w:szCs w:val="28"/>
        </w:rPr>
        <w:t xml:space="preserve"> (</w:t>
      </w:r>
      <w:r w:rsidR="004334EF">
        <w:rPr>
          <w:color w:val="000000"/>
          <w:sz w:val="28"/>
          <w:szCs w:val="28"/>
        </w:rPr>
        <w:t>«</w:t>
      </w:r>
      <w:r w:rsidR="004334EF" w:rsidRPr="004334EF">
        <w:rPr>
          <w:color w:val="000000"/>
          <w:sz w:val="28"/>
          <w:szCs w:val="28"/>
        </w:rPr>
        <w:t>намазка</w:t>
      </w:r>
      <w:r w:rsidR="004334EF">
        <w:rPr>
          <w:color w:val="000000"/>
          <w:sz w:val="28"/>
          <w:szCs w:val="28"/>
        </w:rPr>
        <w:t>»</w:t>
      </w:r>
      <w:r w:rsidR="004334EF" w:rsidRPr="004334EF">
        <w:rPr>
          <w:color w:val="000000"/>
          <w:sz w:val="28"/>
          <w:szCs w:val="28"/>
        </w:rPr>
        <w:t>)</w:t>
      </w:r>
      <w:r w:rsidRPr="004334EF">
        <w:rPr>
          <w:color w:val="000000"/>
          <w:sz w:val="28"/>
          <w:szCs w:val="28"/>
        </w:rPr>
        <w:t xml:space="preserve">, </w:t>
      </w:r>
      <w:r w:rsidR="004334EF">
        <w:rPr>
          <w:color w:val="000000"/>
          <w:sz w:val="28"/>
          <w:szCs w:val="28"/>
        </w:rPr>
        <w:t>т.е.</w:t>
      </w:r>
      <w:r w:rsidRPr="004334EF">
        <w:rPr>
          <w:color w:val="000000"/>
          <w:sz w:val="28"/>
          <w:szCs w:val="28"/>
        </w:rPr>
        <w:t xml:space="preserve"> продуктам присвоены собственные имена, и потребитель по названию сразу видит, что покупает.</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В то же время лабораторные исследования, проведенные в нашей стране, показали, что в составе так называемых легких и сверхлегких масел типа </w:t>
      </w:r>
      <w:r w:rsidR="004334EF">
        <w:rPr>
          <w:color w:val="000000"/>
          <w:sz w:val="28"/>
          <w:szCs w:val="28"/>
        </w:rPr>
        <w:t>«</w:t>
      </w:r>
      <w:r w:rsidR="004334EF" w:rsidRPr="004334EF">
        <w:rPr>
          <w:color w:val="000000"/>
          <w:sz w:val="28"/>
          <w:szCs w:val="28"/>
        </w:rPr>
        <w:t>Д</w:t>
      </w:r>
      <w:r w:rsidRPr="004334EF">
        <w:rPr>
          <w:color w:val="000000"/>
          <w:sz w:val="28"/>
          <w:szCs w:val="28"/>
        </w:rPr>
        <w:t>олины Сканди</w:t>
      </w:r>
      <w:r w:rsidR="004334EF">
        <w:rPr>
          <w:color w:val="000000"/>
          <w:sz w:val="28"/>
          <w:szCs w:val="28"/>
        </w:rPr>
        <w:t>»</w:t>
      </w:r>
      <w:r w:rsidR="004334EF" w:rsidRPr="004334EF">
        <w:rPr>
          <w:color w:val="000000"/>
          <w:sz w:val="28"/>
          <w:szCs w:val="28"/>
        </w:rPr>
        <w:t xml:space="preserve"> </w:t>
      </w:r>
      <w:r w:rsidRPr="004334EF">
        <w:rPr>
          <w:color w:val="000000"/>
          <w:sz w:val="28"/>
          <w:szCs w:val="28"/>
        </w:rPr>
        <w:t>отсутствуют вещества, которые делают масло коровье маслом. В продажу поступает просто-напросто смесь жиров растительного и животного происхождения. Еще более острожным, как говорят эксперты, надо быть при покупке импортного топленого сливочного масла. В частности, суррогатами из смеси жира морских животных и рыб, ароматизаторов и красителей оказалась продукция, поступающая из Норвегии и Австрии.</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Только в России в настоящее время производится ежегодно 100</w:t>
      </w:r>
      <w:r w:rsidR="004334EF">
        <w:rPr>
          <w:color w:val="000000"/>
          <w:sz w:val="28"/>
          <w:szCs w:val="28"/>
        </w:rPr>
        <w:t>–</w:t>
      </w:r>
      <w:r w:rsidRPr="004334EF">
        <w:rPr>
          <w:color w:val="000000"/>
          <w:sz w:val="28"/>
          <w:szCs w:val="28"/>
        </w:rPr>
        <w:t>150 тыс. тонн гидрированных жиров, да столько же приходит из-за рубежа. И все это вводится, прежде всего, в коровье масло. При этом фальсификации могут быть самыми разнообразными, и все это покупается потребителем.</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Дело в том, что на Западе давно практикуется простой способ избавляться от просроченных запасов продовольствия: отправлять их в качестве гуманитарной помощи развивающимся странам. Предприимчивые коммерсанты увидели здесь новую нишу с немереными доходами и начали закупать эти бросовые продукты по бросовым це</w:t>
      </w:r>
      <w:r w:rsidR="004334EF">
        <w:rPr>
          <w:color w:val="000000"/>
          <w:sz w:val="28"/>
          <w:szCs w:val="28"/>
        </w:rPr>
        <w:t>н</w:t>
      </w:r>
      <w:r w:rsidRPr="004334EF">
        <w:rPr>
          <w:color w:val="000000"/>
          <w:sz w:val="28"/>
          <w:szCs w:val="28"/>
        </w:rPr>
        <w:t>ам. Это, в основном, переработанные жиры морских млекопитающих, а также растительные масла (пальмовое, соевое, рапсовое). Весь этот товар вновь перерабатывается, омолаживается (в основном в Европе) и поступает в Россию, а у нас используется в составных продуктах. Ясное дело, что если эта информация будет указываться на товарных этикетках, такие продукты никто не будет покупать, а если будут, то совсем по другой цене. Ясно и другoe: если Российское государство будет жестко нормировать и жестко контролировать состав комбинированных продуктов, то кто-то останется без сверхприбыли.</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Кстати, Министерство обороны РФ сегодня не на шутку обеспокоено тем, что есть угроза попадания продуктов из списанного натовцами сырья в наши армейские запасы и в наш госрезерв. Вероятно, военные по своим каналам найдут способ защититься от такого </w:t>
      </w:r>
      <w:r w:rsidR="004334EF">
        <w:rPr>
          <w:color w:val="000000"/>
          <w:sz w:val="28"/>
          <w:szCs w:val="28"/>
        </w:rPr>
        <w:t>«</w:t>
      </w:r>
      <w:r w:rsidR="004334EF" w:rsidRPr="004334EF">
        <w:rPr>
          <w:color w:val="000000"/>
          <w:sz w:val="28"/>
          <w:szCs w:val="28"/>
        </w:rPr>
        <w:t>д</w:t>
      </w:r>
      <w:r w:rsidRPr="004334EF">
        <w:rPr>
          <w:color w:val="000000"/>
          <w:sz w:val="28"/>
          <w:szCs w:val="28"/>
        </w:rPr>
        <w:t>обра</w:t>
      </w:r>
      <w:r w:rsidR="004334EF">
        <w:rPr>
          <w:color w:val="000000"/>
          <w:sz w:val="28"/>
          <w:szCs w:val="28"/>
        </w:rPr>
        <w:t>»</w:t>
      </w:r>
      <w:r w:rsidR="004334EF" w:rsidRPr="004334EF">
        <w:rPr>
          <w:color w:val="000000"/>
          <w:sz w:val="28"/>
          <w:szCs w:val="28"/>
        </w:rPr>
        <w:t>.</w:t>
      </w:r>
      <w:r w:rsidRPr="004334EF">
        <w:rPr>
          <w:color w:val="000000"/>
          <w:sz w:val="28"/>
          <w:szCs w:val="28"/>
        </w:rPr>
        <w:t xml:space="preserve"> А что делать нам, гражданским потребителям? Кто защитит нас? Очевидно, что проконтролировать реальное положение вещей при существующей системе стандартизации, маркировки и кодирования продовольствия невозможно.</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Сам автор решил купить нормальное нефальсифицированное масло в сентябре этого года. Обошел несколько мелкооптовых рынков, магазинов </w:t>
      </w:r>
      <w:r w:rsidR="004334EF">
        <w:rPr>
          <w:color w:val="000000"/>
          <w:sz w:val="28"/>
          <w:szCs w:val="28"/>
        </w:rPr>
        <w:t>–</w:t>
      </w:r>
      <w:r w:rsidR="004334EF" w:rsidRPr="004334EF">
        <w:rPr>
          <w:color w:val="000000"/>
          <w:sz w:val="28"/>
          <w:szCs w:val="28"/>
        </w:rPr>
        <w:t xml:space="preserve"> </w:t>
      </w:r>
      <w:r w:rsidRPr="004334EF">
        <w:rPr>
          <w:color w:val="000000"/>
          <w:sz w:val="28"/>
          <w:szCs w:val="28"/>
        </w:rPr>
        <w:t>везде продавался маргарин под видом сливочного масла. Установить это было очень просто. В сентябре на юге коровы, естественно, еще питаются зеленой пищей, поэтому масло должно быть интенсивно желтого цвета (за счет каротина, который содержится в растениях, поедаемых коровой), но все предлагаемые мне, якобы, масла были белого или слегка желтого цвета.</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Гормолзавод предлагает масло Крестьянское с пониженным содержанием холестерина. Для специалиста ясно, что отделить холестерин от животного масла можно толь</w:t>
      </w:r>
      <w:r w:rsidR="004334EF" w:rsidRPr="004334EF">
        <w:rPr>
          <w:color w:val="000000"/>
          <w:sz w:val="28"/>
          <w:szCs w:val="28"/>
        </w:rPr>
        <w:t>ко</w:t>
      </w:r>
      <w:r w:rsidRPr="004334EF">
        <w:rPr>
          <w:color w:val="000000"/>
          <w:sz w:val="28"/>
          <w:szCs w:val="28"/>
        </w:rPr>
        <w:t xml:space="preserve"> специальными химическими реакциями, что запрещено в пищевом производстве.</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Тогда сразу же возникает вопрос: </w:t>
      </w:r>
      <w:r w:rsidR="004334EF">
        <w:rPr>
          <w:color w:val="000000"/>
          <w:sz w:val="28"/>
          <w:szCs w:val="28"/>
        </w:rPr>
        <w:t>«</w:t>
      </w:r>
      <w:r w:rsidR="004334EF" w:rsidRPr="004334EF">
        <w:rPr>
          <w:color w:val="000000"/>
          <w:sz w:val="28"/>
          <w:szCs w:val="28"/>
        </w:rPr>
        <w:t>З</w:t>
      </w:r>
      <w:r w:rsidRPr="004334EF">
        <w:rPr>
          <w:color w:val="000000"/>
          <w:sz w:val="28"/>
          <w:szCs w:val="28"/>
        </w:rPr>
        <w:t>ачем дурить народ такой фальшивкой?</w:t>
      </w:r>
      <w:r w:rsidR="004334EF">
        <w:rPr>
          <w:color w:val="000000"/>
          <w:sz w:val="28"/>
          <w:szCs w:val="28"/>
        </w:rPr>
        <w:t>»</w:t>
      </w:r>
      <w:r w:rsidR="004334EF" w:rsidRPr="004334EF">
        <w:rPr>
          <w:color w:val="000000"/>
          <w:sz w:val="28"/>
          <w:szCs w:val="28"/>
        </w:rPr>
        <w:t>.</w:t>
      </w:r>
      <w:r w:rsidRPr="004334EF">
        <w:rPr>
          <w:color w:val="000000"/>
          <w:sz w:val="28"/>
          <w:szCs w:val="28"/>
        </w:rPr>
        <w:t xml:space="preserve"> И можно с уверенностью сказать, кому все это выгодно. Именно за счет большой выгоды и рекламируют с экранов телевизора все эти фальшивки, потому что честный производитель не будет рекламировать свою продукцию, так как она стоит больших денег, а их у него нет. А чтобы иметь большие доходы от реализации, нужно фальсифицировать ту или иную продукцию, а часть этих доходов можно использовать на рекламу.</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Сколько раз мы с вами покупались на лукавые названия рекламируемых фальсифицированных продуктов, например, типа </w:t>
      </w:r>
      <w:r w:rsidR="004334EF">
        <w:rPr>
          <w:color w:val="000000"/>
          <w:sz w:val="28"/>
          <w:szCs w:val="28"/>
        </w:rPr>
        <w:t>«</w:t>
      </w:r>
      <w:r w:rsidR="004334EF" w:rsidRPr="004334EF">
        <w:rPr>
          <w:color w:val="000000"/>
          <w:sz w:val="28"/>
          <w:szCs w:val="28"/>
        </w:rPr>
        <w:t>М</w:t>
      </w:r>
      <w:r w:rsidRPr="004334EF">
        <w:rPr>
          <w:color w:val="000000"/>
          <w:sz w:val="28"/>
          <w:szCs w:val="28"/>
        </w:rPr>
        <w:t>асло деревенское</w:t>
      </w:r>
      <w:r w:rsidR="004334EF">
        <w:rPr>
          <w:color w:val="000000"/>
          <w:sz w:val="28"/>
          <w:szCs w:val="28"/>
        </w:rPr>
        <w:t>»</w:t>
      </w:r>
      <w:r w:rsidR="004334EF" w:rsidRPr="004334EF">
        <w:rPr>
          <w:color w:val="000000"/>
          <w:sz w:val="28"/>
          <w:szCs w:val="28"/>
        </w:rPr>
        <w:t>.</w:t>
      </w:r>
      <w:r w:rsidRPr="004334EF">
        <w:rPr>
          <w:color w:val="000000"/>
          <w:sz w:val="28"/>
          <w:szCs w:val="28"/>
        </w:rPr>
        <w:t xml:space="preserve"> Куда лучше? Наверняка настоящее. А попробуешь </w:t>
      </w:r>
      <w:r w:rsidR="004334EF">
        <w:rPr>
          <w:color w:val="000000"/>
          <w:sz w:val="28"/>
          <w:szCs w:val="28"/>
        </w:rPr>
        <w:t>–</w:t>
      </w:r>
      <w:r w:rsidR="004334EF" w:rsidRPr="004334EF">
        <w:rPr>
          <w:color w:val="000000"/>
          <w:sz w:val="28"/>
          <w:szCs w:val="28"/>
        </w:rPr>
        <w:t xml:space="preserve"> </w:t>
      </w:r>
      <w:r w:rsidRPr="004334EF">
        <w:rPr>
          <w:color w:val="000000"/>
          <w:sz w:val="28"/>
          <w:szCs w:val="28"/>
        </w:rPr>
        <w:t>с маслом и рядом не лежало, тем более с деревенским, поскольку выработано оно в городской подворотне.</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Почему многие наши производители занялись комбинированием, понятно. Одни ссылаются, якобы, на недостатки молока и уверенно заявляют, что летом они не балуются фальсификацией, а вот в конце зимы, когда коровы перестают доиться (бедным буренкам надо же когда-то устроить для себя отдых), вот тогда только они и занимаются фальсификацией. Ведь заводу или предприятию нужно работать круглогодично, поэтому в этот период в ход идет все, что в принципе съедобно: растительные и животные компоненты, всевозможные заменители, наполнители, ароматизаторы, которые создают иллюзию молочного продукта. Особенно популярными в последние два</w:t>
      </w:r>
      <w:r w:rsidR="004334EF">
        <w:rPr>
          <w:color w:val="000000"/>
          <w:sz w:val="28"/>
          <w:szCs w:val="28"/>
        </w:rPr>
        <w:t>–</w:t>
      </w:r>
      <w:r w:rsidRPr="004334EF">
        <w:rPr>
          <w:color w:val="000000"/>
          <w:sz w:val="28"/>
          <w:szCs w:val="28"/>
        </w:rPr>
        <w:t>три года стали жиры морских млекопитающих и рыб.</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Нет, мы, конечно, не против остановки отечественных предприятий, и чем шире ассортимент, тем лучше. Но потребитель должен точно знать, из какого сырья изготовлен тот или иной продукт, что в него добавили, а не скрывать это от него. Скажем, детские молочно-растительные продукты, выработанные из натурального сырья </w:t>
      </w:r>
      <w:r w:rsidR="004334EF">
        <w:rPr>
          <w:color w:val="000000"/>
          <w:sz w:val="28"/>
          <w:szCs w:val="28"/>
        </w:rPr>
        <w:t>–</w:t>
      </w:r>
      <w:r w:rsidR="004334EF" w:rsidRPr="004334EF">
        <w:rPr>
          <w:color w:val="000000"/>
          <w:sz w:val="28"/>
          <w:szCs w:val="28"/>
        </w:rPr>
        <w:t xml:space="preserve"> </w:t>
      </w:r>
      <w:r w:rsidRPr="004334EF">
        <w:rPr>
          <w:color w:val="000000"/>
          <w:sz w:val="28"/>
          <w:szCs w:val="28"/>
        </w:rPr>
        <w:t>это очень полезная, здоровая пища. А молочные продукты с жирами животного происхождения могут быть опасны для людей, страдающих диабетом, нарушениями холестеринового обмена, сердечнососудистыми заболеваниями.</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В мире действует международный свод законов, который называется Codex Alimentarius. Он диктует: для продуктов со сложным составом в названии рядом со словом, например, </w:t>
      </w:r>
      <w:r w:rsidR="004334EF">
        <w:rPr>
          <w:color w:val="000000"/>
          <w:sz w:val="28"/>
          <w:szCs w:val="28"/>
        </w:rPr>
        <w:t>«</w:t>
      </w:r>
      <w:r w:rsidR="004334EF" w:rsidRPr="004334EF">
        <w:rPr>
          <w:color w:val="000000"/>
          <w:sz w:val="28"/>
          <w:szCs w:val="28"/>
        </w:rPr>
        <w:t>м</w:t>
      </w:r>
      <w:r w:rsidRPr="004334EF">
        <w:rPr>
          <w:color w:val="000000"/>
          <w:sz w:val="28"/>
          <w:szCs w:val="28"/>
        </w:rPr>
        <w:t>олоко</w:t>
      </w:r>
      <w:r w:rsidR="004334EF">
        <w:rPr>
          <w:color w:val="000000"/>
          <w:sz w:val="28"/>
          <w:szCs w:val="28"/>
        </w:rPr>
        <w:t>»</w:t>
      </w:r>
      <w:r w:rsidR="004334EF" w:rsidRPr="004334EF">
        <w:rPr>
          <w:color w:val="000000"/>
          <w:sz w:val="28"/>
          <w:szCs w:val="28"/>
        </w:rPr>
        <w:t xml:space="preserve"> </w:t>
      </w:r>
      <w:r w:rsidRPr="004334EF">
        <w:rPr>
          <w:color w:val="000000"/>
          <w:sz w:val="28"/>
          <w:szCs w:val="28"/>
        </w:rPr>
        <w:t>должно обязательно присутствовать и название немолочного компонента. Если молока в сложном продукте более 5</w:t>
      </w:r>
      <w:r w:rsidR="004334EF" w:rsidRPr="004334EF">
        <w:rPr>
          <w:color w:val="000000"/>
          <w:sz w:val="28"/>
          <w:szCs w:val="28"/>
        </w:rPr>
        <w:t>0</w:t>
      </w:r>
      <w:r w:rsidR="004334EF">
        <w:rPr>
          <w:color w:val="000000"/>
          <w:sz w:val="28"/>
          <w:szCs w:val="28"/>
        </w:rPr>
        <w:t>%</w:t>
      </w:r>
      <w:r w:rsidRPr="004334EF">
        <w:rPr>
          <w:color w:val="000000"/>
          <w:sz w:val="28"/>
          <w:szCs w:val="28"/>
        </w:rPr>
        <w:t xml:space="preserve">, </w:t>
      </w:r>
      <w:r w:rsidR="004334EF">
        <w:rPr>
          <w:color w:val="000000"/>
          <w:sz w:val="28"/>
          <w:szCs w:val="28"/>
        </w:rPr>
        <w:t>–</w:t>
      </w:r>
      <w:r w:rsidR="004334EF" w:rsidRPr="004334EF">
        <w:rPr>
          <w:color w:val="000000"/>
          <w:sz w:val="28"/>
          <w:szCs w:val="28"/>
        </w:rPr>
        <w:t xml:space="preserve"> </w:t>
      </w:r>
      <w:r w:rsidRPr="004334EF">
        <w:rPr>
          <w:color w:val="000000"/>
          <w:sz w:val="28"/>
          <w:szCs w:val="28"/>
        </w:rPr>
        <w:t xml:space="preserve">то это молочно-растительный продукт; если больше половины растительного компонента, </w:t>
      </w:r>
      <w:r w:rsidR="004334EF">
        <w:rPr>
          <w:color w:val="000000"/>
          <w:sz w:val="28"/>
          <w:szCs w:val="28"/>
        </w:rPr>
        <w:t>–</w:t>
      </w:r>
      <w:r w:rsidR="004334EF" w:rsidRPr="004334EF">
        <w:rPr>
          <w:color w:val="000000"/>
          <w:sz w:val="28"/>
          <w:szCs w:val="28"/>
        </w:rPr>
        <w:t xml:space="preserve"> </w:t>
      </w:r>
      <w:r w:rsidRPr="004334EF">
        <w:rPr>
          <w:color w:val="000000"/>
          <w:sz w:val="28"/>
          <w:szCs w:val="28"/>
        </w:rPr>
        <w:t xml:space="preserve">значит, он должен называться растительно-молочным, </w:t>
      </w:r>
      <w:r w:rsidR="004334EF">
        <w:rPr>
          <w:color w:val="000000"/>
          <w:sz w:val="28"/>
          <w:szCs w:val="28"/>
        </w:rPr>
        <w:t>т.е.</w:t>
      </w:r>
      <w:r w:rsidRPr="004334EF">
        <w:rPr>
          <w:color w:val="000000"/>
          <w:sz w:val="28"/>
          <w:szCs w:val="28"/>
        </w:rPr>
        <w:t xml:space="preserve"> какого компонента больше, тот и ставится в наименовании продукта на первое место. Причем кодекс жестко требует, чтобы ни на этикетке, ни в торговых документах, ни в рекламе не было слов, рисунков и прочих обозначений, которые могут ввести покупателя в заблуждение. А у нас на каждой второй упаковке с растительным маргарином </w:t>
      </w:r>
      <w:r w:rsidR="004334EF">
        <w:rPr>
          <w:color w:val="000000"/>
          <w:sz w:val="28"/>
          <w:szCs w:val="28"/>
        </w:rPr>
        <w:t>–</w:t>
      </w:r>
      <w:r w:rsidR="004334EF" w:rsidRPr="004334EF">
        <w:rPr>
          <w:color w:val="000000"/>
          <w:sz w:val="28"/>
          <w:szCs w:val="28"/>
        </w:rPr>
        <w:t xml:space="preserve"> </w:t>
      </w:r>
      <w:r w:rsidRPr="004334EF">
        <w:rPr>
          <w:color w:val="000000"/>
          <w:sz w:val="28"/>
          <w:szCs w:val="28"/>
        </w:rPr>
        <w:t>милая буренка.</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Это в первую очередь, даст возможность потребителям правильно ориентироваться в выборе товара. Во-вторых, упорядочить налоговую и таможенную политику. Ведь одно дело </w:t>
      </w:r>
      <w:r w:rsidR="004334EF">
        <w:rPr>
          <w:color w:val="000000"/>
          <w:sz w:val="28"/>
          <w:szCs w:val="28"/>
        </w:rPr>
        <w:t>–</w:t>
      </w:r>
      <w:r w:rsidR="004334EF" w:rsidRPr="004334EF">
        <w:rPr>
          <w:color w:val="000000"/>
          <w:sz w:val="28"/>
          <w:szCs w:val="28"/>
        </w:rPr>
        <w:t xml:space="preserve"> </w:t>
      </w:r>
      <w:r w:rsidRPr="004334EF">
        <w:rPr>
          <w:color w:val="000000"/>
          <w:sz w:val="28"/>
          <w:szCs w:val="28"/>
        </w:rPr>
        <w:t xml:space="preserve">брать налог с молочной продукции, где огромные затраты и минимальная прибыль, другое дело </w:t>
      </w:r>
      <w:r w:rsidR="004334EF">
        <w:rPr>
          <w:color w:val="000000"/>
          <w:sz w:val="28"/>
          <w:szCs w:val="28"/>
        </w:rPr>
        <w:t>–</w:t>
      </w:r>
      <w:r w:rsidR="004334EF" w:rsidRPr="004334EF">
        <w:rPr>
          <w:color w:val="000000"/>
          <w:sz w:val="28"/>
          <w:szCs w:val="28"/>
        </w:rPr>
        <w:t xml:space="preserve"> </w:t>
      </w:r>
      <w:r w:rsidRPr="004334EF">
        <w:rPr>
          <w:color w:val="000000"/>
          <w:sz w:val="28"/>
          <w:szCs w:val="28"/>
        </w:rPr>
        <w:t>с: молочно-растительной, где рентабельность уже на 10</w:t>
      </w:r>
      <w:r w:rsidR="004334EF">
        <w:rPr>
          <w:color w:val="000000"/>
          <w:sz w:val="28"/>
          <w:szCs w:val="28"/>
        </w:rPr>
        <w:t>–</w:t>
      </w:r>
      <w:r w:rsidRPr="004334EF">
        <w:rPr>
          <w:color w:val="000000"/>
          <w:sz w:val="28"/>
          <w:szCs w:val="28"/>
        </w:rPr>
        <w:t>1</w:t>
      </w:r>
      <w:r w:rsidR="004334EF" w:rsidRPr="004334EF">
        <w:rPr>
          <w:color w:val="000000"/>
          <w:sz w:val="28"/>
          <w:szCs w:val="28"/>
        </w:rPr>
        <w:t>5</w:t>
      </w:r>
      <w:r w:rsidR="004334EF">
        <w:rPr>
          <w:color w:val="000000"/>
          <w:sz w:val="28"/>
          <w:szCs w:val="28"/>
        </w:rPr>
        <w:t>%</w:t>
      </w:r>
      <w:r w:rsidRPr="004334EF">
        <w:rPr>
          <w:color w:val="000000"/>
          <w:sz w:val="28"/>
          <w:szCs w:val="28"/>
        </w:rPr>
        <w:t xml:space="preserve"> выше, и с растительно-молочной, где самая высокая рентабельность. Но благодаря существующей сегодня терминологии и кодированию производители и поставщики ловко маскируют свою продукцию под традиционную, обманывая не только потребителя, но и успешно скрывая свои реальные доходы и полученную сверхприбыль.</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Производителям, например, которые стремятся к наивысшей рентабельности, существующая система очень выгодна. Импортерам тоже. Но совсем невыгодна потребителям, которым все меньше перепадает традиционных, привычных, качественных продуктов, выработанных по старым стандартам, а не по новым ТУ. Невыгодна и государству, поскольку скрывается налогооблагаемая база. Более того, сегодня появилась реальная угроза продовольственной безопасности страны и жизни россиян.</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Однако имеется жесткое сопротивление со стороны Госстандарта России. Он настаивает на том, чтобы было введено общее понятие </w:t>
      </w:r>
      <w:r w:rsidR="004334EF">
        <w:rPr>
          <w:color w:val="000000"/>
          <w:sz w:val="28"/>
          <w:szCs w:val="28"/>
        </w:rPr>
        <w:t>«</w:t>
      </w:r>
      <w:r w:rsidR="004334EF" w:rsidRPr="004334EF">
        <w:rPr>
          <w:color w:val="000000"/>
          <w:sz w:val="28"/>
          <w:szCs w:val="28"/>
        </w:rPr>
        <w:t>к</w:t>
      </w:r>
      <w:r w:rsidRPr="004334EF">
        <w:rPr>
          <w:color w:val="000000"/>
          <w:sz w:val="28"/>
          <w:szCs w:val="28"/>
        </w:rPr>
        <w:t>омбинированный продукт</w:t>
      </w:r>
      <w:r w:rsidR="004334EF">
        <w:rPr>
          <w:color w:val="000000"/>
          <w:sz w:val="28"/>
          <w:szCs w:val="28"/>
        </w:rPr>
        <w:t>»</w:t>
      </w:r>
      <w:r w:rsidR="004334EF" w:rsidRPr="004334EF">
        <w:rPr>
          <w:color w:val="000000"/>
          <w:sz w:val="28"/>
          <w:szCs w:val="28"/>
        </w:rPr>
        <w:t>,</w:t>
      </w:r>
      <w:r w:rsidRPr="004334EF">
        <w:rPr>
          <w:color w:val="000000"/>
          <w:sz w:val="28"/>
          <w:szCs w:val="28"/>
        </w:rPr>
        <w:t xml:space="preserve"> свалив в одну кучу и молочно-растительные и растительно-молочные продукты, а не как по требованиям Codex Alimentarius. </w:t>
      </w:r>
      <w:r w:rsidR="006D0186" w:rsidRPr="004334EF">
        <w:rPr>
          <w:color w:val="000000"/>
          <w:sz w:val="28"/>
          <w:szCs w:val="28"/>
        </w:rPr>
        <w:t>К</w:t>
      </w:r>
      <w:r w:rsidRPr="004334EF">
        <w:rPr>
          <w:color w:val="000000"/>
          <w:sz w:val="28"/>
          <w:szCs w:val="28"/>
        </w:rPr>
        <w:t>огда речь заходит о правильной маркировке молочной продукции для внутреннего потребления населением России, Госстандарт творит, что хочет, вопреки мнению специалистов-экспертов из ВНИМИ.</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Определение фальсификации сливочного масла растительными маслами, сыром или творогом проводят следующим образом. В пробирке или стаканчике смешивают взятые в равных объемах исследуемое масло, насыщенный раствор резорцина в бензоле и крепкую азотную кислоту (плотность 1,38). При наличии в пробе растительных масел появляется фиолетовое окрашивание.</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Добавление маргарина или других гидрированных жиров в сливочном масле определяется по следующим показателям:</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1) наличие антиокислителей </w:t>
      </w:r>
      <w:r w:rsidR="004334EF">
        <w:rPr>
          <w:color w:val="000000"/>
          <w:sz w:val="28"/>
          <w:szCs w:val="28"/>
        </w:rPr>
        <w:t>–</w:t>
      </w:r>
      <w:r w:rsidR="004334EF" w:rsidRPr="004334EF">
        <w:rPr>
          <w:color w:val="000000"/>
          <w:sz w:val="28"/>
          <w:szCs w:val="28"/>
        </w:rPr>
        <w:t xml:space="preserve"> </w:t>
      </w:r>
      <w:r w:rsidRPr="004334EF">
        <w:rPr>
          <w:color w:val="000000"/>
          <w:sz w:val="28"/>
          <w:szCs w:val="28"/>
        </w:rPr>
        <w:t>бутилокситолуола, бутилоксианизола;</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2) пониженное содержание масляной кислоты;</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3) повышенное содержание лауриновой кислоты.</w:t>
      </w:r>
    </w:p>
    <w:p w:rsidR="00971E4D" w:rsidRPr="004334EF" w:rsidRDefault="006D0186"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В до</w:t>
      </w:r>
      <w:r w:rsidR="00971E4D" w:rsidRPr="004334EF">
        <w:rPr>
          <w:color w:val="000000"/>
          <w:sz w:val="28"/>
          <w:szCs w:val="28"/>
        </w:rPr>
        <w:t>машних условиях можно определить фальсифицированное масло несколькими способами:</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1) приготовьте </w:t>
      </w:r>
      <w:r w:rsidR="004334EF">
        <w:rPr>
          <w:color w:val="000000"/>
          <w:sz w:val="28"/>
          <w:szCs w:val="28"/>
        </w:rPr>
        <w:t>«</w:t>
      </w:r>
      <w:r w:rsidR="004334EF" w:rsidRPr="004334EF">
        <w:rPr>
          <w:color w:val="000000"/>
          <w:sz w:val="28"/>
          <w:szCs w:val="28"/>
        </w:rPr>
        <w:t>г</w:t>
      </w:r>
      <w:r w:rsidRPr="004334EF">
        <w:rPr>
          <w:color w:val="000000"/>
          <w:sz w:val="28"/>
          <w:szCs w:val="28"/>
        </w:rPr>
        <w:t>ремучую смесь</w:t>
      </w:r>
      <w:r w:rsidR="004334EF">
        <w:rPr>
          <w:color w:val="000000"/>
          <w:sz w:val="28"/>
          <w:szCs w:val="28"/>
        </w:rPr>
        <w:t>»</w:t>
      </w:r>
      <w:r w:rsidR="004334EF" w:rsidRPr="004334EF">
        <w:rPr>
          <w:color w:val="000000"/>
          <w:sz w:val="28"/>
          <w:szCs w:val="28"/>
        </w:rPr>
        <w:t xml:space="preserve"> </w:t>
      </w:r>
      <w:r w:rsidRPr="004334EF">
        <w:rPr>
          <w:color w:val="000000"/>
          <w:sz w:val="28"/>
          <w:szCs w:val="28"/>
        </w:rPr>
        <w:t>из спирта и концентрированной серной кислоты в соотношении 2:1. Растопленное сливочное масло долейте к этой смеси тоже в соотношении 2:1.</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Смесь нагрейте до кипения и после охлаждения понюхайте. Если остывшая смесь приятно пахнет ананасом, то это </w:t>
      </w:r>
      <w:r w:rsidR="004334EF">
        <w:rPr>
          <w:color w:val="000000"/>
          <w:sz w:val="28"/>
          <w:szCs w:val="28"/>
        </w:rPr>
        <w:t>–</w:t>
      </w:r>
      <w:r w:rsidR="004334EF" w:rsidRPr="004334EF">
        <w:rPr>
          <w:color w:val="000000"/>
          <w:sz w:val="28"/>
          <w:szCs w:val="28"/>
        </w:rPr>
        <w:t xml:space="preserve"> </w:t>
      </w:r>
      <w:r w:rsidRPr="004334EF">
        <w:rPr>
          <w:color w:val="000000"/>
          <w:sz w:val="28"/>
          <w:szCs w:val="28"/>
        </w:rPr>
        <w:t xml:space="preserve">настоящее сливочное масло. А если смесь пахнет крайне неприятно, </w:t>
      </w:r>
      <w:r w:rsidR="004334EF">
        <w:rPr>
          <w:color w:val="000000"/>
          <w:sz w:val="28"/>
          <w:szCs w:val="28"/>
        </w:rPr>
        <w:t>–</w:t>
      </w:r>
      <w:r w:rsidR="004334EF" w:rsidRPr="004334EF">
        <w:rPr>
          <w:color w:val="000000"/>
          <w:sz w:val="28"/>
          <w:szCs w:val="28"/>
        </w:rPr>
        <w:t xml:space="preserve"> </w:t>
      </w:r>
      <w:r w:rsidRPr="004334EF">
        <w:rPr>
          <w:color w:val="000000"/>
          <w:sz w:val="28"/>
          <w:szCs w:val="28"/>
        </w:rPr>
        <w:t>это маргарин;</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2) в сосуд, лучше пробирку, положите немного купленного масла и нагревайте сверху так, чтобы масло опустилось вниз. После этого масло нагревайте до кипения, но уже снизу. Если вы купили чистое масло, то оно почернеет и начнет тихо выделять пузырьки. А если в пробирке маргарин, то он посветлеет и будет кипеть бурно, выплескиваясь наружу.</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Количественная фальсификация коровьего масла (обвес) </w:t>
      </w:r>
      <w:r w:rsidR="004334EF">
        <w:rPr>
          <w:color w:val="000000"/>
          <w:sz w:val="28"/>
          <w:szCs w:val="28"/>
        </w:rPr>
        <w:t>–</w:t>
      </w:r>
      <w:r w:rsidR="004334EF" w:rsidRPr="004334EF">
        <w:rPr>
          <w:color w:val="000000"/>
          <w:sz w:val="28"/>
          <w:szCs w:val="28"/>
        </w:rPr>
        <w:t xml:space="preserve"> </w:t>
      </w:r>
      <w:r w:rsidRPr="004334EF">
        <w:rPr>
          <w:color w:val="000000"/>
          <w:sz w:val="28"/>
          <w:szCs w:val="28"/>
        </w:rPr>
        <w:t>это обман потребителя за счет значительных отклонений параметров товара (массы), превышающих предельно допустимые нормы отклонений. Например, вес упаковки масла коровьего при продаже оказывается меньше, чем написано на упаковке, либо вес взвешенного масла меньше, чем заказал покупатель и в дальнейшем его оплатил. Выявить такую фальсификацию достаточно просто, измерив предварительно массу сливочного масла поверенными измерительными мерами веса.</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Информационная фальсификация коровьего масла </w:t>
      </w:r>
      <w:r w:rsidR="004334EF">
        <w:rPr>
          <w:color w:val="000000"/>
          <w:sz w:val="28"/>
          <w:szCs w:val="28"/>
        </w:rPr>
        <w:t>–</w:t>
      </w:r>
      <w:r w:rsidR="004334EF" w:rsidRPr="004334EF">
        <w:rPr>
          <w:color w:val="000000"/>
          <w:sz w:val="28"/>
          <w:szCs w:val="28"/>
        </w:rPr>
        <w:t xml:space="preserve"> </w:t>
      </w:r>
      <w:r w:rsidRPr="004334EF">
        <w:rPr>
          <w:color w:val="000000"/>
          <w:sz w:val="28"/>
          <w:szCs w:val="28"/>
        </w:rPr>
        <w:t>это обман потребителя с помощью неточной или искаженной информации о товаре.</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 xml:space="preserve">Этот вид фальсификации осуществляется путем искажения информации в товарно-сопроводительных документах, маркировке и рекламе. Например, вот некоторые на звания маргаринов, которые разными путями пытаются выдать за масло коровье. Это </w:t>
      </w:r>
      <w:r w:rsidR="004334EF">
        <w:rPr>
          <w:color w:val="000000"/>
          <w:sz w:val="28"/>
          <w:szCs w:val="28"/>
        </w:rPr>
        <w:t>«</w:t>
      </w:r>
      <w:r w:rsidR="004334EF" w:rsidRPr="004334EF">
        <w:rPr>
          <w:color w:val="000000"/>
          <w:sz w:val="28"/>
          <w:szCs w:val="28"/>
        </w:rPr>
        <w:t>MASLO new onicorn</w:t>
      </w:r>
      <w:r w:rsidR="004334EF">
        <w:rPr>
          <w:color w:val="000000"/>
          <w:sz w:val="28"/>
          <w:szCs w:val="28"/>
        </w:rPr>
        <w:t>»</w:t>
      </w:r>
      <w:r w:rsidR="004334EF" w:rsidRPr="004334EF">
        <w:rPr>
          <w:color w:val="000000"/>
          <w:sz w:val="28"/>
          <w:szCs w:val="28"/>
        </w:rPr>
        <w:t xml:space="preserve"> (Москва-Амстердам), </w:t>
      </w:r>
      <w:r w:rsidR="004334EF">
        <w:rPr>
          <w:color w:val="000000"/>
          <w:sz w:val="28"/>
          <w:szCs w:val="28"/>
        </w:rPr>
        <w:t>«</w:t>
      </w:r>
      <w:r w:rsidR="004334EF" w:rsidRPr="004334EF">
        <w:rPr>
          <w:color w:val="000000"/>
          <w:sz w:val="28"/>
          <w:szCs w:val="28"/>
        </w:rPr>
        <w:t>Gold maslo</w:t>
      </w:r>
      <w:r w:rsidR="004334EF">
        <w:rPr>
          <w:color w:val="000000"/>
          <w:sz w:val="28"/>
          <w:szCs w:val="28"/>
        </w:rPr>
        <w:t>»</w:t>
      </w:r>
      <w:r w:rsidR="004334EF" w:rsidRPr="004334EF">
        <w:rPr>
          <w:color w:val="000000"/>
          <w:sz w:val="28"/>
          <w:szCs w:val="28"/>
        </w:rPr>
        <w:t xml:space="preserve"> (Швеция). По телевизору все время спрашивают: что думают покупательницы о </w:t>
      </w:r>
      <w:r w:rsidR="004334EF">
        <w:rPr>
          <w:color w:val="000000"/>
          <w:sz w:val="28"/>
          <w:szCs w:val="28"/>
        </w:rPr>
        <w:t>«</w:t>
      </w:r>
      <w:r w:rsidR="004334EF" w:rsidRPr="004334EF">
        <w:rPr>
          <w:color w:val="000000"/>
          <w:sz w:val="28"/>
          <w:szCs w:val="28"/>
        </w:rPr>
        <w:t>Раме</w:t>
      </w:r>
      <w:r w:rsidR="004334EF">
        <w:rPr>
          <w:color w:val="000000"/>
          <w:sz w:val="28"/>
          <w:szCs w:val="28"/>
        </w:rPr>
        <w:t>»</w:t>
      </w:r>
      <w:r w:rsidRPr="004334EF">
        <w:rPr>
          <w:color w:val="000000"/>
          <w:sz w:val="28"/>
          <w:szCs w:val="28"/>
        </w:rPr>
        <w:t xml:space="preserve">? Они думают, что это очень вкусное масло, имеющее сливочный вкус, и его можно давать даже детям. Автор, разозлившись, провел опрос своих знакомых. Многие из них также были уверены, что </w:t>
      </w:r>
      <w:r w:rsidR="004334EF">
        <w:rPr>
          <w:color w:val="000000"/>
          <w:sz w:val="28"/>
          <w:szCs w:val="28"/>
        </w:rPr>
        <w:t>«</w:t>
      </w:r>
      <w:r w:rsidR="004334EF" w:rsidRPr="004334EF">
        <w:rPr>
          <w:color w:val="000000"/>
          <w:sz w:val="28"/>
          <w:szCs w:val="28"/>
        </w:rPr>
        <w:t>Р</w:t>
      </w:r>
      <w:r w:rsidRPr="004334EF">
        <w:rPr>
          <w:color w:val="000000"/>
          <w:sz w:val="28"/>
          <w:szCs w:val="28"/>
        </w:rPr>
        <w:t>ама</w:t>
      </w:r>
      <w:r w:rsidR="004334EF">
        <w:rPr>
          <w:color w:val="000000"/>
          <w:sz w:val="28"/>
          <w:szCs w:val="28"/>
        </w:rPr>
        <w:t>»</w:t>
      </w:r>
      <w:r w:rsidR="004334EF" w:rsidRPr="004334EF">
        <w:rPr>
          <w:color w:val="000000"/>
          <w:sz w:val="28"/>
          <w:szCs w:val="28"/>
        </w:rPr>
        <w:t xml:space="preserve"> </w:t>
      </w:r>
      <w:r w:rsidR="004334EF">
        <w:rPr>
          <w:color w:val="000000"/>
          <w:sz w:val="28"/>
          <w:szCs w:val="28"/>
        </w:rPr>
        <w:t>–</w:t>
      </w:r>
      <w:r w:rsidR="004334EF" w:rsidRPr="004334EF">
        <w:rPr>
          <w:color w:val="000000"/>
          <w:sz w:val="28"/>
          <w:szCs w:val="28"/>
        </w:rPr>
        <w:t xml:space="preserve"> </w:t>
      </w:r>
      <w:r w:rsidRPr="004334EF">
        <w:rPr>
          <w:color w:val="000000"/>
          <w:sz w:val="28"/>
          <w:szCs w:val="28"/>
        </w:rPr>
        <w:t xml:space="preserve">это масло коровье. Вот сила информационной фальсификации, распространяемой через телевизионную рекламу. А ведь на упаковке откровенно написано: </w:t>
      </w:r>
      <w:r w:rsidR="004334EF">
        <w:rPr>
          <w:color w:val="000000"/>
          <w:sz w:val="28"/>
          <w:szCs w:val="28"/>
        </w:rPr>
        <w:t>«</w:t>
      </w:r>
      <w:r w:rsidR="004334EF" w:rsidRPr="004334EF">
        <w:rPr>
          <w:color w:val="000000"/>
          <w:sz w:val="28"/>
          <w:szCs w:val="28"/>
        </w:rPr>
        <w:t>М</w:t>
      </w:r>
      <w:r w:rsidRPr="004334EF">
        <w:rPr>
          <w:color w:val="000000"/>
          <w:sz w:val="28"/>
          <w:szCs w:val="28"/>
        </w:rPr>
        <w:t>аргарин деликатесный</w:t>
      </w:r>
      <w:r w:rsidR="004334EF">
        <w:rPr>
          <w:color w:val="000000"/>
          <w:sz w:val="28"/>
          <w:szCs w:val="28"/>
        </w:rPr>
        <w:t>»</w:t>
      </w:r>
      <w:r w:rsidR="004334EF" w:rsidRPr="004334EF">
        <w:rPr>
          <w:color w:val="000000"/>
          <w:sz w:val="28"/>
          <w:szCs w:val="28"/>
        </w:rPr>
        <w:t>,</w:t>
      </w:r>
      <w:r w:rsidRPr="004334EF">
        <w:rPr>
          <w:color w:val="000000"/>
          <w:sz w:val="28"/>
          <w:szCs w:val="28"/>
        </w:rPr>
        <w:t xml:space="preserve"> приведены и состав, и пищевая ценность, и даже адрес производителя.</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При фальсификации информации о коровьем масле довольно часто искажаются или указываются неточно следующие данные:</w:t>
      </w:r>
    </w:p>
    <w:p w:rsidR="00971E4D" w:rsidRPr="004334EF" w:rsidRDefault="004334EF" w:rsidP="004334EF">
      <w:pPr>
        <w:pStyle w:val="a3"/>
        <w:spacing w:before="0" w:beforeAutospacing="0" w:after="0" w:afterAutospacing="0" w:line="360" w:lineRule="auto"/>
        <w:ind w:firstLine="709"/>
        <w:jc w:val="both"/>
        <w:rPr>
          <w:color w:val="000000"/>
          <w:sz w:val="28"/>
          <w:szCs w:val="28"/>
        </w:rPr>
      </w:pPr>
      <w:r>
        <w:rPr>
          <w:color w:val="000000"/>
          <w:sz w:val="28"/>
          <w:szCs w:val="28"/>
        </w:rPr>
        <w:t>–</w:t>
      </w:r>
      <w:r w:rsidR="00971E4D" w:rsidRPr="004334EF">
        <w:rPr>
          <w:color w:val="000000"/>
          <w:sz w:val="28"/>
          <w:szCs w:val="28"/>
        </w:rPr>
        <w:t xml:space="preserve"> наименование товара;</w:t>
      </w:r>
    </w:p>
    <w:p w:rsidR="00971E4D" w:rsidRPr="004334EF" w:rsidRDefault="004334EF" w:rsidP="004334EF">
      <w:pPr>
        <w:pStyle w:val="a3"/>
        <w:spacing w:before="0" w:beforeAutospacing="0" w:after="0" w:afterAutospacing="0" w:line="360" w:lineRule="auto"/>
        <w:ind w:firstLine="709"/>
        <w:jc w:val="both"/>
        <w:rPr>
          <w:color w:val="000000"/>
          <w:sz w:val="28"/>
          <w:szCs w:val="28"/>
        </w:rPr>
      </w:pPr>
      <w:r>
        <w:rPr>
          <w:color w:val="000000"/>
          <w:sz w:val="28"/>
          <w:szCs w:val="28"/>
        </w:rPr>
        <w:t>–</w:t>
      </w:r>
      <w:r w:rsidR="00971E4D" w:rsidRPr="004334EF">
        <w:rPr>
          <w:color w:val="000000"/>
          <w:sz w:val="28"/>
          <w:szCs w:val="28"/>
        </w:rPr>
        <w:t xml:space="preserve"> фирма-изготовитель товара;</w:t>
      </w:r>
    </w:p>
    <w:p w:rsidR="00971E4D" w:rsidRPr="004334EF" w:rsidRDefault="004334EF" w:rsidP="004334EF">
      <w:pPr>
        <w:pStyle w:val="a3"/>
        <w:spacing w:before="0" w:beforeAutospacing="0" w:after="0" w:afterAutospacing="0" w:line="360" w:lineRule="auto"/>
        <w:ind w:firstLine="709"/>
        <w:jc w:val="both"/>
        <w:rPr>
          <w:color w:val="000000"/>
          <w:sz w:val="28"/>
          <w:szCs w:val="28"/>
        </w:rPr>
      </w:pPr>
      <w:r>
        <w:rPr>
          <w:color w:val="000000"/>
          <w:sz w:val="28"/>
          <w:szCs w:val="28"/>
        </w:rPr>
        <w:t>–</w:t>
      </w:r>
      <w:r w:rsidR="00971E4D" w:rsidRPr="004334EF">
        <w:rPr>
          <w:color w:val="000000"/>
          <w:sz w:val="28"/>
          <w:szCs w:val="28"/>
        </w:rPr>
        <w:t xml:space="preserve"> количество товара;</w:t>
      </w:r>
    </w:p>
    <w:p w:rsidR="00971E4D" w:rsidRPr="004334EF" w:rsidRDefault="004334EF" w:rsidP="004334EF">
      <w:pPr>
        <w:pStyle w:val="a3"/>
        <w:spacing w:before="0" w:beforeAutospacing="0" w:after="0" w:afterAutospacing="0" w:line="360" w:lineRule="auto"/>
        <w:ind w:firstLine="709"/>
        <w:jc w:val="both"/>
        <w:rPr>
          <w:color w:val="000000"/>
          <w:sz w:val="28"/>
          <w:szCs w:val="28"/>
        </w:rPr>
      </w:pPr>
      <w:r>
        <w:rPr>
          <w:color w:val="000000"/>
          <w:sz w:val="28"/>
          <w:szCs w:val="28"/>
        </w:rPr>
        <w:t>–</w:t>
      </w:r>
      <w:r w:rsidR="00971E4D" w:rsidRPr="004334EF">
        <w:rPr>
          <w:color w:val="000000"/>
          <w:sz w:val="28"/>
          <w:szCs w:val="28"/>
        </w:rPr>
        <w:t xml:space="preserve"> вводимые пищевые добавки.</w:t>
      </w:r>
    </w:p>
    <w:p w:rsidR="00971E4D" w:rsidRPr="004334EF" w:rsidRDefault="00971E4D" w:rsidP="004334EF">
      <w:pPr>
        <w:pStyle w:val="a3"/>
        <w:spacing w:before="0" w:beforeAutospacing="0" w:after="0" w:afterAutospacing="0" w:line="360" w:lineRule="auto"/>
        <w:ind w:firstLine="709"/>
        <w:jc w:val="both"/>
        <w:rPr>
          <w:color w:val="000000"/>
          <w:sz w:val="28"/>
          <w:szCs w:val="28"/>
        </w:rPr>
      </w:pPr>
      <w:r w:rsidRPr="004334EF">
        <w:rPr>
          <w:color w:val="000000"/>
          <w:sz w:val="28"/>
          <w:szCs w:val="28"/>
        </w:rPr>
        <w:t>К информационной фальсификации относится также подделка сертификата качества, таможенных документов, штрихового кода, даты выработки коровьего масла и др. Выявляется такая фальсификация проведением специальной экспертизы, которая позволяет выявить:</w:t>
      </w:r>
    </w:p>
    <w:p w:rsidR="00971E4D" w:rsidRPr="004334EF" w:rsidRDefault="004334EF" w:rsidP="004334EF">
      <w:pPr>
        <w:pStyle w:val="a3"/>
        <w:spacing w:before="0" w:beforeAutospacing="0" w:after="0" w:afterAutospacing="0" w:line="360" w:lineRule="auto"/>
        <w:ind w:firstLine="709"/>
        <w:jc w:val="both"/>
        <w:rPr>
          <w:color w:val="000000"/>
          <w:sz w:val="28"/>
          <w:szCs w:val="28"/>
        </w:rPr>
      </w:pPr>
      <w:r>
        <w:rPr>
          <w:color w:val="000000"/>
          <w:sz w:val="28"/>
          <w:szCs w:val="28"/>
        </w:rPr>
        <w:t>–</w:t>
      </w:r>
      <w:r w:rsidR="00971E4D" w:rsidRPr="004334EF">
        <w:rPr>
          <w:color w:val="000000"/>
          <w:sz w:val="28"/>
          <w:szCs w:val="28"/>
        </w:rPr>
        <w:t xml:space="preserve"> каким способом изготовлены печатные документы;</w:t>
      </w:r>
    </w:p>
    <w:p w:rsidR="00971E4D" w:rsidRPr="004334EF" w:rsidRDefault="004334EF" w:rsidP="004334EF">
      <w:pPr>
        <w:pStyle w:val="a3"/>
        <w:spacing w:before="0" w:beforeAutospacing="0" w:after="0" w:afterAutospacing="0" w:line="360" w:lineRule="auto"/>
        <w:ind w:firstLine="709"/>
        <w:jc w:val="both"/>
        <w:rPr>
          <w:color w:val="000000"/>
          <w:sz w:val="28"/>
          <w:szCs w:val="28"/>
        </w:rPr>
      </w:pPr>
      <w:r>
        <w:rPr>
          <w:color w:val="000000"/>
          <w:sz w:val="28"/>
          <w:szCs w:val="28"/>
        </w:rPr>
        <w:t>–</w:t>
      </w:r>
      <w:r w:rsidR="00971E4D" w:rsidRPr="004334EF">
        <w:rPr>
          <w:color w:val="000000"/>
          <w:sz w:val="28"/>
          <w:szCs w:val="28"/>
        </w:rPr>
        <w:t xml:space="preserve"> имеются ли подчистки, исправления в документе;</w:t>
      </w:r>
    </w:p>
    <w:p w:rsidR="00971E4D" w:rsidRPr="004334EF" w:rsidRDefault="004334EF" w:rsidP="004334EF">
      <w:pPr>
        <w:pStyle w:val="a3"/>
        <w:spacing w:before="0" w:beforeAutospacing="0" w:after="0" w:afterAutospacing="0" w:line="360" w:lineRule="auto"/>
        <w:ind w:firstLine="709"/>
        <w:jc w:val="both"/>
        <w:rPr>
          <w:color w:val="000000"/>
          <w:sz w:val="28"/>
          <w:szCs w:val="28"/>
        </w:rPr>
      </w:pPr>
      <w:r>
        <w:rPr>
          <w:color w:val="000000"/>
          <w:sz w:val="28"/>
          <w:szCs w:val="28"/>
        </w:rPr>
        <w:t>–</w:t>
      </w:r>
      <w:r w:rsidR="00971E4D" w:rsidRPr="004334EF">
        <w:rPr>
          <w:color w:val="000000"/>
          <w:sz w:val="28"/>
          <w:szCs w:val="28"/>
        </w:rPr>
        <w:t xml:space="preserve"> является ли штриховой код на товаре поддельным и соответствует ли содержащаяся в нем информация заявленному товару и его производителю и др.</w:t>
      </w:r>
    </w:p>
    <w:p w:rsidR="00F63EFB" w:rsidRPr="00641122" w:rsidRDefault="00641122" w:rsidP="004334EF">
      <w:pPr>
        <w:pStyle w:val="a3"/>
        <w:spacing w:before="0" w:beforeAutospacing="0" w:after="0" w:afterAutospacing="0" w:line="360" w:lineRule="auto"/>
        <w:ind w:firstLine="709"/>
        <w:jc w:val="both"/>
        <w:rPr>
          <w:b/>
          <w:color w:val="000000"/>
          <w:sz w:val="28"/>
          <w:szCs w:val="28"/>
        </w:rPr>
      </w:pPr>
      <w:r>
        <w:rPr>
          <w:color w:val="000000"/>
          <w:sz w:val="28"/>
          <w:szCs w:val="28"/>
        </w:rPr>
        <w:br w:type="page"/>
      </w:r>
      <w:r>
        <w:rPr>
          <w:b/>
          <w:color w:val="000000"/>
          <w:sz w:val="28"/>
          <w:szCs w:val="28"/>
        </w:rPr>
        <w:t>Используемые источники</w:t>
      </w:r>
    </w:p>
    <w:p w:rsidR="003C079A" w:rsidRPr="004334EF" w:rsidRDefault="003C079A" w:rsidP="004334EF">
      <w:pPr>
        <w:pStyle w:val="a3"/>
        <w:spacing w:before="0" w:beforeAutospacing="0" w:after="0" w:afterAutospacing="0" w:line="360" w:lineRule="auto"/>
        <w:ind w:firstLine="709"/>
        <w:jc w:val="both"/>
        <w:rPr>
          <w:color w:val="000000"/>
          <w:sz w:val="28"/>
          <w:szCs w:val="28"/>
        </w:rPr>
      </w:pPr>
    </w:p>
    <w:p w:rsidR="003C079A" w:rsidRPr="004334EF" w:rsidRDefault="003C079A" w:rsidP="00641122">
      <w:pPr>
        <w:pStyle w:val="a3"/>
        <w:numPr>
          <w:ilvl w:val="0"/>
          <w:numId w:val="2"/>
        </w:numPr>
        <w:tabs>
          <w:tab w:val="clear" w:pos="1069"/>
          <w:tab w:val="num" w:pos="342"/>
        </w:tabs>
        <w:spacing w:before="0" w:beforeAutospacing="0" w:after="0" w:afterAutospacing="0" w:line="360" w:lineRule="auto"/>
        <w:ind w:left="0" w:firstLine="0"/>
        <w:jc w:val="both"/>
        <w:rPr>
          <w:color w:val="000000"/>
          <w:sz w:val="28"/>
          <w:szCs w:val="28"/>
        </w:rPr>
      </w:pPr>
      <w:r w:rsidRPr="004334EF">
        <w:rPr>
          <w:color w:val="000000"/>
          <w:sz w:val="28"/>
          <w:szCs w:val="28"/>
        </w:rPr>
        <w:t>Гражданский Кодекс Российской Федерации</w:t>
      </w:r>
    </w:p>
    <w:p w:rsidR="003C079A" w:rsidRPr="004334EF" w:rsidRDefault="003C079A" w:rsidP="00641122">
      <w:pPr>
        <w:pStyle w:val="a3"/>
        <w:numPr>
          <w:ilvl w:val="0"/>
          <w:numId w:val="2"/>
        </w:numPr>
        <w:tabs>
          <w:tab w:val="clear" w:pos="1069"/>
          <w:tab w:val="num" w:pos="342"/>
        </w:tabs>
        <w:spacing w:before="0" w:beforeAutospacing="0" w:after="0" w:afterAutospacing="0" w:line="360" w:lineRule="auto"/>
        <w:ind w:left="0" w:firstLine="0"/>
        <w:jc w:val="both"/>
        <w:rPr>
          <w:color w:val="000000"/>
          <w:sz w:val="28"/>
          <w:szCs w:val="28"/>
        </w:rPr>
      </w:pPr>
      <w:r w:rsidRPr="004334EF">
        <w:rPr>
          <w:color w:val="000000"/>
          <w:sz w:val="28"/>
          <w:szCs w:val="28"/>
        </w:rPr>
        <w:t xml:space="preserve">Федеральный закон «О Стандартизации» 10.06.93 </w:t>
      </w:r>
      <w:r w:rsidR="004334EF">
        <w:rPr>
          <w:color w:val="000000"/>
          <w:sz w:val="28"/>
          <w:szCs w:val="28"/>
        </w:rPr>
        <w:t>№</w:t>
      </w:r>
      <w:r w:rsidR="004334EF" w:rsidRPr="004334EF">
        <w:rPr>
          <w:color w:val="000000"/>
          <w:sz w:val="28"/>
          <w:szCs w:val="28"/>
        </w:rPr>
        <w:t>5</w:t>
      </w:r>
      <w:r w:rsidRPr="004334EF">
        <w:rPr>
          <w:color w:val="000000"/>
          <w:sz w:val="28"/>
          <w:szCs w:val="28"/>
        </w:rPr>
        <w:t>153</w:t>
      </w:r>
      <w:r w:rsidR="004334EF">
        <w:rPr>
          <w:color w:val="000000"/>
          <w:sz w:val="28"/>
          <w:szCs w:val="28"/>
        </w:rPr>
        <w:t>–</w:t>
      </w:r>
      <w:r w:rsidR="004334EF" w:rsidRPr="004334EF">
        <w:rPr>
          <w:color w:val="000000"/>
          <w:sz w:val="28"/>
          <w:szCs w:val="28"/>
        </w:rPr>
        <w:t>1</w:t>
      </w:r>
    </w:p>
    <w:p w:rsidR="003C079A" w:rsidRPr="004334EF" w:rsidRDefault="003C079A" w:rsidP="00641122">
      <w:pPr>
        <w:pStyle w:val="a3"/>
        <w:numPr>
          <w:ilvl w:val="0"/>
          <w:numId w:val="2"/>
        </w:numPr>
        <w:tabs>
          <w:tab w:val="clear" w:pos="1069"/>
          <w:tab w:val="num" w:pos="342"/>
        </w:tabs>
        <w:spacing w:before="0" w:beforeAutospacing="0" w:after="0" w:afterAutospacing="0" w:line="360" w:lineRule="auto"/>
        <w:ind w:left="0" w:firstLine="0"/>
        <w:jc w:val="both"/>
        <w:rPr>
          <w:color w:val="000000"/>
          <w:sz w:val="28"/>
          <w:szCs w:val="28"/>
        </w:rPr>
      </w:pPr>
      <w:r w:rsidRPr="004334EF">
        <w:rPr>
          <w:color w:val="000000"/>
          <w:sz w:val="28"/>
          <w:szCs w:val="28"/>
        </w:rPr>
        <w:t>ГОСТ 51293</w:t>
      </w:r>
      <w:r w:rsidR="004334EF">
        <w:rPr>
          <w:color w:val="000000"/>
          <w:sz w:val="28"/>
          <w:szCs w:val="28"/>
        </w:rPr>
        <w:t>–</w:t>
      </w:r>
      <w:r w:rsidR="004334EF" w:rsidRPr="004334EF">
        <w:rPr>
          <w:color w:val="000000"/>
          <w:sz w:val="28"/>
          <w:szCs w:val="28"/>
        </w:rPr>
        <w:t>9</w:t>
      </w:r>
      <w:r w:rsidRPr="004334EF">
        <w:rPr>
          <w:color w:val="000000"/>
          <w:sz w:val="28"/>
          <w:szCs w:val="28"/>
        </w:rPr>
        <w:t xml:space="preserve">9 </w:t>
      </w:r>
      <w:r w:rsidR="00641122" w:rsidRPr="004334EF">
        <w:rPr>
          <w:color w:val="000000"/>
          <w:sz w:val="28"/>
          <w:szCs w:val="28"/>
        </w:rPr>
        <w:t>Идентификация</w:t>
      </w:r>
      <w:r w:rsidRPr="004334EF">
        <w:rPr>
          <w:color w:val="000000"/>
          <w:sz w:val="28"/>
          <w:szCs w:val="28"/>
        </w:rPr>
        <w:t xml:space="preserve"> продукции. Общие положения.</w:t>
      </w:r>
    </w:p>
    <w:p w:rsidR="006D0186" w:rsidRPr="004334EF" w:rsidRDefault="004334EF" w:rsidP="00641122">
      <w:pPr>
        <w:pStyle w:val="a3"/>
        <w:numPr>
          <w:ilvl w:val="0"/>
          <w:numId w:val="2"/>
        </w:numPr>
        <w:tabs>
          <w:tab w:val="clear" w:pos="1069"/>
          <w:tab w:val="num" w:pos="342"/>
        </w:tabs>
        <w:spacing w:before="0" w:beforeAutospacing="0" w:after="0" w:afterAutospacing="0" w:line="360" w:lineRule="auto"/>
        <w:ind w:left="0" w:firstLine="0"/>
        <w:jc w:val="both"/>
        <w:rPr>
          <w:color w:val="000000"/>
          <w:sz w:val="28"/>
          <w:szCs w:val="28"/>
        </w:rPr>
      </w:pPr>
      <w:r w:rsidRPr="004334EF">
        <w:rPr>
          <w:color w:val="000000"/>
          <w:sz w:val="28"/>
          <w:szCs w:val="28"/>
        </w:rPr>
        <w:t>Ловачёва</w:t>
      </w:r>
      <w:r>
        <w:rPr>
          <w:color w:val="000000"/>
          <w:sz w:val="28"/>
          <w:szCs w:val="28"/>
        </w:rPr>
        <w:t> </w:t>
      </w:r>
      <w:r w:rsidRPr="004334EF">
        <w:rPr>
          <w:color w:val="000000"/>
          <w:sz w:val="28"/>
          <w:szCs w:val="28"/>
        </w:rPr>
        <w:t>Г.Н.</w:t>
      </w:r>
      <w:r w:rsidR="006D0186" w:rsidRPr="004334EF">
        <w:rPr>
          <w:color w:val="000000"/>
          <w:sz w:val="28"/>
          <w:szCs w:val="28"/>
        </w:rPr>
        <w:t xml:space="preserve">, </w:t>
      </w:r>
      <w:r w:rsidRPr="004334EF">
        <w:rPr>
          <w:color w:val="000000"/>
          <w:sz w:val="28"/>
          <w:szCs w:val="28"/>
        </w:rPr>
        <w:t>Мглинец</w:t>
      </w:r>
      <w:r>
        <w:rPr>
          <w:color w:val="000000"/>
          <w:sz w:val="28"/>
          <w:szCs w:val="28"/>
        </w:rPr>
        <w:t> </w:t>
      </w:r>
      <w:r w:rsidRPr="004334EF">
        <w:rPr>
          <w:color w:val="000000"/>
          <w:sz w:val="28"/>
          <w:szCs w:val="28"/>
        </w:rPr>
        <w:t>А.А.</w:t>
      </w:r>
      <w:r w:rsidR="006D0186" w:rsidRPr="004334EF">
        <w:rPr>
          <w:color w:val="000000"/>
          <w:sz w:val="28"/>
          <w:szCs w:val="28"/>
        </w:rPr>
        <w:t>, М., Экономика 1990</w:t>
      </w:r>
    </w:p>
    <w:p w:rsidR="006D0186" w:rsidRPr="004334EF" w:rsidRDefault="004334EF" w:rsidP="00641122">
      <w:pPr>
        <w:pStyle w:val="a3"/>
        <w:numPr>
          <w:ilvl w:val="0"/>
          <w:numId w:val="2"/>
        </w:numPr>
        <w:tabs>
          <w:tab w:val="clear" w:pos="1069"/>
          <w:tab w:val="num" w:pos="342"/>
        </w:tabs>
        <w:spacing w:before="0" w:beforeAutospacing="0" w:after="0" w:afterAutospacing="0" w:line="360" w:lineRule="auto"/>
        <w:ind w:left="0" w:firstLine="0"/>
        <w:jc w:val="both"/>
        <w:rPr>
          <w:color w:val="000000"/>
          <w:sz w:val="28"/>
          <w:szCs w:val="28"/>
        </w:rPr>
      </w:pPr>
      <w:r w:rsidRPr="004334EF">
        <w:rPr>
          <w:color w:val="000000"/>
          <w:sz w:val="28"/>
          <w:szCs w:val="28"/>
        </w:rPr>
        <w:t>Николаева</w:t>
      </w:r>
      <w:r>
        <w:rPr>
          <w:color w:val="000000"/>
          <w:sz w:val="28"/>
          <w:szCs w:val="28"/>
        </w:rPr>
        <w:t> </w:t>
      </w:r>
      <w:r w:rsidRPr="004334EF">
        <w:rPr>
          <w:color w:val="000000"/>
          <w:sz w:val="28"/>
          <w:szCs w:val="28"/>
        </w:rPr>
        <w:t>М.А.</w:t>
      </w:r>
      <w:r w:rsidR="003C079A" w:rsidRPr="004334EF">
        <w:rPr>
          <w:color w:val="000000"/>
          <w:sz w:val="28"/>
          <w:szCs w:val="28"/>
        </w:rPr>
        <w:t xml:space="preserve">, </w:t>
      </w:r>
      <w:r w:rsidRPr="004334EF">
        <w:rPr>
          <w:color w:val="000000"/>
          <w:sz w:val="28"/>
          <w:szCs w:val="28"/>
        </w:rPr>
        <w:t>Лычников</w:t>
      </w:r>
      <w:r>
        <w:rPr>
          <w:color w:val="000000"/>
          <w:sz w:val="28"/>
          <w:szCs w:val="28"/>
        </w:rPr>
        <w:t> </w:t>
      </w:r>
      <w:r w:rsidRPr="004334EF">
        <w:rPr>
          <w:color w:val="000000"/>
          <w:sz w:val="28"/>
          <w:szCs w:val="28"/>
        </w:rPr>
        <w:t>Д.С.</w:t>
      </w:r>
      <w:r>
        <w:rPr>
          <w:color w:val="000000"/>
          <w:sz w:val="28"/>
          <w:szCs w:val="28"/>
        </w:rPr>
        <w:t> </w:t>
      </w:r>
      <w:r w:rsidR="00641122" w:rsidRPr="004334EF">
        <w:rPr>
          <w:color w:val="000000"/>
          <w:sz w:val="28"/>
          <w:szCs w:val="28"/>
        </w:rPr>
        <w:t>Идентификация</w:t>
      </w:r>
      <w:r w:rsidR="003C079A" w:rsidRPr="004334EF">
        <w:rPr>
          <w:color w:val="000000"/>
          <w:sz w:val="28"/>
          <w:szCs w:val="28"/>
        </w:rPr>
        <w:t xml:space="preserve"> и фальсификация пищевых продуктов. М., Эконо</w:t>
      </w:r>
      <w:r w:rsidR="00641122">
        <w:rPr>
          <w:color w:val="000000"/>
          <w:sz w:val="28"/>
          <w:szCs w:val="28"/>
        </w:rPr>
        <w:t>м</w:t>
      </w:r>
      <w:r w:rsidR="003C079A" w:rsidRPr="004334EF">
        <w:rPr>
          <w:color w:val="000000"/>
          <w:sz w:val="28"/>
          <w:szCs w:val="28"/>
        </w:rPr>
        <w:t>ика 1996.</w:t>
      </w:r>
    </w:p>
    <w:p w:rsidR="003C079A" w:rsidRPr="004334EF" w:rsidRDefault="004334EF" w:rsidP="00641122">
      <w:pPr>
        <w:pStyle w:val="a3"/>
        <w:numPr>
          <w:ilvl w:val="0"/>
          <w:numId w:val="2"/>
        </w:numPr>
        <w:tabs>
          <w:tab w:val="clear" w:pos="1069"/>
          <w:tab w:val="num" w:pos="342"/>
        </w:tabs>
        <w:spacing w:before="0" w:beforeAutospacing="0" w:after="0" w:afterAutospacing="0" w:line="360" w:lineRule="auto"/>
        <w:ind w:left="0" w:firstLine="0"/>
        <w:jc w:val="both"/>
        <w:rPr>
          <w:color w:val="000000"/>
          <w:sz w:val="28"/>
          <w:szCs w:val="28"/>
        </w:rPr>
      </w:pPr>
      <w:r w:rsidRPr="004334EF">
        <w:rPr>
          <w:color w:val="000000"/>
          <w:sz w:val="28"/>
          <w:szCs w:val="28"/>
        </w:rPr>
        <w:t>Урбицкая</w:t>
      </w:r>
      <w:r>
        <w:rPr>
          <w:color w:val="000000"/>
          <w:sz w:val="28"/>
          <w:szCs w:val="28"/>
        </w:rPr>
        <w:t> </w:t>
      </w:r>
      <w:r w:rsidRPr="004334EF">
        <w:rPr>
          <w:color w:val="000000"/>
          <w:sz w:val="28"/>
          <w:szCs w:val="28"/>
        </w:rPr>
        <w:t>Т.Г.</w:t>
      </w:r>
      <w:r w:rsidR="003C079A" w:rsidRPr="004334EF">
        <w:rPr>
          <w:color w:val="000000"/>
          <w:sz w:val="28"/>
          <w:szCs w:val="28"/>
        </w:rPr>
        <w:t xml:space="preserve"> «Стандартизация, метрология, сертификация» Архангельск.</w:t>
      </w:r>
      <w:bookmarkStart w:id="0" w:name="_GoBack"/>
      <w:bookmarkEnd w:id="0"/>
    </w:p>
    <w:sectPr w:rsidR="003C079A" w:rsidRPr="004334EF" w:rsidSect="004334E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D232E"/>
    <w:multiLevelType w:val="hybridMultilevel"/>
    <w:tmpl w:val="0AFA617C"/>
    <w:lvl w:ilvl="0" w:tplc="7AFEC1E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7B163CF7"/>
    <w:multiLevelType w:val="hybridMultilevel"/>
    <w:tmpl w:val="33B0372C"/>
    <w:lvl w:ilvl="0" w:tplc="872C2148">
      <w:start w:val="1"/>
      <w:numFmt w:val="decimal"/>
      <w:lvlText w:val="%1."/>
      <w:lvlJc w:val="left"/>
      <w:pPr>
        <w:tabs>
          <w:tab w:val="num" w:pos="1774"/>
        </w:tabs>
        <w:ind w:left="1774" w:hanging="990"/>
      </w:pPr>
      <w:rPr>
        <w:rFonts w:cs="Times New Roman" w:hint="default"/>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FBB"/>
    <w:rsid w:val="00135AC6"/>
    <w:rsid w:val="003C079A"/>
    <w:rsid w:val="003D7DD7"/>
    <w:rsid w:val="004334EF"/>
    <w:rsid w:val="00641122"/>
    <w:rsid w:val="00675E2E"/>
    <w:rsid w:val="006D0186"/>
    <w:rsid w:val="00811D5D"/>
    <w:rsid w:val="0087653C"/>
    <w:rsid w:val="008A3EB7"/>
    <w:rsid w:val="00971E4D"/>
    <w:rsid w:val="00A05D83"/>
    <w:rsid w:val="00B05CC5"/>
    <w:rsid w:val="00B308A1"/>
    <w:rsid w:val="00CD1F0C"/>
    <w:rsid w:val="00D06860"/>
    <w:rsid w:val="00D25FBB"/>
    <w:rsid w:val="00EB33E9"/>
    <w:rsid w:val="00F63EFB"/>
    <w:rsid w:val="00F86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CBA043-E4B7-4D40-B4FE-553B51B8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05CC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05CC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D25FBB"/>
    <w:pPr>
      <w:spacing w:before="100" w:beforeAutospacing="1" w:after="100" w:afterAutospacing="1"/>
    </w:pPr>
  </w:style>
  <w:style w:type="character" w:styleId="a4">
    <w:name w:val="Hyperlink"/>
    <w:uiPriority w:val="99"/>
    <w:rsid w:val="00D25FBB"/>
    <w:rPr>
      <w:rFonts w:cs="Times New Roman"/>
      <w:color w:val="0000FF"/>
      <w:u w:val="single"/>
    </w:rPr>
  </w:style>
  <w:style w:type="paragraph" w:customStyle="1" w:styleId="rig">
    <w:name w:val="rig"/>
    <w:basedOn w:val="a"/>
    <w:uiPriority w:val="99"/>
    <w:rsid w:val="00F63E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99104">
      <w:marLeft w:val="0"/>
      <w:marRight w:val="0"/>
      <w:marTop w:val="0"/>
      <w:marBottom w:val="0"/>
      <w:divBdr>
        <w:top w:val="none" w:sz="0" w:space="0" w:color="auto"/>
        <w:left w:val="none" w:sz="0" w:space="0" w:color="auto"/>
        <w:bottom w:val="none" w:sz="0" w:space="0" w:color="auto"/>
        <w:right w:val="none" w:sz="0" w:space="0" w:color="auto"/>
      </w:divBdr>
    </w:div>
    <w:div w:id="453599105">
      <w:marLeft w:val="0"/>
      <w:marRight w:val="0"/>
      <w:marTop w:val="0"/>
      <w:marBottom w:val="0"/>
      <w:divBdr>
        <w:top w:val="none" w:sz="0" w:space="0" w:color="auto"/>
        <w:left w:val="none" w:sz="0" w:space="0" w:color="auto"/>
        <w:bottom w:val="none" w:sz="0" w:space="0" w:color="auto"/>
        <w:right w:val="none" w:sz="0" w:space="0" w:color="auto"/>
      </w:divBdr>
    </w:div>
    <w:div w:id="453599106">
      <w:marLeft w:val="0"/>
      <w:marRight w:val="0"/>
      <w:marTop w:val="0"/>
      <w:marBottom w:val="0"/>
      <w:divBdr>
        <w:top w:val="none" w:sz="0" w:space="0" w:color="auto"/>
        <w:left w:val="none" w:sz="0" w:space="0" w:color="auto"/>
        <w:bottom w:val="none" w:sz="0" w:space="0" w:color="auto"/>
        <w:right w:val="none" w:sz="0" w:space="0" w:color="auto"/>
      </w:divBdr>
    </w:div>
    <w:div w:id="453599107">
      <w:marLeft w:val="0"/>
      <w:marRight w:val="0"/>
      <w:marTop w:val="0"/>
      <w:marBottom w:val="0"/>
      <w:divBdr>
        <w:top w:val="none" w:sz="0" w:space="0" w:color="auto"/>
        <w:left w:val="none" w:sz="0" w:space="0" w:color="auto"/>
        <w:bottom w:val="none" w:sz="0" w:space="0" w:color="auto"/>
        <w:right w:val="none" w:sz="0" w:space="0" w:color="auto"/>
      </w:divBdr>
    </w:div>
    <w:div w:id="453599108">
      <w:marLeft w:val="0"/>
      <w:marRight w:val="0"/>
      <w:marTop w:val="0"/>
      <w:marBottom w:val="0"/>
      <w:divBdr>
        <w:top w:val="none" w:sz="0" w:space="0" w:color="auto"/>
        <w:left w:val="none" w:sz="0" w:space="0" w:color="auto"/>
        <w:bottom w:val="none" w:sz="0" w:space="0" w:color="auto"/>
        <w:right w:val="none" w:sz="0" w:space="0" w:color="auto"/>
      </w:divBdr>
    </w:div>
    <w:div w:id="453599109">
      <w:marLeft w:val="0"/>
      <w:marRight w:val="0"/>
      <w:marTop w:val="0"/>
      <w:marBottom w:val="0"/>
      <w:divBdr>
        <w:top w:val="none" w:sz="0" w:space="0" w:color="auto"/>
        <w:left w:val="none" w:sz="0" w:space="0" w:color="auto"/>
        <w:bottom w:val="none" w:sz="0" w:space="0" w:color="auto"/>
        <w:right w:val="none" w:sz="0" w:space="0" w:color="auto"/>
      </w:divBdr>
    </w:div>
    <w:div w:id="453599110">
      <w:marLeft w:val="0"/>
      <w:marRight w:val="0"/>
      <w:marTop w:val="0"/>
      <w:marBottom w:val="0"/>
      <w:divBdr>
        <w:top w:val="none" w:sz="0" w:space="0" w:color="auto"/>
        <w:left w:val="none" w:sz="0" w:space="0" w:color="auto"/>
        <w:bottom w:val="none" w:sz="0" w:space="0" w:color="auto"/>
        <w:right w:val="none" w:sz="0" w:space="0" w:color="auto"/>
      </w:divBdr>
    </w:div>
    <w:div w:id="453599111">
      <w:marLeft w:val="0"/>
      <w:marRight w:val="0"/>
      <w:marTop w:val="0"/>
      <w:marBottom w:val="0"/>
      <w:divBdr>
        <w:top w:val="none" w:sz="0" w:space="0" w:color="auto"/>
        <w:left w:val="none" w:sz="0" w:space="0" w:color="auto"/>
        <w:bottom w:val="none" w:sz="0" w:space="0" w:color="auto"/>
        <w:right w:val="none" w:sz="0" w:space="0" w:color="auto"/>
      </w:divBdr>
    </w:div>
    <w:div w:id="453599112">
      <w:marLeft w:val="0"/>
      <w:marRight w:val="0"/>
      <w:marTop w:val="0"/>
      <w:marBottom w:val="0"/>
      <w:divBdr>
        <w:top w:val="none" w:sz="0" w:space="0" w:color="auto"/>
        <w:left w:val="none" w:sz="0" w:space="0" w:color="auto"/>
        <w:bottom w:val="none" w:sz="0" w:space="0" w:color="auto"/>
        <w:right w:val="none" w:sz="0" w:space="0" w:color="auto"/>
      </w:divBdr>
    </w:div>
    <w:div w:id="453599113">
      <w:marLeft w:val="0"/>
      <w:marRight w:val="0"/>
      <w:marTop w:val="0"/>
      <w:marBottom w:val="0"/>
      <w:divBdr>
        <w:top w:val="none" w:sz="0" w:space="0" w:color="auto"/>
        <w:left w:val="none" w:sz="0" w:space="0" w:color="auto"/>
        <w:bottom w:val="none" w:sz="0" w:space="0" w:color="auto"/>
        <w:right w:val="none" w:sz="0" w:space="0" w:color="auto"/>
      </w:divBdr>
    </w:div>
    <w:div w:id="453599114">
      <w:marLeft w:val="0"/>
      <w:marRight w:val="0"/>
      <w:marTop w:val="0"/>
      <w:marBottom w:val="0"/>
      <w:divBdr>
        <w:top w:val="none" w:sz="0" w:space="0" w:color="auto"/>
        <w:left w:val="none" w:sz="0" w:space="0" w:color="auto"/>
        <w:bottom w:val="none" w:sz="0" w:space="0" w:color="auto"/>
        <w:right w:val="none" w:sz="0" w:space="0" w:color="auto"/>
      </w:divBdr>
    </w:div>
    <w:div w:id="453599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5607</Words>
  <Characters>31963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Права и обязанности государственных инспекторов определены Законом "О стандартизации"</vt:lpstr>
    </vt:vector>
  </TitlesOfParts>
  <Company/>
  <LinksUpToDate>false</LinksUpToDate>
  <CharactersWithSpaces>37496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и обязанности государственных инспекторов определены Законом "О стандартизации"</dc:title>
  <dc:subject/>
  <dc:creator>Елена</dc:creator>
  <cp:keywords/>
  <dc:description/>
  <cp:lastModifiedBy>admin</cp:lastModifiedBy>
  <cp:revision>2</cp:revision>
  <cp:lastPrinted>2010-11-10T21:43:00Z</cp:lastPrinted>
  <dcterms:created xsi:type="dcterms:W3CDTF">2014-03-14T07:05:00Z</dcterms:created>
  <dcterms:modified xsi:type="dcterms:W3CDTF">2014-03-14T07:05:00Z</dcterms:modified>
</cp:coreProperties>
</file>