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66B4" w:rsidRDefault="001166B4" w:rsidP="001166B4">
      <w:pPr>
        <w:jc w:val="center"/>
        <w:rPr>
          <w:b/>
        </w:rPr>
      </w:pPr>
    </w:p>
    <w:p w:rsidR="001166B4" w:rsidRDefault="001166B4" w:rsidP="001166B4">
      <w:pPr>
        <w:jc w:val="center"/>
        <w:rPr>
          <w:b/>
        </w:rPr>
      </w:pPr>
    </w:p>
    <w:p w:rsidR="001166B4" w:rsidRDefault="001166B4" w:rsidP="001166B4">
      <w:pPr>
        <w:jc w:val="center"/>
        <w:rPr>
          <w:b/>
        </w:rPr>
      </w:pPr>
    </w:p>
    <w:p w:rsidR="001166B4" w:rsidRDefault="001166B4" w:rsidP="001166B4">
      <w:pPr>
        <w:jc w:val="center"/>
        <w:rPr>
          <w:b/>
        </w:rPr>
      </w:pPr>
    </w:p>
    <w:p w:rsidR="001166B4" w:rsidRDefault="001166B4" w:rsidP="001166B4">
      <w:pPr>
        <w:jc w:val="center"/>
        <w:rPr>
          <w:b/>
        </w:rPr>
      </w:pPr>
    </w:p>
    <w:p w:rsidR="001166B4" w:rsidRDefault="001166B4" w:rsidP="001166B4">
      <w:pPr>
        <w:jc w:val="center"/>
        <w:rPr>
          <w:b/>
        </w:rPr>
      </w:pPr>
    </w:p>
    <w:p w:rsidR="001166B4" w:rsidRDefault="001166B4" w:rsidP="001166B4">
      <w:pPr>
        <w:jc w:val="center"/>
        <w:rPr>
          <w:b/>
        </w:rPr>
      </w:pPr>
    </w:p>
    <w:p w:rsidR="001166B4" w:rsidRDefault="001166B4" w:rsidP="001166B4">
      <w:pPr>
        <w:jc w:val="center"/>
        <w:rPr>
          <w:b/>
        </w:rPr>
      </w:pPr>
    </w:p>
    <w:p w:rsidR="001166B4" w:rsidRDefault="001166B4" w:rsidP="001166B4">
      <w:pPr>
        <w:jc w:val="center"/>
        <w:rPr>
          <w:b/>
        </w:rPr>
      </w:pPr>
    </w:p>
    <w:p w:rsidR="001166B4" w:rsidRDefault="001166B4" w:rsidP="001166B4">
      <w:pPr>
        <w:jc w:val="center"/>
        <w:rPr>
          <w:b/>
        </w:rPr>
      </w:pPr>
    </w:p>
    <w:p w:rsidR="001166B4" w:rsidRDefault="001166B4" w:rsidP="001166B4">
      <w:pPr>
        <w:jc w:val="center"/>
        <w:rPr>
          <w:b/>
        </w:rPr>
      </w:pPr>
    </w:p>
    <w:p w:rsidR="001166B4" w:rsidRDefault="001166B4" w:rsidP="001166B4">
      <w:pPr>
        <w:jc w:val="center"/>
        <w:rPr>
          <w:b/>
        </w:rPr>
      </w:pPr>
    </w:p>
    <w:p w:rsidR="001166B4" w:rsidRDefault="001166B4" w:rsidP="001166B4">
      <w:pPr>
        <w:jc w:val="center"/>
        <w:rPr>
          <w:b/>
        </w:rPr>
      </w:pPr>
    </w:p>
    <w:p w:rsidR="001166B4" w:rsidRDefault="001166B4" w:rsidP="001166B4">
      <w:pPr>
        <w:jc w:val="center"/>
        <w:rPr>
          <w:b/>
        </w:rPr>
      </w:pPr>
    </w:p>
    <w:p w:rsidR="001166B4" w:rsidRDefault="001166B4" w:rsidP="001166B4">
      <w:pPr>
        <w:jc w:val="center"/>
        <w:rPr>
          <w:b/>
        </w:rPr>
      </w:pPr>
    </w:p>
    <w:p w:rsidR="001166B4" w:rsidRDefault="001166B4" w:rsidP="001166B4">
      <w:pPr>
        <w:jc w:val="center"/>
        <w:rPr>
          <w:b/>
        </w:rPr>
      </w:pPr>
      <w:r>
        <w:rPr>
          <w:b/>
        </w:rPr>
        <w:t>«Контрольная работа»</w:t>
      </w:r>
    </w:p>
    <w:p w:rsidR="00BC1493" w:rsidRPr="00BC1493" w:rsidRDefault="001166B4" w:rsidP="00BC1493">
      <w:pPr>
        <w:spacing w:after="200" w:line="276" w:lineRule="auto"/>
        <w:ind w:firstLine="0"/>
        <w:jc w:val="center"/>
        <w:rPr>
          <w:b/>
        </w:rPr>
      </w:pPr>
      <w:r>
        <w:rPr>
          <w:b/>
        </w:rPr>
        <w:br w:type="page"/>
      </w:r>
      <w:r w:rsidR="00BC1493">
        <w:rPr>
          <w:b/>
        </w:rPr>
        <w:t>Содержание:</w:t>
      </w:r>
    </w:p>
    <w:p w:rsidR="00BC1493" w:rsidRDefault="00BC1493">
      <w:pPr>
        <w:pStyle w:val="18"/>
        <w:tabs>
          <w:tab w:val="right" w:leader="dot" w:pos="9345"/>
        </w:tabs>
        <w:rPr>
          <w:rFonts w:ascii="Calibri" w:hAnsi="Calibri"/>
          <w:noProof/>
          <w:sz w:val="22"/>
        </w:rPr>
      </w:pPr>
      <w:r>
        <w:fldChar w:fldCharType="begin"/>
      </w:r>
      <w:r>
        <w:instrText xml:space="preserve"> TOC \o "1-3" \h \z \u </w:instrText>
      </w:r>
      <w:r>
        <w:fldChar w:fldCharType="separate"/>
      </w:r>
      <w:hyperlink w:anchor="_Toc284674732" w:history="1">
        <w:r w:rsidRPr="00EB4109">
          <w:rPr>
            <w:rStyle w:val="a8"/>
            <w:noProof/>
          </w:rPr>
          <w:t xml:space="preserve">Задача </w:t>
        </w:r>
        <w:r w:rsidRPr="00EB4109">
          <w:rPr>
            <w:rStyle w:val="a8"/>
            <w:noProof/>
            <w:lang w:val="en-US"/>
          </w:rPr>
          <w:t>1</w:t>
        </w:r>
        <w:r>
          <w:rPr>
            <w:noProof/>
            <w:webHidden/>
          </w:rPr>
          <w:tab/>
        </w:r>
        <w:r>
          <w:rPr>
            <w:noProof/>
            <w:webHidden/>
          </w:rPr>
          <w:fldChar w:fldCharType="begin"/>
        </w:r>
        <w:r>
          <w:rPr>
            <w:noProof/>
            <w:webHidden/>
          </w:rPr>
          <w:instrText xml:space="preserve"> PAGEREF _Toc284674732 \h </w:instrText>
        </w:r>
        <w:r>
          <w:rPr>
            <w:noProof/>
            <w:webHidden/>
          </w:rPr>
        </w:r>
        <w:r>
          <w:rPr>
            <w:noProof/>
            <w:webHidden/>
          </w:rPr>
          <w:fldChar w:fldCharType="separate"/>
        </w:r>
        <w:r>
          <w:rPr>
            <w:noProof/>
            <w:webHidden/>
          </w:rPr>
          <w:t>3</w:t>
        </w:r>
        <w:r>
          <w:rPr>
            <w:noProof/>
            <w:webHidden/>
          </w:rPr>
          <w:fldChar w:fldCharType="end"/>
        </w:r>
      </w:hyperlink>
    </w:p>
    <w:p w:rsidR="00BC1493" w:rsidRDefault="00741D17">
      <w:pPr>
        <w:pStyle w:val="18"/>
        <w:tabs>
          <w:tab w:val="right" w:leader="dot" w:pos="9345"/>
        </w:tabs>
        <w:rPr>
          <w:rFonts w:ascii="Calibri" w:hAnsi="Calibri"/>
          <w:noProof/>
          <w:sz w:val="22"/>
        </w:rPr>
      </w:pPr>
      <w:hyperlink w:anchor="_Toc284674733" w:history="1">
        <w:r w:rsidR="00BC1493" w:rsidRPr="00EB4109">
          <w:rPr>
            <w:rStyle w:val="a8"/>
            <w:noProof/>
          </w:rPr>
          <w:t xml:space="preserve">Задача </w:t>
        </w:r>
        <w:r w:rsidR="00BC1493" w:rsidRPr="00EB4109">
          <w:rPr>
            <w:rStyle w:val="a8"/>
            <w:noProof/>
            <w:lang w:val="en-US"/>
          </w:rPr>
          <w:t>2</w:t>
        </w:r>
        <w:r w:rsidR="00BC1493">
          <w:rPr>
            <w:noProof/>
            <w:webHidden/>
          </w:rPr>
          <w:tab/>
        </w:r>
        <w:r w:rsidR="00BC1493">
          <w:rPr>
            <w:noProof/>
            <w:webHidden/>
          </w:rPr>
          <w:fldChar w:fldCharType="begin"/>
        </w:r>
        <w:r w:rsidR="00BC1493">
          <w:rPr>
            <w:noProof/>
            <w:webHidden/>
          </w:rPr>
          <w:instrText xml:space="preserve"> PAGEREF _Toc284674733 \h </w:instrText>
        </w:r>
        <w:r w:rsidR="00BC1493">
          <w:rPr>
            <w:noProof/>
            <w:webHidden/>
          </w:rPr>
        </w:r>
        <w:r w:rsidR="00BC1493">
          <w:rPr>
            <w:noProof/>
            <w:webHidden/>
          </w:rPr>
          <w:fldChar w:fldCharType="separate"/>
        </w:r>
        <w:r w:rsidR="00BC1493">
          <w:rPr>
            <w:noProof/>
            <w:webHidden/>
          </w:rPr>
          <w:t>10</w:t>
        </w:r>
        <w:r w:rsidR="00BC1493">
          <w:rPr>
            <w:noProof/>
            <w:webHidden/>
          </w:rPr>
          <w:fldChar w:fldCharType="end"/>
        </w:r>
      </w:hyperlink>
    </w:p>
    <w:p w:rsidR="00BC1493" w:rsidRDefault="00741D17">
      <w:pPr>
        <w:pStyle w:val="18"/>
        <w:tabs>
          <w:tab w:val="right" w:leader="dot" w:pos="9345"/>
        </w:tabs>
        <w:rPr>
          <w:rFonts w:ascii="Calibri" w:hAnsi="Calibri"/>
          <w:noProof/>
          <w:sz w:val="22"/>
        </w:rPr>
      </w:pPr>
      <w:hyperlink w:anchor="_Toc284674734" w:history="1">
        <w:r w:rsidR="00BC1493" w:rsidRPr="00EB4109">
          <w:rPr>
            <w:rStyle w:val="a8"/>
            <w:noProof/>
          </w:rPr>
          <w:t>Список использованных источников</w:t>
        </w:r>
        <w:r w:rsidR="00BC1493">
          <w:rPr>
            <w:noProof/>
            <w:webHidden/>
          </w:rPr>
          <w:tab/>
        </w:r>
        <w:r w:rsidR="00BC1493">
          <w:rPr>
            <w:noProof/>
            <w:webHidden/>
          </w:rPr>
          <w:fldChar w:fldCharType="begin"/>
        </w:r>
        <w:r w:rsidR="00BC1493">
          <w:rPr>
            <w:noProof/>
            <w:webHidden/>
          </w:rPr>
          <w:instrText xml:space="preserve"> PAGEREF _Toc284674734 \h </w:instrText>
        </w:r>
        <w:r w:rsidR="00BC1493">
          <w:rPr>
            <w:noProof/>
            <w:webHidden/>
          </w:rPr>
        </w:r>
        <w:r w:rsidR="00BC1493">
          <w:rPr>
            <w:noProof/>
            <w:webHidden/>
          </w:rPr>
          <w:fldChar w:fldCharType="separate"/>
        </w:r>
        <w:r w:rsidR="00BC1493">
          <w:rPr>
            <w:noProof/>
            <w:webHidden/>
          </w:rPr>
          <w:t>11</w:t>
        </w:r>
        <w:r w:rsidR="00BC1493">
          <w:rPr>
            <w:noProof/>
            <w:webHidden/>
          </w:rPr>
          <w:fldChar w:fldCharType="end"/>
        </w:r>
      </w:hyperlink>
    </w:p>
    <w:p w:rsidR="00BC1493" w:rsidRDefault="00BC1493">
      <w:r>
        <w:fldChar w:fldCharType="end"/>
      </w:r>
    </w:p>
    <w:p w:rsidR="00BC1493" w:rsidRDefault="00BC1493" w:rsidP="00BC1493">
      <w:pPr>
        <w:spacing w:after="200" w:line="276" w:lineRule="auto"/>
        <w:ind w:firstLine="0"/>
        <w:jc w:val="center"/>
        <w:rPr>
          <w:b/>
        </w:rPr>
      </w:pPr>
      <w:r>
        <w:rPr>
          <w:b/>
        </w:rPr>
        <w:t xml:space="preserve"> </w:t>
      </w:r>
    </w:p>
    <w:p w:rsidR="00693AA7" w:rsidRDefault="00693AA7" w:rsidP="009A27B4">
      <w:pPr>
        <w:spacing w:after="200" w:line="276" w:lineRule="auto"/>
        <w:ind w:firstLine="0"/>
        <w:jc w:val="center"/>
        <w:rPr>
          <w:b/>
        </w:rPr>
      </w:pPr>
    </w:p>
    <w:p w:rsidR="009A27B4" w:rsidRDefault="009A27B4" w:rsidP="009A27B4">
      <w:pPr>
        <w:spacing w:after="200" w:line="276" w:lineRule="auto"/>
        <w:ind w:firstLine="0"/>
      </w:pPr>
    </w:p>
    <w:p w:rsidR="00BC1493" w:rsidRDefault="009A27B4" w:rsidP="00BC1493">
      <w:pPr>
        <w:pStyle w:val="1"/>
      </w:pPr>
      <w:r>
        <w:br w:type="page"/>
      </w:r>
      <w:bookmarkStart w:id="0" w:name="_Toc274042539"/>
      <w:r w:rsidR="00BC1493">
        <w:t xml:space="preserve"> </w:t>
      </w:r>
    </w:p>
    <w:p w:rsidR="00CA3BF7" w:rsidRPr="00BC1493" w:rsidRDefault="00CA3BF7" w:rsidP="00CA3BF7">
      <w:pPr>
        <w:pStyle w:val="1"/>
        <w:rPr>
          <w:lang w:val="en-US"/>
        </w:rPr>
      </w:pPr>
      <w:bookmarkStart w:id="1" w:name="_Toc284674732"/>
      <w:r>
        <w:t xml:space="preserve">Задача </w:t>
      </w:r>
      <w:bookmarkEnd w:id="0"/>
      <w:r w:rsidR="00BC1493">
        <w:rPr>
          <w:lang w:val="en-US"/>
        </w:rPr>
        <w:t>1</w:t>
      </w:r>
      <w:bookmarkEnd w:id="1"/>
    </w:p>
    <w:p w:rsidR="00CA3BF7" w:rsidRDefault="00CA3BF7" w:rsidP="00CA3BF7"/>
    <w:p w:rsidR="00CA3BF7" w:rsidRPr="00F71225" w:rsidRDefault="007C02E3" w:rsidP="007C02E3">
      <w:pPr>
        <w:rPr>
          <w:i/>
        </w:rPr>
      </w:pPr>
      <w:r w:rsidRPr="00F71225">
        <w:rPr>
          <w:i/>
        </w:rPr>
        <w:t>Малеев напал на Тыщенко с целью изнасилования. В процессе полового акта потерпевшая сильно сопротивлялась, поэтому Малеев задушил ее. Установите вид множественности в действиях Малеева и ее разновидность.</w:t>
      </w:r>
    </w:p>
    <w:p w:rsidR="00F71225" w:rsidRDefault="00F71225" w:rsidP="00F71225">
      <w:r>
        <w:t>Как уголовно-правовое понятие множественность преступлений характеризуется рядом юридических признаков. К ним относятся:</w:t>
      </w:r>
    </w:p>
    <w:p w:rsidR="00F71225" w:rsidRDefault="00F71225" w:rsidP="00F71225">
      <w:r>
        <w:t>а) совершение лицом двух или более преступлений, предусмотренных статьями уголовного закона;</w:t>
      </w:r>
    </w:p>
    <w:p w:rsidR="00F71225" w:rsidRDefault="00F71225" w:rsidP="00F71225">
      <w:r>
        <w:t>б) каждое их двух или более преступлений является самостоятельным, единичным и квалифицируется по отдельной статье (части статьи) уголовного закона;</w:t>
      </w:r>
    </w:p>
    <w:p w:rsidR="00F71225" w:rsidRDefault="00F71225" w:rsidP="00F71225">
      <w:r>
        <w:t>в) за каждым из преступлений, образующих множественность, сохраняются уголовно-правовые последствия, вытекающие из факта его совершения.</w:t>
      </w:r>
    </w:p>
    <w:p w:rsidR="00F71225" w:rsidRDefault="00F71225" w:rsidP="00F71225">
      <w:r>
        <w:t>Первым признаком множественности, характеризующим ее с количественной (внешней) стороны, является совершение одним лицом (а при соучастии - группой лиц) не менее двух преступлений. При этом понятием множественности охватывается как совершение двух преступлений, так совершение всех последующих преступных деяний. Множественность преступлений исключается, если одно из двух деяний, совершенных виновным, является не преступлением, а иным правонарушением (гражданско-правовой деликт, административный, дисциплинарный проступок). Например, не образует множественности сочетание таких действий, как мелкое хулиганство (проступок) и уголовно наказуемое хулиганство, мелкое хищение (проступок) и кража (преступление) и т.п.</w:t>
      </w:r>
    </w:p>
    <w:p w:rsidR="00F71225" w:rsidRDefault="00F71225" w:rsidP="00F71225">
      <w:r>
        <w:t>Второй признак множественности - совершение лицом двух или более преступлений, каждое из которых характеризуется как отдельное, самостоятельное, единичное преступление. Такое единичное преступление может иметь разные формы, но всегда включает в себя признаки одного, самостоятельного состава преступления. Сочетание двух или более единичных преступлений образует множественность. При этом возможны различные сочетания. Например, виновный совершает два или более "простых" единичных преступления, либо одно "простое" и наряду с ним продолжаемое или длящееся преступление, либо два составных преступления и т.д.</w:t>
      </w:r>
    </w:p>
    <w:p w:rsidR="00F71225" w:rsidRDefault="00F71225" w:rsidP="00F71225">
      <w:r>
        <w:t>Определяя понятие преступления, уголовный закон (ст. 14 УК) имеет в виду как оконченное, так и неоконченное преступное деяние (приготовление и покушение). Исходя из этого, каждое из преступлений, образующих множественность, может быть оконченным или неоконченным. Последовательность совершения оконченного и неоконченного преступлений не имеет значения для квалификации такого сочетания в качестве множественности.</w:t>
      </w:r>
    </w:p>
    <w:p w:rsidR="00F71225" w:rsidRDefault="00F71225" w:rsidP="00F71225">
      <w:r>
        <w:t>Преступлением в соответствии с уголовным законом признаются не только непосредственное противоправное действие исполнителя, но и действия организатора, подстрекателя или пособника (ст. 33 УК). Поэтому совершение преступного деяния лицом, ранее принимавшим участие в другом преступлении, в качестве соучастника, равно как и соучастие в преступлении лица, ранее совершившего преступление, образуют множественность.</w:t>
      </w:r>
    </w:p>
    <w:p w:rsidR="00F71225" w:rsidRDefault="00F71225" w:rsidP="00F71225">
      <w:r>
        <w:t>Третий признак множественности - сохранение уголовно-правовых последствий за каждым из образующих ее преступлений. Это означает, что множественность преступлений образуют лишь такие преступления, по которым не исключается возможность уголовной ответственности виновного или реального применения к нему наказания либо не погашена или не снята судимость в установленном законом порядке. Названные уголовно-правовые последствия сохраняют свою юридическую силу (значимость) лишь в течение определенного времени. Они существуют и реализуются в рамках (пределах) уголовно-правовых отношений, на определенных стадиях развития которых возникают уголовная ответственность, наказание и судимость.</w:t>
      </w:r>
    </w:p>
    <w:p w:rsidR="00F71225" w:rsidRDefault="00F71225" w:rsidP="00F71225">
      <w:r>
        <w:t>Правоотношения возникают в связи с юридическим фактом. Для уголовно-правовых отношений таким фактом является совершение лицом преступления. Именно с этого момента возникает обязанность данного лица претерпеть те неблагоприятные последствия, которые уголовный закон связывает с преступлением, и право суда и следственных органов принудить преступника к исполнению этой обязанности.</w:t>
      </w:r>
    </w:p>
    <w:p w:rsidR="00F71225" w:rsidRDefault="00F71225" w:rsidP="00F71225">
      <w:r>
        <w:t>Прекращаются правоотношения при полном осуществлении прав и обязанностей субъектов. В связи с этим прекращение уголовно-правовых отношений связано с моментом установления обстоятельств (юридических фактов), исключающих уголовно-правовые последствия совершенного преступления.</w:t>
      </w:r>
    </w:p>
    <w:p w:rsidR="00F71225" w:rsidRDefault="00F71225" w:rsidP="00F71225">
      <w:r>
        <w:t>В соответствии с уголовным законом такие обстоятельства могут быть классифицированы на три группы.</w:t>
      </w:r>
    </w:p>
    <w:p w:rsidR="00F71225" w:rsidRDefault="00F71225" w:rsidP="00F71225">
      <w:r>
        <w:t>Первую группу составляют обстоятельства, при установлении которых лицо, совершившее преступление, освобождается от уголовной ответственности. К ним относятся принятие уголовного закона, устраняющего преступность деяния (ч. 1 ст. 10 УК); добровольный отказ от преступления (ст. 31 УК); деятельное раскаяние, примирение с потерпевшим, истечение сроков давности (ст. ст. 75, 76, 78 УК); применение к несовершеннолетнему принудительных мер воспитательного воздействия (ст. 90 УК); амнистия (ст. 84 УК); основания, указанные в Особенной части УК (примечания к ст. ст. 126, 127.1, 204, 205, 205.1, 206, 208, 210, 222, 223, 228, 291, 307, 337, 338 УК).</w:t>
      </w:r>
    </w:p>
    <w:p w:rsidR="00F71225" w:rsidRDefault="00F71225" w:rsidP="00F71225">
      <w:r>
        <w:t>Вторую группу образуют обстоятельства, при наличии которых лицо, признанное виновным в совершении преступления приговором суда, освобождается от назначения ему наказания либо от отбывания назначенной судом меры наказания. К таким обстоятельствам относятся: истечение испытательного срока при условном осуждении (ст. 73 УК); изменение обстановки, повлекшее отпадение общественной опасности деяния или лица, его совершившего (ст. 80.1 УК), тяжелая болезнь (ст. 81 УК); истечение сроков давности обвинительного приговора суда (ст. 83 УК); амнистия или помилование (ст. ст. 84, 85 УК).</w:t>
      </w:r>
    </w:p>
    <w:p w:rsidR="00F71225" w:rsidRDefault="00F71225" w:rsidP="00F71225">
      <w:r>
        <w:t>К третьей группе относятся обстоятельства, устраняющие состояние судимости как правового последствия совершенного преступления на основании актов амнистии или помилования (ст. ст. 84, 85 УК), а также погашение или снятие судимости (ст. 86 УК).</w:t>
      </w:r>
    </w:p>
    <w:p w:rsidR="007C02E3" w:rsidRDefault="00F71225" w:rsidP="00F71225">
      <w:r>
        <w:t>Установление одного из перечисленных обстоятельств свидетельствует, что права и обязанности субъектов уголовно-правовых отношений полностью реализованы и их дальнейшее существование является беспредметным, т.е. наступает состояние, не регулируемое уголовным законом. Прекращение уголовно-правовых отношений превращает совершенное преступление в юридически не существующий факт и, следовательно, аннулирует его уголовно-правовые последствия. Это означает, что такое преступление, утратив свое уголовно-правовое значение, не может выступать в качестве структурного элемента множественности преступлений.</w:t>
      </w:r>
    </w:p>
    <w:p w:rsidR="00EB18C5" w:rsidRDefault="00EB18C5" w:rsidP="00EB18C5">
      <w:r>
        <w:t>Нормы уголовного закона предусматривают две формы множественности преступлений: совокупность преступлений и рецидив преступлений. Указанные формы существенно различаются между собой по характеру и степени общественной опасности преступлений, ее образующих, а также по юридическим признакам и особым правовым последствиям, предусмотренным уголовным законом.</w:t>
      </w:r>
    </w:p>
    <w:p w:rsidR="00EB18C5" w:rsidRDefault="00EB18C5" w:rsidP="00EB18C5">
      <w:r>
        <w:t>Совокупность преступлений. В соответствии со ст. 17 УК совокупностью преступлений признается совершение двух или более преступлений, ни за одно из которых лицо не было осуждено. Совокупность преступлений может образовать и одно действие (бездействие), содержащее признаки преступлений, предусмотренных двумя или более статьями УК (частями одной и той же статьи УК), имеющими самостоятельные санкции.</w:t>
      </w:r>
    </w:p>
    <w:p w:rsidR="00EB18C5" w:rsidRDefault="00EB18C5" w:rsidP="00EB18C5">
      <w:r>
        <w:t>Судебная практика признает также наличие совокупности преступлений и в случаях совершения лицом однородных действий, из которых одни квалифицируются как оконченное преступление, а другие - как приготовление, покушение или соучастие в преступлении.</w:t>
      </w:r>
    </w:p>
    <w:p w:rsidR="00EB18C5" w:rsidRDefault="00EB18C5" w:rsidP="00EB18C5">
      <w:r>
        <w:t>Вместе с тем совокупность исключается, если совершенное преступление содержит признаки, предусмотренные несколькими пунктами одной статьи, имеющей общую санкцию (например, ч. 2 ст. 105 УК; ч. 2 ст. 126 УК).</w:t>
      </w:r>
    </w:p>
    <w:p w:rsidR="00EB18C5" w:rsidRDefault="00EB18C5" w:rsidP="00EB18C5">
      <w:r>
        <w:t>Реальная совокупность предполагает совершение двух или более преступлений, предусмотренных различными статьями или частями статьи Особенной части УК, ни за одно из которых лицо не было осуждено (ч. 1 ст. 17 УК). При этом каждое из преступлений, образующих совокупность, совершается самостоятельным действием или бездействием: например, мошенничество (ст. 159 УК), а затем дача взятки (ст. 291 УК).</w:t>
      </w:r>
    </w:p>
    <w:p w:rsidR="00EB18C5" w:rsidRDefault="00EB18C5" w:rsidP="00EB18C5">
      <w:r>
        <w:t>Для реальной совокупности характерно разновременное совершение преступлений, т.е. одно всегда является первым, а последующие - повторными.</w:t>
      </w:r>
    </w:p>
    <w:p w:rsidR="00EB18C5" w:rsidRDefault="00EB18C5" w:rsidP="00EB18C5">
      <w:r>
        <w:t>Идеальной совокупностью признается одно действие или бездействие, содержащее признаки преступлений, предусмотренных двумя или более статьями Уголовного кодекса (ч. 2 ст. 17). Специфика идеальной совокупности обусловлена тем, что одно общественно опасное действие (бездействие) способно вызывать несколько вредных последствий. В таких случаях содеянное не охватывается какой-либо одной уголовно-правовой нормой, а подлежит квалификации по двум или более статьям Особенной части УК. В отличие от реальной совокупности идеальная совокупность преступлений не образует их повторения. Примерами могут служить убийство лица путем поджога дома, где находился потерпевший (ст. ст. 105, 167 УК), причинение одним выстрелом смерти одному потерпевшему и тяжкого вреда здоровью другого (ст. ст. 105, 111 УК), убийство потерпевшего при разбое (ст. ст. 105, 162 УК).</w:t>
      </w:r>
    </w:p>
    <w:p w:rsidR="00EB18C5" w:rsidRDefault="00EB18C5" w:rsidP="00EB18C5">
      <w:r>
        <w:t>Рецидив преступлений. В соответствии с ч. 1 ст. 18 УК рецидивом признается совершение умышленного преступления лицом, имеющим судимость за ранее совершенное умышленное преступление. Из данного определения вытекают свойственные рецидиву признаки: а) совершение лицом двух или более самостоятельных умышленных преступлений; б) отдаленность образующих рецидив преступлений друг от друга определенным промежутком времени; в) наличие судимости за предшествующее преступление. Названные признаки позволяют отграничивать рецидив от совокупности преступлений.</w:t>
      </w:r>
    </w:p>
    <w:p w:rsidR="00EB18C5" w:rsidRDefault="00EB18C5" w:rsidP="00EB18C5">
      <w:r>
        <w:t>В зависимости от характера преступлений и количества судимостей уголовный закон (ст. 18 УК) различает следующие виды рецидива: простой (общий); опасный; особо опасный.</w:t>
      </w:r>
    </w:p>
    <w:p w:rsidR="00EB18C5" w:rsidRDefault="00EB18C5" w:rsidP="00EB18C5">
      <w:r>
        <w:t>Простым (общим) рецидивом признается совершение любого умышленного преступления лицом, имеющим судимость за любое ранее совершенное умышленное преступление (например, совершение хулиганства лицом, имеющим судимость за кражу, или совершение убийства лицом, ранее судимым за изнасилование).</w:t>
      </w:r>
    </w:p>
    <w:p w:rsidR="00EB18C5" w:rsidRDefault="00EB18C5" w:rsidP="00EB18C5">
      <w:r>
        <w:t>В соответствии с ч. 2 ст. 18 УК рецидив преступлений признается опасным в случаях: а) совершения лицом тяжкого преступления, за которое оно осуждается к реальному лишению свободы, если ранее это лицо два или более раза осуждалось к лишению свободы за умышленное преступление средней тяжести; б) совершения лицом тяжкого преступления, если ранее оно уже осуждалось за тяжкое или особо тяжкое преступление к реальному лишению свободы.</w:t>
      </w:r>
    </w:p>
    <w:p w:rsidR="00EB18C5" w:rsidRDefault="00EB18C5" w:rsidP="00EB18C5">
      <w:r>
        <w:t>В ч. 3 ст. 18 УК предусмотрены условия, позволяющие признать рецидив преступлений особо опасным.</w:t>
      </w:r>
    </w:p>
    <w:p w:rsidR="00EB18C5" w:rsidRDefault="00EB18C5" w:rsidP="00EB18C5">
      <w:r>
        <w:t>Во-первых, при совершении лицом тяжкого преступления, за которое оно осуждается к реальному лишению свободы, если ранее это лицо два раза было осуждено за тяжкое преступление к реальному лишению свободы.</w:t>
      </w:r>
    </w:p>
    <w:p w:rsidR="00EB18C5" w:rsidRDefault="00EB18C5" w:rsidP="00EB18C5">
      <w:r>
        <w:t>Во-вторых, при совершении лицом особо тяжкого преступления, если ранее оно два раза было осуждено за тяжкое преступление или ранее осуждалось за особо тяжкое преступление.</w:t>
      </w:r>
    </w:p>
    <w:p w:rsidR="00F71225" w:rsidRDefault="00EB18C5" w:rsidP="00EB18C5">
      <w:r>
        <w:t>При признании рецидива преступлений не учитываются: а) судимости за умышленные преступления небольшой тяжести; б) судимости за преступления, совершенные лицом в возрасте до 18 лет; в) судимости за преступления, осуждение за которые признавалось условным либо по которым предоставлялась отсрочка исполнения приговора, если условное осуждение или отсрочка исполнения приговора не отменялись и лицо не направлялось для отбывания в места лишения свободы, также судимости, снятые или погашенные в порядке, установленном ст. 86 УК.</w:t>
      </w:r>
    </w:p>
    <w:p w:rsidR="00EB18C5" w:rsidRDefault="00EB18C5" w:rsidP="00EB18C5">
      <w:r>
        <w:t xml:space="preserve">В рассматриваемом случае </w:t>
      </w:r>
      <w:r w:rsidR="00324AEB">
        <w:t xml:space="preserve">вид множественности – совокупность преступлений. </w:t>
      </w:r>
      <w:r w:rsidR="00A5679A">
        <w:t xml:space="preserve">Разновидность – реальная совокупность, поскольку Малеев совершил </w:t>
      </w:r>
      <w:r w:rsidR="00437FDB">
        <w:t>два преступления</w:t>
      </w:r>
      <w:r w:rsidR="009C4F0B">
        <w:t xml:space="preserve">, предусмотренных </w:t>
      </w:r>
      <w:r w:rsidR="009C4F0B" w:rsidRPr="009C4F0B">
        <w:t>различными статьями</w:t>
      </w:r>
      <w:r w:rsidR="009C4F0B">
        <w:t xml:space="preserve"> Особенн</w:t>
      </w:r>
      <w:r w:rsidR="00C268B9">
        <w:t xml:space="preserve">ой части Уголовного кодекса РФ, т.е. Малеев сначала совершил </w:t>
      </w:r>
      <w:r w:rsidR="00B11B4B">
        <w:t>преступление, предусмотренное ст. 131 УК РФ (формальный состав, т.е. преступление было окончено в момент начала совершения полового акта), затем – преступление, предусмотренное ст. 105 УК РФ (убийство).</w:t>
      </w:r>
    </w:p>
    <w:p w:rsidR="00BF53F0" w:rsidRPr="00BC1493" w:rsidRDefault="00BF53F0" w:rsidP="00BF53F0">
      <w:pPr>
        <w:pStyle w:val="1"/>
        <w:rPr>
          <w:lang w:val="en-US"/>
        </w:rPr>
      </w:pPr>
      <w:r>
        <w:br w:type="page"/>
      </w:r>
      <w:bookmarkStart w:id="2" w:name="_Toc274042540"/>
      <w:bookmarkStart w:id="3" w:name="_Toc284674733"/>
      <w:r>
        <w:t xml:space="preserve">Задача </w:t>
      </w:r>
      <w:bookmarkEnd w:id="2"/>
      <w:r w:rsidR="00BC1493">
        <w:rPr>
          <w:lang w:val="en-US"/>
        </w:rPr>
        <w:t>2</w:t>
      </w:r>
      <w:bookmarkEnd w:id="3"/>
    </w:p>
    <w:p w:rsidR="00BF53F0" w:rsidRDefault="00BF53F0" w:rsidP="00BF53F0"/>
    <w:p w:rsidR="00BF53F0" w:rsidRPr="00AE3B5A" w:rsidRDefault="00AC548B" w:rsidP="00AC548B">
      <w:pPr>
        <w:rPr>
          <w:i/>
        </w:rPr>
      </w:pPr>
      <w:r w:rsidRPr="00AE3B5A">
        <w:rPr>
          <w:i/>
        </w:rPr>
        <w:t>Коковин, осужденный за фальшивомонетничество (ч. 1 ст. 186 УК РФ) к 7 годам лишения свободы, отбывая наказание, убил сокамерника (ч. 1 ст. 105 УК РФ), за что был приговорен к 12 годам лишения свободы. На момент вынесения приговора за убийство Коковин отбыл половину срока наказания за первое преступление. Суд назначил Коковину окончательное наказание в размере 16 лет лишения свободы. По каким правилам должно быть назначено наказание в данном случае? Правилен ли приговор суда?</w:t>
      </w:r>
    </w:p>
    <w:p w:rsidR="00AC548B" w:rsidRDefault="00375E32" w:rsidP="00AC548B">
      <w:r>
        <w:t>В данном случае назначение наказание должно производится по правилам ст. 70 УК РФ, т.е. по правилам назначения наказания при совокупности приговоров.</w:t>
      </w:r>
    </w:p>
    <w:p w:rsidR="00375E32" w:rsidRDefault="00926923" w:rsidP="00AC548B">
      <w:r>
        <w:t xml:space="preserve">Согласно ч. 1 ст. 70 УК РФ </w:t>
      </w:r>
      <w:r w:rsidR="00401682">
        <w:t xml:space="preserve">при назначении наказания </w:t>
      </w:r>
      <w:r w:rsidR="00401682" w:rsidRPr="00401682">
        <w:t>по совокупности приговоров к наказанию, назначенному по последнему приговору суда, частично или полностью присоединяется неотбытая часть наказания по предыдущему приговору суда.</w:t>
      </w:r>
    </w:p>
    <w:p w:rsidR="007F4FF5" w:rsidRDefault="007F4FF5" w:rsidP="00AC548B">
      <w:r>
        <w:t xml:space="preserve">При этом окончательное </w:t>
      </w:r>
      <w:r w:rsidRPr="007F4FF5">
        <w:t>наказание по совокупности приговоров должно быть больше как наказания, назначенного за вновь совершенное преступление, так и неотбытой части наказани</w:t>
      </w:r>
      <w:r>
        <w:t>я по предыдущему приговору суда (ч. 4 ст. 70 УК РФ).</w:t>
      </w:r>
    </w:p>
    <w:p w:rsidR="00AE6252" w:rsidRDefault="005A6A23" w:rsidP="00AC548B">
      <w:r>
        <w:t xml:space="preserve">В рассматриваемом случае </w:t>
      </w:r>
      <w:r w:rsidRPr="005A6A23">
        <w:t>Коковин</w:t>
      </w:r>
      <w:r>
        <w:t xml:space="preserve"> был осужден за второе совершенное преступление на 12 лет лишения свободы</w:t>
      </w:r>
      <w:r w:rsidR="001046E0">
        <w:t xml:space="preserve">. По первому приговору </w:t>
      </w:r>
      <w:r w:rsidR="000C347E">
        <w:t xml:space="preserve">неотбытая часть наказания составляет 3,5 года. </w:t>
      </w:r>
      <w:r w:rsidR="00507609">
        <w:t xml:space="preserve">Таким образом, исходя из содержания ч. 1 ст. 70 УК РФ </w:t>
      </w:r>
      <w:r w:rsidR="003F2D09">
        <w:t xml:space="preserve">максимальное наказание при совокупности приговоров может составлять </w:t>
      </w:r>
      <w:r w:rsidR="00971F7A">
        <w:t>15,5 лет лишения свободы.</w:t>
      </w:r>
      <w:r w:rsidR="00DC448E">
        <w:t xml:space="preserve"> Таким образом, судья при вынесении приговора превысил </w:t>
      </w:r>
      <w:r w:rsidR="002F48F9">
        <w:t xml:space="preserve">максимально допустимый предел </w:t>
      </w:r>
      <w:r w:rsidR="00A75B0A">
        <w:t>назначенного наказания.</w:t>
      </w:r>
    </w:p>
    <w:p w:rsidR="005F0F5F" w:rsidRDefault="005F0F5F" w:rsidP="005F0F5F">
      <w:pPr>
        <w:pStyle w:val="1"/>
      </w:pPr>
      <w:r>
        <w:br w:type="page"/>
      </w:r>
      <w:bookmarkStart w:id="4" w:name="_Toc274042541"/>
      <w:bookmarkStart w:id="5" w:name="_Toc284674734"/>
      <w:r w:rsidR="00C13313">
        <w:t>Список использованных источников</w:t>
      </w:r>
      <w:bookmarkEnd w:id="4"/>
      <w:bookmarkEnd w:id="5"/>
    </w:p>
    <w:p w:rsidR="00C13313" w:rsidRDefault="00C13313" w:rsidP="00C13313"/>
    <w:p w:rsidR="00C13313" w:rsidRDefault="00C13313" w:rsidP="00F3690F">
      <w:pPr>
        <w:numPr>
          <w:ilvl w:val="0"/>
          <w:numId w:val="14"/>
        </w:numPr>
        <w:ind w:left="0" w:firstLine="709"/>
      </w:pPr>
      <w:r>
        <w:t>Уголовный кодекс Российской Федерации от 13.06.1996 N 63-ФЗ (ред. от 27.07.2010) // СЗ РФ, 17.06.1996, N 25, ст. 2954.</w:t>
      </w:r>
    </w:p>
    <w:p w:rsidR="00F3690F" w:rsidRDefault="00F3690F" w:rsidP="00F3690F">
      <w:pPr>
        <w:numPr>
          <w:ilvl w:val="0"/>
          <w:numId w:val="14"/>
        </w:numPr>
        <w:ind w:left="0" w:firstLine="709"/>
      </w:pPr>
      <w:r>
        <w:t>Барбачакова Ю.Ю. Уголовное право (общая часть). – Ростов-на-Дону: Феникс, 2010.</w:t>
      </w:r>
    </w:p>
    <w:p w:rsidR="00F3690F" w:rsidRDefault="00F3690F" w:rsidP="00F3690F">
      <w:pPr>
        <w:numPr>
          <w:ilvl w:val="0"/>
          <w:numId w:val="14"/>
        </w:numPr>
        <w:ind w:left="0" w:firstLine="709"/>
      </w:pPr>
      <w:r>
        <w:t>Гладких В.И., Федотов П.В., Шумов Р.Н. Уголовное право. Общая и Особенная части. Курс лекций. – М.: Эксмо-Пресс, 2010.</w:t>
      </w:r>
    </w:p>
    <w:p w:rsidR="00F3690F" w:rsidRPr="00C13313" w:rsidRDefault="00F3690F" w:rsidP="00F3690F">
      <w:pPr>
        <w:numPr>
          <w:ilvl w:val="0"/>
          <w:numId w:val="14"/>
        </w:numPr>
        <w:ind w:left="0" w:firstLine="709"/>
      </w:pPr>
      <w:r>
        <w:t>Иванов Н.Г., Никулин С.И., Яцеленко Б.В. Курс российского уголовного права. Общая часть. – М.: Экономика, 2010.</w:t>
      </w:r>
    </w:p>
    <w:p w:rsidR="00F3690F" w:rsidRDefault="00F3690F" w:rsidP="00F3690F">
      <w:pPr>
        <w:numPr>
          <w:ilvl w:val="0"/>
          <w:numId w:val="14"/>
        </w:numPr>
        <w:ind w:left="0" w:firstLine="709"/>
      </w:pPr>
      <w:r>
        <w:t>Кочои С.М. Уголовное право. Общая и Особенная части. Краткий курс. – М.: Волтерс Клувер, 2010.</w:t>
      </w:r>
      <w:bookmarkStart w:id="6" w:name="_GoBack"/>
      <w:bookmarkEnd w:id="6"/>
    </w:p>
    <w:sectPr w:rsidR="00F3690F" w:rsidSect="00615117">
      <w:headerReference w:type="default" r:id="rId8"/>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6133" w:rsidRDefault="007D6133" w:rsidP="00615117">
      <w:pPr>
        <w:spacing w:line="240" w:lineRule="auto"/>
      </w:pPr>
      <w:r>
        <w:separator/>
      </w:r>
    </w:p>
  </w:endnote>
  <w:endnote w:type="continuationSeparator" w:id="0">
    <w:p w:rsidR="007D6133" w:rsidRDefault="007D6133" w:rsidP="006151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6133" w:rsidRDefault="007D6133" w:rsidP="00615117">
      <w:pPr>
        <w:spacing w:line="240" w:lineRule="auto"/>
      </w:pPr>
      <w:r>
        <w:separator/>
      </w:r>
    </w:p>
  </w:footnote>
  <w:footnote w:type="continuationSeparator" w:id="0">
    <w:p w:rsidR="007D6133" w:rsidRDefault="007D6133" w:rsidP="0061511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117" w:rsidRDefault="00615117" w:rsidP="00615117">
    <w:pPr>
      <w:pStyle w:val="afff5"/>
      <w:jc w:val="right"/>
    </w:pPr>
    <w:r>
      <w:fldChar w:fldCharType="begin"/>
    </w:r>
    <w:r>
      <w:instrText xml:space="preserve"> PAGE   \* MERGEFORMAT </w:instrText>
    </w:r>
    <w:r>
      <w:fldChar w:fldCharType="separate"/>
    </w:r>
    <w:r w:rsidR="00BC1493">
      <w:rPr>
        <w:noProof/>
      </w:rPr>
      <w:t>11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1389912"/>
    <w:lvl w:ilvl="0">
      <w:start w:val="1"/>
      <w:numFmt w:val="decimal"/>
      <w:pStyle w:val="5"/>
      <w:lvlText w:val="%1."/>
      <w:lvlJc w:val="left"/>
      <w:pPr>
        <w:tabs>
          <w:tab w:val="num" w:pos="1492"/>
        </w:tabs>
        <w:ind w:left="1492" w:hanging="360"/>
      </w:pPr>
    </w:lvl>
  </w:abstractNum>
  <w:abstractNum w:abstractNumId="1">
    <w:nsid w:val="FFFFFF7D"/>
    <w:multiLevelType w:val="singleLevel"/>
    <w:tmpl w:val="BEA697E4"/>
    <w:lvl w:ilvl="0">
      <w:start w:val="1"/>
      <w:numFmt w:val="decimal"/>
      <w:pStyle w:val="4"/>
      <w:lvlText w:val="%1."/>
      <w:lvlJc w:val="left"/>
      <w:pPr>
        <w:tabs>
          <w:tab w:val="num" w:pos="1209"/>
        </w:tabs>
        <w:ind w:left="1209" w:hanging="360"/>
      </w:pPr>
    </w:lvl>
  </w:abstractNum>
  <w:abstractNum w:abstractNumId="2">
    <w:nsid w:val="FFFFFF7E"/>
    <w:multiLevelType w:val="singleLevel"/>
    <w:tmpl w:val="AAF02D24"/>
    <w:lvl w:ilvl="0">
      <w:start w:val="1"/>
      <w:numFmt w:val="decimal"/>
      <w:pStyle w:val="3"/>
      <w:lvlText w:val="%1."/>
      <w:lvlJc w:val="left"/>
      <w:pPr>
        <w:tabs>
          <w:tab w:val="num" w:pos="926"/>
        </w:tabs>
        <w:ind w:left="926" w:hanging="360"/>
      </w:pPr>
    </w:lvl>
  </w:abstractNum>
  <w:abstractNum w:abstractNumId="3">
    <w:nsid w:val="FFFFFF7F"/>
    <w:multiLevelType w:val="singleLevel"/>
    <w:tmpl w:val="1F36A686"/>
    <w:lvl w:ilvl="0">
      <w:start w:val="1"/>
      <w:numFmt w:val="decimal"/>
      <w:pStyle w:val="2"/>
      <w:lvlText w:val="%1."/>
      <w:lvlJc w:val="left"/>
      <w:pPr>
        <w:tabs>
          <w:tab w:val="num" w:pos="643"/>
        </w:tabs>
        <w:ind w:left="643" w:hanging="360"/>
      </w:pPr>
    </w:lvl>
  </w:abstractNum>
  <w:abstractNum w:abstractNumId="4">
    <w:nsid w:val="FFFFFF80"/>
    <w:multiLevelType w:val="singleLevel"/>
    <w:tmpl w:val="9FECA4D6"/>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A802DFC8"/>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15B66F26"/>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46FC9274"/>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BCD48A4C"/>
    <w:lvl w:ilvl="0">
      <w:start w:val="1"/>
      <w:numFmt w:val="decimal"/>
      <w:pStyle w:val="a"/>
      <w:lvlText w:val="%1."/>
      <w:lvlJc w:val="left"/>
      <w:pPr>
        <w:tabs>
          <w:tab w:val="num" w:pos="360"/>
        </w:tabs>
        <w:ind w:left="360" w:hanging="360"/>
      </w:pPr>
    </w:lvl>
  </w:abstractNum>
  <w:abstractNum w:abstractNumId="9">
    <w:nsid w:val="FFFFFF89"/>
    <w:multiLevelType w:val="singleLevel"/>
    <w:tmpl w:val="80025166"/>
    <w:lvl w:ilvl="0">
      <w:start w:val="1"/>
      <w:numFmt w:val="bullet"/>
      <w:pStyle w:val="a0"/>
      <w:lvlText w:val=""/>
      <w:lvlJc w:val="left"/>
      <w:pPr>
        <w:tabs>
          <w:tab w:val="num" w:pos="360"/>
        </w:tabs>
        <w:ind w:left="360" w:hanging="360"/>
      </w:pPr>
      <w:rPr>
        <w:rFonts w:ascii="Symbol" w:hAnsi="Symbol" w:hint="default"/>
      </w:rPr>
    </w:lvl>
  </w:abstractNum>
  <w:abstractNum w:abstractNumId="10">
    <w:nsid w:val="22AC5BDF"/>
    <w:multiLevelType w:val="multilevel"/>
    <w:tmpl w:val="041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402511CA"/>
    <w:multiLevelType w:val="hybridMultilevel"/>
    <w:tmpl w:val="448C445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5CF731BB"/>
    <w:multiLevelType w:val="multilevel"/>
    <w:tmpl w:val="041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6B6550CB"/>
    <w:multiLevelType w:val="multilevel"/>
    <w:tmpl w:val="04190023"/>
    <w:styleLink w:val="a1"/>
    <w:lvl w:ilvl="0">
      <w:start w:val="1"/>
      <w:numFmt w:val="upperRoman"/>
      <w:lvlText w:val="Статья %1."/>
      <w:lvlJc w:val="left"/>
      <w:pPr>
        <w:ind w:left="0" w:firstLine="0"/>
      </w:pPr>
    </w:lvl>
    <w:lvl w:ilvl="1">
      <w:start w:val="1"/>
      <w:numFmt w:val="decimalZero"/>
      <w:isLgl/>
      <w:lvlText w:val="Раздел %1.%2"/>
      <w:lvlJc w:val="left"/>
      <w:pPr>
        <w:ind w:left="0" w:firstLine="0"/>
      </w:pPr>
    </w:lvl>
    <w:lvl w:ilvl="2">
      <w:start w:val="1"/>
      <w:numFmt w:val="lowerLetter"/>
      <w:pStyle w:val="31"/>
      <w:lvlText w:val="(%3)"/>
      <w:lvlJc w:val="left"/>
      <w:pPr>
        <w:ind w:left="720" w:hanging="432"/>
      </w:pPr>
    </w:lvl>
    <w:lvl w:ilvl="3">
      <w:start w:val="1"/>
      <w:numFmt w:val="lowerRoman"/>
      <w:pStyle w:val="41"/>
      <w:lvlText w:val="(%4)"/>
      <w:lvlJc w:val="right"/>
      <w:pPr>
        <w:ind w:left="864" w:hanging="144"/>
      </w:pPr>
    </w:lvl>
    <w:lvl w:ilvl="4">
      <w:start w:val="1"/>
      <w:numFmt w:val="decimal"/>
      <w:pStyle w:val="51"/>
      <w:lvlText w:val="%5)"/>
      <w:lvlJc w:val="left"/>
      <w:pPr>
        <w:ind w:left="1008" w:hanging="432"/>
      </w:pPr>
    </w:lvl>
    <w:lvl w:ilvl="5">
      <w:start w:val="1"/>
      <w:numFmt w:val="lowerLetter"/>
      <w:pStyle w:val="6"/>
      <w:lvlText w:val="%6)"/>
      <w:lvlJc w:val="left"/>
      <w:pPr>
        <w:ind w:left="1152" w:hanging="432"/>
      </w:pPr>
    </w:lvl>
    <w:lvl w:ilvl="6">
      <w:start w:val="1"/>
      <w:numFmt w:val="lowerRoman"/>
      <w:pStyle w:val="7"/>
      <w:lvlText w:val="%7)"/>
      <w:lvlJc w:val="right"/>
      <w:pPr>
        <w:ind w:left="1296" w:hanging="288"/>
      </w:pPr>
    </w:lvl>
    <w:lvl w:ilvl="7">
      <w:start w:val="1"/>
      <w:numFmt w:val="lowerLetter"/>
      <w:pStyle w:val="8"/>
      <w:lvlText w:val="%8."/>
      <w:lvlJc w:val="left"/>
      <w:pPr>
        <w:ind w:left="1440" w:hanging="432"/>
      </w:pPr>
    </w:lvl>
    <w:lvl w:ilvl="8">
      <w:start w:val="1"/>
      <w:numFmt w:val="lowerRoman"/>
      <w:pStyle w:val="9"/>
      <w:lvlText w:val="%9."/>
      <w:lvlJc w:val="right"/>
      <w:pPr>
        <w:ind w:left="1584" w:hanging="144"/>
      </w:pPr>
    </w:lvl>
  </w:abstractNum>
  <w:num w:numId="1">
    <w:abstractNumId w:val="12"/>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revisionView w:markup="0"/>
  <w:doNotTrackMoves/>
  <w:doNotTrackFormatting/>
  <w:defaultTabStop w:val="708"/>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66B4"/>
    <w:rsid w:val="000428B7"/>
    <w:rsid w:val="000629C3"/>
    <w:rsid w:val="00092B4A"/>
    <w:rsid w:val="00094A22"/>
    <w:rsid w:val="000A55CB"/>
    <w:rsid w:val="000C347E"/>
    <w:rsid w:val="000C5CE2"/>
    <w:rsid w:val="000D0D2B"/>
    <w:rsid w:val="001046E0"/>
    <w:rsid w:val="001166B4"/>
    <w:rsid w:val="00120C75"/>
    <w:rsid w:val="00150BFA"/>
    <w:rsid w:val="001B7DF8"/>
    <w:rsid w:val="001D30AD"/>
    <w:rsid w:val="00207618"/>
    <w:rsid w:val="00211B39"/>
    <w:rsid w:val="00231974"/>
    <w:rsid w:val="002A77A6"/>
    <w:rsid w:val="002B1E92"/>
    <w:rsid w:val="002D391F"/>
    <w:rsid w:val="002D733F"/>
    <w:rsid w:val="002F48F9"/>
    <w:rsid w:val="00324AEB"/>
    <w:rsid w:val="0034159B"/>
    <w:rsid w:val="00375E32"/>
    <w:rsid w:val="00395E91"/>
    <w:rsid w:val="003C0FEC"/>
    <w:rsid w:val="003F2D09"/>
    <w:rsid w:val="00401682"/>
    <w:rsid w:val="00414A4B"/>
    <w:rsid w:val="00416294"/>
    <w:rsid w:val="004226E7"/>
    <w:rsid w:val="00427376"/>
    <w:rsid w:val="00437FDB"/>
    <w:rsid w:val="004505A7"/>
    <w:rsid w:val="00475F13"/>
    <w:rsid w:val="004C2443"/>
    <w:rsid w:val="004C5283"/>
    <w:rsid w:val="004D2644"/>
    <w:rsid w:val="004D5316"/>
    <w:rsid w:val="004F2DF8"/>
    <w:rsid w:val="004F532A"/>
    <w:rsid w:val="00503EC3"/>
    <w:rsid w:val="00503EF5"/>
    <w:rsid w:val="00507609"/>
    <w:rsid w:val="00517D48"/>
    <w:rsid w:val="005338FD"/>
    <w:rsid w:val="00535529"/>
    <w:rsid w:val="005A084D"/>
    <w:rsid w:val="005A6A23"/>
    <w:rsid w:val="005B4D72"/>
    <w:rsid w:val="005F0F5F"/>
    <w:rsid w:val="00615117"/>
    <w:rsid w:val="00630102"/>
    <w:rsid w:val="006313C9"/>
    <w:rsid w:val="00690D59"/>
    <w:rsid w:val="00693AA7"/>
    <w:rsid w:val="006A7940"/>
    <w:rsid w:val="006F20A4"/>
    <w:rsid w:val="007033BD"/>
    <w:rsid w:val="007102F7"/>
    <w:rsid w:val="00732CB5"/>
    <w:rsid w:val="00741D17"/>
    <w:rsid w:val="00776D92"/>
    <w:rsid w:val="00790585"/>
    <w:rsid w:val="007A00A0"/>
    <w:rsid w:val="007C02E3"/>
    <w:rsid w:val="007D015E"/>
    <w:rsid w:val="007D6133"/>
    <w:rsid w:val="007F4FF5"/>
    <w:rsid w:val="008744CC"/>
    <w:rsid w:val="008B20E8"/>
    <w:rsid w:val="008F0655"/>
    <w:rsid w:val="00902F3A"/>
    <w:rsid w:val="00926923"/>
    <w:rsid w:val="00971F7A"/>
    <w:rsid w:val="00974865"/>
    <w:rsid w:val="009A27B4"/>
    <w:rsid w:val="009B3A94"/>
    <w:rsid w:val="009B61CF"/>
    <w:rsid w:val="009C040F"/>
    <w:rsid w:val="009C4F0B"/>
    <w:rsid w:val="009E3524"/>
    <w:rsid w:val="00A048EF"/>
    <w:rsid w:val="00A1107A"/>
    <w:rsid w:val="00A4405C"/>
    <w:rsid w:val="00A5679A"/>
    <w:rsid w:val="00A75B0A"/>
    <w:rsid w:val="00A87D46"/>
    <w:rsid w:val="00AB2F94"/>
    <w:rsid w:val="00AC548B"/>
    <w:rsid w:val="00AE3B5A"/>
    <w:rsid w:val="00AE6252"/>
    <w:rsid w:val="00B11B4B"/>
    <w:rsid w:val="00B341B2"/>
    <w:rsid w:val="00B518C3"/>
    <w:rsid w:val="00B738EB"/>
    <w:rsid w:val="00B836FE"/>
    <w:rsid w:val="00BA2CC1"/>
    <w:rsid w:val="00BC1493"/>
    <w:rsid w:val="00BF53F0"/>
    <w:rsid w:val="00C0014A"/>
    <w:rsid w:val="00C13313"/>
    <w:rsid w:val="00C268B9"/>
    <w:rsid w:val="00C33702"/>
    <w:rsid w:val="00C34676"/>
    <w:rsid w:val="00C873DB"/>
    <w:rsid w:val="00CA3BF7"/>
    <w:rsid w:val="00CD7F09"/>
    <w:rsid w:val="00CE451F"/>
    <w:rsid w:val="00D1549D"/>
    <w:rsid w:val="00D2720B"/>
    <w:rsid w:val="00D3472C"/>
    <w:rsid w:val="00D34B8E"/>
    <w:rsid w:val="00D91EE7"/>
    <w:rsid w:val="00D931C4"/>
    <w:rsid w:val="00D93E99"/>
    <w:rsid w:val="00DB1E18"/>
    <w:rsid w:val="00DC448E"/>
    <w:rsid w:val="00DC54E4"/>
    <w:rsid w:val="00E06ABC"/>
    <w:rsid w:val="00EB18C5"/>
    <w:rsid w:val="00EC6F68"/>
    <w:rsid w:val="00F3690F"/>
    <w:rsid w:val="00F71225"/>
    <w:rsid w:val="00F85D04"/>
    <w:rsid w:val="00FE18B3"/>
    <w:rsid w:val="00FF2866"/>
    <w:rsid w:val="00FF44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321790-4D51-4ACD-A9D9-9955743A8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pPr>
      <w:spacing w:line="360" w:lineRule="auto"/>
      <w:ind w:firstLine="709"/>
      <w:jc w:val="both"/>
    </w:pPr>
    <w:rPr>
      <w:rFonts w:ascii="Times New Roman" w:hAnsi="Times New Roman"/>
      <w:sz w:val="28"/>
      <w:szCs w:val="22"/>
    </w:rPr>
  </w:style>
  <w:style w:type="paragraph" w:styleId="1">
    <w:name w:val="heading 1"/>
    <w:basedOn w:val="a2"/>
    <w:next w:val="a2"/>
    <w:link w:val="10"/>
    <w:uiPriority w:val="9"/>
    <w:qFormat/>
    <w:rsid w:val="001166B4"/>
    <w:pPr>
      <w:keepNext/>
      <w:jc w:val="center"/>
      <w:outlineLvl w:val="0"/>
    </w:pPr>
    <w:rPr>
      <w:b/>
      <w:bCs/>
      <w:kern w:val="32"/>
      <w:szCs w:val="28"/>
    </w:rPr>
  </w:style>
  <w:style w:type="paragraph" w:styleId="21">
    <w:name w:val="heading 2"/>
    <w:basedOn w:val="1"/>
    <w:next w:val="a2"/>
    <w:link w:val="22"/>
    <w:uiPriority w:val="9"/>
    <w:semiHidden/>
    <w:unhideWhenUsed/>
    <w:qFormat/>
    <w:rsid w:val="001166B4"/>
    <w:pPr>
      <w:outlineLvl w:val="1"/>
    </w:pPr>
    <w:rPr>
      <w:bCs w:val="0"/>
      <w:szCs w:val="26"/>
    </w:rPr>
  </w:style>
  <w:style w:type="paragraph" w:styleId="31">
    <w:name w:val="heading 3"/>
    <w:basedOn w:val="a2"/>
    <w:next w:val="a2"/>
    <w:link w:val="32"/>
    <w:uiPriority w:val="9"/>
    <w:semiHidden/>
    <w:unhideWhenUsed/>
    <w:qFormat/>
    <w:rsid w:val="001166B4"/>
    <w:pPr>
      <w:keepNext/>
      <w:keepLines/>
      <w:numPr>
        <w:ilvl w:val="2"/>
        <w:numId w:val="13"/>
      </w:numPr>
      <w:spacing w:before="200"/>
      <w:outlineLvl w:val="2"/>
    </w:pPr>
    <w:rPr>
      <w:rFonts w:ascii="Cambria" w:hAnsi="Cambria"/>
      <w:b/>
      <w:bCs/>
      <w:color w:val="4F81BD"/>
    </w:rPr>
  </w:style>
  <w:style w:type="paragraph" w:styleId="41">
    <w:name w:val="heading 4"/>
    <w:basedOn w:val="a2"/>
    <w:next w:val="a2"/>
    <w:link w:val="42"/>
    <w:uiPriority w:val="9"/>
    <w:semiHidden/>
    <w:unhideWhenUsed/>
    <w:qFormat/>
    <w:rsid w:val="001166B4"/>
    <w:pPr>
      <w:keepNext/>
      <w:keepLines/>
      <w:numPr>
        <w:ilvl w:val="3"/>
        <w:numId w:val="13"/>
      </w:numPr>
      <w:spacing w:before="200"/>
      <w:outlineLvl w:val="3"/>
    </w:pPr>
    <w:rPr>
      <w:rFonts w:ascii="Cambria" w:hAnsi="Cambria"/>
      <w:b/>
      <w:bCs/>
      <w:i/>
      <w:iCs/>
      <w:color w:val="4F81BD"/>
    </w:rPr>
  </w:style>
  <w:style w:type="paragraph" w:styleId="51">
    <w:name w:val="heading 5"/>
    <w:basedOn w:val="a2"/>
    <w:next w:val="a2"/>
    <w:link w:val="52"/>
    <w:uiPriority w:val="9"/>
    <w:semiHidden/>
    <w:unhideWhenUsed/>
    <w:qFormat/>
    <w:rsid w:val="001166B4"/>
    <w:pPr>
      <w:keepNext/>
      <w:keepLines/>
      <w:numPr>
        <w:ilvl w:val="4"/>
        <w:numId w:val="13"/>
      </w:numPr>
      <w:spacing w:before="200"/>
      <w:outlineLvl w:val="4"/>
    </w:pPr>
    <w:rPr>
      <w:rFonts w:ascii="Cambria" w:hAnsi="Cambria"/>
      <w:color w:val="243F60"/>
    </w:rPr>
  </w:style>
  <w:style w:type="paragraph" w:styleId="6">
    <w:name w:val="heading 6"/>
    <w:basedOn w:val="a2"/>
    <w:next w:val="a2"/>
    <w:link w:val="60"/>
    <w:uiPriority w:val="9"/>
    <w:semiHidden/>
    <w:unhideWhenUsed/>
    <w:qFormat/>
    <w:rsid w:val="001166B4"/>
    <w:pPr>
      <w:keepNext/>
      <w:keepLines/>
      <w:numPr>
        <w:ilvl w:val="5"/>
        <w:numId w:val="13"/>
      </w:numPr>
      <w:spacing w:before="200"/>
      <w:outlineLvl w:val="5"/>
    </w:pPr>
    <w:rPr>
      <w:rFonts w:ascii="Cambria" w:hAnsi="Cambria"/>
      <w:i/>
      <w:iCs/>
      <w:color w:val="243F60"/>
    </w:rPr>
  </w:style>
  <w:style w:type="paragraph" w:styleId="7">
    <w:name w:val="heading 7"/>
    <w:basedOn w:val="a2"/>
    <w:next w:val="a2"/>
    <w:link w:val="70"/>
    <w:uiPriority w:val="9"/>
    <w:semiHidden/>
    <w:unhideWhenUsed/>
    <w:qFormat/>
    <w:rsid w:val="001166B4"/>
    <w:pPr>
      <w:keepNext/>
      <w:keepLines/>
      <w:numPr>
        <w:ilvl w:val="6"/>
        <w:numId w:val="13"/>
      </w:numPr>
      <w:spacing w:before="200"/>
      <w:outlineLvl w:val="6"/>
    </w:pPr>
    <w:rPr>
      <w:rFonts w:ascii="Cambria" w:hAnsi="Cambria"/>
      <w:i/>
      <w:iCs/>
      <w:color w:val="404040"/>
    </w:rPr>
  </w:style>
  <w:style w:type="paragraph" w:styleId="8">
    <w:name w:val="heading 8"/>
    <w:basedOn w:val="a2"/>
    <w:next w:val="a2"/>
    <w:link w:val="80"/>
    <w:uiPriority w:val="9"/>
    <w:semiHidden/>
    <w:unhideWhenUsed/>
    <w:qFormat/>
    <w:rsid w:val="001166B4"/>
    <w:pPr>
      <w:keepNext/>
      <w:keepLines/>
      <w:numPr>
        <w:ilvl w:val="7"/>
        <w:numId w:val="13"/>
      </w:numPr>
      <w:spacing w:before="200"/>
      <w:outlineLvl w:val="7"/>
    </w:pPr>
    <w:rPr>
      <w:rFonts w:ascii="Cambria" w:hAnsi="Cambria"/>
      <w:color w:val="404040"/>
      <w:sz w:val="20"/>
      <w:szCs w:val="20"/>
    </w:rPr>
  </w:style>
  <w:style w:type="paragraph" w:styleId="9">
    <w:name w:val="heading 9"/>
    <w:basedOn w:val="a2"/>
    <w:next w:val="a2"/>
    <w:link w:val="90"/>
    <w:uiPriority w:val="9"/>
    <w:semiHidden/>
    <w:unhideWhenUsed/>
    <w:qFormat/>
    <w:rsid w:val="001166B4"/>
    <w:pPr>
      <w:keepNext/>
      <w:keepLines/>
      <w:numPr>
        <w:ilvl w:val="8"/>
        <w:numId w:val="13"/>
      </w:numPr>
      <w:spacing w:before="200"/>
      <w:outlineLvl w:val="8"/>
    </w:pPr>
    <w:rPr>
      <w:rFonts w:ascii="Cambria" w:hAnsi="Cambria"/>
      <w:i/>
      <w:iCs/>
      <w:color w:val="404040"/>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numbering" w:styleId="111111">
    <w:name w:val="Outline List 2"/>
    <w:basedOn w:val="a5"/>
    <w:uiPriority w:val="99"/>
    <w:semiHidden/>
    <w:unhideWhenUsed/>
    <w:rsid w:val="001166B4"/>
    <w:pPr>
      <w:numPr>
        <w:numId w:val="1"/>
      </w:numPr>
    </w:pPr>
  </w:style>
  <w:style w:type="numbering" w:styleId="1ai">
    <w:name w:val="Outline List 1"/>
    <w:basedOn w:val="a5"/>
    <w:uiPriority w:val="99"/>
    <w:semiHidden/>
    <w:unhideWhenUsed/>
    <w:rsid w:val="001166B4"/>
    <w:pPr>
      <w:numPr>
        <w:numId w:val="2"/>
      </w:numPr>
    </w:pPr>
  </w:style>
  <w:style w:type="paragraph" w:styleId="HTML">
    <w:name w:val="HTML Address"/>
    <w:basedOn w:val="a2"/>
    <w:link w:val="HTML0"/>
    <w:uiPriority w:val="99"/>
    <w:semiHidden/>
    <w:unhideWhenUsed/>
    <w:rsid w:val="001166B4"/>
    <w:pPr>
      <w:spacing w:line="240" w:lineRule="auto"/>
    </w:pPr>
    <w:rPr>
      <w:i/>
      <w:iCs/>
    </w:rPr>
  </w:style>
  <w:style w:type="character" w:customStyle="1" w:styleId="HTML0">
    <w:name w:val="Адрес HTML Знак"/>
    <w:basedOn w:val="a3"/>
    <w:link w:val="HTML"/>
    <w:uiPriority w:val="99"/>
    <w:semiHidden/>
    <w:rsid w:val="001166B4"/>
    <w:rPr>
      <w:i/>
      <w:iCs/>
    </w:rPr>
  </w:style>
  <w:style w:type="paragraph" w:styleId="a6">
    <w:name w:val="envelope address"/>
    <w:basedOn w:val="a2"/>
    <w:uiPriority w:val="99"/>
    <w:semiHidden/>
    <w:unhideWhenUsed/>
    <w:rsid w:val="001166B4"/>
    <w:pPr>
      <w:framePr w:w="7920" w:h="1980" w:hRule="exact" w:hSpace="180" w:wrap="auto" w:hAnchor="page" w:xAlign="center" w:yAlign="bottom"/>
      <w:spacing w:line="240" w:lineRule="auto"/>
      <w:ind w:left="2880"/>
    </w:pPr>
    <w:rPr>
      <w:rFonts w:ascii="Cambria" w:hAnsi="Cambria"/>
      <w:sz w:val="24"/>
      <w:szCs w:val="24"/>
    </w:rPr>
  </w:style>
  <w:style w:type="character" w:styleId="HTML1">
    <w:name w:val="HTML Acronym"/>
    <w:basedOn w:val="a3"/>
    <w:uiPriority w:val="99"/>
    <w:semiHidden/>
    <w:unhideWhenUsed/>
    <w:rsid w:val="001166B4"/>
  </w:style>
  <w:style w:type="table" w:styleId="-1">
    <w:name w:val="Table Web 1"/>
    <w:basedOn w:val="a4"/>
    <w:uiPriority w:val="99"/>
    <w:semiHidden/>
    <w:unhideWhenUsed/>
    <w:rsid w:val="001166B4"/>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uiPriority w:val="99"/>
    <w:semiHidden/>
    <w:unhideWhenUsed/>
    <w:rsid w:val="001166B4"/>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4"/>
    <w:uiPriority w:val="99"/>
    <w:semiHidden/>
    <w:unhideWhenUsed/>
    <w:rsid w:val="001166B4"/>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7">
    <w:name w:val="Emphasis"/>
    <w:basedOn w:val="a3"/>
    <w:uiPriority w:val="20"/>
    <w:semiHidden/>
    <w:qFormat/>
    <w:rsid w:val="001166B4"/>
    <w:rPr>
      <w:i/>
      <w:iCs/>
    </w:rPr>
  </w:style>
  <w:style w:type="character" w:styleId="a8">
    <w:name w:val="Hyperlink"/>
    <w:basedOn w:val="a3"/>
    <w:uiPriority w:val="99"/>
    <w:unhideWhenUsed/>
    <w:rsid w:val="001166B4"/>
    <w:rPr>
      <w:color w:val="0000FF"/>
      <w:u w:val="single"/>
    </w:rPr>
  </w:style>
  <w:style w:type="paragraph" w:styleId="a9">
    <w:name w:val="Date"/>
    <w:basedOn w:val="a2"/>
    <w:next w:val="a2"/>
    <w:link w:val="aa"/>
    <w:uiPriority w:val="99"/>
    <w:semiHidden/>
    <w:unhideWhenUsed/>
    <w:rsid w:val="001166B4"/>
  </w:style>
  <w:style w:type="character" w:customStyle="1" w:styleId="aa">
    <w:name w:val="Дата Знак"/>
    <w:basedOn w:val="a3"/>
    <w:link w:val="a9"/>
    <w:uiPriority w:val="99"/>
    <w:semiHidden/>
    <w:rsid w:val="001166B4"/>
  </w:style>
  <w:style w:type="character" w:customStyle="1" w:styleId="32">
    <w:name w:val="Заголовок 3 Знак"/>
    <w:basedOn w:val="a3"/>
    <w:link w:val="31"/>
    <w:uiPriority w:val="9"/>
    <w:semiHidden/>
    <w:rsid w:val="001166B4"/>
    <w:rPr>
      <w:rFonts w:ascii="Cambria" w:eastAsia="Times New Roman" w:hAnsi="Cambria" w:cs="Times New Roman"/>
      <w:b/>
      <w:bCs/>
      <w:color w:val="4F81BD"/>
    </w:rPr>
  </w:style>
  <w:style w:type="character" w:customStyle="1" w:styleId="42">
    <w:name w:val="Заголовок 4 Знак"/>
    <w:basedOn w:val="a3"/>
    <w:link w:val="41"/>
    <w:uiPriority w:val="9"/>
    <w:semiHidden/>
    <w:rsid w:val="001166B4"/>
    <w:rPr>
      <w:rFonts w:ascii="Cambria" w:eastAsia="Times New Roman" w:hAnsi="Cambria" w:cs="Times New Roman"/>
      <w:b/>
      <w:bCs/>
      <w:i/>
      <w:iCs/>
      <w:color w:val="4F81BD"/>
    </w:rPr>
  </w:style>
  <w:style w:type="character" w:customStyle="1" w:styleId="52">
    <w:name w:val="Заголовок 5 Знак"/>
    <w:basedOn w:val="a3"/>
    <w:link w:val="51"/>
    <w:uiPriority w:val="9"/>
    <w:semiHidden/>
    <w:rsid w:val="001166B4"/>
    <w:rPr>
      <w:rFonts w:ascii="Cambria" w:eastAsia="Times New Roman" w:hAnsi="Cambria" w:cs="Times New Roman"/>
      <w:color w:val="243F60"/>
    </w:rPr>
  </w:style>
  <w:style w:type="character" w:customStyle="1" w:styleId="60">
    <w:name w:val="Заголовок 6 Знак"/>
    <w:basedOn w:val="a3"/>
    <w:link w:val="6"/>
    <w:uiPriority w:val="9"/>
    <w:semiHidden/>
    <w:rsid w:val="001166B4"/>
    <w:rPr>
      <w:rFonts w:ascii="Cambria" w:eastAsia="Times New Roman" w:hAnsi="Cambria" w:cs="Times New Roman"/>
      <w:i/>
      <w:iCs/>
      <w:color w:val="243F60"/>
    </w:rPr>
  </w:style>
  <w:style w:type="character" w:customStyle="1" w:styleId="70">
    <w:name w:val="Заголовок 7 Знак"/>
    <w:basedOn w:val="a3"/>
    <w:link w:val="7"/>
    <w:uiPriority w:val="9"/>
    <w:semiHidden/>
    <w:rsid w:val="001166B4"/>
    <w:rPr>
      <w:rFonts w:ascii="Cambria" w:eastAsia="Times New Roman" w:hAnsi="Cambria" w:cs="Times New Roman"/>
      <w:i/>
      <w:iCs/>
      <w:color w:val="404040"/>
    </w:rPr>
  </w:style>
  <w:style w:type="character" w:customStyle="1" w:styleId="80">
    <w:name w:val="Заголовок 8 Знак"/>
    <w:basedOn w:val="a3"/>
    <w:link w:val="8"/>
    <w:uiPriority w:val="9"/>
    <w:semiHidden/>
    <w:rsid w:val="001166B4"/>
    <w:rPr>
      <w:rFonts w:ascii="Cambria" w:eastAsia="Times New Roman" w:hAnsi="Cambria" w:cs="Times New Roman"/>
      <w:color w:val="404040"/>
      <w:sz w:val="20"/>
      <w:szCs w:val="20"/>
    </w:rPr>
  </w:style>
  <w:style w:type="character" w:customStyle="1" w:styleId="90">
    <w:name w:val="Заголовок 9 Знак"/>
    <w:basedOn w:val="a3"/>
    <w:link w:val="9"/>
    <w:uiPriority w:val="9"/>
    <w:semiHidden/>
    <w:rsid w:val="001166B4"/>
    <w:rPr>
      <w:rFonts w:ascii="Cambria" w:eastAsia="Times New Roman" w:hAnsi="Cambria" w:cs="Times New Roman"/>
      <w:i/>
      <w:iCs/>
      <w:color w:val="404040"/>
      <w:sz w:val="20"/>
      <w:szCs w:val="20"/>
    </w:rPr>
  </w:style>
  <w:style w:type="paragraph" w:styleId="ab">
    <w:name w:val="Note Heading"/>
    <w:basedOn w:val="a2"/>
    <w:next w:val="a2"/>
    <w:link w:val="ac"/>
    <w:uiPriority w:val="99"/>
    <w:semiHidden/>
    <w:unhideWhenUsed/>
    <w:rsid w:val="001166B4"/>
    <w:pPr>
      <w:spacing w:line="240" w:lineRule="auto"/>
    </w:pPr>
  </w:style>
  <w:style w:type="character" w:customStyle="1" w:styleId="ac">
    <w:name w:val="Заголовок записки Знак"/>
    <w:basedOn w:val="a3"/>
    <w:link w:val="ab"/>
    <w:uiPriority w:val="99"/>
    <w:semiHidden/>
    <w:rsid w:val="001166B4"/>
  </w:style>
  <w:style w:type="table" w:styleId="ad">
    <w:name w:val="Table Elegant"/>
    <w:basedOn w:val="a4"/>
    <w:uiPriority w:val="99"/>
    <w:semiHidden/>
    <w:unhideWhenUsed/>
    <w:rsid w:val="001166B4"/>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1">
    <w:name w:val="Table Subtle 1"/>
    <w:basedOn w:val="a4"/>
    <w:uiPriority w:val="99"/>
    <w:semiHidden/>
    <w:unhideWhenUsed/>
    <w:rsid w:val="001166B4"/>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3">
    <w:name w:val="Table Subtle 2"/>
    <w:basedOn w:val="a4"/>
    <w:uiPriority w:val="99"/>
    <w:semiHidden/>
    <w:unhideWhenUsed/>
    <w:rsid w:val="001166B4"/>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2">
    <w:name w:val="HTML Keyboard"/>
    <w:basedOn w:val="a3"/>
    <w:uiPriority w:val="99"/>
    <w:semiHidden/>
    <w:unhideWhenUsed/>
    <w:rsid w:val="001166B4"/>
    <w:rPr>
      <w:rFonts w:ascii="Consolas" w:hAnsi="Consolas" w:cs="Consolas"/>
      <w:sz w:val="20"/>
      <w:szCs w:val="20"/>
    </w:rPr>
  </w:style>
  <w:style w:type="table" w:styleId="12">
    <w:name w:val="Table Classic 1"/>
    <w:basedOn w:val="a4"/>
    <w:uiPriority w:val="99"/>
    <w:semiHidden/>
    <w:unhideWhenUsed/>
    <w:rsid w:val="001166B4"/>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4">
    <w:name w:val="Table Classic 2"/>
    <w:basedOn w:val="a4"/>
    <w:uiPriority w:val="99"/>
    <w:semiHidden/>
    <w:unhideWhenUsed/>
    <w:rsid w:val="001166B4"/>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3">
    <w:name w:val="Table Classic 3"/>
    <w:basedOn w:val="a4"/>
    <w:uiPriority w:val="99"/>
    <w:semiHidden/>
    <w:unhideWhenUsed/>
    <w:rsid w:val="001166B4"/>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3">
    <w:name w:val="Table Classic 4"/>
    <w:basedOn w:val="a4"/>
    <w:uiPriority w:val="99"/>
    <w:semiHidden/>
    <w:unhideWhenUsed/>
    <w:rsid w:val="001166B4"/>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3">
    <w:name w:val="HTML Code"/>
    <w:basedOn w:val="a3"/>
    <w:uiPriority w:val="99"/>
    <w:semiHidden/>
    <w:unhideWhenUsed/>
    <w:rsid w:val="001166B4"/>
    <w:rPr>
      <w:rFonts w:ascii="Consolas" w:hAnsi="Consolas" w:cs="Consolas"/>
      <w:sz w:val="20"/>
      <w:szCs w:val="20"/>
    </w:rPr>
  </w:style>
  <w:style w:type="paragraph" w:styleId="ae">
    <w:name w:val="Body Text"/>
    <w:basedOn w:val="a2"/>
    <w:link w:val="af"/>
    <w:uiPriority w:val="99"/>
    <w:semiHidden/>
    <w:unhideWhenUsed/>
    <w:rsid w:val="001166B4"/>
    <w:pPr>
      <w:spacing w:after="120"/>
    </w:pPr>
  </w:style>
  <w:style w:type="character" w:customStyle="1" w:styleId="af">
    <w:name w:val="Основной текст Знак"/>
    <w:basedOn w:val="a3"/>
    <w:link w:val="ae"/>
    <w:uiPriority w:val="99"/>
    <w:semiHidden/>
    <w:rsid w:val="001166B4"/>
  </w:style>
  <w:style w:type="paragraph" w:styleId="af0">
    <w:name w:val="Body Text First Indent"/>
    <w:basedOn w:val="ae"/>
    <w:link w:val="af1"/>
    <w:uiPriority w:val="99"/>
    <w:semiHidden/>
    <w:unhideWhenUsed/>
    <w:rsid w:val="001166B4"/>
    <w:pPr>
      <w:spacing w:after="200"/>
      <w:ind w:firstLine="360"/>
    </w:pPr>
  </w:style>
  <w:style w:type="character" w:customStyle="1" w:styleId="af1">
    <w:name w:val="Красная строка Знак"/>
    <w:basedOn w:val="af"/>
    <w:link w:val="af0"/>
    <w:uiPriority w:val="99"/>
    <w:semiHidden/>
    <w:rsid w:val="001166B4"/>
  </w:style>
  <w:style w:type="paragraph" w:styleId="af2">
    <w:name w:val="Body Text Indent"/>
    <w:basedOn w:val="a2"/>
    <w:link w:val="af3"/>
    <w:uiPriority w:val="99"/>
    <w:semiHidden/>
    <w:unhideWhenUsed/>
    <w:rsid w:val="001166B4"/>
    <w:pPr>
      <w:spacing w:after="120"/>
      <w:ind w:left="283"/>
    </w:pPr>
  </w:style>
  <w:style w:type="character" w:customStyle="1" w:styleId="af3">
    <w:name w:val="Основной текст с отступом Знак"/>
    <w:basedOn w:val="a3"/>
    <w:link w:val="af2"/>
    <w:uiPriority w:val="99"/>
    <w:semiHidden/>
    <w:rsid w:val="001166B4"/>
  </w:style>
  <w:style w:type="paragraph" w:styleId="25">
    <w:name w:val="Body Text First Indent 2"/>
    <w:basedOn w:val="af2"/>
    <w:link w:val="26"/>
    <w:uiPriority w:val="99"/>
    <w:semiHidden/>
    <w:unhideWhenUsed/>
    <w:rsid w:val="001166B4"/>
    <w:pPr>
      <w:spacing w:after="200"/>
      <w:ind w:left="360" w:firstLine="360"/>
    </w:pPr>
  </w:style>
  <w:style w:type="character" w:customStyle="1" w:styleId="26">
    <w:name w:val="Красная строка 2 Знак"/>
    <w:basedOn w:val="af3"/>
    <w:link w:val="25"/>
    <w:uiPriority w:val="99"/>
    <w:semiHidden/>
    <w:rsid w:val="001166B4"/>
  </w:style>
  <w:style w:type="paragraph" w:styleId="a0">
    <w:name w:val="List Bullet"/>
    <w:basedOn w:val="a2"/>
    <w:uiPriority w:val="99"/>
    <w:semiHidden/>
    <w:unhideWhenUsed/>
    <w:rsid w:val="001166B4"/>
    <w:pPr>
      <w:numPr>
        <w:numId w:val="3"/>
      </w:numPr>
      <w:contextualSpacing/>
    </w:pPr>
  </w:style>
  <w:style w:type="paragraph" w:styleId="20">
    <w:name w:val="List Bullet 2"/>
    <w:basedOn w:val="a2"/>
    <w:uiPriority w:val="99"/>
    <w:semiHidden/>
    <w:unhideWhenUsed/>
    <w:rsid w:val="001166B4"/>
    <w:pPr>
      <w:numPr>
        <w:numId w:val="4"/>
      </w:numPr>
      <w:contextualSpacing/>
    </w:pPr>
  </w:style>
  <w:style w:type="paragraph" w:styleId="30">
    <w:name w:val="List Bullet 3"/>
    <w:basedOn w:val="a2"/>
    <w:uiPriority w:val="99"/>
    <w:semiHidden/>
    <w:unhideWhenUsed/>
    <w:rsid w:val="001166B4"/>
    <w:pPr>
      <w:numPr>
        <w:numId w:val="5"/>
      </w:numPr>
      <w:contextualSpacing/>
    </w:pPr>
  </w:style>
  <w:style w:type="paragraph" w:styleId="40">
    <w:name w:val="List Bullet 4"/>
    <w:basedOn w:val="a2"/>
    <w:uiPriority w:val="99"/>
    <w:semiHidden/>
    <w:unhideWhenUsed/>
    <w:rsid w:val="001166B4"/>
    <w:pPr>
      <w:numPr>
        <w:numId w:val="6"/>
      </w:numPr>
      <w:contextualSpacing/>
    </w:pPr>
  </w:style>
  <w:style w:type="paragraph" w:styleId="50">
    <w:name w:val="List Bullet 5"/>
    <w:basedOn w:val="a2"/>
    <w:uiPriority w:val="99"/>
    <w:semiHidden/>
    <w:unhideWhenUsed/>
    <w:rsid w:val="001166B4"/>
    <w:pPr>
      <w:numPr>
        <w:numId w:val="7"/>
      </w:numPr>
      <w:contextualSpacing/>
    </w:pPr>
  </w:style>
  <w:style w:type="paragraph" w:styleId="af4">
    <w:name w:val="Title"/>
    <w:basedOn w:val="a2"/>
    <w:next w:val="a2"/>
    <w:link w:val="af5"/>
    <w:uiPriority w:val="10"/>
    <w:semiHidden/>
    <w:qFormat/>
    <w:rsid w:val="001166B4"/>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af5">
    <w:name w:val="Название Знак"/>
    <w:basedOn w:val="a3"/>
    <w:link w:val="af4"/>
    <w:uiPriority w:val="10"/>
    <w:rsid w:val="001166B4"/>
    <w:rPr>
      <w:rFonts w:ascii="Cambria" w:eastAsia="Times New Roman" w:hAnsi="Cambria" w:cs="Times New Roman"/>
      <w:color w:val="17365D"/>
      <w:spacing w:val="5"/>
      <w:kern w:val="28"/>
      <w:sz w:val="52"/>
      <w:szCs w:val="52"/>
    </w:rPr>
  </w:style>
  <w:style w:type="paragraph" w:styleId="af6">
    <w:name w:val="footer"/>
    <w:basedOn w:val="a2"/>
    <w:link w:val="af7"/>
    <w:uiPriority w:val="99"/>
    <w:semiHidden/>
    <w:unhideWhenUsed/>
    <w:rsid w:val="001166B4"/>
    <w:pPr>
      <w:tabs>
        <w:tab w:val="center" w:pos="4677"/>
        <w:tab w:val="right" w:pos="9355"/>
      </w:tabs>
      <w:spacing w:line="240" w:lineRule="auto"/>
    </w:pPr>
  </w:style>
  <w:style w:type="character" w:customStyle="1" w:styleId="af7">
    <w:name w:val="Нижний колонтитул Знак"/>
    <w:basedOn w:val="a3"/>
    <w:link w:val="af6"/>
    <w:uiPriority w:val="99"/>
    <w:semiHidden/>
    <w:rsid w:val="001166B4"/>
  </w:style>
  <w:style w:type="character" w:styleId="af8">
    <w:name w:val="page number"/>
    <w:basedOn w:val="a3"/>
    <w:uiPriority w:val="99"/>
    <w:semiHidden/>
    <w:unhideWhenUsed/>
    <w:rsid w:val="001166B4"/>
  </w:style>
  <w:style w:type="character" w:styleId="af9">
    <w:name w:val="line number"/>
    <w:basedOn w:val="a3"/>
    <w:uiPriority w:val="99"/>
    <w:semiHidden/>
    <w:unhideWhenUsed/>
    <w:rsid w:val="001166B4"/>
  </w:style>
  <w:style w:type="paragraph" w:styleId="a">
    <w:name w:val="List Number"/>
    <w:basedOn w:val="a2"/>
    <w:uiPriority w:val="99"/>
    <w:semiHidden/>
    <w:unhideWhenUsed/>
    <w:rsid w:val="001166B4"/>
    <w:pPr>
      <w:numPr>
        <w:numId w:val="8"/>
      </w:numPr>
      <w:contextualSpacing/>
    </w:pPr>
  </w:style>
  <w:style w:type="paragraph" w:styleId="2">
    <w:name w:val="List Number 2"/>
    <w:basedOn w:val="a2"/>
    <w:uiPriority w:val="99"/>
    <w:semiHidden/>
    <w:unhideWhenUsed/>
    <w:rsid w:val="001166B4"/>
    <w:pPr>
      <w:numPr>
        <w:numId w:val="9"/>
      </w:numPr>
      <w:contextualSpacing/>
    </w:pPr>
  </w:style>
  <w:style w:type="paragraph" w:styleId="3">
    <w:name w:val="List Number 3"/>
    <w:basedOn w:val="a2"/>
    <w:uiPriority w:val="99"/>
    <w:semiHidden/>
    <w:unhideWhenUsed/>
    <w:rsid w:val="001166B4"/>
    <w:pPr>
      <w:numPr>
        <w:numId w:val="10"/>
      </w:numPr>
      <w:contextualSpacing/>
    </w:pPr>
  </w:style>
  <w:style w:type="paragraph" w:styleId="4">
    <w:name w:val="List Number 4"/>
    <w:basedOn w:val="a2"/>
    <w:uiPriority w:val="99"/>
    <w:semiHidden/>
    <w:unhideWhenUsed/>
    <w:rsid w:val="001166B4"/>
    <w:pPr>
      <w:numPr>
        <w:numId w:val="11"/>
      </w:numPr>
      <w:contextualSpacing/>
    </w:pPr>
  </w:style>
  <w:style w:type="paragraph" w:styleId="5">
    <w:name w:val="List Number 5"/>
    <w:basedOn w:val="a2"/>
    <w:uiPriority w:val="99"/>
    <w:semiHidden/>
    <w:unhideWhenUsed/>
    <w:rsid w:val="001166B4"/>
    <w:pPr>
      <w:numPr>
        <w:numId w:val="12"/>
      </w:numPr>
      <w:contextualSpacing/>
    </w:pPr>
  </w:style>
  <w:style w:type="character" w:styleId="HTML4">
    <w:name w:val="HTML Sample"/>
    <w:basedOn w:val="a3"/>
    <w:uiPriority w:val="99"/>
    <w:semiHidden/>
    <w:unhideWhenUsed/>
    <w:rsid w:val="001166B4"/>
    <w:rPr>
      <w:rFonts w:ascii="Consolas" w:hAnsi="Consolas" w:cs="Consolas"/>
      <w:sz w:val="24"/>
      <w:szCs w:val="24"/>
    </w:rPr>
  </w:style>
  <w:style w:type="paragraph" w:styleId="27">
    <w:name w:val="envelope return"/>
    <w:basedOn w:val="a2"/>
    <w:uiPriority w:val="99"/>
    <w:semiHidden/>
    <w:unhideWhenUsed/>
    <w:rsid w:val="001166B4"/>
    <w:pPr>
      <w:spacing w:line="240" w:lineRule="auto"/>
    </w:pPr>
    <w:rPr>
      <w:rFonts w:ascii="Cambria" w:hAnsi="Cambria"/>
      <w:sz w:val="20"/>
      <w:szCs w:val="20"/>
    </w:rPr>
  </w:style>
  <w:style w:type="table" w:styleId="13">
    <w:name w:val="Table 3D effects 1"/>
    <w:basedOn w:val="a4"/>
    <w:uiPriority w:val="99"/>
    <w:semiHidden/>
    <w:unhideWhenUsed/>
    <w:rsid w:val="001166B4"/>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8">
    <w:name w:val="Table 3D effects 2"/>
    <w:basedOn w:val="a4"/>
    <w:uiPriority w:val="99"/>
    <w:semiHidden/>
    <w:unhideWhenUsed/>
    <w:rsid w:val="001166B4"/>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4">
    <w:name w:val="Table 3D effects 3"/>
    <w:basedOn w:val="a4"/>
    <w:uiPriority w:val="99"/>
    <w:semiHidden/>
    <w:unhideWhenUsed/>
    <w:rsid w:val="001166B4"/>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a">
    <w:name w:val="Normal (Web)"/>
    <w:basedOn w:val="a2"/>
    <w:uiPriority w:val="99"/>
    <w:semiHidden/>
    <w:unhideWhenUsed/>
    <w:rsid w:val="001166B4"/>
    <w:rPr>
      <w:sz w:val="24"/>
      <w:szCs w:val="24"/>
    </w:rPr>
  </w:style>
  <w:style w:type="paragraph" w:styleId="afb">
    <w:name w:val="Normal Indent"/>
    <w:basedOn w:val="a2"/>
    <w:uiPriority w:val="99"/>
    <w:semiHidden/>
    <w:unhideWhenUsed/>
    <w:rsid w:val="001166B4"/>
    <w:pPr>
      <w:ind w:left="708"/>
    </w:pPr>
  </w:style>
  <w:style w:type="character" w:styleId="HTML5">
    <w:name w:val="HTML Definition"/>
    <w:basedOn w:val="a3"/>
    <w:uiPriority w:val="99"/>
    <w:semiHidden/>
    <w:unhideWhenUsed/>
    <w:rsid w:val="001166B4"/>
    <w:rPr>
      <w:i/>
      <w:iCs/>
    </w:rPr>
  </w:style>
  <w:style w:type="paragraph" w:styleId="29">
    <w:name w:val="Body Text 2"/>
    <w:basedOn w:val="a2"/>
    <w:link w:val="2a"/>
    <w:uiPriority w:val="99"/>
    <w:semiHidden/>
    <w:unhideWhenUsed/>
    <w:rsid w:val="001166B4"/>
    <w:pPr>
      <w:spacing w:after="120" w:line="480" w:lineRule="auto"/>
    </w:pPr>
  </w:style>
  <w:style w:type="character" w:customStyle="1" w:styleId="2a">
    <w:name w:val="Основной текст 2 Знак"/>
    <w:basedOn w:val="a3"/>
    <w:link w:val="29"/>
    <w:uiPriority w:val="99"/>
    <w:semiHidden/>
    <w:rsid w:val="001166B4"/>
  </w:style>
  <w:style w:type="paragraph" w:styleId="35">
    <w:name w:val="Body Text 3"/>
    <w:basedOn w:val="a2"/>
    <w:link w:val="36"/>
    <w:uiPriority w:val="99"/>
    <w:semiHidden/>
    <w:unhideWhenUsed/>
    <w:rsid w:val="001166B4"/>
    <w:pPr>
      <w:spacing w:after="120"/>
    </w:pPr>
    <w:rPr>
      <w:sz w:val="16"/>
      <w:szCs w:val="16"/>
    </w:rPr>
  </w:style>
  <w:style w:type="character" w:customStyle="1" w:styleId="36">
    <w:name w:val="Основной текст 3 Знак"/>
    <w:basedOn w:val="a3"/>
    <w:link w:val="35"/>
    <w:uiPriority w:val="99"/>
    <w:semiHidden/>
    <w:rsid w:val="001166B4"/>
    <w:rPr>
      <w:sz w:val="16"/>
      <w:szCs w:val="16"/>
    </w:rPr>
  </w:style>
  <w:style w:type="paragraph" w:styleId="2b">
    <w:name w:val="Body Text Indent 2"/>
    <w:basedOn w:val="a2"/>
    <w:link w:val="2c"/>
    <w:uiPriority w:val="99"/>
    <w:semiHidden/>
    <w:unhideWhenUsed/>
    <w:rsid w:val="001166B4"/>
    <w:pPr>
      <w:spacing w:after="120" w:line="480" w:lineRule="auto"/>
      <w:ind w:left="283"/>
    </w:pPr>
  </w:style>
  <w:style w:type="character" w:customStyle="1" w:styleId="2c">
    <w:name w:val="Основной текст с отступом 2 Знак"/>
    <w:basedOn w:val="a3"/>
    <w:link w:val="2b"/>
    <w:uiPriority w:val="99"/>
    <w:semiHidden/>
    <w:rsid w:val="001166B4"/>
  </w:style>
  <w:style w:type="paragraph" w:styleId="37">
    <w:name w:val="Body Text Indent 3"/>
    <w:basedOn w:val="a2"/>
    <w:link w:val="38"/>
    <w:uiPriority w:val="99"/>
    <w:semiHidden/>
    <w:unhideWhenUsed/>
    <w:rsid w:val="001166B4"/>
    <w:pPr>
      <w:spacing w:after="120"/>
      <w:ind w:left="283"/>
    </w:pPr>
    <w:rPr>
      <w:sz w:val="16"/>
      <w:szCs w:val="16"/>
    </w:rPr>
  </w:style>
  <w:style w:type="character" w:customStyle="1" w:styleId="38">
    <w:name w:val="Основной текст с отступом 3 Знак"/>
    <w:basedOn w:val="a3"/>
    <w:link w:val="37"/>
    <w:uiPriority w:val="99"/>
    <w:semiHidden/>
    <w:rsid w:val="001166B4"/>
    <w:rPr>
      <w:sz w:val="16"/>
      <w:szCs w:val="16"/>
    </w:rPr>
  </w:style>
  <w:style w:type="character" w:styleId="HTML6">
    <w:name w:val="HTML Variable"/>
    <w:basedOn w:val="a3"/>
    <w:uiPriority w:val="99"/>
    <w:semiHidden/>
    <w:unhideWhenUsed/>
    <w:rsid w:val="001166B4"/>
    <w:rPr>
      <w:i/>
      <w:iCs/>
    </w:rPr>
  </w:style>
  <w:style w:type="character" w:styleId="HTML7">
    <w:name w:val="HTML Typewriter"/>
    <w:basedOn w:val="a3"/>
    <w:uiPriority w:val="99"/>
    <w:semiHidden/>
    <w:unhideWhenUsed/>
    <w:rsid w:val="001166B4"/>
    <w:rPr>
      <w:rFonts w:ascii="Consolas" w:hAnsi="Consolas" w:cs="Consolas"/>
      <w:sz w:val="20"/>
      <w:szCs w:val="20"/>
    </w:rPr>
  </w:style>
  <w:style w:type="paragraph" w:styleId="afc">
    <w:name w:val="Subtitle"/>
    <w:basedOn w:val="a2"/>
    <w:next w:val="a2"/>
    <w:link w:val="afd"/>
    <w:uiPriority w:val="11"/>
    <w:semiHidden/>
    <w:qFormat/>
    <w:rsid w:val="001166B4"/>
    <w:pPr>
      <w:numPr>
        <w:ilvl w:val="1"/>
      </w:numPr>
      <w:ind w:firstLine="709"/>
    </w:pPr>
    <w:rPr>
      <w:rFonts w:ascii="Cambria" w:hAnsi="Cambria"/>
      <w:i/>
      <w:iCs/>
      <w:color w:val="4F81BD"/>
      <w:spacing w:val="15"/>
      <w:sz w:val="24"/>
      <w:szCs w:val="24"/>
    </w:rPr>
  </w:style>
  <w:style w:type="character" w:customStyle="1" w:styleId="afd">
    <w:name w:val="Подзаголовок Знак"/>
    <w:basedOn w:val="a3"/>
    <w:link w:val="afc"/>
    <w:uiPriority w:val="11"/>
    <w:rsid w:val="001166B4"/>
    <w:rPr>
      <w:rFonts w:ascii="Cambria" w:eastAsia="Times New Roman" w:hAnsi="Cambria" w:cs="Times New Roman"/>
      <w:i/>
      <w:iCs/>
      <w:color w:val="4F81BD"/>
      <w:spacing w:val="15"/>
      <w:sz w:val="24"/>
      <w:szCs w:val="24"/>
    </w:rPr>
  </w:style>
  <w:style w:type="paragraph" w:styleId="afe">
    <w:name w:val="Signature"/>
    <w:basedOn w:val="a2"/>
    <w:link w:val="aff"/>
    <w:uiPriority w:val="99"/>
    <w:semiHidden/>
    <w:unhideWhenUsed/>
    <w:rsid w:val="001166B4"/>
    <w:pPr>
      <w:spacing w:line="240" w:lineRule="auto"/>
      <w:ind w:left="4252"/>
    </w:pPr>
  </w:style>
  <w:style w:type="character" w:customStyle="1" w:styleId="aff">
    <w:name w:val="Подпись Знак"/>
    <w:basedOn w:val="a3"/>
    <w:link w:val="afe"/>
    <w:uiPriority w:val="99"/>
    <w:semiHidden/>
    <w:rsid w:val="001166B4"/>
  </w:style>
  <w:style w:type="paragraph" w:styleId="aff0">
    <w:name w:val="Salutation"/>
    <w:basedOn w:val="a2"/>
    <w:next w:val="a2"/>
    <w:link w:val="aff1"/>
    <w:uiPriority w:val="99"/>
    <w:semiHidden/>
    <w:unhideWhenUsed/>
    <w:rsid w:val="001166B4"/>
  </w:style>
  <w:style w:type="character" w:customStyle="1" w:styleId="aff1">
    <w:name w:val="Приветствие Знак"/>
    <w:basedOn w:val="a3"/>
    <w:link w:val="aff0"/>
    <w:uiPriority w:val="99"/>
    <w:semiHidden/>
    <w:rsid w:val="001166B4"/>
  </w:style>
  <w:style w:type="paragraph" w:styleId="aff2">
    <w:name w:val="List Continue"/>
    <w:basedOn w:val="a2"/>
    <w:uiPriority w:val="99"/>
    <w:semiHidden/>
    <w:unhideWhenUsed/>
    <w:rsid w:val="001166B4"/>
    <w:pPr>
      <w:spacing w:after="120"/>
      <w:ind w:left="283"/>
      <w:contextualSpacing/>
    </w:pPr>
  </w:style>
  <w:style w:type="paragraph" w:styleId="2d">
    <w:name w:val="List Continue 2"/>
    <w:basedOn w:val="a2"/>
    <w:uiPriority w:val="99"/>
    <w:semiHidden/>
    <w:unhideWhenUsed/>
    <w:rsid w:val="001166B4"/>
    <w:pPr>
      <w:spacing w:after="120"/>
      <w:ind w:left="566"/>
      <w:contextualSpacing/>
    </w:pPr>
  </w:style>
  <w:style w:type="paragraph" w:styleId="39">
    <w:name w:val="List Continue 3"/>
    <w:basedOn w:val="a2"/>
    <w:uiPriority w:val="99"/>
    <w:semiHidden/>
    <w:unhideWhenUsed/>
    <w:rsid w:val="001166B4"/>
    <w:pPr>
      <w:spacing w:after="120"/>
      <w:ind w:left="849"/>
      <w:contextualSpacing/>
    </w:pPr>
  </w:style>
  <w:style w:type="paragraph" w:styleId="44">
    <w:name w:val="List Continue 4"/>
    <w:basedOn w:val="a2"/>
    <w:uiPriority w:val="99"/>
    <w:semiHidden/>
    <w:unhideWhenUsed/>
    <w:rsid w:val="001166B4"/>
    <w:pPr>
      <w:spacing w:after="120"/>
      <w:ind w:left="1132"/>
      <w:contextualSpacing/>
    </w:pPr>
  </w:style>
  <w:style w:type="paragraph" w:styleId="53">
    <w:name w:val="List Continue 5"/>
    <w:basedOn w:val="a2"/>
    <w:uiPriority w:val="99"/>
    <w:semiHidden/>
    <w:unhideWhenUsed/>
    <w:rsid w:val="001166B4"/>
    <w:pPr>
      <w:spacing w:after="120"/>
      <w:ind w:left="1415"/>
      <w:contextualSpacing/>
    </w:pPr>
  </w:style>
  <w:style w:type="character" w:styleId="aff3">
    <w:name w:val="FollowedHyperlink"/>
    <w:basedOn w:val="a3"/>
    <w:uiPriority w:val="99"/>
    <w:semiHidden/>
    <w:unhideWhenUsed/>
    <w:rsid w:val="001166B4"/>
    <w:rPr>
      <w:color w:val="800080"/>
      <w:u w:val="single"/>
    </w:rPr>
  </w:style>
  <w:style w:type="table" w:styleId="14">
    <w:name w:val="Table Simple 1"/>
    <w:basedOn w:val="a4"/>
    <w:uiPriority w:val="99"/>
    <w:semiHidden/>
    <w:unhideWhenUsed/>
    <w:rsid w:val="001166B4"/>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e">
    <w:name w:val="Table Simple 2"/>
    <w:basedOn w:val="a4"/>
    <w:uiPriority w:val="99"/>
    <w:semiHidden/>
    <w:unhideWhenUsed/>
    <w:rsid w:val="001166B4"/>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a">
    <w:name w:val="Table Simple 3"/>
    <w:basedOn w:val="a4"/>
    <w:uiPriority w:val="99"/>
    <w:semiHidden/>
    <w:unhideWhenUsed/>
    <w:rsid w:val="001166B4"/>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4">
    <w:name w:val="Closing"/>
    <w:basedOn w:val="a2"/>
    <w:link w:val="aff5"/>
    <w:uiPriority w:val="99"/>
    <w:semiHidden/>
    <w:unhideWhenUsed/>
    <w:rsid w:val="001166B4"/>
    <w:pPr>
      <w:spacing w:line="240" w:lineRule="auto"/>
      <w:ind w:left="4252"/>
    </w:pPr>
  </w:style>
  <w:style w:type="character" w:customStyle="1" w:styleId="aff5">
    <w:name w:val="Прощание Знак"/>
    <w:basedOn w:val="a3"/>
    <w:link w:val="aff4"/>
    <w:uiPriority w:val="99"/>
    <w:semiHidden/>
    <w:rsid w:val="001166B4"/>
  </w:style>
  <w:style w:type="table" w:styleId="aff6">
    <w:name w:val="Table Grid"/>
    <w:basedOn w:val="a4"/>
    <w:uiPriority w:val="59"/>
    <w:semiHidden/>
    <w:rsid w:val="001166B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5">
    <w:name w:val="Table Grid 1"/>
    <w:basedOn w:val="a4"/>
    <w:uiPriority w:val="99"/>
    <w:semiHidden/>
    <w:unhideWhenUsed/>
    <w:rsid w:val="001166B4"/>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
    <w:name w:val="Table Grid 2"/>
    <w:basedOn w:val="a4"/>
    <w:uiPriority w:val="99"/>
    <w:semiHidden/>
    <w:unhideWhenUsed/>
    <w:rsid w:val="001166B4"/>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b">
    <w:name w:val="Table Grid 3"/>
    <w:basedOn w:val="a4"/>
    <w:uiPriority w:val="99"/>
    <w:semiHidden/>
    <w:unhideWhenUsed/>
    <w:rsid w:val="001166B4"/>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5">
    <w:name w:val="Table Grid 4"/>
    <w:basedOn w:val="a4"/>
    <w:uiPriority w:val="99"/>
    <w:semiHidden/>
    <w:unhideWhenUsed/>
    <w:rsid w:val="001166B4"/>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4">
    <w:name w:val="Table Grid 5"/>
    <w:basedOn w:val="a4"/>
    <w:uiPriority w:val="99"/>
    <w:semiHidden/>
    <w:unhideWhenUsed/>
    <w:rsid w:val="001166B4"/>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1">
    <w:name w:val="Table Grid 6"/>
    <w:basedOn w:val="a4"/>
    <w:uiPriority w:val="99"/>
    <w:semiHidden/>
    <w:unhideWhenUsed/>
    <w:rsid w:val="001166B4"/>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1">
    <w:name w:val="Table Grid 7"/>
    <w:basedOn w:val="a4"/>
    <w:uiPriority w:val="99"/>
    <w:semiHidden/>
    <w:unhideWhenUsed/>
    <w:rsid w:val="001166B4"/>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4"/>
    <w:uiPriority w:val="99"/>
    <w:semiHidden/>
    <w:unhideWhenUsed/>
    <w:rsid w:val="001166B4"/>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7">
    <w:name w:val="Table Contemporary"/>
    <w:basedOn w:val="a4"/>
    <w:uiPriority w:val="99"/>
    <w:semiHidden/>
    <w:unhideWhenUsed/>
    <w:rsid w:val="001166B4"/>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8">
    <w:name w:val="List"/>
    <w:basedOn w:val="a2"/>
    <w:uiPriority w:val="99"/>
    <w:semiHidden/>
    <w:unhideWhenUsed/>
    <w:rsid w:val="001166B4"/>
    <w:pPr>
      <w:ind w:left="283" w:hanging="283"/>
      <w:contextualSpacing/>
    </w:pPr>
  </w:style>
  <w:style w:type="paragraph" w:styleId="2f0">
    <w:name w:val="List 2"/>
    <w:basedOn w:val="a2"/>
    <w:uiPriority w:val="99"/>
    <w:semiHidden/>
    <w:unhideWhenUsed/>
    <w:rsid w:val="001166B4"/>
    <w:pPr>
      <w:ind w:left="566" w:hanging="283"/>
      <w:contextualSpacing/>
    </w:pPr>
  </w:style>
  <w:style w:type="paragraph" w:styleId="3c">
    <w:name w:val="List 3"/>
    <w:basedOn w:val="a2"/>
    <w:uiPriority w:val="99"/>
    <w:semiHidden/>
    <w:unhideWhenUsed/>
    <w:rsid w:val="001166B4"/>
    <w:pPr>
      <w:ind w:left="849" w:hanging="283"/>
      <w:contextualSpacing/>
    </w:pPr>
  </w:style>
  <w:style w:type="paragraph" w:styleId="46">
    <w:name w:val="List 4"/>
    <w:basedOn w:val="a2"/>
    <w:uiPriority w:val="99"/>
    <w:semiHidden/>
    <w:unhideWhenUsed/>
    <w:rsid w:val="001166B4"/>
    <w:pPr>
      <w:ind w:left="1132" w:hanging="283"/>
      <w:contextualSpacing/>
    </w:pPr>
  </w:style>
  <w:style w:type="paragraph" w:styleId="55">
    <w:name w:val="List 5"/>
    <w:basedOn w:val="a2"/>
    <w:uiPriority w:val="99"/>
    <w:semiHidden/>
    <w:unhideWhenUsed/>
    <w:rsid w:val="001166B4"/>
    <w:pPr>
      <w:ind w:left="1415" w:hanging="283"/>
      <w:contextualSpacing/>
    </w:pPr>
  </w:style>
  <w:style w:type="table" w:styleId="aff9">
    <w:name w:val="Table Professional"/>
    <w:basedOn w:val="a4"/>
    <w:uiPriority w:val="99"/>
    <w:semiHidden/>
    <w:unhideWhenUsed/>
    <w:rsid w:val="001166B4"/>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8">
    <w:name w:val="HTML Preformatted"/>
    <w:basedOn w:val="a2"/>
    <w:link w:val="HTML9"/>
    <w:uiPriority w:val="99"/>
    <w:semiHidden/>
    <w:unhideWhenUsed/>
    <w:rsid w:val="001166B4"/>
    <w:pPr>
      <w:spacing w:line="240" w:lineRule="auto"/>
    </w:pPr>
    <w:rPr>
      <w:rFonts w:ascii="Consolas" w:hAnsi="Consolas" w:cs="Consolas"/>
      <w:sz w:val="20"/>
      <w:szCs w:val="20"/>
    </w:rPr>
  </w:style>
  <w:style w:type="character" w:customStyle="1" w:styleId="HTML9">
    <w:name w:val="Стандартный HTML Знак"/>
    <w:basedOn w:val="a3"/>
    <w:link w:val="HTML8"/>
    <w:uiPriority w:val="99"/>
    <w:semiHidden/>
    <w:rsid w:val="001166B4"/>
    <w:rPr>
      <w:rFonts w:ascii="Consolas" w:hAnsi="Consolas" w:cs="Consolas"/>
      <w:sz w:val="20"/>
      <w:szCs w:val="20"/>
    </w:rPr>
  </w:style>
  <w:style w:type="character" w:customStyle="1" w:styleId="10">
    <w:name w:val="Заголовок 1 Знак"/>
    <w:basedOn w:val="a3"/>
    <w:link w:val="1"/>
    <w:uiPriority w:val="9"/>
    <w:rsid w:val="001166B4"/>
    <w:rPr>
      <w:rFonts w:ascii="Times New Roman" w:hAnsi="Times New Roman"/>
      <w:b/>
      <w:bCs/>
      <w:kern w:val="32"/>
      <w:sz w:val="28"/>
      <w:szCs w:val="28"/>
    </w:rPr>
  </w:style>
  <w:style w:type="character" w:customStyle="1" w:styleId="22">
    <w:name w:val="Заголовок 2 Знак"/>
    <w:basedOn w:val="a3"/>
    <w:link w:val="21"/>
    <w:uiPriority w:val="9"/>
    <w:semiHidden/>
    <w:rsid w:val="001166B4"/>
    <w:rPr>
      <w:rFonts w:ascii="Times New Roman" w:hAnsi="Times New Roman"/>
      <w:b/>
      <w:kern w:val="32"/>
      <w:sz w:val="28"/>
      <w:szCs w:val="26"/>
    </w:rPr>
  </w:style>
  <w:style w:type="numbering" w:styleId="a1">
    <w:name w:val="Outline List 3"/>
    <w:basedOn w:val="a5"/>
    <w:uiPriority w:val="99"/>
    <w:semiHidden/>
    <w:unhideWhenUsed/>
    <w:rsid w:val="001166B4"/>
    <w:pPr>
      <w:numPr>
        <w:numId w:val="13"/>
      </w:numPr>
    </w:pPr>
  </w:style>
  <w:style w:type="table" w:styleId="16">
    <w:name w:val="Table Columns 1"/>
    <w:basedOn w:val="a4"/>
    <w:uiPriority w:val="99"/>
    <w:semiHidden/>
    <w:unhideWhenUsed/>
    <w:rsid w:val="001166B4"/>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olumns 2"/>
    <w:basedOn w:val="a4"/>
    <w:uiPriority w:val="99"/>
    <w:semiHidden/>
    <w:unhideWhenUsed/>
    <w:rsid w:val="001166B4"/>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
    <w:name w:val="Table Columns 3"/>
    <w:basedOn w:val="a4"/>
    <w:uiPriority w:val="99"/>
    <w:semiHidden/>
    <w:unhideWhenUsed/>
    <w:rsid w:val="001166B4"/>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7">
    <w:name w:val="Table Columns 4"/>
    <w:basedOn w:val="a4"/>
    <w:uiPriority w:val="99"/>
    <w:semiHidden/>
    <w:unhideWhenUsed/>
    <w:rsid w:val="001166B4"/>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6">
    <w:name w:val="Table Columns 5"/>
    <w:basedOn w:val="a4"/>
    <w:uiPriority w:val="99"/>
    <w:semiHidden/>
    <w:unhideWhenUsed/>
    <w:rsid w:val="001166B4"/>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a">
    <w:name w:val="Strong"/>
    <w:basedOn w:val="a3"/>
    <w:uiPriority w:val="22"/>
    <w:semiHidden/>
    <w:qFormat/>
    <w:rsid w:val="001166B4"/>
    <w:rPr>
      <w:b/>
      <w:bCs/>
    </w:rPr>
  </w:style>
  <w:style w:type="table" w:styleId="-10">
    <w:name w:val="Table List 1"/>
    <w:basedOn w:val="a4"/>
    <w:uiPriority w:val="99"/>
    <w:semiHidden/>
    <w:unhideWhenUsed/>
    <w:rsid w:val="001166B4"/>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4"/>
    <w:uiPriority w:val="99"/>
    <w:semiHidden/>
    <w:unhideWhenUsed/>
    <w:rsid w:val="001166B4"/>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4"/>
    <w:uiPriority w:val="99"/>
    <w:semiHidden/>
    <w:unhideWhenUsed/>
    <w:rsid w:val="001166B4"/>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4"/>
    <w:uiPriority w:val="99"/>
    <w:semiHidden/>
    <w:unhideWhenUsed/>
    <w:rsid w:val="001166B4"/>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4"/>
    <w:uiPriority w:val="99"/>
    <w:semiHidden/>
    <w:unhideWhenUsed/>
    <w:rsid w:val="001166B4"/>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4"/>
    <w:uiPriority w:val="99"/>
    <w:semiHidden/>
    <w:unhideWhenUsed/>
    <w:rsid w:val="001166B4"/>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4"/>
    <w:uiPriority w:val="99"/>
    <w:semiHidden/>
    <w:unhideWhenUsed/>
    <w:rsid w:val="001166B4"/>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4"/>
    <w:uiPriority w:val="99"/>
    <w:semiHidden/>
    <w:unhideWhenUsed/>
    <w:rsid w:val="001166B4"/>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b">
    <w:name w:val="Plain Text"/>
    <w:basedOn w:val="a2"/>
    <w:link w:val="affc"/>
    <w:uiPriority w:val="99"/>
    <w:semiHidden/>
    <w:unhideWhenUsed/>
    <w:rsid w:val="001166B4"/>
    <w:pPr>
      <w:spacing w:line="240" w:lineRule="auto"/>
    </w:pPr>
    <w:rPr>
      <w:rFonts w:ascii="Consolas" w:hAnsi="Consolas" w:cs="Consolas"/>
      <w:sz w:val="21"/>
      <w:szCs w:val="21"/>
    </w:rPr>
  </w:style>
  <w:style w:type="character" w:customStyle="1" w:styleId="affc">
    <w:name w:val="Текст Знак"/>
    <w:basedOn w:val="a3"/>
    <w:link w:val="affb"/>
    <w:uiPriority w:val="99"/>
    <w:semiHidden/>
    <w:rsid w:val="001166B4"/>
    <w:rPr>
      <w:rFonts w:ascii="Consolas" w:hAnsi="Consolas" w:cs="Consolas"/>
      <w:sz w:val="21"/>
      <w:szCs w:val="21"/>
    </w:rPr>
  </w:style>
  <w:style w:type="paragraph" w:styleId="affd">
    <w:name w:val="footnote text"/>
    <w:link w:val="affe"/>
    <w:uiPriority w:val="99"/>
    <w:unhideWhenUsed/>
    <w:rsid w:val="001166B4"/>
    <w:rPr>
      <w:rFonts w:ascii="Times New Roman" w:hAnsi="Times New Roman"/>
    </w:rPr>
  </w:style>
  <w:style w:type="character" w:customStyle="1" w:styleId="affe">
    <w:name w:val="Текст сноски Знак"/>
    <w:basedOn w:val="a3"/>
    <w:link w:val="affd"/>
    <w:uiPriority w:val="99"/>
    <w:rsid w:val="001166B4"/>
    <w:rPr>
      <w:rFonts w:ascii="Times New Roman" w:hAnsi="Times New Roman"/>
      <w:lang w:val="ru-RU" w:eastAsia="ru-RU" w:bidi="ar-SA"/>
    </w:rPr>
  </w:style>
  <w:style w:type="table" w:styleId="afff">
    <w:name w:val="Table Theme"/>
    <w:basedOn w:val="a4"/>
    <w:uiPriority w:val="99"/>
    <w:semiHidden/>
    <w:unhideWhenUsed/>
    <w:rsid w:val="001166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7">
    <w:name w:val="Table Colorful 1"/>
    <w:basedOn w:val="a4"/>
    <w:uiPriority w:val="99"/>
    <w:semiHidden/>
    <w:unhideWhenUsed/>
    <w:rsid w:val="001166B4"/>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2">
    <w:name w:val="Table Colorful 2"/>
    <w:basedOn w:val="a4"/>
    <w:uiPriority w:val="99"/>
    <w:semiHidden/>
    <w:unhideWhenUsed/>
    <w:rsid w:val="001166B4"/>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e">
    <w:name w:val="Table Colorful 3"/>
    <w:basedOn w:val="a4"/>
    <w:uiPriority w:val="99"/>
    <w:semiHidden/>
    <w:unhideWhenUsed/>
    <w:rsid w:val="001166B4"/>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0">
    <w:name w:val="Block Text"/>
    <w:basedOn w:val="a2"/>
    <w:uiPriority w:val="99"/>
    <w:semiHidden/>
    <w:unhideWhenUsed/>
    <w:rsid w:val="001166B4"/>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i/>
      <w:iCs/>
      <w:color w:val="4F81BD"/>
    </w:rPr>
  </w:style>
  <w:style w:type="character" w:styleId="HTMLa">
    <w:name w:val="HTML Cite"/>
    <w:basedOn w:val="a3"/>
    <w:uiPriority w:val="99"/>
    <w:semiHidden/>
    <w:unhideWhenUsed/>
    <w:rsid w:val="001166B4"/>
    <w:rPr>
      <w:i/>
      <w:iCs/>
    </w:rPr>
  </w:style>
  <w:style w:type="paragraph" w:styleId="afff1">
    <w:name w:val="Message Header"/>
    <w:basedOn w:val="a2"/>
    <w:link w:val="afff2"/>
    <w:uiPriority w:val="99"/>
    <w:semiHidden/>
    <w:unhideWhenUsed/>
    <w:rsid w:val="001166B4"/>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Cambria" w:hAnsi="Cambria"/>
      <w:sz w:val="24"/>
      <w:szCs w:val="24"/>
    </w:rPr>
  </w:style>
  <w:style w:type="character" w:customStyle="1" w:styleId="afff2">
    <w:name w:val="Шапка Знак"/>
    <w:basedOn w:val="a3"/>
    <w:link w:val="afff1"/>
    <w:uiPriority w:val="99"/>
    <w:semiHidden/>
    <w:rsid w:val="001166B4"/>
    <w:rPr>
      <w:rFonts w:ascii="Cambria" w:eastAsia="Times New Roman" w:hAnsi="Cambria" w:cs="Times New Roman"/>
      <w:sz w:val="24"/>
      <w:szCs w:val="24"/>
      <w:shd w:val="pct20" w:color="auto" w:fill="auto"/>
    </w:rPr>
  </w:style>
  <w:style w:type="paragraph" w:styleId="afff3">
    <w:name w:val="E-mail Signature"/>
    <w:basedOn w:val="a2"/>
    <w:link w:val="afff4"/>
    <w:uiPriority w:val="99"/>
    <w:semiHidden/>
    <w:unhideWhenUsed/>
    <w:rsid w:val="001166B4"/>
    <w:pPr>
      <w:spacing w:line="240" w:lineRule="auto"/>
    </w:pPr>
  </w:style>
  <w:style w:type="character" w:customStyle="1" w:styleId="afff4">
    <w:name w:val="Электронная подпись Знак"/>
    <w:basedOn w:val="a3"/>
    <w:link w:val="afff3"/>
    <w:uiPriority w:val="99"/>
    <w:semiHidden/>
    <w:rsid w:val="001166B4"/>
  </w:style>
  <w:style w:type="paragraph" w:styleId="afff5">
    <w:name w:val="header"/>
    <w:link w:val="afff6"/>
    <w:uiPriority w:val="99"/>
    <w:unhideWhenUsed/>
    <w:rsid w:val="001166B4"/>
    <w:pPr>
      <w:tabs>
        <w:tab w:val="center" w:pos="4677"/>
        <w:tab w:val="right" w:pos="9355"/>
      </w:tabs>
    </w:pPr>
    <w:rPr>
      <w:sz w:val="22"/>
      <w:szCs w:val="22"/>
    </w:rPr>
  </w:style>
  <w:style w:type="character" w:customStyle="1" w:styleId="afff6">
    <w:name w:val="Верхний колонтитул Знак"/>
    <w:basedOn w:val="a3"/>
    <w:link w:val="afff5"/>
    <w:uiPriority w:val="99"/>
    <w:rsid w:val="001166B4"/>
    <w:rPr>
      <w:sz w:val="22"/>
      <w:szCs w:val="22"/>
      <w:lang w:val="ru-RU" w:eastAsia="ru-RU" w:bidi="ar-SA"/>
    </w:rPr>
  </w:style>
  <w:style w:type="character" w:styleId="afff7">
    <w:name w:val="footnote reference"/>
    <w:basedOn w:val="a3"/>
    <w:uiPriority w:val="99"/>
    <w:semiHidden/>
    <w:unhideWhenUsed/>
    <w:rsid w:val="00231974"/>
    <w:rPr>
      <w:vertAlign w:val="superscript"/>
    </w:rPr>
  </w:style>
  <w:style w:type="paragraph" w:styleId="18">
    <w:name w:val="toc 1"/>
    <w:basedOn w:val="a2"/>
    <w:next w:val="a2"/>
    <w:autoRedefine/>
    <w:uiPriority w:val="39"/>
    <w:unhideWhenUsed/>
    <w:rsid w:val="00693AA7"/>
  </w:style>
  <w:style w:type="paragraph" w:styleId="afff8">
    <w:name w:val="TOC Heading"/>
    <w:basedOn w:val="1"/>
    <w:next w:val="a2"/>
    <w:uiPriority w:val="39"/>
    <w:semiHidden/>
    <w:unhideWhenUsed/>
    <w:qFormat/>
    <w:rsid w:val="00BC1493"/>
    <w:pPr>
      <w:keepLines/>
      <w:spacing w:before="480" w:line="276" w:lineRule="auto"/>
      <w:ind w:firstLine="0"/>
      <w:jc w:val="left"/>
      <w:outlineLvl w:val="9"/>
    </w:pPr>
    <w:rPr>
      <w:rFonts w:ascii="Cambria" w:hAnsi="Cambria"/>
      <w:color w:val="365F91"/>
      <w:kern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4CF14D-530F-479C-B413-5A2BBB550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2136</Words>
  <Characters>12176</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14284</CharactersWithSpaces>
  <SharedDoc>false</SharedDoc>
  <HLinks>
    <vt:vector size="18" baseType="variant">
      <vt:variant>
        <vt:i4>1966134</vt:i4>
      </vt:variant>
      <vt:variant>
        <vt:i4>14</vt:i4>
      </vt:variant>
      <vt:variant>
        <vt:i4>0</vt:i4>
      </vt:variant>
      <vt:variant>
        <vt:i4>5</vt:i4>
      </vt:variant>
      <vt:variant>
        <vt:lpwstr/>
      </vt:variant>
      <vt:variant>
        <vt:lpwstr>_Toc284674734</vt:lpwstr>
      </vt:variant>
      <vt:variant>
        <vt:i4>1966134</vt:i4>
      </vt:variant>
      <vt:variant>
        <vt:i4>8</vt:i4>
      </vt:variant>
      <vt:variant>
        <vt:i4>0</vt:i4>
      </vt:variant>
      <vt:variant>
        <vt:i4>5</vt:i4>
      </vt:variant>
      <vt:variant>
        <vt:lpwstr/>
      </vt:variant>
      <vt:variant>
        <vt:lpwstr>_Toc284674733</vt:lpwstr>
      </vt:variant>
      <vt:variant>
        <vt:i4>1966134</vt:i4>
      </vt:variant>
      <vt:variant>
        <vt:i4>2</vt:i4>
      </vt:variant>
      <vt:variant>
        <vt:i4>0</vt:i4>
      </vt:variant>
      <vt:variant>
        <vt:i4>5</vt:i4>
      </vt:variant>
      <vt:variant>
        <vt:lpwstr/>
      </vt:variant>
      <vt:variant>
        <vt:lpwstr>_Toc284674732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Роман</dc:creator>
  <cp:keywords/>
  <dc:description/>
  <cp:lastModifiedBy>admin</cp:lastModifiedBy>
  <cp:revision>2</cp:revision>
  <dcterms:created xsi:type="dcterms:W3CDTF">2014-04-09T08:36:00Z</dcterms:created>
  <dcterms:modified xsi:type="dcterms:W3CDTF">2014-04-09T08:36:00Z</dcterms:modified>
</cp:coreProperties>
</file>