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21" w:rsidRDefault="00B80C21" w:rsidP="002D39D0">
      <w:pPr>
        <w:pStyle w:val="a3"/>
        <w:spacing w:line="360" w:lineRule="auto"/>
        <w:ind w:firstLine="709"/>
      </w:pPr>
      <w:r>
        <w:t>Задание 1</w:t>
      </w:r>
    </w:p>
    <w:p w:rsidR="002D39D0" w:rsidRDefault="002D39D0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  <w:lang w:val="en-US"/>
        </w:rPr>
      </w:pP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Приведены поквартальные данные о кредитах от коммерческого банка на жилищное строительство (в условных единицах) за 4 года (всего 16 кварталов, первая строка соответствует первому кварталу первого года).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Требуется: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1) Построить адаптивную мультипликативную модель Хольта-Уинтерса с учетом сезонного фактора, приняв параметры сглаживания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1</w:t>
      </w:r>
      <w:r>
        <w:rPr>
          <w:color w:val="000000"/>
          <w:sz w:val="28"/>
          <w:szCs w:val="22"/>
        </w:rPr>
        <w:t xml:space="preserve">=0,3;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2</w:t>
      </w:r>
      <w:r>
        <w:rPr>
          <w:color w:val="000000"/>
          <w:sz w:val="28"/>
          <w:szCs w:val="22"/>
        </w:rPr>
        <w:t xml:space="preserve">=0,6;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3</w:t>
      </w:r>
      <w:r>
        <w:rPr>
          <w:color w:val="000000"/>
          <w:sz w:val="28"/>
          <w:szCs w:val="22"/>
        </w:rPr>
        <w:t>=0,3.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2) Оценить точность построенной модели с использованием средней относительной ошибки аппроксимации.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3) Оценить адекватность построенной модели на основе исследования:</w:t>
      </w:r>
    </w:p>
    <w:p w:rsidR="00B80C21" w:rsidRDefault="00B80C21" w:rsidP="002D39D0">
      <w:pPr>
        <w:numPr>
          <w:ilvl w:val="0"/>
          <w:numId w:val="2"/>
        </w:numPr>
        <w:shd w:val="clear" w:color="auto" w:fill="FFFFFF"/>
        <w:tabs>
          <w:tab w:val="clear" w:pos="1593"/>
          <w:tab w:val="num" w:pos="1134"/>
        </w:tabs>
        <w:spacing w:line="360" w:lineRule="auto"/>
        <w:ind w:left="113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случайности остаточной компоненты по критерию пиков;</w:t>
      </w:r>
    </w:p>
    <w:p w:rsidR="00B80C21" w:rsidRDefault="00B80C21" w:rsidP="002D39D0">
      <w:pPr>
        <w:numPr>
          <w:ilvl w:val="0"/>
          <w:numId w:val="2"/>
        </w:numPr>
        <w:shd w:val="clear" w:color="auto" w:fill="FFFFFF"/>
        <w:tabs>
          <w:tab w:val="clear" w:pos="1593"/>
          <w:tab w:val="num" w:pos="1134"/>
        </w:tabs>
        <w:spacing w:line="360" w:lineRule="auto"/>
        <w:ind w:left="113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независимости уровней ряда остатков по </w:t>
      </w:r>
      <w:r>
        <w:rPr>
          <w:i/>
          <w:iCs/>
          <w:color w:val="000000"/>
          <w:sz w:val="28"/>
          <w:szCs w:val="22"/>
          <w:lang w:val="en-US"/>
        </w:rPr>
        <w:t>d</w:t>
      </w:r>
      <w:r>
        <w:rPr>
          <w:color w:val="000000"/>
          <w:sz w:val="28"/>
          <w:szCs w:val="22"/>
        </w:rPr>
        <w:t xml:space="preserve">-критерию (критические значения </w:t>
      </w:r>
      <w:r>
        <w:rPr>
          <w:i/>
          <w:iCs/>
          <w:color w:val="000000"/>
          <w:sz w:val="28"/>
          <w:szCs w:val="22"/>
          <w:lang w:val="en-US"/>
        </w:rPr>
        <w:t>d</w:t>
      </w:r>
      <w:r>
        <w:rPr>
          <w:color w:val="000000"/>
          <w:sz w:val="28"/>
          <w:szCs w:val="22"/>
          <w:vertAlign w:val="subscript"/>
        </w:rPr>
        <w:t>1</w:t>
      </w:r>
      <w:r>
        <w:rPr>
          <w:color w:val="000000"/>
          <w:sz w:val="28"/>
          <w:szCs w:val="22"/>
        </w:rPr>
        <w:t xml:space="preserve"> = 1,10 и </w:t>
      </w:r>
      <w:r>
        <w:rPr>
          <w:i/>
          <w:iCs/>
          <w:color w:val="000000"/>
          <w:sz w:val="28"/>
          <w:szCs w:val="22"/>
          <w:lang w:val="en-US"/>
        </w:rPr>
        <w:t>d</w:t>
      </w:r>
      <w:r>
        <w:rPr>
          <w:color w:val="000000"/>
          <w:sz w:val="28"/>
          <w:szCs w:val="22"/>
          <w:vertAlign w:val="subscript"/>
        </w:rPr>
        <w:t>2</w:t>
      </w:r>
      <w:r>
        <w:rPr>
          <w:color w:val="000000"/>
          <w:sz w:val="28"/>
          <w:szCs w:val="22"/>
        </w:rPr>
        <w:t xml:space="preserve"> = 1,37) и по первому коэффициенту автокорреляции при критическом значении </w:t>
      </w:r>
      <w:r>
        <w:rPr>
          <w:i/>
          <w:iCs/>
          <w:color w:val="000000"/>
          <w:sz w:val="28"/>
          <w:szCs w:val="22"/>
          <w:lang w:val="en-US"/>
        </w:rPr>
        <w:t>r</w:t>
      </w:r>
      <w:r>
        <w:rPr>
          <w:color w:val="000000"/>
          <w:sz w:val="28"/>
          <w:szCs w:val="22"/>
          <w:vertAlign w:val="subscript"/>
        </w:rPr>
        <w:t>1</w:t>
      </w:r>
      <w:r>
        <w:rPr>
          <w:color w:val="000000"/>
          <w:sz w:val="28"/>
          <w:szCs w:val="22"/>
        </w:rPr>
        <w:t xml:space="preserve"> = 0,32;</w:t>
      </w:r>
    </w:p>
    <w:p w:rsidR="00B80C21" w:rsidRDefault="00B80C21" w:rsidP="002D39D0">
      <w:pPr>
        <w:numPr>
          <w:ilvl w:val="0"/>
          <w:numId w:val="2"/>
        </w:numPr>
        <w:shd w:val="clear" w:color="auto" w:fill="FFFFFF"/>
        <w:tabs>
          <w:tab w:val="clear" w:pos="1593"/>
          <w:tab w:val="num" w:pos="1134"/>
        </w:tabs>
        <w:spacing w:line="360" w:lineRule="auto"/>
        <w:ind w:left="113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нормальности распределения остаточной компоненты по </w:t>
      </w:r>
      <w:r>
        <w:rPr>
          <w:color w:val="000000"/>
          <w:sz w:val="28"/>
          <w:szCs w:val="22"/>
          <w:lang w:val="en-US"/>
        </w:rPr>
        <w:t>R</w:t>
      </w:r>
      <w:r>
        <w:rPr>
          <w:color w:val="000000"/>
          <w:sz w:val="28"/>
          <w:szCs w:val="22"/>
        </w:rPr>
        <w:t>/</w:t>
      </w:r>
      <w:r>
        <w:rPr>
          <w:color w:val="000000"/>
          <w:sz w:val="28"/>
          <w:szCs w:val="22"/>
          <w:lang w:val="en-US"/>
        </w:rPr>
        <w:t>S</w:t>
      </w:r>
      <w:r>
        <w:rPr>
          <w:color w:val="000000"/>
          <w:sz w:val="28"/>
          <w:szCs w:val="22"/>
        </w:rPr>
        <w:t>-критерию с критическими значениями от 3 до 4,21.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4) Построить точечный прогноз на 4 шага вперед, т.е. на 1 год.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5) Отразить на графике фактические, расчетные и прогнозные данные.</w:t>
      </w:r>
    </w:p>
    <w:p w:rsidR="00B80C21" w:rsidRDefault="00B80C21" w:rsidP="002D39D0">
      <w:pPr>
        <w:pStyle w:val="1"/>
        <w:spacing w:line="360" w:lineRule="auto"/>
        <w:ind w:firstLine="709"/>
      </w:pPr>
      <w:r>
        <w:t>Таблица 1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Поквартальные данные о кредитах от коммерческого банка на жилищное строительство (в условных единицах) за 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559"/>
        <w:gridCol w:w="560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B80C21" w:rsidRPr="002D39D0">
        <w:tc>
          <w:tcPr>
            <w:tcW w:w="629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t</w:t>
            </w:r>
          </w:p>
        </w:tc>
        <w:tc>
          <w:tcPr>
            <w:tcW w:w="629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1</w:t>
            </w:r>
          </w:p>
        </w:tc>
        <w:tc>
          <w:tcPr>
            <w:tcW w:w="629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3</w:t>
            </w:r>
          </w:p>
        </w:tc>
        <w:tc>
          <w:tcPr>
            <w:tcW w:w="629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4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5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6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7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8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9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10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11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13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14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15</w:t>
            </w:r>
          </w:p>
        </w:tc>
        <w:tc>
          <w:tcPr>
            <w:tcW w:w="630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16</w:t>
            </w:r>
          </w:p>
        </w:tc>
      </w:tr>
      <w:tr w:rsidR="00B80C21" w:rsidRPr="002D39D0">
        <w:tc>
          <w:tcPr>
            <w:tcW w:w="629" w:type="dxa"/>
            <w:vAlign w:val="center"/>
          </w:tcPr>
          <w:p w:rsidR="00B80C21" w:rsidRPr="002D39D0" w:rsidRDefault="00B80C21" w:rsidP="002D39D0">
            <w:pPr>
              <w:spacing w:line="360" w:lineRule="auto"/>
              <w:rPr>
                <w:color w:val="000000"/>
                <w:lang w:val="en-US"/>
              </w:rPr>
            </w:pPr>
            <w:r w:rsidRPr="002D39D0">
              <w:rPr>
                <w:color w:val="000000"/>
                <w:lang w:val="en-US"/>
              </w:rPr>
              <w:t>Y(t)</w:t>
            </w:r>
          </w:p>
        </w:tc>
        <w:tc>
          <w:tcPr>
            <w:tcW w:w="629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28</w:t>
            </w:r>
          </w:p>
        </w:tc>
        <w:tc>
          <w:tcPr>
            <w:tcW w:w="629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36</w:t>
            </w:r>
          </w:p>
        </w:tc>
        <w:tc>
          <w:tcPr>
            <w:tcW w:w="629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43</w:t>
            </w:r>
          </w:p>
        </w:tc>
        <w:tc>
          <w:tcPr>
            <w:tcW w:w="629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31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40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49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30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34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44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52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33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39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48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58</w:t>
            </w:r>
          </w:p>
        </w:tc>
        <w:tc>
          <w:tcPr>
            <w:tcW w:w="630" w:type="dxa"/>
            <w:vAlign w:val="center"/>
          </w:tcPr>
          <w:p w:rsidR="00B80C21" w:rsidRPr="002D39D0" w:rsidRDefault="004C1B24" w:rsidP="002D39D0">
            <w:pPr>
              <w:spacing w:line="360" w:lineRule="auto"/>
              <w:rPr>
                <w:color w:val="000000"/>
              </w:rPr>
            </w:pPr>
            <w:r w:rsidRPr="002D39D0">
              <w:rPr>
                <w:color w:val="000000"/>
              </w:rPr>
              <w:t>36</w:t>
            </w:r>
          </w:p>
        </w:tc>
      </w:tr>
    </w:tbl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Решение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>Будем считать, что зависимость между компонентами тренд-сезонный временный ряд мультипликативная. Мультипликативная модель Хольта-Уинтерса с линейным ростом имеет следующий вид: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object w:dxaOrig="3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8.75pt" o:ole="">
            <v:imagedata r:id="rId5" o:title=""/>
          </v:shape>
          <o:OLEObject Type="Embed" ProgID="Equation.3" ShapeID="_x0000_i1025" DrawAspect="Content" ObjectID="_1470814216" r:id="rId6"/>
        </w:object>
      </w:r>
      <w:r w:rsidR="00B80C21">
        <w:rPr>
          <w:sz w:val="28"/>
        </w:rPr>
        <w:t>,</w:t>
      </w:r>
      <w:r w:rsidR="00B80C21">
        <w:rPr>
          <w:sz w:val="28"/>
        </w:rPr>
        <w:tab/>
      </w:r>
      <w:r w:rsidR="00B80C21">
        <w:rPr>
          <w:b/>
          <w:bCs/>
          <w:sz w:val="28"/>
        </w:rPr>
        <w:t>(1)</w:t>
      </w:r>
    </w:p>
    <w:p w:rsidR="00B80C21" w:rsidRDefault="00B80C21" w:rsidP="002D39D0">
      <w:pPr>
        <w:shd w:val="clear" w:color="auto" w:fill="FFFFFF"/>
        <w:tabs>
          <w:tab w:val="left" w:pos="44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k</w:t>
      </w:r>
      <w:r>
        <w:rPr>
          <w:sz w:val="28"/>
        </w:rPr>
        <w:t xml:space="preserve"> – период упреждения;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/>
          <w:color w:val="000000"/>
          <w:sz w:val="28"/>
          <w:szCs w:val="22"/>
          <w:lang w:val="en-US"/>
        </w:rPr>
        <w:t>Y</w:t>
      </w:r>
      <w:r>
        <w:rPr>
          <w:i/>
          <w:color w:val="000000"/>
          <w:sz w:val="28"/>
          <w:szCs w:val="22"/>
          <w:vertAlign w:val="subscript"/>
        </w:rPr>
        <w:t>р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— </w:t>
      </w:r>
      <w:r>
        <w:rPr>
          <w:color w:val="000000"/>
          <w:sz w:val="28"/>
          <w:szCs w:val="22"/>
        </w:rPr>
        <w:t xml:space="preserve">расчетное значение экономического показателя для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>-г</w:t>
      </w:r>
      <w:r>
        <w:rPr>
          <w:iCs/>
          <w:color w:val="000000"/>
          <w:sz w:val="28"/>
          <w:szCs w:val="22"/>
          <w:lang w:val="en-US"/>
        </w:rPr>
        <w:t>o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периода;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/>
          <w:color w:val="000000"/>
          <w:sz w:val="28"/>
          <w:szCs w:val="22"/>
          <w:lang w:val="en-US"/>
        </w:rPr>
        <w:t>a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, </w:t>
      </w:r>
      <w:r>
        <w:rPr>
          <w:i/>
          <w:color w:val="000000"/>
          <w:sz w:val="28"/>
          <w:szCs w:val="22"/>
          <w:lang w:val="en-US"/>
        </w:rPr>
        <w:t>b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</w:t>
      </w:r>
      <w:r>
        <w:rPr>
          <w:i/>
          <w:color w:val="000000"/>
          <w:sz w:val="28"/>
          <w:szCs w:val="22"/>
          <w:lang w:val="en-US"/>
        </w:rPr>
        <w:t>F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- </w:t>
      </w:r>
      <w:r>
        <w:rPr>
          <w:color w:val="000000"/>
          <w:sz w:val="28"/>
          <w:szCs w:val="22"/>
        </w:rPr>
        <w:t xml:space="preserve">коэффициенты модели; они адаптируются, уточняются по мере перехода от членов ряда с номером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-1</w:t>
      </w:r>
      <w:r>
        <w:rPr>
          <w:iCs/>
          <w:color w:val="000000"/>
          <w:sz w:val="28"/>
          <w:szCs w:val="22"/>
        </w:rPr>
        <w:t xml:space="preserve">   </w:t>
      </w:r>
      <w:r>
        <w:rPr>
          <w:color w:val="000000"/>
          <w:sz w:val="28"/>
          <w:szCs w:val="22"/>
        </w:rPr>
        <w:t xml:space="preserve">к  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>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/>
          <w:color w:val="000000"/>
          <w:sz w:val="28"/>
          <w:szCs w:val="22"/>
          <w:lang w:val="en-US"/>
        </w:rPr>
        <w:t>F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+</w:t>
      </w:r>
      <w:r>
        <w:rPr>
          <w:i/>
          <w:color w:val="000000"/>
          <w:sz w:val="28"/>
          <w:szCs w:val="22"/>
          <w:lang w:val="en-US"/>
        </w:rPr>
        <w:t>k</w:t>
      </w:r>
      <w:r>
        <w:rPr>
          <w:i/>
          <w:color w:val="000000"/>
          <w:sz w:val="28"/>
          <w:szCs w:val="22"/>
        </w:rPr>
        <w:t>-</w:t>
      </w:r>
      <w:r>
        <w:rPr>
          <w:i/>
          <w:color w:val="000000"/>
          <w:sz w:val="28"/>
          <w:szCs w:val="22"/>
          <w:lang w:val="en-US"/>
        </w:rPr>
        <w:t>L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- </w:t>
      </w:r>
      <w:r>
        <w:rPr>
          <w:color w:val="000000"/>
          <w:sz w:val="28"/>
          <w:szCs w:val="22"/>
        </w:rPr>
        <w:t>значение коэффициента сезонности того периода, для которого рассчитывается экономический показатель;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/>
          <w:color w:val="000000"/>
          <w:sz w:val="28"/>
          <w:szCs w:val="22"/>
          <w:lang w:val="en-US"/>
        </w:rPr>
        <w:t>L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- период сезонности (для квартальных данных </w:t>
      </w:r>
      <w:r>
        <w:rPr>
          <w:i/>
          <w:iCs/>
          <w:color w:val="000000"/>
          <w:sz w:val="28"/>
          <w:szCs w:val="22"/>
          <w:lang w:val="en-US"/>
        </w:rPr>
        <w:t>L</w:t>
      </w:r>
      <w:r>
        <w:rPr>
          <w:i/>
          <w:iCs/>
          <w:color w:val="000000"/>
          <w:sz w:val="28"/>
          <w:szCs w:val="22"/>
        </w:rPr>
        <w:t>=4</w:t>
      </w:r>
      <w:r>
        <w:rPr>
          <w:color w:val="000000"/>
          <w:sz w:val="28"/>
          <w:szCs w:val="22"/>
        </w:rPr>
        <w:t xml:space="preserve">, для месячных – </w:t>
      </w:r>
      <w:r>
        <w:rPr>
          <w:i/>
          <w:iCs/>
          <w:color w:val="000000"/>
          <w:sz w:val="28"/>
          <w:szCs w:val="22"/>
          <w:lang w:val="en-US"/>
        </w:rPr>
        <w:t>L</w:t>
      </w:r>
      <w:r>
        <w:rPr>
          <w:color w:val="000000"/>
          <w:sz w:val="28"/>
          <w:szCs w:val="22"/>
        </w:rPr>
        <w:t>=12).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Таким образом, если по формуле 1 рассчитывается значение экономического показателя, например за второй квартал, то </w:t>
      </w:r>
      <w:r>
        <w:rPr>
          <w:i/>
          <w:color w:val="000000"/>
          <w:sz w:val="28"/>
          <w:szCs w:val="22"/>
          <w:lang w:val="en-US"/>
        </w:rPr>
        <w:t>F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+</w:t>
      </w:r>
      <w:r>
        <w:rPr>
          <w:i/>
          <w:color w:val="000000"/>
          <w:sz w:val="28"/>
          <w:szCs w:val="22"/>
          <w:lang w:val="en-US"/>
        </w:rPr>
        <w:t>k</w:t>
      </w:r>
      <w:r>
        <w:rPr>
          <w:i/>
          <w:color w:val="000000"/>
          <w:sz w:val="28"/>
          <w:szCs w:val="22"/>
        </w:rPr>
        <w:t>-</w:t>
      </w:r>
      <w:r>
        <w:rPr>
          <w:i/>
          <w:color w:val="000000"/>
          <w:sz w:val="28"/>
          <w:szCs w:val="22"/>
          <w:lang w:val="en-US"/>
        </w:rPr>
        <w:t>L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как раз будет коэффициентом сезонности второго квартала предыдущего года.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Уточнение (адаптация к новому значению параметра времени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 xml:space="preserve">) </w:t>
      </w:r>
      <w:r>
        <w:rPr>
          <w:color w:val="000000"/>
          <w:sz w:val="28"/>
          <w:szCs w:val="22"/>
        </w:rPr>
        <w:t>коэффициентов модели производится с помощью формул: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position w:val="-28"/>
          <w:sz w:val="28"/>
          <w:szCs w:val="22"/>
        </w:rPr>
        <w:object w:dxaOrig="4300" w:dyaOrig="680">
          <v:shape id="_x0000_i1026" type="#_x0000_t75" style="width:215.25pt;height:33.75pt" o:ole="">
            <v:imagedata r:id="rId7" o:title=""/>
          </v:shape>
          <o:OLEObject Type="Embed" ProgID="Equation.3" ShapeID="_x0000_i1026" DrawAspect="Content" ObjectID="_1470814217" r:id="rId8"/>
        </w:object>
      </w:r>
      <w:r w:rsidR="00B80C21">
        <w:rPr>
          <w:color w:val="000000"/>
          <w:sz w:val="28"/>
          <w:szCs w:val="22"/>
        </w:rPr>
        <w:t>;</w:t>
      </w:r>
      <w:r w:rsidR="00B80C21">
        <w:rPr>
          <w:color w:val="000000"/>
          <w:sz w:val="28"/>
          <w:szCs w:val="22"/>
        </w:rPr>
        <w:tab/>
      </w:r>
      <w:r w:rsidR="00B80C21">
        <w:rPr>
          <w:b/>
          <w:bCs/>
          <w:color w:val="000000"/>
          <w:sz w:val="28"/>
          <w:szCs w:val="22"/>
        </w:rPr>
        <w:t>(2)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position w:val="-12"/>
          <w:sz w:val="28"/>
          <w:szCs w:val="22"/>
        </w:rPr>
        <w:object w:dxaOrig="4220" w:dyaOrig="360">
          <v:shape id="_x0000_i1027" type="#_x0000_t75" style="width:210.75pt;height:18pt" o:ole="">
            <v:imagedata r:id="rId9" o:title=""/>
          </v:shape>
          <o:OLEObject Type="Embed" ProgID="Equation.3" ShapeID="_x0000_i1027" DrawAspect="Content" ObjectID="_1470814218" r:id="rId10"/>
        </w:object>
      </w:r>
      <w:r w:rsidR="00B80C21">
        <w:rPr>
          <w:color w:val="000000"/>
          <w:sz w:val="28"/>
          <w:szCs w:val="22"/>
        </w:rPr>
        <w:t>;</w:t>
      </w:r>
      <w:r w:rsidR="00B80C21">
        <w:rPr>
          <w:color w:val="000000"/>
          <w:sz w:val="28"/>
          <w:szCs w:val="22"/>
        </w:rPr>
        <w:tab/>
      </w:r>
      <w:r w:rsidR="00B80C21">
        <w:rPr>
          <w:b/>
          <w:bCs/>
          <w:color w:val="000000"/>
          <w:sz w:val="28"/>
          <w:szCs w:val="22"/>
        </w:rPr>
        <w:t>(3)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position w:val="-28"/>
          <w:sz w:val="28"/>
          <w:szCs w:val="22"/>
        </w:rPr>
        <w:object w:dxaOrig="3460" w:dyaOrig="680">
          <v:shape id="_x0000_i1028" type="#_x0000_t75" style="width:173.25pt;height:33.75pt" o:ole="">
            <v:imagedata r:id="rId11" o:title=""/>
          </v:shape>
          <o:OLEObject Type="Embed" ProgID="Equation.3" ShapeID="_x0000_i1028" DrawAspect="Content" ObjectID="_1470814219" r:id="rId12"/>
        </w:object>
      </w:r>
      <w:r w:rsidR="00B80C21">
        <w:rPr>
          <w:color w:val="000000"/>
          <w:sz w:val="28"/>
          <w:szCs w:val="22"/>
        </w:rPr>
        <w:t>.</w:t>
      </w:r>
      <w:r w:rsidR="00B80C21">
        <w:rPr>
          <w:color w:val="000000"/>
          <w:sz w:val="28"/>
          <w:szCs w:val="22"/>
        </w:rPr>
        <w:tab/>
      </w:r>
      <w:r w:rsidR="00B80C21">
        <w:rPr>
          <w:b/>
          <w:bCs/>
          <w:color w:val="000000"/>
          <w:sz w:val="28"/>
          <w:szCs w:val="22"/>
        </w:rPr>
        <w:t>(4)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Параметры сглаживания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1</w:t>
      </w:r>
      <w:r>
        <w:rPr>
          <w:color w:val="000000"/>
          <w:sz w:val="28"/>
          <w:szCs w:val="22"/>
        </w:rPr>
        <w:t xml:space="preserve">,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2</w:t>
      </w:r>
      <w:r>
        <w:rPr>
          <w:color w:val="000000"/>
          <w:sz w:val="28"/>
          <w:szCs w:val="22"/>
        </w:rPr>
        <w:t xml:space="preserve"> и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3</w:t>
      </w:r>
      <w:r>
        <w:rPr>
          <w:color w:val="000000"/>
          <w:sz w:val="28"/>
          <w:szCs w:val="22"/>
        </w:rPr>
        <w:t xml:space="preserve"> подбирают путем перебора с таким расчетом, чтобы расчетные данные наилучшим образом соответствовали фактическим (т.е. чтобы обеспечить удовлетворительную адекватность и точность модели).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Из формул 1 - 4 видно, что для расчета </w:t>
      </w:r>
      <w:r>
        <w:rPr>
          <w:i/>
          <w:iCs/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(1) и </w:t>
      </w:r>
      <w:r>
        <w:rPr>
          <w:i/>
          <w:iCs/>
          <w:color w:val="000000"/>
          <w:sz w:val="28"/>
          <w:szCs w:val="22"/>
          <w:lang w:val="en-US"/>
        </w:rPr>
        <w:t>b</w:t>
      </w:r>
      <w:r>
        <w:rPr>
          <w:color w:val="000000"/>
          <w:sz w:val="28"/>
          <w:szCs w:val="22"/>
        </w:rPr>
        <w:t xml:space="preserve">(1) необходимо оценить значения этих коэффициентов для предыдущего период времени (т.е. для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 xml:space="preserve">=1-1=0). Значения </w:t>
      </w:r>
      <w:r>
        <w:rPr>
          <w:i/>
          <w:iCs/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(0) и </w:t>
      </w:r>
      <w:r>
        <w:rPr>
          <w:i/>
          <w:iCs/>
          <w:color w:val="000000"/>
          <w:sz w:val="28"/>
          <w:szCs w:val="22"/>
          <w:lang w:val="en-US"/>
        </w:rPr>
        <w:t>b</w:t>
      </w:r>
      <w:r>
        <w:rPr>
          <w:color w:val="000000"/>
          <w:sz w:val="28"/>
          <w:szCs w:val="22"/>
        </w:rPr>
        <w:t xml:space="preserve">(0) имеют смысл этих же коэффициентов для четвертого квартала года, предшествующего </w:t>
      </w:r>
      <w:r>
        <w:rPr>
          <w:color w:val="000000"/>
          <w:sz w:val="28"/>
          <w:szCs w:val="21"/>
        </w:rPr>
        <w:t>первому году, для которого имеются данные в табл. 1.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Для оценки начальных значений </w:t>
      </w:r>
      <w:r>
        <w:rPr>
          <w:i/>
          <w:iCs/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(0) и </w:t>
      </w:r>
      <w:r>
        <w:rPr>
          <w:i/>
          <w:iCs/>
          <w:color w:val="000000"/>
          <w:sz w:val="28"/>
          <w:szCs w:val="22"/>
          <w:lang w:val="en-US"/>
        </w:rPr>
        <w:t>b</w:t>
      </w:r>
      <w:r>
        <w:rPr>
          <w:color w:val="000000"/>
          <w:sz w:val="28"/>
          <w:szCs w:val="22"/>
        </w:rPr>
        <w:t xml:space="preserve">(0) </w:t>
      </w:r>
      <w:r>
        <w:rPr>
          <w:color w:val="000000"/>
          <w:sz w:val="28"/>
          <w:szCs w:val="21"/>
        </w:rPr>
        <w:t xml:space="preserve">применим линейную модель к первым 8 значениям </w:t>
      </w:r>
      <w:r>
        <w:rPr>
          <w:i/>
          <w:color w:val="000000"/>
          <w:sz w:val="28"/>
          <w:szCs w:val="21"/>
          <w:lang w:val="en-US"/>
        </w:rPr>
        <w:t>Y</w:t>
      </w:r>
      <w:r>
        <w:rPr>
          <w:i/>
          <w:color w:val="000000"/>
          <w:sz w:val="28"/>
          <w:szCs w:val="21"/>
        </w:rPr>
        <w:t>(</w:t>
      </w:r>
      <w:r>
        <w:rPr>
          <w:i/>
          <w:color w:val="000000"/>
          <w:sz w:val="28"/>
          <w:szCs w:val="21"/>
          <w:lang w:val="en-US"/>
        </w:rPr>
        <w:t>t</w:t>
      </w:r>
      <w:r>
        <w:rPr>
          <w:i/>
          <w:color w:val="000000"/>
          <w:sz w:val="28"/>
          <w:szCs w:val="21"/>
        </w:rPr>
        <w:t>)</w:t>
      </w:r>
      <w:r>
        <w:rPr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из табл. 1. Линейная модель имеет вид: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object w:dxaOrig="2060" w:dyaOrig="380">
          <v:shape id="_x0000_i1029" type="#_x0000_t75" style="width:102.75pt;height:18.75pt" o:ole="">
            <v:imagedata r:id="rId13" o:title=""/>
          </v:shape>
          <o:OLEObject Type="Embed" ProgID="Equation.3" ShapeID="_x0000_i1029" DrawAspect="Content" ObjectID="_1470814220" r:id="rId14"/>
        </w:object>
      </w:r>
      <w:r w:rsidR="00B80C21">
        <w:rPr>
          <w:sz w:val="28"/>
        </w:rPr>
        <w:t>.</w:t>
      </w:r>
      <w:r w:rsidR="00B80C21">
        <w:rPr>
          <w:sz w:val="28"/>
        </w:rPr>
        <w:tab/>
      </w:r>
      <w:r w:rsidR="00B80C21">
        <w:rPr>
          <w:b/>
          <w:bCs/>
          <w:sz w:val="28"/>
        </w:rPr>
        <w:t>(5)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Метод наименьших квадратов дает возможность определить коэффициенты линейного уравнения </w:t>
      </w:r>
      <w:r>
        <w:rPr>
          <w:i/>
          <w:iCs/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(0) и </w:t>
      </w:r>
      <w:r>
        <w:rPr>
          <w:i/>
          <w:iCs/>
          <w:color w:val="000000"/>
          <w:sz w:val="28"/>
          <w:szCs w:val="22"/>
          <w:lang w:val="en-US"/>
        </w:rPr>
        <w:t>b</w:t>
      </w:r>
      <w:r>
        <w:rPr>
          <w:color w:val="000000"/>
          <w:sz w:val="28"/>
          <w:szCs w:val="22"/>
        </w:rPr>
        <w:t>(0)</w:t>
      </w:r>
      <w:r>
        <w:rPr>
          <w:color w:val="000000"/>
          <w:sz w:val="28"/>
          <w:szCs w:val="21"/>
        </w:rPr>
        <w:t xml:space="preserve"> по формулам 6 - 9: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object w:dxaOrig="2960" w:dyaOrig="780">
          <v:shape id="_x0000_i1030" type="#_x0000_t75" style="width:147.75pt;height:39pt" o:ole="">
            <v:imagedata r:id="rId15" o:title=""/>
          </v:shape>
          <o:OLEObject Type="Embed" ProgID="Equation.3" ShapeID="_x0000_i1030" DrawAspect="Content" ObjectID="_1470814221" r:id="rId16"/>
        </w:object>
      </w:r>
      <w:r w:rsidR="00B80C21">
        <w:rPr>
          <w:sz w:val="28"/>
        </w:rPr>
        <w:t>;</w:t>
      </w:r>
      <w:r w:rsidR="00B80C21">
        <w:rPr>
          <w:sz w:val="28"/>
        </w:rPr>
        <w:tab/>
      </w:r>
      <w:r w:rsidR="00B80C21">
        <w:rPr>
          <w:b/>
          <w:bCs/>
          <w:sz w:val="28"/>
        </w:rPr>
        <w:t>(6)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position w:val="-14"/>
          <w:sz w:val="28"/>
        </w:rPr>
        <w:object w:dxaOrig="2000" w:dyaOrig="380">
          <v:shape id="_x0000_i1031" type="#_x0000_t75" style="width:99.75pt;height:18.75pt" o:ole="">
            <v:imagedata r:id="rId17" o:title=""/>
          </v:shape>
          <o:OLEObject Type="Embed" ProgID="Equation.3" ShapeID="_x0000_i1031" DrawAspect="Content" ObjectID="_1470814222" r:id="rId18"/>
        </w:object>
      </w:r>
      <w:r w:rsidR="00B80C21">
        <w:rPr>
          <w:sz w:val="28"/>
        </w:rPr>
        <w:t>;</w:t>
      </w:r>
      <w:r w:rsidR="00B80C21">
        <w:rPr>
          <w:sz w:val="28"/>
        </w:rPr>
        <w:tab/>
      </w:r>
      <w:r w:rsidR="00B80C21">
        <w:rPr>
          <w:b/>
          <w:bCs/>
          <w:sz w:val="28"/>
        </w:rPr>
        <w:t>(7)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position w:val="-24"/>
          <w:sz w:val="28"/>
        </w:rPr>
        <w:object w:dxaOrig="1660" w:dyaOrig="620">
          <v:shape id="_x0000_i1032" type="#_x0000_t75" style="width:83.25pt;height:30.75pt" o:ole="">
            <v:imagedata r:id="rId19" o:title=""/>
          </v:shape>
          <o:OLEObject Type="Embed" ProgID="Equation.3" ShapeID="_x0000_i1032" DrawAspect="Content" ObjectID="_1470814223" r:id="rId20"/>
        </w:object>
      </w:r>
      <w:r w:rsidR="00B80C21">
        <w:rPr>
          <w:sz w:val="28"/>
        </w:rPr>
        <w:t>;</w:t>
      </w:r>
      <w:r w:rsidR="00B80C21">
        <w:rPr>
          <w:sz w:val="28"/>
        </w:rPr>
        <w:tab/>
      </w:r>
      <w:r w:rsidR="00B80C21">
        <w:rPr>
          <w:b/>
          <w:bCs/>
          <w:sz w:val="28"/>
        </w:rPr>
        <w:t>(8)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position w:val="-24"/>
          <w:sz w:val="28"/>
        </w:rPr>
        <w:object w:dxaOrig="1300" w:dyaOrig="620">
          <v:shape id="_x0000_i1033" type="#_x0000_t75" style="width:65.25pt;height:30.75pt" o:ole="">
            <v:imagedata r:id="rId21" o:title=""/>
          </v:shape>
          <o:OLEObject Type="Embed" ProgID="Equation.3" ShapeID="_x0000_i1033" DrawAspect="Content" ObjectID="_1470814224" r:id="rId22"/>
        </w:object>
      </w:r>
      <w:r w:rsidR="00B80C21">
        <w:rPr>
          <w:sz w:val="28"/>
        </w:rPr>
        <w:t>.</w:t>
      </w:r>
      <w:r w:rsidR="00B80C21">
        <w:rPr>
          <w:sz w:val="28"/>
        </w:rPr>
        <w:tab/>
      </w:r>
      <w:r w:rsidR="00B80C21">
        <w:rPr>
          <w:b/>
          <w:bCs/>
          <w:sz w:val="28"/>
        </w:rPr>
        <w:t>(9)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Применяя линейную модель к первым 8 значениям ряда из таблицы 1 (т.е. к данным за первые 2 года), находим значения </w:t>
      </w:r>
      <w:r>
        <w:rPr>
          <w:i/>
          <w:iCs/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(0) и </w:t>
      </w:r>
      <w:r>
        <w:rPr>
          <w:i/>
          <w:iCs/>
          <w:color w:val="000000"/>
          <w:sz w:val="28"/>
          <w:szCs w:val="22"/>
          <w:lang w:val="en-US"/>
        </w:rPr>
        <w:t>b</w:t>
      </w:r>
      <w:r>
        <w:rPr>
          <w:color w:val="000000"/>
          <w:sz w:val="28"/>
          <w:szCs w:val="22"/>
        </w:rPr>
        <w:t>(0)</w:t>
      </w:r>
      <w:r>
        <w:rPr>
          <w:color w:val="000000"/>
          <w:sz w:val="28"/>
          <w:szCs w:val="21"/>
        </w:rPr>
        <w:t>. Составим вспомогательную таблицу для определения параметров линейной модели:</w:t>
      </w:r>
    </w:p>
    <w:p w:rsidR="00B80C21" w:rsidRDefault="00B80C21" w:rsidP="002D39D0">
      <w:pPr>
        <w:pStyle w:val="1"/>
        <w:spacing w:line="360" w:lineRule="auto"/>
        <w:ind w:firstLine="709"/>
        <w:rPr>
          <w:szCs w:val="21"/>
        </w:rPr>
      </w:pPr>
      <w:r>
        <w:rPr>
          <w:szCs w:val="21"/>
        </w:rPr>
        <w:t>Таблица 2</w:t>
      </w: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179"/>
        <w:gridCol w:w="1749"/>
        <w:gridCol w:w="1749"/>
        <w:gridCol w:w="1749"/>
        <w:gridCol w:w="1749"/>
        <w:gridCol w:w="1749"/>
      </w:tblGrid>
      <w:tr w:rsidR="00B80C21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B80C21" w:rsidRDefault="00B80C21" w:rsidP="002D39D0">
            <w:pPr>
              <w:spacing w:line="360" w:lineRule="auto"/>
              <w:ind w:left="-15" w:right="32"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749" w:type="dxa"/>
            <w:vAlign w:val="center"/>
          </w:tcPr>
          <w:p w:rsidR="00B80C21" w:rsidRDefault="00B80C21" w:rsidP="002D39D0">
            <w:pPr>
              <w:spacing w:line="360" w:lineRule="auto"/>
              <w:ind w:left="-15" w:right="32"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Y(t)</w:t>
            </w:r>
          </w:p>
        </w:tc>
        <w:tc>
          <w:tcPr>
            <w:tcW w:w="1749" w:type="dxa"/>
            <w:vAlign w:val="center"/>
          </w:tcPr>
          <w:p w:rsidR="00B80C21" w:rsidRDefault="00B80C21" w:rsidP="002D39D0">
            <w:pPr>
              <w:spacing w:line="360" w:lineRule="auto"/>
              <w:ind w:left="-15" w:right="32"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t-t</w:t>
            </w:r>
            <w:r>
              <w:rPr>
                <w:vertAlign w:val="subscript"/>
                <w:lang w:val="en-US"/>
              </w:rPr>
              <w:t>cp</w:t>
            </w:r>
          </w:p>
        </w:tc>
        <w:tc>
          <w:tcPr>
            <w:tcW w:w="1749" w:type="dxa"/>
            <w:vAlign w:val="center"/>
          </w:tcPr>
          <w:p w:rsidR="00B80C21" w:rsidRDefault="00B80C21" w:rsidP="002D39D0">
            <w:pPr>
              <w:spacing w:line="360" w:lineRule="auto"/>
              <w:ind w:left="-15" w:right="32"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Y-Y</w:t>
            </w:r>
            <w:r>
              <w:rPr>
                <w:vertAlign w:val="subscript"/>
                <w:lang w:val="en-US"/>
              </w:rPr>
              <w:t>cp</w:t>
            </w:r>
          </w:p>
        </w:tc>
        <w:tc>
          <w:tcPr>
            <w:tcW w:w="1749" w:type="dxa"/>
            <w:vAlign w:val="center"/>
          </w:tcPr>
          <w:p w:rsidR="00B80C21" w:rsidRDefault="00B80C21" w:rsidP="002D39D0">
            <w:pPr>
              <w:spacing w:line="360" w:lineRule="auto"/>
              <w:ind w:left="-15" w:right="32"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(t-t</w:t>
            </w:r>
            <w:r>
              <w:rPr>
                <w:vertAlign w:val="subscript"/>
                <w:lang w:val="en-US"/>
              </w:rPr>
              <w:t>cp</w:t>
            </w:r>
            <w:r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749" w:type="dxa"/>
            <w:vAlign w:val="center"/>
          </w:tcPr>
          <w:p w:rsidR="00B80C21" w:rsidRDefault="00B80C21" w:rsidP="002D39D0">
            <w:pPr>
              <w:spacing w:line="360" w:lineRule="auto"/>
              <w:ind w:left="-15" w:right="32"/>
              <w:rPr>
                <w:lang w:val="en-US"/>
              </w:rPr>
            </w:pPr>
            <w:r>
              <w:rPr>
                <w:lang w:val="en-US"/>
              </w:rPr>
              <w:t>(Y-Y</w:t>
            </w:r>
            <w:r>
              <w:rPr>
                <w:vertAlign w:val="subscript"/>
                <w:lang w:val="en-US"/>
              </w:rPr>
              <w:t>cp</w:t>
            </w:r>
            <w:r>
              <w:rPr>
                <w:lang w:val="en-US"/>
              </w:rPr>
              <w:t>)(t-t</w:t>
            </w:r>
            <w:r>
              <w:rPr>
                <w:vertAlign w:val="subscript"/>
                <w:lang w:val="en-US"/>
              </w:rPr>
              <w:t>cp</w:t>
            </w:r>
            <w:r>
              <w:rPr>
                <w:lang w:val="en-US"/>
              </w:rPr>
              <w:t>)</w:t>
            </w:r>
          </w:p>
        </w:tc>
      </w:tr>
      <w:tr w:rsidR="004C1B24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t>1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28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-3,5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-7,625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12,25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26,6875</w:t>
            </w:r>
          </w:p>
        </w:tc>
      </w:tr>
      <w:tr w:rsidR="004C1B24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t>2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36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-2,5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0,375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6,25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-0,9375</w:t>
            </w:r>
          </w:p>
        </w:tc>
      </w:tr>
      <w:tr w:rsidR="004C1B24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t>3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43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-1,5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7,375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2,25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-11,0625</w:t>
            </w:r>
          </w:p>
        </w:tc>
      </w:tr>
      <w:tr w:rsidR="004C1B24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t>4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28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-0,5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-7,625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0,25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3,8125</w:t>
            </w:r>
          </w:p>
        </w:tc>
      </w:tr>
      <w:tr w:rsidR="004C1B24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t>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31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0,5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-4,625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0,25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-2,3125</w:t>
            </w:r>
          </w:p>
        </w:tc>
      </w:tr>
      <w:tr w:rsidR="004C1B24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t>6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40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1,5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4,375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2,25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6,5625</w:t>
            </w:r>
          </w:p>
        </w:tc>
      </w:tr>
      <w:tr w:rsidR="004C1B24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t>7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49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2,5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13,375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6,25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33,4375</w:t>
            </w:r>
          </w:p>
        </w:tc>
      </w:tr>
      <w:tr w:rsidR="004C1B24">
        <w:trPr>
          <w:trHeight w:val="270"/>
          <w:jc w:val="center"/>
        </w:trPr>
        <w:tc>
          <w:tcPr>
            <w:tcW w:w="1749" w:type="dxa"/>
            <w:gridSpan w:val="2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t>8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30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3,5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-5,625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12,25</w:t>
            </w:r>
          </w:p>
        </w:tc>
        <w:tc>
          <w:tcPr>
            <w:tcW w:w="1749" w:type="dxa"/>
            <w:vAlign w:val="center"/>
          </w:tcPr>
          <w:p w:rsidR="004C1B24" w:rsidRPr="004C1B24" w:rsidRDefault="004C1B24" w:rsidP="002D39D0">
            <w:pPr>
              <w:spacing w:line="360" w:lineRule="auto"/>
              <w:ind w:firstLine="709"/>
              <w:jc w:val="center"/>
            </w:pPr>
            <w:r w:rsidRPr="004C1B24">
              <w:t>-19,6875</w:t>
            </w:r>
          </w:p>
        </w:tc>
      </w:tr>
      <w:tr w:rsidR="004C1B24">
        <w:trPr>
          <w:trHeight w:val="270"/>
          <w:jc w:val="center"/>
        </w:trPr>
        <w:tc>
          <w:tcPr>
            <w:tcW w:w="570" w:type="dxa"/>
            <w:vAlign w:val="center"/>
          </w:tcPr>
          <w:p w:rsidR="004C1B24" w:rsidRDefault="004C1B24" w:rsidP="002D39D0">
            <w:pPr>
              <w:spacing w:line="360" w:lineRule="auto"/>
              <w:ind w:left="-15" w:right="32" w:firstLine="709"/>
              <w:jc w:val="center"/>
            </w:pPr>
            <w:r>
              <w:sym w:font="Symbol" w:char="F053"/>
            </w:r>
          </w:p>
        </w:tc>
        <w:tc>
          <w:tcPr>
            <w:tcW w:w="1179" w:type="dxa"/>
            <w:vAlign w:val="center"/>
          </w:tcPr>
          <w:p w:rsidR="004C1B24" w:rsidRDefault="004C1B24" w:rsidP="002D39D0">
            <w:pPr>
              <w:spacing w:line="360" w:lineRule="auto"/>
              <w:ind w:right="32"/>
            </w:pPr>
            <w:r>
              <w:t>36</w:t>
            </w:r>
          </w:p>
        </w:tc>
        <w:tc>
          <w:tcPr>
            <w:tcW w:w="1749" w:type="dxa"/>
            <w:vAlign w:val="center"/>
          </w:tcPr>
          <w:p w:rsidR="004C1B24" w:rsidRPr="0058087E" w:rsidRDefault="004C1B24" w:rsidP="002D39D0">
            <w:pPr>
              <w:spacing w:line="360" w:lineRule="auto"/>
              <w:ind w:firstLine="709"/>
              <w:jc w:val="center"/>
            </w:pPr>
            <w:r w:rsidRPr="0058087E">
              <w:t>285</w:t>
            </w:r>
          </w:p>
        </w:tc>
        <w:tc>
          <w:tcPr>
            <w:tcW w:w="1749" w:type="dxa"/>
            <w:vAlign w:val="center"/>
          </w:tcPr>
          <w:p w:rsidR="004C1B24" w:rsidRPr="0058087E" w:rsidRDefault="004C1B24" w:rsidP="002D39D0">
            <w:pPr>
              <w:spacing w:line="360" w:lineRule="auto"/>
              <w:ind w:firstLine="709"/>
              <w:jc w:val="center"/>
            </w:pPr>
            <w:r w:rsidRPr="0058087E">
              <w:t>0</w:t>
            </w:r>
          </w:p>
        </w:tc>
        <w:tc>
          <w:tcPr>
            <w:tcW w:w="1749" w:type="dxa"/>
            <w:vAlign w:val="center"/>
          </w:tcPr>
          <w:p w:rsidR="004C1B24" w:rsidRPr="0058087E" w:rsidRDefault="004C1B24" w:rsidP="002D39D0">
            <w:pPr>
              <w:spacing w:line="360" w:lineRule="auto"/>
              <w:ind w:firstLine="709"/>
              <w:jc w:val="center"/>
            </w:pPr>
            <w:r w:rsidRPr="0058087E">
              <w:t>0</w:t>
            </w:r>
          </w:p>
        </w:tc>
        <w:tc>
          <w:tcPr>
            <w:tcW w:w="1749" w:type="dxa"/>
            <w:vAlign w:val="center"/>
          </w:tcPr>
          <w:p w:rsidR="004C1B24" w:rsidRPr="0058087E" w:rsidRDefault="004C1B24" w:rsidP="002D39D0">
            <w:pPr>
              <w:spacing w:line="360" w:lineRule="auto"/>
              <w:ind w:firstLine="709"/>
              <w:jc w:val="center"/>
            </w:pPr>
            <w:r w:rsidRPr="0058087E">
              <w:t>42</w:t>
            </w:r>
          </w:p>
        </w:tc>
        <w:tc>
          <w:tcPr>
            <w:tcW w:w="1749" w:type="dxa"/>
            <w:vAlign w:val="center"/>
          </w:tcPr>
          <w:p w:rsidR="004C1B24" w:rsidRPr="0058087E" w:rsidRDefault="004C1B24" w:rsidP="002D39D0">
            <w:pPr>
              <w:spacing w:line="360" w:lineRule="auto"/>
              <w:ind w:firstLine="709"/>
              <w:jc w:val="center"/>
            </w:pPr>
            <w:r w:rsidRPr="0058087E">
              <w:t>36,5</w:t>
            </w:r>
          </w:p>
        </w:tc>
      </w:tr>
    </w:tbl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087E">
        <w:rPr>
          <w:position w:val="-24"/>
          <w:sz w:val="28"/>
        </w:rPr>
        <w:object w:dxaOrig="2140" w:dyaOrig="620">
          <v:shape id="_x0000_i1034" type="#_x0000_t75" style="width:107.25pt;height:30.75pt" o:ole="">
            <v:imagedata r:id="rId23" o:title=""/>
          </v:shape>
          <o:OLEObject Type="Embed" ProgID="Equation.3" ShapeID="_x0000_i1034" DrawAspect="Content" ObjectID="_1470814225" r:id="rId24"/>
        </w:object>
      </w:r>
      <w:r w:rsidR="00B80C21">
        <w:rPr>
          <w:sz w:val="28"/>
        </w:rPr>
        <w:t xml:space="preserve">                           </w:t>
      </w:r>
      <w:r w:rsidRPr="0058087E">
        <w:rPr>
          <w:position w:val="-24"/>
          <w:sz w:val="28"/>
        </w:rPr>
        <w:object w:dxaOrig="1960" w:dyaOrig="620">
          <v:shape id="_x0000_i1035" type="#_x0000_t75" style="width:98.25pt;height:30.75pt" o:ole="">
            <v:imagedata r:id="rId25" o:title=""/>
          </v:shape>
          <o:OLEObject Type="Embed" ProgID="Equation.3" ShapeID="_x0000_i1035" DrawAspect="Content" ObjectID="_1470814226" r:id="rId26"/>
        </w:objec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object w:dxaOrig="1620" w:dyaOrig="620">
          <v:shape id="_x0000_i1036" type="#_x0000_t75" style="width:81pt;height:30.75pt" o:ole="">
            <v:imagedata r:id="rId27" o:title=""/>
          </v:shape>
          <o:OLEObject Type="Embed" ProgID="Equation.3" ShapeID="_x0000_i1036" DrawAspect="Content" ObjectID="_1470814227" r:id="rId28"/>
        </w:object>
      </w:r>
      <w:r w:rsidR="00B80C21">
        <w:rPr>
          <w:sz w:val="28"/>
        </w:rPr>
        <w:t xml:space="preserve">                                  </w:t>
      </w:r>
      <w:r w:rsidRPr="0058087E">
        <w:rPr>
          <w:position w:val="-10"/>
          <w:sz w:val="28"/>
        </w:rPr>
        <w:object w:dxaOrig="3440" w:dyaOrig="320">
          <v:shape id="_x0000_i1037" type="#_x0000_t75" style="width:171.75pt;height:15.75pt" o:ole="">
            <v:imagedata r:id="rId29" o:title=""/>
          </v:shape>
          <o:OLEObject Type="Embed" ProgID="Equation.3" ShapeID="_x0000_i1037" DrawAspect="Content" ObjectID="_1470814228" r:id="rId30"/>
        </w:objec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Уравнение (5) с учетом полученных коэффициентов имеет вид: </w:t>
      </w:r>
      <w:r>
        <w:rPr>
          <w:i/>
          <w:color w:val="000000"/>
          <w:sz w:val="28"/>
          <w:szCs w:val="21"/>
          <w:lang w:val="en-US"/>
        </w:rPr>
        <w:t>Y</w:t>
      </w:r>
      <w:r>
        <w:rPr>
          <w:i/>
          <w:color w:val="000000"/>
          <w:sz w:val="28"/>
          <w:szCs w:val="21"/>
          <w:vertAlign w:val="subscript"/>
          <w:lang w:val="en-US"/>
        </w:rPr>
        <w:t>p</w:t>
      </w:r>
      <w:r>
        <w:rPr>
          <w:i/>
          <w:color w:val="000000"/>
          <w:sz w:val="28"/>
          <w:szCs w:val="21"/>
        </w:rPr>
        <w:t>(</w:t>
      </w:r>
      <w:r>
        <w:rPr>
          <w:i/>
          <w:color w:val="000000"/>
          <w:sz w:val="28"/>
          <w:szCs w:val="21"/>
          <w:lang w:val="en-US"/>
        </w:rPr>
        <w:t>t</w:t>
      </w:r>
      <w:r>
        <w:rPr>
          <w:i/>
          <w:color w:val="000000"/>
          <w:sz w:val="28"/>
          <w:szCs w:val="21"/>
        </w:rPr>
        <w:t>)</w:t>
      </w:r>
      <w:r>
        <w:rPr>
          <w:color w:val="000000"/>
          <w:sz w:val="28"/>
          <w:szCs w:val="21"/>
        </w:rPr>
        <w:t>=3</w:t>
      </w:r>
      <w:r w:rsidR="0058087E">
        <w:rPr>
          <w:color w:val="000000"/>
          <w:sz w:val="28"/>
          <w:szCs w:val="21"/>
        </w:rPr>
        <w:t>1,714</w:t>
      </w:r>
      <w:r>
        <w:rPr>
          <w:color w:val="000000"/>
          <w:sz w:val="28"/>
          <w:szCs w:val="21"/>
        </w:rPr>
        <w:t>+0,</w:t>
      </w:r>
      <w:r w:rsidR="0058087E">
        <w:rPr>
          <w:color w:val="000000"/>
          <w:sz w:val="28"/>
          <w:szCs w:val="21"/>
        </w:rPr>
        <w:t>869</w:t>
      </w:r>
      <w:r>
        <w:rPr>
          <w:color w:val="000000"/>
          <w:sz w:val="28"/>
          <w:szCs w:val="21"/>
        </w:rPr>
        <w:t>·</w:t>
      </w:r>
      <w:r w:rsidRPr="0058087E">
        <w:rPr>
          <w:i/>
          <w:iCs/>
          <w:color w:val="000000"/>
          <w:sz w:val="28"/>
          <w:szCs w:val="21"/>
          <w:lang w:val="en-US"/>
        </w:rPr>
        <w:t>t</w:t>
      </w:r>
      <w:r>
        <w:rPr>
          <w:iCs/>
          <w:color w:val="000000"/>
          <w:sz w:val="28"/>
          <w:szCs w:val="21"/>
        </w:rPr>
        <w:t xml:space="preserve">. </w:t>
      </w:r>
      <w:r>
        <w:rPr>
          <w:color w:val="000000"/>
          <w:sz w:val="28"/>
          <w:szCs w:val="21"/>
        </w:rPr>
        <w:t xml:space="preserve">Из этого уравнения находим расчетные значения </w:t>
      </w:r>
      <w:r>
        <w:rPr>
          <w:i/>
          <w:iCs/>
          <w:color w:val="000000"/>
          <w:sz w:val="28"/>
          <w:szCs w:val="21"/>
          <w:lang w:val="en-US"/>
        </w:rPr>
        <w:t>Y</w:t>
      </w:r>
      <w:r>
        <w:rPr>
          <w:i/>
          <w:iCs/>
          <w:color w:val="000000"/>
          <w:sz w:val="28"/>
          <w:szCs w:val="21"/>
          <w:vertAlign w:val="subscript"/>
        </w:rPr>
        <w:t>р</w:t>
      </w:r>
      <w:r>
        <w:rPr>
          <w:i/>
          <w:iCs/>
          <w:color w:val="000000"/>
          <w:sz w:val="28"/>
          <w:szCs w:val="21"/>
        </w:rPr>
        <w:t>(</w:t>
      </w:r>
      <w:r>
        <w:rPr>
          <w:i/>
          <w:iCs/>
          <w:color w:val="000000"/>
          <w:sz w:val="28"/>
          <w:szCs w:val="21"/>
          <w:lang w:val="en-US"/>
        </w:rPr>
        <w:t>t</w:t>
      </w:r>
      <w:r>
        <w:rPr>
          <w:i/>
          <w:iCs/>
          <w:color w:val="000000"/>
          <w:sz w:val="28"/>
          <w:szCs w:val="21"/>
        </w:rPr>
        <w:t>)</w:t>
      </w:r>
      <w:r>
        <w:rPr>
          <w:color w:val="000000"/>
          <w:sz w:val="28"/>
          <w:szCs w:val="21"/>
        </w:rPr>
        <w:t xml:space="preserve"> и сопоставляем их с фактическими значениями (табл. 3). Такое сопоставление позволяет оценить приближенные значения коэффициентов сезонности </w:t>
      </w:r>
      <w:r>
        <w:rPr>
          <w:color w:val="000000"/>
          <w:sz w:val="28"/>
          <w:szCs w:val="21"/>
          <w:lang w:val="en-US"/>
        </w:rPr>
        <w:t>I</w:t>
      </w:r>
      <w:r>
        <w:rPr>
          <w:color w:val="000000"/>
          <w:sz w:val="28"/>
          <w:szCs w:val="21"/>
        </w:rPr>
        <w:t>-</w:t>
      </w:r>
      <w:r>
        <w:rPr>
          <w:color w:val="000000"/>
          <w:sz w:val="28"/>
          <w:szCs w:val="21"/>
          <w:lang w:val="en-US"/>
        </w:rPr>
        <w:t>IV</w:t>
      </w:r>
      <w:r>
        <w:rPr>
          <w:color w:val="000000"/>
          <w:sz w:val="28"/>
          <w:szCs w:val="21"/>
        </w:rPr>
        <w:t xml:space="preserve"> кварталов </w:t>
      </w:r>
      <w:r>
        <w:rPr>
          <w:i/>
          <w:iCs/>
          <w:color w:val="000000"/>
          <w:sz w:val="28"/>
          <w:szCs w:val="21"/>
          <w:lang w:val="en-US"/>
        </w:rPr>
        <w:t>F</w:t>
      </w:r>
      <w:r>
        <w:rPr>
          <w:i/>
          <w:iCs/>
          <w:color w:val="000000"/>
          <w:sz w:val="28"/>
          <w:szCs w:val="21"/>
        </w:rPr>
        <w:t>(-3)</w:t>
      </w:r>
      <w:r>
        <w:rPr>
          <w:color w:val="000000"/>
          <w:sz w:val="28"/>
          <w:szCs w:val="21"/>
        </w:rPr>
        <w:t xml:space="preserve">,    </w:t>
      </w:r>
      <w:r>
        <w:rPr>
          <w:i/>
          <w:iCs/>
          <w:color w:val="000000"/>
          <w:sz w:val="28"/>
          <w:szCs w:val="21"/>
          <w:lang w:val="en-US"/>
        </w:rPr>
        <w:t>F</w:t>
      </w:r>
      <w:r>
        <w:rPr>
          <w:i/>
          <w:iCs/>
          <w:color w:val="000000"/>
          <w:sz w:val="28"/>
          <w:szCs w:val="21"/>
        </w:rPr>
        <w:t>(-2)</w:t>
      </w:r>
      <w:r>
        <w:rPr>
          <w:color w:val="000000"/>
          <w:sz w:val="28"/>
          <w:szCs w:val="21"/>
        </w:rPr>
        <w:t xml:space="preserve">, </w:t>
      </w:r>
      <w:r>
        <w:rPr>
          <w:i/>
          <w:iCs/>
          <w:color w:val="000000"/>
          <w:sz w:val="28"/>
          <w:szCs w:val="21"/>
          <w:lang w:val="en-US"/>
        </w:rPr>
        <w:t>F</w:t>
      </w:r>
      <w:r>
        <w:rPr>
          <w:i/>
          <w:iCs/>
          <w:color w:val="000000"/>
          <w:sz w:val="28"/>
          <w:szCs w:val="21"/>
        </w:rPr>
        <w:t>(-1)</w:t>
      </w:r>
      <w:r>
        <w:rPr>
          <w:color w:val="000000"/>
          <w:sz w:val="28"/>
          <w:szCs w:val="21"/>
        </w:rPr>
        <w:t xml:space="preserve"> и </w:t>
      </w:r>
      <w:r>
        <w:rPr>
          <w:i/>
          <w:iCs/>
          <w:color w:val="000000"/>
          <w:sz w:val="28"/>
          <w:szCs w:val="21"/>
          <w:lang w:val="en-US"/>
        </w:rPr>
        <w:t>F</w:t>
      </w:r>
      <w:r>
        <w:rPr>
          <w:i/>
          <w:iCs/>
          <w:color w:val="000000"/>
          <w:sz w:val="28"/>
          <w:szCs w:val="21"/>
        </w:rPr>
        <w:t>(0)</w:t>
      </w:r>
      <w:r>
        <w:rPr>
          <w:color w:val="000000"/>
          <w:sz w:val="28"/>
          <w:szCs w:val="21"/>
        </w:rPr>
        <w:t xml:space="preserve"> для года, предшествующего первому году, по которому имеются данные в табл. 1. Эти значения необходимы для расчета коэффициентов сезонности первого года </w:t>
      </w:r>
      <w:r>
        <w:rPr>
          <w:i/>
          <w:iCs/>
          <w:color w:val="000000"/>
          <w:sz w:val="28"/>
          <w:szCs w:val="21"/>
          <w:lang w:val="en-US"/>
        </w:rPr>
        <w:t>F</w:t>
      </w:r>
      <w:r>
        <w:rPr>
          <w:i/>
          <w:iCs/>
          <w:color w:val="000000"/>
          <w:sz w:val="28"/>
          <w:szCs w:val="21"/>
        </w:rPr>
        <w:t xml:space="preserve">(1), </w:t>
      </w:r>
      <w:r>
        <w:rPr>
          <w:i/>
          <w:iCs/>
          <w:color w:val="000000"/>
          <w:sz w:val="28"/>
          <w:szCs w:val="21"/>
          <w:lang w:val="en-US"/>
        </w:rPr>
        <w:t>F</w:t>
      </w:r>
      <w:r>
        <w:rPr>
          <w:i/>
          <w:iCs/>
          <w:color w:val="000000"/>
          <w:sz w:val="28"/>
          <w:szCs w:val="21"/>
        </w:rPr>
        <w:t xml:space="preserve">(2), </w:t>
      </w:r>
      <w:r>
        <w:rPr>
          <w:i/>
          <w:iCs/>
          <w:color w:val="000000"/>
          <w:sz w:val="28"/>
          <w:szCs w:val="21"/>
          <w:lang w:val="en-US"/>
        </w:rPr>
        <w:t>F</w:t>
      </w:r>
      <w:r>
        <w:rPr>
          <w:i/>
          <w:iCs/>
          <w:color w:val="000000"/>
          <w:sz w:val="28"/>
          <w:szCs w:val="21"/>
        </w:rPr>
        <w:t xml:space="preserve">(3), </w:t>
      </w:r>
      <w:r>
        <w:rPr>
          <w:i/>
          <w:iCs/>
          <w:color w:val="000000"/>
          <w:sz w:val="28"/>
          <w:szCs w:val="21"/>
          <w:lang w:val="en-US"/>
        </w:rPr>
        <w:t>F</w:t>
      </w:r>
      <w:r>
        <w:rPr>
          <w:i/>
          <w:iCs/>
          <w:color w:val="000000"/>
          <w:sz w:val="28"/>
          <w:szCs w:val="21"/>
        </w:rPr>
        <w:t>(4)</w:t>
      </w:r>
      <w:r>
        <w:rPr>
          <w:color w:val="000000"/>
          <w:sz w:val="28"/>
          <w:szCs w:val="21"/>
        </w:rPr>
        <w:t xml:space="preserve"> и других параметров модели Хольта-Уинтерса по формулам 1 - 4.</w:t>
      </w:r>
    </w:p>
    <w:p w:rsidR="00B80C21" w:rsidRDefault="00B80C21" w:rsidP="002D39D0">
      <w:pPr>
        <w:pStyle w:val="2"/>
        <w:spacing w:line="360" w:lineRule="auto"/>
        <w:ind w:firstLine="709"/>
        <w:jc w:val="right"/>
      </w:pPr>
      <w:r>
        <w:t>Таблица 3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>
        <w:rPr>
          <w:bCs/>
          <w:color w:val="000000"/>
          <w:sz w:val="28"/>
          <w:szCs w:val="22"/>
        </w:rPr>
        <w:t xml:space="preserve">Сопоставление фактических данных </w:t>
      </w:r>
      <w:r>
        <w:rPr>
          <w:bCs/>
          <w:i/>
          <w:color w:val="000000"/>
          <w:sz w:val="28"/>
          <w:szCs w:val="22"/>
          <w:lang w:val="en-US"/>
        </w:rPr>
        <w:t>Y</w:t>
      </w:r>
      <w:r>
        <w:rPr>
          <w:bCs/>
          <w:i/>
          <w:color w:val="000000"/>
          <w:sz w:val="28"/>
          <w:szCs w:val="22"/>
        </w:rPr>
        <w:t>(</w:t>
      </w:r>
      <w:r>
        <w:rPr>
          <w:bCs/>
          <w:i/>
          <w:color w:val="000000"/>
          <w:sz w:val="28"/>
          <w:szCs w:val="22"/>
          <w:lang w:val="en-US"/>
        </w:rPr>
        <w:t>t</w:t>
      </w:r>
      <w:r>
        <w:rPr>
          <w:bCs/>
          <w:i/>
          <w:color w:val="000000"/>
          <w:sz w:val="28"/>
          <w:szCs w:val="22"/>
        </w:rPr>
        <w:t>)</w:t>
      </w:r>
      <w:r>
        <w:rPr>
          <w:bCs/>
          <w:iCs/>
          <w:color w:val="000000"/>
          <w:sz w:val="28"/>
          <w:szCs w:val="22"/>
        </w:rPr>
        <w:t xml:space="preserve"> </w:t>
      </w:r>
      <w:r>
        <w:rPr>
          <w:bCs/>
          <w:color w:val="000000"/>
          <w:sz w:val="28"/>
          <w:szCs w:val="22"/>
        </w:rPr>
        <w:t xml:space="preserve">и рассчитанных по линейной модели значений </w:t>
      </w:r>
      <w:r>
        <w:rPr>
          <w:bCs/>
          <w:i/>
          <w:color w:val="000000"/>
          <w:sz w:val="28"/>
          <w:szCs w:val="22"/>
          <w:lang w:val="en-US"/>
        </w:rPr>
        <w:t>Y</w:t>
      </w:r>
      <w:r>
        <w:rPr>
          <w:bCs/>
          <w:i/>
          <w:color w:val="000000"/>
          <w:sz w:val="28"/>
          <w:szCs w:val="22"/>
          <w:vertAlign w:val="subscript"/>
          <w:lang w:val="en-US"/>
        </w:rPr>
        <w:t>p</w:t>
      </w:r>
      <w:r>
        <w:rPr>
          <w:bCs/>
          <w:i/>
          <w:color w:val="000000"/>
          <w:sz w:val="28"/>
          <w:szCs w:val="22"/>
        </w:rPr>
        <w:t>(</w:t>
      </w:r>
      <w:r>
        <w:rPr>
          <w:bCs/>
          <w:i/>
          <w:color w:val="000000"/>
          <w:sz w:val="28"/>
          <w:szCs w:val="22"/>
          <w:lang w:val="en-US"/>
        </w:rPr>
        <w:t>t</w:t>
      </w:r>
      <w:r>
        <w:rPr>
          <w:bCs/>
          <w:i/>
          <w:color w:val="000000"/>
          <w:sz w:val="28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062"/>
        <w:gridCol w:w="1061"/>
        <w:gridCol w:w="1061"/>
        <w:gridCol w:w="1061"/>
        <w:gridCol w:w="1092"/>
        <w:gridCol w:w="1062"/>
        <w:gridCol w:w="1062"/>
        <w:gridCol w:w="1062"/>
      </w:tblGrid>
      <w:tr w:rsidR="00B80C21">
        <w:tc>
          <w:tcPr>
            <w:tcW w:w="1189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sz w:val="28"/>
                <w:szCs w:val="2"/>
                <w:lang w:val="en-US"/>
              </w:rPr>
            </w:pPr>
            <w:r>
              <w:rPr>
                <w:i/>
                <w:iCs/>
                <w:sz w:val="28"/>
                <w:szCs w:val="2"/>
                <w:lang w:val="en-US"/>
              </w:rPr>
              <w:t>t</w:t>
            </w:r>
          </w:p>
        </w:tc>
        <w:tc>
          <w:tcPr>
            <w:tcW w:w="1189" w:type="dxa"/>
            <w:vAlign w:val="center"/>
          </w:tcPr>
          <w:p w:rsidR="00B80C21" w:rsidRDefault="00B80C21" w:rsidP="002D39D0">
            <w:pPr>
              <w:spacing w:line="360" w:lineRule="auto"/>
              <w:rPr>
                <w:szCs w:val="2"/>
                <w:lang w:val="en-US"/>
              </w:rPr>
            </w:pPr>
            <w:r>
              <w:rPr>
                <w:szCs w:val="2"/>
                <w:lang w:val="en-US"/>
              </w:rPr>
              <w:t>1</w:t>
            </w:r>
          </w:p>
        </w:tc>
        <w:tc>
          <w:tcPr>
            <w:tcW w:w="1189" w:type="dxa"/>
            <w:vAlign w:val="center"/>
          </w:tcPr>
          <w:p w:rsidR="00B80C21" w:rsidRDefault="00B80C21" w:rsidP="002D39D0">
            <w:pPr>
              <w:spacing w:line="360" w:lineRule="auto"/>
              <w:rPr>
                <w:szCs w:val="2"/>
                <w:lang w:val="en-US"/>
              </w:rPr>
            </w:pPr>
            <w:r>
              <w:rPr>
                <w:szCs w:val="2"/>
                <w:lang w:val="en-US"/>
              </w:rPr>
              <w:t>2</w:t>
            </w:r>
          </w:p>
        </w:tc>
        <w:tc>
          <w:tcPr>
            <w:tcW w:w="1189" w:type="dxa"/>
            <w:vAlign w:val="center"/>
          </w:tcPr>
          <w:p w:rsidR="00B80C21" w:rsidRDefault="00B80C21" w:rsidP="002D39D0">
            <w:pPr>
              <w:spacing w:line="360" w:lineRule="auto"/>
              <w:rPr>
                <w:szCs w:val="2"/>
                <w:lang w:val="en-US"/>
              </w:rPr>
            </w:pPr>
            <w:r>
              <w:rPr>
                <w:szCs w:val="2"/>
                <w:lang w:val="en-US"/>
              </w:rPr>
              <w:t>3</w:t>
            </w:r>
          </w:p>
        </w:tc>
        <w:tc>
          <w:tcPr>
            <w:tcW w:w="1189" w:type="dxa"/>
            <w:vAlign w:val="center"/>
          </w:tcPr>
          <w:p w:rsidR="00B80C21" w:rsidRDefault="00B80C21" w:rsidP="002D39D0">
            <w:pPr>
              <w:spacing w:line="360" w:lineRule="auto"/>
              <w:rPr>
                <w:szCs w:val="2"/>
                <w:lang w:val="en-US"/>
              </w:rPr>
            </w:pPr>
            <w:r>
              <w:rPr>
                <w:szCs w:val="2"/>
                <w:lang w:val="en-US"/>
              </w:rPr>
              <w:t>4</w:t>
            </w:r>
          </w:p>
        </w:tc>
        <w:tc>
          <w:tcPr>
            <w:tcW w:w="1190" w:type="dxa"/>
            <w:vAlign w:val="center"/>
          </w:tcPr>
          <w:p w:rsidR="00B80C21" w:rsidRDefault="00B80C21" w:rsidP="002D39D0">
            <w:pPr>
              <w:spacing w:line="360" w:lineRule="auto"/>
              <w:rPr>
                <w:szCs w:val="2"/>
                <w:lang w:val="en-US"/>
              </w:rPr>
            </w:pPr>
            <w:r>
              <w:rPr>
                <w:szCs w:val="2"/>
                <w:lang w:val="en-US"/>
              </w:rPr>
              <w:t>5</w:t>
            </w:r>
          </w:p>
        </w:tc>
        <w:tc>
          <w:tcPr>
            <w:tcW w:w="1190" w:type="dxa"/>
            <w:vAlign w:val="center"/>
          </w:tcPr>
          <w:p w:rsidR="00B80C21" w:rsidRDefault="00B80C21" w:rsidP="002D39D0">
            <w:pPr>
              <w:spacing w:line="360" w:lineRule="auto"/>
              <w:rPr>
                <w:szCs w:val="2"/>
                <w:lang w:val="en-US"/>
              </w:rPr>
            </w:pPr>
            <w:r>
              <w:rPr>
                <w:szCs w:val="2"/>
                <w:lang w:val="en-US"/>
              </w:rPr>
              <w:t>6</w:t>
            </w:r>
          </w:p>
        </w:tc>
        <w:tc>
          <w:tcPr>
            <w:tcW w:w="1190" w:type="dxa"/>
            <w:vAlign w:val="center"/>
          </w:tcPr>
          <w:p w:rsidR="00B80C21" w:rsidRDefault="00B80C21" w:rsidP="002D39D0">
            <w:pPr>
              <w:spacing w:line="360" w:lineRule="auto"/>
              <w:rPr>
                <w:szCs w:val="2"/>
                <w:lang w:val="en-US"/>
              </w:rPr>
            </w:pPr>
            <w:r>
              <w:rPr>
                <w:szCs w:val="2"/>
                <w:lang w:val="en-US"/>
              </w:rPr>
              <w:t>7</w:t>
            </w:r>
          </w:p>
        </w:tc>
        <w:tc>
          <w:tcPr>
            <w:tcW w:w="1190" w:type="dxa"/>
            <w:vAlign w:val="center"/>
          </w:tcPr>
          <w:p w:rsidR="00B80C21" w:rsidRDefault="00B80C21" w:rsidP="002D39D0">
            <w:pPr>
              <w:spacing w:line="360" w:lineRule="auto"/>
              <w:rPr>
                <w:szCs w:val="2"/>
                <w:lang w:val="en-US"/>
              </w:rPr>
            </w:pPr>
            <w:r>
              <w:rPr>
                <w:szCs w:val="2"/>
                <w:lang w:val="en-US"/>
              </w:rPr>
              <w:t>8</w:t>
            </w:r>
          </w:p>
        </w:tc>
      </w:tr>
      <w:tr w:rsidR="0058087E">
        <w:tc>
          <w:tcPr>
            <w:tcW w:w="1189" w:type="dxa"/>
            <w:vAlign w:val="center"/>
          </w:tcPr>
          <w:p w:rsidR="0058087E" w:rsidRDefault="0058087E" w:rsidP="002D39D0">
            <w:pPr>
              <w:spacing w:line="360" w:lineRule="auto"/>
              <w:rPr>
                <w:i/>
                <w:iCs/>
                <w:sz w:val="28"/>
                <w:szCs w:val="2"/>
                <w:lang w:val="en-US"/>
              </w:rPr>
            </w:pPr>
            <w:r>
              <w:rPr>
                <w:i/>
                <w:iCs/>
                <w:sz w:val="28"/>
                <w:szCs w:val="2"/>
                <w:lang w:val="en-US"/>
              </w:rPr>
              <w:t>Y(t)</w:t>
            </w:r>
          </w:p>
        </w:tc>
        <w:tc>
          <w:tcPr>
            <w:tcW w:w="1189" w:type="dxa"/>
            <w:vAlign w:val="center"/>
          </w:tcPr>
          <w:p w:rsidR="0058087E" w:rsidRDefault="0058087E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</w:t>
            </w:r>
          </w:p>
        </w:tc>
        <w:tc>
          <w:tcPr>
            <w:tcW w:w="1189" w:type="dxa"/>
            <w:vAlign w:val="center"/>
          </w:tcPr>
          <w:p w:rsidR="0058087E" w:rsidRDefault="0058087E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</w:t>
            </w:r>
          </w:p>
        </w:tc>
        <w:tc>
          <w:tcPr>
            <w:tcW w:w="1189" w:type="dxa"/>
            <w:vAlign w:val="center"/>
          </w:tcPr>
          <w:p w:rsidR="0058087E" w:rsidRDefault="0058087E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</w:t>
            </w:r>
          </w:p>
        </w:tc>
        <w:tc>
          <w:tcPr>
            <w:tcW w:w="1189" w:type="dxa"/>
            <w:vAlign w:val="center"/>
          </w:tcPr>
          <w:p w:rsidR="0058087E" w:rsidRDefault="0058087E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</w:t>
            </w:r>
          </w:p>
        </w:tc>
        <w:tc>
          <w:tcPr>
            <w:tcW w:w="1190" w:type="dxa"/>
            <w:vAlign w:val="center"/>
          </w:tcPr>
          <w:p w:rsidR="0058087E" w:rsidRDefault="0058087E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</w:t>
            </w:r>
          </w:p>
        </w:tc>
        <w:tc>
          <w:tcPr>
            <w:tcW w:w="1190" w:type="dxa"/>
            <w:vAlign w:val="center"/>
          </w:tcPr>
          <w:p w:rsidR="0058087E" w:rsidRDefault="0058087E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90" w:type="dxa"/>
            <w:vAlign w:val="center"/>
          </w:tcPr>
          <w:p w:rsidR="0058087E" w:rsidRDefault="0058087E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</w:t>
            </w:r>
          </w:p>
        </w:tc>
        <w:tc>
          <w:tcPr>
            <w:tcW w:w="1190" w:type="dxa"/>
            <w:vAlign w:val="center"/>
          </w:tcPr>
          <w:p w:rsidR="0058087E" w:rsidRDefault="0058087E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</w:tr>
      <w:tr w:rsidR="0058087E">
        <w:tc>
          <w:tcPr>
            <w:tcW w:w="1189" w:type="dxa"/>
            <w:vAlign w:val="center"/>
          </w:tcPr>
          <w:p w:rsidR="0058087E" w:rsidRDefault="0058087E" w:rsidP="002D39D0">
            <w:pPr>
              <w:spacing w:line="360" w:lineRule="auto"/>
              <w:rPr>
                <w:i/>
                <w:iCs/>
                <w:sz w:val="28"/>
                <w:szCs w:val="2"/>
                <w:lang w:val="en-US"/>
              </w:rPr>
            </w:pPr>
            <w:r>
              <w:rPr>
                <w:i/>
                <w:iCs/>
                <w:sz w:val="28"/>
                <w:szCs w:val="2"/>
                <w:lang w:val="en-US"/>
              </w:rPr>
              <w:t>Y</w:t>
            </w:r>
            <w:r>
              <w:rPr>
                <w:i/>
                <w:iCs/>
                <w:sz w:val="28"/>
                <w:szCs w:val="2"/>
                <w:vertAlign w:val="subscript"/>
                <w:lang w:val="en-US"/>
              </w:rPr>
              <w:t>p</w:t>
            </w:r>
            <w:r>
              <w:rPr>
                <w:i/>
                <w:iCs/>
                <w:sz w:val="28"/>
                <w:szCs w:val="2"/>
                <w:lang w:val="en-US"/>
              </w:rPr>
              <w:t>(t)</w:t>
            </w:r>
          </w:p>
        </w:tc>
        <w:tc>
          <w:tcPr>
            <w:tcW w:w="1189" w:type="dxa"/>
            <w:vAlign w:val="center"/>
          </w:tcPr>
          <w:p w:rsidR="0058087E" w:rsidRPr="0058087E" w:rsidRDefault="0058087E" w:rsidP="002D39D0">
            <w:pPr>
              <w:spacing w:line="360" w:lineRule="auto"/>
            </w:pPr>
            <w:r w:rsidRPr="0058087E">
              <w:t>32,583</w:t>
            </w:r>
          </w:p>
        </w:tc>
        <w:tc>
          <w:tcPr>
            <w:tcW w:w="1189" w:type="dxa"/>
            <w:vAlign w:val="center"/>
          </w:tcPr>
          <w:p w:rsidR="0058087E" w:rsidRPr="0058087E" w:rsidRDefault="0058087E" w:rsidP="002D39D0">
            <w:pPr>
              <w:spacing w:line="360" w:lineRule="auto"/>
            </w:pPr>
            <w:r w:rsidRPr="0058087E">
              <w:t>33,452</w:t>
            </w:r>
          </w:p>
        </w:tc>
        <w:tc>
          <w:tcPr>
            <w:tcW w:w="1189" w:type="dxa"/>
            <w:vAlign w:val="center"/>
          </w:tcPr>
          <w:p w:rsidR="0058087E" w:rsidRPr="0058087E" w:rsidRDefault="0058087E" w:rsidP="002D39D0">
            <w:pPr>
              <w:spacing w:line="360" w:lineRule="auto"/>
            </w:pPr>
            <w:r w:rsidRPr="0058087E">
              <w:t>34,321</w:t>
            </w:r>
          </w:p>
        </w:tc>
        <w:tc>
          <w:tcPr>
            <w:tcW w:w="1189" w:type="dxa"/>
            <w:vAlign w:val="center"/>
          </w:tcPr>
          <w:p w:rsidR="0058087E" w:rsidRPr="0058087E" w:rsidRDefault="0058087E" w:rsidP="002D39D0">
            <w:pPr>
              <w:spacing w:line="360" w:lineRule="auto"/>
            </w:pPr>
            <w:r w:rsidRPr="0058087E">
              <w:t>35,190</w:t>
            </w:r>
          </w:p>
        </w:tc>
        <w:tc>
          <w:tcPr>
            <w:tcW w:w="1190" w:type="dxa"/>
            <w:vAlign w:val="center"/>
          </w:tcPr>
          <w:p w:rsidR="0058087E" w:rsidRPr="0058087E" w:rsidRDefault="0058087E" w:rsidP="002D39D0">
            <w:pPr>
              <w:spacing w:line="360" w:lineRule="auto"/>
            </w:pPr>
            <w:r w:rsidRPr="0058087E">
              <w:t>3</w:t>
            </w:r>
            <w:r w:rsidR="002D39D0">
              <w:rPr>
                <w:lang w:val="en-US"/>
              </w:rPr>
              <w:t>0</w:t>
            </w:r>
            <w:r w:rsidRPr="0058087E">
              <w:t>6,060</w:t>
            </w:r>
          </w:p>
        </w:tc>
        <w:tc>
          <w:tcPr>
            <w:tcW w:w="1190" w:type="dxa"/>
            <w:vAlign w:val="center"/>
          </w:tcPr>
          <w:p w:rsidR="0058087E" w:rsidRPr="0058087E" w:rsidRDefault="0058087E" w:rsidP="002D39D0">
            <w:pPr>
              <w:spacing w:line="360" w:lineRule="auto"/>
            </w:pPr>
            <w:r w:rsidRPr="0058087E">
              <w:t>36,929</w:t>
            </w:r>
          </w:p>
        </w:tc>
        <w:tc>
          <w:tcPr>
            <w:tcW w:w="1190" w:type="dxa"/>
            <w:vAlign w:val="center"/>
          </w:tcPr>
          <w:p w:rsidR="0058087E" w:rsidRPr="0058087E" w:rsidRDefault="0058087E" w:rsidP="002D39D0">
            <w:pPr>
              <w:spacing w:line="360" w:lineRule="auto"/>
            </w:pPr>
            <w:r w:rsidRPr="0058087E">
              <w:t>37,798</w:t>
            </w:r>
          </w:p>
        </w:tc>
        <w:tc>
          <w:tcPr>
            <w:tcW w:w="1190" w:type="dxa"/>
            <w:vAlign w:val="center"/>
          </w:tcPr>
          <w:p w:rsidR="0058087E" w:rsidRPr="0058087E" w:rsidRDefault="0058087E" w:rsidP="002D39D0">
            <w:pPr>
              <w:spacing w:line="360" w:lineRule="auto"/>
            </w:pPr>
            <w:r w:rsidRPr="0058087E">
              <w:t>38,667</w:t>
            </w:r>
          </w:p>
        </w:tc>
      </w:tr>
    </w:tbl>
    <w:p w:rsidR="00B80C21" w:rsidRDefault="00B80C21" w:rsidP="002D39D0">
      <w:pPr>
        <w:spacing w:line="360" w:lineRule="auto"/>
        <w:ind w:firstLine="709"/>
        <w:jc w:val="both"/>
        <w:rPr>
          <w:sz w:val="28"/>
          <w:szCs w:val="2"/>
          <w:lang w:val="en-US"/>
        </w:rPr>
      </w:pPr>
    </w:p>
    <w:p w:rsidR="00B80C21" w:rsidRP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Коэффициент сезонности есть отношение фактического значения экономического показателя к значению, рассчитанному по линейной модели. Поэтому в качестве оценки коэффициента сезонности </w:t>
      </w:r>
      <w:r>
        <w:rPr>
          <w:color w:val="000000"/>
          <w:sz w:val="28"/>
          <w:szCs w:val="22"/>
          <w:lang w:val="en-US"/>
        </w:rPr>
        <w:t>I</w:t>
      </w:r>
      <w:r>
        <w:rPr>
          <w:color w:val="000000"/>
          <w:sz w:val="28"/>
          <w:szCs w:val="22"/>
        </w:rPr>
        <w:t xml:space="preserve"> квартала </w:t>
      </w:r>
      <w:r>
        <w:rPr>
          <w:i/>
          <w:iCs/>
          <w:color w:val="000000"/>
          <w:sz w:val="28"/>
          <w:szCs w:val="22"/>
          <w:lang w:val="en-US"/>
        </w:rPr>
        <w:t>F</w:t>
      </w:r>
      <w:r>
        <w:rPr>
          <w:i/>
          <w:iCs/>
          <w:color w:val="000000"/>
          <w:sz w:val="28"/>
          <w:szCs w:val="22"/>
        </w:rPr>
        <w:t>(-3)</w:t>
      </w:r>
      <w:r>
        <w:rPr>
          <w:color w:val="000000"/>
          <w:sz w:val="28"/>
          <w:szCs w:val="22"/>
        </w:rPr>
        <w:t xml:space="preserve"> может служить отношение фактических и расчетных значений </w:t>
      </w:r>
      <w:r>
        <w:rPr>
          <w:i/>
          <w:color w:val="000000"/>
          <w:sz w:val="28"/>
          <w:szCs w:val="22"/>
          <w:lang w:val="en-US"/>
        </w:rPr>
        <w:t>Y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en-US"/>
        </w:rPr>
        <w:t>I</w:t>
      </w:r>
      <w:r>
        <w:rPr>
          <w:color w:val="000000"/>
          <w:sz w:val="28"/>
          <w:szCs w:val="22"/>
        </w:rPr>
        <w:t xml:space="preserve"> квартала первого года, равное </w:t>
      </w:r>
      <w:r>
        <w:rPr>
          <w:i/>
          <w:iCs/>
          <w:color w:val="000000"/>
          <w:sz w:val="28"/>
          <w:szCs w:val="22"/>
          <w:lang w:val="en-US"/>
        </w:rPr>
        <w:t>Y</w:t>
      </w:r>
      <w:r>
        <w:rPr>
          <w:i/>
          <w:iCs/>
          <w:color w:val="000000"/>
          <w:sz w:val="28"/>
          <w:szCs w:val="22"/>
        </w:rPr>
        <w:t>(1)</w:t>
      </w:r>
      <w:r>
        <w:rPr>
          <w:color w:val="000000"/>
          <w:sz w:val="28"/>
          <w:szCs w:val="22"/>
        </w:rPr>
        <w:t>/</w:t>
      </w:r>
      <w:r>
        <w:rPr>
          <w:i/>
          <w:iCs/>
          <w:color w:val="000000"/>
          <w:sz w:val="28"/>
          <w:szCs w:val="22"/>
          <w:lang w:val="en-US"/>
        </w:rPr>
        <w:t>Y</w:t>
      </w:r>
      <w:r>
        <w:rPr>
          <w:i/>
          <w:iCs/>
          <w:color w:val="000000"/>
          <w:sz w:val="28"/>
          <w:szCs w:val="22"/>
          <w:vertAlign w:val="subscript"/>
        </w:rPr>
        <w:t>р</w:t>
      </w:r>
      <w:r>
        <w:rPr>
          <w:i/>
          <w:iCs/>
          <w:color w:val="000000"/>
          <w:sz w:val="28"/>
          <w:szCs w:val="22"/>
        </w:rPr>
        <w:t>(1)</w:t>
      </w:r>
      <w:r>
        <w:rPr>
          <w:color w:val="000000"/>
          <w:sz w:val="28"/>
          <w:szCs w:val="22"/>
        </w:rPr>
        <w:t xml:space="preserve">, и такое же отношение для </w:t>
      </w:r>
      <w:r>
        <w:rPr>
          <w:color w:val="000000"/>
          <w:sz w:val="28"/>
          <w:szCs w:val="22"/>
          <w:lang w:val="en-US"/>
        </w:rPr>
        <w:t>I</w:t>
      </w:r>
      <w:r>
        <w:rPr>
          <w:color w:val="000000"/>
          <w:sz w:val="28"/>
          <w:szCs w:val="22"/>
        </w:rPr>
        <w:t xml:space="preserve"> квартала второго года (т.е. за </w:t>
      </w:r>
      <w:r>
        <w:rPr>
          <w:color w:val="000000"/>
          <w:sz w:val="28"/>
          <w:szCs w:val="22"/>
          <w:lang w:val="en-US"/>
        </w:rPr>
        <w:t>V</w:t>
      </w:r>
      <w:r>
        <w:rPr>
          <w:color w:val="000000"/>
          <w:sz w:val="28"/>
          <w:szCs w:val="22"/>
        </w:rPr>
        <w:t xml:space="preserve"> квартал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 xml:space="preserve">=5) </w:t>
      </w:r>
      <w:r>
        <w:rPr>
          <w:i/>
          <w:iCs/>
          <w:color w:val="000000"/>
          <w:sz w:val="28"/>
          <w:szCs w:val="22"/>
          <w:lang w:val="en-US"/>
        </w:rPr>
        <w:t>Y</w:t>
      </w:r>
      <w:r>
        <w:rPr>
          <w:i/>
          <w:iCs/>
          <w:color w:val="000000"/>
          <w:sz w:val="28"/>
          <w:szCs w:val="22"/>
        </w:rPr>
        <w:t>(5)/</w:t>
      </w:r>
      <w:r>
        <w:rPr>
          <w:i/>
          <w:iCs/>
          <w:color w:val="000000"/>
          <w:sz w:val="28"/>
          <w:szCs w:val="22"/>
          <w:lang w:val="en-US"/>
        </w:rPr>
        <w:t>Y</w:t>
      </w:r>
      <w:r>
        <w:rPr>
          <w:i/>
          <w:iCs/>
          <w:color w:val="000000"/>
          <w:sz w:val="28"/>
          <w:szCs w:val="22"/>
        </w:rPr>
        <w:t>р(5)</w:t>
      </w:r>
      <w:r>
        <w:rPr>
          <w:color w:val="000000"/>
          <w:sz w:val="28"/>
          <w:szCs w:val="22"/>
        </w:rPr>
        <w:t>. Для окончательной, более точной, оценки этого коэффициента сезонности можно использовать среднее арифметическое значение этих двух величин.</w:t>
      </w:r>
    </w:p>
    <w:p w:rsidR="00B80C21" w:rsidRPr="0058087E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8087E">
        <w:rPr>
          <w:i/>
          <w:iCs/>
          <w:color w:val="000000"/>
          <w:sz w:val="28"/>
          <w:szCs w:val="22"/>
          <w:lang w:val="en-US"/>
        </w:rPr>
        <w:t>F</w:t>
      </w:r>
      <w:r w:rsidRPr="0058087E">
        <w:rPr>
          <w:iCs/>
          <w:color w:val="000000"/>
          <w:sz w:val="28"/>
          <w:szCs w:val="22"/>
        </w:rPr>
        <w:t xml:space="preserve">(-3) = [ </w:t>
      </w:r>
      <w:r w:rsidRPr="0058087E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Cs/>
          <w:color w:val="000000"/>
          <w:sz w:val="28"/>
          <w:szCs w:val="22"/>
        </w:rPr>
        <w:t xml:space="preserve">(1) / </w:t>
      </w:r>
      <w:r w:rsidRPr="0058087E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/>
          <w:iCs/>
          <w:color w:val="000000"/>
          <w:sz w:val="28"/>
          <w:szCs w:val="22"/>
          <w:vertAlign w:val="subscript"/>
          <w:lang w:val="en-US"/>
        </w:rPr>
        <w:t>p</w:t>
      </w:r>
      <w:r w:rsidRPr="0058087E">
        <w:rPr>
          <w:iCs/>
          <w:color w:val="000000"/>
          <w:sz w:val="28"/>
          <w:szCs w:val="22"/>
        </w:rPr>
        <w:t xml:space="preserve">(1) + </w:t>
      </w:r>
      <w:r w:rsidRPr="0058087E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Cs/>
          <w:color w:val="000000"/>
          <w:sz w:val="28"/>
          <w:szCs w:val="22"/>
        </w:rPr>
        <w:t xml:space="preserve">(5) / </w:t>
      </w:r>
      <w:r w:rsidRPr="0058087E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/>
          <w:iCs/>
          <w:color w:val="000000"/>
          <w:sz w:val="28"/>
          <w:szCs w:val="22"/>
          <w:vertAlign w:val="subscript"/>
          <w:lang w:val="en-US"/>
        </w:rPr>
        <w:t>p</w:t>
      </w:r>
      <w:r w:rsidRPr="0058087E">
        <w:rPr>
          <w:iCs/>
          <w:color w:val="000000"/>
          <w:sz w:val="28"/>
          <w:szCs w:val="22"/>
        </w:rPr>
        <w:t xml:space="preserve">(5) ] / 2=[ </w:t>
      </w:r>
      <w:r w:rsidR="0058087E" w:rsidRPr="0058087E">
        <w:rPr>
          <w:iCs/>
          <w:color w:val="000000"/>
          <w:sz w:val="28"/>
          <w:szCs w:val="22"/>
        </w:rPr>
        <w:t>28</w:t>
      </w:r>
      <w:r w:rsidRPr="0058087E">
        <w:rPr>
          <w:iCs/>
          <w:color w:val="000000"/>
          <w:sz w:val="28"/>
          <w:szCs w:val="22"/>
        </w:rPr>
        <w:t xml:space="preserve"> / </w:t>
      </w:r>
      <w:r w:rsidR="0058087E" w:rsidRPr="0058087E">
        <w:rPr>
          <w:iCs/>
          <w:color w:val="000000"/>
          <w:sz w:val="28"/>
          <w:szCs w:val="22"/>
        </w:rPr>
        <w:t>32,583</w:t>
      </w:r>
      <w:r w:rsidRPr="0058087E">
        <w:rPr>
          <w:iCs/>
          <w:color w:val="000000"/>
          <w:sz w:val="28"/>
          <w:szCs w:val="22"/>
        </w:rPr>
        <w:t xml:space="preserve"> + 3</w:t>
      </w:r>
      <w:r w:rsidR="0058087E" w:rsidRPr="0058087E">
        <w:rPr>
          <w:iCs/>
          <w:color w:val="000000"/>
          <w:sz w:val="28"/>
          <w:szCs w:val="22"/>
        </w:rPr>
        <w:t>1</w:t>
      </w:r>
      <w:r w:rsidRPr="0058087E">
        <w:rPr>
          <w:iCs/>
          <w:color w:val="000000"/>
          <w:sz w:val="28"/>
          <w:szCs w:val="22"/>
        </w:rPr>
        <w:t xml:space="preserve"> / </w:t>
      </w:r>
      <w:r w:rsidR="0058087E" w:rsidRPr="0058087E">
        <w:rPr>
          <w:iCs/>
          <w:color w:val="000000"/>
          <w:sz w:val="28"/>
          <w:szCs w:val="22"/>
        </w:rPr>
        <w:t>36,060</w:t>
      </w:r>
      <w:r w:rsidRPr="0058087E">
        <w:rPr>
          <w:iCs/>
          <w:color w:val="000000"/>
          <w:sz w:val="28"/>
          <w:szCs w:val="22"/>
        </w:rPr>
        <w:t xml:space="preserve"> ] / 2 = 0,85</w:t>
      </w:r>
      <w:r w:rsidR="004019B3">
        <w:rPr>
          <w:iCs/>
          <w:color w:val="000000"/>
          <w:sz w:val="28"/>
          <w:szCs w:val="22"/>
        </w:rPr>
        <w:t>95</w:t>
      </w:r>
      <w:r w:rsidRPr="0058087E">
        <w:rPr>
          <w:color w:val="000000"/>
          <w:sz w:val="28"/>
          <w:szCs w:val="22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Аналогично находим оценки коэффициента сезонности для </w:t>
      </w:r>
      <w:r>
        <w:rPr>
          <w:color w:val="000000"/>
          <w:sz w:val="28"/>
          <w:szCs w:val="22"/>
          <w:lang w:val="en-US"/>
        </w:rPr>
        <w:t>II</w:t>
      </w:r>
      <w:r>
        <w:rPr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  <w:lang w:val="en-US"/>
        </w:rPr>
        <w:t>III</w:t>
      </w:r>
      <w:r>
        <w:rPr>
          <w:color w:val="000000"/>
          <w:sz w:val="28"/>
          <w:szCs w:val="22"/>
        </w:rPr>
        <w:t xml:space="preserve"> и </w:t>
      </w:r>
      <w:r>
        <w:rPr>
          <w:color w:val="000000"/>
          <w:sz w:val="28"/>
          <w:szCs w:val="22"/>
          <w:lang w:val="en-US"/>
        </w:rPr>
        <w:t>IV</w:t>
      </w:r>
      <w:r>
        <w:rPr>
          <w:color w:val="000000"/>
          <w:sz w:val="28"/>
          <w:szCs w:val="22"/>
        </w:rPr>
        <w:t xml:space="preserve"> кварталов:</w:t>
      </w:r>
    </w:p>
    <w:p w:rsidR="00B80C21" w:rsidRPr="0058087E" w:rsidRDefault="00B80C21" w:rsidP="002D39D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  <w:lang w:val="en-US"/>
        </w:rPr>
      </w:pPr>
      <w:r w:rsidRPr="004019B3">
        <w:rPr>
          <w:i/>
          <w:iCs/>
          <w:color w:val="000000"/>
          <w:sz w:val="28"/>
          <w:szCs w:val="22"/>
          <w:lang w:val="en-US"/>
        </w:rPr>
        <w:t>F</w:t>
      </w:r>
      <w:r w:rsidRPr="0058087E">
        <w:rPr>
          <w:iCs/>
          <w:color w:val="000000"/>
          <w:sz w:val="28"/>
          <w:szCs w:val="22"/>
          <w:lang w:val="en-US"/>
        </w:rPr>
        <w:t>(-2) = [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Cs/>
          <w:color w:val="000000"/>
          <w:sz w:val="28"/>
          <w:szCs w:val="22"/>
          <w:lang w:val="en-US"/>
        </w:rPr>
        <w:t xml:space="preserve">(2) /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4019B3">
        <w:rPr>
          <w:i/>
          <w:iCs/>
          <w:color w:val="000000"/>
          <w:sz w:val="28"/>
          <w:szCs w:val="22"/>
          <w:vertAlign w:val="subscript"/>
          <w:lang w:val="en-US"/>
        </w:rPr>
        <w:t>p</w:t>
      </w:r>
      <w:r w:rsidRPr="0058087E">
        <w:rPr>
          <w:iCs/>
          <w:color w:val="000000"/>
          <w:sz w:val="28"/>
          <w:szCs w:val="22"/>
          <w:lang w:val="en-US"/>
        </w:rPr>
        <w:t xml:space="preserve">(2) +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Cs/>
          <w:color w:val="000000"/>
          <w:sz w:val="28"/>
          <w:szCs w:val="22"/>
          <w:lang w:val="en-US"/>
        </w:rPr>
        <w:t xml:space="preserve">(6) /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4019B3">
        <w:rPr>
          <w:i/>
          <w:iCs/>
          <w:color w:val="000000"/>
          <w:sz w:val="28"/>
          <w:szCs w:val="22"/>
          <w:vertAlign w:val="subscript"/>
          <w:lang w:val="en-US"/>
        </w:rPr>
        <w:t>p</w:t>
      </w:r>
      <w:r w:rsidRPr="0058087E">
        <w:rPr>
          <w:iCs/>
          <w:color w:val="000000"/>
          <w:sz w:val="28"/>
          <w:szCs w:val="22"/>
          <w:lang w:val="en-US"/>
        </w:rPr>
        <w:t>(6) ] / 2 = 1,0</w:t>
      </w:r>
      <w:r w:rsidR="004019B3" w:rsidRPr="004019B3">
        <w:rPr>
          <w:iCs/>
          <w:color w:val="000000"/>
          <w:sz w:val="28"/>
          <w:szCs w:val="22"/>
          <w:lang w:val="en-US"/>
        </w:rPr>
        <w:t>797</w:t>
      </w:r>
      <w:r w:rsidRPr="0058087E">
        <w:rPr>
          <w:iCs/>
          <w:color w:val="000000"/>
          <w:sz w:val="28"/>
          <w:szCs w:val="22"/>
          <w:lang w:val="en-US"/>
        </w:rPr>
        <w:t>;</w:t>
      </w:r>
    </w:p>
    <w:p w:rsidR="00B80C21" w:rsidRPr="0058087E" w:rsidRDefault="00B80C21" w:rsidP="002D39D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  <w:lang w:val="en-US"/>
        </w:rPr>
      </w:pPr>
      <w:r w:rsidRPr="004019B3">
        <w:rPr>
          <w:i/>
          <w:iCs/>
          <w:color w:val="000000"/>
          <w:sz w:val="28"/>
          <w:szCs w:val="22"/>
          <w:lang w:val="en-US"/>
        </w:rPr>
        <w:t>F</w:t>
      </w:r>
      <w:r w:rsidRPr="0058087E">
        <w:rPr>
          <w:iCs/>
          <w:color w:val="000000"/>
          <w:sz w:val="28"/>
          <w:szCs w:val="22"/>
          <w:lang w:val="en-US"/>
        </w:rPr>
        <w:t>(-1) = [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Cs/>
          <w:color w:val="000000"/>
          <w:sz w:val="28"/>
          <w:szCs w:val="22"/>
          <w:lang w:val="en-US"/>
        </w:rPr>
        <w:t xml:space="preserve">(3) /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4019B3">
        <w:rPr>
          <w:i/>
          <w:iCs/>
          <w:color w:val="000000"/>
          <w:sz w:val="28"/>
          <w:szCs w:val="22"/>
          <w:vertAlign w:val="subscript"/>
          <w:lang w:val="en-US"/>
        </w:rPr>
        <w:t>p</w:t>
      </w:r>
      <w:r w:rsidRPr="0058087E">
        <w:rPr>
          <w:iCs/>
          <w:color w:val="000000"/>
          <w:sz w:val="28"/>
          <w:szCs w:val="22"/>
          <w:lang w:val="en-US"/>
        </w:rPr>
        <w:t xml:space="preserve">(3) +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Cs/>
          <w:color w:val="000000"/>
          <w:sz w:val="28"/>
          <w:szCs w:val="22"/>
          <w:lang w:val="en-US"/>
        </w:rPr>
        <w:t xml:space="preserve">(7) /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4019B3">
        <w:rPr>
          <w:i/>
          <w:iCs/>
          <w:color w:val="000000"/>
          <w:sz w:val="28"/>
          <w:szCs w:val="22"/>
          <w:vertAlign w:val="subscript"/>
          <w:lang w:val="en-US"/>
        </w:rPr>
        <w:t>p</w:t>
      </w:r>
      <w:r w:rsidRPr="0058087E">
        <w:rPr>
          <w:iCs/>
          <w:color w:val="000000"/>
          <w:sz w:val="28"/>
          <w:szCs w:val="22"/>
          <w:lang w:val="en-US"/>
        </w:rPr>
        <w:t>(7) ] / 2 = 1,27</w:t>
      </w:r>
      <w:r w:rsidR="004019B3" w:rsidRPr="004019B3">
        <w:rPr>
          <w:iCs/>
          <w:color w:val="000000"/>
          <w:sz w:val="28"/>
          <w:szCs w:val="22"/>
          <w:lang w:val="en-US"/>
        </w:rPr>
        <w:t>46</w:t>
      </w:r>
      <w:r w:rsidRPr="0058087E">
        <w:rPr>
          <w:iCs/>
          <w:color w:val="000000"/>
          <w:sz w:val="28"/>
          <w:szCs w:val="22"/>
          <w:lang w:val="en-US"/>
        </w:rPr>
        <w:t>;</w:t>
      </w:r>
    </w:p>
    <w:p w:rsidR="00B80C21" w:rsidRPr="0058087E" w:rsidRDefault="00B80C21" w:rsidP="002D39D0">
      <w:pPr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  <w:r w:rsidRPr="004019B3">
        <w:rPr>
          <w:i/>
          <w:iCs/>
          <w:color w:val="000000"/>
          <w:sz w:val="28"/>
          <w:szCs w:val="22"/>
          <w:lang w:val="en-US"/>
        </w:rPr>
        <w:t>F</w:t>
      </w:r>
      <w:r w:rsidRPr="0058087E">
        <w:rPr>
          <w:iCs/>
          <w:color w:val="000000"/>
          <w:sz w:val="28"/>
          <w:szCs w:val="22"/>
        </w:rPr>
        <w:t>(0)  = [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Cs/>
          <w:color w:val="000000"/>
          <w:sz w:val="28"/>
          <w:szCs w:val="22"/>
        </w:rPr>
        <w:t xml:space="preserve">(4) /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4019B3">
        <w:rPr>
          <w:i/>
          <w:iCs/>
          <w:color w:val="000000"/>
          <w:sz w:val="28"/>
          <w:szCs w:val="22"/>
          <w:vertAlign w:val="subscript"/>
          <w:lang w:val="en-US"/>
        </w:rPr>
        <w:t>p</w:t>
      </w:r>
      <w:r w:rsidRPr="0058087E">
        <w:rPr>
          <w:iCs/>
          <w:color w:val="000000"/>
          <w:sz w:val="28"/>
          <w:szCs w:val="22"/>
        </w:rPr>
        <w:t xml:space="preserve">(4) +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58087E">
        <w:rPr>
          <w:iCs/>
          <w:color w:val="000000"/>
          <w:sz w:val="28"/>
          <w:szCs w:val="22"/>
        </w:rPr>
        <w:t xml:space="preserve">(8) / </w:t>
      </w:r>
      <w:r w:rsidRPr="004019B3">
        <w:rPr>
          <w:i/>
          <w:iCs/>
          <w:color w:val="000000"/>
          <w:sz w:val="28"/>
          <w:szCs w:val="22"/>
          <w:lang w:val="en-US"/>
        </w:rPr>
        <w:t>Y</w:t>
      </w:r>
      <w:r w:rsidRPr="004019B3">
        <w:rPr>
          <w:i/>
          <w:iCs/>
          <w:color w:val="000000"/>
          <w:sz w:val="28"/>
          <w:szCs w:val="22"/>
          <w:vertAlign w:val="subscript"/>
          <w:lang w:val="en-US"/>
        </w:rPr>
        <w:t>p</w:t>
      </w:r>
      <w:r w:rsidRPr="0058087E">
        <w:rPr>
          <w:iCs/>
          <w:color w:val="000000"/>
          <w:sz w:val="28"/>
          <w:szCs w:val="22"/>
        </w:rPr>
        <w:t>(8) ] / 2 = 0,</w:t>
      </w:r>
      <w:r w:rsidR="004019B3">
        <w:rPr>
          <w:iCs/>
          <w:color w:val="000000"/>
          <w:sz w:val="28"/>
          <w:szCs w:val="22"/>
        </w:rPr>
        <w:t>7858</w:t>
      </w:r>
      <w:r w:rsidRPr="0058087E">
        <w:rPr>
          <w:iCs/>
          <w:color w:val="000000"/>
          <w:sz w:val="28"/>
          <w:szCs w:val="22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Оценив значения </w:t>
      </w:r>
      <w:r>
        <w:rPr>
          <w:i/>
          <w:iCs/>
          <w:color w:val="000000"/>
          <w:sz w:val="28"/>
          <w:szCs w:val="22"/>
        </w:rPr>
        <w:t>а</w:t>
      </w:r>
      <w:r w:rsidRPr="004019B3">
        <w:rPr>
          <w:iCs/>
          <w:color w:val="000000"/>
          <w:sz w:val="28"/>
          <w:szCs w:val="22"/>
        </w:rPr>
        <w:t>(0)</w:t>
      </w:r>
      <w:r>
        <w:rPr>
          <w:i/>
          <w:iCs/>
          <w:color w:val="000000"/>
          <w:sz w:val="28"/>
          <w:szCs w:val="22"/>
        </w:rPr>
        <w:t xml:space="preserve">, </w:t>
      </w:r>
      <w:r>
        <w:rPr>
          <w:i/>
          <w:iCs/>
          <w:color w:val="000000"/>
          <w:sz w:val="28"/>
          <w:szCs w:val="22"/>
          <w:lang w:val="en-US"/>
        </w:rPr>
        <w:t>b</w:t>
      </w:r>
      <w:r w:rsidRPr="004019B3">
        <w:rPr>
          <w:iCs/>
          <w:color w:val="000000"/>
          <w:sz w:val="28"/>
          <w:szCs w:val="22"/>
        </w:rPr>
        <w:t>(0)</w:t>
      </w:r>
      <w:r>
        <w:rPr>
          <w:color w:val="000000"/>
          <w:sz w:val="28"/>
          <w:szCs w:val="22"/>
        </w:rPr>
        <w:t xml:space="preserve">, а также </w:t>
      </w:r>
      <w:r>
        <w:rPr>
          <w:i/>
          <w:color w:val="000000"/>
          <w:sz w:val="28"/>
          <w:szCs w:val="22"/>
          <w:lang w:val="en-US"/>
        </w:rPr>
        <w:t>F</w:t>
      </w:r>
      <w:r w:rsidRPr="004019B3">
        <w:rPr>
          <w:color w:val="000000"/>
          <w:sz w:val="28"/>
          <w:szCs w:val="22"/>
        </w:rPr>
        <w:t>(-3),</w:t>
      </w:r>
      <w:r>
        <w:rPr>
          <w:i/>
          <w:color w:val="000000"/>
          <w:sz w:val="28"/>
          <w:szCs w:val="22"/>
        </w:rPr>
        <w:t xml:space="preserve"> </w:t>
      </w:r>
      <w:r>
        <w:rPr>
          <w:i/>
          <w:color w:val="000000"/>
          <w:sz w:val="28"/>
          <w:szCs w:val="22"/>
          <w:lang w:val="en-US"/>
        </w:rPr>
        <w:t>F</w:t>
      </w:r>
      <w:r w:rsidRPr="004019B3">
        <w:rPr>
          <w:color w:val="000000"/>
          <w:sz w:val="28"/>
          <w:szCs w:val="22"/>
        </w:rPr>
        <w:t>(-2),</w:t>
      </w:r>
      <w:r>
        <w:rPr>
          <w:i/>
          <w:color w:val="000000"/>
          <w:sz w:val="28"/>
          <w:szCs w:val="22"/>
        </w:rPr>
        <w:t xml:space="preserve"> </w:t>
      </w:r>
      <w:r>
        <w:rPr>
          <w:i/>
          <w:color w:val="000000"/>
          <w:sz w:val="28"/>
          <w:szCs w:val="22"/>
          <w:lang w:val="en-US"/>
        </w:rPr>
        <w:t>F</w:t>
      </w:r>
      <w:r w:rsidRPr="004019B3">
        <w:rPr>
          <w:color w:val="000000"/>
          <w:sz w:val="28"/>
          <w:szCs w:val="22"/>
        </w:rPr>
        <w:t>(-1)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</w:t>
      </w:r>
      <w:r>
        <w:rPr>
          <w:i/>
          <w:iCs/>
          <w:color w:val="000000"/>
          <w:sz w:val="28"/>
          <w:szCs w:val="22"/>
          <w:lang w:val="en-US"/>
        </w:rPr>
        <w:t>F</w:t>
      </w:r>
      <w:r w:rsidRPr="004019B3">
        <w:rPr>
          <w:iCs/>
          <w:color w:val="000000"/>
          <w:sz w:val="28"/>
          <w:szCs w:val="22"/>
        </w:rPr>
        <w:t>(0)</w:t>
      </w:r>
      <w:r w:rsidRPr="004019B3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можно перейти к построению адаптивной мультипликативной модели Хольта-Уинтерса с помощью формул 1 - 4.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Из условия задачи имеем параметры сглаживания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1</w:t>
      </w:r>
      <w:r>
        <w:rPr>
          <w:color w:val="000000"/>
          <w:sz w:val="28"/>
          <w:szCs w:val="22"/>
        </w:rPr>
        <w:t xml:space="preserve">=0,3;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2</w:t>
      </w:r>
      <w:r>
        <w:rPr>
          <w:color w:val="000000"/>
          <w:sz w:val="28"/>
          <w:szCs w:val="22"/>
        </w:rPr>
        <w:t xml:space="preserve">=0,6; </w:t>
      </w:r>
      <w:r>
        <w:rPr>
          <w:i/>
          <w:iCs/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2"/>
          <w:vertAlign w:val="subscript"/>
        </w:rPr>
        <w:t>3</w:t>
      </w:r>
      <w:r>
        <w:rPr>
          <w:color w:val="000000"/>
          <w:sz w:val="28"/>
          <w:szCs w:val="22"/>
        </w:rPr>
        <w:t xml:space="preserve">=0,3. Рассчитаем значения </w:t>
      </w:r>
      <w:r>
        <w:rPr>
          <w:i/>
          <w:color w:val="000000"/>
          <w:sz w:val="28"/>
          <w:szCs w:val="22"/>
          <w:lang w:val="en-US"/>
        </w:rPr>
        <w:t>Y</w:t>
      </w:r>
      <w:r>
        <w:rPr>
          <w:i/>
          <w:color w:val="000000"/>
          <w:sz w:val="28"/>
          <w:szCs w:val="22"/>
          <w:vertAlign w:val="subscript"/>
          <w:lang w:val="en-US"/>
        </w:rPr>
        <w:t>p</w:t>
      </w:r>
      <w:r w:rsidRPr="004019B3">
        <w:rPr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 w:rsidRPr="004019B3">
        <w:rPr>
          <w:color w:val="000000"/>
          <w:sz w:val="28"/>
          <w:szCs w:val="22"/>
        </w:rPr>
        <w:t xml:space="preserve">), </w:t>
      </w:r>
      <w:r>
        <w:rPr>
          <w:i/>
          <w:color w:val="000000"/>
          <w:sz w:val="28"/>
          <w:szCs w:val="22"/>
          <w:lang w:val="en-US"/>
        </w:rPr>
        <w:t>a</w:t>
      </w:r>
      <w:r w:rsidRPr="004019B3">
        <w:rPr>
          <w:color w:val="000000"/>
          <w:sz w:val="28"/>
          <w:szCs w:val="22"/>
        </w:rPr>
        <w:t>(</w:t>
      </w:r>
      <w:r w:rsidRPr="004019B3">
        <w:rPr>
          <w:i/>
          <w:color w:val="000000"/>
          <w:sz w:val="28"/>
          <w:szCs w:val="22"/>
          <w:lang w:val="en-US"/>
        </w:rPr>
        <w:t>t</w:t>
      </w:r>
      <w:r w:rsidRPr="004019B3">
        <w:rPr>
          <w:color w:val="000000"/>
          <w:sz w:val="28"/>
          <w:szCs w:val="22"/>
        </w:rPr>
        <w:t>),</w:t>
      </w:r>
      <w:r>
        <w:rPr>
          <w:i/>
          <w:color w:val="000000"/>
          <w:sz w:val="28"/>
          <w:szCs w:val="22"/>
        </w:rPr>
        <w:t xml:space="preserve"> </w:t>
      </w:r>
      <w:r>
        <w:rPr>
          <w:i/>
          <w:color w:val="000000"/>
          <w:sz w:val="28"/>
          <w:szCs w:val="22"/>
          <w:lang w:val="en-US"/>
        </w:rPr>
        <w:t>b</w:t>
      </w:r>
      <w:r w:rsidRPr="004019B3">
        <w:rPr>
          <w:color w:val="000000"/>
          <w:sz w:val="28"/>
          <w:szCs w:val="22"/>
        </w:rPr>
        <w:t>(</w:t>
      </w:r>
      <w:r w:rsidRPr="004019B3">
        <w:rPr>
          <w:i/>
          <w:color w:val="000000"/>
          <w:sz w:val="28"/>
          <w:szCs w:val="22"/>
          <w:lang w:val="en-US"/>
        </w:rPr>
        <w:t>t</w:t>
      </w:r>
      <w:r w:rsidRPr="004019B3">
        <w:rPr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</w:t>
      </w:r>
      <w:r>
        <w:rPr>
          <w:i/>
          <w:color w:val="000000"/>
          <w:sz w:val="28"/>
          <w:szCs w:val="22"/>
          <w:lang w:val="en-US"/>
        </w:rPr>
        <w:t>F</w:t>
      </w:r>
      <w:r w:rsidRPr="004019B3">
        <w:rPr>
          <w:color w:val="000000"/>
          <w:sz w:val="28"/>
          <w:szCs w:val="22"/>
        </w:rPr>
        <w:t>(</w:t>
      </w:r>
      <w:r w:rsidRPr="004019B3">
        <w:rPr>
          <w:i/>
          <w:color w:val="000000"/>
          <w:sz w:val="28"/>
          <w:szCs w:val="22"/>
          <w:lang w:val="en-US"/>
        </w:rPr>
        <w:t>t</w:t>
      </w:r>
      <w:r w:rsidRPr="004019B3">
        <w:rPr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для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>=</w:t>
      </w:r>
      <w:r>
        <w:rPr>
          <w:iCs/>
          <w:color w:val="000000"/>
          <w:sz w:val="28"/>
          <w:szCs w:val="22"/>
          <w:lang w:val="en-US"/>
        </w:rPr>
        <w:t>l</w:t>
      </w:r>
      <w:r>
        <w:rPr>
          <w:iCs/>
          <w:color w:val="000000"/>
          <w:sz w:val="28"/>
          <w:szCs w:val="22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Из уравнения 1, полагая что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 xml:space="preserve">=0, </w:t>
      </w:r>
      <w:r>
        <w:rPr>
          <w:i/>
          <w:iCs/>
          <w:color w:val="000000"/>
          <w:sz w:val="28"/>
          <w:szCs w:val="22"/>
          <w:lang w:val="en-US"/>
        </w:rPr>
        <w:t>k</w:t>
      </w:r>
      <w:r>
        <w:rPr>
          <w:color w:val="000000"/>
          <w:sz w:val="28"/>
          <w:szCs w:val="22"/>
        </w:rPr>
        <w:t xml:space="preserve">=1, находим </w:t>
      </w:r>
      <w:r>
        <w:rPr>
          <w:i/>
          <w:iCs/>
          <w:color w:val="000000"/>
          <w:sz w:val="28"/>
          <w:szCs w:val="22"/>
          <w:lang w:val="en-US"/>
        </w:rPr>
        <w:t>Y</w:t>
      </w:r>
      <w:r>
        <w:rPr>
          <w:i/>
          <w:iCs/>
          <w:color w:val="000000"/>
          <w:sz w:val="28"/>
          <w:szCs w:val="22"/>
          <w:vertAlign w:val="subscript"/>
        </w:rPr>
        <w:t>р</w:t>
      </w:r>
      <w:r>
        <w:rPr>
          <w:i/>
          <w:iCs/>
          <w:color w:val="000000"/>
          <w:sz w:val="28"/>
          <w:szCs w:val="22"/>
        </w:rPr>
        <w:t>(1)</w:t>
      </w:r>
      <w:r>
        <w:rPr>
          <w:color w:val="000000"/>
          <w:sz w:val="28"/>
          <w:szCs w:val="22"/>
        </w:rPr>
        <w:t>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19B3">
        <w:rPr>
          <w:position w:val="-14"/>
          <w:sz w:val="28"/>
          <w:lang w:val="en-US"/>
        </w:rPr>
        <w:object w:dxaOrig="10420" w:dyaOrig="380">
          <v:shape id="_x0000_i1038" type="#_x0000_t75" style="width:521.25pt;height:18.75pt" o:ole="">
            <v:imagedata r:id="rId31" o:title=""/>
          </v:shape>
          <o:OLEObject Type="Embed" ProgID="Equation.3" ShapeID="_x0000_i1038" DrawAspect="Content" ObjectID="_1470814229" r:id="rId32"/>
        </w:object>
      </w:r>
      <w:r w:rsidR="00B80C21">
        <w:rPr>
          <w:color w:val="000000"/>
          <w:sz w:val="28"/>
          <w:szCs w:val="22"/>
        </w:rPr>
        <w:t xml:space="preserve">Из уравнений 2 - 4, полагая что </w:t>
      </w:r>
      <w:r w:rsidR="00B80C21">
        <w:rPr>
          <w:i/>
          <w:color w:val="000000"/>
          <w:sz w:val="28"/>
          <w:szCs w:val="22"/>
          <w:lang w:val="en-US"/>
        </w:rPr>
        <w:t>t</w:t>
      </w:r>
      <w:r w:rsidR="00B80C21">
        <w:rPr>
          <w:iCs/>
          <w:color w:val="000000"/>
          <w:sz w:val="28"/>
          <w:szCs w:val="22"/>
        </w:rPr>
        <w:t xml:space="preserve">=1, </w:t>
      </w:r>
      <w:r w:rsidR="00B80C21">
        <w:rPr>
          <w:color w:val="000000"/>
          <w:sz w:val="28"/>
          <w:szCs w:val="22"/>
        </w:rPr>
        <w:t>находим: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19B3">
        <w:rPr>
          <w:color w:val="000000"/>
          <w:position w:val="-28"/>
          <w:sz w:val="28"/>
          <w:szCs w:val="22"/>
        </w:rPr>
        <w:object w:dxaOrig="8100" w:dyaOrig="680">
          <v:shape id="_x0000_i1039" type="#_x0000_t75" style="width:405pt;height:33.75pt" o:ole="">
            <v:imagedata r:id="rId33" o:title=""/>
          </v:shape>
          <o:OLEObject Type="Embed" ProgID="Equation.3" ShapeID="_x0000_i1039" DrawAspect="Content" ObjectID="_1470814230" r:id="rId34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19B3">
        <w:rPr>
          <w:color w:val="000000"/>
          <w:position w:val="-12"/>
          <w:sz w:val="28"/>
          <w:szCs w:val="22"/>
        </w:rPr>
        <w:object w:dxaOrig="8180" w:dyaOrig="360">
          <v:shape id="_x0000_i1040" type="#_x0000_t75" style="width:408.75pt;height:18pt" o:ole="">
            <v:imagedata r:id="rId35" o:title=""/>
          </v:shape>
          <o:OLEObject Type="Embed" ProgID="Equation.3" ShapeID="_x0000_i1040" DrawAspect="Content" ObjectID="_1470814231" r:id="rId36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19B3">
        <w:rPr>
          <w:color w:val="000000"/>
          <w:position w:val="-28"/>
          <w:sz w:val="28"/>
          <w:szCs w:val="22"/>
        </w:rPr>
        <w:object w:dxaOrig="6880" w:dyaOrig="680">
          <v:shape id="_x0000_i1041" type="#_x0000_t75" style="width:344.25pt;height:33.75pt" o:ole="">
            <v:imagedata r:id="rId37" o:title=""/>
          </v:shape>
          <o:OLEObject Type="Embed" ProgID="Equation.3" ShapeID="_x0000_i1041" DrawAspect="Content" ObjectID="_1470814232" r:id="rId38"/>
        </w:object>
      </w:r>
      <w:r w:rsidR="00B80C21">
        <w:rPr>
          <w:color w:val="000000"/>
          <w:sz w:val="28"/>
          <w:szCs w:val="22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Аналогично рассчитаем значения </w:t>
      </w:r>
      <w:r>
        <w:rPr>
          <w:i/>
          <w:color w:val="000000"/>
          <w:sz w:val="28"/>
          <w:szCs w:val="22"/>
          <w:lang w:val="en-US"/>
        </w:rPr>
        <w:t>Y</w:t>
      </w:r>
      <w:r>
        <w:rPr>
          <w:i/>
          <w:color w:val="000000"/>
          <w:sz w:val="28"/>
          <w:szCs w:val="22"/>
          <w:vertAlign w:val="subscript"/>
          <w:lang w:val="en-US"/>
        </w:rPr>
        <w:t>p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 xml:space="preserve">), </w:t>
      </w:r>
      <w:r>
        <w:rPr>
          <w:i/>
          <w:color w:val="000000"/>
          <w:sz w:val="28"/>
          <w:szCs w:val="22"/>
          <w:lang w:val="en-US"/>
        </w:rPr>
        <w:t>a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 xml:space="preserve">), </w:t>
      </w:r>
      <w:r>
        <w:rPr>
          <w:i/>
          <w:color w:val="000000"/>
          <w:sz w:val="28"/>
          <w:szCs w:val="22"/>
          <w:lang w:val="en-US"/>
        </w:rPr>
        <w:t>b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</w:t>
      </w:r>
      <w:r>
        <w:rPr>
          <w:i/>
          <w:color w:val="000000"/>
          <w:sz w:val="28"/>
          <w:szCs w:val="22"/>
          <w:lang w:val="en-US"/>
        </w:rPr>
        <w:t>F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для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>=2: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19B3">
        <w:rPr>
          <w:position w:val="-14"/>
          <w:sz w:val="28"/>
          <w:lang w:val="en-US"/>
        </w:rPr>
        <w:object w:dxaOrig="6140" w:dyaOrig="380">
          <v:shape id="_x0000_i1042" type="#_x0000_t75" style="width:306.75pt;height:18.75pt" o:ole="">
            <v:imagedata r:id="rId39" o:title=""/>
          </v:shape>
          <o:OLEObject Type="Embed" ProgID="Equation.3" ShapeID="_x0000_i1042" DrawAspect="Content" ObjectID="_1470814233" r:id="rId40"/>
        </w:objec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19B3">
        <w:rPr>
          <w:color w:val="000000"/>
          <w:position w:val="-28"/>
          <w:sz w:val="28"/>
          <w:szCs w:val="22"/>
        </w:rPr>
        <w:object w:dxaOrig="7880" w:dyaOrig="680">
          <v:shape id="_x0000_i1043" type="#_x0000_t75" style="width:393.75pt;height:33.75pt" o:ole="">
            <v:imagedata r:id="rId41" o:title=""/>
          </v:shape>
          <o:OLEObject Type="Embed" ProgID="Equation.3" ShapeID="_x0000_i1043" DrawAspect="Content" ObjectID="_1470814234" r:id="rId42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19B3">
        <w:rPr>
          <w:color w:val="000000"/>
          <w:position w:val="-12"/>
          <w:sz w:val="28"/>
          <w:szCs w:val="22"/>
        </w:rPr>
        <w:object w:dxaOrig="7960" w:dyaOrig="360">
          <v:shape id="_x0000_i1044" type="#_x0000_t75" style="width:398.25pt;height:18pt" o:ole="">
            <v:imagedata r:id="rId43" o:title=""/>
          </v:shape>
          <o:OLEObject Type="Embed" ProgID="Equation.3" ShapeID="_x0000_i1044" DrawAspect="Content" ObjectID="_1470814235" r:id="rId44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19B3">
        <w:rPr>
          <w:color w:val="000000"/>
          <w:position w:val="-28"/>
          <w:sz w:val="28"/>
          <w:szCs w:val="22"/>
        </w:rPr>
        <w:object w:dxaOrig="6920" w:dyaOrig="680">
          <v:shape id="_x0000_i1045" type="#_x0000_t75" style="width:345.75pt;height:33.75pt" o:ole="">
            <v:imagedata r:id="rId45" o:title=""/>
          </v:shape>
          <o:OLEObject Type="Embed" ProgID="Equation.3" ShapeID="_x0000_i1045" DrawAspect="Content" ObjectID="_1470814236" r:id="rId46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для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>=3: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5E9B">
        <w:rPr>
          <w:position w:val="-14"/>
          <w:sz w:val="28"/>
          <w:lang w:val="en-US"/>
        </w:rPr>
        <w:object w:dxaOrig="6240" w:dyaOrig="380">
          <v:shape id="_x0000_i1046" type="#_x0000_t75" style="width:312pt;height:18.75pt" o:ole="">
            <v:imagedata r:id="rId47" o:title=""/>
          </v:shape>
          <o:OLEObject Type="Embed" ProgID="Equation.3" ShapeID="_x0000_i1046" DrawAspect="Content" ObjectID="_1470814237" r:id="rId48"/>
        </w:objec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B5E9B">
        <w:rPr>
          <w:color w:val="000000"/>
          <w:position w:val="-28"/>
          <w:sz w:val="28"/>
          <w:szCs w:val="22"/>
        </w:rPr>
        <w:object w:dxaOrig="7900" w:dyaOrig="680">
          <v:shape id="_x0000_i1047" type="#_x0000_t75" style="width:395.25pt;height:33.75pt" o:ole="">
            <v:imagedata r:id="rId49" o:title=""/>
          </v:shape>
          <o:OLEObject Type="Embed" ProgID="Equation.3" ShapeID="_x0000_i1047" DrawAspect="Content" ObjectID="_1470814238" r:id="rId50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B5E9B">
        <w:rPr>
          <w:color w:val="000000"/>
          <w:position w:val="-12"/>
          <w:sz w:val="28"/>
          <w:szCs w:val="22"/>
        </w:rPr>
        <w:object w:dxaOrig="7960" w:dyaOrig="360">
          <v:shape id="_x0000_i1048" type="#_x0000_t75" style="width:398.25pt;height:18pt" o:ole="">
            <v:imagedata r:id="rId51" o:title=""/>
          </v:shape>
          <o:OLEObject Type="Embed" ProgID="Equation.3" ShapeID="_x0000_i1048" DrawAspect="Content" ObjectID="_1470814239" r:id="rId52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B5E9B">
        <w:rPr>
          <w:color w:val="000000"/>
          <w:position w:val="-28"/>
          <w:sz w:val="28"/>
          <w:szCs w:val="22"/>
        </w:rPr>
        <w:object w:dxaOrig="6840" w:dyaOrig="680">
          <v:shape id="_x0000_i1049" type="#_x0000_t75" style="width:342pt;height:33.75pt" o:ole="">
            <v:imagedata r:id="rId53" o:title=""/>
          </v:shape>
          <o:OLEObject Type="Embed" ProgID="Equation.3" ShapeID="_x0000_i1049" DrawAspect="Content" ObjectID="_1470814240" r:id="rId54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для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>=4: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47901">
        <w:rPr>
          <w:position w:val="-14"/>
          <w:sz w:val="28"/>
          <w:lang w:val="en-US"/>
        </w:rPr>
        <w:object w:dxaOrig="6100" w:dyaOrig="380">
          <v:shape id="_x0000_i1050" type="#_x0000_t75" style="width:305.25pt;height:18.75pt" o:ole="">
            <v:imagedata r:id="rId55" o:title=""/>
          </v:shape>
          <o:OLEObject Type="Embed" ProgID="Equation.3" ShapeID="_x0000_i1050" DrawAspect="Content" ObjectID="_1470814241" r:id="rId56"/>
        </w:objec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47901">
        <w:rPr>
          <w:color w:val="000000"/>
          <w:position w:val="-28"/>
          <w:sz w:val="28"/>
          <w:szCs w:val="22"/>
        </w:rPr>
        <w:object w:dxaOrig="7860" w:dyaOrig="680">
          <v:shape id="_x0000_i1051" type="#_x0000_t75" style="width:393pt;height:33.75pt" o:ole="">
            <v:imagedata r:id="rId57" o:title=""/>
          </v:shape>
          <o:OLEObject Type="Embed" ProgID="Equation.3" ShapeID="_x0000_i1051" DrawAspect="Content" ObjectID="_1470814242" r:id="rId58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47901">
        <w:rPr>
          <w:color w:val="000000"/>
          <w:position w:val="-12"/>
          <w:sz w:val="28"/>
          <w:szCs w:val="22"/>
        </w:rPr>
        <w:object w:dxaOrig="7940" w:dyaOrig="360">
          <v:shape id="_x0000_i1052" type="#_x0000_t75" style="width:396.75pt;height:18pt" o:ole="">
            <v:imagedata r:id="rId59" o:title=""/>
          </v:shape>
          <o:OLEObject Type="Embed" ProgID="Equation.3" ShapeID="_x0000_i1052" DrawAspect="Content" ObjectID="_1470814243" r:id="rId60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47901">
        <w:rPr>
          <w:color w:val="000000"/>
          <w:position w:val="-28"/>
          <w:sz w:val="28"/>
          <w:szCs w:val="22"/>
        </w:rPr>
        <w:object w:dxaOrig="6860" w:dyaOrig="680">
          <v:shape id="_x0000_i1053" type="#_x0000_t75" style="width:342.75pt;height:33.75pt" o:ole="">
            <v:imagedata r:id="rId61" o:title=""/>
          </v:shape>
          <o:OLEObject Type="Embed" ProgID="Equation.3" ShapeID="_x0000_i1053" DrawAspect="Content" ObjectID="_1470814244" r:id="rId62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для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>=5: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47901">
        <w:rPr>
          <w:position w:val="-14"/>
          <w:sz w:val="28"/>
          <w:lang w:val="en-US"/>
        </w:rPr>
        <w:object w:dxaOrig="6080" w:dyaOrig="380">
          <v:shape id="_x0000_i1054" type="#_x0000_t75" style="width:303.75pt;height:18.75pt" o:ole="">
            <v:imagedata r:id="rId63" o:title=""/>
          </v:shape>
          <o:OLEObject Type="Embed" ProgID="Equation.3" ShapeID="_x0000_i1054" DrawAspect="Content" ObjectID="_1470814245" r:id="rId64"/>
        </w:objec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Обратим внимание на то, что здесь и в дальнейшем используются коэффициенты сезонности 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</w:rPr>
        <w:t>-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>)</w:t>
      </w:r>
      <w:r>
        <w:rPr>
          <w:sz w:val="28"/>
        </w:rPr>
        <w:t>, уточненные в предыдущем году (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>=4):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47901">
        <w:rPr>
          <w:color w:val="000000"/>
          <w:position w:val="-28"/>
          <w:sz w:val="28"/>
          <w:szCs w:val="22"/>
        </w:rPr>
        <w:object w:dxaOrig="7920" w:dyaOrig="680">
          <v:shape id="_x0000_i1055" type="#_x0000_t75" style="width:396pt;height:33.75pt" o:ole="">
            <v:imagedata r:id="rId65" o:title=""/>
          </v:shape>
          <o:OLEObject Type="Embed" ProgID="Equation.3" ShapeID="_x0000_i1055" DrawAspect="Content" ObjectID="_1470814246" r:id="rId66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47901">
        <w:rPr>
          <w:color w:val="000000"/>
          <w:position w:val="-12"/>
          <w:sz w:val="28"/>
          <w:szCs w:val="22"/>
        </w:rPr>
        <w:object w:dxaOrig="8000" w:dyaOrig="360">
          <v:shape id="_x0000_i1056" type="#_x0000_t75" style="width:399.75pt;height:18pt" o:ole="">
            <v:imagedata r:id="rId67" o:title=""/>
          </v:shape>
          <o:OLEObject Type="Embed" ProgID="Equation.3" ShapeID="_x0000_i1056" DrawAspect="Content" ObjectID="_1470814247" r:id="rId68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47901">
        <w:rPr>
          <w:color w:val="000000"/>
          <w:position w:val="-28"/>
          <w:sz w:val="28"/>
          <w:szCs w:val="22"/>
        </w:rPr>
        <w:object w:dxaOrig="6759" w:dyaOrig="680">
          <v:shape id="_x0000_i1057" type="#_x0000_t75" style="width:338.25pt;height:33.75pt" o:ole="">
            <v:imagedata r:id="rId69" o:title=""/>
          </v:shape>
          <o:OLEObject Type="Embed" ProgID="Equation.3" ShapeID="_x0000_i1057" DrawAspect="Content" ObjectID="_1470814248" r:id="rId70"/>
        </w:object>
      </w:r>
      <w:r w:rsidR="00B80C21">
        <w:rPr>
          <w:color w:val="000000"/>
          <w:sz w:val="28"/>
          <w:szCs w:val="22"/>
        </w:rPr>
        <w:t>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Продолжая аналогично для,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 xml:space="preserve"> = 6,7,8,…,16 строят модель Хольта-Уинтерса (табл. 4). Максимальное значение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</w:rPr>
        <w:t xml:space="preserve">для которого можно находить коэффициенты модели, равно количеству имеющихся данных по экономическому показателю </w:t>
      </w:r>
      <w:r>
        <w:rPr>
          <w:i/>
          <w:iCs/>
          <w:color w:val="000000"/>
          <w:sz w:val="28"/>
          <w:szCs w:val="22"/>
          <w:lang w:val="en-US"/>
        </w:rPr>
        <w:t>Y</w:t>
      </w:r>
      <w:r>
        <w:rPr>
          <w:i/>
          <w:iCs/>
          <w:color w:val="000000"/>
          <w:sz w:val="28"/>
          <w:szCs w:val="22"/>
        </w:rPr>
        <w:t>(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i/>
          <w:iCs/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>. В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нашем примере данные приведены за 4 года, то есть за 16 кваралов. Максимальное значение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равно 16.</w:t>
      </w:r>
    </w:p>
    <w:p w:rsidR="00B80C21" w:rsidRDefault="00B80C21" w:rsidP="002D39D0">
      <w:pPr>
        <w:pStyle w:val="1"/>
        <w:spacing w:line="360" w:lineRule="auto"/>
        <w:ind w:firstLine="709"/>
      </w:pPr>
      <w:r>
        <w:t>Таблица 4</w:t>
      </w:r>
    </w:p>
    <w:p w:rsidR="00B80C21" w:rsidRDefault="00B80C21" w:rsidP="002D39D0">
      <w:pPr>
        <w:pStyle w:val="3"/>
        <w:spacing w:line="360" w:lineRule="auto"/>
        <w:ind w:firstLine="709"/>
      </w:pPr>
      <w:r>
        <w:t>Модель Хольта-Уинтерса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159"/>
        <w:gridCol w:w="1182"/>
        <w:gridCol w:w="1159"/>
        <w:gridCol w:w="1205"/>
        <w:gridCol w:w="1182"/>
        <w:gridCol w:w="1281"/>
        <w:gridCol w:w="1282"/>
      </w:tblGrid>
      <w:tr w:rsidR="00B80C21"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color w:val="000000"/>
                <w:szCs w:val="22"/>
              </w:rPr>
            </w:pPr>
            <w:r>
              <w:rPr>
                <w:i/>
                <w:iCs/>
                <w:color w:val="000000"/>
                <w:szCs w:val="22"/>
                <w:lang w:val="en-US"/>
              </w:rPr>
              <w:t>t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color w:val="000000"/>
                <w:szCs w:val="22"/>
              </w:rPr>
            </w:pPr>
            <w:r>
              <w:rPr>
                <w:i/>
                <w:iCs/>
                <w:color w:val="000000"/>
                <w:szCs w:val="22"/>
                <w:lang w:val="en-US"/>
              </w:rPr>
              <w:t>Y</w:t>
            </w:r>
            <w:r>
              <w:rPr>
                <w:i/>
                <w:iCs/>
                <w:color w:val="000000"/>
                <w:szCs w:val="22"/>
              </w:rPr>
              <w:t>(</w:t>
            </w:r>
            <w:r>
              <w:rPr>
                <w:i/>
                <w:iCs/>
                <w:color w:val="000000"/>
                <w:szCs w:val="22"/>
                <w:lang w:val="en-US"/>
              </w:rPr>
              <w:t>t</w:t>
            </w:r>
            <w:r>
              <w:rPr>
                <w:i/>
                <w:iCs/>
                <w:color w:val="000000"/>
                <w:szCs w:val="22"/>
              </w:rPr>
              <w:t>)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color w:val="000000"/>
                <w:szCs w:val="22"/>
                <w:lang w:val="en-US"/>
              </w:rPr>
            </w:pPr>
            <w:r>
              <w:rPr>
                <w:i/>
                <w:iCs/>
                <w:color w:val="000000"/>
                <w:szCs w:val="22"/>
                <w:lang w:val="en-US"/>
              </w:rPr>
              <w:t>a(t)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color w:val="000000"/>
                <w:szCs w:val="22"/>
                <w:lang w:val="en-US"/>
              </w:rPr>
            </w:pPr>
            <w:r>
              <w:rPr>
                <w:i/>
                <w:iCs/>
                <w:color w:val="000000"/>
                <w:szCs w:val="22"/>
                <w:lang w:val="en-US"/>
              </w:rPr>
              <w:t>b(t)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color w:val="000000"/>
                <w:szCs w:val="22"/>
                <w:lang w:val="en-US"/>
              </w:rPr>
            </w:pPr>
            <w:r>
              <w:rPr>
                <w:i/>
                <w:iCs/>
                <w:color w:val="000000"/>
                <w:szCs w:val="22"/>
                <w:lang w:val="en-US"/>
              </w:rPr>
              <w:t>F(t)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color w:val="000000"/>
                <w:szCs w:val="22"/>
                <w:lang w:val="en-US"/>
              </w:rPr>
            </w:pPr>
            <w:r>
              <w:rPr>
                <w:i/>
                <w:iCs/>
                <w:color w:val="000000"/>
                <w:szCs w:val="22"/>
                <w:lang w:val="en-US"/>
              </w:rPr>
              <w:t>Yp(t)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Абс.погр.,</w:t>
            </w:r>
          </w:p>
          <w:p w:rsidR="00B80C21" w:rsidRDefault="00B80C21" w:rsidP="002D39D0">
            <w:pPr>
              <w:spacing w:line="360" w:lineRule="auto"/>
              <w:rPr>
                <w:i/>
                <w:iCs/>
                <w:color w:val="000000"/>
                <w:szCs w:val="22"/>
              </w:rPr>
            </w:pPr>
            <w:r>
              <w:rPr>
                <w:i/>
                <w:iCs/>
                <w:color w:val="000000"/>
                <w:szCs w:val="22"/>
                <w:lang w:val="en-US"/>
              </w:rPr>
              <w:t>E</w:t>
            </w:r>
            <w:r>
              <w:rPr>
                <w:i/>
                <w:iCs/>
                <w:color w:val="000000"/>
                <w:szCs w:val="22"/>
              </w:rPr>
              <w:t>(</w:t>
            </w:r>
            <w:r>
              <w:rPr>
                <w:i/>
                <w:iCs/>
                <w:color w:val="000000"/>
                <w:szCs w:val="22"/>
                <w:lang w:val="en-US"/>
              </w:rPr>
              <w:t>t</w:t>
            </w:r>
            <w:r>
              <w:rPr>
                <w:i/>
                <w:iCs/>
                <w:color w:val="000000"/>
                <w:szCs w:val="22"/>
              </w:rPr>
              <w:t>)</w:t>
            </w:r>
          </w:p>
        </w:tc>
        <w:tc>
          <w:tcPr>
            <w:tcW w:w="1339" w:type="dxa"/>
            <w:vAlign w:val="center"/>
          </w:tcPr>
          <w:p w:rsidR="00B80C21" w:rsidRDefault="00B80C2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Отн.погр.,</w:t>
            </w:r>
          </w:p>
          <w:p w:rsidR="00B80C21" w:rsidRDefault="00B80C21" w:rsidP="002D39D0">
            <w:pPr>
              <w:spacing w:line="360" w:lineRule="auto"/>
              <w:rPr>
                <w:i/>
                <w:iCs/>
                <w:color w:val="000000"/>
                <w:szCs w:val="22"/>
              </w:rPr>
            </w:pPr>
            <w:r>
              <w:rPr>
                <w:i/>
                <w:iCs/>
                <w:color w:val="000000"/>
                <w:szCs w:val="22"/>
              </w:rPr>
              <w:t>%</w:t>
            </w:r>
          </w:p>
        </w:tc>
      </w:tr>
      <w:tr w:rsidR="00B80C21"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338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33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31,71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0,7858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28,0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32,58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0,8594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28,01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-0,01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0,02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36,0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33,42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1,0782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36,11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-0,11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0,32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43,0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34,11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1,2661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43,69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-0,69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1,60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28,0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35,14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0,7924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27,44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0,56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1,99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31,0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36,03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0,8600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30,95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0,05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0,16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40,0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36,97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0,90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1,0805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39,80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0,20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0,51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49,0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38,11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0,97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1,2778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47,94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1,06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2,17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30,0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38,72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19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30,97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-0,97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3,24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34,0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39,57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0,8596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34,04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-0,04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0,11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44,0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40,51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1,0839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43,68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0,32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0,73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52,0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41,19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0,82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1,2687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52,90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-0,90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1,73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33,0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42,07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0,7834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32,84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0,16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0,47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39,0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43,64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1,06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0,8800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36,88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2,12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5,43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48,0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44,58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1,02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1,0796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48,45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-0,45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0,95</w:t>
            </w:r>
          </w:p>
        </w:tc>
      </w:tr>
      <w:tr w:rsidR="00347901" w:rsidTr="002D39D0">
        <w:trPr>
          <w:trHeight w:val="521"/>
        </w:trPr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58,0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45,64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1,03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1,2700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57,85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0,15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0,25</w:t>
            </w:r>
          </w:p>
        </w:tc>
      </w:tr>
      <w:tr w:rsidR="00347901">
        <w:tc>
          <w:tcPr>
            <w:tcW w:w="1338" w:type="dxa"/>
            <w:vAlign w:val="center"/>
          </w:tcPr>
          <w:p w:rsidR="00347901" w:rsidRDefault="00347901" w:rsidP="002D39D0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36,0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46,45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0,97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0,7783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36,56</w:t>
            </w:r>
          </w:p>
        </w:tc>
        <w:tc>
          <w:tcPr>
            <w:tcW w:w="1338" w:type="dxa"/>
            <w:vAlign w:val="center"/>
          </w:tcPr>
          <w:p w:rsidR="00347901" w:rsidRPr="00347901" w:rsidRDefault="00347901" w:rsidP="002D39D0">
            <w:pPr>
              <w:spacing w:line="360" w:lineRule="auto"/>
            </w:pPr>
            <w:r w:rsidRPr="00347901">
              <w:t>-0,56</w:t>
            </w:r>
          </w:p>
        </w:tc>
        <w:tc>
          <w:tcPr>
            <w:tcW w:w="1339" w:type="dxa"/>
            <w:vAlign w:val="center"/>
          </w:tcPr>
          <w:p w:rsidR="00347901" w:rsidRPr="00347901" w:rsidRDefault="00347901" w:rsidP="002D39D0">
            <w:pPr>
              <w:spacing w:line="360" w:lineRule="auto"/>
              <w:ind w:firstLine="709"/>
              <w:jc w:val="center"/>
            </w:pPr>
            <w:r w:rsidRPr="00347901">
              <w:t>1,56</w:t>
            </w:r>
          </w:p>
        </w:tc>
      </w:tr>
    </w:tbl>
    <w:p w:rsidR="00B80C21" w:rsidRDefault="00B80C21" w:rsidP="002D39D0">
      <w:pPr>
        <w:pStyle w:val="4"/>
        <w:spacing w:line="360" w:lineRule="auto"/>
        <w:ind w:firstLine="709"/>
      </w:pPr>
      <w:r>
        <w:t>Проверка качества модели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Для того чтобы модель была качественной уровни, остаточного ряда </w:t>
      </w:r>
      <w:r>
        <w:rPr>
          <w:iCs/>
          <w:color w:val="000000"/>
          <w:sz w:val="28"/>
          <w:szCs w:val="22"/>
          <w:lang w:val="en-US"/>
        </w:rPr>
        <w:t>E</w:t>
      </w:r>
      <w:r>
        <w:rPr>
          <w:iCs/>
          <w:color w:val="000000"/>
          <w:sz w:val="28"/>
          <w:szCs w:val="22"/>
        </w:rPr>
        <w:t>(</w:t>
      </w:r>
      <w:r>
        <w:rPr>
          <w:iCs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 xml:space="preserve">) </w:t>
      </w:r>
      <w:r>
        <w:rPr>
          <w:color w:val="000000"/>
          <w:sz w:val="28"/>
          <w:szCs w:val="22"/>
        </w:rPr>
        <w:t xml:space="preserve">(разности  </w:t>
      </w:r>
      <w:r>
        <w:rPr>
          <w:iCs/>
          <w:color w:val="000000"/>
          <w:sz w:val="28"/>
          <w:szCs w:val="22"/>
          <w:lang w:val="en-US"/>
        </w:rPr>
        <w:t>Y</w:t>
      </w:r>
      <w:r>
        <w:rPr>
          <w:iCs/>
          <w:color w:val="000000"/>
          <w:sz w:val="28"/>
          <w:szCs w:val="22"/>
        </w:rPr>
        <w:t>(</w:t>
      </w:r>
      <w:r>
        <w:rPr>
          <w:iCs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>)-</w:t>
      </w:r>
      <w:r>
        <w:rPr>
          <w:iCs/>
          <w:color w:val="000000"/>
          <w:sz w:val="28"/>
          <w:szCs w:val="22"/>
          <w:lang w:val="en-US"/>
        </w:rPr>
        <w:t>Yp</w:t>
      </w:r>
      <w:r>
        <w:rPr>
          <w:iCs/>
          <w:color w:val="000000"/>
          <w:sz w:val="28"/>
          <w:szCs w:val="22"/>
        </w:rPr>
        <w:t>(</w:t>
      </w:r>
      <w:r>
        <w:rPr>
          <w:iCs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 xml:space="preserve">) </w:t>
      </w:r>
      <w:r>
        <w:rPr>
          <w:color w:val="000000"/>
          <w:sz w:val="28"/>
          <w:szCs w:val="22"/>
        </w:rPr>
        <w:t>между фактическими и расчетными значениями экономического показателя) должны удовлетворять определенным условиям (точности и адекватности). Для проверки выполнения этих условий составим таблицу 5.</w:t>
      </w:r>
    </w:p>
    <w:p w:rsidR="00B80C21" w:rsidRDefault="00B80C21" w:rsidP="002D39D0">
      <w:pPr>
        <w:pStyle w:val="4"/>
        <w:spacing w:line="360" w:lineRule="auto"/>
        <w:ind w:firstLine="709"/>
        <w:rPr>
          <w:bCs w:val="0"/>
          <w:iCs/>
          <w:szCs w:val="24"/>
        </w:rPr>
      </w:pPr>
      <w:r>
        <w:rPr>
          <w:bCs w:val="0"/>
          <w:iCs/>
          <w:szCs w:val="24"/>
        </w:rPr>
        <w:t>Проверка точности модели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Будем считать, что условие точности выполнено, если относительная погрешность (абсолютное значение отклонения </w:t>
      </w:r>
      <w:r>
        <w:rPr>
          <w:i/>
          <w:color w:val="000000"/>
          <w:sz w:val="28"/>
          <w:szCs w:val="22"/>
          <w:lang w:val="en-US"/>
        </w:rPr>
        <w:t>abs</w:t>
      </w:r>
      <w:r>
        <w:rPr>
          <w:iCs/>
          <w:color w:val="000000"/>
          <w:sz w:val="28"/>
          <w:szCs w:val="22"/>
        </w:rPr>
        <w:t>{</w:t>
      </w: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}, </w:t>
      </w:r>
      <w:r>
        <w:rPr>
          <w:color w:val="000000"/>
          <w:sz w:val="28"/>
          <w:szCs w:val="22"/>
        </w:rPr>
        <w:t xml:space="preserve">поделенное на фактическое значение </w:t>
      </w:r>
      <w:r>
        <w:rPr>
          <w:i/>
          <w:color w:val="000000"/>
          <w:sz w:val="28"/>
          <w:szCs w:val="22"/>
          <w:lang w:val="en-US"/>
        </w:rPr>
        <w:t>Y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выраженное в процентах </w:t>
      </w:r>
      <w:r>
        <w:rPr>
          <w:iCs/>
          <w:color w:val="000000"/>
          <w:sz w:val="28"/>
          <w:szCs w:val="22"/>
        </w:rPr>
        <w:t>100%·</w:t>
      </w:r>
      <w:r>
        <w:rPr>
          <w:i/>
          <w:color w:val="000000"/>
          <w:sz w:val="28"/>
          <w:szCs w:val="22"/>
          <w:lang w:val="en-US"/>
        </w:rPr>
        <w:t>abs</w:t>
      </w:r>
      <w:r>
        <w:rPr>
          <w:iCs/>
          <w:color w:val="000000"/>
          <w:sz w:val="28"/>
          <w:szCs w:val="22"/>
        </w:rPr>
        <w:t>{</w:t>
      </w: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>}/</w:t>
      </w:r>
      <w:r>
        <w:rPr>
          <w:i/>
          <w:color w:val="000000"/>
          <w:sz w:val="28"/>
          <w:szCs w:val="22"/>
          <w:lang w:val="en-US"/>
        </w:rPr>
        <w:t>Y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) </w:t>
      </w:r>
      <w:r>
        <w:rPr>
          <w:color w:val="000000"/>
          <w:sz w:val="28"/>
          <w:szCs w:val="22"/>
        </w:rPr>
        <w:t xml:space="preserve">в среднем не превышает 5%. Суммарное значение относительных погрешностей (см. гр. 8 табл. 4) составляет </w:t>
      </w:r>
      <w:r w:rsidR="002E0F67">
        <w:rPr>
          <w:color w:val="000000"/>
          <w:sz w:val="28"/>
          <w:szCs w:val="22"/>
        </w:rPr>
        <w:t>21,25</w:t>
      </w:r>
      <w:r>
        <w:rPr>
          <w:color w:val="000000"/>
          <w:sz w:val="28"/>
          <w:szCs w:val="22"/>
        </w:rPr>
        <w:t xml:space="preserve">, что дает среднюю величину </w:t>
      </w:r>
      <w:r w:rsidR="002E0F67">
        <w:rPr>
          <w:color w:val="000000"/>
          <w:sz w:val="28"/>
          <w:szCs w:val="22"/>
        </w:rPr>
        <w:t>21,25</w:t>
      </w:r>
      <w:r>
        <w:rPr>
          <w:color w:val="000000"/>
          <w:sz w:val="28"/>
          <w:szCs w:val="22"/>
        </w:rPr>
        <w:t xml:space="preserve">/16 </w:t>
      </w:r>
      <w:r>
        <w:rPr>
          <w:iCs/>
          <w:color w:val="000000"/>
          <w:sz w:val="28"/>
          <w:szCs w:val="22"/>
        </w:rPr>
        <w:t xml:space="preserve">= </w:t>
      </w:r>
      <w:r w:rsidR="002E0F67">
        <w:rPr>
          <w:color w:val="000000"/>
          <w:sz w:val="28"/>
          <w:szCs w:val="22"/>
        </w:rPr>
        <w:t>1,33</w:t>
      </w:r>
      <w:r>
        <w:rPr>
          <w:color w:val="000000"/>
          <w:sz w:val="28"/>
          <w:szCs w:val="22"/>
        </w:rPr>
        <w:t>%.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>Следовательно, условие точности выполнено.</w:t>
      </w:r>
    </w:p>
    <w:p w:rsidR="00B80C21" w:rsidRDefault="00B80C21" w:rsidP="002D39D0">
      <w:pPr>
        <w:pStyle w:val="1"/>
        <w:spacing w:line="360" w:lineRule="auto"/>
        <w:ind w:firstLine="709"/>
      </w:pPr>
      <w:r>
        <w:t>Таблица 5</w:t>
      </w:r>
    </w:p>
    <w:p w:rsidR="00B80C21" w:rsidRDefault="00B80C21" w:rsidP="002D39D0">
      <w:pPr>
        <w:pStyle w:val="3"/>
        <w:spacing w:line="360" w:lineRule="auto"/>
        <w:ind w:firstLine="709"/>
        <w:rPr>
          <w:bCs/>
        </w:rPr>
      </w:pPr>
      <w:r>
        <w:rPr>
          <w:bCs/>
        </w:rPr>
        <w:t>Промежуточные расчеты для оценки адекватности модели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1680"/>
        <w:gridCol w:w="1616"/>
        <w:gridCol w:w="1530"/>
        <w:gridCol w:w="1546"/>
        <w:gridCol w:w="1594"/>
      </w:tblGrid>
      <w:tr w:rsidR="00B80C21"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</w:pPr>
            <w:r>
              <w:t xml:space="preserve">Квартал, 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</w:pPr>
            <w:r>
              <w:t xml:space="preserve">Отклонение, 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i/>
                <w:iCs/>
              </w:rPr>
              <w:t>)</w:t>
            </w:r>
          </w:p>
        </w:tc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</w:pPr>
            <w:r>
              <w:t>Точки поворота</w:t>
            </w:r>
          </w:p>
        </w:tc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i/>
                <w:iCs/>
              </w:rPr>
              <w:t>)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i/>
                <w:iCs/>
                <w:lang w:val="en-US"/>
              </w:rPr>
              <w:t>E(t)-E(t-1)</w:t>
            </w:r>
            <w:r>
              <w:rPr>
                <w:lang w:val="en-US"/>
              </w:rPr>
              <w:t>]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785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E(t)∙E(t-1)</w:t>
            </w:r>
          </w:p>
        </w:tc>
      </w:tr>
      <w:tr w:rsidR="00B80C21"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84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85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-0,01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-0,11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0,01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0,00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-0,69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0,48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0,33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0,08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0,56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0,31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1,56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-0,38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0,05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0,26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0,03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0,20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0,04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0,02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0,01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1,06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1,13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0,74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0,22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-0,97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0,95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4,14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-1,03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-0,04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0,87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0,04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0,32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0,10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0,13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-0,01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-0,90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0,80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1,49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-0,29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0,16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0,02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1,11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-0,14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2,12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4,49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3,85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0,33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-0,45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0,21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6,62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-0,96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0,15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0,02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0,36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-0,07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-0,56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0,32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0,50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-0,08</w:t>
            </w:r>
          </w:p>
        </w:tc>
      </w:tr>
      <w:tr w:rsidR="002E0F67">
        <w:tc>
          <w:tcPr>
            <w:tcW w:w="1784" w:type="dxa"/>
            <w:vAlign w:val="center"/>
          </w:tcPr>
          <w:p w:rsidR="002E0F67" w:rsidRDefault="002E0F67" w:rsidP="002D39D0">
            <w:pPr>
              <w:spacing w:line="360" w:lineRule="auto"/>
              <w:ind w:firstLine="709"/>
              <w:jc w:val="center"/>
              <w:rPr>
                <w:color w:val="000000"/>
                <w:szCs w:val="22"/>
              </w:rPr>
            </w:pPr>
            <w:r>
              <w:sym w:font="Symbol" w:char="F053"/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0,88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10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8,88</w:t>
            </w:r>
          </w:p>
        </w:tc>
        <w:tc>
          <w:tcPr>
            <w:tcW w:w="1784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21,98</w:t>
            </w:r>
          </w:p>
        </w:tc>
        <w:tc>
          <w:tcPr>
            <w:tcW w:w="1785" w:type="dxa"/>
            <w:vAlign w:val="center"/>
          </w:tcPr>
          <w:p w:rsidR="002E0F67" w:rsidRPr="002E0F67" w:rsidRDefault="002E0F67" w:rsidP="002D39D0">
            <w:pPr>
              <w:spacing w:line="360" w:lineRule="auto"/>
              <w:ind w:firstLine="709"/>
              <w:jc w:val="center"/>
            </w:pPr>
            <w:r w:rsidRPr="002E0F67">
              <w:t>-2,27</w:t>
            </w:r>
          </w:p>
        </w:tc>
      </w:tr>
    </w:tbl>
    <w:p w:rsidR="00B80C21" w:rsidRDefault="00B80C21" w:rsidP="002D39D0">
      <w:pPr>
        <w:pStyle w:val="4"/>
        <w:spacing w:line="360" w:lineRule="auto"/>
        <w:ind w:firstLine="709"/>
        <w:rPr>
          <w:bCs w:val="0"/>
          <w:iCs/>
          <w:szCs w:val="24"/>
        </w:rPr>
      </w:pPr>
      <w:r>
        <w:rPr>
          <w:bCs w:val="0"/>
          <w:iCs/>
          <w:szCs w:val="24"/>
        </w:rPr>
        <w:t>Проверка условия адекватности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Для того чтобы модель была адекватна исследуемому процессу, ряд остатков </w:t>
      </w: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должен обладать свойствами случайности, независимости последовательных уровней, нормальности распределения.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/>
          <w:i/>
          <w:color w:val="000000"/>
          <w:sz w:val="28"/>
          <w:szCs w:val="22"/>
        </w:rPr>
        <w:t>Проверка случайности уровней</w:t>
      </w:r>
      <w:r>
        <w:rPr>
          <w:bCs/>
          <w:iCs/>
          <w:color w:val="000000"/>
          <w:sz w:val="28"/>
          <w:szCs w:val="22"/>
        </w:rPr>
        <w:t xml:space="preserve">. </w:t>
      </w:r>
      <w:r>
        <w:rPr>
          <w:color w:val="000000"/>
          <w:sz w:val="28"/>
          <w:szCs w:val="22"/>
        </w:rPr>
        <w:t xml:space="preserve">Проверку случайности уровней остаточной компоненты (гр. 2 табл. 5) проводим на основе критерия поворотных точек. Для этого каждый уровень ряда </w:t>
      </w: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сравниваем с </w:t>
      </w:r>
      <w:r>
        <w:rPr>
          <w:color w:val="000000"/>
          <w:sz w:val="28"/>
          <w:szCs w:val="21"/>
        </w:rPr>
        <w:t>двумя соседними. Если он больше (либо меньше) обоих соседних уровней, то точка считается поворотной и в гр. 3 табл. 5 для этой строки ставится 1, в противном случае в гр. 3 ставится 0. В первой и последней строке гр. 3 табл. 5 ставится прочерк или иной знак, так как у этого уровня нет двух соседних уровней.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Общее число поворотных точек в нашем примере равно </w:t>
      </w:r>
      <w:r>
        <w:rPr>
          <w:i/>
          <w:color w:val="000000"/>
          <w:sz w:val="28"/>
          <w:szCs w:val="21"/>
        </w:rPr>
        <w:t>р</w:t>
      </w:r>
      <w:r>
        <w:rPr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= 10.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Рассчитаем значение </w:t>
      </w:r>
      <w:r>
        <w:rPr>
          <w:i/>
          <w:color w:val="000000"/>
          <w:sz w:val="28"/>
          <w:szCs w:val="21"/>
          <w:lang w:val="en-US"/>
        </w:rPr>
        <w:t>q</w:t>
      </w:r>
      <w:r>
        <w:rPr>
          <w:iCs/>
          <w:color w:val="000000"/>
          <w:sz w:val="28"/>
          <w:szCs w:val="21"/>
        </w:rPr>
        <w:t>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Cs/>
          <w:color w:val="000000"/>
          <w:position w:val="-12"/>
          <w:sz w:val="28"/>
          <w:szCs w:val="21"/>
          <w:lang w:val="en-US"/>
        </w:rPr>
        <w:object w:dxaOrig="4140" w:dyaOrig="400">
          <v:shape id="_x0000_i1058" type="#_x0000_t75" style="width:207pt;height:20.25pt" o:ole="">
            <v:imagedata r:id="rId71" o:title=""/>
          </v:shape>
          <o:OLEObject Type="Embed" ProgID="Equation.3" ShapeID="_x0000_i1058" DrawAspect="Content" ObjectID="_1470814249" r:id="rId72"/>
        </w:object>
      </w:r>
      <w:r w:rsidR="00B80C21">
        <w:rPr>
          <w:color w:val="000000"/>
          <w:sz w:val="28"/>
          <w:szCs w:val="21"/>
        </w:rPr>
        <w:t>.</w:t>
      </w:r>
    </w:p>
    <w:p w:rsidR="00B80C21" w:rsidRP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Функция </w:t>
      </w:r>
      <w:r>
        <w:rPr>
          <w:i/>
          <w:color w:val="000000"/>
          <w:sz w:val="28"/>
          <w:szCs w:val="21"/>
          <w:lang w:val="en-US"/>
        </w:rPr>
        <w:t>int</w:t>
      </w:r>
      <w:r>
        <w:rPr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означает, что от полученного значения берется только целая часть. При</w:t>
      </w:r>
      <w:r w:rsidRPr="00B80C21">
        <w:rPr>
          <w:color w:val="000000"/>
          <w:sz w:val="28"/>
          <w:szCs w:val="21"/>
        </w:rPr>
        <w:t xml:space="preserve"> </w:t>
      </w:r>
      <w:r>
        <w:rPr>
          <w:i/>
          <w:color w:val="000000"/>
          <w:sz w:val="28"/>
          <w:szCs w:val="21"/>
          <w:lang w:val="en-US"/>
        </w:rPr>
        <w:t>N</w:t>
      </w:r>
      <w:r w:rsidRPr="00B80C21">
        <w:rPr>
          <w:iCs/>
          <w:color w:val="000000"/>
          <w:sz w:val="28"/>
          <w:szCs w:val="21"/>
        </w:rPr>
        <w:t xml:space="preserve"> </w:t>
      </w:r>
      <w:r w:rsidRPr="00B80C21">
        <w:rPr>
          <w:color w:val="000000"/>
          <w:sz w:val="28"/>
          <w:szCs w:val="21"/>
        </w:rPr>
        <w:t>= 16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Cs/>
          <w:color w:val="000000"/>
          <w:position w:val="-12"/>
          <w:sz w:val="28"/>
          <w:szCs w:val="21"/>
          <w:lang w:val="en-US"/>
        </w:rPr>
        <w:object w:dxaOrig="9920" w:dyaOrig="400">
          <v:shape id="_x0000_i1059" type="#_x0000_t75" style="width:495.75pt;height:20.25pt" o:ole="">
            <v:imagedata r:id="rId73" o:title=""/>
          </v:shape>
          <o:OLEObject Type="Embed" ProgID="Equation.3" ShapeID="_x0000_i1059" DrawAspect="Content" ObjectID="_1470814250" r:id="rId74"/>
        </w:object>
      </w:r>
      <w:r w:rsidR="00B80C21">
        <w:rPr>
          <w:iCs/>
          <w:color w:val="000000"/>
          <w:sz w:val="28"/>
          <w:szCs w:val="21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Если количество поворотных точек </w:t>
      </w:r>
      <w:r>
        <w:rPr>
          <w:i/>
          <w:color w:val="000000"/>
          <w:sz w:val="28"/>
          <w:szCs w:val="21"/>
        </w:rPr>
        <w:t>р</w:t>
      </w:r>
      <w:r>
        <w:rPr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больше </w:t>
      </w:r>
      <w:r>
        <w:rPr>
          <w:i/>
          <w:color w:val="000000"/>
          <w:sz w:val="28"/>
          <w:szCs w:val="21"/>
          <w:lang w:val="en-US"/>
        </w:rPr>
        <w:t>q</w:t>
      </w:r>
      <w:r>
        <w:rPr>
          <w:iCs/>
          <w:color w:val="000000"/>
          <w:sz w:val="28"/>
          <w:szCs w:val="21"/>
        </w:rPr>
        <w:t xml:space="preserve">, </w:t>
      </w:r>
      <w:r>
        <w:rPr>
          <w:color w:val="000000"/>
          <w:sz w:val="28"/>
          <w:szCs w:val="21"/>
        </w:rPr>
        <w:t xml:space="preserve">то условие случайности уровней выполнено. В нашем случае </w:t>
      </w:r>
      <w:r>
        <w:rPr>
          <w:i/>
          <w:color w:val="000000"/>
          <w:sz w:val="28"/>
          <w:szCs w:val="21"/>
        </w:rPr>
        <w:t>р</w:t>
      </w:r>
      <w:r>
        <w:rPr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= 10, </w:t>
      </w:r>
      <w:r>
        <w:rPr>
          <w:i/>
          <w:color w:val="000000"/>
          <w:sz w:val="28"/>
          <w:szCs w:val="21"/>
          <w:lang w:val="en-US"/>
        </w:rPr>
        <w:t>q</w:t>
      </w:r>
      <w:r>
        <w:rPr>
          <w:iCs/>
          <w:color w:val="000000"/>
          <w:sz w:val="28"/>
          <w:szCs w:val="21"/>
        </w:rPr>
        <w:t xml:space="preserve"> = </w:t>
      </w:r>
      <w:r>
        <w:rPr>
          <w:color w:val="000000"/>
          <w:sz w:val="28"/>
          <w:szCs w:val="21"/>
        </w:rPr>
        <w:t>6, значит условие случайности уровней ряда остатков выполнено.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/>
          <w:i/>
          <w:color w:val="000000"/>
          <w:sz w:val="28"/>
          <w:szCs w:val="22"/>
        </w:rPr>
        <w:t>Проверка независимости уровней ряда остатков (отсутствия автокорреляции)</w:t>
      </w:r>
      <w:r>
        <w:rPr>
          <w:bCs/>
          <w:iCs/>
          <w:color w:val="000000"/>
          <w:sz w:val="28"/>
          <w:szCs w:val="22"/>
        </w:rPr>
        <w:t xml:space="preserve">. </w:t>
      </w:r>
      <w:r>
        <w:rPr>
          <w:color w:val="000000"/>
          <w:sz w:val="28"/>
          <w:szCs w:val="22"/>
        </w:rPr>
        <w:t>Проверку проводим двумя методами:</w:t>
      </w:r>
    </w:p>
    <w:p w:rsidR="00B80C21" w:rsidRDefault="00B80C21" w:rsidP="002D39D0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 </w:t>
      </w:r>
      <w:r>
        <w:rPr>
          <w:i/>
          <w:iCs/>
          <w:color w:val="000000"/>
          <w:sz w:val="28"/>
          <w:szCs w:val="21"/>
          <w:lang w:val="en-US"/>
        </w:rPr>
        <w:t>d</w:t>
      </w:r>
      <w:r>
        <w:rPr>
          <w:color w:val="000000"/>
          <w:sz w:val="28"/>
          <w:szCs w:val="21"/>
        </w:rPr>
        <w:t>-критерию Дарбина-Уотсона;</w:t>
      </w:r>
    </w:p>
    <w:p w:rsidR="00B80C21" w:rsidRDefault="00B80C21" w:rsidP="002D39D0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 первому коэффициенту автокорреляции </w:t>
      </w:r>
      <w:r>
        <w:rPr>
          <w:i/>
          <w:iCs/>
          <w:color w:val="000000"/>
          <w:sz w:val="28"/>
          <w:szCs w:val="21"/>
          <w:lang w:val="en-US"/>
        </w:rPr>
        <w:t>r</w:t>
      </w:r>
      <w:r>
        <w:rPr>
          <w:color w:val="000000"/>
          <w:sz w:val="28"/>
          <w:szCs w:val="21"/>
        </w:rPr>
        <w:t>(1).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1) </w:t>
      </w:r>
      <w:r w:rsidR="008C004C" w:rsidRPr="002E0F67">
        <w:rPr>
          <w:color w:val="000000"/>
          <w:position w:val="-34"/>
          <w:sz w:val="28"/>
          <w:szCs w:val="21"/>
        </w:rPr>
        <w:object w:dxaOrig="3900" w:dyaOrig="800">
          <v:shape id="_x0000_i1060" type="#_x0000_t75" style="width:195pt;height:39.75pt" o:ole="">
            <v:imagedata r:id="rId75" o:title=""/>
          </v:shape>
          <o:OLEObject Type="Embed" ProgID="Equation.3" ShapeID="_x0000_i1060" DrawAspect="Content" ObjectID="_1470814251" r:id="rId76"/>
        </w:object>
      </w:r>
      <w:r>
        <w:rPr>
          <w:color w:val="000000"/>
          <w:sz w:val="28"/>
          <w:szCs w:val="21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  <w:r>
        <w:rPr>
          <w:bCs/>
          <w:i/>
          <w:color w:val="000000"/>
          <w:sz w:val="28"/>
          <w:szCs w:val="21"/>
        </w:rPr>
        <w:t>Примечание</w:t>
      </w:r>
      <w:r>
        <w:rPr>
          <w:bCs/>
          <w:iCs/>
          <w:color w:val="000000"/>
          <w:sz w:val="28"/>
          <w:szCs w:val="21"/>
        </w:rPr>
        <w:t xml:space="preserve">. </w:t>
      </w:r>
      <w:r>
        <w:rPr>
          <w:color w:val="000000"/>
          <w:sz w:val="28"/>
          <w:szCs w:val="21"/>
        </w:rPr>
        <w:t xml:space="preserve">В случае если полученное значение больше 2, значит, имеет место отрицательная автокорреляция. В таком случае величину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уточняют, вычитая полученное значение из 4. Находим уточненное значение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</w:rPr>
        <w:t>`=</w:t>
      </w:r>
      <w:r>
        <w:rPr>
          <w:iCs/>
          <w:color w:val="000000"/>
          <w:sz w:val="28"/>
          <w:szCs w:val="21"/>
        </w:rPr>
        <w:t>4-2,</w:t>
      </w:r>
      <w:r w:rsidR="002E0F67">
        <w:rPr>
          <w:iCs/>
          <w:color w:val="000000"/>
          <w:sz w:val="28"/>
          <w:szCs w:val="21"/>
        </w:rPr>
        <w:t>47</w:t>
      </w:r>
      <w:r>
        <w:rPr>
          <w:iCs/>
          <w:color w:val="000000"/>
          <w:sz w:val="28"/>
          <w:szCs w:val="21"/>
        </w:rPr>
        <w:t>=1,</w:t>
      </w:r>
      <w:r w:rsidR="002E0F67">
        <w:rPr>
          <w:iCs/>
          <w:color w:val="000000"/>
          <w:sz w:val="28"/>
          <w:szCs w:val="21"/>
        </w:rPr>
        <w:t>53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Полученное (или уточненное) значение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сравнивают с табличными значениями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  <w:vertAlign w:val="subscript"/>
        </w:rPr>
        <w:t>1</w:t>
      </w:r>
      <w:r>
        <w:rPr>
          <w:i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и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  <w:vertAlign w:val="subscript"/>
        </w:rPr>
        <w:t>2</w:t>
      </w:r>
      <w:r>
        <w:rPr>
          <w:iCs/>
          <w:color w:val="000000"/>
          <w:sz w:val="28"/>
          <w:szCs w:val="21"/>
        </w:rPr>
        <w:t xml:space="preserve">. </w:t>
      </w:r>
      <w:r>
        <w:rPr>
          <w:color w:val="000000"/>
          <w:sz w:val="28"/>
          <w:szCs w:val="21"/>
        </w:rPr>
        <w:t xml:space="preserve">Для нашего случая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  <w:vertAlign w:val="subscript"/>
        </w:rPr>
        <w:t>1</w:t>
      </w:r>
      <w:r>
        <w:rPr>
          <w:i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=1,08, а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  <w:vertAlign w:val="subscript"/>
        </w:rPr>
        <w:t>2</w:t>
      </w:r>
      <w:r>
        <w:rPr>
          <w:iCs/>
          <w:color w:val="000000"/>
          <w:sz w:val="28"/>
          <w:szCs w:val="21"/>
        </w:rPr>
        <w:t>=1,36</w:t>
      </w:r>
      <w:r>
        <w:rPr>
          <w:bCs/>
          <w:color w:val="000000"/>
          <w:sz w:val="28"/>
          <w:szCs w:val="21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Если </w:t>
      </w:r>
      <w:r>
        <w:rPr>
          <w:iCs/>
          <w:color w:val="000000"/>
          <w:sz w:val="28"/>
          <w:szCs w:val="21"/>
        </w:rPr>
        <w:t>0&lt;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Cs/>
          <w:color w:val="000000"/>
          <w:sz w:val="28"/>
          <w:szCs w:val="21"/>
        </w:rPr>
        <w:t>&lt;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  <w:vertAlign w:val="subscript"/>
        </w:rPr>
        <w:t>1</w:t>
      </w:r>
      <w:r>
        <w:rPr>
          <w:iCs/>
          <w:color w:val="000000"/>
          <w:sz w:val="28"/>
          <w:szCs w:val="21"/>
        </w:rPr>
        <w:t xml:space="preserve">, </w:t>
      </w:r>
      <w:r>
        <w:rPr>
          <w:color w:val="000000"/>
          <w:sz w:val="28"/>
          <w:szCs w:val="21"/>
        </w:rPr>
        <w:t>то уровни автокоррелированы, то есть, зависимы, модель неадекватна.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Если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  <w:vertAlign w:val="subscript"/>
        </w:rPr>
        <w:t>1</w:t>
      </w:r>
      <w:r>
        <w:rPr>
          <w:iCs/>
          <w:color w:val="000000"/>
          <w:sz w:val="28"/>
          <w:szCs w:val="21"/>
        </w:rPr>
        <w:t>&lt;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Cs/>
          <w:color w:val="000000"/>
          <w:sz w:val="28"/>
          <w:szCs w:val="21"/>
        </w:rPr>
        <w:t>&lt;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  <w:vertAlign w:val="subscript"/>
        </w:rPr>
        <w:t>2</w:t>
      </w:r>
      <w:r>
        <w:rPr>
          <w:iCs/>
          <w:color w:val="000000"/>
          <w:sz w:val="28"/>
          <w:szCs w:val="21"/>
        </w:rPr>
        <w:t xml:space="preserve">, </w:t>
      </w:r>
      <w:r>
        <w:rPr>
          <w:color w:val="000000"/>
          <w:sz w:val="28"/>
          <w:szCs w:val="21"/>
        </w:rPr>
        <w:t>то критерий Дарбина-Уотсона не дает ответа на вопрос о независимости уровней ряда остатков. В таком случае необходимо воспользоваться другими критериями (например, проверить независимость уровней по первому коэффициенту автокорреляции).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Если 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/>
          <w:color w:val="000000"/>
          <w:sz w:val="28"/>
          <w:szCs w:val="21"/>
          <w:vertAlign w:val="subscript"/>
        </w:rPr>
        <w:t>2</w:t>
      </w:r>
      <w:r>
        <w:rPr>
          <w:iCs/>
          <w:color w:val="000000"/>
          <w:sz w:val="28"/>
          <w:szCs w:val="21"/>
        </w:rPr>
        <w:t>&lt;</w:t>
      </w:r>
      <w:r>
        <w:rPr>
          <w:i/>
          <w:color w:val="000000"/>
          <w:sz w:val="28"/>
          <w:szCs w:val="21"/>
          <w:lang w:val="en-US"/>
        </w:rPr>
        <w:t>d</w:t>
      </w:r>
      <w:r>
        <w:rPr>
          <w:iCs/>
          <w:color w:val="000000"/>
          <w:sz w:val="28"/>
          <w:szCs w:val="21"/>
        </w:rPr>
        <w:t xml:space="preserve">&lt;2 , </w:t>
      </w:r>
      <w:r>
        <w:rPr>
          <w:color w:val="000000"/>
          <w:sz w:val="28"/>
          <w:szCs w:val="21"/>
        </w:rPr>
        <w:t>то уровни ряда остатков являются независимыми.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>В нашем случае</w:t>
      </w:r>
      <w:r w:rsidR="0067171C" w:rsidRPr="0067171C">
        <w:rPr>
          <w:i/>
          <w:color w:val="000000"/>
          <w:sz w:val="28"/>
          <w:szCs w:val="21"/>
        </w:rPr>
        <w:t xml:space="preserve"> </w:t>
      </w:r>
      <w:r w:rsidR="0067171C">
        <w:rPr>
          <w:i/>
          <w:color w:val="000000"/>
          <w:sz w:val="28"/>
          <w:szCs w:val="21"/>
          <w:lang w:val="en-US"/>
        </w:rPr>
        <w:t>d</w:t>
      </w:r>
      <w:r w:rsidR="0067171C">
        <w:rPr>
          <w:i/>
          <w:color w:val="000000"/>
          <w:sz w:val="28"/>
          <w:szCs w:val="21"/>
          <w:vertAlign w:val="subscript"/>
        </w:rPr>
        <w:t>2</w:t>
      </w:r>
      <w:r w:rsidR="0067171C">
        <w:rPr>
          <w:iCs/>
          <w:color w:val="000000"/>
          <w:sz w:val="28"/>
          <w:szCs w:val="21"/>
        </w:rPr>
        <w:t>&lt;</w:t>
      </w:r>
      <w:r w:rsidR="0067171C">
        <w:rPr>
          <w:i/>
          <w:color w:val="000000"/>
          <w:sz w:val="28"/>
          <w:szCs w:val="21"/>
          <w:lang w:val="en-US"/>
        </w:rPr>
        <w:t>d</w:t>
      </w:r>
      <w:r w:rsidR="0067171C" w:rsidRPr="0067171C">
        <w:rPr>
          <w:i/>
          <w:color w:val="000000"/>
          <w:sz w:val="28"/>
          <w:szCs w:val="21"/>
        </w:rPr>
        <w:t>`</w:t>
      </w:r>
      <w:r w:rsidR="0067171C">
        <w:rPr>
          <w:iCs/>
          <w:color w:val="000000"/>
          <w:sz w:val="28"/>
          <w:szCs w:val="21"/>
        </w:rPr>
        <w:t xml:space="preserve">&lt;2 , </w:t>
      </w:r>
      <w:r w:rsidR="0067171C">
        <w:rPr>
          <w:color w:val="000000"/>
          <w:sz w:val="28"/>
          <w:szCs w:val="21"/>
        </w:rPr>
        <w:t>следовательно уровни ряда остатков являются независимыми</w:t>
      </w:r>
      <w:r>
        <w:rPr>
          <w:color w:val="000000"/>
          <w:sz w:val="28"/>
          <w:szCs w:val="22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2) </w:t>
      </w:r>
      <w:r w:rsidR="008C004C" w:rsidRPr="0067171C">
        <w:rPr>
          <w:color w:val="000000"/>
          <w:position w:val="-34"/>
          <w:sz w:val="28"/>
          <w:szCs w:val="22"/>
        </w:rPr>
        <w:object w:dxaOrig="4099" w:dyaOrig="780">
          <v:shape id="_x0000_i1061" type="#_x0000_t75" style="width:204.75pt;height:39pt" o:ole="">
            <v:imagedata r:id="rId77" o:title=""/>
          </v:shape>
          <o:OLEObject Type="Embed" ProgID="Equation.3" ShapeID="_x0000_i1061" DrawAspect="Content" ObjectID="_1470814252" r:id="rId78"/>
        </w:objec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Если модуль рассчитанного значения первого коэффициента автокорреляции меньше критического значения | </w:t>
      </w:r>
      <w:r>
        <w:rPr>
          <w:i/>
          <w:iCs/>
          <w:color w:val="000000"/>
          <w:sz w:val="28"/>
          <w:szCs w:val="22"/>
          <w:lang w:val="en-US"/>
        </w:rPr>
        <w:t>r</w:t>
      </w:r>
      <w:r>
        <w:rPr>
          <w:color w:val="000000"/>
          <w:sz w:val="28"/>
          <w:szCs w:val="22"/>
        </w:rPr>
        <w:t xml:space="preserve">(1) | &lt; </w:t>
      </w:r>
      <w:r>
        <w:rPr>
          <w:i/>
          <w:iCs/>
          <w:color w:val="000000"/>
          <w:sz w:val="28"/>
          <w:szCs w:val="22"/>
          <w:lang w:val="en-US"/>
        </w:rPr>
        <w:t>r</w:t>
      </w:r>
      <w:r>
        <w:rPr>
          <w:color w:val="000000"/>
          <w:sz w:val="28"/>
          <w:szCs w:val="22"/>
          <w:vertAlign w:val="subscript"/>
        </w:rPr>
        <w:t>та6</w:t>
      </w:r>
      <w:r>
        <w:rPr>
          <w:color w:val="000000"/>
          <w:sz w:val="28"/>
          <w:szCs w:val="22"/>
        </w:rPr>
        <w:t xml:space="preserve">, то уровни ряда остатков независимы. Для нашей задачи критический уровень </w:t>
      </w:r>
      <w:r>
        <w:rPr>
          <w:i/>
          <w:iCs/>
          <w:color w:val="000000"/>
          <w:sz w:val="28"/>
          <w:szCs w:val="22"/>
          <w:lang w:val="en-US"/>
        </w:rPr>
        <w:t>r</w:t>
      </w:r>
      <w:r>
        <w:rPr>
          <w:color w:val="000000"/>
          <w:sz w:val="28"/>
          <w:szCs w:val="22"/>
          <w:vertAlign w:val="subscript"/>
        </w:rPr>
        <w:t>та6</w:t>
      </w:r>
      <w:r>
        <w:rPr>
          <w:color w:val="000000"/>
          <w:sz w:val="28"/>
          <w:szCs w:val="22"/>
        </w:rPr>
        <w:t xml:space="preserve"> = 0,32. Имеем: | </w:t>
      </w:r>
      <w:r>
        <w:rPr>
          <w:i/>
          <w:iCs/>
          <w:color w:val="000000"/>
          <w:sz w:val="28"/>
          <w:szCs w:val="22"/>
          <w:lang w:val="en-US"/>
        </w:rPr>
        <w:t>r</w:t>
      </w:r>
      <w:r>
        <w:rPr>
          <w:color w:val="000000"/>
          <w:sz w:val="28"/>
          <w:szCs w:val="22"/>
        </w:rPr>
        <w:t>(1) | = 0,</w:t>
      </w:r>
      <w:r w:rsidR="0067171C">
        <w:rPr>
          <w:color w:val="000000"/>
          <w:sz w:val="28"/>
          <w:szCs w:val="22"/>
        </w:rPr>
        <w:t>26</w:t>
      </w:r>
      <w:r>
        <w:rPr>
          <w:color w:val="000000"/>
          <w:sz w:val="28"/>
          <w:szCs w:val="22"/>
        </w:rPr>
        <w:t xml:space="preserve"> </w:t>
      </w:r>
      <w:r w:rsidR="0067171C" w:rsidRPr="0067171C">
        <w:rPr>
          <w:color w:val="000000"/>
          <w:sz w:val="28"/>
          <w:szCs w:val="22"/>
        </w:rPr>
        <w:t>&lt;</w:t>
      </w:r>
      <w:r>
        <w:rPr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z w:val="28"/>
          <w:szCs w:val="22"/>
          <w:lang w:val="en-US"/>
        </w:rPr>
        <w:t>r</w:t>
      </w:r>
      <w:r>
        <w:rPr>
          <w:color w:val="000000"/>
          <w:sz w:val="28"/>
          <w:szCs w:val="22"/>
          <w:vertAlign w:val="subscript"/>
        </w:rPr>
        <w:t>таб</w:t>
      </w:r>
      <w:r>
        <w:rPr>
          <w:color w:val="000000"/>
          <w:sz w:val="28"/>
          <w:szCs w:val="22"/>
        </w:rPr>
        <w:t xml:space="preserve"> = 0,32 - значит уровни </w:t>
      </w:r>
      <w:r w:rsidR="0067171C">
        <w:rPr>
          <w:color w:val="000000"/>
          <w:sz w:val="28"/>
          <w:szCs w:val="21"/>
        </w:rPr>
        <w:t>не</w:t>
      </w:r>
      <w:r>
        <w:rPr>
          <w:color w:val="000000"/>
          <w:sz w:val="28"/>
          <w:szCs w:val="21"/>
        </w:rPr>
        <w:t>зависимы</w:t>
      </w:r>
      <w:r>
        <w:rPr>
          <w:color w:val="000000"/>
          <w:sz w:val="28"/>
          <w:szCs w:val="22"/>
        </w:rPr>
        <w:t>.</w:t>
      </w:r>
    </w:p>
    <w:p w:rsidR="00B80C21" w:rsidRP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>
        <w:rPr>
          <w:b/>
          <w:i/>
          <w:color w:val="000000"/>
          <w:sz w:val="28"/>
          <w:szCs w:val="22"/>
        </w:rPr>
        <w:t xml:space="preserve">Проверка соответствия ряда остатков нормальному распределению определяем по </w:t>
      </w:r>
      <w:r>
        <w:rPr>
          <w:b/>
          <w:i/>
          <w:color w:val="000000"/>
          <w:sz w:val="28"/>
          <w:szCs w:val="22"/>
          <w:lang w:val="en-US"/>
        </w:rPr>
        <w:t>RS</w:t>
      </w:r>
      <w:r>
        <w:rPr>
          <w:b/>
          <w:i/>
          <w:color w:val="000000"/>
          <w:sz w:val="28"/>
          <w:szCs w:val="22"/>
        </w:rPr>
        <w:t>-критерию</w:t>
      </w:r>
      <w:r>
        <w:rPr>
          <w:bCs/>
          <w:iCs/>
          <w:color w:val="000000"/>
          <w:sz w:val="28"/>
          <w:szCs w:val="22"/>
        </w:rPr>
        <w:t xml:space="preserve">. </w:t>
      </w:r>
      <w:r>
        <w:rPr>
          <w:color w:val="000000"/>
          <w:sz w:val="28"/>
          <w:szCs w:val="22"/>
        </w:rPr>
        <w:t xml:space="preserve">Рассчитаем значение </w:t>
      </w:r>
      <w:r>
        <w:rPr>
          <w:i/>
          <w:color w:val="000000"/>
          <w:sz w:val="28"/>
          <w:szCs w:val="22"/>
          <w:lang w:val="en-US"/>
        </w:rPr>
        <w:t>RS</w:t>
      </w:r>
      <w:r>
        <w:rPr>
          <w:iCs/>
          <w:color w:val="000000"/>
          <w:sz w:val="28"/>
          <w:szCs w:val="22"/>
        </w:rPr>
        <w:t>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object w:dxaOrig="2180" w:dyaOrig="360">
          <v:shape id="_x0000_i1062" type="#_x0000_t75" style="width:108.75pt;height:18pt" o:ole="">
            <v:imagedata r:id="rId79" o:title=""/>
          </v:shape>
          <o:OLEObject Type="Embed" ProgID="Equation.3" ShapeID="_x0000_i1062" DrawAspect="Content" ObjectID="_1470814253" r:id="rId80"/>
        </w:object>
      </w:r>
      <w:r w:rsidR="00B80C21">
        <w:rPr>
          <w:sz w:val="28"/>
        </w:rPr>
        <w:t>,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где </w:t>
      </w:r>
      <w:r>
        <w:rPr>
          <w:i/>
          <w:color w:val="000000"/>
          <w:sz w:val="28"/>
          <w:szCs w:val="22"/>
        </w:rPr>
        <w:t>Е</w:t>
      </w:r>
      <w:r>
        <w:rPr>
          <w:i/>
          <w:color w:val="000000"/>
          <w:sz w:val="28"/>
          <w:szCs w:val="22"/>
          <w:vertAlign w:val="subscript"/>
          <w:lang w:val="en-US"/>
        </w:rPr>
        <w:t>max</w:t>
      </w:r>
      <w:r>
        <w:rPr>
          <w:iCs/>
          <w:color w:val="000000"/>
          <w:sz w:val="28"/>
          <w:szCs w:val="22"/>
        </w:rPr>
        <w:t xml:space="preserve"> - </w:t>
      </w:r>
      <w:r>
        <w:rPr>
          <w:color w:val="000000"/>
          <w:sz w:val="28"/>
          <w:szCs w:val="22"/>
        </w:rPr>
        <w:t xml:space="preserve">максимальное значение уровней ряда остатков </w:t>
      </w: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>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  <w:vertAlign w:val="subscript"/>
          <w:lang w:val="en-US"/>
        </w:rPr>
        <w:t>min</w:t>
      </w:r>
      <w:r>
        <w:rPr>
          <w:iCs/>
          <w:color w:val="000000"/>
          <w:sz w:val="28"/>
          <w:szCs w:val="22"/>
        </w:rPr>
        <w:t xml:space="preserve"> - </w:t>
      </w:r>
      <w:r>
        <w:rPr>
          <w:color w:val="000000"/>
          <w:sz w:val="28"/>
          <w:szCs w:val="22"/>
        </w:rPr>
        <w:t xml:space="preserve">минимальное значение уровней ряда остатков </w:t>
      </w: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(гр. 2 табл. 5):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  <w:lang w:val="en-US"/>
        </w:rPr>
      </w:pPr>
      <w:r>
        <w:rPr>
          <w:i/>
          <w:iCs/>
          <w:color w:val="000000"/>
          <w:sz w:val="28"/>
          <w:szCs w:val="22"/>
          <w:lang w:val="en-US"/>
        </w:rPr>
        <w:t>S</w:t>
      </w:r>
      <w:r>
        <w:rPr>
          <w:color w:val="000000"/>
          <w:sz w:val="28"/>
          <w:szCs w:val="22"/>
        </w:rPr>
        <w:t xml:space="preserve"> - среднее квадратическое отклонение.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  <w:lang w:val="en-US"/>
        </w:rPr>
      </w:pPr>
      <w:r>
        <w:rPr>
          <w:i/>
          <w:color w:val="000000"/>
          <w:sz w:val="28"/>
          <w:szCs w:val="22"/>
        </w:rPr>
        <w:t>Е</w:t>
      </w:r>
      <w:r>
        <w:rPr>
          <w:i/>
          <w:color w:val="000000"/>
          <w:sz w:val="28"/>
          <w:szCs w:val="22"/>
          <w:vertAlign w:val="subscript"/>
          <w:lang w:val="en-US"/>
        </w:rPr>
        <w:t>max</w:t>
      </w:r>
      <w:r>
        <w:rPr>
          <w:iCs/>
          <w:color w:val="000000"/>
          <w:sz w:val="28"/>
          <w:szCs w:val="22"/>
          <w:lang w:val="en-US"/>
        </w:rPr>
        <w:t>=2,</w:t>
      </w:r>
      <w:r w:rsidR="0067171C">
        <w:rPr>
          <w:iCs/>
          <w:color w:val="000000"/>
          <w:sz w:val="28"/>
          <w:szCs w:val="22"/>
        </w:rPr>
        <w:t>12</w:t>
      </w:r>
      <w:r>
        <w:rPr>
          <w:iCs/>
          <w:color w:val="000000"/>
          <w:sz w:val="28"/>
          <w:szCs w:val="22"/>
          <w:lang w:val="en-US"/>
        </w:rPr>
        <w:t xml:space="preserve">, </w:t>
      </w: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  <w:vertAlign w:val="subscript"/>
          <w:lang w:val="en-US"/>
        </w:rPr>
        <w:t>min</w:t>
      </w:r>
      <w:r>
        <w:rPr>
          <w:iCs/>
          <w:color w:val="000000"/>
          <w:sz w:val="28"/>
          <w:szCs w:val="22"/>
          <w:lang w:val="en-US"/>
        </w:rPr>
        <w:t>=-</w:t>
      </w:r>
      <w:r w:rsidR="0067171C">
        <w:rPr>
          <w:iCs/>
          <w:color w:val="000000"/>
          <w:sz w:val="28"/>
          <w:szCs w:val="22"/>
        </w:rPr>
        <w:t>0,97</w:t>
      </w:r>
      <w:r>
        <w:rPr>
          <w:iCs/>
          <w:color w:val="000000"/>
          <w:sz w:val="28"/>
          <w:szCs w:val="22"/>
          <w:lang w:val="en-US"/>
        </w:rPr>
        <w:t xml:space="preserve">, </w:t>
      </w:r>
      <w:r>
        <w:rPr>
          <w:i/>
          <w:color w:val="000000"/>
          <w:sz w:val="28"/>
          <w:szCs w:val="22"/>
        </w:rPr>
        <w:t>Е</w:t>
      </w:r>
      <w:r>
        <w:rPr>
          <w:i/>
          <w:color w:val="000000"/>
          <w:sz w:val="28"/>
          <w:szCs w:val="22"/>
          <w:vertAlign w:val="subscript"/>
          <w:lang w:val="en-US"/>
        </w:rPr>
        <w:t>max</w:t>
      </w:r>
      <w:r>
        <w:rPr>
          <w:iCs/>
          <w:color w:val="000000"/>
          <w:sz w:val="28"/>
          <w:szCs w:val="22"/>
          <w:lang w:val="en-US"/>
        </w:rPr>
        <w:t>-</w:t>
      </w:r>
      <w:r>
        <w:rPr>
          <w:i/>
          <w:color w:val="000000"/>
          <w:sz w:val="28"/>
          <w:szCs w:val="22"/>
          <w:lang w:val="en-US"/>
        </w:rPr>
        <w:t>E</w:t>
      </w:r>
      <w:r>
        <w:rPr>
          <w:i/>
          <w:color w:val="000000"/>
          <w:sz w:val="28"/>
          <w:szCs w:val="22"/>
          <w:vertAlign w:val="subscript"/>
          <w:lang w:val="en-US"/>
        </w:rPr>
        <w:t>min</w:t>
      </w:r>
      <w:r>
        <w:rPr>
          <w:iCs/>
          <w:color w:val="000000"/>
          <w:sz w:val="28"/>
          <w:szCs w:val="22"/>
          <w:lang w:val="en-US"/>
        </w:rPr>
        <w:t>= 2,</w:t>
      </w:r>
      <w:r w:rsidR="0067171C">
        <w:rPr>
          <w:iCs/>
          <w:color w:val="000000"/>
          <w:sz w:val="28"/>
          <w:szCs w:val="22"/>
        </w:rPr>
        <w:t>12</w:t>
      </w:r>
      <w:r>
        <w:rPr>
          <w:iCs/>
          <w:color w:val="000000"/>
          <w:sz w:val="28"/>
          <w:szCs w:val="22"/>
          <w:lang w:val="en-US"/>
        </w:rPr>
        <w:t xml:space="preserve"> - (-</w:t>
      </w:r>
      <w:r w:rsidR="0067171C">
        <w:rPr>
          <w:iCs/>
          <w:color w:val="000000"/>
          <w:sz w:val="28"/>
          <w:szCs w:val="22"/>
        </w:rPr>
        <w:t>0</w:t>
      </w:r>
      <w:r>
        <w:rPr>
          <w:iCs/>
          <w:color w:val="000000"/>
          <w:sz w:val="28"/>
          <w:szCs w:val="22"/>
          <w:lang w:val="en-US"/>
        </w:rPr>
        <w:t>,</w:t>
      </w:r>
      <w:r w:rsidR="0067171C">
        <w:rPr>
          <w:iCs/>
          <w:color w:val="000000"/>
          <w:sz w:val="28"/>
          <w:szCs w:val="22"/>
        </w:rPr>
        <w:t>97</w:t>
      </w:r>
      <w:r>
        <w:rPr>
          <w:iCs/>
          <w:color w:val="000000"/>
          <w:sz w:val="28"/>
          <w:szCs w:val="22"/>
          <w:lang w:val="en-US"/>
        </w:rPr>
        <w:t>) = 3,</w:t>
      </w:r>
      <w:r w:rsidR="0067171C">
        <w:rPr>
          <w:iCs/>
          <w:color w:val="000000"/>
          <w:sz w:val="28"/>
          <w:szCs w:val="22"/>
        </w:rPr>
        <w:t>0</w:t>
      </w:r>
      <w:r>
        <w:rPr>
          <w:iCs/>
          <w:color w:val="000000"/>
          <w:sz w:val="28"/>
          <w:szCs w:val="22"/>
          <w:lang w:val="en-US"/>
        </w:rPr>
        <w:t>9;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67171C">
        <w:rPr>
          <w:iCs/>
          <w:color w:val="000000"/>
          <w:position w:val="-26"/>
          <w:sz w:val="28"/>
          <w:szCs w:val="22"/>
          <w:lang w:val="en-US"/>
        </w:rPr>
        <w:object w:dxaOrig="3060" w:dyaOrig="760">
          <v:shape id="_x0000_i1063" type="#_x0000_t75" style="width:153pt;height:38.25pt" o:ole="">
            <v:imagedata r:id="rId81" o:title=""/>
          </v:shape>
          <o:OLEObject Type="Embed" ProgID="Equation.3" ShapeID="_x0000_i1063" DrawAspect="Content" ObjectID="_1470814254" r:id="rId82"/>
        </w:objec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7171C">
        <w:rPr>
          <w:position w:val="-10"/>
          <w:sz w:val="28"/>
          <w:lang w:val="en-US"/>
        </w:rPr>
        <w:object w:dxaOrig="2260" w:dyaOrig="320">
          <v:shape id="_x0000_i1064" type="#_x0000_t75" style="width:113.25pt;height:15.75pt" o:ole="">
            <v:imagedata r:id="rId83" o:title=""/>
          </v:shape>
          <o:OLEObject Type="Embed" ProgID="Equation.3" ShapeID="_x0000_i1064" DrawAspect="Content" ObjectID="_1470814255" r:id="rId84"/>
        </w:objec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Полученное значение </w:t>
      </w:r>
      <w:r>
        <w:rPr>
          <w:i/>
          <w:color w:val="000000"/>
          <w:sz w:val="28"/>
          <w:szCs w:val="22"/>
          <w:lang w:val="en-US"/>
        </w:rPr>
        <w:t>RS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сравнивают с табличными значениями, которые зависят от количества точек </w:t>
      </w:r>
      <w:r>
        <w:rPr>
          <w:i/>
          <w:color w:val="000000"/>
          <w:sz w:val="28"/>
          <w:szCs w:val="22"/>
        </w:rPr>
        <w:t>N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уровня значимости. Для </w:t>
      </w:r>
      <w:r>
        <w:rPr>
          <w:i/>
          <w:iCs/>
          <w:color w:val="000000"/>
          <w:sz w:val="28"/>
          <w:szCs w:val="22"/>
        </w:rPr>
        <w:t>N</w:t>
      </w:r>
      <w:r>
        <w:rPr>
          <w:color w:val="000000"/>
          <w:sz w:val="28"/>
          <w:szCs w:val="22"/>
        </w:rPr>
        <w:t xml:space="preserve">=16 и 5%-го уровня значимости значение </w:t>
      </w:r>
      <w:r>
        <w:rPr>
          <w:i/>
          <w:color w:val="000000"/>
          <w:sz w:val="28"/>
          <w:szCs w:val="22"/>
          <w:lang w:val="en-US"/>
        </w:rPr>
        <w:t>RS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для нормального распределения должно находиться в интервале от 3,00 до 4,21.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Так как 3,00 &lt; </w:t>
      </w:r>
      <w:r w:rsidR="0067171C">
        <w:rPr>
          <w:color w:val="000000"/>
          <w:sz w:val="28"/>
          <w:szCs w:val="22"/>
        </w:rPr>
        <w:t>4,02</w:t>
      </w:r>
      <w:r>
        <w:rPr>
          <w:color w:val="000000"/>
          <w:sz w:val="28"/>
          <w:szCs w:val="22"/>
        </w:rPr>
        <w:t xml:space="preserve"> &lt; 4,21, полученное значение </w:t>
      </w:r>
      <w:r>
        <w:rPr>
          <w:i/>
          <w:color w:val="000000"/>
          <w:sz w:val="28"/>
          <w:szCs w:val="22"/>
          <w:lang w:val="en-US"/>
        </w:rPr>
        <w:t>RS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попало в заданный интервал. Значит, уровни ряда остатков подчиняются нормальному распределению.</w:t>
      </w:r>
    </w:p>
    <w:p w:rsidR="00B80C21" w:rsidRDefault="00B80C21" w:rsidP="002D39D0">
      <w:pPr>
        <w:pStyle w:val="4"/>
        <w:spacing w:line="360" w:lineRule="auto"/>
        <w:ind w:firstLine="709"/>
        <w:rPr>
          <w:bCs w:val="0"/>
          <w:szCs w:val="24"/>
        </w:rPr>
      </w:pPr>
      <w:r>
        <w:rPr>
          <w:bCs w:val="0"/>
          <w:szCs w:val="24"/>
        </w:rPr>
        <w:t>Расчет прогнозных значений экономического показателя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Составим прогноз на четыре квартала вперед (т.е. на 1 год, с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 xml:space="preserve">=17 по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 xml:space="preserve">=20). Максимальное значение 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Cs/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</w:rPr>
        <w:t xml:space="preserve">для которого могут быть рассчитаны коэффициенты </w:t>
      </w:r>
      <w:r>
        <w:rPr>
          <w:i/>
          <w:color w:val="000000"/>
          <w:sz w:val="28"/>
          <w:szCs w:val="22"/>
          <w:lang w:val="en-US"/>
        </w:rPr>
        <w:t>a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, </w:t>
      </w:r>
      <w:r>
        <w:rPr>
          <w:i/>
          <w:color w:val="000000"/>
          <w:sz w:val="28"/>
          <w:szCs w:val="22"/>
          <w:lang w:val="en-US"/>
        </w:rPr>
        <w:t>b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определяется количеством исходных данных и равно 16. Рассчитав значения </w:t>
      </w:r>
      <w:r>
        <w:rPr>
          <w:i/>
          <w:iCs/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(16) и </w:t>
      </w:r>
      <w:r>
        <w:rPr>
          <w:i/>
          <w:color w:val="000000"/>
          <w:sz w:val="28"/>
          <w:szCs w:val="22"/>
          <w:lang w:val="en-US"/>
        </w:rPr>
        <w:t>b</w:t>
      </w:r>
      <w:r>
        <w:rPr>
          <w:color w:val="000000"/>
          <w:sz w:val="28"/>
          <w:szCs w:val="22"/>
        </w:rPr>
        <w:t xml:space="preserve">(16) (см. табл. 4), по формуле 1 можно определить прогнозные значения экономического показателя </w:t>
      </w:r>
      <w:r>
        <w:rPr>
          <w:i/>
          <w:color w:val="000000"/>
          <w:sz w:val="28"/>
          <w:szCs w:val="22"/>
          <w:lang w:val="en-US"/>
        </w:rPr>
        <w:t>Y</w:t>
      </w:r>
      <w:r>
        <w:rPr>
          <w:i/>
          <w:color w:val="000000"/>
          <w:sz w:val="28"/>
          <w:szCs w:val="22"/>
          <w:vertAlign w:val="subscript"/>
          <w:lang w:val="en-US"/>
        </w:rPr>
        <w:t>p</w:t>
      </w:r>
      <w:r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  <w:lang w:val="en-US"/>
        </w:rPr>
        <w:t>t</w:t>
      </w:r>
      <w:r>
        <w:rPr>
          <w:i/>
          <w:color w:val="000000"/>
          <w:sz w:val="28"/>
          <w:szCs w:val="22"/>
        </w:rPr>
        <w:t>)</w:t>
      </w:r>
      <w:r>
        <w:rPr>
          <w:iCs/>
          <w:color w:val="000000"/>
          <w:sz w:val="28"/>
          <w:szCs w:val="22"/>
        </w:rPr>
        <w:t xml:space="preserve">. </w:t>
      </w:r>
      <w:r>
        <w:rPr>
          <w:color w:val="000000"/>
          <w:sz w:val="28"/>
          <w:szCs w:val="22"/>
        </w:rPr>
        <w:t xml:space="preserve">Для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</w:rPr>
        <w:t>=17 имеем: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67171C">
        <w:rPr>
          <w:position w:val="-14"/>
          <w:sz w:val="28"/>
          <w:lang w:val="en-US"/>
        </w:rPr>
        <w:object w:dxaOrig="6540" w:dyaOrig="380">
          <v:shape id="_x0000_i1065" type="#_x0000_t75" style="width:327pt;height:18.75pt" o:ole="">
            <v:imagedata r:id="rId85" o:title=""/>
          </v:shape>
          <o:OLEObject Type="Embed" ProgID="Equation.3" ShapeID="_x0000_i1065" DrawAspect="Content" ObjectID="_1470814256" r:id="rId86"/>
        </w:objec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Аналогично находим </w:t>
      </w:r>
      <w:r>
        <w:rPr>
          <w:color w:val="000000"/>
          <w:sz w:val="28"/>
          <w:szCs w:val="22"/>
          <w:lang w:val="en-US"/>
        </w:rPr>
        <w:t>Y</w:t>
      </w:r>
      <w:r>
        <w:rPr>
          <w:color w:val="000000"/>
          <w:sz w:val="28"/>
          <w:szCs w:val="22"/>
          <w:vertAlign w:val="subscript"/>
          <w:lang w:val="en-US"/>
        </w:rPr>
        <w:t>p</w:t>
      </w:r>
      <w:r>
        <w:rPr>
          <w:color w:val="000000"/>
          <w:sz w:val="28"/>
          <w:szCs w:val="22"/>
        </w:rPr>
        <w:t xml:space="preserve">(18), </w:t>
      </w:r>
      <w:r>
        <w:rPr>
          <w:color w:val="000000"/>
          <w:sz w:val="28"/>
          <w:szCs w:val="22"/>
          <w:lang w:val="en-US"/>
        </w:rPr>
        <w:t>Y</w:t>
      </w:r>
      <w:r>
        <w:rPr>
          <w:color w:val="000000"/>
          <w:sz w:val="28"/>
          <w:szCs w:val="22"/>
          <w:vertAlign w:val="subscript"/>
          <w:lang w:val="en-US"/>
        </w:rPr>
        <w:t>p</w:t>
      </w:r>
      <w:r>
        <w:rPr>
          <w:color w:val="000000"/>
          <w:sz w:val="28"/>
          <w:szCs w:val="22"/>
        </w:rPr>
        <w:t xml:space="preserve">(19), </w:t>
      </w:r>
      <w:r>
        <w:rPr>
          <w:color w:val="000000"/>
          <w:sz w:val="28"/>
          <w:szCs w:val="22"/>
          <w:lang w:val="en-US"/>
        </w:rPr>
        <w:t>Y</w:t>
      </w:r>
      <w:r>
        <w:rPr>
          <w:color w:val="000000"/>
          <w:sz w:val="28"/>
          <w:szCs w:val="22"/>
          <w:vertAlign w:val="subscript"/>
          <w:lang w:val="en-US"/>
        </w:rPr>
        <w:t>p</w:t>
      </w:r>
      <w:r>
        <w:rPr>
          <w:color w:val="000000"/>
          <w:sz w:val="28"/>
          <w:szCs w:val="22"/>
        </w:rPr>
        <w:t>(20):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67171C">
        <w:rPr>
          <w:position w:val="-14"/>
          <w:sz w:val="28"/>
          <w:lang w:val="en-US"/>
        </w:rPr>
        <w:object w:dxaOrig="6619" w:dyaOrig="380">
          <v:shape id="_x0000_i1066" type="#_x0000_t75" style="width:330.75pt;height:18.75pt" o:ole="">
            <v:imagedata r:id="rId87" o:title=""/>
          </v:shape>
          <o:OLEObject Type="Embed" ProgID="Equation.3" ShapeID="_x0000_i1066" DrawAspect="Content" ObjectID="_1470814257" r:id="rId88"/>
        </w:objec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42601B">
        <w:rPr>
          <w:position w:val="-14"/>
          <w:sz w:val="28"/>
          <w:lang w:val="en-US"/>
        </w:rPr>
        <w:object w:dxaOrig="6600" w:dyaOrig="380">
          <v:shape id="_x0000_i1067" type="#_x0000_t75" style="width:330pt;height:18.75pt" o:ole="">
            <v:imagedata r:id="rId89" o:title=""/>
          </v:shape>
          <o:OLEObject Type="Embed" ProgID="Equation.3" ShapeID="_x0000_i1067" DrawAspect="Content" ObjectID="_1470814258" r:id="rId90"/>
        </w:objec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42601B">
        <w:rPr>
          <w:position w:val="-14"/>
          <w:sz w:val="28"/>
          <w:lang w:val="en-US"/>
        </w:rPr>
        <w:object w:dxaOrig="6660" w:dyaOrig="380">
          <v:shape id="_x0000_i1068" type="#_x0000_t75" style="width:333pt;height:18.75pt" o:ole="">
            <v:imagedata r:id="rId91" o:title=""/>
          </v:shape>
          <o:OLEObject Type="Embed" ProgID="Equation.3" ShapeID="_x0000_i1068" DrawAspect="Content" ObjectID="_1470814259" r:id="rId92"/>
        </w:object>
      </w:r>
    </w:p>
    <w:p w:rsidR="00B80C21" w:rsidRP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2"/>
        </w:rPr>
      </w:pPr>
      <w:r>
        <w:rPr>
          <w:color w:val="000000"/>
          <w:sz w:val="28"/>
          <w:szCs w:val="22"/>
          <w:lang w:val="en-US"/>
        </w:rPr>
        <w:t>Ha</w:t>
      </w:r>
      <w:r>
        <w:rPr>
          <w:color w:val="000000"/>
          <w:sz w:val="28"/>
          <w:szCs w:val="22"/>
        </w:rPr>
        <w:t xml:space="preserve"> нижеприведенном рисунке проводится сопоставление фактических и расчетных данных. Здесь же показаны прогнозные значения цены акции на 1 год вперед. Из рисунка видно, что расчетные данные хорошо согласуются с фактическими, что говорит об удовлетворительном качестве прогноза.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center"/>
        <w:rPr>
          <w:bCs/>
          <w:iCs/>
          <w:color w:val="000000"/>
          <w:sz w:val="28"/>
          <w:szCs w:val="22"/>
          <w:lang w:val="en-US"/>
        </w:rPr>
      </w:pPr>
      <w:r>
        <w:object w:dxaOrig="8715" w:dyaOrig="4110">
          <v:shape id="_x0000_i1069" type="#_x0000_t75" style="width:435.75pt;height:205.5pt" o:ole="">
            <v:imagedata r:id="rId93" o:title=""/>
          </v:shape>
          <o:OLEObject Type="Embed" ProgID="Excel.Sheet.8" ShapeID="_x0000_i1069" DrawAspect="Content" ObjectID="_1470814260" r:id="rId94">
            <o:FieldCodes>\s</o:FieldCodes>
          </o:OLEObject>
        </w:objec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bCs/>
          <w:iCs/>
          <w:color w:val="000000"/>
          <w:sz w:val="28"/>
          <w:szCs w:val="22"/>
        </w:rPr>
        <w:t xml:space="preserve">Рис. </w:t>
      </w:r>
      <w:r>
        <w:rPr>
          <w:color w:val="000000"/>
          <w:sz w:val="28"/>
          <w:szCs w:val="22"/>
        </w:rPr>
        <w:t>Сопоставление расчетных и фактических данных</w:t>
      </w:r>
    </w:p>
    <w:p w:rsidR="00B80C21" w:rsidRDefault="00B80C21" w:rsidP="002D39D0">
      <w:pPr>
        <w:pStyle w:val="5"/>
        <w:spacing w:line="360" w:lineRule="auto"/>
        <w:ind w:firstLine="709"/>
      </w:pPr>
      <w:r>
        <w:t>Задание 2</w:t>
      </w:r>
    </w:p>
    <w:p w:rsidR="00B80C21" w:rsidRDefault="00B80C21" w:rsidP="002D39D0">
      <w:pPr>
        <w:pStyle w:val="a5"/>
        <w:spacing w:line="360" w:lineRule="auto"/>
        <w:ind w:firstLine="709"/>
      </w:pPr>
      <w:r>
        <w:t>Даны цены (открытия, максимальная, минимальная и закрытия) за 10 дней. Интервал сглаживания принять равным пяти дням. Рассчитать:</w:t>
      </w:r>
    </w:p>
    <w:p w:rsidR="00B80C21" w:rsidRDefault="00B80C21" w:rsidP="002D39D0">
      <w:pPr>
        <w:numPr>
          <w:ilvl w:val="0"/>
          <w:numId w:val="3"/>
        </w:numPr>
        <w:shd w:val="clear" w:color="auto" w:fill="FFFFFF"/>
        <w:tabs>
          <w:tab w:val="clear" w:pos="1593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sz w:val="28"/>
        </w:rPr>
        <w:t>экспоненциальную скользящую среднюю;</w:t>
      </w:r>
    </w:p>
    <w:p w:rsidR="00B80C21" w:rsidRDefault="00B80C21" w:rsidP="002D39D0">
      <w:pPr>
        <w:numPr>
          <w:ilvl w:val="0"/>
          <w:numId w:val="3"/>
        </w:numPr>
        <w:shd w:val="clear" w:color="auto" w:fill="FFFFFF"/>
        <w:tabs>
          <w:tab w:val="clear" w:pos="1593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sz w:val="28"/>
        </w:rPr>
        <w:t>момент;</w:t>
      </w:r>
    </w:p>
    <w:p w:rsidR="00B80C21" w:rsidRDefault="00B80C21" w:rsidP="002D39D0">
      <w:pPr>
        <w:numPr>
          <w:ilvl w:val="0"/>
          <w:numId w:val="3"/>
        </w:numPr>
        <w:shd w:val="clear" w:color="auto" w:fill="FFFFFF"/>
        <w:tabs>
          <w:tab w:val="clear" w:pos="1593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sz w:val="28"/>
        </w:rPr>
        <w:t>скорость изменения цен;</w:t>
      </w:r>
    </w:p>
    <w:p w:rsidR="00B80C21" w:rsidRDefault="00B80C21" w:rsidP="002D39D0">
      <w:pPr>
        <w:numPr>
          <w:ilvl w:val="0"/>
          <w:numId w:val="3"/>
        </w:numPr>
        <w:shd w:val="clear" w:color="auto" w:fill="FFFFFF"/>
        <w:tabs>
          <w:tab w:val="clear" w:pos="1593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sz w:val="28"/>
        </w:rPr>
        <w:t>индекс относительной силы;</w:t>
      </w:r>
    </w:p>
    <w:p w:rsidR="00B80C21" w:rsidRDefault="00B80C21" w:rsidP="002D39D0">
      <w:pPr>
        <w:numPr>
          <w:ilvl w:val="0"/>
          <w:numId w:val="3"/>
        </w:numPr>
        <w:shd w:val="clear" w:color="auto" w:fill="FFFFFF"/>
        <w:tabs>
          <w:tab w:val="clear" w:pos="1593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sz w:val="28"/>
        </w:rPr>
        <w:t>%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>, %</w:t>
      </w:r>
      <w:r>
        <w:rPr>
          <w:i/>
          <w:iCs/>
          <w:sz w:val="28"/>
        </w:rPr>
        <w:t>К</w:t>
      </w:r>
      <w:r>
        <w:rPr>
          <w:sz w:val="28"/>
        </w:rPr>
        <w:t xml:space="preserve"> и %</w:t>
      </w:r>
      <w:r>
        <w:rPr>
          <w:i/>
          <w:iCs/>
          <w:sz w:val="28"/>
          <w:lang w:val="en-US"/>
        </w:rPr>
        <w:t>D</w:t>
      </w:r>
      <w:r>
        <w:rPr>
          <w:sz w:val="28"/>
        </w:rPr>
        <w:t>.</w:t>
      </w:r>
    </w:p>
    <w:p w:rsidR="00B80C21" w:rsidRDefault="00B80C21" w:rsidP="002D39D0">
      <w:pPr>
        <w:pStyle w:val="21"/>
        <w:spacing w:line="360" w:lineRule="auto"/>
        <w:ind w:firstLine="709"/>
      </w:pPr>
      <w:r>
        <w:t>Расчеты проводить для дней, для которых эти расчеты можно выполнить на основании имеющихся данных.</w:t>
      </w:r>
    </w:p>
    <w:p w:rsidR="00B80C21" w:rsidRDefault="00B80C21" w:rsidP="002D39D0">
      <w:pPr>
        <w:pStyle w:val="6"/>
        <w:spacing w:line="360" w:lineRule="auto"/>
        <w:ind w:firstLine="709"/>
      </w:pPr>
      <w: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2649"/>
        <w:gridCol w:w="2639"/>
        <w:gridCol w:w="2644"/>
      </w:tblGrid>
      <w:tr w:rsidR="00B80C21">
        <w:trPr>
          <w:cantSplit/>
          <w:trHeight w:val="158"/>
        </w:trPr>
        <w:tc>
          <w:tcPr>
            <w:tcW w:w="1809" w:type="dxa"/>
            <w:vMerge w:val="restart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8896" w:type="dxa"/>
            <w:gridSpan w:val="3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Цены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Merge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2965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2965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2966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закр.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842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889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847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866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</w:tr>
      <w:tr w:rsidR="00B80C21">
        <w:trPr>
          <w:cantSplit/>
          <w:trHeight w:val="157"/>
        </w:trPr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815</w:t>
            </w:r>
          </w:p>
        </w:tc>
        <w:tc>
          <w:tcPr>
            <w:tcW w:w="2965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2966" w:type="dxa"/>
            <w:vAlign w:val="center"/>
          </w:tcPr>
          <w:p w:rsidR="00B80C21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</w:tr>
    </w:tbl>
    <w:p w:rsidR="00B80C21" w:rsidRPr="00B16D5C" w:rsidRDefault="00B80C21" w:rsidP="002D39D0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B16D5C">
        <w:rPr>
          <w:b/>
          <w:sz w:val="28"/>
        </w:rPr>
        <w:t>Решение</w:t>
      </w:r>
      <w:r>
        <w:rPr>
          <w:b/>
          <w:sz w:val="28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>Экспоненциальная скользящая средняя (ЕМА).</w:t>
      </w:r>
      <w:r>
        <w:rPr>
          <w:sz w:val="28"/>
        </w:rPr>
        <w:t xml:space="preserve"> При расчете </w:t>
      </w:r>
      <w:r>
        <w:rPr>
          <w:i/>
          <w:iCs/>
          <w:sz w:val="28"/>
        </w:rPr>
        <w:t>ЕМА</w:t>
      </w:r>
      <w:r>
        <w:rPr>
          <w:sz w:val="28"/>
        </w:rPr>
        <w:t xml:space="preserve"> учитываются все цены предшествующего периода, а не только того отрезка, который соответствует интервалу сглаживания. Однако последним значениям цены придается большее значение, чем предшествующим. Расчеты проводятся по формуле:</w:t>
      </w:r>
    </w:p>
    <w:p w:rsidR="00B80C21" w:rsidRDefault="008C004C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object w:dxaOrig="3019" w:dyaOrig="360">
          <v:shape id="_x0000_i1070" type="#_x0000_t75" style="width:150.75pt;height:18pt" o:ole="">
            <v:imagedata r:id="rId95" o:title=""/>
          </v:shape>
          <o:OLEObject Type="Embed" ProgID="Equation.3" ShapeID="_x0000_i1070" DrawAspect="Content" ObjectID="_1470814261" r:id="rId96"/>
        </w:object>
      </w:r>
      <w:r w:rsidR="00B80C21">
        <w:rPr>
          <w:sz w:val="28"/>
        </w:rPr>
        <w:t>,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k</w:t>
      </w:r>
      <w:r>
        <w:rPr>
          <w:sz w:val="28"/>
        </w:rPr>
        <w:t>=2/(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+1),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– интервал сглаживания;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– цена закрытия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-го дня;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ЕМА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– значения </w:t>
      </w:r>
      <w:r>
        <w:rPr>
          <w:i/>
          <w:iCs/>
          <w:sz w:val="28"/>
        </w:rPr>
        <w:t>ЕМА</w:t>
      </w:r>
      <w:r>
        <w:rPr>
          <w:sz w:val="28"/>
        </w:rPr>
        <w:t xml:space="preserve"> текущего дня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.</w:t>
      </w:r>
    </w:p>
    <w:p w:rsidR="00B80C21" w:rsidRDefault="00B80C21" w:rsidP="002D39D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Составим таблицу рассчитанных значений </w:t>
      </w:r>
      <w:r>
        <w:rPr>
          <w:i/>
          <w:iCs/>
          <w:sz w:val="28"/>
        </w:rPr>
        <w:t>ЕМА</w:t>
      </w:r>
      <w:r>
        <w:rPr>
          <w:sz w:val="28"/>
        </w:rPr>
        <w:t>:</w:t>
      </w:r>
    </w:p>
    <w:p w:rsidR="00B80C21" w:rsidRDefault="00B80C21" w:rsidP="002D39D0">
      <w:pPr>
        <w:pStyle w:val="6"/>
        <w:spacing w:line="360" w:lineRule="auto"/>
        <w:ind w:firstLine="709"/>
      </w:pPr>
      <w: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2549"/>
        <w:gridCol w:w="5480"/>
      </w:tblGrid>
      <w:tr w:rsidR="00B80C21">
        <w:tc>
          <w:tcPr>
            <w:tcW w:w="1870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t</w:t>
            </w:r>
          </w:p>
        </w:tc>
        <w:tc>
          <w:tcPr>
            <w:tcW w:w="2947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Цена закрытия,</w:t>
            </w:r>
          </w:p>
          <w:p w:rsidR="00B80C21" w:rsidRDefault="00B80C21" w:rsidP="002D39D0">
            <w:pPr>
              <w:spacing w:line="360" w:lineRule="auto"/>
              <w:ind w:firstLine="709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C</w:t>
            </w:r>
            <w:r>
              <w:rPr>
                <w:i/>
                <w:iCs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5888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EMA</w:t>
            </w:r>
            <w:r>
              <w:rPr>
                <w:sz w:val="24"/>
                <w:vertAlign w:val="subscript"/>
                <w:lang w:val="en-US"/>
              </w:rPr>
              <w:t>t</w: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  <w:tc>
          <w:tcPr>
            <w:tcW w:w="5888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5888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888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5888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5888" w:type="dxa"/>
            <w:vAlign w:val="center"/>
          </w:tcPr>
          <w:p w:rsidR="0042601B" w:rsidRPr="001E6391" w:rsidRDefault="008C004C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741C54">
              <w:rPr>
                <w:position w:val="-24"/>
                <w:sz w:val="24"/>
                <w:szCs w:val="24"/>
              </w:rPr>
              <w:object w:dxaOrig="3900" w:dyaOrig="620">
                <v:shape id="_x0000_i1071" type="#_x0000_t75" style="width:195pt;height:30.75pt" o:ole="">
                  <v:imagedata r:id="rId97" o:title=""/>
                </v:shape>
                <o:OLEObject Type="Embed" ProgID="Equation.3" ShapeID="_x0000_i1071" DrawAspect="Content" ObjectID="_1470814262" r:id="rId98"/>
              </w:objec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5888" w:type="dxa"/>
            <w:vAlign w:val="center"/>
          </w:tcPr>
          <w:p w:rsidR="0042601B" w:rsidRPr="001E6391" w:rsidRDefault="008C004C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12A5A">
              <w:rPr>
                <w:position w:val="-24"/>
                <w:sz w:val="24"/>
              </w:rPr>
              <w:object w:dxaOrig="3660" w:dyaOrig="620">
                <v:shape id="_x0000_i1072" type="#_x0000_t75" style="width:183pt;height:30.75pt" o:ole="">
                  <v:imagedata r:id="rId99" o:title=""/>
                </v:shape>
                <o:OLEObject Type="Embed" ProgID="Equation.3" ShapeID="_x0000_i1072" DrawAspect="Content" ObjectID="_1470814263" r:id="rId100"/>
              </w:objec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5888" w:type="dxa"/>
            <w:vAlign w:val="center"/>
          </w:tcPr>
          <w:p w:rsidR="0042601B" w:rsidRPr="001E6391" w:rsidRDefault="008C004C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12A5A">
              <w:rPr>
                <w:position w:val="-24"/>
                <w:sz w:val="24"/>
              </w:rPr>
              <w:object w:dxaOrig="3700" w:dyaOrig="620">
                <v:shape id="_x0000_i1073" type="#_x0000_t75" style="width:185.25pt;height:30.75pt" o:ole="">
                  <v:imagedata r:id="rId101" o:title=""/>
                </v:shape>
                <o:OLEObject Type="Embed" ProgID="Equation.3" ShapeID="_x0000_i1073" DrawAspect="Content" ObjectID="_1470814264" r:id="rId102"/>
              </w:objec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5888" w:type="dxa"/>
            <w:vAlign w:val="center"/>
          </w:tcPr>
          <w:p w:rsidR="0042601B" w:rsidRPr="001E6391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874,9926</w: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5888" w:type="dxa"/>
            <w:vAlign w:val="center"/>
          </w:tcPr>
          <w:p w:rsidR="0042601B" w:rsidRPr="001E6391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850,6617</w:t>
            </w:r>
          </w:p>
        </w:tc>
      </w:tr>
      <w:tr w:rsidR="0042601B">
        <w:tc>
          <w:tcPr>
            <w:tcW w:w="1870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  <w:vAlign w:val="center"/>
          </w:tcPr>
          <w:p w:rsidR="0042601B" w:rsidRDefault="0042601B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5888" w:type="dxa"/>
            <w:vAlign w:val="center"/>
          </w:tcPr>
          <w:p w:rsidR="0042601B" w:rsidRPr="001E6391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800,1078</w:t>
            </w:r>
          </w:p>
        </w:tc>
      </w:tr>
    </w:tbl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Приведем алгоритм расчета.</w:t>
      </w:r>
    </w:p>
    <w:p w:rsidR="00B80C21" w:rsidRDefault="00B80C21" w:rsidP="002D39D0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Выбрать интервал сглаживания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(в нашем случае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= 5).</w:t>
      </w:r>
    </w:p>
    <w:p w:rsidR="00B80C21" w:rsidRDefault="00B80C21" w:rsidP="002D39D0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Вычислить коэффициент </w:t>
      </w:r>
      <w:r w:rsidRPr="00741C54">
        <w:rPr>
          <w:i/>
          <w:sz w:val="28"/>
          <w:lang w:val="en-US"/>
        </w:rPr>
        <w:t>k</w:t>
      </w:r>
      <w:r>
        <w:rPr>
          <w:sz w:val="28"/>
        </w:rPr>
        <w:t xml:space="preserve"> (</w:t>
      </w:r>
      <w:r>
        <w:rPr>
          <w:i/>
          <w:iCs/>
          <w:sz w:val="28"/>
          <w:lang w:val="en-US"/>
        </w:rPr>
        <w:t>k</w:t>
      </w:r>
      <w:r>
        <w:rPr>
          <w:sz w:val="28"/>
        </w:rPr>
        <w:t>= 2/(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 xml:space="preserve"> </w:t>
      </w:r>
      <w:r>
        <w:rPr>
          <w:sz w:val="28"/>
        </w:rPr>
        <w:t>+ 1) = 2/(5 + 1) = 1/3).</w:t>
      </w:r>
    </w:p>
    <w:p w:rsidR="00B80C21" w:rsidRDefault="00B80C21" w:rsidP="002D39D0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Вычислить МА для первых 5 дней. Для этого сложим цены закрытия за первые 5 дней. Сумму разделим на 5 и запишем в графу ЕМА</w:t>
      </w:r>
      <w:r w:rsidRPr="00741C54"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за 5-ый день.</w:t>
      </w:r>
    </w:p>
    <w:p w:rsidR="00B80C21" w:rsidRDefault="00B80C21" w:rsidP="002D39D0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Перейти на одну строку вниз по графе ЕМА</w:t>
      </w:r>
      <w:r w:rsidRPr="00741C54"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. Умножить на </w:t>
      </w:r>
      <w:r w:rsidRPr="00741C54">
        <w:rPr>
          <w:i/>
          <w:sz w:val="28"/>
          <w:lang w:val="en-US"/>
        </w:rPr>
        <w:t>k</w:t>
      </w:r>
      <w:r>
        <w:rPr>
          <w:sz w:val="28"/>
        </w:rPr>
        <w:t xml:space="preserve"> данные по конечной цене текущей строки.</w:t>
      </w:r>
    </w:p>
    <w:p w:rsidR="00B80C21" w:rsidRDefault="00B80C21" w:rsidP="002D39D0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 по ЕМА</w:t>
      </w:r>
      <w:r w:rsidRPr="00741C54"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за предыдущий день взять из предыдущей строки и умножить на (1-</w:t>
      </w:r>
      <w:r w:rsidRPr="000D3F46">
        <w:rPr>
          <w:i/>
          <w:sz w:val="28"/>
        </w:rPr>
        <w:t xml:space="preserve"> </w:t>
      </w:r>
      <w:r w:rsidRPr="00741C54">
        <w:rPr>
          <w:i/>
          <w:sz w:val="28"/>
          <w:lang w:val="en-US"/>
        </w:rPr>
        <w:t>k</w:t>
      </w:r>
      <w:r>
        <w:rPr>
          <w:sz w:val="28"/>
        </w:rPr>
        <w:t>).</w:t>
      </w:r>
    </w:p>
    <w:p w:rsidR="00B80C21" w:rsidRDefault="00B80C21" w:rsidP="002D39D0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Сложить результаты, полученные на предыдущих двух шагах. Полученное значение ЕМА</w:t>
      </w:r>
      <w:r w:rsidRPr="00741C54"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записать в графу текущей строки.</w:t>
      </w:r>
    </w:p>
    <w:p w:rsidR="00B80C21" w:rsidRPr="001E6391" w:rsidRDefault="00B80C21" w:rsidP="002D39D0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Повторить шаги 4, 5 и 6 до конца таблицы.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Построим график ЕМА</w:t>
      </w:r>
      <w:r w:rsidRPr="00741C54">
        <w:rPr>
          <w:sz w:val="28"/>
          <w:vertAlign w:val="subscript"/>
          <w:lang w:val="en-US"/>
        </w:rPr>
        <w:t>t</w:t>
      </w:r>
      <w:r>
        <w:rPr>
          <w:sz w:val="28"/>
        </w:rPr>
        <w:t>.</w:t>
      </w:r>
    </w:p>
    <w:p w:rsidR="00B80C21" w:rsidRPr="000B484B" w:rsidRDefault="008C004C" w:rsidP="002D39D0">
      <w:pPr>
        <w:spacing w:line="360" w:lineRule="auto"/>
        <w:ind w:firstLine="709"/>
        <w:jc w:val="center"/>
        <w:rPr>
          <w:sz w:val="28"/>
        </w:rPr>
      </w:pPr>
      <w:r>
        <w:object w:dxaOrig="7459" w:dyaOrig="3942">
          <v:shape id="_x0000_i1074" type="#_x0000_t75" style="width:372.75pt;height:197.25pt" o:ole="">
            <v:imagedata r:id="rId103" o:title=""/>
          </v:shape>
          <o:OLEObject Type="Embed" ProgID="Excel.Sheet.8" ShapeID="_x0000_i1074" DrawAspect="Content" ObjectID="_1470814265" r:id="rId104">
            <o:FieldCodes>\s</o:FieldCodes>
          </o:OLEObject>
        </w:object>
      </w:r>
    </w:p>
    <w:p w:rsidR="00B80C21" w:rsidRPr="00012A5A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>Момент (МОМ).</w:t>
      </w:r>
      <w:r>
        <w:rPr>
          <w:sz w:val="28"/>
        </w:rPr>
        <w:t xml:space="preserve"> Момент рассчитывается как разница конечной цены текущего дня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и цены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дней тому назад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i/>
          <w:iCs/>
          <w:sz w:val="28"/>
          <w:vertAlign w:val="subscript"/>
        </w:rPr>
        <w:t>-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iCs/>
          <w:sz w:val="28"/>
        </w:rPr>
        <w:t>.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object w:dxaOrig="1860" w:dyaOrig="360">
          <v:shape id="_x0000_i1075" type="#_x0000_t75" style="width:93pt;height:18pt" o:ole="">
            <v:imagedata r:id="rId105" o:title=""/>
          </v:shape>
          <o:OLEObject Type="Embed" ProgID="Equation.3" ShapeID="_x0000_i1075" DrawAspect="Content" ObjectID="_1470814266" r:id="rId106"/>
        </w:object>
      </w:r>
      <w:r w:rsidR="00B80C21">
        <w:rPr>
          <w:sz w:val="28"/>
        </w:rPr>
        <w:t>,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– цена закрытия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-го дня;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МОМ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– значения </w:t>
      </w:r>
      <w:r>
        <w:rPr>
          <w:i/>
          <w:iCs/>
          <w:sz w:val="28"/>
        </w:rPr>
        <w:t>МОМ</w:t>
      </w:r>
      <w:r>
        <w:rPr>
          <w:sz w:val="28"/>
        </w:rPr>
        <w:t xml:space="preserve"> текущего дня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</w:rPr>
        <w:t>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Составим таблицу рассчитанных значений </w:t>
      </w:r>
      <w:r>
        <w:rPr>
          <w:i/>
          <w:iCs/>
          <w:sz w:val="28"/>
        </w:rPr>
        <w:t>МОМ</w:t>
      </w:r>
      <w:r>
        <w:rPr>
          <w:sz w:val="28"/>
        </w:rPr>
        <w:t>:</w:t>
      </w:r>
    </w:p>
    <w:p w:rsidR="00B80C21" w:rsidRDefault="00B80C21" w:rsidP="002D39D0">
      <w:pPr>
        <w:pStyle w:val="6"/>
        <w:spacing w:line="360" w:lineRule="auto"/>
        <w:ind w:firstLine="709"/>
      </w:pPr>
      <w: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2734"/>
        <w:gridCol w:w="5217"/>
      </w:tblGrid>
      <w:tr w:rsidR="00B80C21"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t</w:t>
            </w:r>
          </w:p>
        </w:tc>
        <w:tc>
          <w:tcPr>
            <w:tcW w:w="2977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Цена закрытия,</w:t>
            </w:r>
          </w:p>
          <w:p w:rsidR="00B80C21" w:rsidRDefault="00B80C21" w:rsidP="002D39D0">
            <w:pPr>
              <w:spacing w:line="360" w:lineRule="auto"/>
              <w:ind w:firstLine="709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C</w:t>
            </w:r>
            <w:r>
              <w:rPr>
                <w:i/>
                <w:iCs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591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МОМ</w:t>
            </w:r>
            <w:r>
              <w:rPr>
                <w:sz w:val="24"/>
                <w:vertAlign w:val="subscript"/>
                <w:lang w:val="en-US"/>
              </w:rPr>
              <w:t>t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856-982 = -126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881-922 = -41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870-902 = -32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852-846 = 6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802-856 = -54</w:t>
            </w:r>
          </w:p>
        </w:tc>
      </w:tr>
      <w:tr w:rsidR="00D7493D">
        <w:tc>
          <w:tcPr>
            <w:tcW w:w="180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5919" w:type="dxa"/>
            <w:vAlign w:val="center"/>
          </w:tcPr>
          <w:p w:rsidR="00D7493D" w:rsidRDefault="00D7493D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699-881 = -182</w:t>
            </w:r>
          </w:p>
        </w:tc>
      </w:tr>
    </w:tbl>
    <w:p w:rsidR="00B80C21" w:rsidRDefault="00B80C21" w:rsidP="002D39D0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Построим график </w:t>
      </w:r>
      <w:r w:rsidRPr="000B484B">
        <w:rPr>
          <w:bCs/>
          <w:i/>
          <w:iCs/>
          <w:sz w:val="28"/>
        </w:rPr>
        <w:t>МОМ</w:t>
      </w:r>
      <w:r w:rsidRPr="000B484B">
        <w:rPr>
          <w:bCs/>
          <w:i/>
          <w:iCs/>
          <w:sz w:val="28"/>
          <w:vertAlign w:val="subscript"/>
          <w:lang w:val="en-US"/>
        </w:rPr>
        <w:t>t</w:t>
      </w:r>
      <w:r>
        <w:rPr>
          <w:bCs/>
          <w:iCs/>
          <w:sz w:val="28"/>
        </w:rPr>
        <w:t>.</w:t>
      </w:r>
    </w:p>
    <w:p w:rsidR="00B80C21" w:rsidRDefault="008C004C" w:rsidP="002D39D0">
      <w:pPr>
        <w:spacing w:line="360" w:lineRule="auto"/>
        <w:ind w:firstLine="709"/>
        <w:jc w:val="center"/>
      </w:pPr>
      <w:r>
        <w:object w:dxaOrig="7459" w:dyaOrig="2758">
          <v:shape id="_x0000_i1076" type="#_x0000_t75" style="width:372.75pt;height:138pt" o:ole="">
            <v:imagedata r:id="rId107" o:title=""/>
          </v:shape>
          <o:OLEObject Type="Embed" ProgID="Excel.Sheet.8" ShapeID="_x0000_i1076" DrawAspect="Content" ObjectID="_1470814267" r:id="rId108">
            <o:FieldCodes>\s</o:FieldCodes>
          </o:OLEObject>
        </w:object>
      </w:r>
    </w:p>
    <w:p w:rsidR="00B80C21" w:rsidRPr="004D6661" w:rsidRDefault="00B80C21" w:rsidP="002D39D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Положительные значения МОМ свидетельствуют об относительном росте цен, отрицательные – о снижении. Движение графика момента вверх из зоны отрицательных значений является слабым сигналом </w:t>
      </w:r>
      <w:r w:rsidR="00D7493D">
        <w:rPr>
          <w:sz w:val="28"/>
          <w:szCs w:val="28"/>
        </w:rPr>
        <w:t xml:space="preserve">покупки </w:t>
      </w:r>
      <w:r>
        <w:rPr>
          <w:sz w:val="28"/>
          <w:szCs w:val="28"/>
        </w:rPr>
        <w:t>до пересечения с нулевой линией</w:t>
      </w:r>
      <w:r w:rsidR="00AA16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График момента пересекает нулевую линию в районе </w:t>
      </w:r>
      <w:r w:rsidR="00685BBA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685BBA">
        <w:rPr>
          <w:sz w:val="28"/>
          <w:szCs w:val="28"/>
        </w:rPr>
        <w:t>8</w:t>
      </w:r>
      <w:r>
        <w:rPr>
          <w:sz w:val="28"/>
          <w:szCs w:val="28"/>
        </w:rPr>
        <w:t>-го дня</w:t>
      </w:r>
      <w:r w:rsidR="00685BBA">
        <w:rPr>
          <w:sz w:val="28"/>
          <w:szCs w:val="28"/>
        </w:rPr>
        <w:t>, а затем снова снижатся</w:t>
      </w:r>
      <w:r>
        <w:rPr>
          <w:sz w:val="28"/>
          <w:szCs w:val="28"/>
        </w:rPr>
        <w:t>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>Скорость изменения цен</w:t>
      </w:r>
      <w:r>
        <w:rPr>
          <w:sz w:val="28"/>
        </w:rPr>
        <w:t>. Похожий индикатор, показывающий скорость изменения цен (</w:t>
      </w:r>
      <w:r>
        <w:rPr>
          <w:i/>
          <w:iCs/>
          <w:sz w:val="28"/>
          <w:lang w:val="en-US"/>
        </w:rPr>
        <w:t>ROC</w:t>
      </w:r>
      <w:r>
        <w:rPr>
          <w:sz w:val="28"/>
        </w:rPr>
        <w:t xml:space="preserve">), рассчитывается как отношение конечной цены текущего дня к цене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дней тому назад, выраженное в процентах.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object w:dxaOrig="2020" w:dyaOrig="700">
          <v:shape id="_x0000_i1077" type="#_x0000_t75" style="width:101.25pt;height:35.25pt" o:ole="">
            <v:imagedata r:id="rId109" o:title=""/>
          </v:shape>
          <o:OLEObject Type="Embed" ProgID="Equation.3" ShapeID="_x0000_i1077" DrawAspect="Content" ObjectID="_1470814268" r:id="rId110"/>
        </w:object>
      </w:r>
      <w:r w:rsidR="00B80C21">
        <w:rPr>
          <w:sz w:val="28"/>
        </w:rPr>
        <w:t>,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– цена закрытия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-го дня;</w:t>
      </w:r>
    </w:p>
    <w:p w:rsidR="00B80C21" w:rsidRP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</w:rPr>
        <w:t>О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– значения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</w:rPr>
        <w:t>О</w:t>
      </w:r>
      <w:r>
        <w:rPr>
          <w:i/>
          <w:iCs/>
          <w:sz w:val="28"/>
          <w:lang w:val="en-US"/>
        </w:rPr>
        <w:t>C</w:t>
      </w:r>
      <w:r>
        <w:rPr>
          <w:sz w:val="28"/>
        </w:rPr>
        <w:t xml:space="preserve"> текущего дня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</w:rPr>
        <w:t>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Составим таблицу рассчитанных значений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</w:rPr>
        <w:t>О</w:t>
      </w:r>
      <w:r>
        <w:rPr>
          <w:i/>
          <w:iCs/>
          <w:sz w:val="28"/>
          <w:lang w:val="en-US"/>
        </w:rPr>
        <w:t>C</w:t>
      </w:r>
      <w:r>
        <w:rPr>
          <w:sz w:val="28"/>
        </w:rPr>
        <w:t>:</w:t>
      </w:r>
    </w:p>
    <w:p w:rsidR="00B80C21" w:rsidRDefault="002D39D0" w:rsidP="002D39D0">
      <w:pPr>
        <w:pStyle w:val="6"/>
        <w:spacing w:line="360" w:lineRule="auto"/>
        <w:ind w:firstLine="709"/>
      </w:pPr>
      <w:r>
        <w:br w:type="page"/>
      </w:r>
      <w:r w:rsidR="00B80C21"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2729"/>
        <w:gridCol w:w="5225"/>
      </w:tblGrid>
      <w:tr w:rsidR="00B80C21">
        <w:tc>
          <w:tcPr>
            <w:tcW w:w="180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t</w:t>
            </w:r>
          </w:p>
        </w:tc>
        <w:tc>
          <w:tcPr>
            <w:tcW w:w="2977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Цена закрытия,</w:t>
            </w:r>
          </w:p>
          <w:p w:rsidR="00B80C21" w:rsidRDefault="00B80C21" w:rsidP="002D39D0">
            <w:pPr>
              <w:spacing w:line="360" w:lineRule="auto"/>
              <w:ind w:firstLine="709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C</w:t>
            </w:r>
            <w:r>
              <w:rPr>
                <w:i/>
                <w:iCs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5919" w:type="dxa"/>
            <w:vAlign w:val="center"/>
          </w:tcPr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R</w:t>
            </w:r>
            <w:r>
              <w:rPr>
                <w:i/>
                <w:iCs/>
                <w:sz w:val="24"/>
              </w:rPr>
              <w:t>О</w:t>
            </w:r>
            <w:r>
              <w:rPr>
                <w:i/>
                <w:iCs/>
                <w:sz w:val="24"/>
                <w:lang w:val="en-US"/>
              </w:rPr>
              <w:t>C</w:t>
            </w:r>
            <w:r>
              <w:rPr>
                <w:sz w:val="24"/>
                <w:vertAlign w:val="subscript"/>
                <w:lang w:val="en-US"/>
              </w:rPr>
              <w:t>t</w:t>
            </w:r>
            <w:r>
              <w:rPr>
                <w:sz w:val="24"/>
              </w:rPr>
              <w:t>,</w:t>
            </w:r>
          </w:p>
          <w:p w:rsidR="00B80C21" w:rsidRDefault="00B80C21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 / 982·100 = 87,17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 / 922·100 = 95,55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/ 902·100 = 96,45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 / 846·100 = 100,71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 / 856·100 = 93,69</w:t>
            </w:r>
          </w:p>
        </w:tc>
      </w:tr>
      <w:tr w:rsidR="00685BBA">
        <w:tc>
          <w:tcPr>
            <w:tcW w:w="180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591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 / 881·100 = 79,34</w:t>
            </w:r>
          </w:p>
        </w:tc>
      </w:tr>
    </w:tbl>
    <w:p w:rsidR="00B80C21" w:rsidRDefault="00B80C21" w:rsidP="002D39D0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Построим график </w:t>
      </w:r>
      <w:r>
        <w:rPr>
          <w:bCs/>
          <w:i/>
          <w:iCs/>
          <w:sz w:val="28"/>
          <w:lang w:val="en-US"/>
        </w:rPr>
        <w:t>R</w:t>
      </w:r>
      <w:r w:rsidRPr="000B484B">
        <w:rPr>
          <w:bCs/>
          <w:i/>
          <w:iCs/>
          <w:sz w:val="28"/>
        </w:rPr>
        <w:t>О</w:t>
      </w:r>
      <w:r>
        <w:rPr>
          <w:bCs/>
          <w:i/>
          <w:iCs/>
          <w:sz w:val="28"/>
          <w:lang w:val="en-US"/>
        </w:rPr>
        <w:t>C</w:t>
      </w:r>
      <w:r w:rsidRPr="000B484B">
        <w:rPr>
          <w:bCs/>
          <w:i/>
          <w:iCs/>
          <w:sz w:val="28"/>
          <w:vertAlign w:val="subscript"/>
          <w:lang w:val="en-US"/>
        </w:rPr>
        <w:t>t</w:t>
      </w:r>
      <w:r>
        <w:rPr>
          <w:bCs/>
          <w:iCs/>
          <w:sz w:val="28"/>
        </w:rPr>
        <w:t>.</w:t>
      </w:r>
    </w:p>
    <w:p w:rsidR="00B80C21" w:rsidRDefault="008C004C" w:rsidP="002D39D0">
      <w:pPr>
        <w:spacing w:line="360" w:lineRule="auto"/>
        <w:ind w:firstLine="709"/>
        <w:jc w:val="center"/>
      </w:pPr>
      <w:r>
        <w:object w:dxaOrig="7459" w:dyaOrig="3942">
          <v:shape id="_x0000_i1078" type="#_x0000_t75" style="width:372.75pt;height:197.25pt" o:ole="">
            <v:imagedata r:id="rId111" o:title=""/>
          </v:shape>
          <o:OLEObject Type="Embed" ProgID="Excel.Sheet.8" ShapeID="_x0000_i1078" DrawAspect="Content" ObjectID="_1470814269" r:id="rId112">
            <o:FieldCodes>\s</o:FieldCodes>
          </o:OLEObject>
        </w:object>
      </w:r>
    </w:p>
    <w:p w:rsidR="00B80C21" w:rsidRPr="009B535C" w:rsidRDefault="00B80C21" w:rsidP="002D39D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val="en-US"/>
        </w:rPr>
        <w:t>ROC</w:t>
      </w:r>
      <w:r>
        <w:rPr>
          <w:sz w:val="28"/>
          <w:szCs w:val="28"/>
        </w:rPr>
        <w:t xml:space="preserve"> является отражением скорости изменения цены, а также указывает направление этого изменения. Графическое отображение и правила работы ничем не отличаются от момента. В качестве нулевой линии используется уровень 100%. Этот индикатор также показал сигнал к покупке в районе </w:t>
      </w:r>
      <w:r w:rsidR="00AA16FD">
        <w:rPr>
          <w:sz w:val="28"/>
          <w:szCs w:val="28"/>
        </w:rPr>
        <w:t>7-8</w:t>
      </w:r>
      <w:r>
        <w:rPr>
          <w:sz w:val="28"/>
          <w:szCs w:val="28"/>
        </w:rPr>
        <w:t>-го дня.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>Индекс относительной силы (</w:t>
      </w:r>
      <w:r>
        <w:rPr>
          <w:b/>
          <w:bCs/>
          <w:i/>
          <w:iCs/>
          <w:sz w:val="28"/>
          <w:lang w:val="en-US"/>
        </w:rPr>
        <w:t>RSI</w:t>
      </w:r>
      <w:r>
        <w:rPr>
          <w:b/>
          <w:bCs/>
          <w:i/>
          <w:iCs/>
          <w:sz w:val="28"/>
        </w:rPr>
        <w:t>).</w:t>
      </w:r>
      <w:r>
        <w:rPr>
          <w:sz w:val="28"/>
        </w:rPr>
        <w:t xml:space="preserve"> Наиболее значимым осциллятором, расчет которого предусмотрен во всех компьютерных программах технического анализа, является индекс относительной силы.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расчета применяют формулу: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object w:dxaOrig="2480" w:dyaOrig="620">
          <v:shape id="_x0000_i1079" type="#_x0000_t75" style="width:123.75pt;height:30.75pt" o:ole="">
            <v:imagedata r:id="rId113" o:title=""/>
          </v:shape>
          <o:OLEObject Type="Embed" ProgID="Equation.3" ShapeID="_x0000_i1079" DrawAspect="Content" ObjectID="_1470814270" r:id="rId114"/>
        </w:object>
      </w:r>
      <w:r w:rsidR="00B80C21">
        <w:rPr>
          <w:sz w:val="28"/>
        </w:rPr>
        <w:t>,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AU</w:t>
      </w:r>
      <w:r>
        <w:rPr>
          <w:sz w:val="28"/>
        </w:rPr>
        <w:t xml:space="preserve"> – сумма приростов конечных цен за </w:t>
      </w:r>
      <w:r>
        <w:rPr>
          <w:sz w:val="28"/>
          <w:lang w:val="en-US"/>
        </w:rPr>
        <w:t>n</w:t>
      </w:r>
      <w:r>
        <w:rPr>
          <w:sz w:val="28"/>
        </w:rPr>
        <w:t xml:space="preserve"> последних дней;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lang w:val="en-US"/>
        </w:rPr>
        <w:t>AD</w:t>
      </w:r>
      <w:r>
        <w:rPr>
          <w:sz w:val="28"/>
        </w:rPr>
        <w:t xml:space="preserve"> – сумма убыли конечных цен за </w:t>
      </w:r>
      <w:r>
        <w:rPr>
          <w:sz w:val="28"/>
          <w:lang w:val="en-US"/>
        </w:rPr>
        <w:t>n</w:t>
      </w:r>
      <w:r>
        <w:rPr>
          <w:sz w:val="28"/>
        </w:rPr>
        <w:t xml:space="preserve"> последних дней.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Рассчитывается </w:t>
      </w:r>
      <w:r>
        <w:rPr>
          <w:sz w:val="28"/>
          <w:lang w:val="en-US"/>
        </w:rPr>
        <w:t>RSI</w:t>
      </w:r>
      <w:r>
        <w:rPr>
          <w:sz w:val="28"/>
        </w:rPr>
        <w:t xml:space="preserve"> следующим образом (таблица 10).</w:t>
      </w:r>
    </w:p>
    <w:p w:rsidR="00B80C21" w:rsidRDefault="00B80C21" w:rsidP="002D39D0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Выбираем интервал </w:t>
      </w:r>
      <w:r w:rsidRPr="00F548B5">
        <w:rPr>
          <w:i/>
          <w:sz w:val="28"/>
          <w:lang w:val="en-US"/>
        </w:rPr>
        <w:t>n</w:t>
      </w:r>
      <w:r>
        <w:rPr>
          <w:sz w:val="28"/>
        </w:rPr>
        <w:t xml:space="preserve"> (в нашем случае </w:t>
      </w:r>
      <w:r w:rsidRPr="00F548B5">
        <w:rPr>
          <w:i/>
          <w:sz w:val="28"/>
          <w:lang w:val="en-US"/>
        </w:rPr>
        <w:t>n</w:t>
      </w:r>
      <w:r w:rsidRPr="00F548B5">
        <w:rPr>
          <w:sz w:val="28"/>
        </w:rPr>
        <w:t>=5)</w:t>
      </w:r>
      <w:r>
        <w:rPr>
          <w:sz w:val="28"/>
        </w:rPr>
        <w:t>.</w:t>
      </w:r>
    </w:p>
    <w:p w:rsidR="00B80C21" w:rsidRDefault="00B80C21" w:rsidP="002D39D0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Начиная со 2-го дня до конца таблицы, выполняем следующую процедуру. Вычитаем из конечной цены текущего дня конечную цену предыдущего дня. Если разность больше нуля, то ее записываем в графу «Повышение цены». Иначе абсолютное значение разности записываем в графу «Понижение цены».</w:t>
      </w:r>
    </w:p>
    <w:p w:rsidR="00B80C21" w:rsidRDefault="00B80C21" w:rsidP="002D39D0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6-го дня и до конца таблицы заполняем графы «Суммы повышений» и «Суммы понижений». Для этого складывают значения из графы «Повышение цены» за последние 5 дней (включая текущий) и полученную сумму записываем в графу «Суммы повышений» (величина </w:t>
      </w:r>
      <w:r>
        <w:rPr>
          <w:sz w:val="28"/>
          <w:lang w:val="en-US"/>
        </w:rPr>
        <w:t>AU</w:t>
      </w:r>
      <w:r>
        <w:rPr>
          <w:sz w:val="28"/>
        </w:rPr>
        <w:t xml:space="preserve"> в формуле). Аналогично находят сумму убыли конечных цен по данным графы «Понижение цены» и записываем в графу «Суммы понижений» (величина </w:t>
      </w:r>
      <w:r>
        <w:rPr>
          <w:sz w:val="28"/>
          <w:lang w:val="en-US"/>
        </w:rPr>
        <w:t>AD</w:t>
      </w:r>
      <w:r>
        <w:rPr>
          <w:sz w:val="28"/>
        </w:rPr>
        <w:t xml:space="preserve"> в формуле).</w:t>
      </w:r>
    </w:p>
    <w:p w:rsidR="00B80C21" w:rsidRDefault="00B80C21" w:rsidP="002D39D0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Зная </w:t>
      </w:r>
      <w:r>
        <w:rPr>
          <w:sz w:val="28"/>
          <w:lang w:val="en-US"/>
        </w:rPr>
        <w:t>AU</w:t>
      </w:r>
      <w:r w:rsidRPr="009D11ED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AD</w:t>
      </w:r>
      <w:r>
        <w:rPr>
          <w:sz w:val="28"/>
        </w:rPr>
        <w:t xml:space="preserve">, по формуле рассчитываем значение </w:t>
      </w:r>
      <w:r>
        <w:rPr>
          <w:sz w:val="28"/>
          <w:lang w:val="en-US"/>
        </w:rPr>
        <w:t>RSI</w:t>
      </w:r>
      <w:r>
        <w:rPr>
          <w:sz w:val="28"/>
        </w:rPr>
        <w:t xml:space="preserve"> и записываем в графу</w:t>
      </w:r>
      <w:r w:rsidRPr="003B6847">
        <w:rPr>
          <w:sz w:val="28"/>
        </w:rPr>
        <w:t xml:space="preserve"> </w:t>
      </w:r>
      <w:r>
        <w:rPr>
          <w:sz w:val="28"/>
          <w:lang w:val="en-US"/>
        </w:rPr>
        <w:t>RSI</w:t>
      </w:r>
      <w:r>
        <w:rPr>
          <w:sz w:val="28"/>
        </w:rPr>
        <w:t>.</w:t>
      </w:r>
    </w:p>
    <w:p w:rsidR="00B80C21" w:rsidRDefault="00B80C21" w:rsidP="002D39D0">
      <w:pPr>
        <w:pStyle w:val="6"/>
        <w:spacing w:line="360" w:lineRule="auto"/>
        <w:ind w:firstLine="709"/>
      </w:pPr>
      <w: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978"/>
        <w:gridCol w:w="1439"/>
        <w:gridCol w:w="1402"/>
        <w:gridCol w:w="1416"/>
        <w:gridCol w:w="1379"/>
        <w:gridCol w:w="918"/>
      </w:tblGrid>
      <w:tr w:rsidR="00B80C21">
        <w:tc>
          <w:tcPr>
            <w:tcW w:w="1480" w:type="dxa"/>
            <w:vAlign w:val="center"/>
          </w:tcPr>
          <w:p w:rsidR="00B80C21" w:rsidRDefault="00B80C21" w:rsidP="002D39D0">
            <w:pPr>
              <w:spacing w:line="360" w:lineRule="auto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t</w:t>
            </w:r>
          </w:p>
        </w:tc>
        <w:tc>
          <w:tcPr>
            <w:tcW w:w="2549" w:type="dxa"/>
            <w:vAlign w:val="center"/>
          </w:tcPr>
          <w:p w:rsidR="00B80C21" w:rsidRDefault="00B80C21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Цена закрытия,</w:t>
            </w:r>
          </w:p>
          <w:p w:rsidR="00B80C21" w:rsidRDefault="00B80C21" w:rsidP="002D39D0">
            <w:pPr>
              <w:spacing w:line="360" w:lineRule="auto"/>
              <w:ind w:firstLine="709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C</w:t>
            </w:r>
            <w:r>
              <w:rPr>
                <w:i/>
                <w:iCs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1439" w:type="dxa"/>
            <w:vAlign w:val="center"/>
          </w:tcPr>
          <w:p w:rsidR="00B80C21" w:rsidRDefault="00B80C21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Повышение цены</w:t>
            </w:r>
          </w:p>
        </w:tc>
        <w:tc>
          <w:tcPr>
            <w:tcW w:w="1402" w:type="dxa"/>
            <w:vAlign w:val="center"/>
          </w:tcPr>
          <w:p w:rsidR="00B80C21" w:rsidRDefault="00B80C21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Понижение цены</w:t>
            </w:r>
          </w:p>
        </w:tc>
        <w:tc>
          <w:tcPr>
            <w:tcW w:w="1416" w:type="dxa"/>
            <w:vAlign w:val="center"/>
          </w:tcPr>
          <w:p w:rsidR="00B80C21" w:rsidRDefault="00B80C21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Сумма повышений</w:t>
            </w:r>
          </w:p>
        </w:tc>
        <w:tc>
          <w:tcPr>
            <w:tcW w:w="1379" w:type="dxa"/>
            <w:vAlign w:val="center"/>
          </w:tcPr>
          <w:p w:rsidR="00B80C21" w:rsidRDefault="00B80C21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Сумма понижений</w:t>
            </w:r>
          </w:p>
        </w:tc>
        <w:tc>
          <w:tcPr>
            <w:tcW w:w="1040" w:type="dxa"/>
            <w:vAlign w:val="center"/>
          </w:tcPr>
          <w:p w:rsidR="00B80C21" w:rsidRPr="003B6847" w:rsidRDefault="00B80C21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RSI</w:t>
            </w: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36</w:t>
            </w: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110</w:t>
            </w: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24,6</w:t>
            </w:r>
            <w:r>
              <w:rPr>
                <w:sz w:val="24"/>
                <w:szCs w:val="24"/>
              </w:rPr>
              <w:t>6</w:t>
            </w: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36</w:t>
            </w: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115</w:t>
            </w: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23,84</w:t>
            </w: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37</w:t>
            </w: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115</w:t>
            </w: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24,34</w:t>
            </w: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75</w:t>
            </w: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48</w:t>
            </w: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60,98</w:t>
            </w:r>
          </w:p>
        </w:tc>
      </w:tr>
      <w:tr w:rsidR="00685BBA">
        <w:tc>
          <w:tcPr>
            <w:tcW w:w="1480" w:type="dxa"/>
            <w:vAlign w:val="center"/>
          </w:tcPr>
          <w:p w:rsidR="00685BBA" w:rsidRDefault="00685BBA" w:rsidP="002D39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1439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02" w:type="dxa"/>
            <w:vAlign w:val="center"/>
          </w:tcPr>
          <w:p w:rsidR="00685BBA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132</w:t>
            </w:r>
          </w:p>
        </w:tc>
        <w:tc>
          <w:tcPr>
            <w:tcW w:w="1379" w:type="dxa"/>
            <w:vAlign w:val="center"/>
          </w:tcPr>
          <w:p w:rsidR="00685BBA" w:rsidRPr="00C45A2E" w:rsidRDefault="00685BBA" w:rsidP="002D39D0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22</w:t>
            </w:r>
          </w:p>
        </w:tc>
        <w:tc>
          <w:tcPr>
            <w:tcW w:w="1040" w:type="dxa"/>
            <w:vAlign w:val="center"/>
          </w:tcPr>
          <w:p w:rsidR="00685BBA" w:rsidRPr="00C45A2E" w:rsidRDefault="00685BBA" w:rsidP="002D39D0">
            <w:pPr>
              <w:spacing w:line="360" w:lineRule="auto"/>
              <w:rPr>
                <w:sz w:val="24"/>
                <w:szCs w:val="24"/>
              </w:rPr>
            </w:pPr>
            <w:r w:rsidRPr="00C45A2E">
              <w:rPr>
                <w:sz w:val="24"/>
                <w:szCs w:val="24"/>
              </w:rPr>
              <w:t>85,71</w:t>
            </w:r>
          </w:p>
        </w:tc>
      </w:tr>
    </w:tbl>
    <w:p w:rsidR="00B80C21" w:rsidRDefault="00B80C21" w:rsidP="002D39D0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Построим график </w:t>
      </w:r>
      <w:r>
        <w:rPr>
          <w:bCs/>
          <w:i/>
          <w:iCs/>
          <w:sz w:val="28"/>
          <w:lang w:val="en-US"/>
        </w:rPr>
        <w:t>RSI</w:t>
      </w:r>
      <w:r>
        <w:rPr>
          <w:bCs/>
          <w:iCs/>
          <w:sz w:val="28"/>
        </w:rPr>
        <w:t>.</w:t>
      </w:r>
    </w:p>
    <w:p w:rsidR="00B80C21" w:rsidRDefault="008C004C" w:rsidP="002D39D0">
      <w:pPr>
        <w:spacing w:line="360" w:lineRule="auto"/>
        <w:ind w:firstLine="709"/>
        <w:jc w:val="center"/>
      </w:pPr>
      <w:r>
        <w:object w:dxaOrig="7697" w:dyaOrig="3942">
          <v:shape id="_x0000_i1080" type="#_x0000_t75" style="width:384.75pt;height:197.25pt" o:ole="">
            <v:imagedata r:id="rId115" o:title=""/>
          </v:shape>
          <o:OLEObject Type="Embed" ProgID="Excel.Sheet.8" ShapeID="_x0000_i1080" DrawAspect="Content" ObjectID="_1470814271" r:id="rId116">
            <o:FieldCodes>\s</o:FieldCodes>
          </o:OLEObject>
        </w:object>
      </w:r>
    </w:p>
    <w:p w:rsidR="00B80C21" w:rsidRPr="006F510B" w:rsidRDefault="00B80C21" w:rsidP="002D39D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Зоны перепроданности располагаются обычно ниже 25-20, а перекупленности – выше 75-80%. Как видно из рисунка, индекс относительной силы вышел из зоны, ограниченной линией 25%, на </w:t>
      </w:r>
      <w:r w:rsidR="00AA16FD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AA16FD">
        <w:rPr>
          <w:sz w:val="28"/>
          <w:szCs w:val="28"/>
        </w:rPr>
        <w:t>8</w:t>
      </w:r>
      <w:r>
        <w:rPr>
          <w:sz w:val="28"/>
          <w:szCs w:val="28"/>
        </w:rPr>
        <w:t xml:space="preserve"> день (сигнал к покупке</w:t>
      </w:r>
      <w:r w:rsidR="00AA16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>Стохастические линии.</w:t>
      </w:r>
      <w:r>
        <w:rPr>
          <w:sz w:val="28"/>
        </w:rPr>
        <w:t xml:space="preserve"> Если МОМ, </w:t>
      </w:r>
      <w:r>
        <w:rPr>
          <w:sz w:val="28"/>
          <w:lang w:val="en-US"/>
        </w:rPr>
        <w:t>ROC</w:t>
      </w:r>
      <w:r>
        <w:rPr>
          <w:sz w:val="28"/>
        </w:rPr>
        <w:t xml:space="preserve"> и </w:t>
      </w:r>
      <w:r>
        <w:rPr>
          <w:sz w:val="28"/>
          <w:lang w:val="en-US"/>
        </w:rPr>
        <w:t>RSI</w:t>
      </w:r>
      <w:r>
        <w:rPr>
          <w:sz w:val="28"/>
        </w:rPr>
        <w:t xml:space="preserve"> используют только цены закрытия, то стохастические линии строятся с использованием более полной информации. При их расчете используются также максимальные и минимальные цены. Как правило, применяются следующие стохастические линии: </w:t>
      </w:r>
      <w:r>
        <w:rPr>
          <w:i/>
          <w:iCs/>
          <w:sz w:val="28"/>
        </w:rPr>
        <w:t>%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, </w:t>
      </w:r>
      <w:r>
        <w:rPr>
          <w:i/>
          <w:iCs/>
          <w:sz w:val="28"/>
        </w:rPr>
        <w:t>%К</w:t>
      </w:r>
      <w:r>
        <w:rPr>
          <w:sz w:val="28"/>
        </w:rPr>
        <w:t xml:space="preserve"> и </w:t>
      </w:r>
      <w:r>
        <w:rPr>
          <w:i/>
          <w:iCs/>
          <w:sz w:val="28"/>
        </w:rPr>
        <w:t>%</w:t>
      </w:r>
      <w:r>
        <w:rPr>
          <w:i/>
          <w:iCs/>
          <w:sz w:val="28"/>
          <w:lang w:val="en-US"/>
        </w:rPr>
        <w:t>D</w:t>
      </w:r>
      <w:r>
        <w:rPr>
          <w:sz w:val="28"/>
        </w:rPr>
        <w:t>.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object w:dxaOrig="2240" w:dyaOrig="700">
          <v:shape id="_x0000_i1081" type="#_x0000_t75" style="width:111.75pt;height:35.25pt" o:ole="">
            <v:imagedata r:id="rId117" o:title=""/>
          </v:shape>
          <o:OLEObject Type="Embed" ProgID="Equation.3" ShapeID="_x0000_i1081" DrawAspect="Content" ObjectID="_1470814272" r:id="rId118"/>
        </w:object>
      </w:r>
      <w:r w:rsidR="00B80C21">
        <w:rPr>
          <w:sz w:val="28"/>
        </w:rPr>
        <w:t>,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</w:rPr>
        <w:t>%К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– значение индекса текущего дня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;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– цена закрытия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-го дня;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vertAlign w:val="subscript"/>
        </w:rPr>
        <w:t>5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5</w:t>
      </w:r>
      <w:r>
        <w:rPr>
          <w:sz w:val="28"/>
        </w:rPr>
        <w:t xml:space="preserve"> – минимальная и максимальная цены за 5 предшествующих дней, включая текущий (в качестве интервала может быть выбрано и другое число дней).</w:t>
      </w:r>
    </w:p>
    <w:p w:rsidR="00B80C21" w:rsidRDefault="00B80C21" w:rsidP="002D39D0">
      <w:pPr>
        <w:pStyle w:val="7"/>
        <w:spacing w:line="360" w:lineRule="auto"/>
        <w:ind w:firstLine="709"/>
      </w:pPr>
      <w:r>
        <w:t xml:space="preserve">Похожая формула используется для расчета </w:t>
      </w:r>
      <w:r>
        <w:rPr>
          <w:i/>
          <w:iCs/>
        </w:rPr>
        <w:t>%</w:t>
      </w:r>
      <w:r>
        <w:rPr>
          <w:i/>
          <w:iCs/>
          <w:lang w:val="en-US"/>
        </w:rPr>
        <w:t>R</w:t>
      </w:r>
      <w:r>
        <w:t>:</w:t>
      </w:r>
    </w:p>
    <w:p w:rsidR="00B80C21" w:rsidRDefault="008C004C" w:rsidP="002D39D0">
      <w:pPr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object w:dxaOrig="2220" w:dyaOrig="700">
          <v:shape id="_x0000_i1082" type="#_x0000_t75" style="width:111pt;height:35.25pt" o:ole="">
            <v:imagedata r:id="rId119" o:title=""/>
          </v:shape>
          <o:OLEObject Type="Embed" ProgID="Equation.3" ShapeID="_x0000_i1082" DrawAspect="Content" ObjectID="_1470814273" r:id="rId120"/>
        </w:object>
      </w:r>
      <w:r w:rsidR="00B80C21">
        <w:rPr>
          <w:sz w:val="28"/>
        </w:rPr>
        <w:t>,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</w:rPr>
        <w:t>%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– значение индекса текущего дня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;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– цена закрытия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-го дня;</w:t>
      </w:r>
    </w:p>
    <w:p w:rsidR="00B80C21" w:rsidRDefault="00B80C21" w:rsidP="002D39D0">
      <w:pPr>
        <w:spacing w:line="360" w:lineRule="auto"/>
        <w:ind w:firstLine="709"/>
        <w:rPr>
          <w:sz w:val="28"/>
        </w:rPr>
      </w:pP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vertAlign w:val="subscript"/>
        </w:rPr>
        <w:t>5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5</w:t>
      </w:r>
      <w:r>
        <w:rPr>
          <w:sz w:val="28"/>
        </w:rPr>
        <w:t xml:space="preserve"> – минимальная и максимальная цены за 5 предшествующих дней, включая текущий.</w:t>
      </w:r>
    </w:p>
    <w:p w:rsidR="00B80C21" w:rsidRDefault="00B80C21" w:rsidP="002D39D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Индекс </w:t>
      </w:r>
      <w:r>
        <w:rPr>
          <w:i/>
          <w:iCs/>
          <w:sz w:val="28"/>
        </w:rPr>
        <w:t>%</w:t>
      </w:r>
      <w:r>
        <w:rPr>
          <w:i/>
          <w:iCs/>
          <w:sz w:val="28"/>
          <w:lang w:val="en-US"/>
        </w:rPr>
        <w:t>D</w:t>
      </w:r>
      <w:r>
        <w:rPr>
          <w:sz w:val="28"/>
        </w:rPr>
        <w:t xml:space="preserve"> рассчитывается аналогично индексу </w:t>
      </w:r>
      <w:r>
        <w:rPr>
          <w:i/>
          <w:iCs/>
          <w:sz w:val="28"/>
        </w:rPr>
        <w:t>%К</w:t>
      </w:r>
      <w:r>
        <w:rPr>
          <w:sz w:val="28"/>
        </w:rPr>
        <w:t>, с той лишь разницей, что при его построении величины (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</w:rPr>
        <w:t xml:space="preserve"> -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vertAlign w:val="subscript"/>
        </w:rPr>
        <w:t>5</w:t>
      </w:r>
      <w:r>
        <w:rPr>
          <w:sz w:val="28"/>
        </w:rPr>
        <w:t>) и (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5</w:t>
      </w:r>
      <w:r>
        <w:rPr>
          <w:sz w:val="28"/>
        </w:rPr>
        <w:t xml:space="preserve"> -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vertAlign w:val="subscript"/>
        </w:rPr>
        <w:t>5</w:t>
      </w:r>
      <w:r>
        <w:rPr>
          <w:sz w:val="28"/>
        </w:rPr>
        <w:t>) сглаживают, беря их трехдневную сумму.</w:t>
      </w:r>
    </w:p>
    <w:p w:rsidR="00B80C21" w:rsidRDefault="008C004C" w:rsidP="002D39D0">
      <w:pPr>
        <w:spacing w:line="360" w:lineRule="auto"/>
        <w:ind w:firstLine="709"/>
        <w:rPr>
          <w:sz w:val="28"/>
        </w:rPr>
      </w:pPr>
      <w:r>
        <w:rPr>
          <w:position w:val="-60"/>
          <w:sz w:val="28"/>
        </w:rPr>
        <w:object w:dxaOrig="2560" w:dyaOrig="1320">
          <v:shape id="_x0000_i1083" type="#_x0000_t75" style="width:128.25pt;height:66pt" o:ole="">
            <v:imagedata r:id="rId121" o:title=""/>
          </v:shape>
          <o:OLEObject Type="Embed" ProgID="Equation.3" ShapeID="_x0000_i1083" DrawAspect="Content" ObjectID="_1470814274" r:id="rId122"/>
        </w:object>
      </w:r>
    </w:p>
    <w:p w:rsidR="00B80C21" w:rsidRPr="00CB45B8" w:rsidRDefault="00B80C21" w:rsidP="002D39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Ввиду того что %</w:t>
      </w:r>
      <w:r>
        <w:rPr>
          <w:sz w:val="28"/>
          <w:lang w:val="en-US"/>
        </w:rPr>
        <w:t>D</w:t>
      </w:r>
      <w:r>
        <w:rPr>
          <w:sz w:val="28"/>
        </w:rPr>
        <w:t xml:space="preserve"> имеет большой статистический разброс, строят еще ее трехдневную скользящую среднюю – медленное %</w:t>
      </w:r>
      <w:r>
        <w:rPr>
          <w:sz w:val="28"/>
          <w:lang w:val="en-US"/>
        </w:rPr>
        <w:t>D</w:t>
      </w:r>
      <w:r>
        <w:rPr>
          <w:sz w:val="28"/>
        </w:rPr>
        <w:t>.</w:t>
      </w:r>
    </w:p>
    <w:p w:rsidR="00B80C21" w:rsidRDefault="00B80C21" w:rsidP="002D39D0">
      <w:pPr>
        <w:spacing w:line="360" w:lineRule="auto"/>
        <w:ind w:firstLine="709"/>
        <w:rPr>
          <w:sz w:val="28"/>
        </w:rPr>
      </w:pPr>
      <w:r>
        <w:rPr>
          <w:sz w:val="28"/>
        </w:rPr>
        <w:t>Составим таблицу 11 для нахождения всех стохастических линий.</w:t>
      </w:r>
    </w:p>
    <w:p w:rsidR="00B80C21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sz w:val="28"/>
        </w:rPr>
        <w:t>В графах 1-4 приведены дни по порядку и соответствующие им цены (максимальная, минимальная и конечная).</w:t>
      </w:r>
    </w:p>
    <w:p w:rsidR="00B80C21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sz w:val="28"/>
        </w:rPr>
        <w:t>Начиная с 5-го дня в графах 5 и 6 записываем максимальную и минимальную цены за предшествующие 5 дней, включая текущий.</w:t>
      </w:r>
    </w:p>
    <w:p w:rsidR="00B80C21" w:rsidRPr="00E57E44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sz w:val="28"/>
        </w:rPr>
        <w:t>В графе 7 записываем (</w:t>
      </w:r>
      <w:r w:rsidRPr="00E57E44">
        <w:rPr>
          <w:i/>
          <w:iCs/>
          <w:sz w:val="28"/>
          <w:szCs w:val="28"/>
          <w:lang w:val="en-US"/>
        </w:rPr>
        <w:t>C</w:t>
      </w:r>
      <w:r w:rsidRPr="00E57E44">
        <w:rPr>
          <w:i/>
          <w:iCs/>
          <w:sz w:val="28"/>
          <w:szCs w:val="28"/>
          <w:vertAlign w:val="subscript"/>
          <w:lang w:val="en-US"/>
        </w:rPr>
        <w:t>t</w:t>
      </w:r>
      <w:r w:rsidRPr="00E57E44">
        <w:rPr>
          <w:sz w:val="28"/>
          <w:szCs w:val="28"/>
        </w:rPr>
        <w:t xml:space="preserve"> - </w:t>
      </w:r>
      <w:r w:rsidRPr="00E57E44">
        <w:rPr>
          <w:i/>
          <w:iCs/>
          <w:sz w:val="28"/>
          <w:szCs w:val="28"/>
          <w:lang w:val="en-US"/>
        </w:rPr>
        <w:t>L</w:t>
      </w:r>
      <w:r w:rsidRPr="00E57E44">
        <w:rPr>
          <w:i/>
          <w:iCs/>
          <w:sz w:val="28"/>
          <w:szCs w:val="28"/>
          <w:vertAlign w:val="subscript"/>
        </w:rPr>
        <w:t>5</w:t>
      </w:r>
      <w:r>
        <w:rPr>
          <w:iCs/>
          <w:sz w:val="28"/>
          <w:szCs w:val="28"/>
        </w:rPr>
        <w:t>) – разность между данными графы 4 и графы 6.</w:t>
      </w:r>
    </w:p>
    <w:p w:rsidR="00B80C21" w:rsidRPr="00E57E44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Графу 8 составляют значения разности между данными графы 5 и графы 4, т.е. результат разности (</w:t>
      </w:r>
      <w:r w:rsidRPr="00E57E44">
        <w:rPr>
          <w:i/>
          <w:iCs/>
          <w:sz w:val="28"/>
          <w:szCs w:val="28"/>
          <w:lang w:val="en-US"/>
        </w:rPr>
        <w:t>H</w:t>
      </w:r>
      <w:r w:rsidRPr="00E57E44">
        <w:rPr>
          <w:i/>
          <w:iCs/>
          <w:sz w:val="28"/>
          <w:szCs w:val="28"/>
          <w:vertAlign w:val="subscript"/>
        </w:rPr>
        <w:t>5</w:t>
      </w:r>
      <w:r w:rsidRPr="00E57E44">
        <w:rPr>
          <w:sz w:val="28"/>
          <w:szCs w:val="28"/>
        </w:rPr>
        <w:t xml:space="preserve"> - </w:t>
      </w:r>
      <w:r w:rsidRPr="00E57E44">
        <w:rPr>
          <w:i/>
          <w:iCs/>
          <w:sz w:val="28"/>
          <w:szCs w:val="28"/>
          <w:lang w:val="en-US"/>
        </w:rPr>
        <w:t>C</w:t>
      </w:r>
      <w:r w:rsidRPr="00E57E44">
        <w:rPr>
          <w:i/>
          <w:iCs/>
          <w:sz w:val="28"/>
          <w:szCs w:val="28"/>
          <w:vertAlign w:val="subscript"/>
          <w:lang w:val="en-US"/>
        </w:rPr>
        <w:t>t</w:t>
      </w:r>
      <w:r>
        <w:rPr>
          <w:iCs/>
          <w:sz w:val="28"/>
          <w:szCs w:val="28"/>
        </w:rPr>
        <w:t>).</w:t>
      </w:r>
    </w:p>
    <w:p w:rsidR="00B80C21" w:rsidRPr="00E57E44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Размах цен за 5 дней (</w:t>
      </w:r>
      <w:r w:rsidRPr="00E57E44">
        <w:rPr>
          <w:i/>
          <w:iCs/>
          <w:sz w:val="28"/>
          <w:szCs w:val="28"/>
          <w:lang w:val="en-US"/>
        </w:rPr>
        <w:t>H</w:t>
      </w:r>
      <w:r w:rsidRPr="00E57E44">
        <w:rPr>
          <w:i/>
          <w:iCs/>
          <w:sz w:val="28"/>
          <w:szCs w:val="28"/>
          <w:vertAlign w:val="subscript"/>
        </w:rPr>
        <w:t>5</w:t>
      </w:r>
      <w:r w:rsidRPr="00E57E44">
        <w:rPr>
          <w:sz w:val="28"/>
          <w:szCs w:val="28"/>
        </w:rPr>
        <w:t xml:space="preserve"> - </w:t>
      </w:r>
      <w:r w:rsidRPr="00E57E44">
        <w:rPr>
          <w:i/>
          <w:iCs/>
          <w:sz w:val="28"/>
          <w:szCs w:val="28"/>
          <w:lang w:val="en-US"/>
        </w:rPr>
        <w:t>L</w:t>
      </w:r>
      <w:r w:rsidRPr="00E57E44">
        <w:rPr>
          <w:i/>
          <w:iCs/>
          <w:sz w:val="28"/>
          <w:szCs w:val="28"/>
          <w:vertAlign w:val="subscript"/>
        </w:rPr>
        <w:t>5</w:t>
      </w:r>
      <w:r>
        <w:rPr>
          <w:iCs/>
          <w:sz w:val="28"/>
          <w:szCs w:val="28"/>
        </w:rPr>
        <w:t>) – разность между данными графы 5 и графы 6 записываем в графу 9.</w:t>
      </w:r>
    </w:p>
    <w:p w:rsidR="00B80C21" w:rsidRPr="003D10F7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Рассчитанные по формуле значения %</w:t>
      </w:r>
      <w:r>
        <w:rPr>
          <w:iCs/>
          <w:sz w:val="28"/>
          <w:szCs w:val="28"/>
          <w:lang w:val="en-US"/>
        </w:rPr>
        <w:t>K</w:t>
      </w:r>
      <w:r>
        <w:rPr>
          <w:iCs/>
          <w:sz w:val="28"/>
          <w:szCs w:val="28"/>
        </w:rPr>
        <w:t xml:space="preserve"> заносим в графу 10.</w:t>
      </w:r>
    </w:p>
    <w:p w:rsidR="00B80C21" w:rsidRPr="003D10F7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В графу 11 заносим значения %</w:t>
      </w:r>
      <w:r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</w:rPr>
        <w:t>, рассчитанные по формуле.</w:t>
      </w:r>
    </w:p>
    <w:p w:rsidR="00B80C21" w:rsidRPr="003D10F7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Шаги 2-7 повторяем для 6-й, 7-й строки и т.д. до конца таблицы.</w:t>
      </w:r>
    </w:p>
    <w:p w:rsidR="00B80C21" w:rsidRPr="007347DC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Для расчета %</w:t>
      </w:r>
      <w:r>
        <w:rPr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, начиная с 7-й строки, складываем значения </w:t>
      </w:r>
      <w:r w:rsidRPr="00E57E44">
        <w:rPr>
          <w:i/>
          <w:iCs/>
          <w:sz w:val="28"/>
          <w:szCs w:val="28"/>
          <w:lang w:val="en-US"/>
        </w:rPr>
        <w:t>C</w:t>
      </w:r>
      <w:r w:rsidRPr="00E57E44">
        <w:rPr>
          <w:i/>
          <w:iCs/>
          <w:sz w:val="28"/>
          <w:szCs w:val="28"/>
          <w:vertAlign w:val="subscript"/>
          <w:lang w:val="en-US"/>
        </w:rPr>
        <w:t>t</w:t>
      </w:r>
      <w:r w:rsidRPr="00E57E44">
        <w:rPr>
          <w:sz w:val="28"/>
          <w:szCs w:val="28"/>
        </w:rPr>
        <w:t xml:space="preserve"> - </w:t>
      </w:r>
      <w:r w:rsidRPr="00E57E44">
        <w:rPr>
          <w:i/>
          <w:iCs/>
          <w:sz w:val="28"/>
          <w:szCs w:val="28"/>
          <w:lang w:val="en-US"/>
        </w:rPr>
        <w:t>L</w:t>
      </w:r>
      <w:r w:rsidRPr="00E57E44">
        <w:rPr>
          <w:i/>
          <w:iCs/>
          <w:sz w:val="28"/>
          <w:szCs w:val="28"/>
          <w:vertAlign w:val="subscript"/>
        </w:rPr>
        <w:t>5</w:t>
      </w:r>
      <w:r>
        <w:rPr>
          <w:iCs/>
          <w:sz w:val="28"/>
          <w:szCs w:val="28"/>
        </w:rPr>
        <w:t xml:space="preserve"> из графы 7 за 3 предыдущих дня, включая текущий (</w:t>
      </w:r>
      <w:r>
        <w:rPr>
          <w:iCs/>
          <w:sz w:val="28"/>
          <w:szCs w:val="28"/>
          <w:lang w:val="en-US"/>
        </w:rPr>
        <w:t>t</w:t>
      </w:r>
      <w:r w:rsidRPr="003D10F7">
        <w:rPr>
          <w:iCs/>
          <w:sz w:val="28"/>
          <w:szCs w:val="28"/>
        </w:rPr>
        <w:t>=5</w:t>
      </w:r>
      <w:r>
        <w:rPr>
          <w:iCs/>
          <w:sz w:val="28"/>
          <w:szCs w:val="28"/>
        </w:rPr>
        <w:t>, 6 и 7), и записываем в графе 12. Аналогично значения размаха (</w:t>
      </w:r>
      <w:r w:rsidRPr="00E57E44">
        <w:rPr>
          <w:i/>
          <w:iCs/>
          <w:sz w:val="28"/>
          <w:szCs w:val="28"/>
          <w:lang w:val="en-US"/>
        </w:rPr>
        <w:t>H</w:t>
      </w:r>
      <w:r w:rsidRPr="00E57E44">
        <w:rPr>
          <w:i/>
          <w:iCs/>
          <w:sz w:val="28"/>
          <w:szCs w:val="28"/>
          <w:vertAlign w:val="subscript"/>
        </w:rPr>
        <w:t>5</w:t>
      </w:r>
      <w:r w:rsidRPr="00E57E44">
        <w:rPr>
          <w:sz w:val="28"/>
          <w:szCs w:val="28"/>
        </w:rPr>
        <w:t xml:space="preserve"> - </w:t>
      </w:r>
      <w:r w:rsidRPr="00E57E44">
        <w:rPr>
          <w:i/>
          <w:iCs/>
          <w:sz w:val="28"/>
          <w:szCs w:val="28"/>
          <w:lang w:val="en-US"/>
        </w:rPr>
        <w:t>L</w:t>
      </w:r>
      <w:r w:rsidRPr="00E57E44">
        <w:rPr>
          <w:i/>
          <w:iCs/>
          <w:sz w:val="28"/>
          <w:szCs w:val="28"/>
          <w:vertAlign w:val="subscript"/>
        </w:rPr>
        <w:t>5</w:t>
      </w:r>
      <w:r>
        <w:rPr>
          <w:iCs/>
          <w:sz w:val="28"/>
          <w:szCs w:val="28"/>
        </w:rPr>
        <w:t>) из графы 9 складываем за 3 предшествующих дня и заносим в графу 13.</w:t>
      </w:r>
    </w:p>
    <w:p w:rsidR="00B80C21" w:rsidRPr="007347DC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По формуле, используя данные граф 12 и 13, рассчитываем %</w:t>
      </w:r>
      <w:r>
        <w:rPr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 и записываем в графу 14.</w:t>
      </w:r>
    </w:p>
    <w:p w:rsidR="00B80C21" w:rsidRPr="007347DC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Шаги 9 и 10 повторяем для 8-й, 9-й и 10-й строк.</w:t>
      </w:r>
    </w:p>
    <w:p w:rsidR="00B80C21" w:rsidRDefault="00B80C21" w:rsidP="002D39D0">
      <w:pPr>
        <w:numPr>
          <w:ilvl w:val="0"/>
          <w:numId w:val="6"/>
        </w:numPr>
        <w:tabs>
          <w:tab w:val="clear" w:pos="1266"/>
          <w:tab w:val="num" w:pos="851"/>
        </w:tabs>
        <w:spacing w:line="360" w:lineRule="auto"/>
        <w:ind w:left="851" w:firstLine="709"/>
        <w:jc w:val="both"/>
        <w:rPr>
          <w:sz w:val="28"/>
        </w:rPr>
      </w:pPr>
      <w:r>
        <w:rPr>
          <w:iCs/>
          <w:sz w:val="28"/>
          <w:szCs w:val="28"/>
        </w:rPr>
        <w:t>Медленное %</w:t>
      </w:r>
      <w:r>
        <w:rPr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 находим как скользящую среднюю от </w:t>
      </w:r>
      <w:r w:rsidRPr="007347DC">
        <w:rPr>
          <w:iCs/>
          <w:sz w:val="28"/>
          <w:szCs w:val="28"/>
        </w:rPr>
        <w:t>%</w:t>
      </w:r>
      <w:r>
        <w:rPr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 (данные берем из графы 14) с интервалом сглаживания, равным трем. Результат записываем в графу 15.</w:t>
      </w:r>
    </w:p>
    <w:p w:rsidR="00B80C21" w:rsidRDefault="00B80C21" w:rsidP="002D39D0">
      <w:pPr>
        <w:pStyle w:val="8"/>
        <w:spacing w:line="360" w:lineRule="auto"/>
        <w:ind w:firstLine="709"/>
      </w:pPr>
      <w:r>
        <w:t>Таблица 11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511"/>
        <w:gridCol w:w="511"/>
        <w:gridCol w:w="511"/>
        <w:gridCol w:w="915"/>
        <w:gridCol w:w="850"/>
        <w:gridCol w:w="709"/>
        <w:gridCol w:w="709"/>
        <w:gridCol w:w="709"/>
        <w:gridCol w:w="708"/>
        <w:gridCol w:w="709"/>
        <w:gridCol w:w="851"/>
        <w:gridCol w:w="850"/>
        <w:gridCol w:w="709"/>
        <w:gridCol w:w="991"/>
      </w:tblGrid>
      <w:tr w:rsidR="00B80C21">
        <w:trPr>
          <w:cantSplit/>
          <w:trHeight w:val="482"/>
        </w:trPr>
        <w:tc>
          <w:tcPr>
            <w:tcW w:w="354" w:type="dxa"/>
            <w:vAlign w:val="center"/>
          </w:tcPr>
          <w:p w:rsidR="00B80C21" w:rsidRDefault="00B80C21" w:rsidP="002D39D0">
            <w:pPr>
              <w:spacing w:line="360" w:lineRule="auto"/>
            </w:pP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511" w:type="dxa"/>
            <w:vAlign w:val="center"/>
          </w:tcPr>
          <w:p w:rsidR="00B80C21" w:rsidRDefault="00B80C21" w:rsidP="002D39D0">
            <w:pPr>
              <w:spacing w:line="360" w:lineRule="auto"/>
              <w:ind w:left="-108" w:right="-108"/>
            </w:pPr>
            <w:r>
              <w:t>макс.</w:t>
            </w:r>
          </w:p>
          <w:p w:rsidR="00B80C21" w:rsidRPr="00C45A2E" w:rsidRDefault="00B80C21" w:rsidP="002D39D0">
            <w:pPr>
              <w:spacing w:line="360" w:lineRule="auto"/>
              <w:ind w:left="-108" w:right="-108" w:firstLine="709"/>
              <w:jc w:val="center"/>
              <w:rPr>
                <w:lang w:val="en-US"/>
              </w:rPr>
            </w:pPr>
            <w:r>
              <w:t>Н</w:t>
            </w:r>
            <w:r w:rsidRPr="00C45A2E">
              <w:rPr>
                <w:vertAlign w:val="subscript"/>
                <w:lang w:val="en-US"/>
              </w:rPr>
              <w:t>t</w:t>
            </w:r>
          </w:p>
        </w:tc>
        <w:tc>
          <w:tcPr>
            <w:tcW w:w="511" w:type="dxa"/>
            <w:vAlign w:val="center"/>
          </w:tcPr>
          <w:p w:rsidR="00B80C21" w:rsidRDefault="00B80C21" w:rsidP="002D39D0">
            <w:pPr>
              <w:spacing w:line="360" w:lineRule="auto"/>
              <w:ind w:left="-108" w:right="-108"/>
              <w:rPr>
                <w:lang w:val="en-US"/>
              </w:rPr>
            </w:pPr>
            <w:r>
              <w:t>мин.</w:t>
            </w:r>
          </w:p>
          <w:p w:rsidR="00B80C21" w:rsidRPr="00C45A2E" w:rsidRDefault="00B80C21" w:rsidP="002D39D0">
            <w:pPr>
              <w:spacing w:line="360" w:lineRule="auto"/>
              <w:ind w:left="-108" w:right="-108"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C45A2E">
              <w:rPr>
                <w:vertAlign w:val="subscript"/>
                <w:lang w:val="en-US"/>
              </w:rPr>
              <w:t>t</w:t>
            </w:r>
          </w:p>
        </w:tc>
        <w:tc>
          <w:tcPr>
            <w:tcW w:w="511" w:type="dxa"/>
            <w:vAlign w:val="center"/>
          </w:tcPr>
          <w:p w:rsidR="00B80C21" w:rsidRDefault="00B80C21" w:rsidP="002D39D0">
            <w:pPr>
              <w:spacing w:line="360" w:lineRule="auto"/>
              <w:ind w:left="-108" w:right="-103"/>
              <w:rPr>
                <w:lang w:val="en-US"/>
              </w:rPr>
            </w:pPr>
            <w:r>
              <w:t>закр.</w:t>
            </w:r>
          </w:p>
          <w:p w:rsidR="00B80C21" w:rsidRPr="00C45A2E" w:rsidRDefault="00B80C21" w:rsidP="002D39D0">
            <w:pPr>
              <w:spacing w:line="360" w:lineRule="auto"/>
              <w:ind w:left="-108" w:right="-103"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45A2E">
              <w:rPr>
                <w:vertAlign w:val="subscript"/>
                <w:lang w:val="en-US"/>
              </w:rPr>
              <w:t>t</w:t>
            </w:r>
          </w:p>
        </w:tc>
        <w:tc>
          <w:tcPr>
            <w:tcW w:w="915" w:type="dxa"/>
            <w:vAlign w:val="center"/>
          </w:tcPr>
          <w:p w:rsidR="00B80C21" w:rsidRDefault="00B80C21" w:rsidP="002D39D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мак</w:t>
            </w:r>
            <w:r w:rsidRPr="00736827">
              <w:rPr>
                <w:iCs/>
                <w:lang w:val="en-US"/>
              </w:rPr>
              <w:t xml:space="preserve">. </w:t>
            </w:r>
            <w:r>
              <w:rPr>
                <w:iCs/>
              </w:rPr>
              <w:t>за 5 дн.</w:t>
            </w:r>
          </w:p>
          <w:p w:rsidR="00B80C21" w:rsidRPr="00A91C55" w:rsidRDefault="00B80C21" w:rsidP="002D39D0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t>Н</w:t>
            </w:r>
            <w:r>
              <w:rPr>
                <w:vertAlign w:val="subscript"/>
              </w:rPr>
              <w:t>5</w:t>
            </w:r>
          </w:p>
        </w:tc>
        <w:tc>
          <w:tcPr>
            <w:tcW w:w="850" w:type="dxa"/>
            <w:vAlign w:val="center"/>
          </w:tcPr>
          <w:p w:rsidR="00B80C21" w:rsidRDefault="00B80C21" w:rsidP="002D39D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мин</w:t>
            </w:r>
            <w:r w:rsidRPr="00736827">
              <w:rPr>
                <w:iCs/>
                <w:lang w:val="en-US"/>
              </w:rPr>
              <w:t xml:space="preserve">. </w:t>
            </w:r>
            <w:r>
              <w:rPr>
                <w:iCs/>
              </w:rPr>
              <w:t>за 5 дн.</w:t>
            </w:r>
          </w:p>
          <w:p w:rsidR="00B80C21" w:rsidRPr="002D4E51" w:rsidRDefault="00B80C21" w:rsidP="002D39D0">
            <w:pPr>
              <w:spacing w:line="360" w:lineRule="auto"/>
              <w:ind w:firstLine="709"/>
              <w:jc w:val="center"/>
              <w:rPr>
                <w:iCs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5</w:t>
            </w:r>
          </w:p>
        </w:tc>
        <w:tc>
          <w:tcPr>
            <w:tcW w:w="709" w:type="dxa"/>
            <w:vAlign w:val="center"/>
          </w:tcPr>
          <w:p w:rsidR="00B80C21" w:rsidRPr="002D4E51" w:rsidRDefault="00B80C21" w:rsidP="002D39D0">
            <w:pPr>
              <w:spacing w:line="360" w:lineRule="auto"/>
              <w:ind w:left="-108" w:right="-108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bscript"/>
                <w:lang w:val="en-US"/>
              </w:rPr>
              <w:t>t</w:t>
            </w:r>
            <w:r>
              <w:rPr>
                <w:lang w:val="en-US"/>
              </w:rPr>
              <w:t xml:space="preserve"> -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B80C21" w:rsidRPr="002D4E51" w:rsidRDefault="00B80C21" w:rsidP="002D39D0">
            <w:pPr>
              <w:spacing w:line="360" w:lineRule="auto"/>
              <w:ind w:left="-108" w:right="-107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</w:t>
            </w:r>
            <w:r>
              <w:rPr>
                <w:i/>
                <w:iCs/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- 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bscript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:rsidR="00B80C21" w:rsidRPr="002D4E51" w:rsidRDefault="00B80C21" w:rsidP="002D39D0">
            <w:pPr>
              <w:spacing w:line="360" w:lineRule="auto"/>
              <w:ind w:left="-109" w:right="-107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</w:t>
            </w:r>
            <w:r>
              <w:rPr>
                <w:i/>
                <w:iCs/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-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B80C21" w:rsidRDefault="00B80C21" w:rsidP="002D39D0">
            <w:pPr>
              <w:spacing w:line="360" w:lineRule="auto"/>
              <w:ind w:left="-109" w:right="-107"/>
              <w:rPr>
                <w:lang w:val="en-US"/>
              </w:rPr>
            </w:pPr>
            <w:r>
              <w:rPr>
                <w:lang w:val="en-US"/>
              </w:rPr>
              <w:t>%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vertAlign w:val="subscript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:rsidR="00B80C21" w:rsidRDefault="00B80C21" w:rsidP="002D39D0">
            <w:pPr>
              <w:spacing w:line="360" w:lineRule="auto"/>
              <w:ind w:left="-109" w:right="-107"/>
              <w:rPr>
                <w:lang w:val="en-US"/>
              </w:rPr>
            </w:pPr>
            <w:r>
              <w:rPr>
                <w:lang w:val="en-US"/>
              </w:rPr>
              <w:t>%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  <w:vertAlign w:val="subscript"/>
                <w:lang w:val="en-US"/>
              </w:rPr>
              <w:t>t</w:t>
            </w:r>
          </w:p>
        </w:tc>
        <w:tc>
          <w:tcPr>
            <w:tcW w:w="851" w:type="dxa"/>
            <w:vAlign w:val="center"/>
          </w:tcPr>
          <w:p w:rsidR="00B80C21" w:rsidRPr="00A91C55" w:rsidRDefault="00B80C21" w:rsidP="002D39D0">
            <w:pPr>
              <w:spacing w:line="360" w:lineRule="auto"/>
            </w:pPr>
            <w:r>
              <w:t>сумма за 3 дн.</w:t>
            </w:r>
            <w:r w:rsidRPr="00A91C55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bscript"/>
                <w:lang w:val="en-US"/>
              </w:rPr>
              <w:t>t</w:t>
            </w:r>
            <w:r w:rsidRPr="00A91C55">
              <w:t xml:space="preserve"> - </w:t>
            </w:r>
            <w:r>
              <w:rPr>
                <w:i/>
                <w:iCs/>
                <w:lang w:val="en-US"/>
              </w:rPr>
              <w:t>L</w:t>
            </w:r>
            <w:r w:rsidRPr="00A91C55">
              <w:rPr>
                <w:i/>
                <w:iCs/>
                <w:vertAlign w:val="subscript"/>
              </w:rPr>
              <w:t>5</w:t>
            </w:r>
          </w:p>
        </w:tc>
        <w:tc>
          <w:tcPr>
            <w:tcW w:w="850" w:type="dxa"/>
            <w:vAlign w:val="center"/>
          </w:tcPr>
          <w:p w:rsidR="00B80C21" w:rsidRPr="00A91C55" w:rsidRDefault="00B80C21" w:rsidP="002D39D0">
            <w:pPr>
              <w:spacing w:line="360" w:lineRule="auto"/>
            </w:pPr>
            <w:r>
              <w:t>сумма за 3 дн.</w:t>
            </w:r>
            <w:r w:rsidRPr="00A91C55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H</w:t>
            </w:r>
            <w:r w:rsidRPr="00A91C55">
              <w:rPr>
                <w:i/>
                <w:iCs/>
                <w:vertAlign w:val="subscript"/>
              </w:rPr>
              <w:t>5</w:t>
            </w:r>
            <w:r w:rsidRPr="00A91C55">
              <w:t xml:space="preserve"> </w:t>
            </w:r>
            <w:r>
              <w:t>–</w:t>
            </w:r>
            <w:r w:rsidRPr="00A91C55">
              <w:t xml:space="preserve"> </w:t>
            </w:r>
            <w:r>
              <w:rPr>
                <w:i/>
                <w:iCs/>
                <w:lang w:val="en-US"/>
              </w:rPr>
              <w:t>L</w:t>
            </w:r>
            <w:r w:rsidRPr="00B80C21">
              <w:rPr>
                <w:i/>
                <w:iCs/>
                <w:vertAlign w:val="subscript"/>
              </w:rPr>
              <w:t>5</w:t>
            </w:r>
          </w:p>
        </w:tc>
        <w:tc>
          <w:tcPr>
            <w:tcW w:w="709" w:type="dxa"/>
            <w:vAlign w:val="center"/>
          </w:tcPr>
          <w:p w:rsidR="00B80C21" w:rsidRPr="00A91C55" w:rsidRDefault="00B80C21" w:rsidP="002D39D0">
            <w:pPr>
              <w:spacing w:line="360" w:lineRule="auto"/>
              <w:ind w:left="-108" w:right="-108"/>
              <w:rPr>
                <w:vertAlign w:val="subscript"/>
              </w:rPr>
            </w:pPr>
            <w:r>
              <w:rPr>
                <w:lang w:val="en-US"/>
              </w:rPr>
              <w:t>%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  <w:lang w:val="en-US"/>
              </w:rPr>
              <w:t>t</w:t>
            </w:r>
          </w:p>
        </w:tc>
        <w:tc>
          <w:tcPr>
            <w:tcW w:w="991" w:type="dxa"/>
            <w:vAlign w:val="center"/>
          </w:tcPr>
          <w:p w:rsidR="00B80C21" w:rsidRPr="00A91C55" w:rsidRDefault="00B80C21" w:rsidP="002D39D0">
            <w:pPr>
              <w:spacing w:line="360" w:lineRule="auto"/>
              <w:ind w:left="-109" w:right="-108"/>
            </w:pPr>
            <w:r w:rsidRPr="00A91C55">
              <w:t>медленное</w:t>
            </w:r>
            <w:r>
              <w:rPr>
                <w:lang w:val="en-US"/>
              </w:rPr>
              <w:t>%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  <w:lang w:val="en-US"/>
              </w:rPr>
              <w:t>t</w:t>
            </w:r>
            <w:r w:rsidRPr="00A91C55">
              <w:t xml:space="preserve"> </w:t>
            </w:r>
          </w:p>
        </w:tc>
      </w:tr>
      <w:tr w:rsidR="00B80C21" w:rsidRPr="00736827">
        <w:trPr>
          <w:cantSplit/>
          <w:trHeight w:val="233"/>
        </w:trPr>
        <w:tc>
          <w:tcPr>
            <w:tcW w:w="354" w:type="dxa"/>
            <w:vAlign w:val="center"/>
          </w:tcPr>
          <w:p w:rsidR="00B80C21" w:rsidRPr="00CB45B8" w:rsidRDefault="00B80C21" w:rsidP="002D39D0">
            <w:pPr>
              <w:spacing w:line="360" w:lineRule="auto"/>
              <w:ind w:right="-108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vAlign w:val="center"/>
          </w:tcPr>
          <w:p w:rsidR="00B80C21" w:rsidRPr="00CB45B8" w:rsidRDefault="00B80C21" w:rsidP="002D39D0">
            <w:pPr>
              <w:spacing w:line="360" w:lineRule="auto"/>
              <w:ind w:right="-108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B80C21" w:rsidRPr="00CB45B8" w:rsidRDefault="00B80C21" w:rsidP="002D39D0">
            <w:pPr>
              <w:spacing w:line="360" w:lineRule="auto"/>
              <w:ind w:right="-108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3</w:t>
            </w:r>
          </w:p>
        </w:tc>
        <w:tc>
          <w:tcPr>
            <w:tcW w:w="511" w:type="dxa"/>
            <w:vAlign w:val="center"/>
          </w:tcPr>
          <w:p w:rsidR="00B80C21" w:rsidRPr="00CB45B8" w:rsidRDefault="00B80C21" w:rsidP="002D39D0">
            <w:pPr>
              <w:spacing w:line="360" w:lineRule="auto"/>
              <w:ind w:left="-108" w:right="-103" w:firstLine="709"/>
              <w:jc w:val="center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vAlign w:val="center"/>
          </w:tcPr>
          <w:p w:rsidR="00B80C21" w:rsidRPr="00CB45B8" w:rsidRDefault="00B80C21" w:rsidP="002D39D0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B80C21" w:rsidRPr="00CB45B8" w:rsidRDefault="00B80C21" w:rsidP="002D39D0">
            <w:pPr>
              <w:spacing w:line="360" w:lineRule="auto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B80C21" w:rsidRPr="00CB45B8" w:rsidRDefault="00B80C21" w:rsidP="005F1FF5">
            <w:pPr>
              <w:spacing w:line="360" w:lineRule="auto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B80C21" w:rsidRPr="00CB45B8" w:rsidRDefault="00B80C21" w:rsidP="005F1FF5">
            <w:pPr>
              <w:spacing w:line="360" w:lineRule="auto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B80C21" w:rsidRPr="00CB45B8" w:rsidRDefault="00B80C21" w:rsidP="005F1FF5">
            <w:pPr>
              <w:spacing w:line="360" w:lineRule="auto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B80C21" w:rsidRPr="00CB45B8" w:rsidRDefault="00B80C21" w:rsidP="002D39D0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B80C21" w:rsidRPr="00CB45B8" w:rsidRDefault="00B80C21" w:rsidP="002D39D0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B80C21" w:rsidRPr="00CB45B8" w:rsidRDefault="00B80C21" w:rsidP="002D39D0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B80C21" w:rsidRPr="00CB45B8" w:rsidRDefault="00B80C21" w:rsidP="002D39D0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B80C21" w:rsidRPr="00CB45B8" w:rsidRDefault="00B80C21" w:rsidP="002D39D0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  <w:vAlign w:val="center"/>
          </w:tcPr>
          <w:p w:rsidR="00B80C21" w:rsidRPr="00CB45B8" w:rsidRDefault="00B80C21" w:rsidP="002D39D0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CB45B8">
              <w:rPr>
                <w:sz w:val="16"/>
                <w:szCs w:val="16"/>
              </w:rPr>
              <w:t>15</w:t>
            </w:r>
          </w:p>
        </w:tc>
      </w:tr>
      <w:tr w:rsidR="00AA16FD" w:rsidRPr="00736827">
        <w:trPr>
          <w:cantSplit/>
          <w:trHeight w:val="233"/>
        </w:trPr>
        <w:tc>
          <w:tcPr>
            <w:tcW w:w="354" w:type="dxa"/>
            <w:vAlign w:val="center"/>
          </w:tcPr>
          <w:p w:rsidR="00AA16FD" w:rsidRPr="00736827" w:rsidRDefault="00AA16FD" w:rsidP="002D39D0">
            <w:pPr>
              <w:spacing w:line="360" w:lineRule="auto"/>
              <w:ind w:right="-108"/>
              <w:rPr>
                <w:lang w:val="en-US"/>
              </w:rPr>
            </w:pPr>
            <w:r w:rsidRPr="00736827">
              <w:rPr>
                <w:lang w:val="en-US"/>
              </w:rPr>
              <w:t>1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998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970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982</w:t>
            </w:r>
          </w:p>
        </w:tc>
        <w:tc>
          <w:tcPr>
            <w:tcW w:w="915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709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991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</w:tr>
      <w:tr w:rsidR="00AA16FD" w:rsidRPr="00736827">
        <w:trPr>
          <w:cantSplit/>
          <w:trHeight w:val="233"/>
        </w:trPr>
        <w:tc>
          <w:tcPr>
            <w:tcW w:w="354" w:type="dxa"/>
            <w:vAlign w:val="center"/>
          </w:tcPr>
          <w:p w:rsidR="00AA16FD" w:rsidRPr="00736827" w:rsidRDefault="00AA16FD" w:rsidP="002D39D0">
            <w:pPr>
              <w:spacing w:line="360" w:lineRule="auto"/>
              <w:ind w:right="-108"/>
              <w:rPr>
                <w:lang w:val="en-US"/>
              </w:rPr>
            </w:pPr>
            <w:r w:rsidRPr="00736827">
              <w:rPr>
                <w:lang w:val="en-US"/>
              </w:rPr>
              <w:t>2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970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922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922</w:t>
            </w:r>
          </w:p>
        </w:tc>
        <w:tc>
          <w:tcPr>
            <w:tcW w:w="915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709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991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</w:tr>
      <w:tr w:rsidR="00AA16FD" w:rsidRPr="00736827">
        <w:trPr>
          <w:cantSplit/>
          <w:trHeight w:val="233"/>
        </w:trPr>
        <w:tc>
          <w:tcPr>
            <w:tcW w:w="354" w:type="dxa"/>
            <w:vAlign w:val="center"/>
          </w:tcPr>
          <w:p w:rsidR="00AA16FD" w:rsidRPr="00736827" w:rsidRDefault="00AA16FD" w:rsidP="002D39D0">
            <w:pPr>
              <w:spacing w:line="360" w:lineRule="auto"/>
              <w:ind w:right="-108"/>
              <w:rPr>
                <w:lang w:val="en-US"/>
              </w:rPr>
            </w:pPr>
            <w:r w:rsidRPr="00736827">
              <w:rPr>
                <w:lang w:val="en-US"/>
              </w:rPr>
              <w:t>3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950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884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902</w:t>
            </w:r>
          </w:p>
        </w:tc>
        <w:tc>
          <w:tcPr>
            <w:tcW w:w="915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ind w:firstLine="709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709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991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</w:tr>
      <w:tr w:rsidR="00AA16FD">
        <w:trPr>
          <w:cantSplit/>
          <w:trHeight w:val="233"/>
        </w:trPr>
        <w:tc>
          <w:tcPr>
            <w:tcW w:w="354" w:type="dxa"/>
            <w:vAlign w:val="center"/>
          </w:tcPr>
          <w:p w:rsidR="00AA16FD" w:rsidRPr="00736827" w:rsidRDefault="00AA16FD" w:rsidP="002D39D0">
            <w:pPr>
              <w:spacing w:line="360" w:lineRule="auto"/>
              <w:ind w:right="-108"/>
              <w:rPr>
                <w:lang w:val="en-US"/>
              </w:rPr>
            </w:pPr>
            <w:r w:rsidRPr="00736827">
              <w:rPr>
                <w:lang w:val="en-US"/>
              </w:rPr>
              <w:t>4</w:t>
            </w:r>
          </w:p>
        </w:tc>
        <w:tc>
          <w:tcPr>
            <w:tcW w:w="511" w:type="dxa"/>
            <w:vAlign w:val="center"/>
          </w:tcPr>
          <w:p w:rsidR="00AA16FD" w:rsidRPr="002D39D0" w:rsidRDefault="00AA16FD" w:rsidP="002D39D0">
            <w:pPr>
              <w:spacing w:line="360" w:lineRule="auto"/>
              <w:ind w:right="-71"/>
              <w:rPr>
                <w:lang w:val="en-US"/>
              </w:rPr>
            </w:pPr>
            <w:r w:rsidRPr="00AA16FD">
              <w:t>88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823</w:t>
            </w:r>
          </w:p>
        </w:tc>
        <w:tc>
          <w:tcPr>
            <w:tcW w:w="511" w:type="dxa"/>
            <w:vAlign w:val="center"/>
          </w:tcPr>
          <w:p w:rsidR="00AA16FD" w:rsidRPr="00AA16FD" w:rsidRDefault="00AA16FD" w:rsidP="002D39D0">
            <w:pPr>
              <w:spacing w:line="360" w:lineRule="auto"/>
              <w:ind w:right="-71"/>
            </w:pPr>
            <w:r w:rsidRPr="00AA16FD">
              <w:t>846</w:t>
            </w:r>
          </w:p>
        </w:tc>
        <w:tc>
          <w:tcPr>
            <w:tcW w:w="915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ind w:firstLine="709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A16FD" w:rsidRPr="005F1FF5" w:rsidRDefault="00AA16FD" w:rsidP="005F1FF5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851" w:type="dxa"/>
            <w:vAlign w:val="center"/>
          </w:tcPr>
          <w:p w:rsidR="00AA16FD" w:rsidRPr="005F1FF5" w:rsidRDefault="00AA16FD" w:rsidP="005F1FF5">
            <w:pPr>
              <w:spacing w:line="360" w:lineRule="auto"/>
              <w:ind w:firstLine="709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709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  <w:tc>
          <w:tcPr>
            <w:tcW w:w="991" w:type="dxa"/>
            <w:vAlign w:val="center"/>
          </w:tcPr>
          <w:p w:rsidR="00AA16FD" w:rsidRDefault="00AA16FD" w:rsidP="002D39D0">
            <w:pPr>
              <w:spacing w:line="360" w:lineRule="auto"/>
              <w:ind w:firstLine="709"/>
              <w:jc w:val="center"/>
            </w:pPr>
          </w:p>
        </w:tc>
      </w:tr>
      <w:tr w:rsidR="00D87F0D">
        <w:trPr>
          <w:cantSplit/>
          <w:trHeight w:val="233"/>
        </w:trPr>
        <w:tc>
          <w:tcPr>
            <w:tcW w:w="354" w:type="dxa"/>
            <w:vAlign w:val="center"/>
          </w:tcPr>
          <w:p w:rsidR="00D87F0D" w:rsidRDefault="00D87F0D" w:rsidP="002D39D0">
            <w:pPr>
              <w:spacing w:line="360" w:lineRule="auto"/>
              <w:ind w:right="-108"/>
            </w:pPr>
            <w:r>
              <w:t>5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920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842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856</w:t>
            </w:r>
          </w:p>
        </w:tc>
        <w:tc>
          <w:tcPr>
            <w:tcW w:w="915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998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823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33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142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175</w:t>
            </w:r>
          </w:p>
        </w:tc>
        <w:tc>
          <w:tcPr>
            <w:tcW w:w="708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18,86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81,14</w:t>
            </w:r>
          </w:p>
        </w:tc>
        <w:tc>
          <w:tcPr>
            <w:tcW w:w="851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 w:firstLine="709"/>
              <w:jc w:val="center"/>
            </w:pPr>
          </w:p>
        </w:tc>
      </w:tr>
      <w:tr w:rsidR="00D87F0D">
        <w:trPr>
          <w:cantSplit/>
          <w:trHeight w:val="233"/>
        </w:trPr>
        <w:tc>
          <w:tcPr>
            <w:tcW w:w="354" w:type="dxa"/>
            <w:vAlign w:val="center"/>
          </w:tcPr>
          <w:p w:rsidR="00D87F0D" w:rsidRDefault="00D87F0D" w:rsidP="002D39D0">
            <w:pPr>
              <w:spacing w:line="360" w:lineRule="auto"/>
              <w:ind w:right="-108"/>
            </w:pPr>
            <w:r>
              <w:t>6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889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840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881</w:t>
            </w:r>
          </w:p>
        </w:tc>
        <w:tc>
          <w:tcPr>
            <w:tcW w:w="915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970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823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58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89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147</w:t>
            </w:r>
          </w:p>
        </w:tc>
        <w:tc>
          <w:tcPr>
            <w:tcW w:w="708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39,46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60,54</w:t>
            </w:r>
          </w:p>
        </w:tc>
        <w:tc>
          <w:tcPr>
            <w:tcW w:w="851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</w:tr>
      <w:tr w:rsidR="00D87F0D">
        <w:trPr>
          <w:cantSplit/>
          <w:trHeight w:val="233"/>
        </w:trPr>
        <w:tc>
          <w:tcPr>
            <w:tcW w:w="354" w:type="dxa"/>
            <w:vAlign w:val="center"/>
          </w:tcPr>
          <w:p w:rsidR="00D87F0D" w:rsidRDefault="00D87F0D" w:rsidP="002D39D0">
            <w:pPr>
              <w:spacing w:line="360" w:lineRule="auto"/>
              <w:ind w:right="-108"/>
            </w:pPr>
            <w:r>
              <w:t>7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930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865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870</w:t>
            </w:r>
          </w:p>
        </w:tc>
        <w:tc>
          <w:tcPr>
            <w:tcW w:w="915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950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823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47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80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127</w:t>
            </w:r>
          </w:p>
        </w:tc>
        <w:tc>
          <w:tcPr>
            <w:tcW w:w="708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37,01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62,99</w:t>
            </w:r>
          </w:p>
        </w:tc>
        <w:tc>
          <w:tcPr>
            <w:tcW w:w="851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138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449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30,73</w:t>
            </w:r>
          </w:p>
        </w:tc>
        <w:tc>
          <w:tcPr>
            <w:tcW w:w="991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</w:tr>
      <w:tr w:rsidR="00D87F0D">
        <w:trPr>
          <w:cantSplit/>
          <w:trHeight w:val="233"/>
        </w:trPr>
        <w:tc>
          <w:tcPr>
            <w:tcW w:w="354" w:type="dxa"/>
            <w:vAlign w:val="center"/>
          </w:tcPr>
          <w:p w:rsidR="00D87F0D" w:rsidRDefault="00D87F0D" w:rsidP="002D39D0">
            <w:pPr>
              <w:spacing w:line="360" w:lineRule="auto"/>
              <w:ind w:right="-108"/>
            </w:pPr>
            <w:r>
              <w:t>8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890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847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852</w:t>
            </w:r>
          </w:p>
        </w:tc>
        <w:tc>
          <w:tcPr>
            <w:tcW w:w="915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930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823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29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78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107</w:t>
            </w:r>
          </w:p>
        </w:tc>
        <w:tc>
          <w:tcPr>
            <w:tcW w:w="708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27,10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72,90</w:t>
            </w:r>
          </w:p>
        </w:tc>
        <w:tc>
          <w:tcPr>
            <w:tcW w:w="851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134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381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35,17</w:t>
            </w:r>
          </w:p>
        </w:tc>
        <w:tc>
          <w:tcPr>
            <w:tcW w:w="991" w:type="dxa"/>
            <w:vAlign w:val="center"/>
          </w:tcPr>
          <w:p w:rsidR="00D87F0D" w:rsidRPr="005F1FF5" w:rsidRDefault="00D87F0D" w:rsidP="005F1FF5">
            <w:pPr>
              <w:spacing w:line="360" w:lineRule="auto"/>
              <w:ind w:right="-114"/>
              <w:rPr>
                <w:lang w:val="en-US"/>
              </w:rPr>
            </w:pPr>
          </w:p>
        </w:tc>
      </w:tr>
      <w:tr w:rsidR="00D87F0D">
        <w:trPr>
          <w:cantSplit/>
          <w:trHeight w:val="233"/>
        </w:trPr>
        <w:tc>
          <w:tcPr>
            <w:tcW w:w="354" w:type="dxa"/>
            <w:vAlign w:val="center"/>
          </w:tcPr>
          <w:p w:rsidR="00D87F0D" w:rsidRDefault="00D87F0D" w:rsidP="002D39D0">
            <w:pPr>
              <w:spacing w:line="360" w:lineRule="auto"/>
              <w:ind w:right="-108"/>
            </w:pPr>
            <w:r>
              <w:t>9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866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800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802</w:t>
            </w:r>
          </w:p>
        </w:tc>
        <w:tc>
          <w:tcPr>
            <w:tcW w:w="915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930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2D39D0">
            <w:pPr>
              <w:spacing w:line="360" w:lineRule="auto"/>
              <w:ind w:right="-114"/>
            </w:pPr>
            <w:r w:rsidRPr="00D87F0D">
              <w:t>800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2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128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130</w:t>
            </w:r>
          </w:p>
        </w:tc>
        <w:tc>
          <w:tcPr>
            <w:tcW w:w="708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1,54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98,46</w:t>
            </w:r>
          </w:p>
        </w:tc>
        <w:tc>
          <w:tcPr>
            <w:tcW w:w="851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78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364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21,43</w:t>
            </w:r>
          </w:p>
        </w:tc>
        <w:tc>
          <w:tcPr>
            <w:tcW w:w="991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29,11</w:t>
            </w:r>
          </w:p>
        </w:tc>
      </w:tr>
      <w:tr w:rsidR="00D87F0D">
        <w:trPr>
          <w:cantSplit/>
          <w:trHeight w:val="233"/>
        </w:trPr>
        <w:tc>
          <w:tcPr>
            <w:tcW w:w="354" w:type="dxa"/>
            <w:vAlign w:val="center"/>
          </w:tcPr>
          <w:p w:rsidR="00D87F0D" w:rsidRDefault="00D87F0D" w:rsidP="005F1FF5">
            <w:pPr>
              <w:spacing w:line="360" w:lineRule="auto"/>
              <w:ind w:left="-142" w:right="-108"/>
            </w:pPr>
            <w:r>
              <w:t>10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5F1FF5">
            <w:pPr>
              <w:spacing w:line="360" w:lineRule="auto"/>
              <w:ind w:right="-71"/>
            </w:pPr>
            <w:r w:rsidRPr="00AA16FD">
              <w:t>815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5F1FF5">
            <w:pPr>
              <w:spacing w:line="360" w:lineRule="auto"/>
              <w:ind w:right="-71"/>
            </w:pPr>
            <w:r w:rsidRPr="00AA16FD">
              <w:t>680</w:t>
            </w:r>
          </w:p>
        </w:tc>
        <w:tc>
          <w:tcPr>
            <w:tcW w:w="511" w:type="dxa"/>
            <w:vAlign w:val="center"/>
          </w:tcPr>
          <w:p w:rsidR="00D87F0D" w:rsidRPr="00AA16FD" w:rsidRDefault="00D87F0D" w:rsidP="002D39D0">
            <w:pPr>
              <w:spacing w:line="360" w:lineRule="auto"/>
              <w:ind w:right="-71"/>
            </w:pPr>
            <w:r w:rsidRPr="00AA16FD">
              <w:t>699</w:t>
            </w:r>
          </w:p>
        </w:tc>
        <w:tc>
          <w:tcPr>
            <w:tcW w:w="915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930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680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19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231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250</w:t>
            </w:r>
          </w:p>
        </w:tc>
        <w:tc>
          <w:tcPr>
            <w:tcW w:w="708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7,60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rPr>
                <w:lang w:val="en-US"/>
              </w:rPr>
              <w:t>92,40</w:t>
            </w:r>
          </w:p>
        </w:tc>
        <w:tc>
          <w:tcPr>
            <w:tcW w:w="851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50</w:t>
            </w:r>
          </w:p>
        </w:tc>
        <w:tc>
          <w:tcPr>
            <w:tcW w:w="850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487</w:t>
            </w:r>
          </w:p>
        </w:tc>
        <w:tc>
          <w:tcPr>
            <w:tcW w:w="709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10,27</w:t>
            </w:r>
          </w:p>
        </w:tc>
        <w:tc>
          <w:tcPr>
            <w:tcW w:w="991" w:type="dxa"/>
            <w:vAlign w:val="center"/>
          </w:tcPr>
          <w:p w:rsidR="00D87F0D" w:rsidRPr="00D87F0D" w:rsidRDefault="00D87F0D" w:rsidP="005F1FF5">
            <w:pPr>
              <w:spacing w:line="360" w:lineRule="auto"/>
              <w:ind w:right="-114"/>
            </w:pPr>
            <w:r w:rsidRPr="00D87F0D">
              <w:t>22,29</w:t>
            </w:r>
          </w:p>
        </w:tc>
      </w:tr>
    </w:tbl>
    <w:p w:rsidR="00B80C21" w:rsidRDefault="00B80C21" w:rsidP="002D39D0">
      <w:pPr>
        <w:spacing w:line="360" w:lineRule="auto"/>
        <w:ind w:firstLine="709"/>
        <w:jc w:val="right"/>
      </w:pP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Построим стохастические линии:</w:t>
      </w:r>
    </w:p>
    <w:p w:rsidR="00B80C21" w:rsidRDefault="008C004C" w:rsidP="002D39D0">
      <w:pPr>
        <w:spacing w:line="360" w:lineRule="auto"/>
        <w:ind w:firstLine="709"/>
        <w:jc w:val="center"/>
      </w:pPr>
      <w:r>
        <w:object w:dxaOrig="7697" w:dyaOrig="3942">
          <v:shape id="_x0000_i1084" type="#_x0000_t75" style="width:384.75pt;height:197.25pt" o:ole="">
            <v:imagedata r:id="rId123" o:title=""/>
          </v:shape>
          <o:OLEObject Type="Embed" ProgID="Excel.Sheet.8" ShapeID="_x0000_i1084" DrawAspect="Content" ObjectID="_1470814275" r:id="rId124">
            <o:FieldCodes>\s</o:FieldCodes>
          </o:OLEObject>
        </w:object>
      </w:r>
    </w:p>
    <w:p w:rsidR="00B80C21" w:rsidRPr="00706B54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индексов %</w:t>
      </w:r>
      <w:r w:rsidRPr="007A055A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и %</w:t>
      </w:r>
      <w:r w:rsidRPr="007A055A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состоит в том, что при росте цен цена закрытия бывает ближе к максимальной, а при падении цен наоборот – ближе к минимальной. Индексы %</w:t>
      </w:r>
      <w:r w:rsidRPr="007A055A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 %</w:t>
      </w:r>
      <w:r w:rsidRPr="007A055A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проверяют, куда больше тяготеет цена закрытия.</w:t>
      </w:r>
    </w:p>
    <w:p w:rsidR="00B80C21" w:rsidRDefault="005F1FF5" w:rsidP="002D39D0">
      <w:pPr>
        <w:pStyle w:val="5"/>
        <w:spacing w:line="360" w:lineRule="auto"/>
        <w:ind w:firstLine="709"/>
      </w:pPr>
      <w:r>
        <w:br w:type="page"/>
      </w:r>
      <w:r w:rsidR="00B80C21">
        <w:t>Задание 3</w:t>
      </w:r>
    </w:p>
    <w:p w:rsidR="005F1FF5" w:rsidRDefault="005F1FF5" w:rsidP="002D39D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E738CB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Банк выдал ссуду, размером </w:t>
      </w:r>
      <w:r w:rsidR="00D87F0D">
        <w:rPr>
          <w:sz w:val="28"/>
          <w:szCs w:val="28"/>
        </w:rPr>
        <w:t>5</w:t>
      </w:r>
      <w:r>
        <w:rPr>
          <w:sz w:val="28"/>
          <w:szCs w:val="28"/>
        </w:rPr>
        <w:t xml:space="preserve">00 000 руб. Дата выдачи ссуды – </w:t>
      </w:r>
      <w:r w:rsidR="00D87F0D">
        <w:rPr>
          <w:sz w:val="28"/>
          <w:szCs w:val="28"/>
        </w:rPr>
        <w:t>21</w:t>
      </w:r>
      <w:r>
        <w:rPr>
          <w:sz w:val="28"/>
          <w:szCs w:val="28"/>
        </w:rPr>
        <w:t>.01.02, возврата – 1</w:t>
      </w:r>
      <w:r w:rsidR="00D87F0D">
        <w:rPr>
          <w:sz w:val="28"/>
          <w:szCs w:val="28"/>
        </w:rPr>
        <w:t>1</w:t>
      </w:r>
      <w:r>
        <w:rPr>
          <w:sz w:val="28"/>
          <w:szCs w:val="28"/>
        </w:rPr>
        <w:t>.03.02. Дата выдачи и день возврата считать за один день. Проценты рассчитываются по простой процентной ставке 1</w:t>
      </w:r>
      <w:r w:rsidR="00D87F0D">
        <w:rPr>
          <w:sz w:val="28"/>
          <w:szCs w:val="28"/>
        </w:rPr>
        <w:t>0</w:t>
      </w:r>
      <w:r>
        <w:rPr>
          <w:sz w:val="28"/>
          <w:szCs w:val="28"/>
        </w:rPr>
        <w:t>% годовых. Найти: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3.1.1) точные проценты с точным числом дней ссуды;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3.1.2) обыкновенные проценты с точным числом дней ссуды;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3.1.3) обыкновенные проценты с приближенным числом дней ссуды.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 формулы </w:t>
      </w:r>
      <w:r w:rsidR="008C004C" w:rsidRPr="00183DAE">
        <w:rPr>
          <w:position w:val="-24"/>
          <w:sz w:val="28"/>
          <w:szCs w:val="28"/>
        </w:rPr>
        <w:object w:dxaOrig="680" w:dyaOrig="620">
          <v:shape id="_x0000_i1085" type="#_x0000_t75" style="width:33.75pt;height:30.75pt" o:ole="">
            <v:imagedata r:id="rId125" o:title=""/>
          </v:shape>
          <o:OLEObject Type="Embed" ProgID="Equation.3" ShapeID="_x0000_i1085" DrawAspect="Content" ObjectID="_1470814276" r:id="rId126"/>
        </w:object>
      </w:r>
      <w:r>
        <w:rPr>
          <w:sz w:val="28"/>
          <w:szCs w:val="28"/>
        </w:rPr>
        <w:t xml:space="preserve">; </w:t>
      </w:r>
      <w:r w:rsidR="008C004C" w:rsidRPr="00183DAE">
        <w:rPr>
          <w:position w:val="-24"/>
          <w:sz w:val="28"/>
          <w:szCs w:val="28"/>
        </w:rPr>
        <w:object w:dxaOrig="1400" w:dyaOrig="620">
          <v:shape id="_x0000_i1086" type="#_x0000_t75" style="width:69.75pt;height:30.75pt" o:ole="">
            <v:imagedata r:id="rId127" o:title=""/>
          </v:shape>
          <o:OLEObject Type="Embed" ProgID="Equation.3" ShapeID="_x0000_i1086" DrawAspect="Content" ObjectID="_1470814277" r:id="rId128"/>
        </w:object>
      </w:r>
      <w:r>
        <w:rPr>
          <w:sz w:val="28"/>
          <w:szCs w:val="28"/>
        </w:rPr>
        <w:t>: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3.1.1) </w:t>
      </w:r>
      <w:r w:rsidR="008C004C" w:rsidRPr="00183DAE">
        <w:rPr>
          <w:position w:val="-6"/>
          <w:sz w:val="28"/>
          <w:szCs w:val="28"/>
        </w:rPr>
        <w:object w:dxaOrig="880" w:dyaOrig="279">
          <v:shape id="_x0000_i1087" type="#_x0000_t75" style="width:44.25pt;height:14.25pt" o:ole="">
            <v:imagedata r:id="rId129" o:title=""/>
          </v:shape>
          <o:OLEObject Type="Embed" ProgID="Equation.3" ShapeID="_x0000_i1087" DrawAspect="Content" ObjectID="_1470814278" r:id="rId130"/>
        </w:object>
      </w:r>
      <w:r>
        <w:rPr>
          <w:sz w:val="28"/>
          <w:szCs w:val="28"/>
        </w:rPr>
        <w:t xml:space="preserve">, </w:t>
      </w:r>
      <w:r w:rsidR="008C004C" w:rsidRPr="00183DAE">
        <w:rPr>
          <w:position w:val="-6"/>
          <w:sz w:val="28"/>
          <w:szCs w:val="28"/>
        </w:rPr>
        <w:object w:dxaOrig="639" w:dyaOrig="279">
          <v:shape id="_x0000_i1088" type="#_x0000_t75" style="width:32.25pt;height:14.25pt" o:ole="">
            <v:imagedata r:id="rId131" o:title=""/>
          </v:shape>
          <o:OLEObject Type="Embed" ProgID="Equation.3" ShapeID="_x0000_i1088" DrawAspect="Content" ObjectID="_1470814279" r:id="rId132"/>
        </w:object>
      </w:r>
      <w:r>
        <w:rPr>
          <w:sz w:val="28"/>
          <w:szCs w:val="28"/>
        </w:rPr>
        <w:t xml:space="preserve">, </w:t>
      </w:r>
      <w:r w:rsidR="008C004C" w:rsidRPr="00183DAE">
        <w:rPr>
          <w:position w:val="-24"/>
          <w:sz w:val="28"/>
          <w:szCs w:val="28"/>
        </w:rPr>
        <w:object w:dxaOrig="3100" w:dyaOrig="620">
          <v:shape id="_x0000_i1089" type="#_x0000_t75" style="width:155.25pt;height:30.75pt" o:ole="">
            <v:imagedata r:id="rId133" o:title=""/>
          </v:shape>
          <o:OLEObject Type="Embed" ProgID="Equation.3" ShapeID="_x0000_i1089" DrawAspect="Content" ObjectID="_1470814280" r:id="rId134"/>
        </w:object>
      </w:r>
      <w:r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3.1.2) </w:t>
      </w:r>
      <w:r w:rsidR="008C004C" w:rsidRPr="00183DAE">
        <w:rPr>
          <w:position w:val="-6"/>
          <w:sz w:val="28"/>
          <w:szCs w:val="28"/>
        </w:rPr>
        <w:object w:dxaOrig="880" w:dyaOrig="279">
          <v:shape id="_x0000_i1090" type="#_x0000_t75" style="width:44.25pt;height:14.25pt" o:ole="">
            <v:imagedata r:id="rId135" o:title=""/>
          </v:shape>
          <o:OLEObject Type="Embed" ProgID="Equation.3" ShapeID="_x0000_i1090" DrawAspect="Content" ObjectID="_1470814281" r:id="rId136"/>
        </w:object>
      </w:r>
      <w:r>
        <w:rPr>
          <w:sz w:val="28"/>
          <w:szCs w:val="28"/>
        </w:rPr>
        <w:t xml:space="preserve">, </w:t>
      </w:r>
      <w:r w:rsidR="008C004C" w:rsidRPr="00183DAE">
        <w:rPr>
          <w:position w:val="-6"/>
          <w:sz w:val="28"/>
          <w:szCs w:val="28"/>
        </w:rPr>
        <w:object w:dxaOrig="639" w:dyaOrig="279">
          <v:shape id="_x0000_i1091" type="#_x0000_t75" style="width:32.25pt;height:14.25pt" o:ole="">
            <v:imagedata r:id="rId137" o:title=""/>
          </v:shape>
          <o:OLEObject Type="Embed" ProgID="Equation.3" ShapeID="_x0000_i1091" DrawAspect="Content" ObjectID="_1470814282" r:id="rId138"/>
        </w:object>
      </w:r>
      <w:r>
        <w:rPr>
          <w:sz w:val="28"/>
          <w:szCs w:val="28"/>
        </w:rPr>
        <w:t xml:space="preserve">, </w:t>
      </w:r>
      <w:r w:rsidR="008C004C" w:rsidRPr="00183DAE">
        <w:rPr>
          <w:position w:val="-24"/>
          <w:sz w:val="28"/>
          <w:szCs w:val="28"/>
        </w:rPr>
        <w:object w:dxaOrig="3120" w:dyaOrig="620">
          <v:shape id="_x0000_i1092" type="#_x0000_t75" style="width:156pt;height:30.75pt" o:ole="">
            <v:imagedata r:id="rId139" o:title=""/>
          </v:shape>
          <o:OLEObject Type="Embed" ProgID="Equation.3" ShapeID="_x0000_i1092" DrawAspect="Content" ObjectID="_1470814283" r:id="rId140"/>
        </w:object>
      </w:r>
      <w:r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3.1.3) </w:t>
      </w:r>
      <w:r w:rsidR="008C004C" w:rsidRPr="00183DAE">
        <w:rPr>
          <w:position w:val="-6"/>
          <w:sz w:val="28"/>
          <w:szCs w:val="28"/>
        </w:rPr>
        <w:object w:dxaOrig="880" w:dyaOrig="279">
          <v:shape id="_x0000_i1093" type="#_x0000_t75" style="width:44.25pt;height:14.25pt" o:ole="">
            <v:imagedata r:id="rId135" o:title=""/>
          </v:shape>
          <o:OLEObject Type="Embed" ProgID="Equation.3" ShapeID="_x0000_i1093" DrawAspect="Content" ObjectID="_1470814284" r:id="rId141"/>
        </w:object>
      </w:r>
      <w:r>
        <w:rPr>
          <w:sz w:val="28"/>
          <w:szCs w:val="28"/>
        </w:rPr>
        <w:t xml:space="preserve">, </w:t>
      </w:r>
      <w:r w:rsidR="008C004C" w:rsidRPr="00183DAE">
        <w:rPr>
          <w:position w:val="-6"/>
          <w:sz w:val="28"/>
          <w:szCs w:val="28"/>
        </w:rPr>
        <w:object w:dxaOrig="639" w:dyaOrig="279">
          <v:shape id="_x0000_i1094" type="#_x0000_t75" style="width:32.25pt;height:14.25pt" o:ole="">
            <v:imagedata r:id="rId142" o:title=""/>
          </v:shape>
          <o:OLEObject Type="Embed" ProgID="Equation.3" ShapeID="_x0000_i1094" DrawAspect="Content" ObjectID="_1470814285" r:id="rId143"/>
        </w:object>
      </w:r>
      <w:r>
        <w:rPr>
          <w:sz w:val="28"/>
          <w:szCs w:val="28"/>
        </w:rPr>
        <w:t xml:space="preserve">, </w:t>
      </w:r>
      <w:r w:rsidR="008C004C" w:rsidRPr="00183DAE">
        <w:rPr>
          <w:position w:val="-24"/>
          <w:sz w:val="28"/>
          <w:szCs w:val="28"/>
        </w:rPr>
        <w:object w:dxaOrig="3120" w:dyaOrig="620">
          <v:shape id="_x0000_i1095" type="#_x0000_t75" style="width:156pt;height:30.75pt" o:ole="">
            <v:imagedata r:id="rId144" o:title=""/>
          </v:shape>
          <o:OLEObject Type="Embed" ProgID="Equation.3" ShapeID="_x0000_i1095" DrawAspect="Content" ObjectID="_1470814286" r:id="rId145"/>
        </w:object>
      </w:r>
      <w:r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E738CB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Через 180 дней после подписания договора должник уплатит </w:t>
      </w:r>
      <w:r w:rsidR="007933E1">
        <w:rPr>
          <w:spacing w:val="-36"/>
          <w:sz w:val="28"/>
          <w:szCs w:val="28"/>
        </w:rPr>
        <w:t>5</w:t>
      </w:r>
      <w:r w:rsidRPr="006549C8">
        <w:rPr>
          <w:spacing w:val="-36"/>
          <w:sz w:val="28"/>
          <w:szCs w:val="28"/>
        </w:rPr>
        <w:t>00</w:t>
      </w:r>
      <w:r>
        <w:rPr>
          <w:spacing w:val="-36"/>
          <w:sz w:val="28"/>
          <w:szCs w:val="28"/>
        </w:rPr>
        <w:t> </w:t>
      </w:r>
      <w:r w:rsidRPr="006549C8">
        <w:rPr>
          <w:spacing w:val="-36"/>
          <w:sz w:val="28"/>
          <w:szCs w:val="28"/>
        </w:rPr>
        <w:t>000</w:t>
      </w:r>
      <w:r>
        <w:rPr>
          <w:spacing w:val="-36"/>
          <w:sz w:val="28"/>
          <w:szCs w:val="28"/>
        </w:rPr>
        <w:t xml:space="preserve"> </w:t>
      </w:r>
      <w:r>
        <w:rPr>
          <w:sz w:val="28"/>
          <w:szCs w:val="28"/>
        </w:rPr>
        <w:t>руб. Кредит выдан под 1</w:t>
      </w:r>
      <w:r w:rsidR="007933E1">
        <w:rPr>
          <w:sz w:val="28"/>
          <w:szCs w:val="28"/>
        </w:rPr>
        <w:t>0</w:t>
      </w:r>
      <w:r>
        <w:rPr>
          <w:sz w:val="28"/>
          <w:szCs w:val="28"/>
        </w:rPr>
        <w:t>% годовых (проценты обыкновенные). Какова первоначальная сумма и дисконт?</w:t>
      </w:r>
    </w:p>
    <w:p w:rsidR="00B80C21" w:rsidRPr="00E738CB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E738CB"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 формулу: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D92498">
        <w:rPr>
          <w:position w:val="-56"/>
          <w:sz w:val="28"/>
          <w:szCs w:val="28"/>
        </w:rPr>
        <w:object w:dxaOrig="4959" w:dyaOrig="940">
          <v:shape id="_x0000_i1096" type="#_x0000_t75" style="width:248.25pt;height:47.25pt" o:ole="">
            <v:imagedata r:id="rId146" o:title=""/>
          </v:shape>
          <o:OLEObject Type="Embed" ProgID="Equation.3" ShapeID="_x0000_i1096" DrawAspect="Content" ObjectID="_1470814287" r:id="rId147"/>
        </w:object>
      </w:r>
      <w:r w:rsidR="00B80C21">
        <w:rPr>
          <w:sz w:val="28"/>
          <w:szCs w:val="28"/>
        </w:rPr>
        <w:t xml:space="preserve"> руб.</w:t>
      </w:r>
    </w:p>
    <w:p w:rsidR="00B80C21" w:rsidRPr="00D92498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Дробь в правой части равенства при величине </w:t>
      </w:r>
      <w:r w:rsidRPr="00D92498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 w:rsidRPr="00D92498">
        <w:rPr>
          <w:i/>
          <w:sz w:val="28"/>
          <w:szCs w:val="28"/>
        </w:rPr>
        <w:t>дисконтным множителем</w:t>
      </w:r>
      <w:r>
        <w:rPr>
          <w:sz w:val="28"/>
          <w:szCs w:val="28"/>
        </w:rPr>
        <w:t xml:space="preserve">. Этот множитель показывает, какую долю составляет первоначальная сумма ссуды в окончательной величине долга. Дисконт суммы </w:t>
      </w:r>
      <w:r w:rsidRPr="00D92498">
        <w:rPr>
          <w:i/>
          <w:sz w:val="28"/>
          <w:szCs w:val="28"/>
          <w:lang w:val="en-US"/>
        </w:rPr>
        <w:t>S</w:t>
      </w:r>
      <w:r w:rsidRPr="00523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равен </w:t>
      </w:r>
      <w:r w:rsidR="008C004C" w:rsidRPr="00242D08">
        <w:rPr>
          <w:position w:val="-10"/>
          <w:sz w:val="28"/>
          <w:szCs w:val="28"/>
        </w:rPr>
        <w:object w:dxaOrig="4440" w:dyaOrig="320">
          <v:shape id="_x0000_i1097" type="#_x0000_t75" style="width:222pt;height:15.75pt" o:ole="">
            <v:imagedata r:id="rId148" o:title=""/>
          </v:shape>
          <o:OLEObject Type="Embed" ProgID="Equation.3" ShapeID="_x0000_i1097" DrawAspect="Content" ObjectID="_1470814288" r:id="rId149"/>
        </w:object>
      </w:r>
      <w:r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972958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Через 180 дней предприятие должно получить по векселю </w:t>
      </w:r>
      <w:r w:rsidR="007933E1">
        <w:rPr>
          <w:sz w:val="28"/>
          <w:szCs w:val="28"/>
        </w:rPr>
        <w:t>5</w:t>
      </w:r>
      <w:r>
        <w:rPr>
          <w:sz w:val="28"/>
          <w:szCs w:val="28"/>
        </w:rPr>
        <w:t>00 000 руб. Банк приобрел этот вексель с дисконтом. Банк учел вексель по учетной ставке 1</w:t>
      </w:r>
      <w:r w:rsidR="007933E1">
        <w:rPr>
          <w:sz w:val="28"/>
          <w:szCs w:val="28"/>
        </w:rPr>
        <w:t>0</w:t>
      </w:r>
      <w:r>
        <w:rPr>
          <w:sz w:val="28"/>
          <w:szCs w:val="28"/>
        </w:rPr>
        <w:t>% годовых (год равен 360 дням). Определить полученную предприятием сумму и дисконт.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 формулы </w:t>
      </w:r>
      <w:r w:rsidR="008C004C" w:rsidRPr="000D2B45">
        <w:rPr>
          <w:position w:val="-6"/>
          <w:sz w:val="28"/>
          <w:szCs w:val="28"/>
        </w:rPr>
        <w:object w:dxaOrig="900" w:dyaOrig="279">
          <v:shape id="_x0000_i1098" type="#_x0000_t75" style="width:45pt;height:14.25pt" o:ole="">
            <v:imagedata r:id="rId150" o:title=""/>
          </v:shape>
          <o:OLEObject Type="Embed" ProgID="Equation.3" ShapeID="_x0000_i1098" DrawAspect="Content" ObjectID="_1470814289" r:id="rId151"/>
        </w:object>
      </w:r>
      <w:r>
        <w:rPr>
          <w:sz w:val="28"/>
          <w:szCs w:val="28"/>
        </w:rPr>
        <w:t xml:space="preserve">, </w:t>
      </w:r>
      <w:r w:rsidR="008C004C" w:rsidRPr="000D2B45">
        <w:rPr>
          <w:position w:val="-10"/>
          <w:sz w:val="28"/>
          <w:szCs w:val="28"/>
        </w:rPr>
        <w:object w:dxaOrig="180" w:dyaOrig="340">
          <v:shape id="_x0000_i1099" type="#_x0000_t75" style="width:9pt;height:17.25pt" o:ole="">
            <v:imagedata r:id="rId152" o:title=""/>
          </v:shape>
          <o:OLEObject Type="Embed" ProgID="Equation.3" ShapeID="_x0000_i1099" DrawAspect="Content" ObjectID="_1470814290" r:id="rId153"/>
        </w:object>
      </w:r>
      <w:r w:rsidR="008C004C" w:rsidRPr="000D2B45">
        <w:rPr>
          <w:position w:val="-6"/>
          <w:sz w:val="28"/>
          <w:szCs w:val="28"/>
        </w:rPr>
        <w:object w:dxaOrig="1040" w:dyaOrig="279">
          <v:shape id="_x0000_i1100" type="#_x0000_t75" style="width:51.75pt;height:14.25pt" o:ole="">
            <v:imagedata r:id="rId154" o:title=""/>
          </v:shape>
          <o:OLEObject Type="Embed" ProgID="Equation.3" ShapeID="_x0000_i1100" DrawAspect="Content" ObjectID="_1470814291" r:id="rId155"/>
        </w:object>
      </w:r>
      <w:r>
        <w:rPr>
          <w:sz w:val="28"/>
          <w:szCs w:val="28"/>
        </w:rPr>
        <w:t>.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0D2B45">
        <w:rPr>
          <w:position w:val="-24"/>
          <w:sz w:val="28"/>
          <w:szCs w:val="28"/>
        </w:rPr>
        <w:object w:dxaOrig="3120" w:dyaOrig="620">
          <v:shape id="_x0000_i1101" type="#_x0000_t75" style="width:156pt;height:30.75pt" o:ole="">
            <v:imagedata r:id="rId156" o:title=""/>
          </v:shape>
          <o:OLEObject Type="Embed" ProgID="Equation.3" ShapeID="_x0000_i1101" DrawAspect="Content" ObjectID="_1470814292" r:id="rId157"/>
        </w:object>
      </w:r>
      <w:r w:rsidR="00B80C21">
        <w:rPr>
          <w:sz w:val="28"/>
          <w:szCs w:val="28"/>
        </w:rPr>
        <w:t xml:space="preserve"> руб.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972958">
        <w:rPr>
          <w:position w:val="-6"/>
          <w:sz w:val="28"/>
          <w:szCs w:val="28"/>
        </w:rPr>
        <w:object w:dxaOrig="3000" w:dyaOrig="279">
          <v:shape id="_x0000_i1102" type="#_x0000_t75" style="width:150pt;height:14.25pt" o:ole="">
            <v:imagedata r:id="rId158" o:title=""/>
          </v:shape>
          <o:OLEObject Type="Embed" ProgID="Equation.3" ShapeID="_x0000_i1102" DrawAspect="Content" ObjectID="_1470814293" r:id="rId159"/>
        </w:object>
      </w:r>
      <w:r w:rsidR="00B80C21"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972958"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 В кредитном договоре на сумму </w:t>
      </w:r>
      <w:r w:rsidR="008E42A2">
        <w:rPr>
          <w:sz w:val="28"/>
          <w:szCs w:val="28"/>
        </w:rPr>
        <w:t>5</w:t>
      </w:r>
      <w:r>
        <w:rPr>
          <w:sz w:val="28"/>
          <w:szCs w:val="28"/>
        </w:rPr>
        <w:t>00 000 руб. и сроком на 4 года зафиксирована ставка сложных процентов, равная 1</w:t>
      </w:r>
      <w:r w:rsidR="008E42A2">
        <w:rPr>
          <w:sz w:val="28"/>
          <w:szCs w:val="28"/>
        </w:rPr>
        <w:t>0</w:t>
      </w:r>
      <w:r>
        <w:rPr>
          <w:sz w:val="28"/>
          <w:szCs w:val="28"/>
        </w:rPr>
        <w:t>% годовых. Определите наращенную сумму.</w:t>
      </w:r>
    </w:p>
    <w:p w:rsidR="00B80C21" w:rsidRPr="00972958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Воспользуемся формулой наращения для сложных процентов: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position w:val="-10"/>
          <w:sz w:val="28"/>
          <w:szCs w:val="28"/>
        </w:rPr>
        <w:object w:dxaOrig="4459" w:dyaOrig="380">
          <v:shape id="_x0000_i1103" type="#_x0000_t75" style="width:222.75pt;height:18.75pt" o:ole="">
            <v:imagedata r:id="rId160" o:title=""/>
          </v:shape>
          <o:OLEObject Type="Embed" ProgID="Equation.3" ShapeID="_x0000_i1103" DrawAspect="Content" ObjectID="_1470814294" r:id="rId161"/>
        </w:object>
      </w:r>
      <w:r w:rsidR="00B80C21"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972958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Ссуда, размером </w:t>
      </w:r>
      <w:r w:rsidR="008E42A2">
        <w:rPr>
          <w:sz w:val="28"/>
          <w:szCs w:val="28"/>
        </w:rPr>
        <w:t>5</w:t>
      </w:r>
      <w:r>
        <w:rPr>
          <w:sz w:val="28"/>
          <w:szCs w:val="28"/>
        </w:rPr>
        <w:t>00 000 руб. предоставлена на 4 года. Проценты сложные, ставка – 1</w:t>
      </w:r>
      <w:r w:rsidR="008E42A2">
        <w:rPr>
          <w:sz w:val="28"/>
          <w:szCs w:val="28"/>
        </w:rPr>
        <w:t>0</w:t>
      </w:r>
      <w:r>
        <w:rPr>
          <w:sz w:val="28"/>
          <w:szCs w:val="28"/>
        </w:rPr>
        <w:t>% годовых. Проценты начисляются 2 раза в год. Вычислить наращенную сумму.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процентов два раза в год, т.е.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=2. Всего имеется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4·2 =8 периодов начислений. По формуле начислений процентов по номинальной ставке:</w:t>
      </w:r>
      <w:r w:rsidR="008C004C" w:rsidRPr="00785910">
        <w:rPr>
          <w:position w:val="-18"/>
          <w:sz w:val="28"/>
          <w:szCs w:val="28"/>
        </w:rPr>
        <w:object w:dxaOrig="1579" w:dyaOrig="520">
          <v:shape id="_x0000_i1104" type="#_x0000_t75" style="width:78.75pt;height:26.25pt" o:ole="">
            <v:imagedata r:id="rId162" o:title=""/>
          </v:shape>
          <o:OLEObject Type="Embed" ProgID="Equation.3" ShapeID="_x0000_i1104" DrawAspect="Content" ObjectID="_1470814295" r:id="rId163"/>
        </w:object>
      </w:r>
      <w:r>
        <w:rPr>
          <w:sz w:val="28"/>
          <w:szCs w:val="28"/>
        </w:rPr>
        <w:t xml:space="preserve"> находим: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785910">
        <w:rPr>
          <w:position w:val="-18"/>
          <w:sz w:val="28"/>
          <w:szCs w:val="28"/>
        </w:rPr>
        <w:object w:dxaOrig="3760" w:dyaOrig="520">
          <v:shape id="_x0000_i1105" type="#_x0000_t75" style="width:188.25pt;height:26.25pt" o:ole="">
            <v:imagedata r:id="rId164" o:title=""/>
          </v:shape>
          <o:OLEObject Type="Embed" ProgID="Equation.3" ShapeID="_x0000_i1105" DrawAspect="Content" ObjectID="_1470814296" r:id="rId165"/>
        </w:object>
      </w:r>
      <w:r w:rsidR="00B80C21"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F006DB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Вычислить эффективную ставку процента, если банк начисляет проценты 2 раза в год, исходя из номинальной ставки 1</w:t>
      </w:r>
      <w:r w:rsidR="008E42A2">
        <w:rPr>
          <w:sz w:val="28"/>
          <w:szCs w:val="28"/>
        </w:rPr>
        <w:t>0</w:t>
      </w:r>
      <w:r>
        <w:rPr>
          <w:sz w:val="28"/>
          <w:szCs w:val="28"/>
        </w:rPr>
        <w:t>% годовых.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 w:rsidR="008C004C" w:rsidRPr="00182964">
        <w:rPr>
          <w:position w:val="-24"/>
          <w:sz w:val="28"/>
          <w:szCs w:val="28"/>
        </w:rPr>
        <w:object w:dxaOrig="1820" w:dyaOrig="660">
          <v:shape id="_x0000_i1106" type="#_x0000_t75" style="width:90.75pt;height:33pt" o:ole="">
            <v:imagedata r:id="rId166" o:title=""/>
          </v:shape>
          <o:OLEObject Type="Embed" ProgID="Equation.3" ShapeID="_x0000_i1106" DrawAspect="Content" ObjectID="_1470814297" r:id="rId167"/>
        </w:object>
      </w:r>
      <w:r>
        <w:rPr>
          <w:sz w:val="28"/>
          <w:szCs w:val="28"/>
        </w:rPr>
        <w:t xml:space="preserve"> находим: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182964">
        <w:rPr>
          <w:position w:val="-24"/>
          <w:sz w:val="28"/>
          <w:szCs w:val="28"/>
        </w:rPr>
        <w:object w:dxaOrig="2900" w:dyaOrig="639">
          <v:shape id="_x0000_i1107" type="#_x0000_t75" style="width:144.75pt;height:32.25pt" o:ole="">
            <v:imagedata r:id="rId168" o:title=""/>
          </v:shape>
          <o:OLEObject Type="Embed" ProgID="Equation.3" ShapeID="_x0000_i1107" DrawAspect="Content" ObjectID="_1470814298" r:id="rId169"/>
        </w:object>
      </w:r>
      <w:r w:rsidR="00B80C21">
        <w:rPr>
          <w:sz w:val="28"/>
          <w:szCs w:val="28"/>
        </w:rPr>
        <w:t>, т.е. 1</w:t>
      </w:r>
      <w:r w:rsidR="008E42A2">
        <w:rPr>
          <w:sz w:val="28"/>
          <w:szCs w:val="28"/>
        </w:rPr>
        <w:t>0</w:t>
      </w:r>
      <w:r w:rsidR="00B80C21">
        <w:rPr>
          <w:sz w:val="28"/>
          <w:szCs w:val="28"/>
        </w:rPr>
        <w:t>,</w:t>
      </w:r>
      <w:r w:rsidR="008E42A2">
        <w:rPr>
          <w:sz w:val="28"/>
          <w:szCs w:val="28"/>
        </w:rPr>
        <w:t>25</w:t>
      </w:r>
      <w:r w:rsidR="00B80C21">
        <w:rPr>
          <w:sz w:val="28"/>
          <w:szCs w:val="28"/>
        </w:rPr>
        <w:t>%.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5C5FCE">
        <w:rPr>
          <w:b/>
          <w:sz w:val="28"/>
          <w:szCs w:val="28"/>
        </w:rPr>
        <w:t>3.7.</w:t>
      </w:r>
      <w:r>
        <w:rPr>
          <w:sz w:val="28"/>
          <w:szCs w:val="28"/>
        </w:rPr>
        <w:t xml:space="preserve"> Определить какой должна быть номинальная ставка при начислении процентов 2 раза в год, чтобы обеспечить эффективную ставку 1</w:t>
      </w:r>
      <w:r w:rsidR="008E42A2">
        <w:rPr>
          <w:sz w:val="28"/>
          <w:szCs w:val="28"/>
        </w:rPr>
        <w:t>0</w:t>
      </w:r>
      <w:r>
        <w:rPr>
          <w:sz w:val="28"/>
          <w:szCs w:val="28"/>
        </w:rPr>
        <w:t>% годовых.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 w:rsidR="008C004C" w:rsidRPr="005C5FCE">
        <w:rPr>
          <w:position w:val="-12"/>
          <w:sz w:val="28"/>
          <w:szCs w:val="28"/>
        </w:rPr>
        <w:object w:dxaOrig="2120" w:dyaOrig="380">
          <v:shape id="_x0000_i1108" type="#_x0000_t75" style="width:105.75pt;height:18.75pt" o:ole="">
            <v:imagedata r:id="rId170" o:title=""/>
          </v:shape>
          <o:OLEObject Type="Embed" ProgID="Equation.3" ShapeID="_x0000_i1108" DrawAspect="Content" ObjectID="_1470814299" r:id="rId171"/>
        </w:object>
      </w:r>
      <w:r>
        <w:rPr>
          <w:sz w:val="28"/>
          <w:szCs w:val="28"/>
        </w:rPr>
        <w:t xml:space="preserve"> находим: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5C5FCE">
        <w:rPr>
          <w:position w:val="-10"/>
          <w:sz w:val="28"/>
          <w:szCs w:val="28"/>
        </w:rPr>
        <w:object w:dxaOrig="3159" w:dyaOrig="360">
          <v:shape id="_x0000_i1109" type="#_x0000_t75" style="width:158.25pt;height:18pt" o:ole="">
            <v:imagedata r:id="rId172" o:title=""/>
          </v:shape>
          <o:OLEObject Type="Embed" ProgID="Equation.3" ShapeID="_x0000_i1109" DrawAspect="Content" ObjectID="_1470814300" r:id="rId173"/>
        </w:object>
      </w:r>
      <w:r w:rsidR="00B80C21">
        <w:rPr>
          <w:sz w:val="28"/>
          <w:szCs w:val="28"/>
        </w:rPr>
        <w:t xml:space="preserve">, т.е. </w:t>
      </w:r>
      <w:r w:rsidR="005654B6">
        <w:rPr>
          <w:sz w:val="28"/>
          <w:szCs w:val="28"/>
        </w:rPr>
        <w:t>9</w:t>
      </w:r>
      <w:r w:rsidR="00B80C21">
        <w:rPr>
          <w:sz w:val="28"/>
          <w:szCs w:val="28"/>
        </w:rPr>
        <w:t>,</w:t>
      </w:r>
      <w:r w:rsidR="005654B6">
        <w:rPr>
          <w:sz w:val="28"/>
          <w:szCs w:val="28"/>
        </w:rPr>
        <w:t>76</w:t>
      </w:r>
      <w:r w:rsidR="00B80C21">
        <w:rPr>
          <w:sz w:val="28"/>
          <w:szCs w:val="28"/>
        </w:rPr>
        <w:t>%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371C64">
        <w:rPr>
          <w:b/>
          <w:sz w:val="28"/>
          <w:szCs w:val="28"/>
        </w:rPr>
        <w:t>3.8.</w:t>
      </w:r>
      <w:r>
        <w:rPr>
          <w:sz w:val="28"/>
          <w:szCs w:val="28"/>
        </w:rPr>
        <w:t xml:space="preserve"> Через 4 года предприятию будет выплачена сумма </w:t>
      </w:r>
      <w:r w:rsidR="005654B6">
        <w:rPr>
          <w:sz w:val="28"/>
          <w:szCs w:val="28"/>
        </w:rPr>
        <w:t>5</w:t>
      </w:r>
      <w:r>
        <w:rPr>
          <w:sz w:val="28"/>
          <w:szCs w:val="28"/>
        </w:rPr>
        <w:t>00 000 руб. Определить ее современную стоимость при условии, что применяется сложная процентная ставка 1</w:t>
      </w:r>
      <w:r w:rsidR="005654B6">
        <w:rPr>
          <w:sz w:val="28"/>
          <w:szCs w:val="28"/>
        </w:rPr>
        <w:t>0</w:t>
      </w:r>
      <w:r>
        <w:rPr>
          <w:sz w:val="28"/>
          <w:szCs w:val="28"/>
        </w:rPr>
        <w:t>% годовых.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 w:rsidR="008C004C" w:rsidRPr="00371C64">
        <w:rPr>
          <w:position w:val="-30"/>
          <w:sz w:val="28"/>
          <w:szCs w:val="28"/>
        </w:rPr>
        <w:object w:dxaOrig="1200" w:dyaOrig="680">
          <v:shape id="_x0000_i1110" type="#_x0000_t75" style="width:60pt;height:33.75pt" o:ole="">
            <v:imagedata r:id="rId174" o:title=""/>
          </v:shape>
          <o:OLEObject Type="Embed" ProgID="Equation.3" ShapeID="_x0000_i1110" DrawAspect="Content" ObjectID="_1470814301" r:id="rId175"/>
        </w:object>
      </w:r>
      <w:r>
        <w:rPr>
          <w:sz w:val="28"/>
          <w:szCs w:val="28"/>
        </w:rPr>
        <w:t xml:space="preserve"> находим: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371C64">
        <w:rPr>
          <w:position w:val="-30"/>
          <w:sz w:val="28"/>
          <w:szCs w:val="28"/>
        </w:rPr>
        <w:object w:dxaOrig="2760" w:dyaOrig="680">
          <v:shape id="_x0000_i1111" type="#_x0000_t75" style="width:138pt;height:33.75pt" o:ole="">
            <v:imagedata r:id="rId176" o:title=""/>
          </v:shape>
          <o:OLEObject Type="Embed" ProgID="Equation.3" ShapeID="_x0000_i1111" DrawAspect="Content" ObjectID="_1470814302" r:id="rId177"/>
        </w:object>
      </w:r>
      <w:r w:rsidR="00B80C21"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371C64">
        <w:rPr>
          <w:b/>
          <w:sz w:val="28"/>
          <w:szCs w:val="28"/>
        </w:rPr>
        <w:t>3.9.</w:t>
      </w:r>
      <w:r>
        <w:rPr>
          <w:sz w:val="28"/>
          <w:szCs w:val="28"/>
        </w:rPr>
        <w:t xml:space="preserve"> Через 4 года по векселю должна быть выплачена сумма </w:t>
      </w:r>
      <w:r w:rsidR="005654B6">
        <w:rPr>
          <w:sz w:val="28"/>
          <w:szCs w:val="28"/>
        </w:rPr>
        <w:t>5</w:t>
      </w:r>
      <w:r>
        <w:rPr>
          <w:sz w:val="28"/>
          <w:szCs w:val="28"/>
        </w:rPr>
        <w:t>00 000 руб. Банк учел вексель по сложной учетной ставке 1</w:t>
      </w:r>
      <w:r w:rsidR="005654B6">
        <w:rPr>
          <w:sz w:val="28"/>
          <w:szCs w:val="28"/>
        </w:rPr>
        <w:t>0</w:t>
      </w:r>
      <w:r>
        <w:rPr>
          <w:sz w:val="28"/>
          <w:szCs w:val="28"/>
        </w:rPr>
        <w:t>% годовых. Определить дисконт.</w:t>
      </w:r>
    </w:p>
    <w:p w:rsidR="00B80C21" w:rsidRPr="00371C64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371C64"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Дисконтирование по сложной учетной ставке осуществляется по формуле:</w:t>
      </w:r>
    </w:p>
    <w:p w:rsidR="00B80C2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0002D1">
        <w:rPr>
          <w:position w:val="-12"/>
          <w:sz w:val="28"/>
          <w:szCs w:val="28"/>
        </w:rPr>
        <w:object w:dxaOrig="4680" w:dyaOrig="400">
          <v:shape id="_x0000_i1112" type="#_x0000_t75" style="width:234pt;height:20.25pt" o:ole="">
            <v:imagedata r:id="rId178" o:title=""/>
          </v:shape>
          <o:OLEObject Type="Embed" ProgID="Equation.3" ShapeID="_x0000_i1112" DrawAspect="Content" ObjectID="_1470814303" r:id="rId179"/>
        </w:object>
      </w:r>
      <w:r w:rsidR="00B80C21"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Дисконт суммы </w:t>
      </w:r>
      <w:r w:rsidRPr="00D92498">
        <w:rPr>
          <w:i/>
          <w:sz w:val="28"/>
          <w:szCs w:val="28"/>
          <w:lang w:val="en-US"/>
        </w:rPr>
        <w:t>S</w:t>
      </w:r>
      <w:r w:rsidRPr="001A2669">
        <w:rPr>
          <w:sz w:val="28"/>
          <w:szCs w:val="28"/>
        </w:rPr>
        <w:t xml:space="preserve"> </w:t>
      </w:r>
      <w:r>
        <w:rPr>
          <w:sz w:val="28"/>
          <w:szCs w:val="28"/>
        </w:rPr>
        <w:t>равен:</w:t>
      </w:r>
    </w:p>
    <w:p w:rsidR="00B80C21" w:rsidRPr="00D92498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242D08">
        <w:rPr>
          <w:position w:val="-10"/>
          <w:sz w:val="28"/>
          <w:szCs w:val="28"/>
        </w:rPr>
        <w:object w:dxaOrig="3920" w:dyaOrig="320">
          <v:shape id="_x0000_i1113" type="#_x0000_t75" style="width:195.75pt;height:15.75pt" o:ole="">
            <v:imagedata r:id="rId180" o:title=""/>
          </v:shape>
          <o:OLEObject Type="Embed" ProgID="Equation.3" ShapeID="_x0000_i1113" DrawAspect="Content" ObjectID="_1470814304" r:id="rId181"/>
        </w:object>
      </w:r>
      <w:r w:rsidR="00B80C21">
        <w:rPr>
          <w:sz w:val="28"/>
          <w:szCs w:val="28"/>
        </w:rPr>
        <w:t xml:space="preserve"> руб.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D078CF">
        <w:rPr>
          <w:b/>
          <w:sz w:val="28"/>
          <w:szCs w:val="28"/>
        </w:rPr>
        <w:t>3.10.</w:t>
      </w:r>
      <w:r>
        <w:rPr>
          <w:sz w:val="28"/>
          <w:szCs w:val="28"/>
        </w:rPr>
        <w:t xml:space="preserve"> В течение 4 лет на расчетный счет в конце каждого года поступает по </w:t>
      </w:r>
      <w:r w:rsidR="00247637">
        <w:rPr>
          <w:sz w:val="28"/>
          <w:szCs w:val="28"/>
        </w:rPr>
        <w:t>5</w:t>
      </w:r>
      <w:r>
        <w:rPr>
          <w:sz w:val="28"/>
          <w:szCs w:val="28"/>
        </w:rPr>
        <w:t>00 000 руб., на которые 2 раза в год начисляются проценты по сложной годовой ставке 1</w:t>
      </w:r>
      <w:r w:rsidR="00247637">
        <w:rPr>
          <w:sz w:val="28"/>
          <w:szCs w:val="28"/>
        </w:rPr>
        <w:t>0</w:t>
      </w:r>
      <w:r>
        <w:rPr>
          <w:sz w:val="28"/>
          <w:szCs w:val="28"/>
        </w:rPr>
        <w:t>%. Определить сумму на расчетном счете к концу указанного срока.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0C21" w:rsidRDefault="00B80C21" w:rsidP="002D3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 w:rsidR="008C004C" w:rsidRPr="00D078CF">
        <w:rPr>
          <w:position w:val="-30"/>
          <w:sz w:val="28"/>
          <w:szCs w:val="28"/>
        </w:rPr>
        <w:object w:dxaOrig="2280" w:dyaOrig="720">
          <v:shape id="_x0000_i1114" type="#_x0000_t75" style="width:114pt;height:36pt" o:ole="">
            <v:imagedata r:id="rId182" o:title=""/>
          </v:shape>
          <o:OLEObject Type="Embed" ProgID="Equation.3" ShapeID="_x0000_i1114" DrawAspect="Content" ObjectID="_1470814305" r:id="rId183"/>
        </w:object>
      </w:r>
      <w:r>
        <w:rPr>
          <w:sz w:val="28"/>
          <w:szCs w:val="28"/>
        </w:rPr>
        <w:t xml:space="preserve"> находим:</w:t>
      </w:r>
    </w:p>
    <w:p w:rsidR="00B80C21" w:rsidRPr="00B50B71" w:rsidRDefault="008C004C" w:rsidP="002D39D0">
      <w:pPr>
        <w:spacing w:line="360" w:lineRule="auto"/>
        <w:ind w:firstLine="709"/>
        <w:jc w:val="both"/>
        <w:rPr>
          <w:sz w:val="28"/>
          <w:szCs w:val="28"/>
        </w:rPr>
      </w:pPr>
      <w:r w:rsidRPr="00D078CF">
        <w:rPr>
          <w:position w:val="-30"/>
          <w:sz w:val="28"/>
          <w:szCs w:val="28"/>
        </w:rPr>
        <w:object w:dxaOrig="4400" w:dyaOrig="720">
          <v:shape id="_x0000_i1115" type="#_x0000_t75" style="width:219.75pt;height:36pt" o:ole="">
            <v:imagedata r:id="rId184" o:title=""/>
          </v:shape>
          <o:OLEObject Type="Embed" ProgID="Equation.3" ShapeID="_x0000_i1115" DrawAspect="Content" ObjectID="_1470814306" r:id="rId185"/>
        </w:object>
      </w:r>
      <w:r w:rsidR="00B80C21">
        <w:rPr>
          <w:sz w:val="28"/>
          <w:szCs w:val="28"/>
        </w:rPr>
        <w:t xml:space="preserve"> руб.</w:t>
      </w:r>
      <w:bookmarkStart w:id="0" w:name="_GoBack"/>
      <w:bookmarkEnd w:id="0"/>
    </w:p>
    <w:sectPr w:rsidR="00B80C21" w:rsidRPr="00B50B71" w:rsidSect="002D39D0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C62"/>
    <w:multiLevelType w:val="hybridMultilevel"/>
    <w:tmpl w:val="8E4EC46A"/>
    <w:lvl w:ilvl="0" w:tplc="7C8A48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CB74576"/>
    <w:multiLevelType w:val="hybridMultilevel"/>
    <w:tmpl w:val="20F48DD6"/>
    <w:lvl w:ilvl="0" w:tplc="A1060364">
      <w:start w:val="1"/>
      <w:numFmt w:val="bullet"/>
      <w:lvlText w:val="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556E77"/>
    <w:multiLevelType w:val="hybridMultilevel"/>
    <w:tmpl w:val="FFD4FD40"/>
    <w:lvl w:ilvl="0" w:tplc="FA16DC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4DA91B55"/>
    <w:multiLevelType w:val="singleLevel"/>
    <w:tmpl w:val="788066A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593474A3"/>
    <w:multiLevelType w:val="hybridMultilevel"/>
    <w:tmpl w:val="2B4C64F2"/>
    <w:lvl w:ilvl="0" w:tplc="D8FE23F0">
      <w:start w:val="1"/>
      <w:numFmt w:val="decimal"/>
      <w:lvlText w:val="%1."/>
      <w:lvlJc w:val="left"/>
      <w:pPr>
        <w:tabs>
          <w:tab w:val="num" w:pos="1266"/>
        </w:tabs>
        <w:ind w:left="126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6AC564D6"/>
    <w:multiLevelType w:val="hybridMultilevel"/>
    <w:tmpl w:val="44446AA0"/>
    <w:lvl w:ilvl="0" w:tplc="A1060364">
      <w:start w:val="1"/>
      <w:numFmt w:val="bullet"/>
      <w:lvlText w:val="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E06"/>
    <w:rsid w:val="000002D1"/>
    <w:rsid w:val="00012A5A"/>
    <w:rsid w:val="000B484B"/>
    <w:rsid w:val="000D2B45"/>
    <w:rsid w:val="000D3F46"/>
    <w:rsid w:val="00182964"/>
    <w:rsid w:val="00183DAE"/>
    <w:rsid w:val="0019122A"/>
    <w:rsid w:val="001A2669"/>
    <w:rsid w:val="001E6391"/>
    <w:rsid w:val="00222A1D"/>
    <w:rsid w:val="00242D08"/>
    <w:rsid w:val="00247637"/>
    <w:rsid w:val="002579DB"/>
    <w:rsid w:val="002D39D0"/>
    <w:rsid w:val="002D4E51"/>
    <w:rsid w:val="002E0F67"/>
    <w:rsid w:val="00347901"/>
    <w:rsid w:val="00371C64"/>
    <w:rsid w:val="003B6847"/>
    <w:rsid w:val="003D10F7"/>
    <w:rsid w:val="003F1E06"/>
    <w:rsid w:val="004019B3"/>
    <w:rsid w:val="00407F69"/>
    <w:rsid w:val="0042601B"/>
    <w:rsid w:val="004B71E1"/>
    <w:rsid w:val="004C1B24"/>
    <w:rsid w:val="004D6661"/>
    <w:rsid w:val="00523032"/>
    <w:rsid w:val="005654B6"/>
    <w:rsid w:val="0058087E"/>
    <w:rsid w:val="005C5FCE"/>
    <w:rsid w:val="005F1FF5"/>
    <w:rsid w:val="006549C8"/>
    <w:rsid w:val="0067171C"/>
    <w:rsid w:val="00685BBA"/>
    <w:rsid w:val="006C56EF"/>
    <w:rsid w:val="006F510B"/>
    <w:rsid w:val="00706B54"/>
    <w:rsid w:val="007347DC"/>
    <w:rsid w:val="00736827"/>
    <w:rsid w:val="00741C54"/>
    <w:rsid w:val="00785910"/>
    <w:rsid w:val="007933E1"/>
    <w:rsid w:val="007A055A"/>
    <w:rsid w:val="00880A89"/>
    <w:rsid w:val="008C004C"/>
    <w:rsid w:val="008E42A2"/>
    <w:rsid w:val="00914899"/>
    <w:rsid w:val="00972958"/>
    <w:rsid w:val="009B535C"/>
    <w:rsid w:val="009B5E9B"/>
    <w:rsid w:val="009D11ED"/>
    <w:rsid w:val="00A91C55"/>
    <w:rsid w:val="00AA16FD"/>
    <w:rsid w:val="00B16D5C"/>
    <w:rsid w:val="00B50B71"/>
    <w:rsid w:val="00B80C21"/>
    <w:rsid w:val="00C45A2E"/>
    <w:rsid w:val="00C72D95"/>
    <w:rsid w:val="00CB45B8"/>
    <w:rsid w:val="00D078CF"/>
    <w:rsid w:val="00D7493D"/>
    <w:rsid w:val="00D87F0D"/>
    <w:rsid w:val="00D92498"/>
    <w:rsid w:val="00E57E44"/>
    <w:rsid w:val="00E738CB"/>
    <w:rsid w:val="00ED28A0"/>
    <w:rsid w:val="00F006DB"/>
    <w:rsid w:val="00F5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chartTrackingRefBased/>
  <w15:docId w15:val="{79BF9870-4FB2-427D-957C-211CD4E4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2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80C21"/>
    <w:pPr>
      <w:keepNext/>
      <w:shd w:val="clear" w:color="auto" w:fill="FFFFFF"/>
      <w:ind w:firstLine="360"/>
      <w:jc w:val="right"/>
      <w:outlineLvl w:val="0"/>
    </w:pPr>
    <w:rPr>
      <w:color w:val="000000"/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rsid w:val="00B80C21"/>
    <w:pPr>
      <w:keepNext/>
      <w:shd w:val="clear" w:color="auto" w:fill="FFFFFF"/>
      <w:ind w:firstLine="360"/>
      <w:jc w:val="both"/>
      <w:outlineLvl w:val="1"/>
    </w:pPr>
    <w:rPr>
      <w:color w:val="000000"/>
      <w:sz w:val="28"/>
      <w:szCs w:val="22"/>
    </w:rPr>
  </w:style>
  <w:style w:type="paragraph" w:styleId="3">
    <w:name w:val="heading 3"/>
    <w:basedOn w:val="a"/>
    <w:next w:val="a"/>
    <w:link w:val="30"/>
    <w:uiPriority w:val="9"/>
    <w:qFormat/>
    <w:rsid w:val="00B80C21"/>
    <w:pPr>
      <w:keepNext/>
      <w:shd w:val="clear" w:color="auto" w:fill="FFFFFF"/>
      <w:ind w:firstLine="360"/>
      <w:jc w:val="center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link w:val="40"/>
    <w:uiPriority w:val="9"/>
    <w:qFormat/>
    <w:rsid w:val="00B80C21"/>
    <w:pPr>
      <w:keepNext/>
      <w:shd w:val="clear" w:color="auto" w:fill="FFFFFF"/>
      <w:ind w:firstLine="360"/>
      <w:jc w:val="center"/>
      <w:outlineLvl w:val="3"/>
    </w:pPr>
    <w:rPr>
      <w:b/>
      <w:bCs/>
      <w:color w:val="000000"/>
      <w:sz w:val="28"/>
      <w:szCs w:val="25"/>
    </w:rPr>
  </w:style>
  <w:style w:type="paragraph" w:styleId="5">
    <w:name w:val="heading 5"/>
    <w:basedOn w:val="a"/>
    <w:next w:val="a"/>
    <w:link w:val="50"/>
    <w:uiPriority w:val="9"/>
    <w:qFormat/>
    <w:rsid w:val="00B80C21"/>
    <w:pPr>
      <w:keepNext/>
      <w:shd w:val="clear" w:color="auto" w:fill="FFFFFF"/>
      <w:ind w:firstLine="360"/>
      <w:jc w:val="center"/>
      <w:outlineLvl w:val="4"/>
    </w:pPr>
    <w:rPr>
      <w:b/>
      <w:bCs/>
      <w:i/>
      <w:iCs/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"/>
    <w:qFormat/>
    <w:rsid w:val="00B80C21"/>
    <w:pPr>
      <w:keepNext/>
      <w:shd w:val="clear" w:color="auto" w:fill="FFFFFF"/>
      <w:ind w:firstLine="426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80C21"/>
    <w:pPr>
      <w:keepNext/>
      <w:ind w:firstLine="426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B80C21"/>
    <w:pPr>
      <w:keepNext/>
      <w:ind w:firstLine="426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B80C21"/>
    <w:pPr>
      <w:shd w:val="clear" w:color="auto" w:fill="FFFFFF"/>
      <w:ind w:firstLine="360"/>
      <w:jc w:val="center"/>
    </w:pPr>
    <w:rPr>
      <w:b/>
      <w:bCs/>
      <w:i/>
      <w:iCs/>
      <w:color w:val="000000"/>
      <w:sz w:val="28"/>
      <w:szCs w:val="22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80C21"/>
    <w:pPr>
      <w:shd w:val="clear" w:color="auto" w:fill="FFFFFF"/>
      <w:ind w:firstLine="360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B80C21"/>
    <w:pPr>
      <w:shd w:val="clear" w:color="auto" w:fill="FFFFFF"/>
      <w:ind w:firstLine="426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1.bin"/><Relationship Id="rId159" Type="http://schemas.openxmlformats.org/officeDocument/2006/relationships/oleObject" Target="embeddings/oleObject72.bin"/><Relationship Id="rId170" Type="http://schemas.openxmlformats.org/officeDocument/2006/relationships/image" Target="media/image83.wmf"/><Relationship Id="rId107" Type="http://schemas.openxmlformats.org/officeDocument/2006/relationships/image" Target="media/image52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56.bin"/><Relationship Id="rId149" Type="http://schemas.openxmlformats.org/officeDocument/2006/relationships/oleObject" Target="embeddings/oleObject67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7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______Microsoft_Excel_97-20033.xls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2.bin"/><Relationship Id="rId161" Type="http://schemas.openxmlformats.org/officeDocument/2006/relationships/oleObject" Target="embeddings/oleObject73.bin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57.bin"/><Relationship Id="rId151" Type="http://schemas.openxmlformats.org/officeDocument/2006/relationships/oleObject" Target="embeddings/oleObject68.bin"/><Relationship Id="rId172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______Microsoft_Excel_97-20032.xls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e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7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e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______Microsoft_Excel_97-20035.xls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emf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9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______Microsoft_Excel_97-20031.xls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______Microsoft_Excel_97-20034.xls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e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5.bin"/><Relationship Id="rId186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8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24" Type="http://schemas.openxmlformats.org/officeDocument/2006/relationships/oleObject" Target="embeddings/______Microsoft_Excel_97-20036.xls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1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Irina</cp:lastModifiedBy>
  <cp:revision>2</cp:revision>
  <dcterms:created xsi:type="dcterms:W3CDTF">2014-08-29T07:41:00Z</dcterms:created>
  <dcterms:modified xsi:type="dcterms:W3CDTF">2014-08-29T07:41:00Z</dcterms:modified>
</cp:coreProperties>
</file>