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F82" w:rsidRPr="003D1E4C" w:rsidRDefault="00F16F82" w:rsidP="003D1E4C">
      <w:pPr>
        <w:spacing w:line="360" w:lineRule="auto"/>
        <w:ind w:firstLine="709"/>
        <w:rPr>
          <w:sz w:val="28"/>
          <w:szCs w:val="28"/>
        </w:rPr>
      </w:pPr>
    </w:p>
    <w:p w:rsidR="003D1E4C" w:rsidRPr="003D1E4C" w:rsidRDefault="003D1E4C" w:rsidP="003D1E4C">
      <w:pPr>
        <w:spacing w:line="360" w:lineRule="auto"/>
        <w:ind w:firstLine="709"/>
        <w:rPr>
          <w:sz w:val="28"/>
          <w:szCs w:val="28"/>
        </w:rPr>
      </w:pPr>
    </w:p>
    <w:p w:rsidR="003D1E4C" w:rsidRPr="003D1E4C" w:rsidRDefault="003D1E4C" w:rsidP="003D1E4C">
      <w:pPr>
        <w:spacing w:line="360" w:lineRule="auto"/>
        <w:ind w:firstLine="709"/>
        <w:rPr>
          <w:sz w:val="28"/>
          <w:szCs w:val="28"/>
        </w:rPr>
      </w:pPr>
    </w:p>
    <w:p w:rsidR="003D1E4C" w:rsidRPr="003D1E4C" w:rsidRDefault="003D1E4C" w:rsidP="003D1E4C">
      <w:pPr>
        <w:spacing w:line="360" w:lineRule="auto"/>
        <w:ind w:firstLine="709"/>
        <w:rPr>
          <w:sz w:val="28"/>
          <w:szCs w:val="28"/>
        </w:rPr>
      </w:pPr>
    </w:p>
    <w:p w:rsidR="003D1E4C" w:rsidRPr="003D1E4C" w:rsidRDefault="003D1E4C" w:rsidP="003D1E4C">
      <w:pPr>
        <w:spacing w:line="360" w:lineRule="auto"/>
        <w:ind w:firstLine="709"/>
        <w:rPr>
          <w:sz w:val="28"/>
          <w:szCs w:val="28"/>
        </w:rPr>
      </w:pPr>
    </w:p>
    <w:p w:rsidR="003D1E4C" w:rsidRPr="003D1E4C" w:rsidRDefault="003D1E4C" w:rsidP="003D1E4C">
      <w:pPr>
        <w:spacing w:line="360" w:lineRule="auto"/>
        <w:ind w:firstLine="709"/>
        <w:rPr>
          <w:sz w:val="28"/>
          <w:szCs w:val="28"/>
        </w:rPr>
      </w:pPr>
    </w:p>
    <w:p w:rsidR="003D1E4C" w:rsidRPr="003D1E4C" w:rsidRDefault="003D1E4C" w:rsidP="003D1E4C">
      <w:pPr>
        <w:spacing w:line="360" w:lineRule="auto"/>
        <w:ind w:firstLine="709"/>
        <w:rPr>
          <w:sz w:val="28"/>
          <w:szCs w:val="28"/>
        </w:rPr>
      </w:pPr>
    </w:p>
    <w:p w:rsidR="003D1E4C" w:rsidRPr="003D1E4C" w:rsidRDefault="003D1E4C" w:rsidP="003D1E4C">
      <w:pPr>
        <w:spacing w:line="360" w:lineRule="auto"/>
        <w:ind w:firstLine="709"/>
        <w:jc w:val="center"/>
        <w:rPr>
          <w:b/>
          <w:bCs/>
          <w:sz w:val="36"/>
          <w:szCs w:val="36"/>
        </w:rPr>
      </w:pPr>
      <w:r w:rsidRPr="003D1E4C">
        <w:rPr>
          <w:b/>
          <w:bCs/>
          <w:sz w:val="36"/>
          <w:szCs w:val="36"/>
        </w:rPr>
        <w:t>Контрольная работа</w:t>
      </w:r>
    </w:p>
    <w:p w:rsidR="003D1E4C" w:rsidRPr="003D1E4C" w:rsidRDefault="003D1E4C" w:rsidP="0009132E">
      <w:pPr>
        <w:spacing w:line="360" w:lineRule="auto"/>
        <w:ind w:firstLine="709"/>
        <w:jc w:val="center"/>
        <w:rPr>
          <w:sz w:val="28"/>
          <w:szCs w:val="28"/>
        </w:rPr>
      </w:pPr>
    </w:p>
    <w:p w:rsidR="003D1E4C" w:rsidRPr="003D1E4C" w:rsidRDefault="003D1E4C" w:rsidP="003D1E4C">
      <w:pPr>
        <w:spacing w:line="360" w:lineRule="auto"/>
        <w:ind w:firstLine="709"/>
        <w:rPr>
          <w:sz w:val="28"/>
          <w:szCs w:val="28"/>
        </w:rPr>
      </w:pPr>
    </w:p>
    <w:p w:rsidR="003D1E4C" w:rsidRPr="00EA314C" w:rsidRDefault="003D1E4C" w:rsidP="003D1E4C">
      <w:pPr>
        <w:spacing w:line="360" w:lineRule="auto"/>
        <w:ind w:firstLine="709"/>
        <w:jc w:val="center"/>
        <w:rPr>
          <w:b/>
          <w:bCs/>
          <w:sz w:val="28"/>
          <w:szCs w:val="28"/>
        </w:rPr>
      </w:pPr>
      <w:r w:rsidRPr="00EA314C">
        <w:rPr>
          <w:b/>
          <w:bCs/>
          <w:sz w:val="28"/>
          <w:szCs w:val="28"/>
        </w:rPr>
        <w:t>КРИМИНАЛИСТИЧЕСКАЯ ХАРАКТЕРИСТИКА И ПРОФИЛАКТИКА НАСИЛЬСТВЕННЫХ ПРЕСТУПЛЕНИЙ В БЫТУ</w:t>
      </w: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C6614C" w:rsidRDefault="00C6614C" w:rsidP="003D1E4C">
      <w:pPr>
        <w:spacing w:line="360" w:lineRule="auto"/>
        <w:ind w:firstLine="709"/>
        <w:jc w:val="center"/>
        <w:rPr>
          <w:sz w:val="28"/>
          <w:szCs w:val="28"/>
        </w:rPr>
      </w:pPr>
    </w:p>
    <w:p w:rsidR="00C6614C" w:rsidRDefault="00C6614C" w:rsidP="003D1E4C">
      <w:pPr>
        <w:spacing w:line="360" w:lineRule="auto"/>
        <w:ind w:firstLine="709"/>
        <w:jc w:val="center"/>
        <w:rPr>
          <w:sz w:val="28"/>
          <w:szCs w:val="28"/>
        </w:rPr>
      </w:pPr>
    </w:p>
    <w:p w:rsidR="00C6614C" w:rsidRDefault="00C6614C" w:rsidP="003D1E4C">
      <w:pPr>
        <w:spacing w:line="360" w:lineRule="auto"/>
        <w:ind w:firstLine="709"/>
        <w:jc w:val="center"/>
        <w:rPr>
          <w:sz w:val="28"/>
          <w:szCs w:val="28"/>
        </w:rPr>
      </w:pPr>
    </w:p>
    <w:p w:rsidR="00C6614C" w:rsidRDefault="00C6614C" w:rsidP="003D1E4C">
      <w:pPr>
        <w:spacing w:line="360" w:lineRule="auto"/>
        <w:ind w:firstLine="709"/>
        <w:jc w:val="center"/>
        <w:rPr>
          <w:sz w:val="28"/>
          <w:szCs w:val="28"/>
        </w:rPr>
      </w:pPr>
    </w:p>
    <w:p w:rsidR="00C6614C" w:rsidRDefault="00C6614C" w:rsidP="003D1E4C">
      <w:pPr>
        <w:spacing w:line="360" w:lineRule="auto"/>
        <w:ind w:firstLine="709"/>
        <w:jc w:val="center"/>
        <w:rPr>
          <w:sz w:val="28"/>
          <w:szCs w:val="28"/>
        </w:rPr>
      </w:pPr>
    </w:p>
    <w:p w:rsidR="00C6614C" w:rsidRDefault="00C661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0A2179" w:rsidP="003D1E4C">
      <w:pPr>
        <w:spacing w:line="360" w:lineRule="auto"/>
        <w:ind w:firstLine="709"/>
        <w:jc w:val="center"/>
        <w:rPr>
          <w:sz w:val="28"/>
          <w:szCs w:val="28"/>
        </w:rPr>
      </w:pPr>
      <w:r>
        <w:rPr>
          <w:sz w:val="28"/>
          <w:szCs w:val="28"/>
        </w:rPr>
        <w:t>2005 г</w:t>
      </w:r>
    </w:p>
    <w:p w:rsidR="003D1E4C" w:rsidRDefault="003D1E4C" w:rsidP="003D1E4C">
      <w:pPr>
        <w:spacing w:line="360" w:lineRule="auto"/>
        <w:ind w:firstLine="709"/>
        <w:jc w:val="center"/>
        <w:rPr>
          <w:sz w:val="28"/>
          <w:szCs w:val="28"/>
        </w:rPr>
      </w:pPr>
    </w:p>
    <w:p w:rsidR="003D1E4C" w:rsidRPr="003D1E4C" w:rsidRDefault="003D1E4C" w:rsidP="003D1E4C">
      <w:pPr>
        <w:spacing w:line="360" w:lineRule="auto"/>
        <w:ind w:firstLine="709"/>
        <w:jc w:val="center"/>
        <w:rPr>
          <w:b/>
          <w:bCs/>
          <w:sz w:val="28"/>
          <w:szCs w:val="28"/>
        </w:rPr>
      </w:pPr>
      <w:r w:rsidRPr="003D1E4C">
        <w:rPr>
          <w:b/>
          <w:bCs/>
          <w:sz w:val="28"/>
          <w:szCs w:val="28"/>
        </w:rPr>
        <w:t>СОДЕРЖАНИЕ:</w:t>
      </w:r>
    </w:p>
    <w:p w:rsidR="003D1E4C" w:rsidRDefault="003D1E4C" w:rsidP="003D1E4C">
      <w:pPr>
        <w:spacing w:line="360" w:lineRule="auto"/>
        <w:ind w:firstLine="709"/>
        <w:jc w:val="center"/>
        <w:rPr>
          <w:sz w:val="28"/>
          <w:szCs w:val="28"/>
        </w:rPr>
      </w:pPr>
    </w:p>
    <w:p w:rsidR="003D1E4C" w:rsidRDefault="003D1E4C" w:rsidP="00C81B07">
      <w:pPr>
        <w:spacing w:line="360" w:lineRule="auto"/>
        <w:rPr>
          <w:sz w:val="28"/>
          <w:szCs w:val="28"/>
        </w:rPr>
      </w:pPr>
    </w:p>
    <w:p w:rsidR="009848F6" w:rsidRPr="009848F6" w:rsidRDefault="009848F6">
      <w:pPr>
        <w:pStyle w:val="11"/>
        <w:tabs>
          <w:tab w:val="right" w:leader="dot" w:pos="9629"/>
        </w:tabs>
        <w:rPr>
          <w:b w:val="0"/>
          <w:bCs w:val="0"/>
          <w:caps w:val="0"/>
          <w:noProof/>
          <w:sz w:val="24"/>
          <w:szCs w:val="24"/>
        </w:rPr>
      </w:pPr>
      <w:r w:rsidRPr="003D1396">
        <w:rPr>
          <w:rStyle w:val="a9"/>
          <w:noProof/>
          <w:sz w:val="24"/>
          <w:szCs w:val="24"/>
        </w:rPr>
        <w:t>ВВЕДЕНИЕ</w:t>
      </w:r>
      <w:r w:rsidRPr="009848F6">
        <w:rPr>
          <w:noProof/>
          <w:webHidden/>
          <w:sz w:val="24"/>
          <w:szCs w:val="24"/>
        </w:rPr>
        <w:tab/>
        <w:t>3</w:t>
      </w:r>
    </w:p>
    <w:p w:rsidR="009848F6" w:rsidRPr="009848F6" w:rsidRDefault="009848F6">
      <w:pPr>
        <w:pStyle w:val="11"/>
        <w:tabs>
          <w:tab w:val="right" w:leader="dot" w:pos="9629"/>
        </w:tabs>
        <w:rPr>
          <w:b w:val="0"/>
          <w:bCs w:val="0"/>
          <w:caps w:val="0"/>
          <w:noProof/>
          <w:sz w:val="24"/>
          <w:szCs w:val="24"/>
        </w:rPr>
      </w:pPr>
      <w:r w:rsidRPr="003D1396">
        <w:rPr>
          <w:rStyle w:val="a9"/>
          <w:noProof/>
          <w:sz w:val="24"/>
          <w:szCs w:val="24"/>
        </w:rPr>
        <w:t>1.Понятие насильственных преступлений на бытовой почве</w:t>
      </w:r>
      <w:r w:rsidRPr="009848F6">
        <w:rPr>
          <w:noProof/>
          <w:webHidden/>
          <w:sz w:val="24"/>
          <w:szCs w:val="24"/>
        </w:rPr>
        <w:tab/>
        <w:t>5</w:t>
      </w:r>
    </w:p>
    <w:p w:rsidR="009848F6" w:rsidRPr="009848F6" w:rsidRDefault="009848F6">
      <w:pPr>
        <w:pStyle w:val="11"/>
        <w:tabs>
          <w:tab w:val="right" w:leader="dot" w:pos="9629"/>
        </w:tabs>
        <w:rPr>
          <w:b w:val="0"/>
          <w:bCs w:val="0"/>
          <w:caps w:val="0"/>
          <w:noProof/>
          <w:sz w:val="24"/>
          <w:szCs w:val="24"/>
        </w:rPr>
      </w:pPr>
      <w:r w:rsidRPr="003D1396">
        <w:rPr>
          <w:rStyle w:val="a9"/>
          <w:noProof/>
          <w:sz w:val="24"/>
          <w:szCs w:val="24"/>
        </w:rPr>
        <w:t>2.Уровень насильственных преступлений на бытовой почве</w:t>
      </w:r>
      <w:r w:rsidRPr="009848F6">
        <w:rPr>
          <w:noProof/>
          <w:webHidden/>
          <w:sz w:val="24"/>
          <w:szCs w:val="24"/>
        </w:rPr>
        <w:tab/>
        <w:t>7</w:t>
      </w:r>
    </w:p>
    <w:p w:rsidR="009848F6" w:rsidRPr="009848F6" w:rsidRDefault="009848F6">
      <w:pPr>
        <w:pStyle w:val="11"/>
        <w:tabs>
          <w:tab w:val="right" w:leader="dot" w:pos="9629"/>
        </w:tabs>
        <w:rPr>
          <w:b w:val="0"/>
          <w:bCs w:val="0"/>
          <w:caps w:val="0"/>
          <w:noProof/>
          <w:sz w:val="24"/>
          <w:szCs w:val="24"/>
        </w:rPr>
      </w:pPr>
      <w:r w:rsidRPr="003D1396">
        <w:rPr>
          <w:rStyle w:val="a9"/>
          <w:noProof/>
          <w:sz w:val="24"/>
          <w:szCs w:val="24"/>
        </w:rPr>
        <w:t>3.Криминологическая характеристика насильственных</w:t>
      </w:r>
      <w:r w:rsidRPr="009848F6">
        <w:rPr>
          <w:noProof/>
          <w:webHidden/>
          <w:sz w:val="24"/>
          <w:szCs w:val="24"/>
        </w:rPr>
        <w:tab/>
        <w:t>9</w:t>
      </w:r>
    </w:p>
    <w:p w:rsidR="009848F6" w:rsidRPr="009848F6" w:rsidRDefault="009848F6">
      <w:pPr>
        <w:pStyle w:val="11"/>
        <w:tabs>
          <w:tab w:val="right" w:leader="dot" w:pos="9629"/>
        </w:tabs>
        <w:rPr>
          <w:b w:val="0"/>
          <w:bCs w:val="0"/>
          <w:caps w:val="0"/>
          <w:noProof/>
          <w:sz w:val="24"/>
          <w:szCs w:val="24"/>
        </w:rPr>
      </w:pPr>
      <w:r w:rsidRPr="003D1396">
        <w:rPr>
          <w:rStyle w:val="a9"/>
          <w:noProof/>
          <w:sz w:val="24"/>
          <w:szCs w:val="24"/>
        </w:rPr>
        <w:t>преступлений в быту</w:t>
      </w:r>
      <w:r w:rsidRPr="009848F6">
        <w:rPr>
          <w:noProof/>
          <w:webHidden/>
          <w:sz w:val="24"/>
          <w:szCs w:val="24"/>
        </w:rPr>
        <w:tab/>
        <w:t>9</w:t>
      </w:r>
    </w:p>
    <w:p w:rsidR="009848F6" w:rsidRPr="009848F6" w:rsidRDefault="009848F6">
      <w:pPr>
        <w:pStyle w:val="11"/>
        <w:tabs>
          <w:tab w:val="right" w:leader="dot" w:pos="9629"/>
        </w:tabs>
        <w:rPr>
          <w:b w:val="0"/>
          <w:bCs w:val="0"/>
          <w:caps w:val="0"/>
          <w:noProof/>
          <w:sz w:val="24"/>
          <w:szCs w:val="24"/>
        </w:rPr>
      </w:pPr>
      <w:r w:rsidRPr="003D1396">
        <w:rPr>
          <w:rStyle w:val="a9"/>
          <w:noProof/>
          <w:sz w:val="24"/>
          <w:szCs w:val="24"/>
        </w:rPr>
        <w:t>4. Вопросы профилактики насильственных преступлений в быту</w:t>
      </w:r>
      <w:r w:rsidRPr="009848F6">
        <w:rPr>
          <w:noProof/>
          <w:webHidden/>
          <w:sz w:val="24"/>
          <w:szCs w:val="24"/>
        </w:rPr>
        <w:tab/>
        <w:t>13</w:t>
      </w:r>
    </w:p>
    <w:p w:rsidR="009848F6" w:rsidRPr="009848F6" w:rsidRDefault="009848F6">
      <w:pPr>
        <w:pStyle w:val="11"/>
        <w:tabs>
          <w:tab w:val="right" w:leader="dot" w:pos="9629"/>
        </w:tabs>
        <w:rPr>
          <w:b w:val="0"/>
          <w:bCs w:val="0"/>
          <w:caps w:val="0"/>
          <w:noProof/>
          <w:sz w:val="24"/>
          <w:szCs w:val="24"/>
        </w:rPr>
      </w:pPr>
      <w:r w:rsidRPr="003D1396">
        <w:rPr>
          <w:rStyle w:val="a9"/>
          <w:noProof/>
          <w:sz w:val="24"/>
          <w:szCs w:val="24"/>
        </w:rPr>
        <w:t>Заключение</w:t>
      </w:r>
      <w:r w:rsidRPr="009848F6">
        <w:rPr>
          <w:noProof/>
          <w:webHidden/>
          <w:sz w:val="24"/>
          <w:szCs w:val="24"/>
        </w:rPr>
        <w:tab/>
        <w:t>16</w:t>
      </w:r>
    </w:p>
    <w:p w:rsidR="009848F6" w:rsidRDefault="009848F6">
      <w:pPr>
        <w:pStyle w:val="11"/>
        <w:tabs>
          <w:tab w:val="right" w:leader="dot" w:pos="9629"/>
        </w:tabs>
        <w:rPr>
          <w:b w:val="0"/>
          <w:bCs w:val="0"/>
          <w:caps w:val="0"/>
          <w:noProof/>
          <w:sz w:val="24"/>
          <w:szCs w:val="24"/>
        </w:rPr>
      </w:pPr>
      <w:r w:rsidRPr="003D1396">
        <w:rPr>
          <w:rStyle w:val="a9"/>
          <w:noProof/>
          <w:sz w:val="24"/>
          <w:szCs w:val="24"/>
        </w:rPr>
        <w:t>Список литературы</w:t>
      </w:r>
      <w:r w:rsidRPr="009848F6">
        <w:rPr>
          <w:noProof/>
          <w:webHidden/>
          <w:sz w:val="24"/>
          <w:szCs w:val="24"/>
        </w:rPr>
        <w:tab/>
        <w:t>17</w:t>
      </w: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3D1E4C">
      <w:pPr>
        <w:spacing w:line="360" w:lineRule="auto"/>
        <w:ind w:firstLine="709"/>
        <w:jc w:val="center"/>
        <w:rPr>
          <w:sz w:val="28"/>
          <w:szCs w:val="28"/>
        </w:rPr>
      </w:pPr>
    </w:p>
    <w:p w:rsidR="003D1E4C" w:rsidRDefault="003D1E4C" w:rsidP="00B55013">
      <w:pPr>
        <w:spacing w:line="360" w:lineRule="auto"/>
        <w:rPr>
          <w:sz w:val="28"/>
          <w:szCs w:val="28"/>
        </w:rPr>
      </w:pPr>
    </w:p>
    <w:p w:rsidR="003D1E4C" w:rsidRDefault="00B55013" w:rsidP="003D1E4C">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97020032"/>
      <w:r w:rsidR="003D1E4C" w:rsidRPr="003D1E4C">
        <w:rPr>
          <w:rFonts w:ascii="Times New Roman" w:hAnsi="Times New Roman" w:cs="Times New Roman"/>
          <w:sz w:val="28"/>
          <w:szCs w:val="28"/>
        </w:rPr>
        <w:t>ВВЕДЕНИЕ</w:t>
      </w:r>
      <w:bookmarkEnd w:id="0"/>
    </w:p>
    <w:p w:rsidR="003D1E4C" w:rsidRDefault="003D1E4C" w:rsidP="003D1E4C">
      <w:pPr>
        <w:spacing w:line="360" w:lineRule="auto"/>
        <w:ind w:firstLine="709"/>
        <w:rPr>
          <w:sz w:val="28"/>
          <w:szCs w:val="28"/>
        </w:rPr>
      </w:pPr>
    </w:p>
    <w:p w:rsidR="008E5650" w:rsidRDefault="008E5650" w:rsidP="00F17904">
      <w:pPr>
        <w:spacing w:line="360" w:lineRule="auto"/>
        <w:ind w:firstLine="709"/>
        <w:jc w:val="both"/>
        <w:rPr>
          <w:sz w:val="28"/>
          <w:szCs w:val="28"/>
        </w:rPr>
      </w:pPr>
      <w:r w:rsidRPr="008E5650">
        <w:rPr>
          <w:sz w:val="28"/>
          <w:szCs w:val="28"/>
        </w:rPr>
        <w:t>Насилие существует в открытых или закамуфлированных формах во всех сферах общественной жизни: политической, экономической, духовной и семейно-бытовой. Оно имеет универсальный характер. Объектом его может стать любой человек и любая семья, независимо от их социального положения, уровня жизни, места жительства.</w:t>
      </w:r>
      <w:r>
        <w:rPr>
          <w:rStyle w:val="a8"/>
          <w:sz w:val="28"/>
          <w:szCs w:val="28"/>
        </w:rPr>
        <w:footnoteReference w:id="1"/>
      </w:r>
    </w:p>
    <w:p w:rsidR="003D1E4C" w:rsidRDefault="00F17904" w:rsidP="00F17904">
      <w:pPr>
        <w:spacing w:line="360" w:lineRule="auto"/>
        <w:ind w:firstLine="709"/>
        <w:jc w:val="both"/>
        <w:rPr>
          <w:sz w:val="28"/>
          <w:szCs w:val="28"/>
        </w:rPr>
      </w:pPr>
      <w:r w:rsidRPr="00F17904">
        <w:rPr>
          <w:sz w:val="28"/>
          <w:szCs w:val="28"/>
        </w:rPr>
        <w:t xml:space="preserve">Проблема насилия </w:t>
      </w:r>
      <w:r w:rsidR="00BC6993">
        <w:rPr>
          <w:sz w:val="28"/>
          <w:szCs w:val="28"/>
        </w:rPr>
        <w:t xml:space="preserve">в быту </w:t>
      </w:r>
      <w:r w:rsidRPr="00F17904">
        <w:rPr>
          <w:sz w:val="28"/>
          <w:szCs w:val="28"/>
        </w:rPr>
        <w:t xml:space="preserve">становится все более актуальной для современной России и </w:t>
      </w:r>
      <w:r w:rsidR="005B7CBC">
        <w:rPr>
          <w:sz w:val="28"/>
          <w:szCs w:val="28"/>
        </w:rPr>
        <w:t xml:space="preserve">фактически </w:t>
      </w:r>
      <w:r w:rsidRPr="00F17904">
        <w:rPr>
          <w:sz w:val="28"/>
          <w:szCs w:val="28"/>
        </w:rPr>
        <w:t xml:space="preserve">сформировалась в самостоятельную социальную проблему. Особенно ярко последствия этого явления </w:t>
      </w:r>
      <w:r w:rsidR="00BC6993">
        <w:rPr>
          <w:sz w:val="28"/>
          <w:szCs w:val="28"/>
        </w:rPr>
        <w:t xml:space="preserve">отражаются </w:t>
      </w:r>
      <w:r w:rsidRPr="00F17904">
        <w:rPr>
          <w:sz w:val="28"/>
          <w:szCs w:val="28"/>
        </w:rPr>
        <w:t xml:space="preserve">в </w:t>
      </w:r>
      <w:r w:rsidR="005B7CBC">
        <w:rPr>
          <w:sz w:val="28"/>
          <w:szCs w:val="28"/>
        </w:rPr>
        <w:t xml:space="preserve">неблагополучных </w:t>
      </w:r>
      <w:r w:rsidRPr="00F17904">
        <w:rPr>
          <w:sz w:val="28"/>
          <w:szCs w:val="28"/>
        </w:rPr>
        <w:t>семьях</w:t>
      </w:r>
      <w:r w:rsidR="00BC6993">
        <w:rPr>
          <w:sz w:val="28"/>
          <w:szCs w:val="28"/>
        </w:rPr>
        <w:t>, в том числе</w:t>
      </w:r>
      <w:r w:rsidRPr="00F17904">
        <w:rPr>
          <w:sz w:val="28"/>
          <w:szCs w:val="28"/>
        </w:rPr>
        <w:t xml:space="preserve"> на судьбах детей: </w:t>
      </w:r>
      <w:r w:rsidR="00BC6993">
        <w:rPr>
          <w:sz w:val="28"/>
          <w:szCs w:val="28"/>
        </w:rPr>
        <w:t xml:space="preserve">наблюдается устойчивый </w:t>
      </w:r>
      <w:r w:rsidRPr="00F17904">
        <w:rPr>
          <w:sz w:val="28"/>
          <w:szCs w:val="28"/>
        </w:rPr>
        <w:t>рост среди них беспризорности, безнадзорности, алкоголизма, наркомании, правонарушений. Ежегодно около 2 млн. детей в возрасте до 14 лет избиваются родителями, 10 этих детей умирают от побоев, а 2 тыс. детей заканчивают жизнь самоубийством.</w:t>
      </w:r>
    </w:p>
    <w:p w:rsidR="008B6417" w:rsidRPr="00D21AD2" w:rsidRDefault="008B6417" w:rsidP="008B6417">
      <w:pPr>
        <w:spacing w:line="360" w:lineRule="auto"/>
        <w:ind w:firstLine="709"/>
        <w:jc w:val="both"/>
        <w:rPr>
          <w:sz w:val="28"/>
          <w:szCs w:val="28"/>
        </w:rPr>
      </w:pPr>
      <w:r w:rsidRPr="008B6417">
        <w:rPr>
          <w:sz w:val="28"/>
          <w:szCs w:val="28"/>
        </w:rPr>
        <w:t xml:space="preserve">Фоном для проявления насилия является распространение бытового пьянства, алкоголизма, безработицы, имущественные споры и, как следствие, рост конфликтных ситуаций в семье. Практически каждое третье преступление совершается </w:t>
      </w:r>
      <w:r w:rsidRPr="00D21AD2">
        <w:rPr>
          <w:sz w:val="28"/>
          <w:szCs w:val="28"/>
        </w:rPr>
        <w:t>на почве злоупотребления спиртными напитками. Более половины лиц, совершающих преступления, не имеют постоянного источника дохода.</w:t>
      </w:r>
    </w:p>
    <w:p w:rsidR="00D21AD2" w:rsidRPr="00D21AD2" w:rsidRDefault="00D21AD2" w:rsidP="008B6417">
      <w:pPr>
        <w:spacing w:line="360" w:lineRule="auto"/>
        <w:ind w:firstLine="709"/>
        <w:jc w:val="both"/>
        <w:rPr>
          <w:sz w:val="28"/>
          <w:szCs w:val="28"/>
        </w:rPr>
      </w:pPr>
      <w:r w:rsidRPr="00D21AD2">
        <w:rPr>
          <w:sz w:val="28"/>
          <w:szCs w:val="28"/>
        </w:rPr>
        <w:t xml:space="preserve">Лица, погибшие и получившие телесные повреждения на почве семейно-бытовых конфликтов, прочно занимают первое место среди различных категорий потерпевших от насильственных преступлений и значительно опережают по количеству жертв от </w:t>
      </w:r>
      <w:r>
        <w:rPr>
          <w:sz w:val="28"/>
          <w:szCs w:val="28"/>
        </w:rPr>
        <w:t xml:space="preserve">прочих </w:t>
      </w:r>
      <w:r w:rsidRPr="00D21AD2">
        <w:rPr>
          <w:sz w:val="28"/>
          <w:szCs w:val="28"/>
        </w:rPr>
        <w:t>видов насильственных преступлений.</w:t>
      </w:r>
    </w:p>
    <w:p w:rsidR="00023ADA" w:rsidRDefault="008B6417" w:rsidP="008B6417">
      <w:pPr>
        <w:spacing w:line="360" w:lineRule="auto"/>
        <w:ind w:firstLine="709"/>
        <w:jc w:val="both"/>
        <w:rPr>
          <w:sz w:val="28"/>
          <w:szCs w:val="28"/>
        </w:rPr>
      </w:pPr>
      <w:r w:rsidRPr="00D21AD2">
        <w:rPr>
          <w:sz w:val="28"/>
          <w:szCs w:val="28"/>
        </w:rPr>
        <w:t>Официальная российская статистика не имеет возможности объективно оценить масштабность данного явления</w:t>
      </w:r>
      <w:r w:rsidRPr="008B6417">
        <w:rPr>
          <w:sz w:val="28"/>
          <w:szCs w:val="28"/>
        </w:rPr>
        <w:t>. Как правило, жертвы не хотят сообщать, что они подверглись насилию. Зачастую их останавливает страх, чувство стыда или чувство преданности семье. Жертвы семейного насилия не обращаются в правоохранительные органы даже тогда, когда насилие носит физический характер. А в случае систематического психологического насилия у жертвы даже не возникает мысли о возможности привлечения к разрешению конфликтов официальных органах. В результате семейное насилие фиксируется только тогда, когда совершается преступление.</w:t>
      </w:r>
    </w:p>
    <w:p w:rsidR="00340282" w:rsidRDefault="000A5AD8" w:rsidP="008B6417">
      <w:pPr>
        <w:spacing w:line="360" w:lineRule="auto"/>
        <w:ind w:firstLine="709"/>
        <w:jc w:val="both"/>
        <w:rPr>
          <w:sz w:val="28"/>
          <w:szCs w:val="28"/>
        </w:rPr>
      </w:pPr>
      <w:r>
        <w:rPr>
          <w:sz w:val="28"/>
          <w:szCs w:val="28"/>
        </w:rPr>
        <w:t>Латентный характер насильственной преступности обуславливает сложность раскрытия данных преступных деяний и их предупреждения.</w:t>
      </w:r>
    </w:p>
    <w:p w:rsidR="000A5AD8" w:rsidRPr="008B6417" w:rsidRDefault="000A5AD8" w:rsidP="008B6417">
      <w:pPr>
        <w:spacing w:line="360" w:lineRule="auto"/>
        <w:ind w:firstLine="709"/>
        <w:jc w:val="both"/>
        <w:rPr>
          <w:sz w:val="28"/>
          <w:szCs w:val="28"/>
        </w:rPr>
      </w:pPr>
      <w:r w:rsidRPr="000A5AD8">
        <w:rPr>
          <w:b/>
          <w:bCs/>
          <w:sz w:val="28"/>
          <w:szCs w:val="28"/>
        </w:rPr>
        <w:t>Цель настоящей работы</w:t>
      </w:r>
      <w:r>
        <w:rPr>
          <w:sz w:val="28"/>
          <w:szCs w:val="28"/>
        </w:rPr>
        <w:t xml:space="preserve"> – выявить основные криминологические характеристики насильственных преступлений в быту, определить возможные меры по профилактике указанной группы преступлений.</w:t>
      </w:r>
    </w:p>
    <w:p w:rsidR="003D1E4C" w:rsidRDefault="003D1E4C" w:rsidP="003D1E4C">
      <w:pPr>
        <w:spacing w:line="360" w:lineRule="auto"/>
        <w:ind w:firstLine="709"/>
        <w:rPr>
          <w:sz w:val="28"/>
          <w:szCs w:val="28"/>
        </w:rPr>
      </w:pPr>
    </w:p>
    <w:p w:rsidR="00DF711C" w:rsidRDefault="00DF711C" w:rsidP="003D1E4C">
      <w:pPr>
        <w:spacing w:line="360" w:lineRule="auto"/>
        <w:ind w:firstLine="709"/>
        <w:rPr>
          <w:sz w:val="28"/>
          <w:szCs w:val="28"/>
        </w:rPr>
      </w:pPr>
    </w:p>
    <w:p w:rsidR="00DF711C" w:rsidRDefault="00DF711C" w:rsidP="003D1E4C">
      <w:pPr>
        <w:spacing w:line="360" w:lineRule="auto"/>
        <w:ind w:firstLine="709"/>
        <w:rPr>
          <w:sz w:val="28"/>
          <w:szCs w:val="28"/>
        </w:rPr>
      </w:pPr>
    </w:p>
    <w:p w:rsidR="00DF711C" w:rsidRDefault="00DF711C" w:rsidP="003D1E4C">
      <w:pPr>
        <w:spacing w:line="360" w:lineRule="auto"/>
        <w:ind w:firstLine="709"/>
        <w:rPr>
          <w:sz w:val="28"/>
          <w:szCs w:val="28"/>
        </w:rPr>
      </w:pPr>
    </w:p>
    <w:p w:rsidR="00DF711C" w:rsidRDefault="00DF711C" w:rsidP="003D1E4C">
      <w:pPr>
        <w:spacing w:line="360" w:lineRule="auto"/>
        <w:ind w:firstLine="709"/>
        <w:rPr>
          <w:sz w:val="28"/>
          <w:szCs w:val="28"/>
        </w:rPr>
      </w:pPr>
    </w:p>
    <w:p w:rsidR="00DF711C" w:rsidRDefault="00DF711C" w:rsidP="003D1E4C">
      <w:pPr>
        <w:spacing w:line="360" w:lineRule="auto"/>
        <w:ind w:firstLine="709"/>
        <w:rPr>
          <w:sz w:val="28"/>
          <w:szCs w:val="28"/>
        </w:rPr>
      </w:pPr>
    </w:p>
    <w:p w:rsidR="00DF711C" w:rsidRPr="00425321" w:rsidRDefault="00715204" w:rsidP="00425321">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 w:name="_Toc97020033"/>
      <w:r w:rsidR="00425321">
        <w:rPr>
          <w:rFonts w:ascii="Times New Roman" w:hAnsi="Times New Roman" w:cs="Times New Roman"/>
          <w:sz w:val="28"/>
          <w:szCs w:val="28"/>
        </w:rPr>
        <w:t>1</w:t>
      </w:r>
      <w:r w:rsidR="00DF711C" w:rsidRPr="00425321">
        <w:rPr>
          <w:rFonts w:ascii="Times New Roman" w:hAnsi="Times New Roman" w:cs="Times New Roman"/>
          <w:sz w:val="28"/>
          <w:szCs w:val="28"/>
        </w:rPr>
        <w:t>.</w:t>
      </w:r>
      <w:r w:rsidR="00392A15" w:rsidRPr="00425321">
        <w:rPr>
          <w:rFonts w:ascii="Times New Roman" w:hAnsi="Times New Roman" w:cs="Times New Roman"/>
          <w:sz w:val="28"/>
          <w:szCs w:val="28"/>
        </w:rPr>
        <w:t xml:space="preserve">Понятие насильственных преступлений </w:t>
      </w:r>
      <w:r w:rsidR="00425321" w:rsidRPr="00425321">
        <w:rPr>
          <w:rFonts w:ascii="Times New Roman" w:hAnsi="Times New Roman" w:cs="Times New Roman"/>
          <w:sz w:val="28"/>
          <w:szCs w:val="28"/>
        </w:rPr>
        <w:t>на бытовой почве</w:t>
      </w:r>
      <w:bookmarkEnd w:id="1"/>
    </w:p>
    <w:p w:rsidR="00DF711C" w:rsidRDefault="00DF711C" w:rsidP="003D1E4C">
      <w:pPr>
        <w:spacing w:line="360" w:lineRule="auto"/>
        <w:ind w:firstLine="709"/>
        <w:rPr>
          <w:sz w:val="28"/>
          <w:szCs w:val="28"/>
        </w:rPr>
      </w:pPr>
    </w:p>
    <w:p w:rsidR="005C5C01" w:rsidRPr="005C5C01" w:rsidRDefault="00E55706" w:rsidP="005C5C01">
      <w:pPr>
        <w:spacing w:line="360" w:lineRule="auto"/>
        <w:ind w:firstLine="709"/>
        <w:jc w:val="both"/>
        <w:rPr>
          <w:sz w:val="28"/>
          <w:szCs w:val="28"/>
        </w:rPr>
      </w:pPr>
      <w:r w:rsidRPr="005C5C01">
        <w:rPr>
          <w:sz w:val="28"/>
          <w:szCs w:val="28"/>
        </w:rPr>
        <w:t>Определение кримино</w:t>
      </w:r>
      <w:r w:rsidR="001130C0" w:rsidRPr="005C5C01">
        <w:rPr>
          <w:sz w:val="28"/>
          <w:szCs w:val="28"/>
        </w:rPr>
        <w:t>ло</w:t>
      </w:r>
      <w:r w:rsidRPr="005C5C01">
        <w:rPr>
          <w:sz w:val="28"/>
          <w:szCs w:val="28"/>
        </w:rPr>
        <w:t xml:space="preserve">гических характеристик группы насильственных преступлений в быту предполагает выделение критериев отнесения преступных деяний к насильственным преступлениям и признаков бытовой преступности. </w:t>
      </w:r>
    </w:p>
    <w:p w:rsidR="00DF711C" w:rsidRDefault="00DA02CE" w:rsidP="00DA02CE">
      <w:pPr>
        <w:spacing w:line="360" w:lineRule="auto"/>
        <w:ind w:firstLine="709"/>
        <w:jc w:val="both"/>
        <w:rPr>
          <w:sz w:val="28"/>
          <w:szCs w:val="28"/>
        </w:rPr>
      </w:pPr>
      <w:r w:rsidRPr="005C5C01">
        <w:rPr>
          <w:sz w:val="28"/>
          <w:szCs w:val="28"/>
        </w:rPr>
        <w:t>Основой объединения насильственных преступлений в отдельную криминологически значимую группу</w:t>
      </w:r>
      <w:r>
        <w:rPr>
          <w:sz w:val="28"/>
          <w:szCs w:val="28"/>
        </w:rPr>
        <w:t xml:space="preserve"> является такие критерии как, способ действия преступников (физическое насилие над личностью, попытка либо угроза его применения), форма вины (умысел) и объект посягательства (физический статус личности)</w:t>
      </w:r>
      <w:r w:rsidR="0077117C">
        <w:rPr>
          <w:sz w:val="28"/>
          <w:szCs w:val="28"/>
        </w:rPr>
        <w:t>.</w:t>
      </w:r>
    </w:p>
    <w:p w:rsidR="002C2A4C" w:rsidRPr="002C2A4C" w:rsidRDefault="002C2A4C" w:rsidP="002C2A4C">
      <w:pPr>
        <w:spacing w:line="360" w:lineRule="auto"/>
        <w:ind w:firstLine="709"/>
        <w:jc w:val="both"/>
        <w:rPr>
          <w:sz w:val="28"/>
          <w:szCs w:val="28"/>
        </w:rPr>
      </w:pPr>
      <w:r w:rsidRPr="002C2A4C">
        <w:rPr>
          <w:sz w:val="28"/>
          <w:szCs w:val="28"/>
        </w:rPr>
        <w:t>Действующее уголовное законодательство</w:t>
      </w:r>
      <w:r>
        <w:rPr>
          <w:sz w:val="28"/>
          <w:szCs w:val="28"/>
        </w:rPr>
        <w:t xml:space="preserve"> (Уголовный кодекс Российской Федерации)</w:t>
      </w:r>
      <w:r w:rsidRPr="002C2A4C">
        <w:rPr>
          <w:sz w:val="28"/>
          <w:szCs w:val="28"/>
        </w:rPr>
        <w:t xml:space="preserve"> содержит следующий перечень насильственных преступлений против личности:</w:t>
      </w:r>
      <w:r>
        <w:rPr>
          <w:sz w:val="28"/>
          <w:szCs w:val="28"/>
        </w:rPr>
        <w:t xml:space="preserve"> </w:t>
      </w:r>
      <w:r w:rsidRPr="002C2A4C">
        <w:rPr>
          <w:sz w:val="28"/>
          <w:szCs w:val="28"/>
        </w:rPr>
        <w:t>убийство (ст. 105), убийство матерью новорожденного ребенка (ст. 106), убийство, совершенное в состоянии аффекта (ст.107), причинение смерти по неосторожности (ст.109), доведение до самоубийства (ст. 110), умышленное причинение тяжкого вреда здоровью (ст. 111), умышленное причинение средней тяжести вреда здоровью (ст. 112), причинение тяжкого или средней тяжести вреда здоровью в состоянии аффекта (ст. 113), умышленное причинение легкого вреда здоровью (ст.115), побои (ст.116), истязание (ст.117), причинение тяжкого или средней тяжести вреда здоровью по неосторожности (ст. 118), угроза убийством или причинением тяжкого вреда здоровью (ст.119), оскорбление (ст.130), изнасилование (ст.131), насильственные действия сексуального характера (ст. 132), понуждение к действиям сексуального характера (ст.133), половое сношение и иные действия сексуального характера с лицом, не достигшим шестнадцатилетнего возраста (ст.134), развратные действия (ст.135), хулиганство (ст.213), склонение к потреблению наркотических или психотропных веществ (ст.230), вовлечение в занятие проституцией (ст.240).</w:t>
      </w:r>
    </w:p>
    <w:p w:rsidR="002C2A4C" w:rsidRPr="002C2A4C" w:rsidRDefault="002C2A4C" w:rsidP="002C2A4C">
      <w:pPr>
        <w:spacing w:line="360" w:lineRule="auto"/>
        <w:ind w:firstLine="709"/>
        <w:jc w:val="both"/>
        <w:rPr>
          <w:sz w:val="28"/>
          <w:szCs w:val="28"/>
        </w:rPr>
      </w:pPr>
    </w:p>
    <w:p w:rsidR="00E55706" w:rsidRDefault="00E55706" w:rsidP="001130C0">
      <w:pPr>
        <w:spacing w:line="360" w:lineRule="auto"/>
        <w:ind w:firstLine="709"/>
        <w:jc w:val="both"/>
        <w:rPr>
          <w:sz w:val="28"/>
          <w:szCs w:val="28"/>
        </w:rPr>
      </w:pPr>
      <w:r>
        <w:rPr>
          <w:sz w:val="28"/>
          <w:szCs w:val="28"/>
        </w:rPr>
        <w:t>В плане криминологической характеристики наиболее близки между собой умышленные убийства, умышленное причинение вреда здоровью, истязания и сопряженное с насилием хулиганство. Что же касается сексуального насилия, то его отличают определенные специфические особенности (по непосредственному объекту, мотивации, способам и т.д.).</w:t>
      </w:r>
      <w:r w:rsidR="004C4884">
        <w:rPr>
          <w:rStyle w:val="a8"/>
          <w:sz w:val="28"/>
          <w:szCs w:val="28"/>
        </w:rPr>
        <w:footnoteReference w:id="2"/>
      </w:r>
    </w:p>
    <w:p w:rsidR="00390439" w:rsidRDefault="00390439" w:rsidP="009801EF">
      <w:pPr>
        <w:spacing w:line="360" w:lineRule="auto"/>
        <w:ind w:firstLine="709"/>
        <w:jc w:val="both"/>
        <w:rPr>
          <w:sz w:val="28"/>
          <w:szCs w:val="28"/>
        </w:rPr>
      </w:pPr>
      <w:r>
        <w:rPr>
          <w:sz w:val="28"/>
          <w:szCs w:val="28"/>
        </w:rPr>
        <w:t xml:space="preserve">В исследованиях бытовой преступности в советский период, насильственные преступления, как правило, трактовались как противоправные действия путем физического причинения вреда личности. </w:t>
      </w:r>
      <w:r w:rsidRPr="005C5C01">
        <w:rPr>
          <w:sz w:val="28"/>
          <w:szCs w:val="28"/>
        </w:rPr>
        <w:t xml:space="preserve">В последние годы среди юристов </w:t>
      </w:r>
      <w:r>
        <w:rPr>
          <w:sz w:val="28"/>
          <w:szCs w:val="28"/>
        </w:rPr>
        <w:t xml:space="preserve">наблюдается </w:t>
      </w:r>
      <w:r w:rsidRPr="005C5C01">
        <w:rPr>
          <w:sz w:val="28"/>
          <w:szCs w:val="28"/>
        </w:rPr>
        <w:t>подход, согласно которому насильственные преступления понимаются широко - как включающие в себя не только случаи применения насилия, но и случаи угрозы такого применения. С юридической точки зрения, в первом варианте мы имеем дело с физическими проявлениями насилия, во втором - с психическими.</w:t>
      </w:r>
    </w:p>
    <w:p w:rsidR="00390439" w:rsidRDefault="00390439" w:rsidP="00390439">
      <w:pPr>
        <w:spacing w:line="360" w:lineRule="auto"/>
        <w:ind w:firstLine="709"/>
        <w:jc w:val="both"/>
        <w:rPr>
          <w:sz w:val="28"/>
          <w:szCs w:val="28"/>
        </w:rPr>
      </w:pPr>
      <w:r w:rsidRPr="00390439">
        <w:rPr>
          <w:sz w:val="28"/>
          <w:szCs w:val="28"/>
        </w:rPr>
        <w:t>Психическое насил</w:t>
      </w:r>
      <w:r>
        <w:rPr>
          <w:sz w:val="28"/>
          <w:szCs w:val="28"/>
        </w:rPr>
        <w:t>ие, выраженное словосочетанием «угроза применения»</w:t>
      </w:r>
      <w:r w:rsidRPr="00390439">
        <w:rPr>
          <w:sz w:val="28"/>
          <w:szCs w:val="28"/>
        </w:rPr>
        <w:t>, понимается как устрашение, запугивание жертвы применением физического насилия, оно чаще всего выражается в создании впечатления неизбежной расправы при помощи определенных словесных заявлений, жестов, демонстрации оружия или других предметов</w:t>
      </w:r>
      <w:r w:rsidR="00A914EC">
        <w:rPr>
          <w:rStyle w:val="a8"/>
          <w:sz w:val="28"/>
          <w:szCs w:val="28"/>
        </w:rPr>
        <w:footnoteReference w:id="3"/>
      </w:r>
      <w:r w:rsidR="009801EF">
        <w:rPr>
          <w:sz w:val="28"/>
          <w:szCs w:val="28"/>
        </w:rPr>
        <w:t>.</w:t>
      </w:r>
      <w:r w:rsidRPr="00390439">
        <w:rPr>
          <w:sz w:val="28"/>
          <w:szCs w:val="28"/>
        </w:rPr>
        <w:t xml:space="preserve"> </w:t>
      </w:r>
    </w:p>
    <w:p w:rsidR="000374BA" w:rsidRPr="000374BA" w:rsidRDefault="000374BA" w:rsidP="00390439">
      <w:pPr>
        <w:spacing w:line="360" w:lineRule="auto"/>
        <w:ind w:firstLine="709"/>
        <w:jc w:val="both"/>
        <w:rPr>
          <w:sz w:val="28"/>
          <w:szCs w:val="28"/>
        </w:rPr>
      </w:pPr>
      <w:r w:rsidRPr="000374BA">
        <w:rPr>
          <w:sz w:val="28"/>
          <w:szCs w:val="28"/>
        </w:rPr>
        <w:t>Наконец, совсем недавно в поле зрения юридической науки попало собственно сексуальное домашнее насилие (в старом УК оно трактовалось как часть физического насилия). Лишь несколько лет назад было признано, что оно связано с посягательством на честь и достоинство жертвы, после чего были оформлены стат</w:t>
      </w:r>
      <w:r>
        <w:rPr>
          <w:sz w:val="28"/>
          <w:szCs w:val="28"/>
        </w:rPr>
        <w:t>ьи специального раздела в УК - «</w:t>
      </w:r>
      <w:r w:rsidRPr="000374BA">
        <w:rPr>
          <w:sz w:val="28"/>
          <w:szCs w:val="28"/>
        </w:rPr>
        <w:t>Преступления против личности</w:t>
      </w:r>
      <w:r>
        <w:rPr>
          <w:sz w:val="28"/>
          <w:szCs w:val="28"/>
        </w:rPr>
        <w:t>»</w:t>
      </w:r>
      <w:r w:rsidRPr="000374BA">
        <w:rPr>
          <w:sz w:val="28"/>
          <w:szCs w:val="28"/>
        </w:rPr>
        <w:t>.</w:t>
      </w:r>
    </w:p>
    <w:p w:rsidR="00702958" w:rsidRDefault="00702958" w:rsidP="00702958">
      <w:pPr>
        <w:spacing w:line="360" w:lineRule="auto"/>
        <w:ind w:firstLine="709"/>
        <w:jc w:val="both"/>
        <w:rPr>
          <w:sz w:val="28"/>
          <w:szCs w:val="28"/>
        </w:rPr>
      </w:pPr>
      <w:r>
        <w:rPr>
          <w:sz w:val="28"/>
          <w:szCs w:val="28"/>
        </w:rPr>
        <w:t>Но н</w:t>
      </w:r>
      <w:r w:rsidRPr="002C2A4C">
        <w:rPr>
          <w:sz w:val="28"/>
          <w:szCs w:val="28"/>
        </w:rPr>
        <w:t>и в прежнем, ни в новом УК</w:t>
      </w:r>
      <w:r>
        <w:rPr>
          <w:sz w:val="28"/>
          <w:szCs w:val="28"/>
        </w:rPr>
        <w:t xml:space="preserve"> РФ</w:t>
      </w:r>
      <w:r w:rsidRPr="002C2A4C">
        <w:rPr>
          <w:sz w:val="28"/>
          <w:szCs w:val="28"/>
        </w:rPr>
        <w:t xml:space="preserve"> нет специальных статей, предусматривающих ответственность за преступления, совершенные в семье лицами, находящимися в родственных отношениях</w:t>
      </w:r>
      <w:r w:rsidR="001C75A9">
        <w:rPr>
          <w:sz w:val="28"/>
          <w:szCs w:val="28"/>
        </w:rPr>
        <w:t xml:space="preserve"> или </w:t>
      </w:r>
      <w:r w:rsidR="000116FD">
        <w:rPr>
          <w:sz w:val="28"/>
          <w:szCs w:val="28"/>
        </w:rPr>
        <w:t>с формулировкой «</w:t>
      </w:r>
      <w:r w:rsidR="001C75A9">
        <w:rPr>
          <w:sz w:val="28"/>
          <w:szCs w:val="28"/>
        </w:rPr>
        <w:t>на бытовой почве</w:t>
      </w:r>
      <w:r w:rsidR="000116FD">
        <w:rPr>
          <w:sz w:val="28"/>
          <w:szCs w:val="28"/>
        </w:rPr>
        <w:t>»</w:t>
      </w:r>
      <w:r w:rsidR="001C75A9">
        <w:rPr>
          <w:sz w:val="28"/>
          <w:szCs w:val="28"/>
        </w:rPr>
        <w:t>.</w:t>
      </w:r>
    </w:p>
    <w:p w:rsidR="00DA02CE" w:rsidRPr="00DA02CE" w:rsidRDefault="00DA02CE" w:rsidP="00DA02CE">
      <w:pPr>
        <w:spacing w:line="360" w:lineRule="auto"/>
        <w:ind w:firstLine="709"/>
        <w:jc w:val="both"/>
        <w:rPr>
          <w:sz w:val="28"/>
          <w:szCs w:val="28"/>
        </w:rPr>
      </w:pPr>
      <w:r>
        <w:rPr>
          <w:sz w:val="28"/>
          <w:szCs w:val="28"/>
        </w:rPr>
        <w:t>Быт -</w:t>
      </w:r>
      <w:r w:rsidRPr="00DA02CE">
        <w:rPr>
          <w:sz w:val="28"/>
          <w:szCs w:val="28"/>
        </w:rPr>
        <w:t xml:space="preserve"> одна из сфер общественной жизни. Это условия и уклад повседневной жизни людей, совокупность способов и форм удовлетворения их материальных и духовных потребностей, а также различные обычаи, обряды</w:t>
      </w:r>
      <w:r w:rsidR="00C06896">
        <w:rPr>
          <w:sz w:val="28"/>
          <w:szCs w:val="28"/>
        </w:rPr>
        <w:t>, привычки и нормы общежития.</w:t>
      </w:r>
    </w:p>
    <w:p w:rsidR="00DA02CE" w:rsidRPr="00DA02CE" w:rsidRDefault="00DA02CE" w:rsidP="00DA02CE">
      <w:pPr>
        <w:spacing w:line="360" w:lineRule="auto"/>
        <w:ind w:firstLine="709"/>
        <w:jc w:val="both"/>
        <w:rPr>
          <w:sz w:val="28"/>
          <w:szCs w:val="28"/>
        </w:rPr>
      </w:pPr>
      <w:r w:rsidRPr="00DA02CE">
        <w:rPr>
          <w:sz w:val="28"/>
          <w:szCs w:val="28"/>
        </w:rPr>
        <w:t>Определяющим признаком при выделении группы бытовых преступлений должен быть характер той сферы общественных отношений, где они возникают и на которую посягают. Бытовые преступления совершаются лицами и в отношении лиц, связанных между собой укладом повседневной  (не производственной) жизни. Указанные преступления могут причинять личности как моральный, так и материальный ущерб. В связи с этим бытовые преступления могут быть и преступлениями против личности, и имущественными, а также нарушениями общественного порядка в местах совместного проживания.</w:t>
      </w:r>
    </w:p>
    <w:p w:rsidR="00C30057" w:rsidRDefault="00DA02CE" w:rsidP="00E55706">
      <w:pPr>
        <w:spacing w:line="360" w:lineRule="auto"/>
        <w:ind w:firstLine="709"/>
        <w:jc w:val="both"/>
        <w:rPr>
          <w:sz w:val="28"/>
          <w:szCs w:val="28"/>
        </w:rPr>
      </w:pPr>
      <w:r w:rsidRPr="00DA02CE">
        <w:rPr>
          <w:sz w:val="28"/>
          <w:szCs w:val="28"/>
        </w:rPr>
        <w:t>Бытовые преступления в большинстве своем совершаются по месту жительства правонарушителей и потерпевших. Однако в силу ряда второстепенных для определения бытовых преступлений обстоятельств они могут совершаться и в других местах. Бытовое преступление всегда совершается по бытовым мотивам. В то же время по бытовым мотивам может быть сов</w:t>
      </w:r>
      <w:r w:rsidR="00E55706">
        <w:rPr>
          <w:sz w:val="28"/>
          <w:szCs w:val="28"/>
        </w:rPr>
        <w:t xml:space="preserve">ершено и небытовое преступление. </w:t>
      </w:r>
    </w:p>
    <w:p w:rsidR="00E55706" w:rsidRDefault="00E55706" w:rsidP="00E55706">
      <w:pPr>
        <w:spacing w:line="360" w:lineRule="auto"/>
        <w:ind w:firstLine="709"/>
        <w:jc w:val="both"/>
        <w:rPr>
          <w:sz w:val="28"/>
          <w:szCs w:val="28"/>
        </w:rPr>
      </w:pPr>
      <w:r w:rsidRPr="00E55706">
        <w:rPr>
          <w:sz w:val="28"/>
          <w:szCs w:val="28"/>
        </w:rPr>
        <w:t>Таким образом, бытовым можно считать преступление, совершенное лицом или в отношении лица по мотивам, возникшим в результате повседневных (не производственных) отношений, посягающее на личность, наносящее моральный или материальный ущерб личности либо нарушающее общественный порядок по месту жительства.</w:t>
      </w:r>
    </w:p>
    <w:p w:rsidR="00B97EAF" w:rsidRDefault="00B97EAF" w:rsidP="00B97EAF">
      <w:pPr>
        <w:pStyle w:val="1"/>
        <w:jc w:val="center"/>
        <w:rPr>
          <w:rFonts w:ascii="Times New Roman" w:hAnsi="Times New Roman" w:cs="Times New Roman"/>
          <w:sz w:val="28"/>
          <w:szCs w:val="28"/>
        </w:rPr>
      </w:pPr>
      <w:bookmarkStart w:id="2" w:name="_Toc97020034"/>
      <w:r w:rsidRPr="00B97EAF">
        <w:rPr>
          <w:rFonts w:ascii="Times New Roman" w:hAnsi="Times New Roman" w:cs="Times New Roman"/>
          <w:sz w:val="28"/>
          <w:szCs w:val="28"/>
        </w:rPr>
        <w:t>2.Уровень насильственных преступлений на бытовой почве</w:t>
      </w:r>
      <w:bookmarkEnd w:id="2"/>
    </w:p>
    <w:p w:rsidR="00B97EAF" w:rsidRPr="00B97EAF" w:rsidRDefault="00B97EAF" w:rsidP="00B97EAF">
      <w:pPr>
        <w:spacing w:line="360" w:lineRule="auto"/>
        <w:ind w:firstLine="709"/>
        <w:rPr>
          <w:sz w:val="28"/>
          <w:szCs w:val="28"/>
        </w:rPr>
      </w:pPr>
    </w:p>
    <w:p w:rsidR="00C55145" w:rsidRPr="00C55145" w:rsidRDefault="00C55145" w:rsidP="00C55145">
      <w:pPr>
        <w:spacing w:line="360" w:lineRule="auto"/>
        <w:ind w:firstLine="709"/>
        <w:jc w:val="both"/>
        <w:rPr>
          <w:sz w:val="28"/>
          <w:szCs w:val="28"/>
        </w:rPr>
      </w:pPr>
      <w:r>
        <w:rPr>
          <w:sz w:val="28"/>
          <w:szCs w:val="28"/>
        </w:rPr>
        <w:t>В советский период исследователи отмечали, например, что о</w:t>
      </w:r>
      <w:r w:rsidRPr="00C55145">
        <w:rPr>
          <w:sz w:val="28"/>
          <w:szCs w:val="28"/>
        </w:rPr>
        <w:t>сновная масса бытовых правонарушений соверш</w:t>
      </w:r>
      <w:r>
        <w:rPr>
          <w:sz w:val="28"/>
          <w:szCs w:val="28"/>
        </w:rPr>
        <w:t>ается в коммунальных квартирах -</w:t>
      </w:r>
      <w:r w:rsidRPr="00C55145">
        <w:rPr>
          <w:sz w:val="28"/>
          <w:szCs w:val="28"/>
        </w:rPr>
        <w:t xml:space="preserve"> 72,9% (89,1% всех хулиганских проявлений, 81,8</w:t>
      </w:r>
      <w:r>
        <w:rPr>
          <w:sz w:val="28"/>
          <w:szCs w:val="28"/>
        </w:rPr>
        <w:t xml:space="preserve">% оскорблений, 71,4% умышленных </w:t>
      </w:r>
      <w:r w:rsidRPr="00C55145">
        <w:rPr>
          <w:sz w:val="28"/>
          <w:szCs w:val="28"/>
        </w:rPr>
        <w:t>убийств, 64,9% легких телесных повреждений и побоев и все менее тяжкие телесные повреждения).</w:t>
      </w:r>
    </w:p>
    <w:p w:rsidR="00C55145" w:rsidRPr="00C55145" w:rsidRDefault="00C55145" w:rsidP="00C55145">
      <w:pPr>
        <w:spacing w:line="360" w:lineRule="auto"/>
        <w:ind w:firstLine="709"/>
        <w:jc w:val="both"/>
        <w:rPr>
          <w:sz w:val="28"/>
          <w:szCs w:val="28"/>
        </w:rPr>
      </w:pPr>
      <w:r w:rsidRPr="00C55145">
        <w:rPr>
          <w:sz w:val="28"/>
          <w:szCs w:val="28"/>
        </w:rPr>
        <w:t>8% правонарушений совершено в общ</w:t>
      </w:r>
      <w:r>
        <w:rPr>
          <w:sz w:val="28"/>
          <w:szCs w:val="28"/>
        </w:rPr>
        <w:t>ежитиях, причем более половины -</w:t>
      </w:r>
      <w:r w:rsidRPr="00C55145">
        <w:rPr>
          <w:sz w:val="28"/>
          <w:szCs w:val="28"/>
        </w:rPr>
        <w:t xml:space="preserve"> в общежитиях строительных организаций.</w:t>
      </w:r>
    </w:p>
    <w:p w:rsidR="00C55145" w:rsidRPr="00C55145" w:rsidRDefault="00C55145" w:rsidP="00C55145">
      <w:pPr>
        <w:spacing w:line="360" w:lineRule="auto"/>
        <w:ind w:firstLine="709"/>
        <w:jc w:val="both"/>
        <w:rPr>
          <w:sz w:val="28"/>
          <w:szCs w:val="28"/>
        </w:rPr>
      </w:pPr>
      <w:r w:rsidRPr="00C55145">
        <w:rPr>
          <w:sz w:val="28"/>
          <w:szCs w:val="28"/>
        </w:rPr>
        <w:t>Бытовые преступления, как правило, совершаются в вечернее время (68,3%) и преимущественно в будни (61,7%).</w:t>
      </w:r>
    </w:p>
    <w:p w:rsidR="00C55145" w:rsidRDefault="00C55145" w:rsidP="00C55145">
      <w:pPr>
        <w:spacing w:line="360" w:lineRule="auto"/>
        <w:ind w:firstLine="709"/>
        <w:jc w:val="both"/>
        <w:rPr>
          <w:sz w:val="28"/>
          <w:szCs w:val="28"/>
        </w:rPr>
      </w:pPr>
      <w:r w:rsidRPr="00C55145">
        <w:rPr>
          <w:sz w:val="28"/>
          <w:szCs w:val="28"/>
        </w:rPr>
        <w:t>Из общего числа потерпевших 47,2% являются родст</w:t>
      </w:r>
      <w:r>
        <w:rPr>
          <w:sz w:val="28"/>
          <w:szCs w:val="28"/>
        </w:rPr>
        <w:t xml:space="preserve">венниками правонарушителей, 42% - </w:t>
      </w:r>
      <w:r w:rsidRPr="00C55145">
        <w:rPr>
          <w:sz w:val="28"/>
          <w:szCs w:val="28"/>
        </w:rPr>
        <w:t xml:space="preserve">соседями (в том </w:t>
      </w:r>
      <w:r>
        <w:rPr>
          <w:sz w:val="28"/>
          <w:szCs w:val="28"/>
        </w:rPr>
        <w:t>числе по коммунальной квартире -</w:t>
      </w:r>
      <w:r w:rsidRPr="00C55145">
        <w:rPr>
          <w:sz w:val="28"/>
          <w:szCs w:val="28"/>
        </w:rPr>
        <w:t xml:space="preserve"> 35,9%).</w:t>
      </w:r>
      <w:r w:rsidR="00D35151">
        <w:rPr>
          <w:rStyle w:val="a8"/>
          <w:sz w:val="28"/>
          <w:szCs w:val="28"/>
        </w:rPr>
        <w:footnoteReference w:id="4"/>
      </w:r>
    </w:p>
    <w:p w:rsidR="00466D12" w:rsidRDefault="008C33C3" w:rsidP="00466D12">
      <w:pPr>
        <w:spacing w:line="360" w:lineRule="auto"/>
        <w:ind w:firstLine="709"/>
        <w:jc w:val="both"/>
        <w:rPr>
          <w:sz w:val="28"/>
          <w:szCs w:val="28"/>
        </w:rPr>
      </w:pPr>
      <w:r>
        <w:rPr>
          <w:sz w:val="28"/>
          <w:szCs w:val="28"/>
        </w:rPr>
        <w:t xml:space="preserve">При этом отмечалось, что </w:t>
      </w:r>
      <w:r w:rsidRPr="008C33C3">
        <w:rPr>
          <w:sz w:val="28"/>
          <w:szCs w:val="28"/>
        </w:rPr>
        <w:t xml:space="preserve">77% правонарушителей в момент совершения преступления находились в состоянии алкогольного опьянения, 23% из числа потерпевших были в аналогичном состоянии, причем 45% из них употребляли </w:t>
      </w:r>
      <w:r w:rsidRPr="00606DDF">
        <w:rPr>
          <w:sz w:val="28"/>
          <w:szCs w:val="28"/>
        </w:rPr>
        <w:t>спиртные напитки вместе с правонарушителями.</w:t>
      </w:r>
      <w:r w:rsidRPr="00606DDF">
        <w:rPr>
          <w:rStyle w:val="a8"/>
          <w:sz w:val="28"/>
          <w:szCs w:val="28"/>
        </w:rPr>
        <w:footnoteReference w:id="5"/>
      </w:r>
    </w:p>
    <w:p w:rsidR="00295BB7" w:rsidRPr="00295BB7" w:rsidRDefault="00606DDF" w:rsidP="00660338">
      <w:pPr>
        <w:spacing w:line="360" w:lineRule="auto"/>
        <w:ind w:firstLine="709"/>
        <w:jc w:val="both"/>
        <w:rPr>
          <w:sz w:val="28"/>
          <w:szCs w:val="28"/>
        </w:rPr>
      </w:pPr>
      <w:r w:rsidRPr="00606DDF">
        <w:rPr>
          <w:sz w:val="28"/>
          <w:szCs w:val="28"/>
        </w:rPr>
        <w:t>В последние годы наметилась тенденция роста числа пр</w:t>
      </w:r>
      <w:r w:rsidR="0019287C">
        <w:rPr>
          <w:sz w:val="28"/>
          <w:szCs w:val="28"/>
        </w:rPr>
        <w:t xml:space="preserve">еступлений на бытовой почве, </w:t>
      </w:r>
      <w:r w:rsidRPr="00606DDF">
        <w:rPr>
          <w:sz w:val="28"/>
          <w:szCs w:val="28"/>
        </w:rPr>
        <w:t xml:space="preserve">что </w:t>
      </w:r>
      <w:r w:rsidR="0019287C">
        <w:rPr>
          <w:sz w:val="28"/>
          <w:szCs w:val="28"/>
        </w:rPr>
        <w:t xml:space="preserve">не </w:t>
      </w:r>
      <w:r w:rsidR="0019287C" w:rsidRPr="00466D12">
        <w:rPr>
          <w:sz w:val="28"/>
          <w:szCs w:val="28"/>
        </w:rPr>
        <w:t xml:space="preserve">осталось незамеченным со стороны авторитетных </w:t>
      </w:r>
      <w:r w:rsidRPr="00466D12">
        <w:rPr>
          <w:sz w:val="28"/>
          <w:szCs w:val="28"/>
        </w:rPr>
        <w:t>криминолог</w:t>
      </w:r>
      <w:r w:rsidR="0019287C" w:rsidRPr="00466D12">
        <w:rPr>
          <w:sz w:val="28"/>
          <w:szCs w:val="28"/>
        </w:rPr>
        <w:t>ов</w:t>
      </w:r>
      <w:r w:rsidRPr="00466D12">
        <w:rPr>
          <w:sz w:val="28"/>
          <w:szCs w:val="28"/>
        </w:rPr>
        <w:t>. Так, Ю.М Антонян, И.В. Горшков, Р.М. Зулкарнеев подвергли специальному научному анализу проблемы внутри</w:t>
      </w:r>
      <w:r w:rsidR="0019287C" w:rsidRPr="00466D12">
        <w:rPr>
          <w:sz w:val="28"/>
          <w:szCs w:val="28"/>
        </w:rPr>
        <w:t>семейной агрессии</w:t>
      </w:r>
      <w:r w:rsidR="00466D12" w:rsidRPr="00466D12">
        <w:rPr>
          <w:sz w:val="28"/>
          <w:szCs w:val="28"/>
        </w:rPr>
        <w:t xml:space="preserve">, где в частности отмечается, что насилие в семье наносит огромный ущерб нравственности, приводит к разрушению семьи, психотравмирующему, деморализующему воздействию на детей, что нередко способствует совершению с их стороны преступлений в последующем. </w:t>
      </w:r>
      <w:r w:rsidR="005C123F" w:rsidRPr="005C123F">
        <w:rPr>
          <w:sz w:val="28"/>
          <w:szCs w:val="28"/>
        </w:rPr>
        <w:t>За последние годы в динамике и структуре насильственных преступлений в семье наблюдается рост, в том числе убийств, которые нередко сопряжены с особой жесткостью. Отметим, что каждое четвертое умышленное убийство совершается на почве семейных отношений, а приведшие к ним конфликтные ситуации развивались длительное время и часто сопровождались противоправными либо иными антиобщественными действиями.</w:t>
      </w:r>
      <w:r w:rsidR="005C123F">
        <w:rPr>
          <w:rStyle w:val="a8"/>
          <w:sz w:val="28"/>
          <w:szCs w:val="28"/>
        </w:rPr>
        <w:footnoteReference w:id="6"/>
      </w:r>
      <w:r w:rsidR="005C123F" w:rsidRPr="005C123F">
        <w:rPr>
          <w:sz w:val="28"/>
          <w:szCs w:val="28"/>
        </w:rPr>
        <w:t xml:space="preserve">  </w:t>
      </w:r>
    </w:p>
    <w:p w:rsidR="00BB25A0" w:rsidRDefault="00C4421E" w:rsidP="00BB25A0">
      <w:pPr>
        <w:spacing w:line="360" w:lineRule="auto"/>
        <w:ind w:firstLine="709"/>
        <w:jc w:val="both"/>
        <w:rPr>
          <w:sz w:val="28"/>
          <w:szCs w:val="28"/>
        </w:rPr>
      </w:pPr>
      <w:r w:rsidRPr="00737B7E">
        <w:rPr>
          <w:sz w:val="28"/>
          <w:szCs w:val="28"/>
        </w:rPr>
        <w:t>В</w:t>
      </w:r>
      <w:r w:rsidR="00BB25A0" w:rsidRPr="00737B7E">
        <w:rPr>
          <w:sz w:val="28"/>
          <w:szCs w:val="28"/>
        </w:rPr>
        <w:t xml:space="preserve"> Москве</w:t>
      </w:r>
      <w:r w:rsidRPr="00737B7E">
        <w:rPr>
          <w:sz w:val="28"/>
          <w:szCs w:val="28"/>
        </w:rPr>
        <w:t>, например,</w:t>
      </w:r>
      <w:r w:rsidR="00BB25A0" w:rsidRPr="00737B7E">
        <w:rPr>
          <w:sz w:val="28"/>
          <w:szCs w:val="28"/>
        </w:rPr>
        <w:t xml:space="preserve"> количество преступлений на бытовой почве составляет порядка 27% от общего числа преступлений по столице.</w:t>
      </w:r>
      <w:r w:rsidR="00737B7E" w:rsidRPr="00737B7E">
        <w:rPr>
          <w:sz w:val="28"/>
          <w:szCs w:val="28"/>
        </w:rPr>
        <w:t xml:space="preserve"> За шесть месяцев 2004 года, по данным ГУВД Москвы, число преступлений в жилом секторе возросло с 30,5 тыс. до почти 33 тысяч, из них на бытовой почве</w:t>
      </w:r>
      <w:r w:rsidR="00FD19D3">
        <w:rPr>
          <w:sz w:val="28"/>
          <w:szCs w:val="28"/>
        </w:rPr>
        <w:t xml:space="preserve"> (то есть главным образом в семье)</w:t>
      </w:r>
      <w:r w:rsidR="00737B7E" w:rsidRPr="00737B7E">
        <w:rPr>
          <w:sz w:val="28"/>
          <w:szCs w:val="28"/>
        </w:rPr>
        <w:t xml:space="preserve"> - на 70%</w:t>
      </w:r>
      <w:r w:rsidR="00737B7E">
        <w:rPr>
          <w:sz w:val="28"/>
          <w:szCs w:val="28"/>
        </w:rPr>
        <w:t>.</w:t>
      </w:r>
    </w:p>
    <w:p w:rsidR="00FD19D3" w:rsidRPr="00FD19D3" w:rsidRDefault="004B075E" w:rsidP="00FD19D3">
      <w:pPr>
        <w:spacing w:line="360" w:lineRule="auto"/>
        <w:ind w:firstLine="709"/>
        <w:jc w:val="both"/>
        <w:rPr>
          <w:sz w:val="28"/>
          <w:szCs w:val="28"/>
        </w:rPr>
      </w:pPr>
      <w:r>
        <w:rPr>
          <w:sz w:val="28"/>
          <w:szCs w:val="28"/>
        </w:rPr>
        <w:t>Ч</w:t>
      </w:r>
      <w:r w:rsidR="00FD19D3" w:rsidRPr="00FD19D3">
        <w:rPr>
          <w:sz w:val="28"/>
          <w:szCs w:val="28"/>
        </w:rPr>
        <w:t>тобы успешно противостоять насилию в семье, нужно</w:t>
      </w:r>
      <w:r w:rsidR="00FD19D3">
        <w:rPr>
          <w:sz w:val="28"/>
          <w:szCs w:val="28"/>
        </w:rPr>
        <w:t xml:space="preserve"> не только сделать это явление «видимым»</w:t>
      </w:r>
      <w:r w:rsidR="00FD19D3" w:rsidRPr="00FD19D3">
        <w:rPr>
          <w:sz w:val="28"/>
          <w:szCs w:val="28"/>
        </w:rPr>
        <w:t>, но и разобраться в его причинах. Понять сложный феномен домашнего насилия затруднительно, так как:</w:t>
      </w:r>
    </w:p>
    <w:p w:rsidR="00FD19D3" w:rsidRPr="00FD19D3" w:rsidRDefault="00FD19D3" w:rsidP="00FD19D3">
      <w:pPr>
        <w:spacing w:line="360" w:lineRule="auto"/>
        <w:ind w:firstLine="709"/>
        <w:jc w:val="both"/>
        <w:rPr>
          <w:sz w:val="28"/>
          <w:szCs w:val="28"/>
        </w:rPr>
      </w:pPr>
      <w:r w:rsidRPr="00FD19D3">
        <w:rPr>
          <w:sz w:val="28"/>
          <w:szCs w:val="28"/>
        </w:rPr>
        <w:t>- семейная жизнь всегда была наиболее специфической и менее всего поддающейся правовому регулированию областью отношений между людьми;</w:t>
      </w:r>
    </w:p>
    <w:p w:rsidR="00FD19D3" w:rsidRPr="00FD19D3" w:rsidRDefault="00FD19D3" w:rsidP="00FE4DFD">
      <w:pPr>
        <w:spacing w:line="360" w:lineRule="auto"/>
        <w:ind w:firstLine="709"/>
        <w:jc w:val="both"/>
        <w:rPr>
          <w:sz w:val="28"/>
          <w:szCs w:val="28"/>
        </w:rPr>
      </w:pPr>
      <w:r w:rsidRPr="00FD19D3">
        <w:rPr>
          <w:sz w:val="28"/>
          <w:szCs w:val="28"/>
        </w:rPr>
        <w:t>- связи между членами семьи сложно регламентировать извне;</w:t>
      </w:r>
    </w:p>
    <w:p w:rsidR="00FD19D3" w:rsidRPr="00FD19D3" w:rsidRDefault="00FD19D3" w:rsidP="00FD19D3">
      <w:pPr>
        <w:spacing w:line="360" w:lineRule="auto"/>
        <w:ind w:firstLine="709"/>
        <w:jc w:val="both"/>
        <w:rPr>
          <w:sz w:val="28"/>
          <w:szCs w:val="28"/>
        </w:rPr>
      </w:pPr>
      <w:r w:rsidRPr="00FD19D3">
        <w:rPr>
          <w:sz w:val="28"/>
          <w:szCs w:val="28"/>
        </w:rPr>
        <w:t>- насилие в семье явление неоднородное, имеет множество форм и проявлений.</w:t>
      </w:r>
    </w:p>
    <w:p w:rsidR="00660338" w:rsidRDefault="00660338" w:rsidP="00660338">
      <w:pPr>
        <w:pStyle w:val="1"/>
        <w:jc w:val="center"/>
        <w:rPr>
          <w:rFonts w:ascii="Times New Roman" w:hAnsi="Times New Roman" w:cs="Times New Roman"/>
          <w:sz w:val="28"/>
          <w:szCs w:val="28"/>
        </w:rPr>
      </w:pPr>
      <w:bookmarkStart w:id="3" w:name="_Toc97020035"/>
      <w:r>
        <w:rPr>
          <w:rFonts w:ascii="Times New Roman" w:hAnsi="Times New Roman" w:cs="Times New Roman"/>
          <w:sz w:val="28"/>
          <w:szCs w:val="28"/>
        </w:rPr>
        <w:t>3</w:t>
      </w:r>
      <w:r w:rsidR="00FE4DFD">
        <w:rPr>
          <w:rFonts w:ascii="Times New Roman" w:hAnsi="Times New Roman" w:cs="Times New Roman"/>
          <w:sz w:val="28"/>
          <w:szCs w:val="28"/>
        </w:rPr>
        <w:t>.Криминологическая характеристика</w:t>
      </w:r>
      <w:r w:rsidRPr="00EB14E4">
        <w:rPr>
          <w:rFonts w:ascii="Times New Roman" w:hAnsi="Times New Roman" w:cs="Times New Roman"/>
          <w:sz w:val="28"/>
          <w:szCs w:val="28"/>
        </w:rPr>
        <w:t xml:space="preserve"> насильственных</w:t>
      </w:r>
      <w:bookmarkEnd w:id="3"/>
      <w:r w:rsidRPr="00EB14E4">
        <w:rPr>
          <w:rFonts w:ascii="Times New Roman" w:hAnsi="Times New Roman" w:cs="Times New Roman"/>
          <w:sz w:val="28"/>
          <w:szCs w:val="28"/>
        </w:rPr>
        <w:t xml:space="preserve"> </w:t>
      </w:r>
    </w:p>
    <w:p w:rsidR="00660338" w:rsidRDefault="00660338" w:rsidP="00660338">
      <w:pPr>
        <w:pStyle w:val="1"/>
        <w:jc w:val="center"/>
        <w:rPr>
          <w:rFonts w:ascii="Times New Roman" w:hAnsi="Times New Roman" w:cs="Times New Roman"/>
          <w:sz w:val="28"/>
          <w:szCs w:val="28"/>
        </w:rPr>
      </w:pPr>
      <w:bookmarkStart w:id="4" w:name="_Toc97020036"/>
      <w:r w:rsidRPr="00EB14E4">
        <w:rPr>
          <w:rFonts w:ascii="Times New Roman" w:hAnsi="Times New Roman" w:cs="Times New Roman"/>
          <w:sz w:val="28"/>
          <w:szCs w:val="28"/>
        </w:rPr>
        <w:t>преступлений в быту</w:t>
      </w:r>
      <w:bookmarkEnd w:id="4"/>
    </w:p>
    <w:p w:rsidR="003F0650" w:rsidRDefault="003F0650" w:rsidP="00466D12">
      <w:pPr>
        <w:spacing w:line="360" w:lineRule="auto"/>
        <w:ind w:firstLine="709"/>
        <w:jc w:val="both"/>
        <w:rPr>
          <w:sz w:val="28"/>
          <w:szCs w:val="28"/>
        </w:rPr>
      </w:pPr>
    </w:p>
    <w:p w:rsidR="0009676E" w:rsidRDefault="0009676E" w:rsidP="003B4E62">
      <w:pPr>
        <w:spacing w:line="360" w:lineRule="auto"/>
        <w:ind w:firstLine="709"/>
        <w:jc w:val="both"/>
        <w:rPr>
          <w:sz w:val="28"/>
          <w:szCs w:val="28"/>
        </w:rPr>
      </w:pPr>
      <w:r>
        <w:rPr>
          <w:sz w:val="28"/>
          <w:szCs w:val="28"/>
        </w:rPr>
        <w:t xml:space="preserve">Очевидно, что в российском обществе происходит </w:t>
      </w:r>
      <w:r w:rsidRPr="0009676E">
        <w:rPr>
          <w:sz w:val="28"/>
          <w:szCs w:val="28"/>
        </w:rPr>
        <w:t>криминализация семьи, складывается особый образ жизни, при котором насилие, алкоголизм, наркомания становятся нормой поведения, передающейся от одного поколения к другому. Насилие в семье становится трагедией для многих людей и разрушает фундамент безопасности общества.</w:t>
      </w:r>
    </w:p>
    <w:p w:rsidR="00AA0B06" w:rsidRPr="00AA0B06" w:rsidRDefault="00AA0B06" w:rsidP="00AA0B06">
      <w:pPr>
        <w:spacing w:line="360" w:lineRule="auto"/>
        <w:ind w:firstLine="709"/>
        <w:jc w:val="both"/>
        <w:rPr>
          <w:sz w:val="28"/>
          <w:szCs w:val="28"/>
        </w:rPr>
      </w:pPr>
      <w:r>
        <w:rPr>
          <w:sz w:val="28"/>
          <w:szCs w:val="28"/>
        </w:rPr>
        <w:t>Термин «насилие в семье»</w:t>
      </w:r>
      <w:r w:rsidRPr="00AA0B06">
        <w:rPr>
          <w:sz w:val="28"/>
          <w:szCs w:val="28"/>
        </w:rPr>
        <w:t xml:space="preserve"> означает ненормальное жестокое обращение одного человека в отношении другого/гой, состоящего/щей с ним в близких отношениях. В международных правовых актах и зарубежной юридической литературе выделяются следующие формы насильственных действий:</w:t>
      </w:r>
    </w:p>
    <w:p w:rsidR="00AA0B06" w:rsidRPr="00AA0B06" w:rsidRDefault="00AA0B06" w:rsidP="00AA0B06">
      <w:pPr>
        <w:spacing w:line="360" w:lineRule="auto"/>
        <w:ind w:firstLine="709"/>
        <w:jc w:val="both"/>
        <w:rPr>
          <w:sz w:val="28"/>
          <w:szCs w:val="28"/>
        </w:rPr>
      </w:pPr>
      <w:r w:rsidRPr="00AA0B06">
        <w:rPr>
          <w:sz w:val="28"/>
          <w:szCs w:val="28"/>
        </w:rPr>
        <w:t>- физическое насилие;</w:t>
      </w:r>
    </w:p>
    <w:p w:rsidR="00AA0B06" w:rsidRPr="00AA0B06" w:rsidRDefault="00AA0B06" w:rsidP="00AA0B06">
      <w:pPr>
        <w:spacing w:line="360" w:lineRule="auto"/>
        <w:ind w:firstLine="709"/>
        <w:jc w:val="both"/>
        <w:rPr>
          <w:sz w:val="28"/>
          <w:szCs w:val="28"/>
        </w:rPr>
      </w:pPr>
      <w:r w:rsidRPr="00AA0B06">
        <w:rPr>
          <w:sz w:val="28"/>
          <w:szCs w:val="28"/>
        </w:rPr>
        <w:t>- психическое (эмоциональное) насилие;</w:t>
      </w:r>
    </w:p>
    <w:p w:rsidR="00AA0B06" w:rsidRDefault="00AA0B06" w:rsidP="00AA0B06">
      <w:pPr>
        <w:spacing w:line="360" w:lineRule="auto"/>
        <w:ind w:firstLine="709"/>
        <w:jc w:val="both"/>
        <w:rPr>
          <w:sz w:val="28"/>
          <w:szCs w:val="28"/>
        </w:rPr>
      </w:pPr>
      <w:r w:rsidRPr="00AA0B06">
        <w:rPr>
          <w:sz w:val="28"/>
          <w:szCs w:val="28"/>
        </w:rPr>
        <w:t>- сексуальное (половое) насилие</w:t>
      </w:r>
      <w:r w:rsidR="00410FB4">
        <w:rPr>
          <w:sz w:val="28"/>
          <w:szCs w:val="28"/>
        </w:rPr>
        <w:t>.</w:t>
      </w:r>
    </w:p>
    <w:p w:rsidR="00213A9E" w:rsidRPr="00213A9E" w:rsidRDefault="00213A9E" w:rsidP="00213A9E">
      <w:pPr>
        <w:spacing w:line="360" w:lineRule="auto"/>
        <w:ind w:firstLine="709"/>
        <w:jc w:val="both"/>
        <w:rPr>
          <w:sz w:val="28"/>
          <w:szCs w:val="28"/>
        </w:rPr>
      </w:pPr>
      <w:r w:rsidRPr="00213A9E">
        <w:rPr>
          <w:sz w:val="28"/>
          <w:szCs w:val="28"/>
        </w:rPr>
        <w:t>Объектом домашнего насилия могут быть любые члены семьи. Выделяют три типа семейной жестокости:</w:t>
      </w:r>
    </w:p>
    <w:p w:rsidR="00213A9E" w:rsidRPr="00213A9E" w:rsidRDefault="00213A9E" w:rsidP="00213A9E">
      <w:pPr>
        <w:spacing w:line="360" w:lineRule="auto"/>
        <w:ind w:firstLine="709"/>
        <w:jc w:val="both"/>
        <w:rPr>
          <w:sz w:val="28"/>
          <w:szCs w:val="28"/>
        </w:rPr>
      </w:pPr>
      <w:r w:rsidRPr="00213A9E">
        <w:rPr>
          <w:sz w:val="28"/>
          <w:szCs w:val="28"/>
        </w:rPr>
        <w:t>- со стороны родителей по отношению к детям;</w:t>
      </w:r>
    </w:p>
    <w:p w:rsidR="00213A9E" w:rsidRPr="00213A9E" w:rsidRDefault="00213A9E" w:rsidP="00213A9E">
      <w:pPr>
        <w:spacing w:line="360" w:lineRule="auto"/>
        <w:ind w:firstLine="709"/>
        <w:jc w:val="both"/>
        <w:rPr>
          <w:sz w:val="28"/>
          <w:szCs w:val="28"/>
        </w:rPr>
      </w:pPr>
      <w:r w:rsidRPr="00213A9E">
        <w:rPr>
          <w:sz w:val="28"/>
          <w:szCs w:val="28"/>
        </w:rPr>
        <w:t>- со стороны одного супруга по отношению к другому;</w:t>
      </w:r>
    </w:p>
    <w:p w:rsidR="00213A9E" w:rsidRPr="00213A9E" w:rsidRDefault="00213A9E" w:rsidP="00213A9E">
      <w:pPr>
        <w:spacing w:line="360" w:lineRule="auto"/>
        <w:ind w:firstLine="709"/>
        <w:jc w:val="both"/>
        <w:rPr>
          <w:sz w:val="28"/>
          <w:szCs w:val="28"/>
        </w:rPr>
      </w:pPr>
      <w:r w:rsidRPr="00213A9E">
        <w:rPr>
          <w:sz w:val="28"/>
          <w:szCs w:val="28"/>
        </w:rPr>
        <w:t>- со стороны детей и внуков по отношению к престарелым родственникам.</w:t>
      </w:r>
      <w:r w:rsidR="00410FB4">
        <w:rPr>
          <w:rStyle w:val="a8"/>
          <w:sz w:val="28"/>
          <w:szCs w:val="28"/>
        </w:rPr>
        <w:footnoteReference w:id="7"/>
      </w:r>
    </w:p>
    <w:p w:rsidR="00BE55B8" w:rsidRPr="00BE55B8" w:rsidRDefault="00BE55B8" w:rsidP="00BE55B8">
      <w:pPr>
        <w:spacing w:line="360" w:lineRule="auto"/>
        <w:ind w:firstLine="709"/>
        <w:jc w:val="both"/>
        <w:rPr>
          <w:sz w:val="28"/>
          <w:szCs w:val="28"/>
        </w:rPr>
      </w:pPr>
      <w:r w:rsidRPr="00BE55B8">
        <w:rPr>
          <w:sz w:val="28"/>
          <w:szCs w:val="28"/>
        </w:rPr>
        <w:t>Если насилие имеет место между супругами (сожителями), то оно обычно стимулируется ревностью и местью за действительные или мнимые обиды, а также переживаниями, связанными с сексуальной неудовлетворенностью, прежде всего по вине мужчины.</w:t>
      </w:r>
    </w:p>
    <w:p w:rsidR="00171B16" w:rsidRPr="00D6665A" w:rsidRDefault="00BE55B8" w:rsidP="00171B16">
      <w:pPr>
        <w:spacing w:line="360" w:lineRule="auto"/>
        <w:ind w:firstLine="709"/>
        <w:jc w:val="both"/>
        <w:rPr>
          <w:sz w:val="28"/>
          <w:szCs w:val="28"/>
        </w:rPr>
      </w:pPr>
      <w:r w:rsidRPr="00BE55B8">
        <w:rPr>
          <w:sz w:val="28"/>
          <w:szCs w:val="28"/>
        </w:rPr>
        <w:t xml:space="preserve">Насилие против родителей (как правило, со стороны сыновей) обычно представляет собой «возвращение ударов», т.е. когда, став взрослым, человек мстит за незаживающие обиды, которые причинили ему отец или мать в его </w:t>
      </w:r>
      <w:r w:rsidRPr="00D6665A">
        <w:rPr>
          <w:sz w:val="28"/>
          <w:szCs w:val="28"/>
        </w:rPr>
        <w:t>детские и юношеские годы. Иными словами, он поступает с ними так, как они прежде поступали с ним.</w:t>
      </w:r>
    </w:p>
    <w:p w:rsidR="00D6665A" w:rsidRPr="00D6665A" w:rsidRDefault="00D6665A" w:rsidP="00D6665A">
      <w:pPr>
        <w:spacing w:line="360" w:lineRule="auto"/>
        <w:ind w:firstLine="709"/>
        <w:jc w:val="both"/>
        <w:rPr>
          <w:sz w:val="28"/>
          <w:szCs w:val="28"/>
        </w:rPr>
      </w:pPr>
      <w:r w:rsidRPr="00D6665A">
        <w:rPr>
          <w:sz w:val="28"/>
          <w:szCs w:val="28"/>
        </w:rPr>
        <w:t>Еще одна отличительная особенность «родственных» убийств заключается в том, что обвиняемые в их совершении редко признают себя действительно виновными. Их ответы на соответствующий во</w:t>
      </w:r>
      <w:r w:rsidR="00552313">
        <w:rPr>
          <w:sz w:val="28"/>
          <w:szCs w:val="28"/>
        </w:rPr>
        <w:t>прос достаточно парадоксальны: «Да, я убил, но я не виноват»</w:t>
      </w:r>
      <w:r w:rsidRPr="00D6665A">
        <w:rPr>
          <w:sz w:val="28"/>
          <w:szCs w:val="28"/>
        </w:rPr>
        <w:t>. Убийцы не считают себя подлинным или, во всяком случае, единственным источником наступивших последствий, не понимают, в чем их вина на фоне давно запутавшихся отношений. Они убеждены, что сами потерпевшие, с которыми их связывали тесные родственные или семейные узы, своими неправильными поступками вызвали взрыв агрессии. Психическое состояние обвиняемых осложняются тем, что они, даже не чувствуя себя виноватыми, часто искренне сокрушаются по поводу случившегося и тяжело переживают утрату.</w:t>
      </w:r>
      <w:r w:rsidR="00C31AFD">
        <w:rPr>
          <w:rStyle w:val="a8"/>
          <w:sz w:val="28"/>
          <w:szCs w:val="28"/>
        </w:rPr>
        <w:footnoteReference w:id="8"/>
      </w:r>
    </w:p>
    <w:p w:rsidR="00D40738" w:rsidRPr="00285104" w:rsidRDefault="004E6A7B" w:rsidP="00D40738">
      <w:pPr>
        <w:spacing w:line="360" w:lineRule="auto"/>
        <w:ind w:firstLine="709"/>
        <w:jc w:val="both"/>
        <w:rPr>
          <w:sz w:val="28"/>
          <w:szCs w:val="28"/>
        </w:rPr>
      </w:pPr>
      <w:r w:rsidRPr="00D6665A">
        <w:rPr>
          <w:sz w:val="28"/>
          <w:szCs w:val="28"/>
        </w:rPr>
        <w:t>Практически п</w:t>
      </w:r>
      <w:r w:rsidR="00D40738" w:rsidRPr="00D6665A">
        <w:rPr>
          <w:sz w:val="28"/>
          <w:szCs w:val="28"/>
        </w:rPr>
        <w:t>оловине всех преступлений, связанных с бытовыми мотивами (ревностью, алкоголизмом, хулиганством),</w:t>
      </w:r>
      <w:r w:rsidR="00D40738" w:rsidRPr="00BE55B8">
        <w:rPr>
          <w:sz w:val="28"/>
          <w:szCs w:val="28"/>
        </w:rPr>
        <w:t xml:space="preserve"> предшествуют длительные семейные конфликты. Лица, погибшие</w:t>
      </w:r>
      <w:r w:rsidR="00D40738" w:rsidRPr="00214AA1">
        <w:rPr>
          <w:sz w:val="28"/>
          <w:szCs w:val="28"/>
        </w:rPr>
        <w:t xml:space="preserve"> и получившие телесные повреждения на почве семейно-бытовых конфликтов, прочно занимают первое место среди различных категорий потерпевших от насильственных преступлений и значительно опережают по количеству жертв от новых видов насильственных преступлений. Женщины и дети составляют 70% всех жертв тяжких насильственных посягательств, совершенных в семье.</w:t>
      </w:r>
    </w:p>
    <w:p w:rsidR="00D40738" w:rsidRPr="00285104" w:rsidRDefault="00D40738" w:rsidP="00D40738">
      <w:pPr>
        <w:spacing w:line="360" w:lineRule="auto"/>
        <w:ind w:firstLine="709"/>
        <w:jc w:val="both"/>
        <w:rPr>
          <w:sz w:val="28"/>
          <w:szCs w:val="28"/>
        </w:rPr>
      </w:pPr>
      <w:r w:rsidRPr="00285104">
        <w:rPr>
          <w:sz w:val="28"/>
          <w:szCs w:val="28"/>
        </w:rPr>
        <w:t>Что касается детей - жертв насилия в семье, то они находятся еще и в правовой зависимости от тех, кто совершает в отношении них насильственные действия. Их истязателями, как правило, являются родители, по закону обязанные представлять и защищать их права и законные интересы. Ежегодно около 2 миллионов детей в возрасте до 14 лет избиваются родителями. Для многих из этих детей исходом является смерть. Более 50 тысяч детей в течение года уходят из дома, спасаясь от собственных родителей, а 25 тысяч несовершеннолетних находятся в розыске.</w:t>
      </w:r>
    </w:p>
    <w:p w:rsidR="00D40738" w:rsidRPr="0009676E" w:rsidRDefault="00D40738" w:rsidP="00D40738">
      <w:pPr>
        <w:spacing w:line="360" w:lineRule="auto"/>
        <w:ind w:firstLine="709"/>
        <w:jc w:val="both"/>
        <w:rPr>
          <w:sz w:val="28"/>
          <w:szCs w:val="28"/>
        </w:rPr>
      </w:pPr>
      <w:r w:rsidRPr="00285104">
        <w:rPr>
          <w:sz w:val="28"/>
          <w:szCs w:val="28"/>
        </w:rPr>
        <w:t>По исследованиям Центра социальной и судебной психиатрии им. Сербского жестокое обращение в семье терпят в основном дети 6 - 7 лет; 60 - 70 процентов таких детей, постоянно избиваемых своими родителями, отчимами (мачехами), сожителями матери (отца), отстают в развитии, страдают различными физическими и психо-эмоциональными расстройствами.</w:t>
      </w:r>
      <w:r>
        <w:rPr>
          <w:sz w:val="28"/>
          <w:szCs w:val="28"/>
        </w:rPr>
        <w:t xml:space="preserve"> Многие дети являются жертвами «пьяной педагогики»</w:t>
      </w:r>
      <w:r w:rsidRPr="00285104">
        <w:rPr>
          <w:sz w:val="28"/>
          <w:szCs w:val="28"/>
        </w:rPr>
        <w:t>, которая подчас приводит к трагическим для ребенка последствиям. Нередко родители не только сами пьянствуют, но и привлекают к этому своих детей, совместно с ними употребляют спиртные напитки или одурманивающие вещества.</w:t>
      </w:r>
    </w:p>
    <w:p w:rsidR="0009676E" w:rsidRDefault="0009676E" w:rsidP="0009676E">
      <w:pPr>
        <w:spacing w:line="360" w:lineRule="auto"/>
        <w:ind w:firstLine="709"/>
        <w:jc w:val="both"/>
        <w:rPr>
          <w:sz w:val="28"/>
          <w:szCs w:val="28"/>
        </w:rPr>
      </w:pPr>
      <w:r w:rsidRPr="0009676E">
        <w:rPr>
          <w:sz w:val="28"/>
          <w:szCs w:val="28"/>
        </w:rPr>
        <w:t>Обращают на себя внимание особенности восприятия жертв домашнего насилия массовым сознанием. Наибольшее сочувствие вызывают самые беспомощные жертвы - дети и престарелые. Женщину же часто считают виновн</w:t>
      </w:r>
      <w:r w:rsidR="003B4E62">
        <w:rPr>
          <w:sz w:val="28"/>
          <w:szCs w:val="28"/>
        </w:rPr>
        <w:t>ой в возникновении конфликта и «провокации»</w:t>
      </w:r>
      <w:r w:rsidRPr="0009676E">
        <w:rPr>
          <w:sz w:val="28"/>
          <w:szCs w:val="28"/>
        </w:rPr>
        <w:t xml:space="preserve"> насилия. Жертвы, оказывающие сопротивление, чаще одобряются обществом, нежели те, кто подчиняется насилию или проявляет пассивность (хотя известно, что сопротивление иногда может привести к наиболее тяжким последствиям). В обыденном сознании, как и в официальных документах, утвердилась упрощенная точка зрения, согласно которой насилие в семье сводится только к физическому насилию.</w:t>
      </w:r>
      <w:r w:rsidR="003B4E62">
        <w:rPr>
          <w:rStyle w:val="a8"/>
          <w:sz w:val="28"/>
          <w:szCs w:val="28"/>
        </w:rPr>
        <w:footnoteReference w:id="9"/>
      </w:r>
    </w:p>
    <w:p w:rsidR="00326551" w:rsidRPr="00326551" w:rsidRDefault="00326551" w:rsidP="00326551">
      <w:pPr>
        <w:spacing w:line="360" w:lineRule="auto"/>
        <w:ind w:firstLine="709"/>
        <w:jc w:val="both"/>
        <w:rPr>
          <w:sz w:val="28"/>
          <w:szCs w:val="28"/>
        </w:rPr>
      </w:pPr>
      <w:r w:rsidRPr="00326551">
        <w:rPr>
          <w:sz w:val="28"/>
          <w:szCs w:val="28"/>
        </w:rPr>
        <w:t>При анализе насилия в</w:t>
      </w:r>
      <w:r>
        <w:rPr>
          <w:sz w:val="28"/>
          <w:szCs w:val="28"/>
        </w:rPr>
        <w:t xml:space="preserve"> семье возникает ряд трудностей. Так, н</w:t>
      </w:r>
      <w:r w:rsidRPr="00326551">
        <w:rPr>
          <w:sz w:val="28"/>
          <w:szCs w:val="28"/>
        </w:rPr>
        <w:t>асилие в семье отличается высокой степенью латентности. Это объясняется, с одной стороны, нежеланием пострадавших обращаться в правоохранительные органы (некоторые не доверяют правоохранительным органам, некоторые боятся лишиться материальной поддержки и т.п.), а также неспособностью некоторых зависимых членов семьи обратиться в правоохранительные органы (это относится, в первую очередь, к детям и престарелым членам семьи).</w:t>
      </w:r>
    </w:p>
    <w:p w:rsidR="009F3434" w:rsidRDefault="00326551" w:rsidP="009F3434">
      <w:pPr>
        <w:spacing w:line="360" w:lineRule="auto"/>
        <w:ind w:firstLine="709"/>
        <w:jc w:val="both"/>
        <w:rPr>
          <w:sz w:val="28"/>
          <w:szCs w:val="28"/>
        </w:rPr>
      </w:pPr>
      <w:r w:rsidRPr="00326551">
        <w:rPr>
          <w:sz w:val="28"/>
          <w:szCs w:val="28"/>
        </w:rPr>
        <w:t xml:space="preserve">С другой стороны, латентность насилия объясняется нежеланием и отчасти неспособностью правоохранительных органов обеспечить реальную </w:t>
      </w:r>
      <w:r w:rsidRPr="009F3434">
        <w:rPr>
          <w:sz w:val="28"/>
          <w:szCs w:val="28"/>
        </w:rPr>
        <w:t>защиту пострадавших. Нередки случаи сокрытия обращений о фактах насилия в семье самими правоохранительными органами.</w:t>
      </w:r>
    </w:p>
    <w:p w:rsidR="00846C7E" w:rsidRPr="009F3434" w:rsidRDefault="00846C7E" w:rsidP="00846C7E">
      <w:pPr>
        <w:spacing w:line="360" w:lineRule="auto"/>
        <w:ind w:firstLine="709"/>
        <w:jc w:val="both"/>
        <w:rPr>
          <w:sz w:val="28"/>
          <w:szCs w:val="28"/>
        </w:rPr>
      </w:pPr>
      <w:r>
        <w:rPr>
          <w:sz w:val="28"/>
          <w:szCs w:val="28"/>
        </w:rPr>
        <w:t>Если говорить о криминологических характеристиках личности насильственных преступников, то следует отметить – большинство из них мужчины. По данным криминологических исследований, в</w:t>
      </w:r>
      <w:r w:rsidRPr="009F3434">
        <w:rPr>
          <w:sz w:val="28"/>
          <w:szCs w:val="28"/>
        </w:rPr>
        <w:t>озраст «семейных» преступников характеризуется следующим: удельный вес возрастной группы 14-17 лет составил - 10,4%; 18-29 лет - 55,3%; свыше 30 лет - 34,3%. Что касается всех умышленных убийств и покушений на убийства, то усредненный удельный вес аналогичных возрастных групп распределился следующим образом: 14-17 лет - 11,5%, 18-29 лет - 34,5%; свыше 30 лет - 54%. Таким обр</w:t>
      </w:r>
      <w:r>
        <w:rPr>
          <w:sz w:val="28"/>
          <w:szCs w:val="28"/>
        </w:rPr>
        <w:t>азом, среди несовершеннолетних «семейных»</w:t>
      </w:r>
      <w:r w:rsidRPr="009F3434">
        <w:rPr>
          <w:sz w:val="28"/>
          <w:szCs w:val="28"/>
        </w:rPr>
        <w:t xml:space="preserve"> убийц примерно столько же, что и среди всех убийц.</w:t>
      </w:r>
      <w:r>
        <w:rPr>
          <w:rStyle w:val="a8"/>
          <w:sz w:val="28"/>
          <w:szCs w:val="28"/>
        </w:rPr>
        <w:footnoteReference w:id="10"/>
      </w:r>
      <w:r w:rsidRPr="009F3434">
        <w:rPr>
          <w:sz w:val="28"/>
          <w:szCs w:val="28"/>
        </w:rPr>
        <w:t xml:space="preserve"> </w:t>
      </w:r>
    </w:p>
    <w:p w:rsidR="005937B7" w:rsidRPr="005937B7" w:rsidRDefault="00171B16" w:rsidP="005937B7">
      <w:pPr>
        <w:spacing w:line="360" w:lineRule="auto"/>
        <w:ind w:firstLine="709"/>
        <w:jc w:val="both"/>
        <w:rPr>
          <w:sz w:val="28"/>
          <w:szCs w:val="28"/>
        </w:rPr>
      </w:pPr>
      <w:r w:rsidRPr="00171B16">
        <w:rPr>
          <w:sz w:val="28"/>
          <w:szCs w:val="28"/>
        </w:rPr>
        <w:t>В случаях убийства малолетних детей на первый план</w:t>
      </w:r>
      <w:r>
        <w:rPr>
          <w:sz w:val="28"/>
          <w:szCs w:val="28"/>
        </w:rPr>
        <w:t xml:space="preserve"> </w:t>
      </w:r>
      <w:r w:rsidRPr="00171B16">
        <w:rPr>
          <w:sz w:val="28"/>
          <w:szCs w:val="28"/>
        </w:rPr>
        <w:t xml:space="preserve">выступают личностные особенности отцов-убийц: жестокость, эгоизм, предельная распущенность, озлобленность и другие низменные черты. Характерной особенностью таких преступлений является то, что совершают их обычно лица, ранее неоднократно судимые за различные преступления, в том числе и против </w:t>
      </w:r>
      <w:r w:rsidRPr="005937B7">
        <w:rPr>
          <w:sz w:val="28"/>
          <w:szCs w:val="28"/>
        </w:rPr>
        <w:t xml:space="preserve">личности и поддерживающие фактические брачные отношения с матерями жертв. </w:t>
      </w:r>
    </w:p>
    <w:p w:rsidR="005937B7" w:rsidRPr="0087358D" w:rsidRDefault="005937B7" w:rsidP="005937B7">
      <w:pPr>
        <w:spacing w:line="360" w:lineRule="auto"/>
        <w:ind w:firstLine="709"/>
        <w:jc w:val="both"/>
        <w:rPr>
          <w:sz w:val="28"/>
          <w:szCs w:val="28"/>
        </w:rPr>
      </w:pPr>
      <w:r w:rsidRPr="005937B7">
        <w:rPr>
          <w:sz w:val="28"/>
          <w:szCs w:val="28"/>
        </w:rPr>
        <w:t xml:space="preserve">Поводами убийств детьми своих родителей могут быть и постоянные упреки со стороны последних в отношении своих детей (чаще всего сыновей) за их пьянство, паразитирование за родительский счет и т.п., особенно это характерно для ранее судимых. Причем агрессия в таких случаях может быть </w:t>
      </w:r>
      <w:r w:rsidRPr="0087358D">
        <w:rPr>
          <w:sz w:val="28"/>
          <w:szCs w:val="28"/>
        </w:rPr>
        <w:t xml:space="preserve">направлена на любого члена семьи, но поскольку чаще всего упреки такого рода исходят от матерей, то они и становятся жертвами. </w:t>
      </w:r>
    </w:p>
    <w:p w:rsidR="005937B7" w:rsidRPr="0087358D" w:rsidRDefault="00846C7E" w:rsidP="008E50F2">
      <w:pPr>
        <w:spacing w:line="360" w:lineRule="auto"/>
        <w:ind w:firstLine="709"/>
        <w:jc w:val="both"/>
        <w:rPr>
          <w:sz w:val="28"/>
          <w:szCs w:val="28"/>
        </w:rPr>
      </w:pPr>
      <w:r>
        <w:rPr>
          <w:sz w:val="28"/>
          <w:szCs w:val="28"/>
        </w:rPr>
        <w:t>Выявленные особенности широко используются</w:t>
      </w:r>
      <w:r w:rsidR="0087358D" w:rsidRPr="0087358D">
        <w:rPr>
          <w:sz w:val="28"/>
          <w:szCs w:val="28"/>
        </w:rPr>
        <w:t xml:space="preserve"> в профилактической деятельности. </w:t>
      </w:r>
      <w:r w:rsidR="008047BD">
        <w:rPr>
          <w:sz w:val="28"/>
          <w:szCs w:val="28"/>
        </w:rPr>
        <w:t>С</w:t>
      </w:r>
      <w:r w:rsidR="0087358D" w:rsidRPr="0087358D">
        <w:rPr>
          <w:sz w:val="28"/>
          <w:szCs w:val="28"/>
        </w:rPr>
        <w:t xml:space="preserve">отрудники органов внутренних дел, непосредственно осуществляющие предупредительную работу, </w:t>
      </w:r>
      <w:r w:rsidR="008047BD">
        <w:rPr>
          <w:sz w:val="28"/>
          <w:szCs w:val="28"/>
        </w:rPr>
        <w:t xml:space="preserve">призваны </w:t>
      </w:r>
      <w:r w:rsidR="0087358D" w:rsidRPr="0087358D">
        <w:rPr>
          <w:sz w:val="28"/>
          <w:szCs w:val="28"/>
        </w:rPr>
        <w:t>фиксировать свое внимание не только на степени межсемейного общения (например, на том, постоянное оно или эпизодическое), но, опираясь на свои профессиональные знания и навыки, на свой жизненный опыт, используя оперативные возможности, познать его содержание, характер. Игнорирование этого требования на практике может привести к тому, что профилактические мероприятия не будут соответствовать реальным отношениям, сложившимся между участниками данной группы.</w:t>
      </w:r>
    </w:p>
    <w:p w:rsidR="00606DDF" w:rsidRPr="00C92416" w:rsidRDefault="00660338" w:rsidP="00C92416">
      <w:pPr>
        <w:pStyle w:val="1"/>
        <w:jc w:val="center"/>
        <w:rPr>
          <w:rFonts w:ascii="Times New Roman" w:hAnsi="Times New Roman" w:cs="Times New Roman"/>
          <w:sz w:val="28"/>
          <w:szCs w:val="28"/>
        </w:rPr>
      </w:pPr>
      <w:bookmarkStart w:id="5" w:name="_Toc97020037"/>
      <w:r>
        <w:rPr>
          <w:rFonts w:ascii="Times New Roman" w:hAnsi="Times New Roman" w:cs="Times New Roman"/>
          <w:sz w:val="28"/>
          <w:szCs w:val="28"/>
        </w:rPr>
        <w:t>4</w:t>
      </w:r>
      <w:r w:rsidR="00E50D85" w:rsidRPr="00C92416">
        <w:rPr>
          <w:rFonts w:ascii="Times New Roman" w:hAnsi="Times New Roman" w:cs="Times New Roman"/>
          <w:sz w:val="28"/>
          <w:szCs w:val="28"/>
        </w:rPr>
        <w:t>.</w:t>
      </w:r>
      <w:r w:rsidR="00B51E09">
        <w:rPr>
          <w:rFonts w:ascii="Times New Roman" w:hAnsi="Times New Roman" w:cs="Times New Roman"/>
          <w:sz w:val="28"/>
          <w:szCs w:val="28"/>
        </w:rPr>
        <w:t xml:space="preserve"> </w:t>
      </w:r>
      <w:r w:rsidR="00E645A4">
        <w:rPr>
          <w:rFonts w:ascii="Times New Roman" w:hAnsi="Times New Roman" w:cs="Times New Roman"/>
          <w:sz w:val="28"/>
          <w:szCs w:val="28"/>
        </w:rPr>
        <w:t>Вопросы профилактики</w:t>
      </w:r>
      <w:r w:rsidR="00E50D85" w:rsidRPr="00C92416">
        <w:rPr>
          <w:rFonts w:ascii="Times New Roman" w:hAnsi="Times New Roman" w:cs="Times New Roman"/>
          <w:sz w:val="28"/>
          <w:szCs w:val="28"/>
        </w:rPr>
        <w:t xml:space="preserve"> </w:t>
      </w:r>
      <w:r w:rsidR="00C92416" w:rsidRPr="00C92416">
        <w:rPr>
          <w:rFonts w:ascii="Times New Roman" w:hAnsi="Times New Roman" w:cs="Times New Roman"/>
          <w:sz w:val="28"/>
          <w:szCs w:val="28"/>
        </w:rPr>
        <w:t>насильственных преступлений в быту</w:t>
      </w:r>
      <w:bookmarkEnd w:id="5"/>
    </w:p>
    <w:p w:rsidR="0045199D" w:rsidRPr="0045199D" w:rsidRDefault="0045199D" w:rsidP="0045199D">
      <w:pPr>
        <w:spacing w:line="360" w:lineRule="auto"/>
        <w:jc w:val="both"/>
        <w:rPr>
          <w:sz w:val="28"/>
          <w:szCs w:val="28"/>
        </w:rPr>
      </w:pPr>
    </w:p>
    <w:p w:rsidR="0045199D" w:rsidRDefault="0045199D" w:rsidP="0045199D">
      <w:pPr>
        <w:spacing w:line="360" w:lineRule="auto"/>
        <w:ind w:firstLine="709"/>
        <w:jc w:val="both"/>
        <w:rPr>
          <w:sz w:val="28"/>
          <w:szCs w:val="28"/>
        </w:rPr>
      </w:pPr>
      <w:r w:rsidRPr="0045199D">
        <w:rPr>
          <w:sz w:val="28"/>
          <w:szCs w:val="28"/>
        </w:rPr>
        <w:t>Проблема насилия в семье в отношении женщин, детей, других членов семьи не является локальной, характерной исключительно для российского государства. Этой проблеме приоритетное внимание уделяют вся мировая общественность и властные структуры государств.</w:t>
      </w:r>
    </w:p>
    <w:p w:rsidR="006364A0" w:rsidRPr="006364A0" w:rsidRDefault="006364A0" w:rsidP="006364A0">
      <w:pPr>
        <w:spacing w:line="360" w:lineRule="auto"/>
        <w:ind w:firstLine="709"/>
        <w:jc w:val="both"/>
        <w:rPr>
          <w:sz w:val="28"/>
          <w:szCs w:val="28"/>
        </w:rPr>
      </w:pPr>
      <w:r w:rsidRPr="006364A0">
        <w:rPr>
          <w:sz w:val="28"/>
          <w:szCs w:val="28"/>
        </w:rPr>
        <w:t>Международное сообщество осознает всю остроту и важность проблемы насилия в семье и пытается выработать единую систему предотвращения такого насилия и защиты его жертв. Важными составляющими этой системы представляются правовое обеспечение, а также общественная защита жертв насилия и деятельность социальных служб.</w:t>
      </w:r>
    </w:p>
    <w:p w:rsidR="006364A0" w:rsidRPr="006364A0" w:rsidRDefault="006364A0" w:rsidP="006364A0">
      <w:pPr>
        <w:spacing w:line="360" w:lineRule="auto"/>
        <w:ind w:firstLine="709"/>
        <w:jc w:val="both"/>
        <w:rPr>
          <w:sz w:val="28"/>
          <w:szCs w:val="28"/>
        </w:rPr>
      </w:pPr>
      <w:r w:rsidRPr="006364A0">
        <w:rPr>
          <w:sz w:val="28"/>
          <w:szCs w:val="28"/>
        </w:rPr>
        <w:t>При этом подчеркивается, что эффективная политика против насилия в семье возможна только в случае сотрудничества, взаимодействия различных государственных структур и населения.</w:t>
      </w:r>
    </w:p>
    <w:p w:rsidR="00E645A4" w:rsidRDefault="004B61F9" w:rsidP="0045199D">
      <w:pPr>
        <w:spacing w:line="360" w:lineRule="auto"/>
        <w:ind w:firstLine="709"/>
        <w:jc w:val="both"/>
        <w:rPr>
          <w:sz w:val="28"/>
          <w:szCs w:val="28"/>
        </w:rPr>
      </w:pPr>
      <w:r w:rsidRPr="004B61F9">
        <w:rPr>
          <w:sz w:val="28"/>
          <w:szCs w:val="28"/>
        </w:rPr>
        <w:t xml:space="preserve">Профилактика </w:t>
      </w:r>
      <w:r>
        <w:rPr>
          <w:sz w:val="28"/>
          <w:szCs w:val="28"/>
        </w:rPr>
        <w:t xml:space="preserve">бытового </w:t>
      </w:r>
      <w:r w:rsidRPr="004B61F9">
        <w:rPr>
          <w:sz w:val="28"/>
          <w:szCs w:val="28"/>
        </w:rPr>
        <w:t xml:space="preserve">насилия весьма сложна. Она предполагает, во-первых, точную диагностику причин семейного конфликта специально подготовленными лицами; во-вторых, сочетание принуждения с мерами поддержки и помощи, в том числе материальной и медицинской; в-третьих, участие в такой работе как правоохранительных органов, так и медицинских учреждений, общественных органов, коллективов школ, других учебных заведений, трудовых коллективов. Предупреждение пьянства, лечение алкоголизма и </w:t>
      </w:r>
      <w:r>
        <w:rPr>
          <w:sz w:val="28"/>
          <w:szCs w:val="28"/>
        </w:rPr>
        <w:t>других психических расстройств -</w:t>
      </w:r>
      <w:r w:rsidRPr="004B61F9">
        <w:rPr>
          <w:sz w:val="28"/>
          <w:szCs w:val="28"/>
        </w:rPr>
        <w:t xml:space="preserve"> важная составная часть всей профилактической работы. Очень нужен специальный закон о предупреждении насилия в семье.</w:t>
      </w:r>
    </w:p>
    <w:p w:rsidR="00B47765" w:rsidRPr="00B47765" w:rsidRDefault="00FD19D3" w:rsidP="00B47765">
      <w:pPr>
        <w:spacing w:line="360" w:lineRule="auto"/>
        <w:ind w:firstLine="709"/>
        <w:jc w:val="both"/>
        <w:rPr>
          <w:sz w:val="28"/>
          <w:szCs w:val="28"/>
        </w:rPr>
      </w:pPr>
      <w:r w:rsidRPr="00FD19D3">
        <w:rPr>
          <w:sz w:val="28"/>
          <w:szCs w:val="28"/>
        </w:rPr>
        <w:t xml:space="preserve">На наш взгляд, </w:t>
      </w:r>
      <w:r>
        <w:rPr>
          <w:sz w:val="28"/>
          <w:szCs w:val="28"/>
        </w:rPr>
        <w:t xml:space="preserve">в настоящее время </w:t>
      </w:r>
      <w:r w:rsidRPr="00FD19D3">
        <w:rPr>
          <w:sz w:val="28"/>
          <w:szCs w:val="28"/>
        </w:rPr>
        <w:t>Уголовный кодекс</w:t>
      </w:r>
      <w:r w:rsidR="001801DC">
        <w:rPr>
          <w:sz w:val="28"/>
          <w:szCs w:val="28"/>
        </w:rPr>
        <w:t xml:space="preserve"> РФ</w:t>
      </w:r>
      <w:r w:rsidRPr="00FD19D3">
        <w:rPr>
          <w:sz w:val="28"/>
          <w:szCs w:val="28"/>
        </w:rPr>
        <w:t xml:space="preserve"> выполняет </w:t>
      </w:r>
      <w:r w:rsidR="001801DC">
        <w:rPr>
          <w:sz w:val="28"/>
          <w:szCs w:val="28"/>
        </w:rPr>
        <w:t xml:space="preserve">скорее </w:t>
      </w:r>
      <w:r w:rsidRPr="00FD19D3">
        <w:rPr>
          <w:sz w:val="28"/>
          <w:szCs w:val="28"/>
        </w:rPr>
        <w:t>карательную функцию, он ориентирован на наказание, а не на воспитание</w:t>
      </w:r>
      <w:r w:rsidR="00C8239A">
        <w:rPr>
          <w:sz w:val="28"/>
          <w:szCs w:val="28"/>
        </w:rPr>
        <w:t xml:space="preserve"> и профилактику</w:t>
      </w:r>
      <w:r w:rsidRPr="00FD19D3">
        <w:rPr>
          <w:sz w:val="28"/>
          <w:szCs w:val="28"/>
        </w:rPr>
        <w:t xml:space="preserve">. Но чтобы преодолеть насилие в семье, одних карательных мер не хватает, нужна серьезная работа в сфере профилактики и воспитания. Институты оказания социальной помощи семье только создаются. Они немногочисленны, не обладают всем необходимым для профилактической работы в семье. На их деятельности негативно сказывается отсутствие необходимой правовой базы. Именно </w:t>
      </w:r>
      <w:r>
        <w:rPr>
          <w:sz w:val="28"/>
          <w:szCs w:val="28"/>
        </w:rPr>
        <w:t xml:space="preserve">поэтому </w:t>
      </w:r>
      <w:r w:rsidRPr="00FD19D3">
        <w:rPr>
          <w:sz w:val="28"/>
          <w:szCs w:val="28"/>
        </w:rPr>
        <w:t xml:space="preserve">в дополнение к Уголовному кодексу необходим закон, который создаст правовую базу для социальной работы по </w:t>
      </w:r>
      <w:r w:rsidRPr="00B47765">
        <w:rPr>
          <w:sz w:val="28"/>
          <w:szCs w:val="28"/>
        </w:rPr>
        <w:t>предотвращению насилия в семье. Пока же закон, в котором были бы закреплены функции, права и обязанности специальных служб по сохранению и восстановлению прав членов семьи, подвергшихся насилию, отсутствует.</w:t>
      </w:r>
    </w:p>
    <w:p w:rsidR="00B47765" w:rsidRPr="00B47765" w:rsidRDefault="00B47765" w:rsidP="00B47765">
      <w:pPr>
        <w:spacing w:line="360" w:lineRule="auto"/>
        <w:ind w:firstLine="709"/>
        <w:jc w:val="both"/>
        <w:rPr>
          <w:sz w:val="28"/>
          <w:szCs w:val="28"/>
        </w:rPr>
      </w:pPr>
      <w:r w:rsidRPr="00B47765">
        <w:rPr>
          <w:sz w:val="28"/>
          <w:szCs w:val="28"/>
        </w:rPr>
        <w:t>Вместе с тем, в последние годы в России были сделаны определенные шаги в законодательном решении проблемы предотвращения насилия в семье и помощи его жертвам.</w:t>
      </w:r>
      <w:r>
        <w:rPr>
          <w:sz w:val="28"/>
          <w:szCs w:val="28"/>
        </w:rPr>
        <w:t xml:space="preserve"> Так, в</w:t>
      </w:r>
      <w:r w:rsidRPr="00B47765">
        <w:rPr>
          <w:sz w:val="28"/>
          <w:szCs w:val="28"/>
        </w:rPr>
        <w:t xml:space="preserve"> Семейном кодексе Российской Федерации, вступившем в силу в 1996 году, впервые определены основы правовой защиты детей от насилия в семье: ребенок рассматривается в качестве самостоятельного субъекта отношений в се</w:t>
      </w:r>
      <w:r>
        <w:rPr>
          <w:sz w:val="28"/>
          <w:szCs w:val="28"/>
        </w:rPr>
        <w:t>мье, а не как зависимый объект «</w:t>
      </w:r>
      <w:r w:rsidRPr="00B47765">
        <w:rPr>
          <w:sz w:val="28"/>
          <w:szCs w:val="28"/>
        </w:rPr>
        <w:t>родительс</w:t>
      </w:r>
      <w:r>
        <w:rPr>
          <w:sz w:val="28"/>
          <w:szCs w:val="28"/>
        </w:rPr>
        <w:t>кой власти»</w:t>
      </w:r>
      <w:r w:rsidRPr="00B47765">
        <w:rPr>
          <w:sz w:val="28"/>
          <w:szCs w:val="28"/>
        </w:rPr>
        <w:t>.</w:t>
      </w:r>
    </w:p>
    <w:p w:rsidR="00CD7C5C" w:rsidRPr="00CD7C5C" w:rsidRDefault="00B47765" w:rsidP="00CD7C5C">
      <w:pPr>
        <w:spacing w:line="360" w:lineRule="auto"/>
        <w:ind w:firstLine="709"/>
        <w:jc w:val="both"/>
        <w:rPr>
          <w:sz w:val="28"/>
          <w:szCs w:val="28"/>
        </w:rPr>
      </w:pPr>
      <w:r w:rsidRPr="00B47765">
        <w:rPr>
          <w:sz w:val="28"/>
          <w:szCs w:val="28"/>
        </w:rPr>
        <w:t xml:space="preserve">Особое внимание обращается на то, что способы воспитания ребенка не должны причинять вред физическому и психическому здоровью детей, их нравственному развитию. Они должны исключать пренебрежительное, </w:t>
      </w:r>
      <w:r w:rsidRPr="00CD7C5C">
        <w:rPr>
          <w:sz w:val="28"/>
          <w:szCs w:val="28"/>
        </w:rPr>
        <w:t>жестокое, грубое, унижающее человеческое достоинство ребенка обращение, оскорбление и эксплуатацию.</w:t>
      </w:r>
    </w:p>
    <w:p w:rsidR="00CD7C5C" w:rsidRPr="00CD7C5C" w:rsidRDefault="00CD7C5C" w:rsidP="00CD7C5C">
      <w:pPr>
        <w:spacing w:line="360" w:lineRule="auto"/>
        <w:ind w:firstLine="709"/>
        <w:jc w:val="both"/>
        <w:rPr>
          <w:sz w:val="28"/>
          <w:szCs w:val="28"/>
        </w:rPr>
      </w:pPr>
      <w:r w:rsidRPr="00CD7C5C">
        <w:rPr>
          <w:sz w:val="28"/>
          <w:szCs w:val="28"/>
        </w:rPr>
        <w:t xml:space="preserve">К уголовной ответственности может быть также привлечен родитель, вовлекающий своего ребенка в систематическое употребление спиртных напитков, наркотиков, занятие проституцией, бродяжническом, попрошайничеством. </w:t>
      </w:r>
    </w:p>
    <w:p w:rsidR="00CD7C5C" w:rsidRPr="00CD7C5C" w:rsidRDefault="00CD7C5C" w:rsidP="00CD7C5C">
      <w:pPr>
        <w:spacing w:line="360" w:lineRule="auto"/>
        <w:ind w:firstLine="709"/>
        <w:jc w:val="both"/>
        <w:rPr>
          <w:sz w:val="28"/>
          <w:szCs w:val="28"/>
        </w:rPr>
      </w:pPr>
      <w:r w:rsidRPr="00CD7C5C">
        <w:rPr>
          <w:sz w:val="28"/>
          <w:szCs w:val="28"/>
        </w:rPr>
        <w:t>Но законодательного регулирования требуют проблемы:</w:t>
      </w:r>
    </w:p>
    <w:p w:rsidR="00CD7C5C" w:rsidRPr="00CD7C5C" w:rsidRDefault="00CD7C5C" w:rsidP="00CD7C5C">
      <w:pPr>
        <w:spacing w:line="360" w:lineRule="auto"/>
        <w:ind w:firstLine="709"/>
        <w:jc w:val="both"/>
        <w:rPr>
          <w:sz w:val="28"/>
          <w:szCs w:val="28"/>
        </w:rPr>
      </w:pPr>
      <w:r>
        <w:rPr>
          <w:sz w:val="28"/>
          <w:szCs w:val="28"/>
        </w:rPr>
        <w:t xml:space="preserve">- </w:t>
      </w:r>
      <w:r w:rsidRPr="00CD7C5C">
        <w:rPr>
          <w:sz w:val="28"/>
          <w:szCs w:val="28"/>
        </w:rPr>
        <w:t>профилактики правонарушений в семье;</w:t>
      </w:r>
    </w:p>
    <w:p w:rsidR="00CD7C5C" w:rsidRPr="00CD7C5C" w:rsidRDefault="00CD7C5C" w:rsidP="00CD7C5C">
      <w:pPr>
        <w:spacing w:line="360" w:lineRule="auto"/>
        <w:ind w:firstLine="709"/>
        <w:jc w:val="both"/>
        <w:rPr>
          <w:sz w:val="28"/>
          <w:szCs w:val="28"/>
        </w:rPr>
      </w:pPr>
      <w:r>
        <w:rPr>
          <w:sz w:val="28"/>
          <w:szCs w:val="28"/>
        </w:rPr>
        <w:t xml:space="preserve">- </w:t>
      </w:r>
      <w:r w:rsidRPr="00CD7C5C">
        <w:rPr>
          <w:sz w:val="28"/>
          <w:szCs w:val="28"/>
        </w:rPr>
        <w:t>социальной поддержки жертв насилия в семье;</w:t>
      </w:r>
    </w:p>
    <w:p w:rsidR="00CD7C5C" w:rsidRPr="006E2B04" w:rsidRDefault="00CD7C5C" w:rsidP="00CD7C5C">
      <w:pPr>
        <w:spacing w:line="360" w:lineRule="auto"/>
        <w:ind w:firstLine="709"/>
        <w:jc w:val="both"/>
        <w:rPr>
          <w:sz w:val="28"/>
          <w:szCs w:val="28"/>
        </w:rPr>
      </w:pPr>
      <w:r>
        <w:rPr>
          <w:sz w:val="28"/>
          <w:szCs w:val="28"/>
        </w:rPr>
        <w:t>-</w:t>
      </w:r>
      <w:r w:rsidRPr="00CD7C5C">
        <w:rPr>
          <w:sz w:val="28"/>
          <w:szCs w:val="28"/>
        </w:rPr>
        <w:t xml:space="preserve"> </w:t>
      </w:r>
      <w:r w:rsidRPr="006E2B04">
        <w:rPr>
          <w:sz w:val="28"/>
          <w:szCs w:val="28"/>
        </w:rPr>
        <w:t>защиты личности от насилия в семье;</w:t>
      </w:r>
    </w:p>
    <w:p w:rsidR="00CD7C5C" w:rsidRPr="006E2B04" w:rsidRDefault="00CD7C5C" w:rsidP="00CD7C5C">
      <w:pPr>
        <w:spacing w:line="360" w:lineRule="auto"/>
        <w:ind w:firstLine="709"/>
        <w:jc w:val="both"/>
        <w:rPr>
          <w:sz w:val="28"/>
          <w:szCs w:val="28"/>
        </w:rPr>
      </w:pPr>
      <w:r w:rsidRPr="006E2B04">
        <w:rPr>
          <w:sz w:val="28"/>
          <w:szCs w:val="28"/>
        </w:rPr>
        <w:t>- создания системы специальных социальных служб.</w:t>
      </w:r>
    </w:p>
    <w:p w:rsidR="00CD7C5C" w:rsidRPr="00B82F26" w:rsidRDefault="006E2B04" w:rsidP="00B47765">
      <w:pPr>
        <w:spacing w:line="360" w:lineRule="auto"/>
        <w:ind w:firstLine="709"/>
        <w:jc w:val="both"/>
        <w:rPr>
          <w:sz w:val="28"/>
          <w:szCs w:val="28"/>
        </w:rPr>
      </w:pPr>
      <w:r w:rsidRPr="006E2B04">
        <w:rPr>
          <w:sz w:val="28"/>
          <w:szCs w:val="28"/>
        </w:rPr>
        <w:t xml:space="preserve">Полагаем, что необходимо издавать </w:t>
      </w:r>
      <w:r w:rsidR="005522C3">
        <w:rPr>
          <w:sz w:val="28"/>
          <w:szCs w:val="28"/>
        </w:rPr>
        <w:t xml:space="preserve">специальные </w:t>
      </w:r>
      <w:r w:rsidRPr="006E2B04">
        <w:rPr>
          <w:sz w:val="28"/>
          <w:szCs w:val="28"/>
        </w:rPr>
        <w:t xml:space="preserve">справочные пособия - памятки для жертв, подвергшихся насилию в быту. Они должны знать, что делать, как поступать, куда обратиться. В этих пособиях должна содержаться информация о действиях представителей правоохранительных органов, </w:t>
      </w:r>
      <w:r w:rsidRPr="00B82F26">
        <w:rPr>
          <w:sz w:val="28"/>
          <w:szCs w:val="28"/>
        </w:rPr>
        <w:t>прибывших по вызову или когда к ним обратились за помощью. В школьные образовательные программы должны быть включены курсы, в которых будет рассказываться о домашнем насилии.</w:t>
      </w:r>
      <w:r w:rsidR="009A20F7">
        <w:rPr>
          <w:sz w:val="28"/>
          <w:szCs w:val="28"/>
        </w:rPr>
        <w:t xml:space="preserve"> Работа в данном направлении уже проводится в России.</w:t>
      </w:r>
      <w:r w:rsidR="009A20F7">
        <w:rPr>
          <w:rStyle w:val="a8"/>
          <w:sz w:val="28"/>
          <w:szCs w:val="28"/>
        </w:rPr>
        <w:footnoteReference w:id="11"/>
      </w:r>
    </w:p>
    <w:p w:rsidR="00F02509" w:rsidRDefault="00B82F26" w:rsidP="007E5F56">
      <w:pPr>
        <w:spacing w:line="360" w:lineRule="auto"/>
        <w:ind w:firstLine="709"/>
        <w:jc w:val="both"/>
        <w:rPr>
          <w:sz w:val="28"/>
          <w:szCs w:val="28"/>
        </w:rPr>
      </w:pPr>
      <w:r w:rsidRPr="00B82F26">
        <w:rPr>
          <w:sz w:val="28"/>
          <w:szCs w:val="28"/>
        </w:rPr>
        <w:t>При выработке государственной концепции борьбы с насилием в быту следует предусмотреть: безопасность жертвы; ответственность обидчика; проведение просветительских программ в рамках общества; следует учитывать особенност</w:t>
      </w:r>
      <w:r w:rsidR="00E30C2E">
        <w:rPr>
          <w:sz w:val="28"/>
          <w:szCs w:val="28"/>
        </w:rPr>
        <w:t>и тех, с кем проводится работа.</w:t>
      </w:r>
    </w:p>
    <w:p w:rsidR="00F02509" w:rsidRDefault="00F02509" w:rsidP="00F02509">
      <w:pPr>
        <w:pStyle w:val="1"/>
        <w:jc w:val="center"/>
        <w:rPr>
          <w:rFonts w:ascii="Times New Roman" w:hAnsi="Times New Roman" w:cs="Times New Roman"/>
          <w:sz w:val="28"/>
          <w:szCs w:val="28"/>
        </w:rPr>
      </w:pPr>
      <w:bookmarkStart w:id="6" w:name="_Toc97020038"/>
      <w:r w:rsidRPr="00F02509">
        <w:rPr>
          <w:rFonts w:ascii="Times New Roman" w:hAnsi="Times New Roman" w:cs="Times New Roman"/>
          <w:sz w:val="28"/>
          <w:szCs w:val="28"/>
        </w:rPr>
        <w:t>Заключение</w:t>
      </w:r>
      <w:bookmarkEnd w:id="6"/>
    </w:p>
    <w:p w:rsidR="00F02509" w:rsidRPr="00F02509" w:rsidRDefault="00F02509" w:rsidP="00F02509">
      <w:pPr>
        <w:spacing w:line="360" w:lineRule="auto"/>
        <w:rPr>
          <w:sz w:val="28"/>
          <w:szCs w:val="28"/>
        </w:rPr>
      </w:pPr>
    </w:p>
    <w:p w:rsidR="00E638AE" w:rsidRPr="001D3E1A" w:rsidRDefault="007856D1" w:rsidP="00C14076">
      <w:pPr>
        <w:spacing w:line="360" w:lineRule="auto"/>
        <w:ind w:firstLine="709"/>
        <w:jc w:val="both"/>
        <w:rPr>
          <w:sz w:val="28"/>
          <w:szCs w:val="28"/>
        </w:rPr>
      </w:pPr>
      <w:r w:rsidRPr="00934038">
        <w:rPr>
          <w:sz w:val="28"/>
          <w:szCs w:val="28"/>
        </w:rPr>
        <w:t xml:space="preserve">Изучение криминологических характеристик насильственных преступлений в быту показало, что </w:t>
      </w:r>
      <w:r w:rsidR="00E302C3" w:rsidRPr="00934038">
        <w:rPr>
          <w:sz w:val="28"/>
          <w:szCs w:val="28"/>
        </w:rPr>
        <w:t>они могут быть направлены как на физический, так и психический статус личности.</w:t>
      </w:r>
      <w:r w:rsidR="00934038" w:rsidRPr="00934038">
        <w:rPr>
          <w:sz w:val="28"/>
          <w:szCs w:val="28"/>
        </w:rPr>
        <w:t xml:space="preserve"> Хотя научно обоснованное, четкое </w:t>
      </w:r>
      <w:r w:rsidR="00934038" w:rsidRPr="001D3E1A">
        <w:rPr>
          <w:sz w:val="28"/>
          <w:szCs w:val="28"/>
        </w:rPr>
        <w:t>определение бытовой преступности отсутствует, практика давно пользуется данным понятием.</w:t>
      </w:r>
    </w:p>
    <w:p w:rsidR="001D3E1A" w:rsidRPr="001D3E1A" w:rsidRDefault="001D3E1A" w:rsidP="00C14076">
      <w:pPr>
        <w:spacing w:line="360" w:lineRule="auto"/>
        <w:ind w:firstLine="709"/>
        <w:jc w:val="both"/>
        <w:rPr>
          <w:sz w:val="28"/>
          <w:szCs w:val="28"/>
        </w:rPr>
      </w:pPr>
      <w:r>
        <w:rPr>
          <w:sz w:val="28"/>
          <w:szCs w:val="28"/>
        </w:rPr>
        <w:t>Насилие в быту</w:t>
      </w:r>
      <w:r w:rsidRPr="001D3E1A">
        <w:rPr>
          <w:sz w:val="28"/>
          <w:szCs w:val="28"/>
        </w:rPr>
        <w:t xml:space="preserve"> </w:t>
      </w:r>
      <w:r w:rsidR="008C4089">
        <w:rPr>
          <w:sz w:val="28"/>
          <w:szCs w:val="28"/>
        </w:rPr>
        <w:t>осуществляется</w:t>
      </w:r>
      <w:r>
        <w:rPr>
          <w:sz w:val="28"/>
          <w:szCs w:val="28"/>
        </w:rPr>
        <w:t xml:space="preserve"> чаще всего в неблагополучных семьях, и</w:t>
      </w:r>
      <w:r w:rsidRPr="001D3E1A">
        <w:rPr>
          <w:sz w:val="28"/>
          <w:szCs w:val="28"/>
        </w:rPr>
        <w:t xml:space="preserve"> в разных формах: это убийства, нанесение вреда здоровью, оскорбления, унижения, побои, истязания, грубое принуждение, часто сопровождаемое также оскорблениями и побоями, бранью.</w:t>
      </w:r>
    </w:p>
    <w:p w:rsidR="00C14076" w:rsidRPr="00BF0687" w:rsidRDefault="00F02509" w:rsidP="00C14076">
      <w:pPr>
        <w:spacing w:line="360" w:lineRule="auto"/>
        <w:ind w:firstLine="709"/>
        <w:jc w:val="both"/>
        <w:rPr>
          <w:sz w:val="28"/>
          <w:szCs w:val="28"/>
        </w:rPr>
      </w:pPr>
      <w:r w:rsidRPr="001D3E1A">
        <w:rPr>
          <w:sz w:val="28"/>
          <w:szCs w:val="28"/>
        </w:rPr>
        <w:t>Анализ бытовой преступности свидетельствует</w:t>
      </w:r>
      <w:r w:rsidR="00672C26">
        <w:rPr>
          <w:sz w:val="28"/>
          <w:szCs w:val="28"/>
        </w:rPr>
        <w:t xml:space="preserve"> также</w:t>
      </w:r>
      <w:r w:rsidRPr="00F02509">
        <w:rPr>
          <w:sz w:val="28"/>
          <w:szCs w:val="28"/>
        </w:rPr>
        <w:t xml:space="preserve">, что тяжкие </w:t>
      </w:r>
      <w:r w:rsidRPr="00C14076">
        <w:rPr>
          <w:sz w:val="28"/>
          <w:szCs w:val="28"/>
        </w:rPr>
        <w:t>преступления, другие виды насилия происходят, как между близкими родственниками - мужем и женой, родителями и детьми, так и между сожителями, знакомыми, часто после совместного распития спиртных напитков</w:t>
      </w:r>
      <w:r w:rsidRPr="00BF0687">
        <w:rPr>
          <w:sz w:val="28"/>
          <w:szCs w:val="28"/>
        </w:rPr>
        <w:t>, в результате ссоры, из-за неприязни одного из супругов или сожителей к неродным детям.</w:t>
      </w:r>
    </w:p>
    <w:p w:rsidR="00BF0687" w:rsidRPr="00BF0687" w:rsidRDefault="00C14076" w:rsidP="00BF0687">
      <w:pPr>
        <w:spacing w:line="360" w:lineRule="auto"/>
        <w:ind w:firstLine="709"/>
        <w:jc w:val="both"/>
        <w:rPr>
          <w:sz w:val="28"/>
          <w:szCs w:val="28"/>
        </w:rPr>
      </w:pPr>
      <w:r w:rsidRPr="00BF0687">
        <w:rPr>
          <w:sz w:val="28"/>
          <w:szCs w:val="28"/>
        </w:rPr>
        <w:t>Деморализация обстановки в семье является одной из причин того, что порой сами родители вовлекают детей в совершение преступлений. Такого рода факты имеются практически во всех регионах России.</w:t>
      </w:r>
    </w:p>
    <w:p w:rsidR="00BF0687" w:rsidRPr="00BF0687" w:rsidRDefault="00BF0687" w:rsidP="00BF0687">
      <w:pPr>
        <w:spacing w:line="360" w:lineRule="auto"/>
        <w:ind w:firstLine="709"/>
        <w:jc w:val="both"/>
        <w:rPr>
          <w:sz w:val="28"/>
          <w:szCs w:val="28"/>
        </w:rPr>
      </w:pPr>
      <w:r w:rsidRPr="00BF0687">
        <w:rPr>
          <w:sz w:val="28"/>
          <w:szCs w:val="28"/>
        </w:rPr>
        <w:t xml:space="preserve">Между тем успешное профилактическое воздействие на бытовые преступления невозможно без учета психологических, нравственных и других особенностей их преступников, знания причин совершения ими преступных посягательств и условий, им способствующих, что предполагает всесторонний учет внутрисемейных процессов. Криминологическое разрешение этих проблем предопределено, таким образом, необходимостью выработки адекватных мер реагирования, применения новых методов в профилактике названных преступлений. </w:t>
      </w:r>
    </w:p>
    <w:p w:rsidR="00934038" w:rsidRPr="00BF0687" w:rsidRDefault="00934038" w:rsidP="00C14076">
      <w:pPr>
        <w:spacing w:line="360" w:lineRule="auto"/>
        <w:ind w:firstLine="709"/>
        <w:jc w:val="both"/>
        <w:rPr>
          <w:sz w:val="28"/>
          <w:szCs w:val="28"/>
        </w:rPr>
      </w:pPr>
    </w:p>
    <w:p w:rsidR="00F02509" w:rsidRDefault="00F02509" w:rsidP="00F02509">
      <w:pPr>
        <w:spacing w:line="360" w:lineRule="auto"/>
        <w:ind w:firstLine="709"/>
        <w:jc w:val="both"/>
        <w:rPr>
          <w:sz w:val="28"/>
          <w:szCs w:val="28"/>
        </w:rPr>
      </w:pPr>
    </w:p>
    <w:p w:rsidR="004F0B6A" w:rsidRDefault="004F0B6A" w:rsidP="004F0B6A">
      <w:pPr>
        <w:pStyle w:val="1"/>
        <w:jc w:val="center"/>
        <w:rPr>
          <w:rFonts w:ascii="Times New Roman" w:hAnsi="Times New Roman" w:cs="Times New Roman"/>
          <w:sz w:val="28"/>
          <w:szCs w:val="28"/>
        </w:rPr>
      </w:pPr>
      <w:bookmarkStart w:id="7" w:name="_Toc97020039"/>
      <w:r w:rsidRPr="004F0B6A">
        <w:rPr>
          <w:rFonts w:ascii="Times New Roman" w:hAnsi="Times New Roman" w:cs="Times New Roman"/>
          <w:sz w:val="28"/>
          <w:szCs w:val="28"/>
        </w:rPr>
        <w:t>Список литературы</w:t>
      </w:r>
      <w:bookmarkEnd w:id="7"/>
    </w:p>
    <w:p w:rsidR="00E22478" w:rsidRDefault="00E22478" w:rsidP="00E22478"/>
    <w:p w:rsidR="00B05AA6" w:rsidRDefault="00B05AA6" w:rsidP="007D1359">
      <w:pPr>
        <w:numPr>
          <w:ilvl w:val="0"/>
          <w:numId w:val="1"/>
        </w:numPr>
        <w:spacing w:line="360" w:lineRule="auto"/>
        <w:jc w:val="both"/>
        <w:rPr>
          <w:sz w:val="28"/>
          <w:szCs w:val="28"/>
        </w:rPr>
      </w:pPr>
      <w:r>
        <w:rPr>
          <w:sz w:val="28"/>
          <w:szCs w:val="28"/>
        </w:rPr>
        <w:t>Уголовный кодекс Российской Федерации. – СПб., 2004.</w:t>
      </w:r>
    </w:p>
    <w:p w:rsidR="007D1359" w:rsidRDefault="007D1359" w:rsidP="007D1359">
      <w:pPr>
        <w:numPr>
          <w:ilvl w:val="0"/>
          <w:numId w:val="1"/>
        </w:numPr>
        <w:spacing w:line="360" w:lineRule="auto"/>
        <w:jc w:val="both"/>
        <w:rPr>
          <w:sz w:val="28"/>
          <w:szCs w:val="28"/>
        </w:rPr>
      </w:pPr>
      <w:r>
        <w:rPr>
          <w:sz w:val="28"/>
          <w:szCs w:val="28"/>
        </w:rPr>
        <w:t>Семейный кодекс Российской Федерации. – М., 2002.</w:t>
      </w:r>
    </w:p>
    <w:p w:rsidR="00E22478" w:rsidRDefault="00E22478" w:rsidP="007D1359">
      <w:pPr>
        <w:numPr>
          <w:ilvl w:val="0"/>
          <w:numId w:val="1"/>
        </w:numPr>
        <w:spacing w:line="360" w:lineRule="auto"/>
        <w:jc w:val="both"/>
        <w:rPr>
          <w:sz w:val="28"/>
          <w:szCs w:val="28"/>
        </w:rPr>
      </w:pPr>
      <w:r w:rsidRPr="00E22478">
        <w:rPr>
          <w:sz w:val="28"/>
          <w:szCs w:val="28"/>
        </w:rPr>
        <w:t>Антонян Ю.М., Горшков И.В., Зулкарнеев Р.М. Проблемы внутрисемейной агрессии. М</w:t>
      </w:r>
      <w:r>
        <w:rPr>
          <w:sz w:val="28"/>
          <w:szCs w:val="28"/>
        </w:rPr>
        <w:t>онография. – М.: НИИ МВД, 1999.</w:t>
      </w:r>
    </w:p>
    <w:p w:rsidR="00E22478" w:rsidRDefault="00E22478" w:rsidP="007D1359">
      <w:pPr>
        <w:numPr>
          <w:ilvl w:val="0"/>
          <w:numId w:val="1"/>
        </w:numPr>
        <w:spacing w:line="360" w:lineRule="auto"/>
        <w:jc w:val="both"/>
        <w:rPr>
          <w:sz w:val="28"/>
          <w:szCs w:val="28"/>
        </w:rPr>
      </w:pPr>
      <w:r w:rsidRPr="00E22478">
        <w:rPr>
          <w:sz w:val="28"/>
          <w:szCs w:val="28"/>
        </w:rPr>
        <w:t xml:space="preserve">Кривощекова Н.В. О криминологическом понятии «Насильственная преступность» // Методологические вопросы криминологических исследований. М., 1983. </w:t>
      </w:r>
    </w:p>
    <w:p w:rsidR="00E22478" w:rsidRDefault="00E22478" w:rsidP="007D1359">
      <w:pPr>
        <w:numPr>
          <w:ilvl w:val="0"/>
          <w:numId w:val="1"/>
        </w:numPr>
        <w:spacing w:line="360" w:lineRule="auto"/>
        <w:jc w:val="both"/>
        <w:rPr>
          <w:sz w:val="28"/>
          <w:szCs w:val="28"/>
        </w:rPr>
      </w:pPr>
      <w:r w:rsidRPr="00E22478">
        <w:rPr>
          <w:sz w:val="28"/>
          <w:szCs w:val="28"/>
        </w:rPr>
        <w:t>Криминология: Учебник /Под ред. проф. Н.Ф.Кузнец</w:t>
      </w:r>
      <w:r>
        <w:rPr>
          <w:sz w:val="28"/>
          <w:szCs w:val="28"/>
        </w:rPr>
        <w:t>овой, проф. Г.М. Миньковского. -</w:t>
      </w:r>
      <w:r w:rsidRPr="00E22478">
        <w:rPr>
          <w:sz w:val="28"/>
          <w:szCs w:val="28"/>
        </w:rPr>
        <w:t xml:space="preserve"> М.: Изд-во БЕК, 1998</w:t>
      </w:r>
      <w:r>
        <w:rPr>
          <w:sz w:val="28"/>
          <w:szCs w:val="28"/>
        </w:rPr>
        <w:t>.</w:t>
      </w:r>
    </w:p>
    <w:p w:rsidR="00E22478" w:rsidRDefault="00E22478" w:rsidP="007D1359">
      <w:pPr>
        <w:numPr>
          <w:ilvl w:val="0"/>
          <w:numId w:val="1"/>
        </w:numPr>
        <w:spacing w:line="360" w:lineRule="auto"/>
        <w:jc w:val="both"/>
        <w:rPr>
          <w:sz w:val="28"/>
          <w:szCs w:val="28"/>
        </w:rPr>
      </w:pPr>
      <w:r w:rsidRPr="00E22478">
        <w:rPr>
          <w:sz w:val="28"/>
          <w:szCs w:val="28"/>
        </w:rPr>
        <w:t>Романов Г. А. О борьбе с бытовой преступностью /Г. А. Романов. //</w:t>
      </w:r>
      <w:r>
        <w:rPr>
          <w:sz w:val="28"/>
          <w:szCs w:val="28"/>
        </w:rPr>
        <w:t xml:space="preserve"> </w:t>
      </w:r>
      <w:r w:rsidRPr="00E22478">
        <w:rPr>
          <w:sz w:val="28"/>
          <w:szCs w:val="28"/>
        </w:rPr>
        <w:t xml:space="preserve">Правоведение. -1973. - № 4. - С. 55 </w:t>
      </w:r>
      <w:r>
        <w:rPr>
          <w:sz w:val="28"/>
          <w:szCs w:val="28"/>
        </w:rPr>
        <w:t>–</w:t>
      </w:r>
      <w:r w:rsidRPr="00E22478">
        <w:rPr>
          <w:sz w:val="28"/>
          <w:szCs w:val="28"/>
        </w:rPr>
        <w:t xml:space="preserve"> 60</w:t>
      </w:r>
      <w:r>
        <w:rPr>
          <w:sz w:val="28"/>
          <w:szCs w:val="28"/>
        </w:rPr>
        <w:t>.</w:t>
      </w:r>
    </w:p>
    <w:p w:rsidR="00E22478" w:rsidRDefault="00B973ED" w:rsidP="007D1359">
      <w:pPr>
        <w:numPr>
          <w:ilvl w:val="0"/>
          <w:numId w:val="1"/>
        </w:numPr>
        <w:spacing w:line="360" w:lineRule="auto"/>
        <w:jc w:val="both"/>
        <w:rPr>
          <w:sz w:val="28"/>
          <w:szCs w:val="28"/>
        </w:rPr>
      </w:pPr>
      <w:r>
        <w:rPr>
          <w:sz w:val="28"/>
          <w:szCs w:val="28"/>
        </w:rPr>
        <w:t>Сидоренк</w:t>
      </w:r>
      <w:r w:rsidR="00E22478" w:rsidRPr="00E22478">
        <w:rPr>
          <w:sz w:val="28"/>
          <w:szCs w:val="28"/>
        </w:rPr>
        <w:t>о Т. Насилие в семье: частное дело или социальная проблема // Вестник проекта «Новые возможности для женщин». Нет насилию в семье (Общественная экспертиза законопроекта «Об основах социально-правовой защиты от насилия в семье») / ИЦНЖФ. М., 1997. № 10.</w:t>
      </w:r>
    </w:p>
    <w:p w:rsidR="00E22478" w:rsidRDefault="00E22478" w:rsidP="007D1359">
      <w:pPr>
        <w:numPr>
          <w:ilvl w:val="0"/>
          <w:numId w:val="1"/>
        </w:numPr>
        <w:spacing w:line="360" w:lineRule="auto"/>
        <w:jc w:val="both"/>
        <w:rPr>
          <w:sz w:val="28"/>
          <w:szCs w:val="28"/>
        </w:rPr>
      </w:pPr>
      <w:r w:rsidRPr="00E22478">
        <w:rPr>
          <w:sz w:val="28"/>
          <w:szCs w:val="28"/>
        </w:rPr>
        <w:t xml:space="preserve">Силласте Г. Г. Насилие в обществе и безопасность семьи // Социальная безопасность женщин / Клуб «Реалисты». Информационно-аналитический бюллетень. - М., 1997. № 31. </w:t>
      </w:r>
    </w:p>
    <w:p w:rsidR="00473A66" w:rsidRPr="00E22478" w:rsidRDefault="00473A66" w:rsidP="007D1359">
      <w:pPr>
        <w:numPr>
          <w:ilvl w:val="0"/>
          <w:numId w:val="1"/>
        </w:numPr>
        <w:spacing w:line="360" w:lineRule="auto"/>
        <w:jc w:val="both"/>
        <w:rPr>
          <w:sz w:val="28"/>
          <w:szCs w:val="28"/>
        </w:rPr>
      </w:pPr>
      <w:r w:rsidRPr="00473A66">
        <w:rPr>
          <w:sz w:val="28"/>
          <w:szCs w:val="28"/>
        </w:rPr>
        <w:t>Шведова Н. А. Официальные документы РФ о насилии // Достижения и находки: кризисные центры России. М., Пресс-Соло, 1999. С. 20-34.</w:t>
      </w:r>
      <w:bookmarkStart w:id="8" w:name="_GoBack"/>
      <w:bookmarkEnd w:id="8"/>
    </w:p>
    <w:sectPr w:rsidR="00473A66" w:rsidRPr="00E22478" w:rsidSect="003D1E4C">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3B3" w:rsidRDefault="003943B3">
      <w:r>
        <w:separator/>
      </w:r>
    </w:p>
  </w:endnote>
  <w:endnote w:type="continuationSeparator" w:id="0">
    <w:p w:rsidR="003943B3" w:rsidRDefault="0039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3B3" w:rsidRDefault="003943B3">
      <w:r>
        <w:separator/>
      </w:r>
    </w:p>
  </w:footnote>
  <w:footnote w:type="continuationSeparator" w:id="0">
    <w:p w:rsidR="003943B3" w:rsidRDefault="003943B3">
      <w:r>
        <w:continuationSeparator/>
      </w:r>
    </w:p>
  </w:footnote>
  <w:footnote w:id="1">
    <w:p w:rsidR="003943B3" w:rsidRDefault="00C81B07" w:rsidP="008E5650">
      <w:pPr>
        <w:pStyle w:val="a6"/>
        <w:ind w:firstLine="709"/>
        <w:jc w:val="both"/>
      </w:pPr>
      <w:r>
        <w:rPr>
          <w:rStyle w:val="a8"/>
        </w:rPr>
        <w:footnoteRef/>
      </w:r>
      <w:r>
        <w:t xml:space="preserve"> </w:t>
      </w:r>
      <w:r w:rsidRPr="008E5650">
        <w:t>Силласте Г. Г. Насилие в обществе и безопасность семьи // Социальная безопа</w:t>
      </w:r>
      <w:r>
        <w:t xml:space="preserve">сность женщин / Клуб «Реалисты». </w:t>
      </w:r>
      <w:r w:rsidRPr="008E5650">
        <w:t xml:space="preserve">Информационно-аналитический бюллетень. </w:t>
      </w:r>
      <w:r>
        <w:t>- М., 1997. № 31. С. 21.</w:t>
      </w:r>
    </w:p>
  </w:footnote>
  <w:footnote w:id="2">
    <w:p w:rsidR="003943B3" w:rsidRDefault="00C81B07" w:rsidP="004C4884">
      <w:pPr>
        <w:pStyle w:val="a6"/>
        <w:ind w:firstLine="709"/>
        <w:jc w:val="both"/>
      </w:pPr>
      <w:r>
        <w:rPr>
          <w:rStyle w:val="a8"/>
        </w:rPr>
        <w:footnoteRef/>
      </w:r>
      <w:r>
        <w:t xml:space="preserve"> Криминология: Учебник /Под ред. проф. Н.Ф.Кузнецовой, проф. Г.М. Миньковского. – М.: Изд-во БЕК, 1998, С.279-280.</w:t>
      </w:r>
    </w:p>
  </w:footnote>
  <w:footnote w:id="3">
    <w:p w:rsidR="003943B3" w:rsidRDefault="00C81B07" w:rsidP="00A914EC">
      <w:pPr>
        <w:pStyle w:val="a6"/>
        <w:ind w:firstLine="709"/>
        <w:jc w:val="both"/>
      </w:pPr>
      <w:r>
        <w:rPr>
          <w:rStyle w:val="a8"/>
        </w:rPr>
        <w:footnoteRef/>
      </w:r>
      <w:r>
        <w:t xml:space="preserve"> См. например: </w:t>
      </w:r>
      <w:r w:rsidRPr="00A914EC">
        <w:t>Кривощекова Н.</w:t>
      </w:r>
      <w:r>
        <w:t>В. О криминологическом понятии «Насильственная преступность»</w:t>
      </w:r>
      <w:r w:rsidRPr="00A914EC">
        <w:t xml:space="preserve"> // Методологические вопросы криминологических исследований. М., 1983.</w:t>
      </w:r>
      <w:r>
        <w:t xml:space="preserve"> С. 23.</w:t>
      </w:r>
    </w:p>
  </w:footnote>
  <w:footnote w:id="4">
    <w:p w:rsidR="003943B3" w:rsidRDefault="00C81B07" w:rsidP="00D35151">
      <w:pPr>
        <w:pStyle w:val="a6"/>
        <w:ind w:firstLine="709"/>
        <w:jc w:val="both"/>
      </w:pPr>
      <w:r>
        <w:rPr>
          <w:rStyle w:val="a8"/>
        </w:rPr>
        <w:footnoteRef/>
      </w:r>
      <w:r>
        <w:t xml:space="preserve"> См. например: Романов</w:t>
      </w:r>
      <w:r w:rsidRPr="00D35151">
        <w:t xml:space="preserve"> Г. А. О борьбе с бытовой преступностью /Г. А. Романов. //Правоведение. -1973. - № 4. - С. 55 - 60</w:t>
      </w:r>
    </w:p>
  </w:footnote>
  <w:footnote w:id="5">
    <w:p w:rsidR="003943B3" w:rsidRDefault="00C81B07" w:rsidP="008C33C3">
      <w:pPr>
        <w:pStyle w:val="a6"/>
        <w:ind w:firstLine="709"/>
      </w:pPr>
      <w:r>
        <w:rPr>
          <w:rStyle w:val="a8"/>
        </w:rPr>
        <w:footnoteRef/>
      </w:r>
      <w:r>
        <w:t xml:space="preserve"> Там же.</w:t>
      </w:r>
    </w:p>
  </w:footnote>
  <w:footnote w:id="6">
    <w:p w:rsidR="003943B3" w:rsidRDefault="00C81B07" w:rsidP="005C123F">
      <w:pPr>
        <w:pStyle w:val="a6"/>
        <w:ind w:firstLine="709"/>
        <w:jc w:val="both"/>
      </w:pPr>
      <w:r>
        <w:rPr>
          <w:rStyle w:val="a8"/>
        </w:rPr>
        <w:footnoteRef/>
      </w:r>
      <w:r>
        <w:t xml:space="preserve"> См.: </w:t>
      </w:r>
      <w:r w:rsidRPr="005C123F">
        <w:t xml:space="preserve">Антонян Ю.М., Горшков И.В., Зулкарнеев Р.М. Проблемы внутрисемейной агрессии. </w:t>
      </w:r>
      <w:r>
        <w:t xml:space="preserve">Монография. </w:t>
      </w:r>
      <w:r w:rsidRPr="005C123F">
        <w:t>– М.: НИИ МВД, 1999.</w:t>
      </w:r>
    </w:p>
  </w:footnote>
  <w:footnote w:id="7">
    <w:p w:rsidR="003943B3" w:rsidRDefault="00C81B07" w:rsidP="00410FB4">
      <w:pPr>
        <w:pStyle w:val="a6"/>
        <w:ind w:firstLine="709"/>
        <w:jc w:val="both"/>
      </w:pPr>
      <w:r>
        <w:rPr>
          <w:rStyle w:val="a8"/>
        </w:rPr>
        <w:footnoteRef/>
      </w:r>
      <w:r>
        <w:t xml:space="preserve"> См.: </w:t>
      </w:r>
      <w:r w:rsidRPr="003B4E62">
        <w:t>Сидоренво Т. Насилие в семье: частное дело или социальн</w:t>
      </w:r>
      <w:r>
        <w:t>ая проблема // Вестник проекта «Новые возможности для женщин»</w:t>
      </w:r>
      <w:r w:rsidRPr="003B4E62">
        <w:t>. Нет насилию в семье (Обществ</w:t>
      </w:r>
      <w:r>
        <w:t>енная экспертиза законопроекта «</w:t>
      </w:r>
      <w:r w:rsidRPr="003B4E62">
        <w:t>Об основах социально-пра</w:t>
      </w:r>
      <w:r>
        <w:t>вовой защиты от насилия в семье»</w:t>
      </w:r>
      <w:r w:rsidRPr="003B4E62">
        <w:t>) / ИЦНЖФ. М., 1997. № 10. С. 12-17.</w:t>
      </w:r>
    </w:p>
  </w:footnote>
  <w:footnote w:id="8">
    <w:p w:rsidR="003943B3" w:rsidRDefault="00C81B07" w:rsidP="00C31AFD">
      <w:pPr>
        <w:pStyle w:val="a6"/>
        <w:ind w:firstLine="709"/>
        <w:jc w:val="both"/>
      </w:pPr>
      <w:r>
        <w:rPr>
          <w:rStyle w:val="a8"/>
        </w:rPr>
        <w:footnoteRef/>
      </w:r>
      <w:r>
        <w:t xml:space="preserve"> См. </w:t>
      </w:r>
      <w:r w:rsidRPr="005C123F">
        <w:t xml:space="preserve">Антонян Ю.М., Горшков И.В., Зулкарнеев Р.М. </w:t>
      </w:r>
      <w:r>
        <w:t>Указ. Соч.</w:t>
      </w:r>
    </w:p>
  </w:footnote>
  <w:footnote w:id="9">
    <w:p w:rsidR="003943B3" w:rsidRDefault="00C81B07" w:rsidP="003B4E62">
      <w:pPr>
        <w:pStyle w:val="a6"/>
        <w:ind w:firstLine="709"/>
        <w:jc w:val="both"/>
      </w:pPr>
      <w:r>
        <w:rPr>
          <w:rStyle w:val="a8"/>
        </w:rPr>
        <w:footnoteRef/>
      </w:r>
      <w:r>
        <w:t xml:space="preserve"> См.: </w:t>
      </w:r>
      <w:r w:rsidRPr="003B4E62">
        <w:t xml:space="preserve">Сидоренво Т. </w:t>
      </w:r>
      <w:r>
        <w:t>Указ. соч.</w:t>
      </w:r>
    </w:p>
  </w:footnote>
  <w:footnote w:id="10">
    <w:p w:rsidR="003943B3" w:rsidRDefault="00C81B07" w:rsidP="00846C7E">
      <w:pPr>
        <w:pStyle w:val="a6"/>
        <w:ind w:firstLine="709"/>
      </w:pPr>
      <w:r>
        <w:rPr>
          <w:rStyle w:val="a8"/>
        </w:rPr>
        <w:footnoteRef/>
      </w:r>
      <w:r>
        <w:t xml:space="preserve"> См.: </w:t>
      </w:r>
      <w:r w:rsidRPr="005C123F">
        <w:t>Антонян Ю.М., Горшков И.В., Зулкарнеев Р.М.</w:t>
      </w:r>
      <w:r>
        <w:t xml:space="preserve"> Указ.соч.</w:t>
      </w:r>
    </w:p>
  </w:footnote>
  <w:footnote w:id="11">
    <w:p w:rsidR="003943B3" w:rsidRDefault="00C81B07" w:rsidP="009A20F7">
      <w:pPr>
        <w:pStyle w:val="a6"/>
        <w:ind w:firstLine="709"/>
        <w:jc w:val="both"/>
      </w:pPr>
      <w:r>
        <w:rPr>
          <w:rStyle w:val="a8"/>
        </w:rPr>
        <w:footnoteRef/>
      </w:r>
      <w:r>
        <w:t xml:space="preserve"> См.,  например: </w:t>
      </w:r>
      <w:r w:rsidRPr="009A20F7">
        <w:t xml:space="preserve">Шведова Н. А. Официальные документы РФ о насилии // Достижения и находки: кризисные центры России. </w:t>
      </w:r>
      <w:r>
        <w:t xml:space="preserve">- </w:t>
      </w:r>
      <w:r w:rsidRPr="009A20F7">
        <w:t>М., Пресс-Соло, 1999. С. 20-34.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07" w:rsidRDefault="003D1396" w:rsidP="003D1E4C">
    <w:pPr>
      <w:pStyle w:val="a3"/>
      <w:framePr w:wrap="auto" w:vAnchor="text" w:hAnchor="margin" w:xAlign="right" w:y="1"/>
      <w:rPr>
        <w:rStyle w:val="a5"/>
      </w:rPr>
    </w:pPr>
    <w:r>
      <w:rPr>
        <w:rStyle w:val="a5"/>
        <w:noProof/>
      </w:rPr>
      <w:t>2</w:t>
    </w:r>
  </w:p>
  <w:p w:rsidR="00C81B07" w:rsidRDefault="00C81B07" w:rsidP="003D1E4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241FD4"/>
    <w:multiLevelType w:val="hybridMultilevel"/>
    <w:tmpl w:val="5DC24D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91"/>
    <w:rsid w:val="00002821"/>
    <w:rsid w:val="000116FD"/>
    <w:rsid w:val="00023ADA"/>
    <w:rsid w:val="000374BA"/>
    <w:rsid w:val="00042230"/>
    <w:rsid w:val="0009132E"/>
    <w:rsid w:val="0009676E"/>
    <w:rsid w:val="000A2179"/>
    <w:rsid w:val="000A5AD8"/>
    <w:rsid w:val="000B4D50"/>
    <w:rsid w:val="001130C0"/>
    <w:rsid w:val="00171B16"/>
    <w:rsid w:val="001801DC"/>
    <w:rsid w:val="0019287C"/>
    <w:rsid w:val="001C75A9"/>
    <w:rsid w:val="001D3E1A"/>
    <w:rsid w:val="001D7A97"/>
    <w:rsid w:val="001E0B4A"/>
    <w:rsid w:val="00213A9E"/>
    <w:rsid w:val="00214AA1"/>
    <w:rsid w:val="00267FA7"/>
    <w:rsid w:val="00285104"/>
    <w:rsid w:val="00295BB7"/>
    <w:rsid w:val="002A7B34"/>
    <w:rsid w:val="002C2A4C"/>
    <w:rsid w:val="002E3288"/>
    <w:rsid w:val="00326551"/>
    <w:rsid w:val="00340282"/>
    <w:rsid w:val="00390439"/>
    <w:rsid w:val="00392A15"/>
    <w:rsid w:val="003943B3"/>
    <w:rsid w:val="003A3D7D"/>
    <w:rsid w:val="003B3D01"/>
    <w:rsid w:val="003B4E62"/>
    <w:rsid w:val="003D1396"/>
    <w:rsid w:val="003D1E4C"/>
    <w:rsid w:val="003F0650"/>
    <w:rsid w:val="003F0F22"/>
    <w:rsid w:val="00410FB4"/>
    <w:rsid w:val="00425321"/>
    <w:rsid w:val="0045199D"/>
    <w:rsid w:val="00460F50"/>
    <w:rsid w:val="00466D12"/>
    <w:rsid w:val="00473A66"/>
    <w:rsid w:val="0048223C"/>
    <w:rsid w:val="00482B13"/>
    <w:rsid w:val="004B075E"/>
    <w:rsid w:val="004B61F9"/>
    <w:rsid w:val="004C4884"/>
    <w:rsid w:val="004D3F61"/>
    <w:rsid w:val="004E3794"/>
    <w:rsid w:val="004E6A7B"/>
    <w:rsid w:val="004F0B6A"/>
    <w:rsid w:val="00504514"/>
    <w:rsid w:val="005522C3"/>
    <w:rsid w:val="00552313"/>
    <w:rsid w:val="00553920"/>
    <w:rsid w:val="005937B7"/>
    <w:rsid w:val="005B7CBC"/>
    <w:rsid w:val="005C123F"/>
    <w:rsid w:val="005C4D0E"/>
    <w:rsid w:val="005C5C01"/>
    <w:rsid w:val="00606DDF"/>
    <w:rsid w:val="0062327D"/>
    <w:rsid w:val="006364A0"/>
    <w:rsid w:val="00660338"/>
    <w:rsid w:val="00672C26"/>
    <w:rsid w:val="00694677"/>
    <w:rsid w:val="006C2AD8"/>
    <w:rsid w:val="006E2B04"/>
    <w:rsid w:val="00702958"/>
    <w:rsid w:val="00715204"/>
    <w:rsid w:val="00717FCD"/>
    <w:rsid w:val="00737B7E"/>
    <w:rsid w:val="00745CF2"/>
    <w:rsid w:val="00761E5E"/>
    <w:rsid w:val="0077117C"/>
    <w:rsid w:val="007856D1"/>
    <w:rsid w:val="00786845"/>
    <w:rsid w:val="007D1359"/>
    <w:rsid w:val="007D178C"/>
    <w:rsid w:val="007E4BDD"/>
    <w:rsid w:val="007E5F56"/>
    <w:rsid w:val="008047BD"/>
    <w:rsid w:val="00820B2B"/>
    <w:rsid w:val="00846C7E"/>
    <w:rsid w:val="0087358D"/>
    <w:rsid w:val="00896E7A"/>
    <w:rsid w:val="008A2A1C"/>
    <w:rsid w:val="008A2C49"/>
    <w:rsid w:val="008B6417"/>
    <w:rsid w:val="008C33C3"/>
    <w:rsid w:val="008C4089"/>
    <w:rsid w:val="008E50F2"/>
    <w:rsid w:val="008E5650"/>
    <w:rsid w:val="008F7906"/>
    <w:rsid w:val="009012D8"/>
    <w:rsid w:val="009311E9"/>
    <w:rsid w:val="00934038"/>
    <w:rsid w:val="009801EF"/>
    <w:rsid w:val="009819FA"/>
    <w:rsid w:val="009848F6"/>
    <w:rsid w:val="009A20F7"/>
    <w:rsid w:val="009D6BD9"/>
    <w:rsid w:val="009F3434"/>
    <w:rsid w:val="00A05591"/>
    <w:rsid w:val="00A54E2B"/>
    <w:rsid w:val="00A74286"/>
    <w:rsid w:val="00A914EC"/>
    <w:rsid w:val="00AA0B06"/>
    <w:rsid w:val="00AE20C0"/>
    <w:rsid w:val="00B05AA6"/>
    <w:rsid w:val="00B1212A"/>
    <w:rsid w:val="00B32B49"/>
    <w:rsid w:val="00B47765"/>
    <w:rsid w:val="00B51E09"/>
    <w:rsid w:val="00B55013"/>
    <w:rsid w:val="00B82F26"/>
    <w:rsid w:val="00B955F5"/>
    <w:rsid w:val="00B973ED"/>
    <w:rsid w:val="00B97EAF"/>
    <w:rsid w:val="00BA6420"/>
    <w:rsid w:val="00BB06FA"/>
    <w:rsid w:val="00BB25A0"/>
    <w:rsid w:val="00BC6993"/>
    <w:rsid w:val="00BC6F1A"/>
    <w:rsid w:val="00BD1DEC"/>
    <w:rsid w:val="00BE55B8"/>
    <w:rsid w:val="00BF0687"/>
    <w:rsid w:val="00BF402A"/>
    <w:rsid w:val="00C06896"/>
    <w:rsid w:val="00C14076"/>
    <w:rsid w:val="00C30057"/>
    <w:rsid w:val="00C31AFD"/>
    <w:rsid w:val="00C42C30"/>
    <w:rsid w:val="00C4421E"/>
    <w:rsid w:val="00C55145"/>
    <w:rsid w:val="00C6614C"/>
    <w:rsid w:val="00C81B07"/>
    <w:rsid w:val="00C8239A"/>
    <w:rsid w:val="00C85BEA"/>
    <w:rsid w:val="00C92416"/>
    <w:rsid w:val="00CC4B30"/>
    <w:rsid w:val="00CD7C5C"/>
    <w:rsid w:val="00CF3E25"/>
    <w:rsid w:val="00D003DE"/>
    <w:rsid w:val="00D057A1"/>
    <w:rsid w:val="00D10049"/>
    <w:rsid w:val="00D21AD2"/>
    <w:rsid w:val="00D35151"/>
    <w:rsid w:val="00D40738"/>
    <w:rsid w:val="00D6665A"/>
    <w:rsid w:val="00DA02CE"/>
    <w:rsid w:val="00DF711C"/>
    <w:rsid w:val="00E2187B"/>
    <w:rsid w:val="00E22478"/>
    <w:rsid w:val="00E302C3"/>
    <w:rsid w:val="00E30C2E"/>
    <w:rsid w:val="00E50D85"/>
    <w:rsid w:val="00E55706"/>
    <w:rsid w:val="00E638AE"/>
    <w:rsid w:val="00E645A4"/>
    <w:rsid w:val="00EA314C"/>
    <w:rsid w:val="00EB14E4"/>
    <w:rsid w:val="00ED5130"/>
    <w:rsid w:val="00F02509"/>
    <w:rsid w:val="00F16F82"/>
    <w:rsid w:val="00F17904"/>
    <w:rsid w:val="00F3232D"/>
    <w:rsid w:val="00F44C33"/>
    <w:rsid w:val="00F81BE7"/>
    <w:rsid w:val="00F8416D"/>
    <w:rsid w:val="00FA3E96"/>
    <w:rsid w:val="00FD19D3"/>
    <w:rsid w:val="00FE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95299F-72CB-41AC-8B4D-D9600881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D1E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F711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3D1E4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D1E4C"/>
  </w:style>
  <w:style w:type="paragraph" w:styleId="a6">
    <w:name w:val="footnote text"/>
    <w:basedOn w:val="a"/>
    <w:link w:val="a7"/>
    <w:uiPriority w:val="99"/>
    <w:semiHidden/>
    <w:rsid w:val="00D3515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35151"/>
    <w:rPr>
      <w:vertAlign w:val="superscript"/>
    </w:rPr>
  </w:style>
  <w:style w:type="paragraph" w:styleId="11">
    <w:name w:val="toc 1"/>
    <w:basedOn w:val="a"/>
    <w:next w:val="a"/>
    <w:autoRedefine/>
    <w:uiPriority w:val="99"/>
    <w:semiHidden/>
    <w:rsid w:val="00B55013"/>
    <w:pPr>
      <w:spacing w:before="120" w:after="120"/>
    </w:pPr>
    <w:rPr>
      <w:b/>
      <w:bCs/>
      <w:caps/>
      <w:sz w:val="20"/>
      <w:szCs w:val="20"/>
    </w:rPr>
  </w:style>
  <w:style w:type="paragraph" w:styleId="21">
    <w:name w:val="toc 2"/>
    <w:basedOn w:val="a"/>
    <w:next w:val="a"/>
    <w:autoRedefine/>
    <w:uiPriority w:val="99"/>
    <w:semiHidden/>
    <w:rsid w:val="00B55013"/>
    <w:pPr>
      <w:ind w:left="240"/>
    </w:pPr>
    <w:rPr>
      <w:smallCaps/>
      <w:sz w:val="20"/>
      <w:szCs w:val="20"/>
    </w:rPr>
  </w:style>
  <w:style w:type="paragraph" w:styleId="3">
    <w:name w:val="toc 3"/>
    <w:basedOn w:val="a"/>
    <w:next w:val="a"/>
    <w:autoRedefine/>
    <w:uiPriority w:val="99"/>
    <w:semiHidden/>
    <w:rsid w:val="00B55013"/>
    <w:pPr>
      <w:ind w:left="480"/>
    </w:pPr>
    <w:rPr>
      <w:i/>
      <w:iCs/>
      <w:sz w:val="20"/>
      <w:szCs w:val="20"/>
    </w:rPr>
  </w:style>
  <w:style w:type="paragraph" w:styleId="4">
    <w:name w:val="toc 4"/>
    <w:basedOn w:val="a"/>
    <w:next w:val="a"/>
    <w:autoRedefine/>
    <w:uiPriority w:val="99"/>
    <w:semiHidden/>
    <w:rsid w:val="00B55013"/>
    <w:pPr>
      <w:ind w:left="720"/>
    </w:pPr>
    <w:rPr>
      <w:sz w:val="18"/>
      <w:szCs w:val="18"/>
    </w:rPr>
  </w:style>
  <w:style w:type="paragraph" w:styleId="5">
    <w:name w:val="toc 5"/>
    <w:basedOn w:val="a"/>
    <w:next w:val="a"/>
    <w:autoRedefine/>
    <w:uiPriority w:val="99"/>
    <w:semiHidden/>
    <w:rsid w:val="00B55013"/>
    <w:pPr>
      <w:ind w:left="960"/>
    </w:pPr>
    <w:rPr>
      <w:sz w:val="18"/>
      <w:szCs w:val="18"/>
    </w:rPr>
  </w:style>
  <w:style w:type="paragraph" w:styleId="6">
    <w:name w:val="toc 6"/>
    <w:basedOn w:val="a"/>
    <w:next w:val="a"/>
    <w:autoRedefine/>
    <w:uiPriority w:val="99"/>
    <w:semiHidden/>
    <w:rsid w:val="00B55013"/>
    <w:pPr>
      <w:ind w:left="1200"/>
    </w:pPr>
    <w:rPr>
      <w:sz w:val="18"/>
      <w:szCs w:val="18"/>
    </w:rPr>
  </w:style>
  <w:style w:type="paragraph" w:styleId="7">
    <w:name w:val="toc 7"/>
    <w:basedOn w:val="a"/>
    <w:next w:val="a"/>
    <w:autoRedefine/>
    <w:uiPriority w:val="99"/>
    <w:semiHidden/>
    <w:rsid w:val="00B55013"/>
    <w:pPr>
      <w:ind w:left="1440"/>
    </w:pPr>
    <w:rPr>
      <w:sz w:val="18"/>
      <w:szCs w:val="18"/>
    </w:rPr>
  </w:style>
  <w:style w:type="paragraph" w:styleId="8">
    <w:name w:val="toc 8"/>
    <w:basedOn w:val="a"/>
    <w:next w:val="a"/>
    <w:autoRedefine/>
    <w:uiPriority w:val="99"/>
    <w:semiHidden/>
    <w:rsid w:val="00B55013"/>
    <w:pPr>
      <w:ind w:left="1680"/>
    </w:pPr>
    <w:rPr>
      <w:sz w:val="18"/>
      <w:szCs w:val="18"/>
    </w:rPr>
  </w:style>
  <w:style w:type="paragraph" w:styleId="9">
    <w:name w:val="toc 9"/>
    <w:basedOn w:val="a"/>
    <w:next w:val="a"/>
    <w:autoRedefine/>
    <w:uiPriority w:val="99"/>
    <w:semiHidden/>
    <w:rsid w:val="00B55013"/>
    <w:pPr>
      <w:ind w:left="1920"/>
    </w:pPr>
    <w:rPr>
      <w:sz w:val="18"/>
      <w:szCs w:val="18"/>
    </w:rPr>
  </w:style>
  <w:style w:type="character" w:styleId="a9">
    <w:name w:val="Hyperlink"/>
    <w:uiPriority w:val="99"/>
    <w:rsid w:val="00B55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3731</Words>
  <Characters>21270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24952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Криминалистическая характеристика и профилактика насильственных преступлений в быту</dc:subject>
  <dc:creator>Диссертации.ру</dc:creator>
  <cp:keywords/>
  <dc:description/>
  <cp:lastModifiedBy>admin</cp:lastModifiedBy>
  <cp:revision>2</cp:revision>
  <dcterms:created xsi:type="dcterms:W3CDTF">2014-03-06T09:23:00Z</dcterms:created>
  <dcterms:modified xsi:type="dcterms:W3CDTF">2014-03-06T09:23:00Z</dcterms:modified>
</cp:coreProperties>
</file>