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F4" w:rsidRPr="0067497B" w:rsidRDefault="00A46CF4" w:rsidP="0067497B">
      <w:pPr>
        <w:spacing w:line="360" w:lineRule="auto"/>
        <w:ind w:firstLine="709"/>
        <w:jc w:val="center"/>
        <w:rPr>
          <w:sz w:val="28"/>
          <w:szCs w:val="28"/>
        </w:rPr>
      </w:pPr>
      <w:r w:rsidRPr="0067497B">
        <w:rPr>
          <w:sz w:val="28"/>
          <w:szCs w:val="28"/>
        </w:rPr>
        <w:t>План</w:t>
      </w:r>
    </w:p>
    <w:p w:rsidR="00A46CF4" w:rsidRPr="0067497B" w:rsidRDefault="00A46CF4" w:rsidP="0067497B">
      <w:pPr>
        <w:tabs>
          <w:tab w:val="left" w:pos="360"/>
        </w:tabs>
        <w:spacing w:line="360" w:lineRule="auto"/>
        <w:ind w:firstLine="709"/>
        <w:rPr>
          <w:sz w:val="28"/>
          <w:szCs w:val="28"/>
        </w:rPr>
      </w:pPr>
      <w:r w:rsidRPr="0067497B">
        <w:rPr>
          <w:sz w:val="28"/>
          <w:szCs w:val="28"/>
        </w:rPr>
        <w:t>Введение</w:t>
      </w:r>
      <w:r w:rsidR="0067497B">
        <w:rPr>
          <w:sz w:val="28"/>
          <w:szCs w:val="28"/>
        </w:rPr>
        <w:t>…………………………………………………………</w:t>
      </w:r>
      <w:r w:rsidR="00731B29" w:rsidRPr="0067497B">
        <w:rPr>
          <w:sz w:val="28"/>
          <w:szCs w:val="28"/>
        </w:rPr>
        <w:t>…………2</w:t>
      </w:r>
    </w:p>
    <w:p w:rsidR="00A46CF4" w:rsidRPr="0067497B" w:rsidRDefault="00A46CF4" w:rsidP="0067497B">
      <w:pPr>
        <w:widowControl/>
        <w:numPr>
          <w:ilvl w:val="0"/>
          <w:numId w:val="5"/>
        </w:numPr>
        <w:spacing w:line="360" w:lineRule="auto"/>
        <w:ind w:hanging="11"/>
        <w:rPr>
          <w:sz w:val="28"/>
          <w:szCs w:val="28"/>
        </w:rPr>
      </w:pPr>
      <w:r w:rsidRPr="0067497B">
        <w:rPr>
          <w:sz w:val="28"/>
          <w:szCs w:val="28"/>
        </w:rPr>
        <w:t>Виды документов</w:t>
      </w:r>
      <w:r w:rsidR="0067497B">
        <w:rPr>
          <w:sz w:val="28"/>
          <w:szCs w:val="28"/>
        </w:rPr>
        <w:t>…………………………………………</w:t>
      </w:r>
      <w:r w:rsidR="00731B29" w:rsidRPr="0067497B">
        <w:rPr>
          <w:sz w:val="28"/>
          <w:szCs w:val="28"/>
        </w:rPr>
        <w:t>…</w:t>
      </w:r>
      <w:r w:rsidR="0067497B">
        <w:rPr>
          <w:sz w:val="28"/>
          <w:szCs w:val="28"/>
          <w:lang w:val="uk-UA"/>
        </w:rPr>
        <w:t>…….</w:t>
      </w:r>
      <w:r w:rsidR="00731B29" w:rsidRPr="0067497B">
        <w:rPr>
          <w:sz w:val="28"/>
          <w:szCs w:val="28"/>
        </w:rPr>
        <w:t>..3</w:t>
      </w:r>
    </w:p>
    <w:p w:rsidR="00A46CF4" w:rsidRPr="0067497B" w:rsidRDefault="00731B29" w:rsidP="0067497B">
      <w:pPr>
        <w:widowControl/>
        <w:numPr>
          <w:ilvl w:val="0"/>
          <w:numId w:val="5"/>
        </w:numPr>
        <w:spacing w:line="360" w:lineRule="auto"/>
        <w:ind w:hanging="11"/>
        <w:rPr>
          <w:sz w:val="28"/>
          <w:szCs w:val="28"/>
        </w:rPr>
      </w:pPr>
      <w:r w:rsidRPr="0067497B">
        <w:rPr>
          <w:sz w:val="28"/>
          <w:szCs w:val="28"/>
        </w:rPr>
        <w:t>Т</w:t>
      </w:r>
      <w:r w:rsidR="00A46CF4" w:rsidRPr="0067497B">
        <w:rPr>
          <w:sz w:val="28"/>
          <w:szCs w:val="28"/>
        </w:rPr>
        <w:t>ехнико-криминалистическое исследование документов</w:t>
      </w:r>
      <w:r w:rsidR="0067497B">
        <w:rPr>
          <w:sz w:val="28"/>
          <w:szCs w:val="28"/>
          <w:lang w:val="uk-UA"/>
        </w:rPr>
        <w:t>………</w:t>
      </w:r>
      <w:r w:rsidRPr="0067497B">
        <w:rPr>
          <w:sz w:val="28"/>
          <w:szCs w:val="28"/>
        </w:rPr>
        <w:t>.6</w:t>
      </w:r>
    </w:p>
    <w:p w:rsidR="00A46CF4" w:rsidRPr="0067497B" w:rsidRDefault="00A46CF4" w:rsidP="0067497B">
      <w:pPr>
        <w:widowControl/>
        <w:numPr>
          <w:ilvl w:val="0"/>
          <w:numId w:val="5"/>
        </w:numPr>
        <w:spacing w:line="360" w:lineRule="auto"/>
        <w:ind w:hanging="11"/>
        <w:jc w:val="left"/>
        <w:rPr>
          <w:sz w:val="28"/>
          <w:szCs w:val="28"/>
        </w:rPr>
      </w:pPr>
      <w:r w:rsidRPr="0067497B">
        <w:rPr>
          <w:sz w:val="28"/>
          <w:szCs w:val="28"/>
        </w:rPr>
        <w:t>Технико-криминалистические исследования в целях установления наличия и способа подделки документов</w:t>
      </w:r>
      <w:r w:rsidR="0067497B">
        <w:rPr>
          <w:sz w:val="28"/>
          <w:szCs w:val="28"/>
        </w:rPr>
        <w:t>……………</w:t>
      </w:r>
      <w:r w:rsidR="0067497B">
        <w:rPr>
          <w:sz w:val="28"/>
          <w:szCs w:val="28"/>
          <w:lang w:val="uk-UA"/>
        </w:rPr>
        <w:t>...</w:t>
      </w:r>
      <w:r w:rsidR="00731B29" w:rsidRPr="0067497B">
        <w:rPr>
          <w:sz w:val="28"/>
          <w:szCs w:val="28"/>
        </w:rPr>
        <w:t>…8</w:t>
      </w:r>
    </w:p>
    <w:p w:rsidR="00A46CF4" w:rsidRPr="0067497B" w:rsidRDefault="00A46CF4" w:rsidP="0067497B">
      <w:pPr>
        <w:widowControl/>
        <w:spacing w:line="360" w:lineRule="auto"/>
        <w:ind w:firstLine="709"/>
        <w:rPr>
          <w:sz w:val="28"/>
          <w:szCs w:val="28"/>
        </w:rPr>
      </w:pPr>
      <w:r w:rsidRPr="0067497B">
        <w:rPr>
          <w:sz w:val="28"/>
          <w:szCs w:val="28"/>
        </w:rPr>
        <w:t>Заключение</w:t>
      </w:r>
      <w:r w:rsidR="0067497B">
        <w:rPr>
          <w:sz w:val="28"/>
          <w:szCs w:val="28"/>
        </w:rPr>
        <w:t>………………………………</w:t>
      </w:r>
      <w:r w:rsidR="00731B29" w:rsidRPr="0067497B">
        <w:rPr>
          <w:sz w:val="28"/>
          <w:szCs w:val="28"/>
        </w:rPr>
        <w:t>……………………………</w:t>
      </w:r>
      <w:r w:rsidR="0067497B">
        <w:rPr>
          <w:sz w:val="28"/>
          <w:szCs w:val="28"/>
          <w:lang w:val="uk-UA"/>
        </w:rPr>
        <w:t>.</w:t>
      </w:r>
      <w:r w:rsidR="00731B29" w:rsidRPr="0067497B">
        <w:rPr>
          <w:sz w:val="28"/>
          <w:szCs w:val="28"/>
        </w:rPr>
        <w:t>…15</w:t>
      </w:r>
    </w:p>
    <w:p w:rsidR="00731B29" w:rsidRPr="0067497B" w:rsidRDefault="0067497B" w:rsidP="0067497B">
      <w:pPr>
        <w:widowControl/>
        <w:spacing w:line="360" w:lineRule="auto"/>
        <w:ind w:firstLine="709"/>
        <w:rPr>
          <w:sz w:val="28"/>
          <w:szCs w:val="28"/>
        </w:rPr>
      </w:pPr>
      <w:r>
        <w:rPr>
          <w:sz w:val="28"/>
          <w:szCs w:val="28"/>
        </w:rPr>
        <w:t>Литература……………………………………</w:t>
      </w:r>
      <w:r w:rsidR="00731B29" w:rsidRPr="0067497B">
        <w:rPr>
          <w:sz w:val="28"/>
          <w:szCs w:val="28"/>
        </w:rPr>
        <w:t>………………………….16</w:t>
      </w:r>
    </w:p>
    <w:p w:rsidR="00A46CF4" w:rsidRPr="0067497B" w:rsidRDefault="0067497B" w:rsidP="0067497B">
      <w:pPr>
        <w:spacing w:line="360" w:lineRule="auto"/>
        <w:ind w:firstLine="709"/>
        <w:rPr>
          <w:b/>
          <w:sz w:val="28"/>
          <w:szCs w:val="28"/>
        </w:rPr>
      </w:pPr>
      <w:r>
        <w:rPr>
          <w:sz w:val="28"/>
          <w:szCs w:val="28"/>
        </w:rPr>
        <w:br w:type="page"/>
      </w:r>
      <w:r w:rsidR="00A46CF4" w:rsidRPr="0067497B">
        <w:rPr>
          <w:b/>
          <w:sz w:val="28"/>
          <w:szCs w:val="28"/>
        </w:rPr>
        <w:t>Введение</w:t>
      </w:r>
    </w:p>
    <w:p w:rsidR="0067497B" w:rsidRPr="0067497B" w:rsidRDefault="0067497B" w:rsidP="0067497B">
      <w:pPr>
        <w:spacing w:line="360" w:lineRule="auto"/>
        <w:ind w:firstLine="709"/>
        <w:rPr>
          <w:sz w:val="28"/>
          <w:szCs w:val="28"/>
        </w:rPr>
      </w:pPr>
    </w:p>
    <w:p w:rsidR="00DF755C" w:rsidRPr="0067497B" w:rsidRDefault="00B24670" w:rsidP="0067497B">
      <w:pPr>
        <w:spacing w:line="360" w:lineRule="auto"/>
        <w:ind w:firstLine="709"/>
        <w:rPr>
          <w:sz w:val="28"/>
          <w:szCs w:val="28"/>
        </w:rPr>
      </w:pPr>
      <w:r w:rsidRPr="0067497B">
        <w:rPr>
          <w:sz w:val="28"/>
          <w:szCs w:val="28"/>
        </w:rPr>
        <w:t>Криминалистическое исследование документов – это отрасль криминалистики, изучающая закономерности возникновения и движения информации о материальном носителе данных, средствах, методах и приемах их исследования в целях установления обстоятельств, имеющих значение для раскрытия, расследования и предупреждения преступлений.</w:t>
      </w:r>
      <w:r w:rsidRPr="0067497B">
        <w:rPr>
          <w:i/>
          <w:sz w:val="28"/>
          <w:szCs w:val="28"/>
        </w:rPr>
        <w:t xml:space="preserve"> </w:t>
      </w:r>
      <w:r w:rsidRPr="0067497B">
        <w:rPr>
          <w:sz w:val="28"/>
          <w:szCs w:val="28"/>
        </w:rPr>
        <w:t>Криминалистическое исследование документов – самый распространенный вид криминалистических экспертиз, производимых для правоохранительных органов.</w:t>
      </w:r>
      <w:r w:rsidR="00A46CF4" w:rsidRPr="0067497B">
        <w:rPr>
          <w:sz w:val="28"/>
          <w:szCs w:val="28"/>
        </w:rPr>
        <w:t xml:space="preserve"> </w:t>
      </w:r>
      <w:r w:rsidR="00DF755C" w:rsidRPr="0067497B">
        <w:rPr>
          <w:sz w:val="28"/>
          <w:szCs w:val="28"/>
        </w:rPr>
        <w:t xml:space="preserve">Документ как разновидность источника доказательств характеризуется тем, что содержащаяся в нем информация выражена знаками: рукописными или печатными буквами, цифрами, символами. </w:t>
      </w:r>
    </w:p>
    <w:p w:rsidR="00DF755C" w:rsidRPr="0067497B" w:rsidRDefault="00DF755C" w:rsidP="0067497B">
      <w:pPr>
        <w:pStyle w:val="a3"/>
        <w:widowControl w:val="0"/>
        <w:spacing w:line="360" w:lineRule="auto"/>
        <w:rPr>
          <w:sz w:val="28"/>
          <w:szCs w:val="28"/>
        </w:rPr>
      </w:pPr>
      <w:r w:rsidRPr="0067497B">
        <w:rPr>
          <w:sz w:val="28"/>
          <w:szCs w:val="28"/>
        </w:rPr>
        <w:t>В случаях, когда содержащаяся в документе информация выражена не только знаками, но и материальными признаками, например, имеет следы смывания, подчистки, травления, переделки, признаками, характеризующими навыки исполнителя рукописи, и т.п., документ является одновременно и вещественным доказательством. В этом случае на документ распространяются правила обращения с вещественными доказательствами, предусмотренные УПК.</w:t>
      </w:r>
    </w:p>
    <w:p w:rsidR="0071536A" w:rsidRPr="0067497B" w:rsidRDefault="00B24670" w:rsidP="0067497B">
      <w:pPr>
        <w:spacing w:line="360" w:lineRule="auto"/>
        <w:ind w:firstLine="709"/>
        <w:rPr>
          <w:sz w:val="28"/>
          <w:szCs w:val="28"/>
        </w:rPr>
      </w:pPr>
      <w:r w:rsidRPr="0067497B">
        <w:rPr>
          <w:sz w:val="28"/>
          <w:szCs w:val="28"/>
        </w:rPr>
        <w:t>Документы, которые имеют по делу значение вещественных доказательств, служат объектами криминалистического исследования. Основное отличие документа – вещественного доказательства от иных документов состоит в том, что они незаменимы. Иные документы заменимы, с них можно снять копии, сохраняющие смысловое содержание оригинала.</w:t>
      </w:r>
      <w:r w:rsidR="00A46CF4" w:rsidRPr="0067497B">
        <w:rPr>
          <w:sz w:val="28"/>
          <w:szCs w:val="28"/>
        </w:rPr>
        <w:t xml:space="preserve"> </w:t>
      </w:r>
      <w:r w:rsidR="00DF755C" w:rsidRPr="0067497B">
        <w:rPr>
          <w:sz w:val="28"/>
          <w:szCs w:val="28"/>
        </w:rPr>
        <w:t xml:space="preserve">Целью данной контрольной работы является рассмотреть виды документов, технико-криминалистическое исследование документов и </w:t>
      </w:r>
      <w:r w:rsidR="0071536A" w:rsidRPr="0067497B">
        <w:rPr>
          <w:b/>
          <w:sz w:val="28"/>
          <w:szCs w:val="28"/>
        </w:rPr>
        <w:t>т</w:t>
      </w:r>
      <w:r w:rsidR="00DF755C" w:rsidRPr="0067497B">
        <w:rPr>
          <w:sz w:val="28"/>
          <w:szCs w:val="28"/>
        </w:rPr>
        <w:t>ехнико-криминалистические исследования в целях установления наличия и способа подделки документов</w:t>
      </w:r>
      <w:r w:rsidR="0071536A" w:rsidRPr="0067497B">
        <w:rPr>
          <w:b/>
          <w:sz w:val="28"/>
          <w:szCs w:val="28"/>
        </w:rPr>
        <w:t>.</w:t>
      </w:r>
      <w:r w:rsidR="0071536A" w:rsidRPr="0067497B">
        <w:rPr>
          <w:sz w:val="28"/>
          <w:szCs w:val="28"/>
        </w:rPr>
        <w:tab/>
        <w:t>При подготовке контрольной работы использовались учебники по криминалистике Е.Р. Россинской, Е.П. Ищенко, Н.П. Яблокова, А.Г. Филиппова</w:t>
      </w:r>
    </w:p>
    <w:p w:rsidR="00DF755C" w:rsidRPr="0067497B" w:rsidRDefault="00A46CF4" w:rsidP="0067497B">
      <w:pPr>
        <w:spacing w:line="360" w:lineRule="auto"/>
        <w:ind w:firstLine="709"/>
        <w:rPr>
          <w:b/>
          <w:sz w:val="28"/>
          <w:szCs w:val="28"/>
        </w:rPr>
      </w:pPr>
      <w:r w:rsidRPr="0067497B">
        <w:rPr>
          <w:b/>
          <w:sz w:val="28"/>
          <w:szCs w:val="28"/>
        </w:rPr>
        <w:t xml:space="preserve">1. </w:t>
      </w:r>
      <w:r w:rsidR="00DF755C" w:rsidRPr="0067497B">
        <w:rPr>
          <w:b/>
          <w:sz w:val="28"/>
          <w:szCs w:val="28"/>
        </w:rPr>
        <w:t>Виды документов</w:t>
      </w:r>
    </w:p>
    <w:p w:rsidR="0067497B" w:rsidRDefault="0067497B" w:rsidP="0067497B">
      <w:pPr>
        <w:spacing w:line="360" w:lineRule="auto"/>
        <w:ind w:firstLine="709"/>
        <w:rPr>
          <w:sz w:val="28"/>
          <w:szCs w:val="28"/>
          <w:lang w:val="en-US"/>
        </w:rPr>
      </w:pPr>
    </w:p>
    <w:p w:rsidR="00B24670" w:rsidRPr="0067497B" w:rsidRDefault="00B24670" w:rsidP="0067497B">
      <w:pPr>
        <w:spacing w:line="360" w:lineRule="auto"/>
        <w:ind w:firstLine="709"/>
        <w:rPr>
          <w:sz w:val="28"/>
          <w:szCs w:val="28"/>
        </w:rPr>
      </w:pPr>
      <w:r w:rsidRPr="0067497B">
        <w:rPr>
          <w:sz w:val="28"/>
          <w:szCs w:val="28"/>
        </w:rPr>
        <w:t>Криминалистическому исследованию подвергаются официальные и неофициальные документы. Первые служат для удостоверения каких-либо юридических фактов и именуются также стандартными. Все другие относятся к неофициальным или нестандартным.</w:t>
      </w:r>
    </w:p>
    <w:p w:rsidR="00B24670" w:rsidRPr="0067497B" w:rsidRDefault="00B24670" w:rsidP="0067497B">
      <w:pPr>
        <w:spacing w:line="360" w:lineRule="auto"/>
        <w:ind w:firstLine="709"/>
        <w:rPr>
          <w:sz w:val="28"/>
          <w:szCs w:val="28"/>
        </w:rPr>
      </w:pPr>
      <w:r w:rsidRPr="0067497B">
        <w:rPr>
          <w:i/>
          <w:sz w:val="28"/>
          <w:szCs w:val="28"/>
        </w:rPr>
        <w:t>Официальные</w:t>
      </w:r>
      <w:r w:rsidRPr="0067497B">
        <w:rPr>
          <w:sz w:val="28"/>
          <w:szCs w:val="28"/>
        </w:rPr>
        <w:t xml:space="preserve"> документы изготавливаются в соответствии с установленными образцами, выдаются учреждениями, предприятиями и организациями. Они должны содержать определенные реквизиты, без которых будут недействительными. Реквизитами являются бланк документа, его форма, цвет, размер, наличие защитных средств, оттисков штампов и печатей, фотокарточки, подписи и т.п.</w:t>
      </w:r>
    </w:p>
    <w:p w:rsidR="00B24670" w:rsidRPr="0067497B" w:rsidRDefault="00B24670" w:rsidP="0067497B">
      <w:pPr>
        <w:spacing w:line="360" w:lineRule="auto"/>
        <w:ind w:firstLine="709"/>
        <w:rPr>
          <w:sz w:val="28"/>
          <w:szCs w:val="28"/>
        </w:rPr>
      </w:pPr>
      <w:r w:rsidRPr="0067497B">
        <w:rPr>
          <w:i/>
          <w:sz w:val="28"/>
          <w:szCs w:val="28"/>
        </w:rPr>
        <w:t>Неофициальные</w:t>
      </w:r>
      <w:r w:rsidRPr="0067497B">
        <w:rPr>
          <w:sz w:val="28"/>
          <w:szCs w:val="28"/>
        </w:rPr>
        <w:t xml:space="preserve"> (исходящие от частных лиц) бывают с известным источником происхождения (имеющие подпись и дату) и анонимные (без подписи или составленные от вымышленного лица). По своему назначению это могут быть документы, удостоверяющие какие-либо права или факты, и документы, содержащие какие-то определенные сведения.</w:t>
      </w:r>
    </w:p>
    <w:p w:rsidR="00B24670" w:rsidRPr="0067497B" w:rsidRDefault="00B24670" w:rsidP="0067497B">
      <w:pPr>
        <w:spacing w:line="360" w:lineRule="auto"/>
        <w:ind w:firstLine="709"/>
        <w:rPr>
          <w:sz w:val="28"/>
          <w:szCs w:val="28"/>
        </w:rPr>
      </w:pPr>
      <w:r w:rsidRPr="0067497B">
        <w:rPr>
          <w:sz w:val="28"/>
          <w:szCs w:val="28"/>
        </w:rPr>
        <w:t xml:space="preserve">Различают </w:t>
      </w:r>
      <w:r w:rsidRPr="0067497B">
        <w:rPr>
          <w:i/>
          <w:sz w:val="28"/>
          <w:szCs w:val="28"/>
        </w:rPr>
        <w:t>подлинные</w:t>
      </w:r>
      <w:r w:rsidRPr="0067497B">
        <w:rPr>
          <w:sz w:val="28"/>
          <w:szCs w:val="28"/>
        </w:rPr>
        <w:t xml:space="preserve"> и </w:t>
      </w:r>
      <w:r w:rsidRPr="0067497B">
        <w:rPr>
          <w:i/>
          <w:sz w:val="28"/>
          <w:szCs w:val="28"/>
        </w:rPr>
        <w:t>поддельные</w:t>
      </w:r>
      <w:r w:rsidRPr="0067497B">
        <w:rPr>
          <w:sz w:val="28"/>
          <w:szCs w:val="28"/>
        </w:rPr>
        <w:t xml:space="preserve"> документы. В свою очередь, в подлинных документах выделяются </w:t>
      </w:r>
      <w:r w:rsidRPr="0067497B">
        <w:rPr>
          <w:i/>
          <w:sz w:val="28"/>
          <w:szCs w:val="28"/>
        </w:rPr>
        <w:t>действительные</w:t>
      </w:r>
      <w:r w:rsidRPr="0067497B">
        <w:rPr>
          <w:sz w:val="28"/>
          <w:szCs w:val="28"/>
        </w:rPr>
        <w:t xml:space="preserve"> и </w:t>
      </w:r>
      <w:r w:rsidRPr="0067497B">
        <w:rPr>
          <w:i/>
          <w:sz w:val="28"/>
          <w:szCs w:val="28"/>
        </w:rPr>
        <w:t>недействительные</w:t>
      </w:r>
      <w:r w:rsidRPr="0067497B">
        <w:rPr>
          <w:sz w:val="28"/>
          <w:szCs w:val="28"/>
        </w:rPr>
        <w:t xml:space="preserve"> (например, удостоверение или пропуск, срок действия которых истек). Документы, содержание которых не соответствует действительности, а реквизиты искажены, считаются подложными.</w:t>
      </w:r>
      <w:r w:rsidR="00A46CF4" w:rsidRPr="0067497B">
        <w:rPr>
          <w:sz w:val="28"/>
          <w:szCs w:val="28"/>
        </w:rPr>
        <w:sym w:font="Symbol" w:char="F05B"/>
      </w:r>
      <w:r w:rsidR="00A46CF4" w:rsidRPr="0067497B">
        <w:rPr>
          <w:sz w:val="28"/>
          <w:szCs w:val="28"/>
        </w:rPr>
        <w:t>2, с. 65</w:t>
      </w:r>
      <w:r w:rsidR="00A46CF4" w:rsidRPr="0067497B">
        <w:rPr>
          <w:sz w:val="28"/>
          <w:szCs w:val="28"/>
        </w:rPr>
        <w:sym w:font="Symbol" w:char="F05D"/>
      </w:r>
    </w:p>
    <w:p w:rsidR="00B24670" w:rsidRPr="0067497B" w:rsidRDefault="00B24670" w:rsidP="0067497B">
      <w:pPr>
        <w:spacing w:line="360" w:lineRule="auto"/>
        <w:ind w:firstLine="709"/>
        <w:rPr>
          <w:sz w:val="28"/>
          <w:szCs w:val="28"/>
        </w:rPr>
      </w:pPr>
      <w:r w:rsidRPr="0067497B">
        <w:rPr>
          <w:sz w:val="28"/>
          <w:szCs w:val="28"/>
        </w:rPr>
        <w:t>Поддельные документы бывают двух видов:</w:t>
      </w:r>
    </w:p>
    <w:p w:rsidR="00B24670" w:rsidRPr="0067497B" w:rsidRDefault="00B24670" w:rsidP="0067497B">
      <w:pPr>
        <w:spacing w:line="360" w:lineRule="auto"/>
        <w:ind w:firstLine="709"/>
        <w:rPr>
          <w:sz w:val="28"/>
          <w:szCs w:val="28"/>
        </w:rPr>
      </w:pPr>
      <w:r w:rsidRPr="0067497B">
        <w:rPr>
          <w:sz w:val="28"/>
          <w:szCs w:val="28"/>
        </w:rPr>
        <w:t xml:space="preserve">1) </w:t>
      </w:r>
      <w:r w:rsidRPr="0067497B">
        <w:rPr>
          <w:i/>
          <w:sz w:val="28"/>
          <w:szCs w:val="28"/>
        </w:rPr>
        <w:t>с</w:t>
      </w:r>
      <w:r w:rsidRPr="0067497B">
        <w:rPr>
          <w:sz w:val="28"/>
          <w:szCs w:val="28"/>
        </w:rPr>
        <w:t xml:space="preserve"> </w:t>
      </w:r>
      <w:r w:rsidRPr="0067497B">
        <w:rPr>
          <w:i/>
          <w:sz w:val="28"/>
          <w:szCs w:val="28"/>
        </w:rPr>
        <w:t>интеллектуальным подлогом</w:t>
      </w:r>
      <w:r w:rsidRPr="0067497B">
        <w:rPr>
          <w:sz w:val="28"/>
          <w:szCs w:val="28"/>
        </w:rPr>
        <w:t xml:space="preserve"> (документ имеет все реквизиты,</w:t>
      </w:r>
      <w:r w:rsidRPr="0067497B">
        <w:rPr>
          <w:b/>
          <w:sz w:val="28"/>
          <w:szCs w:val="28"/>
        </w:rPr>
        <w:t xml:space="preserve"> </w:t>
      </w:r>
      <w:r w:rsidRPr="0067497B">
        <w:rPr>
          <w:sz w:val="28"/>
          <w:szCs w:val="28"/>
        </w:rPr>
        <w:t>по</w:t>
      </w:r>
      <w:r w:rsidRPr="0067497B">
        <w:rPr>
          <w:b/>
          <w:sz w:val="28"/>
          <w:szCs w:val="28"/>
        </w:rPr>
        <w:t xml:space="preserve"> </w:t>
      </w:r>
      <w:r w:rsidRPr="0067497B">
        <w:rPr>
          <w:sz w:val="28"/>
          <w:szCs w:val="28"/>
        </w:rPr>
        <w:t>форме он правилен, но изложенные в нем данные не соответствуют действительности);</w:t>
      </w:r>
    </w:p>
    <w:p w:rsidR="00B24670" w:rsidRPr="0067497B" w:rsidRDefault="00B24670" w:rsidP="0067497B">
      <w:pPr>
        <w:spacing w:line="360" w:lineRule="auto"/>
        <w:ind w:firstLine="709"/>
        <w:rPr>
          <w:sz w:val="28"/>
          <w:szCs w:val="28"/>
        </w:rPr>
      </w:pPr>
      <w:r w:rsidRPr="0067497B">
        <w:rPr>
          <w:sz w:val="28"/>
          <w:szCs w:val="28"/>
        </w:rPr>
        <w:t xml:space="preserve">2) </w:t>
      </w:r>
      <w:r w:rsidRPr="0067497B">
        <w:rPr>
          <w:i/>
          <w:sz w:val="28"/>
          <w:szCs w:val="28"/>
        </w:rPr>
        <w:t>с материальным подлогом</w:t>
      </w:r>
      <w:r w:rsidRPr="0067497B">
        <w:rPr>
          <w:sz w:val="28"/>
          <w:szCs w:val="28"/>
        </w:rPr>
        <w:t xml:space="preserve"> (в подлинный документ внесены изменения путем подчистки, травления, замены фотографии или листов и др. (частичная подделка) или когда документ подделан целиком (полная подделка). Интеллектуальный подлог устанавливается следственным или оперативным путем, а материальный – в процессе криминалистического исследования документов.</w:t>
      </w:r>
    </w:p>
    <w:p w:rsidR="00B24670" w:rsidRPr="0067497B" w:rsidRDefault="00B24670" w:rsidP="0067497B">
      <w:pPr>
        <w:spacing w:line="360" w:lineRule="auto"/>
        <w:ind w:firstLine="709"/>
        <w:rPr>
          <w:sz w:val="28"/>
          <w:szCs w:val="28"/>
        </w:rPr>
      </w:pPr>
      <w:r w:rsidRPr="0067497B">
        <w:rPr>
          <w:sz w:val="28"/>
          <w:szCs w:val="28"/>
        </w:rPr>
        <w:t>В зависимости от вида документа перед экспертом могут ставиться различные задачи. Если следователя интересует автор или исполнитель документа, проводится экспертиза письма (письменной речи и почерка), если же важна техническая сторона изготовления документа (использованная бумага, клей, чернила, пишущий прибор, полиграфические средства и др.) – технико-криминалистическое исследование, куда должны представляться не копии, а оригиналы документов – вещественных доказательств.</w:t>
      </w:r>
    </w:p>
    <w:p w:rsidR="00B24670" w:rsidRPr="0067497B" w:rsidRDefault="00B24670" w:rsidP="0067497B">
      <w:pPr>
        <w:spacing w:line="360" w:lineRule="auto"/>
        <w:ind w:firstLine="709"/>
        <w:rPr>
          <w:sz w:val="28"/>
          <w:szCs w:val="28"/>
        </w:rPr>
      </w:pPr>
      <w:r w:rsidRPr="0067497B">
        <w:rPr>
          <w:sz w:val="28"/>
          <w:szCs w:val="28"/>
        </w:rPr>
        <w:t>Технико-криминалистическое исследование проводится для</w:t>
      </w:r>
      <w:r w:rsidRPr="0067497B">
        <w:rPr>
          <w:b/>
          <w:sz w:val="28"/>
          <w:szCs w:val="28"/>
        </w:rPr>
        <w:t xml:space="preserve"> </w:t>
      </w:r>
      <w:r w:rsidRPr="0067497B">
        <w:rPr>
          <w:sz w:val="28"/>
          <w:szCs w:val="28"/>
        </w:rPr>
        <w:t>обнаружения признаков изменения первоначального содержания документа, восстановления залитых, зачеркнутых текстов, разорванных,</w:t>
      </w:r>
      <w:r w:rsidRPr="0067497B">
        <w:rPr>
          <w:b/>
          <w:sz w:val="28"/>
          <w:szCs w:val="28"/>
        </w:rPr>
        <w:t xml:space="preserve"> </w:t>
      </w:r>
      <w:r w:rsidRPr="0067497B">
        <w:rPr>
          <w:sz w:val="28"/>
          <w:szCs w:val="28"/>
        </w:rPr>
        <w:t>сожженных документов, выявления признаков технической подделки подписей, оттисков печатей и штампов, определения системы и конкретного экземпляра пишущей машинки, на которой отпечатан исследуемый текст, вида полиграфических средств, примененных при изготовлении документа.</w:t>
      </w:r>
    </w:p>
    <w:p w:rsidR="00B24670" w:rsidRPr="0067497B" w:rsidRDefault="00B24670" w:rsidP="0067497B">
      <w:pPr>
        <w:spacing w:line="360" w:lineRule="auto"/>
        <w:ind w:firstLine="709"/>
        <w:rPr>
          <w:sz w:val="28"/>
          <w:szCs w:val="28"/>
        </w:rPr>
      </w:pPr>
      <w:r w:rsidRPr="0067497B">
        <w:rPr>
          <w:sz w:val="28"/>
          <w:szCs w:val="28"/>
        </w:rPr>
        <w:t>Документы – вещественные доказательства нельзя подшивать в дело. Хранить их рекомендуется в отдельном конверте соответствующего размера. Сгибать документ можно лишь по имеющимся складкам. Ветхие и разорванные документы для хранения и использования при производстве следственных действий необходимо помещать в прозрачные конверты из полиэтилена.</w:t>
      </w:r>
    </w:p>
    <w:p w:rsidR="00B24670" w:rsidRPr="0067497B" w:rsidRDefault="00B24670" w:rsidP="0067497B">
      <w:pPr>
        <w:spacing w:line="360" w:lineRule="auto"/>
        <w:ind w:firstLine="709"/>
        <w:rPr>
          <w:sz w:val="28"/>
          <w:szCs w:val="28"/>
        </w:rPr>
      </w:pPr>
      <w:r w:rsidRPr="0067497B">
        <w:rPr>
          <w:sz w:val="28"/>
          <w:szCs w:val="28"/>
        </w:rPr>
        <w:t>При пересылке документов упаковка их производится в плотные конверты между листами чистой бумаги таким образом, чтобы они не оказались проколотыми, прошитыми нитками, залитыми или испачканными клеем или сургучом.</w:t>
      </w:r>
      <w:r w:rsidR="00A46CF4" w:rsidRPr="0067497B">
        <w:rPr>
          <w:sz w:val="28"/>
          <w:szCs w:val="28"/>
        </w:rPr>
        <w:t xml:space="preserve"> </w:t>
      </w:r>
      <w:r w:rsidR="00A46CF4" w:rsidRPr="0067497B">
        <w:rPr>
          <w:sz w:val="28"/>
          <w:szCs w:val="28"/>
        </w:rPr>
        <w:sym w:font="Symbol" w:char="F05B"/>
      </w:r>
      <w:r w:rsidR="00A46CF4" w:rsidRPr="0067497B">
        <w:rPr>
          <w:sz w:val="28"/>
          <w:szCs w:val="28"/>
        </w:rPr>
        <w:t>1, с. 73</w:t>
      </w:r>
      <w:r w:rsidR="00A46CF4" w:rsidRPr="0067497B">
        <w:rPr>
          <w:sz w:val="28"/>
          <w:szCs w:val="28"/>
        </w:rPr>
        <w:sym w:font="Symbol" w:char="F05D"/>
      </w:r>
    </w:p>
    <w:p w:rsidR="00B24670" w:rsidRPr="0067497B" w:rsidRDefault="00B24670" w:rsidP="0067497B">
      <w:pPr>
        <w:spacing w:line="360" w:lineRule="auto"/>
        <w:ind w:firstLine="709"/>
        <w:rPr>
          <w:sz w:val="28"/>
          <w:szCs w:val="28"/>
        </w:rPr>
      </w:pPr>
      <w:r w:rsidRPr="0067497B">
        <w:rPr>
          <w:sz w:val="28"/>
          <w:szCs w:val="28"/>
        </w:rPr>
        <w:t>При работе с документами надо иметь в виду, что на них могут быть следы рук, микрочастицы посторонних веществ и т.п. Поэтому при обращении с ними нужно пользоваться пинцетами с резиновыми наконечниками, резиновыми перчатками, бумажными уголками, чтобы сохранить следы для соответствующих криминалистических исследований.</w:t>
      </w:r>
    </w:p>
    <w:p w:rsidR="00B24670" w:rsidRPr="0067497B" w:rsidRDefault="00B24670" w:rsidP="0067497B">
      <w:pPr>
        <w:spacing w:line="360" w:lineRule="auto"/>
        <w:ind w:firstLine="709"/>
        <w:rPr>
          <w:sz w:val="28"/>
          <w:szCs w:val="28"/>
        </w:rPr>
      </w:pPr>
      <w:r w:rsidRPr="0067497B">
        <w:rPr>
          <w:sz w:val="28"/>
          <w:szCs w:val="28"/>
        </w:rPr>
        <w:t>Осмотр документа можно производить в ходе осмотра места происшествия или как самостоятельное следственное действие. Осмотр начинается с определения наименования, вида, назначения документа и ознакомления с его содержанием. При этом устанавливается соответствие содержания другим реквизитам документа – угловому штампу организации, учреждения, подписям, печати, дате выдачи. Несоответствие каких-либо данных составных частей документа может свидетельствовать о наличии интеллектуального подлога – о выдаче документа ненадлежащим органом, о представлении незаконных прав и т.п.</w:t>
      </w:r>
    </w:p>
    <w:p w:rsidR="00B24670" w:rsidRPr="0067497B" w:rsidRDefault="00B24670" w:rsidP="0067497B">
      <w:pPr>
        <w:spacing w:line="360" w:lineRule="auto"/>
        <w:ind w:firstLine="709"/>
        <w:rPr>
          <w:sz w:val="28"/>
          <w:szCs w:val="28"/>
        </w:rPr>
      </w:pPr>
      <w:r w:rsidRPr="0067497B">
        <w:rPr>
          <w:sz w:val="28"/>
          <w:szCs w:val="28"/>
        </w:rPr>
        <w:t>Далее обращается внимание на признаки материальной подделки – подчистки, травления, дописки, замену листов в многостраничных документах и др. При этом используются необходимые технические средства –- специальные осветители, позволяющие просматривать документ в бестеневом, направленном освещении, на просвет, в ультрафиолетовых, инфракрасных лучах, электронно-оптические и увеличительные приборы, измерительные инструменты.</w:t>
      </w:r>
    </w:p>
    <w:p w:rsidR="00B24670" w:rsidRPr="0067497B" w:rsidRDefault="00B24670" w:rsidP="0067497B">
      <w:pPr>
        <w:spacing w:line="360" w:lineRule="auto"/>
        <w:ind w:firstLine="709"/>
        <w:rPr>
          <w:sz w:val="28"/>
          <w:szCs w:val="28"/>
        </w:rPr>
      </w:pPr>
      <w:r w:rsidRPr="0067497B">
        <w:rPr>
          <w:sz w:val="28"/>
          <w:szCs w:val="28"/>
        </w:rPr>
        <w:t>Содержание нестандартных документов, небольших по объему, вписывается в протокол полностью. Если же текста в нем много либо он носит секретный характер, то в протоколе приводятся начальные и последние слова осматриваемого документа. Вносятся данные, характеризующие индивидуальные признаки стандартных документов. Например, при описании паспорта в протоколе осмотра отмечается, кому, когда, где и кем выдан, номер, серия и другие сведения, внесенные в него от руки.</w:t>
      </w:r>
    </w:p>
    <w:p w:rsidR="00B24670" w:rsidRPr="0067497B" w:rsidRDefault="00B24670" w:rsidP="0067497B">
      <w:pPr>
        <w:spacing w:line="360" w:lineRule="auto"/>
        <w:ind w:firstLine="709"/>
        <w:rPr>
          <w:sz w:val="28"/>
          <w:szCs w:val="28"/>
        </w:rPr>
      </w:pPr>
      <w:r w:rsidRPr="0067497B">
        <w:rPr>
          <w:sz w:val="28"/>
          <w:szCs w:val="28"/>
        </w:rPr>
        <w:t>В качестве дополнительного способа фиксации по правилам криминалистической съемки может быть произведено фотографирование места обнаружения документа, его общего вида и отдельных особенностей.</w:t>
      </w:r>
    </w:p>
    <w:p w:rsidR="00B24670" w:rsidRPr="0067497B" w:rsidRDefault="00B24670" w:rsidP="0067497B">
      <w:pPr>
        <w:spacing w:line="360" w:lineRule="auto"/>
        <w:ind w:firstLine="709"/>
        <w:rPr>
          <w:sz w:val="28"/>
          <w:szCs w:val="28"/>
        </w:rPr>
      </w:pPr>
      <w:r w:rsidRPr="0067497B">
        <w:rPr>
          <w:sz w:val="28"/>
          <w:szCs w:val="28"/>
        </w:rPr>
        <w:t>Осмотр документа при необходимости возможен с участием специалиста-криминалиста или специалиста в области иной профессиональной деятельности в зависимости от вида и назначения исследуемого документа, а также с использованием в качестве эталона подлинных документов, выдаваемых соответствующими государственными органами, коммерческими или иными организациями, от имени которых выдан рассматриваемый документ.</w:t>
      </w:r>
    </w:p>
    <w:p w:rsidR="00B24670" w:rsidRPr="0067497B" w:rsidRDefault="00B24670" w:rsidP="0067497B">
      <w:pPr>
        <w:spacing w:line="360" w:lineRule="auto"/>
        <w:ind w:firstLine="709"/>
        <w:rPr>
          <w:sz w:val="28"/>
          <w:szCs w:val="28"/>
        </w:rPr>
      </w:pPr>
      <w:r w:rsidRPr="0067497B">
        <w:rPr>
          <w:sz w:val="28"/>
          <w:szCs w:val="28"/>
        </w:rPr>
        <w:t>Криминалистическое исследование документов осуществляет научное и методическое обеспечение решения задач, относящихся: 1) к установлению автора текста документа (автороведение); 2) к исследованию почерка (почерковедение); 3) к анализу других составных элементов документа (технико-криминалистическое исследование документов).</w:t>
      </w:r>
      <w:r w:rsidR="00A46CF4" w:rsidRPr="0067497B">
        <w:rPr>
          <w:sz w:val="28"/>
          <w:szCs w:val="28"/>
        </w:rPr>
        <w:t xml:space="preserve"> </w:t>
      </w:r>
      <w:r w:rsidR="00A46CF4" w:rsidRPr="0067497B">
        <w:rPr>
          <w:sz w:val="28"/>
          <w:szCs w:val="28"/>
        </w:rPr>
        <w:sym w:font="Symbol" w:char="F05B"/>
      </w:r>
      <w:r w:rsidR="00A46CF4" w:rsidRPr="0067497B">
        <w:rPr>
          <w:sz w:val="28"/>
          <w:szCs w:val="28"/>
        </w:rPr>
        <w:t>3, с. 87</w:t>
      </w:r>
      <w:r w:rsidR="00A46CF4" w:rsidRPr="0067497B">
        <w:rPr>
          <w:sz w:val="28"/>
          <w:szCs w:val="28"/>
        </w:rPr>
        <w:sym w:font="Symbol" w:char="F05D"/>
      </w:r>
    </w:p>
    <w:p w:rsidR="00B24670" w:rsidRPr="0067497B" w:rsidRDefault="0067497B" w:rsidP="0067497B">
      <w:pPr>
        <w:pStyle w:val="10"/>
        <w:ind w:firstLine="709"/>
        <w:rPr>
          <w:sz w:val="28"/>
          <w:szCs w:val="28"/>
        </w:rPr>
      </w:pPr>
      <w:bookmarkStart w:id="0" w:name="_Toc532721141"/>
      <w:r>
        <w:rPr>
          <w:sz w:val="28"/>
          <w:szCs w:val="28"/>
        </w:rPr>
        <w:br w:type="page"/>
      </w:r>
      <w:r w:rsidR="00A46CF4" w:rsidRPr="0067497B">
        <w:rPr>
          <w:sz w:val="28"/>
          <w:szCs w:val="28"/>
        </w:rPr>
        <w:t>2. Т</w:t>
      </w:r>
      <w:r w:rsidR="00DF755C" w:rsidRPr="0067497B">
        <w:rPr>
          <w:sz w:val="28"/>
          <w:szCs w:val="28"/>
        </w:rPr>
        <w:t>ехнико-криминалистическое</w:t>
      </w:r>
      <w:r w:rsidR="00B24670" w:rsidRPr="0067497B">
        <w:rPr>
          <w:sz w:val="28"/>
          <w:szCs w:val="28"/>
        </w:rPr>
        <w:t xml:space="preserve"> исследовани</w:t>
      </w:r>
      <w:bookmarkEnd w:id="0"/>
      <w:r w:rsidR="00DF755C" w:rsidRPr="0067497B">
        <w:rPr>
          <w:sz w:val="28"/>
          <w:szCs w:val="28"/>
        </w:rPr>
        <w:t>е документов</w:t>
      </w:r>
    </w:p>
    <w:p w:rsidR="00B24670" w:rsidRPr="0067497B" w:rsidRDefault="00B24670" w:rsidP="0067497B">
      <w:pPr>
        <w:spacing w:line="360" w:lineRule="auto"/>
        <w:ind w:firstLine="709"/>
        <w:rPr>
          <w:sz w:val="28"/>
          <w:szCs w:val="28"/>
        </w:rPr>
      </w:pPr>
    </w:p>
    <w:p w:rsidR="00B24670" w:rsidRPr="0067497B" w:rsidRDefault="00B24670" w:rsidP="0067497B">
      <w:pPr>
        <w:spacing w:line="360" w:lineRule="auto"/>
        <w:ind w:firstLine="709"/>
        <w:rPr>
          <w:sz w:val="28"/>
          <w:szCs w:val="28"/>
        </w:rPr>
      </w:pPr>
      <w:r w:rsidRPr="0067497B">
        <w:rPr>
          <w:sz w:val="28"/>
          <w:szCs w:val="28"/>
        </w:rPr>
        <w:t>Под технико-криминалистическим исследованием документов понимается совокупность специальных технических способов и приемов в целях установления закономерностей возникновения и движения информации в целом документе или в его элементах (реквизитах). Область криминалистического изучения документов чрезвычайно разнообразна, что обусловлено способами их изготовления и подделки, а также возможностями их использования для совершения преступлений.</w:t>
      </w:r>
    </w:p>
    <w:p w:rsidR="00B24670" w:rsidRPr="0067497B" w:rsidRDefault="00B24670" w:rsidP="0067497B">
      <w:pPr>
        <w:spacing w:line="360" w:lineRule="auto"/>
        <w:ind w:firstLine="709"/>
        <w:rPr>
          <w:sz w:val="28"/>
          <w:szCs w:val="28"/>
        </w:rPr>
      </w:pPr>
      <w:r w:rsidRPr="0067497B">
        <w:rPr>
          <w:sz w:val="28"/>
          <w:szCs w:val="28"/>
        </w:rPr>
        <w:t>Технико-криминалистическое исследование документов включает в себя изучение машинописных документов и документов, изготовленных с помощью печатно-множительных средств. При этом решаются неидентификационные и идентификационные вопросы. В число первых входят определение относительного и абсолютного времени исполнения документа; установление места его изготовления; выяснение общности происхождения различных документов; определение условий хранения документов; факта и способа их последующего изменения; усиление слабовидимых, выявление невидимых и тайных записей, а также зачеркнутых, залитых, заклеенных, поврежденных или сожженных документов; определение способа изготовления документа или его отдельных реквизитов и др.</w:t>
      </w:r>
    </w:p>
    <w:p w:rsidR="00B24670" w:rsidRPr="0067497B" w:rsidRDefault="00B24670" w:rsidP="0067497B">
      <w:pPr>
        <w:spacing w:line="360" w:lineRule="auto"/>
        <w:ind w:firstLine="709"/>
        <w:rPr>
          <w:sz w:val="28"/>
          <w:szCs w:val="28"/>
        </w:rPr>
      </w:pPr>
      <w:r w:rsidRPr="0067497B">
        <w:rPr>
          <w:sz w:val="28"/>
          <w:szCs w:val="28"/>
        </w:rPr>
        <w:t>К идентификационным вопросам относятся установление конкретных печатающих аппаратов и средств, с помощью которых выполнен весь документ или его определенные реквизиты; обнаружение исполнителя машинописного текста; установление целого документа по его частям; определение материалов письма или печати (например, выполнена ли запись пастой, содержащейся в конкретном стержне авторучки) и др.</w:t>
      </w:r>
    </w:p>
    <w:p w:rsidR="00B24670" w:rsidRPr="0067497B" w:rsidRDefault="00B24670" w:rsidP="0067497B">
      <w:pPr>
        <w:spacing w:line="360" w:lineRule="auto"/>
        <w:ind w:firstLine="709"/>
        <w:rPr>
          <w:sz w:val="28"/>
          <w:szCs w:val="28"/>
        </w:rPr>
      </w:pPr>
      <w:r w:rsidRPr="0067497B">
        <w:rPr>
          <w:sz w:val="28"/>
          <w:szCs w:val="28"/>
        </w:rPr>
        <w:t>В технико-криминалистическом исследовании документов широко применяются различные устройства, основанные на использовании невидимых лучей электромагнитного спектра, светофильтры, рентгеновские приборы и радиоактивные индикаторы, а также различные фотоаппараты, фотоустановки и фотографические методы.</w:t>
      </w:r>
    </w:p>
    <w:p w:rsidR="00B24670" w:rsidRPr="0067497B" w:rsidRDefault="00B24670" w:rsidP="0067497B">
      <w:pPr>
        <w:spacing w:line="360" w:lineRule="auto"/>
        <w:ind w:firstLine="709"/>
        <w:rPr>
          <w:sz w:val="28"/>
          <w:szCs w:val="28"/>
        </w:rPr>
      </w:pPr>
      <w:r w:rsidRPr="0067497B">
        <w:rPr>
          <w:sz w:val="28"/>
          <w:szCs w:val="28"/>
        </w:rPr>
        <w:t>В зависимости от цели изучения того или иного документа все исследования условно подразделяются на три группы. Первую представляют такие, которые проводятся для установления средств и материалов, использованных при изготовлении документов. Это идентификация пишущих машинок, печатно-множительных средств всех видов; установление материалов, из которых изготовлен документ и его отдельные элементы.</w:t>
      </w:r>
    </w:p>
    <w:p w:rsidR="00B24670" w:rsidRPr="0067497B" w:rsidRDefault="00B24670" w:rsidP="0067497B">
      <w:pPr>
        <w:spacing w:line="360" w:lineRule="auto"/>
        <w:ind w:firstLine="709"/>
        <w:rPr>
          <w:sz w:val="28"/>
          <w:szCs w:val="28"/>
        </w:rPr>
      </w:pPr>
      <w:r w:rsidRPr="0067497B">
        <w:rPr>
          <w:sz w:val="28"/>
          <w:szCs w:val="28"/>
        </w:rPr>
        <w:t>Вторую группу исследований составляют те, которые необходимы для определения способов подделки в документах. Эти исследования включают установление признаков полной или частичной подделки документа.</w:t>
      </w:r>
    </w:p>
    <w:p w:rsidR="00B24670" w:rsidRPr="0067497B" w:rsidRDefault="00B24670" w:rsidP="0067497B">
      <w:pPr>
        <w:spacing w:line="360" w:lineRule="auto"/>
        <w:ind w:firstLine="709"/>
        <w:rPr>
          <w:sz w:val="28"/>
          <w:szCs w:val="28"/>
        </w:rPr>
      </w:pPr>
      <w:r w:rsidRPr="0067497B">
        <w:rPr>
          <w:sz w:val="28"/>
          <w:szCs w:val="28"/>
        </w:rPr>
        <w:t>Третья группа – исследования с целью установления групповой принадлежности и диагностики документа: исследование испепеленных документов; прочтение стершихся, обесцветившихся текстов и</w:t>
      </w:r>
    </w:p>
    <w:p w:rsidR="00B24670" w:rsidRPr="0067497B" w:rsidRDefault="00B24670" w:rsidP="0067497B">
      <w:pPr>
        <w:spacing w:line="360" w:lineRule="auto"/>
        <w:ind w:firstLine="709"/>
        <w:rPr>
          <w:sz w:val="28"/>
          <w:szCs w:val="28"/>
        </w:rPr>
      </w:pPr>
      <w:r w:rsidRPr="0067497B">
        <w:rPr>
          <w:sz w:val="28"/>
          <w:szCs w:val="28"/>
        </w:rPr>
        <w:t>выявление тайнописи на документах.</w:t>
      </w:r>
    </w:p>
    <w:p w:rsidR="00B24670" w:rsidRPr="0067497B" w:rsidRDefault="00B24670" w:rsidP="0067497B">
      <w:pPr>
        <w:spacing w:line="360" w:lineRule="auto"/>
        <w:ind w:firstLine="709"/>
        <w:rPr>
          <w:sz w:val="28"/>
          <w:szCs w:val="28"/>
        </w:rPr>
      </w:pPr>
      <w:r w:rsidRPr="0067497B">
        <w:rPr>
          <w:sz w:val="28"/>
          <w:szCs w:val="28"/>
        </w:rPr>
        <w:t>В зависимости от субъекта различаются два вида исследований.</w:t>
      </w:r>
    </w:p>
    <w:p w:rsidR="00B24670" w:rsidRPr="0067497B" w:rsidRDefault="00B24670" w:rsidP="0067497B">
      <w:pPr>
        <w:spacing w:line="360" w:lineRule="auto"/>
        <w:ind w:firstLine="709"/>
        <w:rPr>
          <w:sz w:val="28"/>
          <w:szCs w:val="28"/>
        </w:rPr>
      </w:pPr>
      <w:r w:rsidRPr="0067497B">
        <w:rPr>
          <w:sz w:val="28"/>
          <w:szCs w:val="28"/>
        </w:rPr>
        <w:t>К первому относятся те, которые доступны следователю и оперативному работнику. Ко второму – требующие специальных познаний и проводимые экспертом. В данной главе акцентируется внимание на тех вопросах, которые должен знать следователь.</w:t>
      </w:r>
      <w:r w:rsidR="00A46CF4" w:rsidRPr="0067497B">
        <w:rPr>
          <w:sz w:val="28"/>
          <w:szCs w:val="28"/>
        </w:rPr>
        <w:t xml:space="preserve"> </w:t>
      </w:r>
      <w:r w:rsidR="00A46CF4" w:rsidRPr="0067497B">
        <w:rPr>
          <w:sz w:val="28"/>
          <w:szCs w:val="28"/>
        </w:rPr>
        <w:sym w:font="Symbol" w:char="F05B"/>
      </w:r>
      <w:r w:rsidR="00A46CF4" w:rsidRPr="0067497B">
        <w:rPr>
          <w:sz w:val="28"/>
          <w:szCs w:val="28"/>
        </w:rPr>
        <w:t>3, с. 90</w:t>
      </w:r>
      <w:r w:rsidR="00A46CF4" w:rsidRPr="0067497B">
        <w:rPr>
          <w:sz w:val="28"/>
          <w:szCs w:val="28"/>
        </w:rPr>
        <w:sym w:font="Symbol" w:char="F05D"/>
      </w:r>
    </w:p>
    <w:p w:rsidR="00B24670" w:rsidRPr="0067497B" w:rsidRDefault="00B24670" w:rsidP="0067497B">
      <w:pPr>
        <w:spacing w:line="360" w:lineRule="auto"/>
        <w:ind w:firstLine="709"/>
        <w:rPr>
          <w:sz w:val="28"/>
          <w:szCs w:val="28"/>
        </w:rPr>
      </w:pPr>
    </w:p>
    <w:p w:rsidR="00B24670" w:rsidRPr="0067497B" w:rsidRDefault="0067497B" w:rsidP="0067497B">
      <w:pPr>
        <w:pStyle w:val="10"/>
        <w:ind w:firstLine="709"/>
        <w:rPr>
          <w:sz w:val="28"/>
          <w:szCs w:val="28"/>
        </w:rPr>
      </w:pPr>
      <w:bookmarkStart w:id="1" w:name="_Toc532721143"/>
      <w:r>
        <w:rPr>
          <w:sz w:val="28"/>
          <w:szCs w:val="28"/>
        </w:rPr>
        <w:br w:type="page"/>
      </w:r>
      <w:r w:rsidR="00A46CF4" w:rsidRPr="0067497B">
        <w:rPr>
          <w:sz w:val="28"/>
          <w:szCs w:val="28"/>
        </w:rPr>
        <w:t xml:space="preserve">3. </w:t>
      </w:r>
      <w:r w:rsidR="00B24670" w:rsidRPr="0067497B">
        <w:rPr>
          <w:sz w:val="28"/>
          <w:szCs w:val="28"/>
        </w:rPr>
        <w:t>Технико-криминалистические исследования в целях установления наличия и способа подделки документов</w:t>
      </w:r>
      <w:bookmarkEnd w:id="1"/>
    </w:p>
    <w:p w:rsidR="0067497B" w:rsidRPr="0067497B" w:rsidRDefault="0067497B" w:rsidP="0067497B">
      <w:pPr>
        <w:spacing w:line="360" w:lineRule="auto"/>
        <w:ind w:firstLine="709"/>
        <w:rPr>
          <w:sz w:val="28"/>
          <w:szCs w:val="28"/>
        </w:rPr>
      </w:pPr>
    </w:p>
    <w:p w:rsidR="00B24670" w:rsidRPr="0067497B" w:rsidRDefault="00B24670" w:rsidP="0067497B">
      <w:pPr>
        <w:spacing w:line="360" w:lineRule="auto"/>
        <w:ind w:firstLine="709"/>
        <w:rPr>
          <w:sz w:val="28"/>
          <w:szCs w:val="28"/>
        </w:rPr>
      </w:pPr>
      <w:r w:rsidRPr="0067497B">
        <w:rPr>
          <w:sz w:val="28"/>
          <w:szCs w:val="28"/>
        </w:rPr>
        <w:t>Криминалисты различают три вида подделок документов: полную, частичную и изготовление документов произвольной формы.</w:t>
      </w:r>
    </w:p>
    <w:p w:rsidR="00B24670" w:rsidRPr="0067497B" w:rsidRDefault="00B24670" w:rsidP="0067497B">
      <w:pPr>
        <w:spacing w:line="360" w:lineRule="auto"/>
        <w:ind w:firstLine="709"/>
        <w:rPr>
          <w:sz w:val="28"/>
          <w:szCs w:val="28"/>
        </w:rPr>
      </w:pPr>
      <w:r w:rsidRPr="0067497B">
        <w:rPr>
          <w:sz w:val="28"/>
          <w:szCs w:val="28"/>
        </w:rPr>
        <w:t>Под</w:t>
      </w:r>
      <w:r w:rsidRPr="0067497B">
        <w:rPr>
          <w:b/>
          <w:sz w:val="28"/>
          <w:szCs w:val="28"/>
        </w:rPr>
        <w:t xml:space="preserve"> полной подделкой</w:t>
      </w:r>
      <w:r w:rsidRPr="0067497B">
        <w:rPr>
          <w:sz w:val="28"/>
          <w:szCs w:val="28"/>
        </w:rPr>
        <w:t xml:space="preserve"> понимается изготовление всех составных частей документа (бумага, бланк) и реквизитов (подписи, печати, штампы и т.д.) с ориентиром на подлинные. Полной подделке чаще всего подвергаются документы, изготавливаемые на чистых листах бумаги (справки, свидетельства, удостоверения). Реже полностью подделывают документы, получаемые типографским способом. В настоящее время применяются различные виды защиты документов от подделки: технологическая, полиграфическая, химическая и др. Поэтому полную подделку сложных документов осуществить в кустарных условиях практически невозможно. В процессе изготовления поддельных документов они приобретают некоторые признаки, отличающие их от подлинных.</w:t>
      </w:r>
    </w:p>
    <w:p w:rsidR="00B24670" w:rsidRPr="0067497B" w:rsidRDefault="00B24670" w:rsidP="0067497B">
      <w:pPr>
        <w:spacing w:line="360" w:lineRule="auto"/>
        <w:ind w:firstLine="709"/>
        <w:rPr>
          <w:sz w:val="28"/>
          <w:szCs w:val="28"/>
        </w:rPr>
      </w:pPr>
      <w:r w:rsidRPr="0067497B">
        <w:rPr>
          <w:sz w:val="28"/>
          <w:szCs w:val="28"/>
        </w:rPr>
        <w:t>Под</w:t>
      </w:r>
      <w:r w:rsidRPr="0067497B">
        <w:rPr>
          <w:b/>
          <w:sz w:val="28"/>
          <w:szCs w:val="28"/>
        </w:rPr>
        <w:t xml:space="preserve"> частичной подделкой</w:t>
      </w:r>
      <w:r w:rsidRPr="0067497B">
        <w:rPr>
          <w:sz w:val="28"/>
          <w:szCs w:val="28"/>
        </w:rPr>
        <w:t xml:space="preserve"> имеют в виду внесение в подлинный документ каких-либо изменений путем подчистки, химического травления текста, дописки, допечатки или исправлений (поправок) отдельных букв, слов; замены частей документа (фотокарточки, листов в многостраничных документах); подделки подписей, оттисков печатей и штампов. Каждый из этих способов имеет свои отличительные признаки.</w:t>
      </w:r>
    </w:p>
    <w:p w:rsidR="00B24670" w:rsidRPr="0067497B" w:rsidRDefault="00B24670" w:rsidP="0067497B">
      <w:pPr>
        <w:spacing w:line="360" w:lineRule="auto"/>
        <w:ind w:firstLine="709"/>
        <w:rPr>
          <w:sz w:val="28"/>
          <w:szCs w:val="28"/>
        </w:rPr>
      </w:pPr>
      <w:r w:rsidRPr="0067497B">
        <w:rPr>
          <w:i/>
          <w:sz w:val="28"/>
          <w:szCs w:val="28"/>
        </w:rPr>
        <w:t>Подчистка –</w:t>
      </w:r>
      <w:r w:rsidRPr="0067497B">
        <w:rPr>
          <w:sz w:val="28"/>
          <w:szCs w:val="28"/>
        </w:rPr>
        <w:t xml:space="preserve"> механическое устранение графических реквизитов документов. Ее характеризует взъерошенность волокон и изменение глянца поверхностного слоя бумаги; уменьшение ее толщины в месте подчистки; нарушение фоновой сетки; расплывы чернил нового текста, нанесенного поверх подчистки; остатки красителя штрихов устраненного текста. Иногда для маскировки подчищенный участок документа приглаживается каким-либо твердым предметом, линии фоновой сетки подрисовываются.</w:t>
      </w:r>
    </w:p>
    <w:p w:rsidR="00B24670" w:rsidRPr="0067497B" w:rsidRDefault="00B24670" w:rsidP="0067497B">
      <w:pPr>
        <w:spacing w:line="360" w:lineRule="auto"/>
        <w:ind w:firstLine="709"/>
        <w:rPr>
          <w:sz w:val="28"/>
          <w:szCs w:val="28"/>
        </w:rPr>
      </w:pPr>
      <w:r w:rsidRPr="0067497B">
        <w:rPr>
          <w:sz w:val="28"/>
          <w:szCs w:val="28"/>
        </w:rPr>
        <w:t>Обнаружение подчистки производится путем исследования документа в рассеянном, косонаправленном, проходящем свете (на просвет), в ультрафиолетовых, инфракрасных лучах, с использованием микроскопа и луп различной кратности. Восстановление первоначального текста возможно путем фотографирования в невидимых зонах спектра, в косопадающем свете, со светофильтрами, а также применением диффузно-копировального метода.</w:t>
      </w:r>
    </w:p>
    <w:p w:rsidR="00B24670" w:rsidRPr="0067497B" w:rsidRDefault="00B24670" w:rsidP="0067497B">
      <w:pPr>
        <w:spacing w:line="360" w:lineRule="auto"/>
        <w:ind w:firstLine="709"/>
        <w:rPr>
          <w:sz w:val="28"/>
          <w:szCs w:val="28"/>
        </w:rPr>
      </w:pPr>
      <w:r w:rsidRPr="0067497B">
        <w:rPr>
          <w:i/>
          <w:sz w:val="28"/>
          <w:szCs w:val="28"/>
        </w:rPr>
        <w:t>Травление –</w:t>
      </w:r>
      <w:r w:rsidRPr="0067497B">
        <w:rPr>
          <w:sz w:val="28"/>
          <w:szCs w:val="28"/>
        </w:rPr>
        <w:t xml:space="preserve"> воздействие на графические реквизиты документа химическими реактивами: кислотами, щелочами и окислителями. При этом происходит обесцвечивание либо смывание красителя. Химический реактив оказывает воздействие не только на уничтожаемый текст, но и на бумагу, фоновую сетку и другие составные части документа.</w:t>
      </w:r>
    </w:p>
    <w:p w:rsidR="00B24670" w:rsidRPr="0067497B" w:rsidRDefault="00B24670" w:rsidP="0067497B">
      <w:pPr>
        <w:spacing w:line="360" w:lineRule="auto"/>
        <w:ind w:firstLine="709"/>
        <w:rPr>
          <w:sz w:val="28"/>
          <w:szCs w:val="28"/>
        </w:rPr>
      </w:pPr>
      <w:r w:rsidRPr="0067497B">
        <w:rPr>
          <w:sz w:val="28"/>
          <w:szCs w:val="28"/>
        </w:rPr>
        <w:t>Основные признаки травления: изменение оттенка бумаги (возникновение в местах травления цветных пятен и каймы; шероховатость бумаги; исчезновение глянца; расплывы штрихов нового текста вследствие нарушения проклейки бумаги; ее хрупкость и ломкость, появление трещин и разрывов; изменение цвета фоновой сетки; частичное обесцвечивание записей как результат воздействия на них сохраняющегося в толще бумаги травящего вещества; характерная люминесценция участков с вытравленном текстом при облучении документа ультрафиолетовыми лучами и т.п.</w:t>
      </w:r>
    </w:p>
    <w:p w:rsidR="00B24670" w:rsidRPr="0067497B" w:rsidRDefault="00B24670" w:rsidP="0067497B">
      <w:pPr>
        <w:spacing w:line="360" w:lineRule="auto"/>
        <w:ind w:firstLine="709"/>
        <w:rPr>
          <w:sz w:val="28"/>
          <w:szCs w:val="28"/>
        </w:rPr>
      </w:pPr>
      <w:r w:rsidRPr="0067497B">
        <w:rPr>
          <w:sz w:val="28"/>
          <w:szCs w:val="28"/>
        </w:rPr>
        <w:t>Признаки химического травления выявляются с помощью оптических увеличительных приборов, светофильтров, косопадающего освещения, фотографирования ультрафиолетовой люминесценции, а также фотографирования в отраженных ультрафиолетовых лучах.</w:t>
      </w:r>
    </w:p>
    <w:p w:rsidR="00B24670" w:rsidRPr="0067497B" w:rsidRDefault="00B24670" w:rsidP="0067497B">
      <w:pPr>
        <w:spacing w:line="360" w:lineRule="auto"/>
        <w:ind w:firstLine="709"/>
        <w:rPr>
          <w:sz w:val="28"/>
          <w:szCs w:val="28"/>
        </w:rPr>
      </w:pPr>
      <w:r w:rsidRPr="0067497B">
        <w:rPr>
          <w:sz w:val="28"/>
          <w:szCs w:val="28"/>
        </w:rPr>
        <w:t>Если производилось растворение со смыванием, то на этом участке остаются слабовидимые щтрихи первоначального текста и наблюдается его общее окрашивание. Восстановить вытравленный текст помогает фотографирование в ультрафиолетовой и инфракрасной зонах спектра.</w:t>
      </w:r>
    </w:p>
    <w:p w:rsidR="00B24670" w:rsidRPr="0067497B" w:rsidRDefault="00B24670" w:rsidP="0067497B">
      <w:pPr>
        <w:spacing w:line="360" w:lineRule="auto"/>
        <w:ind w:firstLine="709"/>
        <w:rPr>
          <w:sz w:val="28"/>
          <w:szCs w:val="28"/>
        </w:rPr>
      </w:pPr>
      <w:r w:rsidRPr="0067497B">
        <w:rPr>
          <w:i/>
          <w:sz w:val="28"/>
          <w:szCs w:val="28"/>
        </w:rPr>
        <w:t>Дописка –</w:t>
      </w:r>
      <w:r w:rsidRPr="0067497B">
        <w:rPr>
          <w:sz w:val="28"/>
          <w:szCs w:val="28"/>
        </w:rPr>
        <w:t xml:space="preserve"> добавление к графическим реквизитам документа отдельных букв, знаков, слов или части текста.</w:t>
      </w:r>
    </w:p>
    <w:p w:rsidR="00B24670" w:rsidRPr="0067497B" w:rsidRDefault="00B24670" w:rsidP="0067497B">
      <w:pPr>
        <w:spacing w:line="360" w:lineRule="auto"/>
        <w:ind w:firstLine="709"/>
        <w:rPr>
          <w:sz w:val="28"/>
          <w:szCs w:val="28"/>
        </w:rPr>
      </w:pPr>
      <w:r w:rsidRPr="0067497B">
        <w:rPr>
          <w:i/>
          <w:sz w:val="28"/>
          <w:szCs w:val="28"/>
        </w:rPr>
        <w:t>Допечатка –</w:t>
      </w:r>
      <w:r w:rsidRPr="0067497B">
        <w:rPr>
          <w:sz w:val="28"/>
          <w:szCs w:val="28"/>
        </w:rPr>
        <w:t xml:space="preserve"> добавление новых слов, знаков или части машинописного текста. Как правило, дописка и допечатка невелики по объему, но способны значительно изменить изложенные в документе данные. Чаще всего путем дописки слов, букв, цифр, а иногда и отдельных штрихов изменяется сумма в ведомостях, накладных, квитанциях, дата в оформлении документа, фамилия его владельца и т.д.</w:t>
      </w:r>
      <w:r w:rsidR="00A46CF4" w:rsidRPr="0067497B">
        <w:rPr>
          <w:sz w:val="28"/>
          <w:szCs w:val="28"/>
        </w:rPr>
        <w:t xml:space="preserve"> </w:t>
      </w:r>
      <w:r w:rsidR="00A46CF4" w:rsidRPr="0067497B">
        <w:rPr>
          <w:sz w:val="28"/>
          <w:szCs w:val="28"/>
        </w:rPr>
        <w:sym w:font="Symbol" w:char="F05B"/>
      </w:r>
      <w:r w:rsidR="00A46CF4" w:rsidRPr="0067497B">
        <w:rPr>
          <w:sz w:val="28"/>
          <w:szCs w:val="28"/>
        </w:rPr>
        <w:t>1, с. 98</w:t>
      </w:r>
      <w:r w:rsidR="00A46CF4" w:rsidRPr="0067497B">
        <w:rPr>
          <w:sz w:val="28"/>
          <w:szCs w:val="28"/>
        </w:rPr>
        <w:sym w:font="Symbol" w:char="F05D"/>
      </w:r>
    </w:p>
    <w:p w:rsidR="00B24670" w:rsidRPr="0067497B" w:rsidRDefault="00B24670" w:rsidP="0067497B">
      <w:pPr>
        <w:spacing w:line="360" w:lineRule="auto"/>
        <w:ind w:firstLine="709"/>
        <w:rPr>
          <w:sz w:val="28"/>
          <w:szCs w:val="28"/>
        </w:rPr>
      </w:pPr>
      <w:r w:rsidRPr="0067497B">
        <w:rPr>
          <w:sz w:val="28"/>
          <w:szCs w:val="28"/>
        </w:rPr>
        <w:t>Обычно о дописках в документе свидетельствуют различия в общих и частных признаках почерка в сравниваемых частях текста; нарушение симметричности; наличие необоснованных остановок в дописанных буквах; возможны расплывы штрихов, выполненных по складкам документа, различия в цветовых оттенках и люминесценции штрихов в дописанных реквизитах и подлинных при осмотре в ультрафиолетовых лучах.</w:t>
      </w:r>
    </w:p>
    <w:p w:rsidR="00B24670" w:rsidRPr="0067497B" w:rsidRDefault="00B24670" w:rsidP="0067497B">
      <w:pPr>
        <w:spacing w:line="360" w:lineRule="auto"/>
        <w:ind w:firstLine="709"/>
        <w:rPr>
          <w:sz w:val="28"/>
          <w:szCs w:val="28"/>
        </w:rPr>
      </w:pPr>
      <w:r w:rsidRPr="0067497B">
        <w:rPr>
          <w:sz w:val="28"/>
          <w:szCs w:val="28"/>
        </w:rPr>
        <w:t>Основные признаки допечатки: несовпадение горизонтальности расположения печатных знаков в строке; различия размера и рисунка одноименных печатных знаков, цвета красителя ленты; разница в дефектах шрифта и механизма, если допечатка производилась на другой пишущей машинке; разная люминесценция знаков в допечатанных и подлинных реквизитах при осмотре в ультрафиолетовых лучах. При выполнении допечатки на той же машинке, на которой был напечатан основной текст, проверяют совпадение линий строк основного и допечатанного текста, интенсивность красителя в штрихах и некоторые другие признаки.</w:t>
      </w:r>
    </w:p>
    <w:p w:rsidR="00B24670" w:rsidRPr="0067497B" w:rsidRDefault="00B24670" w:rsidP="0067497B">
      <w:pPr>
        <w:spacing w:line="360" w:lineRule="auto"/>
        <w:ind w:firstLine="709"/>
        <w:rPr>
          <w:sz w:val="28"/>
          <w:szCs w:val="28"/>
        </w:rPr>
      </w:pPr>
      <w:r w:rsidRPr="0067497B">
        <w:rPr>
          <w:i/>
          <w:sz w:val="28"/>
          <w:szCs w:val="28"/>
        </w:rPr>
        <w:t>Исправления текста –</w:t>
      </w:r>
      <w:r w:rsidRPr="0067497B">
        <w:rPr>
          <w:sz w:val="28"/>
          <w:szCs w:val="28"/>
        </w:rPr>
        <w:t xml:space="preserve"> частичные изменения в документах путем переделки одних знаков в другие. В исправленных письменных знаках наблюдается сдвоенность, утолщенные штрихи, лишние элементы, оставшиеся от прежнего знака. Иногда эти элементы подчищаются, в результате чего появляются еще и признаки подчистки.</w:t>
      </w:r>
    </w:p>
    <w:p w:rsidR="00B24670" w:rsidRPr="0067497B" w:rsidRDefault="00B24670" w:rsidP="0067497B">
      <w:pPr>
        <w:spacing w:line="360" w:lineRule="auto"/>
        <w:ind w:firstLine="709"/>
        <w:rPr>
          <w:sz w:val="28"/>
          <w:szCs w:val="28"/>
        </w:rPr>
      </w:pPr>
      <w:r w:rsidRPr="0067497B">
        <w:rPr>
          <w:sz w:val="28"/>
          <w:szCs w:val="28"/>
        </w:rPr>
        <w:t>Дописка, допечатка, исправления текста выявляются при помощи оптических увеличительных приборов, светофильтров, ультрафиолетовых и инфракрасных лучей, путем исследования химического состава красителей методами спектрального анализа,  хроматографии и др.</w:t>
      </w:r>
    </w:p>
    <w:p w:rsidR="00B24670" w:rsidRPr="0067497B" w:rsidRDefault="00B24670" w:rsidP="0067497B">
      <w:pPr>
        <w:spacing w:line="360" w:lineRule="auto"/>
        <w:ind w:firstLine="709"/>
        <w:rPr>
          <w:sz w:val="28"/>
          <w:szCs w:val="28"/>
        </w:rPr>
      </w:pPr>
      <w:r w:rsidRPr="0067497B">
        <w:rPr>
          <w:i/>
          <w:sz w:val="28"/>
          <w:szCs w:val="28"/>
        </w:rPr>
        <w:t>Замена частей документа</w:t>
      </w:r>
      <w:r w:rsidRPr="0067497B">
        <w:rPr>
          <w:sz w:val="28"/>
          <w:szCs w:val="28"/>
        </w:rPr>
        <w:t xml:space="preserve"> осуществляется главным образом в документах, удостоверяющих личность. В результате замены листов или страниц в паспортах, трудовых книжках и других документах появляется нарушение целостности в местах скрепления страниц; несоответствие видов и способов печати в текстовых фрагментах; различная величина листов, нарушение порядка нумерации страниц; разная люминесценция бумаги и красителя.</w:t>
      </w:r>
    </w:p>
    <w:p w:rsidR="00B24670" w:rsidRPr="0067497B" w:rsidRDefault="00B24670" w:rsidP="0067497B">
      <w:pPr>
        <w:spacing w:line="360" w:lineRule="auto"/>
        <w:ind w:firstLine="709"/>
        <w:rPr>
          <w:sz w:val="28"/>
          <w:szCs w:val="28"/>
        </w:rPr>
      </w:pPr>
      <w:r w:rsidRPr="0067497B">
        <w:rPr>
          <w:i/>
          <w:sz w:val="28"/>
          <w:szCs w:val="28"/>
        </w:rPr>
        <w:t>Замена фотографических карточек</w:t>
      </w:r>
      <w:r w:rsidRPr="0067497B">
        <w:rPr>
          <w:sz w:val="28"/>
          <w:szCs w:val="28"/>
        </w:rPr>
        <w:t xml:space="preserve"> производится, как правило, в паспортах, удостоверениях личности, пропусках и др., чтобы ими могло пользоваться другое лицо. Технически она осуществляется разными способами: целиком, с сохранением части оттисков печати, снятием эмульсионного слоя. На вклеенной фотокарточке путем дорисовки или давления проставляются недостающие части оттисков мастичной либо металлической печати.</w:t>
      </w:r>
    </w:p>
    <w:p w:rsidR="00B24670" w:rsidRPr="0067497B" w:rsidRDefault="00B24670" w:rsidP="0067497B">
      <w:pPr>
        <w:spacing w:line="360" w:lineRule="auto"/>
        <w:ind w:firstLine="709"/>
        <w:rPr>
          <w:sz w:val="28"/>
          <w:szCs w:val="28"/>
        </w:rPr>
      </w:pPr>
      <w:r w:rsidRPr="0067497B">
        <w:rPr>
          <w:sz w:val="28"/>
          <w:szCs w:val="28"/>
        </w:rPr>
        <w:t>Переклейка фотографии приводит к отслоению поверхностного слоя бумаги у ее краев; наличию под фотокарточкой двух разных клеев; несовпадению по размеру и рисунку букв текста в оттиске печати на фотографии и бумаге документа; неточному размещению фотокарточки в предназначенном для нее месте; нестандартному размеру, масштабу и деталям изображения и др.</w:t>
      </w:r>
    </w:p>
    <w:p w:rsidR="00B24670" w:rsidRPr="0067497B" w:rsidRDefault="00B24670" w:rsidP="0067497B">
      <w:pPr>
        <w:spacing w:line="360" w:lineRule="auto"/>
        <w:ind w:firstLine="709"/>
        <w:rPr>
          <w:sz w:val="28"/>
          <w:szCs w:val="28"/>
        </w:rPr>
      </w:pPr>
      <w:r w:rsidRPr="0067497B">
        <w:rPr>
          <w:sz w:val="28"/>
          <w:szCs w:val="28"/>
        </w:rPr>
        <w:t>В некоторые документы (в основном это ценные бумаги, облигации, лотерейные билеты) вклеиваются фрагменты других таких же документов для изменения серий и номеров. Такая подделка выявляется под микроскопом, на просвет и в ультрафиолетовых лучах по несовпадениям линий фоновой сетки; неравномерности толщины и разволокненности бумаги; следам клея по краям вклейки; цвету и оттенку бумаги.</w:t>
      </w:r>
      <w:r w:rsidR="00A46CF4" w:rsidRPr="0067497B">
        <w:rPr>
          <w:sz w:val="28"/>
          <w:szCs w:val="28"/>
        </w:rPr>
        <w:t xml:space="preserve"> </w:t>
      </w:r>
      <w:r w:rsidR="00A46CF4" w:rsidRPr="0067497B">
        <w:rPr>
          <w:sz w:val="28"/>
          <w:szCs w:val="28"/>
        </w:rPr>
        <w:sym w:font="Symbol" w:char="F05B"/>
      </w:r>
      <w:r w:rsidR="00A46CF4" w:rsidRPr="0067497B">
        <w:rPr>
          <w:sz w:val="28"/>
          <w:szCs w:val="28"/>
        </w:rPr>
        <w:t>2, с. 82</w:t>
      </w:r>
      <w:r w:rsidR="00A46CF4" w:rsidRPr="0067497B">
        <w:rPr>
          <w:sz w:val="28"/>
          <w:szCs w:val="28"/>
        </w:rPr>
        <w:sym w:font="Symbol" w:char="F05D"/>
      </w:r>
    </w:p>
    <w:p w:rsidR="00B24670" w:rsidRPr="0067497B" w:rsidRDefault="00B24670" w:rsidP="0067497B">
      <w:pPr>
        <w:spacing w:line="360" w:lineRule="auto"/>
        <w:ind w:firstLine="709"/>
        <w:rPr>
          <w:sz w:val="28"/>
          <w:szCs w:val="28"/>
        </w:rPr>
      </w:pPr>
      <w:r w:rsidRPr="0067497B">
        <w:rPr>
          <w:i/>
          <w:sz w:val="28"/>
          <w:szCs w:val="28"/>
        </w:rPr>
        <w:t>Исследование технической подделки подписей.</w:t>
      </w:r>
      <w:r w:rsidRPr="0067497B">
        <w:rPr>
          <w:sz w:val="28"/>
          <w:szCs w:val="28"/>
        </w:rPr>
        <w:t xml:space="preserve"> Кроме графического копирования и срисовывания преступники прибегают и к технической подделке подписей в документах. При такой подделке подпись выполняется с использованием копировальной бумаги; перерисовыванием на просвет; передавливанием и посредством влажного копирования.</w:t>
      </w:r>
    </w:p>
    <w:p w:rsidR="00B24670" w:rsidRPr="0067497B" w:rsidRDefault="00B24670" w:rsidP="0067497B">
      <w:pPr>
        <w:spacing w:line="360" w:lineRule="auto"/>
        <w:ind w:firstLine="709"/>
        <w:rPr>
          <w:sz w:val="28"/>
          <w:szCs w:val="28"/>
        </w:rPr>
      </w:pPr>
      <w:r w:rsidRPr="0067497B">
        <w:rPr>
          <w:sz w:val="28"/>
          <w:szCs w:val="28"/>
        </w:rPr>
        <w:t>Первые три способа подделки сходны между собой, поскольку подделыватель повторяет движения, которыми выполнен оригинал подписи. Подделку можно обнаружить визуальным изучением, при небольшом увеличении под</w:t>
      </w:r>
      <w:r w:rsidR="00DF755C" w:rsidRPr="0067497B">
        <w:rPr>
          <w:sz w:val="28"/>
          <w:szCs w:val="28"/>
        </w:rPr>
        <w:t xml:space="preserve"> </w:t>
      </w:r>
      <w:r w:rsidRPr="0067497B">
        <w:rPr>
          <w:sz w:val="28"/>
          <w:szCs w:val="28"/>
        </w:rPr>
        <w:t>лупой по извилистости и изломам отдельных штрихов или их частей; подрисовкам; тупым окончаниям штрихов; неоправданным остановкам пишущего средства; по штрихам черной копировальной бумаги; по следам предварительной карандашной подготовки при копировании подписи на просвет; по вдавленным штрихам, не покрытым красителем, и по некоторым другим признакам.</w:t>
      </w:r>
    </w:p>
    <w:p w:rsidR="00B24670" w:rsidRPr="0067497B" w:rsidRDefault="00B24670" w:rsidP="0067497B">
      <w:pPr>
        <w:spacing w:line="360" w:lineRule="auto"/>
        <w:ind w:firstLine="709"/>
        <w:rPr>
          <w:sz w:val="28"/>
          <w:szCs w:val="28"/>
        </w:rPr>
      </w:pPr>
      <w:r w:rsidRPr="0067497B">
        <w:rPr>
          <w:i/>
          <w:sz w:val="28"/>
          <w:szCs w:val="28"/>
        </w:rPr>
        <w:t>Подделка подписи с помощью влажного копирования</w:t>
      </w:r>
      <w:r w:rsidRPr="0067497B">
        <w:rPr>
          <w:sz w:val="28"/>
          <w:szCs w:val="28"/>
        </w:rPr>
        <w:t xml:space="preserve"> основана на непосредственном переносе красителя подлинной подписи. Для этого преступники применяют обычно какой-либо увлажненный (липкий) материал, который прижимают к документу с подлинной подписью, а затем это зеркальное изображение копируют на поддельный документ. Хороший результат дает визуальное ее изучение под микроскопом по структуре штрихов: наблюдается слабая интенсивность красителя штрихов, их края нечеткие (размытые). В тех случаях, когда скопированная подпись обводится дополнительно, можно обнаружить наличие двух красителей.</w:t>
      </w:r>
    </w:p>
    <w:p w:rsidR="00B24670" w:rsidRPr="0067497B" w:rsidRDefault="00B24670" w:rsidP="0067497B">
      <w:pPr>
        <w:spacing w:line="360" w:lineRule="auto"/>
        <w:ind w:firstLine="709"/>
        <w:rPr>
          <w:sz w:val="28"/>
          <w:szCs w:val="28"/>
        </w:rPr>
      </w:pPr>
      <w:r w:rsidRPr="0067497B">
        <w:rPr>
          <w:i/>
          <w:sz w:val="28"/>
          <w:szCs w:val="28"/>
        </w:rPr>
        <w:t>Подделка оттисков печатей и штампов.</w:t>
      </w:r>
    </w:p>
    <w:p w:rsidR="00B24670" w:rsidRPr="0067497B" w:rsidRDefault="00B24670" w:rsidP="0067497B">
      <w:pPr>
        <w:spacing w:line="360" w:lineRule="auto"/>
        <w:ind w:firstLine="709"/>
        <w:rPr>
          <w:sz w:val="28"/>
          <w:szCs w:val="28"/>
        </w:rPr>
      </w:pPr>
      <w:r w:rsidRPr="0067497B">
        <w:rPr>
          <w:sz w:val="28"/>
          <w:szCs w:val="28"/>
        </w:rPr>
        <w:t>Печать – это специальное клише, применяемое при оформлении документов для нанесения оттисков, имеющих определенный текст с изображением герба Российской Федерации или субъекта в ее составе (гербовые печати), эмблемы либо условного знака (простые печати). Штампом называется специальное клише, воспроизводимое на документах и деловых бумагах при их оформлении для нанесения официального наименования организации.</w:t>
      </w:r>
    </w:p>
    <w:p w:rsidR="00B24670" w:rsidRPr="0067497B" w:rsidRDefault="00B24670" w:rsidP="0067497B">
      <w:pPr>
        <w:spacing w:line="360" w:lineRule="auto"/>
        <w:ind w:firstLine="709"/>
        <w:rPr>
          <w:sz w:val="28"/>
          <w:szCs w:val="28"/>
        </w:rPr>
      </w:pPr>
      <w:r w:rsidRPr="0067497B">
        <w:rPr>
          <w:sz w:val="28"/>
          <w:szCs w:val="28"/>
        </w:rPr>
        <w:t>Печати и штампы бывают каучуковые и металлические, изготавливаются они с соблюдением определенных требований. Так, строки текста набираются шрифтом одного размера и рисунка, с одинаковыми интервалами и симметричным расположением по отношению к разделительным знакам, тексту или рисунку (например, гербу) во внутреннем круге. По отношению к центру все буквы текста располагаются строго радиально. В случаях подделки могут наблюдаться отклонения от этих правил.</w:t>
      </w:r>
    </w:p>
    <w:p w:rsidR="00B24670" w:rsidRPr="0067497B" w:rsidRDefault="00B24670" w:rsidP="0067497B">
      <w:pPr>
        <w:spacing w:line="360" w:lineRule="auto"/>
        <w:ind w:firstLine="709"/>
        <w:rPr>
          <w:sz w:val="28"/>
          <w:szCs w:val="28"/>
        </w:rPr>
      </w:pPr>
      <w:r w:rsidRPr="0067497B">
        <w:rPr>
          <w:sz w:val="28"/>
          <w:szCs w:val="28"/>
        </w:rPr>
        <w:t>Преступники, изготавливающие фальшивые документы, прибегают к различным способам подделки оттисков печатей и штампов. Это может быть рисовка, изготовление клише на резине или других материалах, влажная копировка с подлинного оттиска, перекопировка через промежуточное клише. Подделка путем рисовки влечет за собой появление таких признаков, как прокол бумаги в центре оттиска круглой печати ножкой циркуля, неоднородность по размеру и рисунку одноименных букв, нерадиальное расположение отдельных букв текста и несимметричное расположение их по отношению к разделительным знакам, тексту или рисунку во внутренней рамке. В подделанном таким способом оттиске могут наблюдаться также орфографические и смысловые ошибки.</w:t>
      </w:r>
    </w:p>
    <w:p w:rsidR="00B24670" w:rsidRPr="0067497B" w:rsidRDefault="00B24670" w:rsidP="0067497B">
      <w:pPr>
        <w:spacing w:line="360" w:lineRule="auto"/>
        <w:ind w:firstLine="709"/>
        <w:rPr>
          <w:sz w:val="28"/>
          <w:szCs w:val="28"/>
        </w:rPr>
      </w:pPr>
      <w:r w:rsidRPr="0067497B">
        <w:rPr>
          <w:sz w:val="28"/>
          <w:szCs w:val="28"/>
        </w:rPr>
        <w:t>Для оттисков с клише, изготовленного кустарным способом, помимо указанных выше признаков характерно зеркальное изображение отдельных букв, отсутствие некоторых элементов печатных знаков. При влажной копировке подлинного оттиска непосредственно на подделываемый документ появляется основной признак такой подделки – зеркальное изображение оттиска. Чтобы избежать его, прибегают к промежуточной перекопировке на какой-либо липкий материал. Оттиск на документе в этом случае соответствует оригиналу, однако выглядит бледным, вокруг него остаются микрочастицы материала промежуточного клише, изменяется люминесценция бумаги в ультрафиолетовых лучах.</w:t>
      </w:r>
    </w:p>
    <w:p w:rsidR="00B24670" w:rsidRPr="0067497B" w:rsidRDefault="00B24670" w:rsidP="0067497B">
      <w:pPr>
        <w:spacing w:line="360" w:lineRule="auto"/>
        <w:ind w:firstLine="709"/>
        <w:rPr>
          <w:sz w:val="28"/>
          <w:szCs w:val="28"/>
        </w:rPr>
      </w:pPr>
      <w:r w:rsidRPr="0067497B">
        <w:rPr>
          <w:sz w:val="28"/>
          <w:szCs w:val="28"/>
        </w:rPr>
        <w:t>Для распознавания квалифицированной подделки приходится, как правило, прибегать к криминалистической экспертизе.</w:t>
      </w:r>
    </w:p>
    <w:p w:rsidR="00B24670" w:rsidRPr="0067497B" w:rsidRDefault="00B24670" w:rsidP="0067497B">
      <w:pPr>
        <w:spacing w:line="360" w:lineRule="auto"/>
        <w:ind w:firstLine="709"/>
        <w:rPr>
          <w:sz w:val="28"/>
          <w:szCs w:val="28"/>
        </w:rPr>
      </w:pPr>
      <w:r w:rsidRPr="0067497B">
        <w:rPr>
          <w:sz w:val="28"/>
          <w:szCs w:val="28"/>
        </w:rPr>
        <w:t>Образцы оттисков для сравнительного исследования получают на листах чистой бумаги до и после чистки печати (штампа) с различной степенью надавливания.</w:t>
      </w:r>
      <w:r w:rsidR="00A46CF4" w:rsidRPr="0067497B">
        <w:rPr>
          <w:sz w:val="28"/>
          <w:szCs w:val="28"/>
        </w:rPr>
        <w:t xml:space="preserve"> </w:t>
      </w:r>
      <w:r w:rsidR="00A46CF4" w:rsidRPr="0067497B">
        <w:rPr>
          <w:sz w:val="28"/>
          <w:szCs w:val="28"/>
        </w:rPr>
        <w:sym w:font="Symbol" w:char="F05B"/>
      </w:r>
      <w:r w:rsidR="00A46CF4" w:rsidRPr="0067497B">
        <w:rPr>
          <w:sz w:val="28"/>
          <w:szCs w:val="28"/>
        </w:rPr>
        <w:t>3, с. 88</w:t>
      </w:r>
      <w:r w:rsidR="00A46CF4" w:rsidRPr="0067497B">
        <w:rPr>
          <w:sz w:val="28"/>
          <w:szCs w:val="28"/>
        </w:rPr>
        <w:sym w:font="Symbol" w:char="F05D"/>
      </w:r>
    </w:p>
    <w:p w:rsidR="00B24670" w:rsidRPr="0067497B" w:rsidRDefault="00B24670" w:rsidP="0067497B">
      <w:pPr>
        <w:spacing w:line="360" w:lineRule="auto"/>
        <w:ind w:firstLine="709"/>
        <w:rPr>
          <w:sz w:val="28"/>
          <w:szCs w:val="28"/>
        </w:rPr>
      </w:pPr>
      <w:r w:rsidRPr="0067497B">
        <w:rPr>
          <w:sz w:val="28"/>
          <w:szCs w:val="28"/>
        </w:rPr>
        <w:t>Экспертизой могут быть разрешены следующие вопросы: 1) является ли бланк данного документа подлинным; 2) если бланк фальшивый, то каким способом он изготовлен; 3) не использовались ли для подделки бланка какие-либо принадлежности и материалы из числа изъятых у подозреваемого лица; 4) изготовлены ли представленные на исследование бланки документов одним и тем же способом и с помощью одних и тех же приспособлений; 5) произведена ли подделка документа способом, названным в показаниях конкретного лица; 6) заменены ли страницы в конкретном документе; 7) не заменена ли фотокарточка в конкретном документе; 8) являются ли поддельными оттиски печатей и штампов в данном документе и, если да, каков способ их подделки; 9) каким способом (фабричным или кустарным) изготовлены печать и штамп, оттиски которых имеются в документе; 10) нанесены ли оттиски на документе представленными на исследование печатью и штампом; 11) имеются ли исправления в документе, представленном на исследование; 12) выполнена ли подпись конкретного лица им самим или другим лицом; 13) кто из лиц, образцы почерка которых представлены, является исполнителем цифровых записей в документе; 14) сделана ли дописка в представленном документе данным лицом и др.</w:t>
      </w:r>
    </w:p>
    <w:p w:rsidR="00DF755C" w:rsidRPr="0067497B" w:rsidRDefault="0067497B" w:rsidP="0067497B">
      <w:pPr>
        <w:widowControl/>
        <w:spacing w:line="360" w:lineRule="auto"/>
        <w:ind w:firstLine="709"/>
        <w:jc w:val="left"/>
        <w:rPr>
          <w:b/>
          <w:sz w:val="28"/>
          <w:szCs w:val="28"/>
        </w:rPr>
      </w:pPr>
      <w:r>
        <w:rPr>
          <w:sz w:val="28"/>
          <w:szCs w:val="28"/>
        </w:rPr>
        <w:br w:type="page"/>
      </w:r>
      <w:r w:rsidR="00DF755C" w:rsidRPr="0067497B">
        <w:rPr>
          <w:b/>
          <w:sz w:val="28"/>
          <w:szCs w:val="28"/>
        </w:rPr>
        <w:t>Заключение</w:t>
      </w:r>
    </w:p>
    <w:p w:rsidR="00A46CF4" w:rsidRPr="0067497B" w:rsidRDefault="00A46CF4" w:rsidP="0067497B">
      <w:pPr>
        <w:widowControl/>
        <w:spacing w:line="360" w:lineRule="auto"/>
        <w:ind w:firstLine="709"/>
        <w:jc w:val="left"/>
        <w:rPr>
          <w:b/>
          <w:sz w:val="28"/>
          <w:szCs w:val="28"/>
        </w:rPr>
      </w:pPr>
    </w:p>
    <w:p w:rsidR="00DF755C" w:rsidRPr="0067497B" w:rsidRDefault="00DF755C" w:rsidP="0067497B">
      <w:pPr>
        <w:spacing w:line="360" w:lineRule="auto"/>
        <w:ind w:firstLine="709"/>
        <w:rPr>
          <w:sz w:val="28"/>
          <w:szCs w:val="28"/>
        </w:rPr>
      </w:pPr>
      <w:r w:rsidRPr="0067497B">
        <w:rPr>
          <w:sz w:val="28"/>
          <w:szCs w:val="28"/>
        </w:rPr>
        <w:t>Криминалисты различают три вида подделок документов: полную, частичную и изготовление документов произвольной формы.</w:t>
      </w:r>
    </w:p>
    <w:p w:rsidR="00DF755C" w:rsidRPr="0067497B" w:rsidRDefault="00DF755C" w:rsidP="0067497B">
      <w:pPr>
        <w:spacing w:line="360" w:lineRule="auto"/>
        <w:ind w:firstLine="709"/>
        <w:rPr>
          <w:sz w:val="28"/>
          <w:szCs w:val="28"/>
        </w:rPr>
      </w:pPr>
      <w:r w:rsidRPr="0067497B">
        <w:rPr>
          <w:sz w:val="28"/>
          <w:szCs w:val="28"/>
        </w:rPr>
        <w:t>Под</w:t>
      </w:r>
      <w:r w:rsidRPr="0067497B">
        <w:rPr>
          <w:b/>
          <w:sz w:val="28"/>
          <w:szCs w:val="28"/>
        </w:rPr>
        <w:t xml:space="preserve"> </w:t>
      </w:r>
      <w:r w:rsidRPr="0067497B">
        <w:rPr>
          <w:sz w:val="28"/>
          <w:szCs w:val="28"/>
        </w:rPr>
        <w:t>полной подделкой понимается изготовление всех составных частей документа (бумага, бланк) и реквизитов (подписи, печати, штампы и т.д.) с ориентиром на подлинные. Под</w:t>
      </w:r>
      <w:r w:rsidRPr="0067497B">
        <w:rPr>
          <w:b/>
          <w:sz w:val="28"/>
          <w:szCs w:val="28"/>
        </w:rPr>
        <w:t xml:space="preserve"> </w:t>
      </w:r>
      <w:r w:rsidRPr="0067497B">
        <w:rPr>
          <w:sz w:val="28"/>
          <w:szCs w:val="28"/>
        </w:rPr>
        <w:t xml:space="preserve">частичной подделкой имеют в виду внесение в подлинный документ каких-либо изменений путем подчистки, химического травления текста, дописки, допечатки или исправлений (поправок) отдельных букв, слов; замены частей документа (фотокарточки, листов в многостраничных документах); подделки подписей, оттисков печатей и штампов. </w:t>
      </w:r>
    </w:p>
    <w:p w:rsidR="00DF755C" w:rsidRPr="0067497B" w:rsidRDefault="00DF755C" w:rsidP="0067497B">
      <w:pPr>
        <w:spacing w:line="360" w:lineRule="auto"/>
        <w:ind w:firstLine="709"/>
        <w:rPr>
          <w:sz w:val="28"/>
          <w:szCs w:val="28"/>
        </w:rPr>
      </w:pPr>
      <w:r w:rsidRPr="0067497B">
        <w:rPr>
          <w:sz w:val="28"/>
          <w:szCs w:val="28"/>
        </w:rPr>
        <w:t>Преступники, изготавливающие фальшивые документы, прибегают к различным способам подделки оттисков печатей и штампов. Это может быть рисовка, изготовление клише на резине или других материалах, влажная копировка с подлинного оттиска, перекопировка через промежуточное клише.</w:t>
      </w:r>
    </w:p>
    <w:p w:rsidR="00DF755C" w:rsidRPr="0067497B" w:rsidRDefault="00DF755C" w:rsidP="0067497B">
      <w:pPr>
        <w:spacing w:line="360" w:lineRule="auto"/>
        <w:ind w:firstLine="709"/>
        <w:rPr>
          <w:sz w:val="28"/>
          <w:szCs w:val="28"/>
        </w:rPr>
      </w:pPr>
      <w:r w:rsidRPr="0067497B">
        <w:rPr>
          <w:sz w:val="28"/>
          <w:szCs w:val="28"/>
        </w:rPr>
        <w:t xml:space="preserve"> Для распознавания квалифицированной подделки приходится, как правило, прибегать к криминалистической экспертизе.</w:t>
      </w:r>
    </w:p>
    <w:p w:rsidR="0071536A" w:rsidRDefault="0067497B" w:rsidP="0067497B">
      <w:pPr>
        <w:widowControl/>
        <w:spacing w:line="360" w:lineRule="auto"/>
        <w:ind w:firstLine="709"/>
        <w:jc w:val="left"/>
        <w:rPr>
          <w:b/>
          <w:sz w:val="28"/>
          <w:szCs w:val="28"/>
          <w:lang w:val="en-US"/>
        </w:rPr>
      </w:pPr>
      <w:r>
        <w:rPr>
          <w:sz w:val="28"/>
          <w:szCs w:val="28"/>
        </w:rPr>
        <w:br w:type="page"/>
      </w:r>
      <w:r w:rsidR="0071536A" w:rsidRPr="0067497B">
        <w:rPr>
          <w:b/>
          <w:sz w:val="28"/>
          <w:szCs w:val="28"/>
        </w:rPr>
        <w:t>Литература</w:t>
      </w:r>
    </w:p>
    <w:p w:rsidR="0067497B" w:rsidRPr="0067497B" w:rsidRDefault="0067497B" w:rsidP="0067497B">
      <w:pPr>
        <w:widowControl/>
        <w:spacing w:line="360" w:lineRule="auto"/>
        <w:ind w:firstLine="709"/>
        <w:jc w:val="left"/>
        <w:rPr>
          <w:b/>
          <w:sz w:val="28"/>
          <w:szCs w:val="28"/>
          <w:lang w:val="en-US"/>
        </w:rPr>
      </w:pPr>
    </w:p>
    <w:p w:rsidR="0071536A" w:rsidRPr="0067497B" w:rsidRDefault="0071536A" w:rsidP="0067497B">
      <w:pPr>
        <w:numPr>
          <w:ilvl w:val="0"/>
          <w:numId w:val="4"/>
        </w:numPr>
        <w:tabs>
          <w:tab w:val="clear" w:pos="720"/>
        </w:tabs>
        <w:spacing w:line="360" w:lineRule="auto"/>
        <w:ind w:left="0" w:firstLine="709"/>
        <w:rPr>
          <w:sz w:val="28"/>
          <w:szCs w:val="28"/>
        </w:rPr>
      </w:pPr>
      <w:r w:rsidRPr="0067497B">
        <w:rPr>
          <w:sz w:val="28"/>
          <w:szCs w:val="28"/>
        </w:rPr>
        <w:t>Криминалистика: Учебник / Под ред. Е.П. Ищенко. – М.:  Юристъ, 2000. - 751 с.</w:t>
      </w:r>
    </w:p>
    <w:p w:rsidR="0071536A" w:rsidRPr="0067497B" w:rsidRDefault="0071536A" w:rsidP="0067497B">
      <w:pPr>
        <w:pStyle w:val="a5"/>
        <w:widowControl w:val="0"/>
        <w:numPr>
          <w:ilvl w:val="0"/>
          <w:numId w:val="4"/>
        </w:numPr>
        <w:tabs>
          <w:tab w:val="clear" w:pos="720"/>
        </w:tabs>
        <w:spacing w:line="360" w:lineRule="auto"/>
        <w:ind w:left="0" w:firstLine="709"/>
        <w:jc w:val="both"/>
        <w:rPr>
          <w:sz w:val="28"/>
          <w:szCs w:val="28"/>
        </w:rPr>
      </w:pPr>
      <w:r w:rsidRPr="0067497B">
        <w:rPr>
          <w:sz w:val="28"/>
          <w:szCs w:val="28"/>
        </w:rPr>
        <w:t>Криминалистика: Учебник / Отв. ред. Н.П. Яблоков. 2-е изд., перераб. и доп. – М.: Юристъ, 2001. – 718 с.</w:t>
      </w:r>
    </w:p>
    <w:p w:rsidR="0071536A" w:rsidRPr="0067497B" w:rsidRDefault="0071536A" w:rsidP="0067497B">
      <w:pPr>
        <w:numPr>
          <w:ilvl w:val="0"/>
          <w:numId w:val="4"/>
        </w:numPr>
        <w:tabs>
          <w:tab w:val="clear" w:pos="720"/>
        </w:tabs>
        <w:spacing w:line="360" w:lineRule="auto"/>
        <w:ind w:left="0" w:right="-109" w:firstLine="709"/>
        <w:rPr>
          <w:sz w:val="28"/>
          <w:szCs w:val="28"/>
        </w:rPr>
      </w:pPr>
      <w:r w:rsidRPr="0067497B">
        <w:rPr>
          <w:sz w:val="28"/>
          <w:szCs w:val="28"/>
        </w:rPr>
        <w:t>Криминалистика Учебное пособие в схемах под редакцией А.Г. Филиппова</w:t>
      </w:r>
      <w:r w:rsidR="00A46CF4" w:rsidRPr="0067497B">
        <w:rPr>
          <w:sz w:val="28"/>
          <w:szCs w:val="28"/>
        </w:rPr>
        <w:t>.-</w:t>
      </w:r>
      <w:r w:rsidRPr="0067497B">
        <w:rPr>
          <w:sz w:val="28"/>
          <w:szCs w:val="28"/>
        </w:rPr>
        <w:t xml:space="preserve"> М</w:t>
      </w:r>
      <w:r w:rsidR="00A46CF4" w:rsidRPr="0067497B">
        <w:rPr>
          <w:sz w:val="28"/>
          <w:szCs w:val="28"/>
        </w:rPr>
        <w:t>.:</w:t>
      </w:r>
      <w:r w:rsidRPr="0067497B">
        <w:rPr>
          <w:sz w:val="28"/>
          <w:szCs w:val="28"/>
        </w:rPr>
        <w:t xml:space="preserve"> Новый юрист</w:t>
      </w:r>
      <w:r w:rsidR="00A46CF4" w:rsidRPr="0067497B">
        <w:rPr>
          <w:sz w:val="28"/>
          <w:szCs w:val="28"/>
        </w:rPr>
        <w:t>,</w:t>
      </w:r>
      <w:r w:rsidRPr="0067497B">
        <w:rPr>
          <w:sz w:val="28"/>
          <w:szCs w:val="28"/>
        </w:rPr>
        <w:t xml:space="preserve"> 1998.- 130 </w:t>
      </w:r>
      <w:r w:rsidR="00A46CF4" w:rsidRPr="0067497B">
        <w:rPr>
          <w:sz w:val="28"/>
          <w:szCs w:val="28"/>
        </w:rPr>
        <w:t>с.</w:t>
      </w:r>
    </w:p>
    <w:p w:rsidR="0071536A" w:rsidRPr="0067497B" w:rsidRDefault="0071536A" w:rsidP="0067497B">
      <w:pPr>
        <w:widowControl/>
        <w:numPr>
          <w:ilvl w:val="0"/>
          <w:numId w:val="4"/>
        </w:numPr>
        <w:tabs>
          <w:tab w:val="clear" w:pos="720"/>
        </w:tabs>
        <w:spacing w:line="360" w:lineRule="auto"/>
        <w:ind w:left="0" w:firstLine="709"/>
        <w:rPr>
          <w:sz w:val="28"/>
          <w:szCs w:val="28"/>
        </w:rPr>
      </w:pPr>
      <w:bookmarkStart w:id="2" w:name="_Toc523136156"/>
      <w:bookmarkStart w:id="3" w:name="_Toc522964223"/>
      <w:bookmarkStart w:id="4" w:name="_Toc522961991"/>
      <w:r w:rsidRPr="0067497B">
        <w:rPr>
          <w:sz w:val="28"/>
          <w:szCs w:val="28"/>
        </w:rPr>
        <w:t>Россинская Е.Р.</w:t>
      </w:r>
      <w:bookmarkStart w:id="5" w:name="_Toc523136157"/>
      <w:bookmarkStart w:id="6" w:name="_Toc522964224"/>
      <w:bookmarkStart w:id="7" w:name="_Toc522961992"/>
      <w:bookmarkEnd w:id="2"/>
      <w:bookmarkEnd w:id="3"/>
      <w:bookmarkEnd w:id="4"/>
      <w:r w:rsidRPr="0067497B">
        <w:rPr>
          <w:sz w:val="28"/>
          <w:szCs w:val="28"/>
        </w:rPr>
        <w:t xml:space="preserve"> Криминалистика. Вопросы и ответы: Учеб. пособие для вузов. - М.: ЮНИТИ-ДАНА, 1999. - 351 с. </w:t>
      </w:r>
      <w:bookmarkEnd w:id="5"/>
      <w:bookmarkEnd w:id="6"/>
      <w:bookmarkEnd w:id="7"/>
    </w:p>
    <w:p w:rsidR="0071536A" w:rsidRPr="0067497B" w:rsidRDefault="0071536A" w:rsidP="0067497B">
      <w:pPr>
        <w:widowControl/>
        <w:spacing w:line="360" w:lineRule="auto"/>
        <w:ind w:firstLine="709"/>
        <w:rPr>
          <w:sz w:val="28"/>
          <w:szCs w:val="28"/>
        </w:rPr>
      </w:pPr>
      <w:bookmarkStart w:id="8" w:name="_GoBack"/>
      <w:bookmarkEnd w:id="8"/>
    </w:p>
    <w:sectPr w:rsidR="0071536A" w:rsidRPr="0067497B" w:rsidSect="0067497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A3" w:rsidRDefault="001D65A3">
      <w:pPr>
        <w:widowControl/>
        <w:ind w:firstLine="0"/>
        <w:jc w:val="left"/>
        <w:rPr>
          <w:sz w:val="24"/>
          <w:szCs w:val="24"/>
        </w:rPr>
      </w:pPr>
      <w:r>
        <w:rPr>
          <w:sz w:val="24"/>
          <w:szCs w:val="24"/>
        </w:rPr>
        <w:separator/>
      </w:r>
    </w:p>
  </w:endnote>
  <w:endnote w:type="continuationSeparator" w:id="0">
    <w:p w:rsidR="001D65A3" w:rsidRDefault="001D65A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A3" w:rsidRDefault="001D65A3">
      <w:pPr>
        <w:widowControl/>
        <w:ind w:firstLine="0"/>
        <w:jc w:val="left"/>
        <w:rPr>
          <w:sz w:val="24"/>
          <w:szCs w:val="24"/>
        </w:rPr>
      </w:pPr>
      <w:r>
        <w:rPr>
          <w:sz w:val="24"/>
          <w:szCs w:val="24"/>
        </w:rPr>
        <w:separator/>
      </w:r>
    </w:p>
  </w:footnote>
  <w:footnote w:type="continuationSeparator" w:id="0">
    <w:p w:rsidR="001D65A3" w:rsidRDefault="001D65A3">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F4" w:rsidRDefault="00A46CF4" w:rsidP="00257FA6">
    <w:pPr>
      <w:pStyle w:val="a6"/>
      <w:framePr w:wrap="around" w:vAnchor="text" w:hAnchor="margin" w:xAlign="right" w:y="1"/>
      <w:rPr>
        <w:rStyle w:val="a8"/>
      </w:rPr>
    </w:pPr>
  </w:p>
  <w:p w:rsidR="00A46CF4" w:rsidRDefault="00A46CF4" w:rsidP="00A46CF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F4" w:rsidRDefault="00F808B9" w:rsidP="00257FA6">
    <w:pPr>
      <w:pStyle w:val="a6"/>
      <w:framePr w:wrap="around" w:vAnchor="text" w:hAnchor="margin" w:xAlign="right" w:y="1"/>
      <w:rPr>
        <w:rStyle w:val="a8"/>
      </w:rPr>
    </w:pPr>
    <w:r>
      <w:rPr>
        <w:rStyle w:val="a8"/>
        <w:noProof/>
      </w:rPr>
      <w:t>2</w:t>
    </w:r>
  </w:p>
  <w:p w:rsidR="00A46CF4" w:rsidRDefault="00A46CF4" w:rsidP="00A46CF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31ECD"/>
    <w:multiLevelType w:val="hybridMultilevel"/>
    <w:tmpl w:val="DFECDC0C"/>
    <w:lvl w:ilvl="0" w:tplc="6A0A7A2A">
      <w:start w:val="1"/>
      <w:numFmt w:val="decimal"/>
      <w:lvlText w:val="%1."/>
      <w:lvlJc w:val="left"/>
      <w:pPr>
        <w:tabs>
          <w:tab w:val="num" w:pos="1069"/>
        </w:tabs>
        <w:ind w:left="1069" w:hanging="360"/>
      </w:pPr>
      <w:rPr>
        <w:rFonts w:cs="Times New Roman" w:hint="default"/>
      </w:rPr>
    </w:lvl>
    <w:lvl w:ilvl="1" w:tplc="12A2579A">
      <w:numFmt w:val="none"/>
      <w:lvlText w:val=""/>
      <w:lvlJc w:val="left"/>
      <w:pPr>
        <w:tabs>
          <w:tab w:val="num" w:pos="360"/>
        </w:tabs>
      </w:pPr>
      <w:rPr>
        <w:rFonts w:cs="Times New Roman"/>
      </w:rPr>
    </w:lvl>
    <w:lvl w:ilvl="2" w:tplc="121E83FC">
      <w:numFmt w:val="none"/>
      <w:lvlText w:val=""/>
      <w:lvlJc w:val="left"/>
      <w:pPr>
        <w:tabs>
          <w:tab w:val="num" w:pos="360"/>
        </w:tabs>
      </w:pPr>
      <w:rPr>
        <w:rFonts w:cs="Times New Roman"/>
      </w:rPr>
    </w:lvl>
    <w:lvl w:ilvl="3" w:tplc="EA52F954">
      <w:numFmt w:val="none"/>
      <w:lvlText w:val=""/>
      <w:lvlJc w:val="left"/>
      <w:pPr>
        <w:tabs>
          <w:tab w:val="num" w:pos="360"/>
        </w:tabs>
      </w:pPr>
      <w:rPr>
        <w:rFonts w:cs="Times New Roman"/>
      </w:rPr>
    </w:lvl>
    <w:lvl w:ilvl="4" w:tplc="9438AA48">
      <w:numFmt w:val="none"/>
      <w:lvlText w:val=""/>
      <w:lvlJc w:val="left"/>
      <w:pPr>
        <w:tabs>
          <w:tab w:val="num" w:pos="360"/>
        </w:tabs>
      </w:pPr>
      <w:rPr>
        <w:rFonts w:cs="Times New Roman"/>
      </w:rPr>
    </w:lvl>
    <w:lvl w:ilvl="5" w:tplc="F89E672A">
      <w:numFmt w:val="none"/>
      <w:lvlText w:val=""/>
      <w:lvlJc w:val="left"/>
      <w:pPr>
        <w:tabs>
          <w:tab w:val="num" w:pos="360"/>
        </w:tabs>
      </w:pPr>
      <w:rPr>
        <w:rFonts w:cs="Times New Roman"/>
      </w:rPr>
    </w:lvl>
    <w:lvl w:ilvl="6" w:tplc="19A8AA34">
      <w:numFmt w:val="none"/>
      <w:lvlText w:val=""/>
      <w:lvlJc w:val="left"/>
      <w:pPr>
        <w:tabs>
          <w:tab w:val="num" w:pos="360"/>
        </w:tabs>
      </w:pPr>
      <w:rPr>
        <w:rFonts w:cs="Times New Roman"/>
      </w:rPr>
    </w:lvl>
    <w:lvl w:ilvl="7" w:tplc="F60CE1BE">
      <w:numFmt w:val="none"/>
      <w:lvlText w:val=""/>
      <w:lvlJc w:val="left"/>
      <w:pPr>
        <w:tabs>
          <w:tab w:val="num" w:pos="360"/>
        </w:tabs>
      </w:pPr>
      <w:rPr>
        <w:rFonts w:cs="Times New Roman"/>
      </w:rPr>
    </w:lvl>
    <w:lvl w:ilvl="8" w:tplc="E4F6341C">
      <w:numFmt w:val="none"/>
      <w:lvlText w:val=""/>
      <w:lvlJc w:val="left"/>
      <w:pPr>
        <w:tabs>
          <w:tab w:val="num" w:pos="360"/>
        </w:tabs>
      </w:pPr>
      <w:rPr>
        <w:rFonts w:cs="Times New Roman"/>
      </w:rPr>
    </w:lvl>
  </w:abstractNum>
  <w:abstractNum w:abstractNumId="1">
    <w:nsid w:val="4EA0073D"/>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5F226832"/>
    <w:multiLevelType w:val="hybridMultilevel"/>
    <w:tmpl w:val="446E9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77749F"/>
    <w:multiLevelType w:val="hybridMultilevel"/>
    <w:tmpl w:val="87487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F6E6272"/>
    <w:multiLevelType w:val="singleLevel"/>
    <w:tmpl w:val="DAE88D26"/>
    <w:lvl w:ilvl="0">
      <w:numFmt w:val="bullet"/>
      <w:lvlText w:val="–"/>
      <w:lvlJc w:val="left"/>
      <w:pPr>
        <w:tabs>
          <w:tab w:val="num" w:pos="680"/>
        </w:tabs>
        <w:ind w:left="680" w:hanging="3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70"/>
    <w:rsid w:val="001D65A3"/>
    <w:rsid w:val="00257FA6"/>
    <w:rsid w:val="002E5A03"/>
    <w:rsid w:val="0043734F"/>
    <w:rsid w:val="0067497B"/>
    <w:rsid w:val="0071536A"/>
    <w:rsid w:val="00731B29"/>
    <w:rsid w:val="00A46CF4"/>
    <w:rsid w:val="00AA53AF"/>
    <w:rsid w:val="00B24670"/>
    <w:rsid w:val="00C45ACB"/>
    <w:rsid w:val="00DF755C"/>
    <w:rsid w:val="00F8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35907F-569A-4F41-9A30-571BFDD1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4670"/>
    <w:pPr>
      <w:widowControl w:val="0"/>
      <w:ind w:firstLine="320"/>
      <w:jc w:val="both"/>
    </w:pPr>
  </w:style>
  <w:style w:type="paragraph" w:styleId="10">
    <w:name w:val="heading 1"/>
    <w:basedOn w:val="a"/>
    <w:next w:val="a"/>
    <w:link w:val="11"/>
    <w:autoRedefine/>
    <w:uiPriority w:val="9"/>
    <w:qFormat/>
    <w:rsid w:val="00DF755C"/>
    <w:pPr>
      <w:keepNext/>
      <w:widowControl/>
      <w:spacing w:before="240" w:after="60" w:line="360" w:lineRule="auto"/>
      <w:ind w:firstLine="0"/>
      <w:outlineLvl w:val="0"/>
    </w:pPr>
    <w:rPr>
      <w:b/>
      <w:kern w:val="28"/>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paragraph" w:styleId="a3">
    <w:name w:val="Body Text"/>
    <w:basedOn w:val="a"/>
    <w:link w:val="a4"/>
    <w:uiPriority w:val="99"/>
    <w:rsid w:val="00DF755C"/>
    <w:pPr>
      <w:widowControl/>
      <w:autoSpaceDE w:val="0"/>
      <w:autoSpaceDN w:val="0"/>
      <w:adjustRightInd w:val="0"/>
      <w:ind w:firstLine="709"/>
    </w:pPr>
    <w:rPr>
      <w:sz w:val="24"/>
    </w:rPr>
  </w:style>
  <w:style w:type="character" w:customStyle="1" w:styleId="a4">
    <w:name w:val="Основной текст Знак"/>
    <w:link w:val="a3"/>
    <w:uiPriority w:val="99"/>
    <w:semiHidden/>
  </w:style>
  <w:style w:type="paragraph" w:customStyle="1" w:styleId="a5">
    <w:name w:val="таблица"/>
    <w:basedOn w:val="a3"/>
    <w:rsid w:val="0071536A"/>
    <w:pPr>
      <w:ind w:firstLine="0"/>
      <w:jc w:val="center"/>
    </w:pPr>
    <w:rPr>
      <w:szCs w:val="16"/>
    </w:rPr>
  </w:style>
  <w:style w:type="paragraph" w:styleId="a6">
    <w:name w:val="header"/>
    <w:basedOn w:val="a"/>
    <w:link w:val="a7"/>
    <w:uiPriority w:val="99"/>
    <w:rsid w:val="00A46CF4"/>
    <w:pPr>
      <w:widowControl/>
      <w:tabs>
        <w:tab w:val="center" w:pos="4677"/>
        <w:tab w:val="right" w:pos="9355"/>
      </w:tabs>
      <w:ind w:firstLine="0"/>
      <w:jc w:val="left"/>
    </w:pPr>
    <w:rPr>
      <w:sz w:val="24"/>
      <w:szCs w:val="24"/>
    </w:rPr>
  </w:style>
  <w:style w:type="character" w:customStyle="1" w:styleId="a7">
    <w:name w:val="Верхний колонтитул Знак"/>
    <w:link w:val="a6"/>
    <w:uiPriority w:val="99"/>
    <w:semiHidden/>
  </w:style>
  <w:style w:type="character" w:styleId="a8">
    <w:name w:val="page number"/>
    <w:uiPriority w:val="99"/>
    <w:rsid w:val="00A46CF4"/>
    <w:rPr>
      <w:rFonts w:cs="Times New Roman"/>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8922">
      <w:marLeft w:val="0"/>
      <w:marRight w:val="0"/>
      <w:marTop w:val="0"/>
      <w:marBottom w:val="0"/>
      <w:divBdr>
        <w:top w:val="none" w:sz="0" w:space="0" w:color="auto"/>
        <w:left w:val="none" w:sz="0" w:space="0" w:color="auto"/>
        <w:bottom w:val="none" w:sz="0" w:space="0" w:color="auto"/>
        <w:right w:val="none" w:sz="0" w:space="0" w:color="auto"/>
      </w:divBdr>
    </w:div>
    <w:div w:id="927158923">
      <w:marLeft w:val="0"/>
      <w:marRight w:val="0"/>
      <w:marTop w:val="0"/>
      <w:marBottom w:val="0"/>
      <w:divBdr>
        <w:top w:val="none" w:sz="0" w:space="0" w:color="auto"/>
        <w:left w:val="none" w:sz="0" w:space="0" w:color="auto"/>
        <w:bottom w:val="none" w:sz="0" w:space="0" w:color="auto"/>
        <w:right w:val="none" w:sz="0" w:space="0" w:color="auto"/>
      </w:divBdr>
    </w:div>
    <w:div w:id="927158924">
      <w:marLeft w:val="0"/>
      <w:marRight w:val="0"/>
      <w:marTop w:val="0"/>
      <w:marBottom w:val="0"/>
      <w:divBdr>
        <w:top w:val="none" w:sz="0" w:space="0" w:color="auto"/>
        <w:left w:val="none" w:sz="0" w:space="0" w:color="auto"/>
        <w:bottom w:val="none" w:sz="0" w:space="0" w:color="auto"/>
        <w:right w:val="none" w:sz="0" w:space="0" w:color="auto"/>
      </w:divBdr>
    </w:div>
    <w:div w:id="927158925">
      <w:marLeft w:val="0"/>
      <w:marRight w:val="0"/>
      <w:marTop w:val="0"/>
      <w:marBottom w:val="0"/>
      <w:divBdr>
        <w:top w:val="none" w:sz="0" w:space="0" w:color="auto"/>
        <w:left w:val="none" w:sz="0" w:space="0" w:color="auto"/>
        <w:bottom w:val="none" w:sz="0" w:space="0" w:color="auto"/>
        <w:right w:val="none" w:sz="0" w:space="0" w:color="auto"/>
      </w:divBdr>
    </w:div>
    <w:div w:id="927158926">
      <w:marLeft w:val="0"/>
      <w:marRight w:val="0"/>
      <w:marTop w:val="0"/>
      <w:marBottom w:val="0"/>
      <w:divBdr>
        <w:top w:val="none" w:sz="0" w:space="0" w:color="auto"/>
        <w:left w:val="none" w:sz="0" w:space="0" w:color="auto"/>
        <w:bottom w:val="none" w:sz="0" w:space="0" w:color="auto"/>
        <w:right w:val="none" w:sz="0" w:space="0" w:color="auto"/>
      </w:divBdr>
    </w:div>
    <w:div w:id="927158927">
      <w:marLeft w:val="0"/>
      <w:marRight w:val="0"/>
      <w:marTop w:val="0"/>
      <w:marBottom w:val="0"/>
      <w:divBdr>
        <w:top w:val="none" w:sz="0" w:space="0" w:color="auto"/>
        <w:left w:val="none" w:sz="0" w:space="0" w:color="auto"/>
        <w:bottom w:val="none" w:sz="0" w:space="0" w:color="auto"/>
        <w:right w:val="none" w:sz="0" w:space="0" w:color="auto"/>
      </w:divBdr>
    </w:div>
    <w:div w:id="927158928">
      <w:marLeft w:val="0"/>
      <w:marRight w:val="0"/>
      <w:marTop w:val="0"/>
      <w:marBottom w:val="0"/>
      <w:divBdr>
        <w:top w:val="none" w:sz="0" w:space="0" w:color="auto"/>
        <w:left w:val="none" w:sz="0" w:space="0" w:color="auto"/>
        <w:bottom w:val="none" w:sz="0" w:space="0" w:color="auto"/>
        <w:right w:val="none" w:sz="0" w:space="0" w:color="auto"/>
      </w:divBdr>
    </w:div>
    <w:div w:id="927158929">
      <w:marLeft w:val="0"/>
      <w:marRight w:val="0"/>
      <w:marTop w:val="0"/>
      <w:marBottom w:val="0"/>
      <w:divBdr>
        <w:top w:val="none" w:sz="0" w:space="0" w:color="auto"/>
        <w:left w:val="none" w:sz="0" w:space="0" w:color="auto"/>
        <w:bottom w:val="none" w:sz="0" w:space="0" w:color="auto"/>
        <w:right w:val="none" w:sz="0" w:space="0" w:color="auto"/>
      </w:divBdr>
    </w:div>
    <w:div w:id="927158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Me</dc:creator>
  <cp:keywords/>
  <dc:description/>
  <cp:lastModifiedBy>admin</cp:lastModifiedBy>
  <cp:revision>2</cp:revision>
  <cp:lastPrinted>2005-10-30T19:28:00Z</cp:lastPrinted>
  <dcterms:created xsi:type="dcterms:W3CDTF">2014-03-06T09:26:00Z</dcterms:created>
  <dcterms:modified xsi:type="dcterms:W3CDTF">2014-03-06T09:26:00Z</dcterms:modified>
</cp:coreProperties>
</file>