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29" w:rsidRPr="00C20B0F" w:rsidRDefault="00307929" w:rsidP="00307929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307929" w:rsidRPr="00C20B0F" w:rsidRDefault="00307929" w:rsidP="00307929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307929" w:rsidRPr="00C20B0F" w:rsidRDefault="00307929" w:rsidP="00307929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307929" w:rsidRPr="00C20B0F" w:rsidRDefault="00307929" w:rsidP="00307929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307929" w:rsidRPr="00C20B0F" w:rsidRDefault="00307929" w:rsidP="00307929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307929" w:rsidRPr="00C20B0F" w:rsidRDefault="00307929" w:rsidP="00307929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307929" w:rsidRPr="00C20B0F" w:rsidRDefault="00307929" w:rsidP="00307929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307929" w:rsidRPr="00C20B0F" w:rsidRDefault="00307929" w:rsidP="00307929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307929" w:rsidRPr="00C20B0F" w:rsidRDefault="00307929" w:rsidP="00307929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307929" w:rsidRPr="00C20B0F" w:rsidRDefault="00307929" w:rsidP="00307929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307929" w:rsidRPr="00C20B0F" w:rsidRDefault="00307929" w:rsidP="00307929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307929" w:rsidRPr="00C20B0F" w:rsidRDefault="00307929" w:rsidP="00307929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DA0871" w:rsidRPr="00B51A1E" w:rsidRDefault="00307929" w:rsidP="00307929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  <w:r w:rsidRPr="00B51A1E">
        <w:rPr>
          <w:b/>
          <w:noProof/>
          <w:color w:val="000000"/>
          <w:sz w:val="28"/>
          <w:szCs w:val="36"/>
        </w:rPr>
        <w:t>Либерализм</w:t>
      </w:r>
      <w:r w:rsidR="00B51A1E" w:rsidRPr="00B51A1E">
        <w:rPr>
          <w:b/>
          <w:noProof/>
          <w:color w:val="000000"/>
          <w:sz w:val="28"/>
          <w:szCs w:val="36"/>
        </w:rPr>
        <w:t xml:space="preserve"> и</w:t>
      </w:r>
      <w:r w:rsidRPr="00B51A1E">
        <w:rPr>
          <w:b/>
          <w:noProof/>
          <w:color w:val="000000"/>
          <w:sz w:val="28"/>
          <w:szCs w:val="36"/>
        </w:rPr>
        <w:t xml:space="preserve"> </w:t>
      </w:r>
      <w:r w:rsidR="00B51A1E" w:rsidRPr="00B51A1E">
        <w:rPr>
          <w:b/>
          <w:noProof/>
          <w:color w:val="000000"/>
          <w:sz w:val="28"/>
          <w:szCs w:val="36"/>
        </w:rPr>
        <w:t>а</w:t>
      </w:r>
      <w:r w:rsidRPr="00B51A1E">
        <w:rPr>
          <w:b/>
          <w:noProof/>
          <w:color w:val="000000"/>
          <w:sz w:val="28"/>
          <w:szCs w:val="36"/>
        </w:rPr>
        <w:t>нархи</w:t>
      </w:r>
      <w:r w:rsidR="00B51A1E" w:rsidRPr="00B51A1E">
        <w:rPr>
          <w:b/>
          <w:noProof/>
          <w:color w:val="000000"/>
          <w:sz w:val="28"/>
          <w:szCs w:val="36"/>
        </w:rPr>
        <w:t>зм как общественно-политического движения</w:t>
      </w:r>
    </w:p>
    <w:p w:rsidR="00DA0871" w:rsidRPr="00C20B0F" w:rsidRDefault="00307929" w:rsidP="0030792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C20B0F">
        <w:rPr>
          <w:b/>
          <w:noProof/>
          <w:color w:val="000000"/>
          <w:sz w:val="28"/>
          <w:szCs w:val="32"/>
        </w:rPr>
        <w:br w:type="page"/>
      </w:r>
      <w:r w:rsidR="00DA0871" w:rsidRPr="00C20B0F">
        <w:rPr>
          <w:b/>
          <w:noProof/>
          <w:color w:val="000000"/>
          <w:sz w:val="28"/>
          <w:szCs w:val="32"/>
        </w:rPr>
        <w:t>Либер</w:t>
      </w:r>
      <w:r w:rsidRPr="00C20B0F">
        <w:rPr>
          <w:b/>
          <w:noProof/>
          <w:color w:val="000000"/>
          <w:sz w:val="28"/>
          <w:szCs w:val="32"/>
        </w:rPr>
        <w:t>ализм (славянофилы и западники)</w:t>
      </w:r>
    </w:p>
    <w:p w:rsidR="00DA0871" w:rsidRPr="00C20B0F" w:rsidRDefault="00DA0871" w:rsidP="0030792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27"/>
        <w:gridCol w:w="3551"/>
        <w:gridCol w:w="5593"/>
      </w:tblGrid>
      <w:tr w:rsidR="00DA0871" w:rsidRPr="00E45772" w:rsidTr="00E45772">
        <w:trPr>
          <w:trHeight w:val="23"/>
        </w:trPr>
        <w:tc>
          <w:tcPr>
            <w:tcW w:w="223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1855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Определение общественно-политического движения.</w:t>
            </w:r>
          </w:p>
        </w:tc>
        <w:tc>
          <w:tcPr>
            <w:tcW w:w="2922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Философская, политическая и экономическая теория, а также идеология, которая исходит из положения о том, что индивидуальные свободы человека являются правовым базисом общества и экономического порядка.</w:t>
            </w:r>
          </w:p>
        </w:tc>
      </w:tr>
      <w:tr w:rsidR="00DA0871" w:rsidRPr="00E45772" w:rsidTr="00E45772">
        <w:trPr>
          <w:trHeight w:val="23"/>
        </w:trPr>
        <w:tc>
          <w:tcPr>
            <w:tcW w:w="223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1855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Время образования и деятельности.</w:t>
            </w:r>
          </w:p>
        </w:tc>
        <w:tc>
          <w:tcPr>
            <w:tcW w:w="2922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Славянофильство как мировоззрение сложилось в среде русского дворянства в 30-40-хх XIX века. Западничество–направление в русской общественной мысли 1-й половины XIX века.</w:t>
            </w:r>
          </w:p>
        </w:tc>
      </w:tr>
      <w:tr w:rsidR="00DA0871" w:rsidRPr="00E45772" w:rsidTr="00E45772">
        <w:trPr>
          <w:trHeight w:val="23"/>
        </w:trPr>
        <w:tc>
          <w:tcPr>
            <w:tcW w:w="223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1855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Лидеры движения, единомышленники.</w:t>
            </w:r>
          </w:p>
        </w:tc>
        <w:tc>
          <w:tcPr>
            <w:tcW w:w="2922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Славянофилы И. В. Киреевский и А. И. Кошелев, А. С. Хомяков, К. С. Аксаков д.р.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Западники П.Я.Чаадаев, Виссарион Григорьевич Белинский, Михаил Александрович Бакунин, Александр Иванович Герцен,</w:t>
            </w:r>
            <w:r w:rsidRPr="00E45772">
              <w:rPr>
                <w:iCs/>
                <w:noProof/>
                <w:color w:val="000000"/>
                <w:sz w:val="20"/>
              </w:rPr>
              <w:t xml:space="preserve"> Н.Г.Чернышевский</w:t>
            </w:r>
            <w:r w:rsidRPr="00E45772">
              <w:rPr>
                <w:noProof/>
                <w:color w:val="000000"/>
                <w:sz w:val="20"/>
              </w:rPr>
              <w:t xml:space="preserve"> и д.р.</w:t>
            </w:r>
          </w:p>
        </w:tc>
      </w:tr>
      <w:tr w:rsidR="00DA0871" w:rsidRPr="00E45772" w:rsidTr="00E45772">
        <w:trPr>
          <w:trHeight w:val="23"/>
        </w:trPr>
        <w:tc>
          <w:tcPr>
            <w:tcW w:w="223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1855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Название программных документов, время принятия.</w:t>
            </w:r>
          </w:p>
        </w:tc>
        <w:tc>
          <w:tcPr>
            <w:tcW w:w="2922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DA0871" w:rsidRPr="00E45772" w:rsidTr="00E45772">
        <w:trPr>
          <w:trHeight w:val="23"/>
        </w:trPr>
        <w:tc>
          <w:tcPr>
            <w:tcW w:w="223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5.</w:t>
            </w:r>
          </w:p>
        </w:tc>
        <w:tc>
          <w:tcPr>
            <w:tcW w:w="1855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Характеристика программных реформ, по вопросам:</w:t>
            </w:r>
          </w:p>
          <w:p w:rsidR="00DA0871" w:rsidRPr="00E45772" w:rsidRDefault="00DA0871" w:rsidP="00E45772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конечные цели.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политические требования.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numPr>
                <w:ilvl w:val="0"/>
                <w:numId w:val="1"/>
              </w:numPr>
              <w:tabs>
                <w:tab w:val="left" w:pos="252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отношение к крепостному праву</w:t>
            </w:r>
            <w:r w:rsidRPr="00E45772">
              <w:rPr>
                <w:noProof/>
                <w:color w:val="000000"/>
                <w:sz w:val="20"/>
              </w:rPr>
              <w:tab/>
            </w:r>
          </w:p>
          <w:p w:rsidR="00DA0871" w:rsidRPr="00E45772" w:rsidRDefault="00DA0871" w:rsidP="00E45772">
            <w:pPr>
              <w:tabs>
                <w:tab w:val="left" w:pos="252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решение аграрного вопроса</w:t>
            </w:r>
          </w:p>
          <w:p w:rsidR="00DA0871" w:rsidRPr="00E45772" w:rsidRDefault="00DA0871" w:rsidP="00E45772">
            <w:pPr>
              <w:numPr>
                <w:ilvl w:val="0"/>
                <w:numId w:val="1"/>
              </w:numPr>
              <w:tabs>
                <w:tab w:val="left" w:pos="114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решение рабочего вопроса.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numPr>
                <w:ilvl w:val="0"/>
                <w:numId w:val="1"/>
              </w:numPr>
              <w:tabs>
                <w:tab w:val="left" w:pos="1065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решение национального вопроса.</w:t>
            </w:r>
          </w:p>
          <w:p w:rsidR="00DA0871" w:rsidRPr="00E45772" w:rsidRDefault="00DA0871" w:rsidP="00E45772">
            <w:pPr>
              <w:numPr>
                <w:ilvl w:val="0"/>
                <w:numId w:val="1"/>
              </w:numPr>
              <w:tabs>
                <w:tab w:val="left" w:pos="93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тактика и методы борьбы.</w:t>
            </w:r>
          </w:p>
        </w:tc>
        <w:tc>
          <w:tcPr>
            <w:tcW w:w="2922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Преобразовать общественный, политический и государственный строй России в соответствии с образцами мирового, естественного, европейского пути развития.</w:t>
            </w:r>
          </w:p>
          <w:p w:rsidR="00DA0871" w:rsidRPr="00E45772" w:rsidRDefault="00DA0871" w:rsidP="00E45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Капитализм со свободой предпринимательства и частной инициативы, права и свободы индивидуальной личности, светский характер общества, политический плюрализм, всеобщее избирательное право, парламент, конституционная монархия (с предельно ограниченной властью монарха) или республика, «правовое государство» и режим законности.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Отмена крепостного права.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Право крестьян на выкуп земли. В дальнейшем, приватизация. Частная собственность.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Профсоюзы, восьмичасовой рабочий день, соблюдение всех прав и свобод индивида в трудовых отношениях.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 xml:space="preserve">Толерантность, свобода индивида, материальное состояние индивида, право человека на самоопределение, свобода выбора. 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Иногда путём революции, но чаще методом постепенных реформ.</w:t>
            </w:r>
          </w:p>
        </w:tc>
      </w:tr>
    </w:tbl>
    <w:p w:rsidR="00DA0871" w:rsidRPr="00C20B0F" w:rsidRDefault="00307929" w:rsidP="0030792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40"/>
        </w:rPr>
      </w:pPr>
      <w:r w:rsidRPr="00C20B0F">
        <w:rPr>
          <w:noProof/>
          <w:color w:val="000000"/>
          <w:sz w:val="28"/>
        </w:rPr>
        <w:br w:type="page"/>
      </w:r>
      <w:r w:rsidR="00DA0871" w:rsidRPr="00C20B0F">
        <w:rPr>
          <w:b/>
          <w:noProof/>
          <w:color w:val="000000"/>
          <w:sz w:val="28"/>
          <w:szCs w:val="40"/>
        </w:rPr>
        <w:t>Анархизм</w:t>
      </w:r>
    </w:p>
    <w:p w:rsidR="00DA0871" w:rsidRPr="00C20B0F" w:rsidRDefault="00DA0871" w:rsidP="0030792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43"/>
        <w:gridCol w:w="3359"/>
        <w:gridCol w:w="5369"/>
      </w:tblGrid>
      <w:tr w:rsidR="00DA0871" w:rsidRPr="00E45772" w:rsidTr="00E45772">
        <w:trPr>
          <w:trHeight w:val="23"/>
        </w:trPr>
        <w:tc>
          <w:tcPr>
            <w:tcW w:w="440" w:type="pct"/>
            <w:shd w:val="clear" w:color="auto" w:fill="auto"/>
          </w:tcPr>
          <w:p w:rsidR="00DA0871" w:rsidRPr="00E45772" w:rsidRDefault="00DA0871" w:rsidP="00E45772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5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Определение общественно-политического движения.</w:t>
            </w:r>
          </w:p>
        </w:tc>
        <w:tc>
          <w:tcPr>
            <w:tcW w:w="2805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Политическая философия, заключающая в себе теории и взгляды, которые выступают за ликвидацию любого принудительного управления и власти человека над человеком.</w:t>
            </w:r>
          </w:p>
        </w:tc>
      </w:tr>
      <w:tr w:rsidR="00DA0871" w:rsidRPr="00E45772" w:rsidTr="00E45772">
        <w:trPr>
          <w:trHeight w:val="23"/>
        </w:trPr>
        <w:tc>
          <w:tcPr>
            <w:tcW w:w="440" w:type="pct"/>
            <w:shd w:val="clear" w:color="auto" w:fill="auto"/>
          </w:tcPr>
          <w:p w:rsidR="00DA0871" w:rsidRPr="00E45772" w:rsidRDefault="00DA0871" w:rsidP="00E45772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5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Время образования и деятельности.</w:t>
            </w:r>
          </w:p>
        </w:tc>
        <w:tc>
          <w:tcPr>
            <w:tcW w:w="2805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В 40-50-е гг. XIX в. в России, на фоне кризиса крепостного права, стал зарождаться анархизм.</w:t>
            </w:r>
          </w:p>
        </w:tc>
      </w:tr>
      <w:tr w:rsidR="00DA0871" w:rsidRPr="00E45772" w:rsidTr="00E45772">
        <w:trPr>
          <w:trHeight w:val="23"/>
        </w:trPr>
        <w:tc>
          <w:tcPr>
            <w:tcW w:w="440" w:type="pct"/>
            <w:shd w:val="clear" w:color="auto" w:fill="auto"/>
          </w:tcPr>
          <w:p w:rsidR="00DA0871" w:rsidRPr="00E45772" w:rsidRDefault="00DA0871" w:rsidP="00E45772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5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Лидеры движения.</w:t>
            </w:r>
          </w:p>
        </w:tc>
        <w:tc>
          <w:tcPr>
            <w:tcW w:w="2805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У истоков анархизма в России стояли П.-Ж. Прудон, Макс Штирнер и М. А. Бакунин. Их учение развивали Петр Кропоткин, Иоганн Мост, Жан Грав, Жорж Сорель и др.</w:t>
            </w:r>
          </w:p>
        </w:tc>
      </w:tr>
      <w:tr w:rsidR="00DA0871" w:rsidRPr="00E45772" w:rsidTr="00E45772">
        <w:trPr>
          <w:trHeight w:val="23"/>
        </w:trPr>
        <w:tc>
          <w:tcPr>
            <w:tcW w:w="440" w:type="pct"/>
            <w:shd w:val="clear" w:color="auto" w:fill="auto"/>
          </w:tcPr>
          <w:p w:rsidR="00DA0871" w:rsidRPr="00E45772" w:rsidRDefault="00DA0871" w:rsidP="00E45772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5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Название программных документов, время принятие программы.</w:t>
            </w:r>
          </w:p>
        </w:tc>
        <w:tc>
          <w:tcPr>
            <w:tcW w:w="2805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Кропоткин «Резолюция об экономическом и политическом моменте в революции» - 17-18 сентября 1906 г. Лондон.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Манифест Кропоткина «Должны ли мы заняться рассмотрением идеала будущего строя» - осень 1873 г. Программа чернознаменцев, 1905 г. – «Постоянные партизанские выступления пролетарских масс, организация безработных для экспроприации жизненных припасов, массовый антибуржуазный террор и частные экспроприации». Бакунин «Государственность и Анархия».</w:t>
            </w:r>
          </w:p>
        </w:tc>
      </w:tr>
      <w:tr w:rsidR="00DA0871" w:rsidRPr="00E45772" w:rsidTr="00E45772">
        <w:trPr>
          <w:trHeight w:val="23"/>
        </w:trPr>
        <w:tc>
          <w:tcPr>
            <w:tcW w:w="440" w:type="pct"/>
            <w:shd w:val="clear" w:color="auto" w:fill="auto"/>
          </w:tcPr>
          <w:p w:rsidR="00DA0871" w:rsidRPr="00E45772" w:rsidRDefault="00DA0871" w:rsidP="00E45772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5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Характеристика программных документов по вопросам:</w:t>
            </w:r>
          </w:p>
          <w:p w:rsidR="00DA0871" w:rsidRPr="00E45772" w:rsidRDefault="00DA0871" w:rsidP="00E4577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Конечные цели движения.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.</w:t>
            </w:r>
          </w:p>
          <w:p w:rsidR="00DA0871" w:rsidRPr="00E45772" w:rsidRDefault="00DA0871" w:rsidP="00E4577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Политические требования.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Отношение к крепостному праву.</w:t>
            </w:r>
          </w:p>
          <w:p w:rsidR="00DA0871" w:rsidRPr="00E45772" w:rsidRDefault="00307929" w:rsidP="00E45772">
            <w:pPr>
              <w:numPr>
                <w:ilvl w:val="0"/>
                <w:numId w:val="3"/>
              </w:numPr>
              <w:tabs>
                <w:tab w:val="left" w:pos="915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 xml:space="preserve"> </w:t>
            </w:r>
            <w:r w:rsidR="00DA0871" w:rsidRPr="00E45772">
              <w:rPr>
                <w:noProof/>
                <w:color w:val="000000"/>
                <w:sz w:val="20"/>
              </w:rPr>
              <w:t>Решение аграрного вопроса.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Решение рабочего вопроса.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numPr>
                <w:ilvl w:val="0"/>
                <w:numId w:val="3"/>
              </w:numPr>
              <w:tabs>
                <w:tab w:val="left" w:pos="960"/>
              </w:tabs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Решение национального вопроса.</w:t>
            </w:r>
          </w:p>
          <w:p w:rsidR="00DA0871" w:rsidRPr="00E45772" w:rsidRDefault="00DA0871" w:rsidP="00E4577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Тактика и методы борьбы.</w:t>
            </w:r>
          </w:p>
        </w:tc>
        <w:tc>
          <w:tcPr>
            <w:tcW w:w="2805" w:type="pct"/>
            <w:shd w:val="clear" w:color="auto" w:fill="auto"/>
          </w:tcPr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Уничтожение всех государственных учреждений и институтов. Свободное развитие личности. Ликвидация любой власти. Переход всех предприятий в руки трудящихся.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Ликвидация самодержавия. Ликвидация государственной власти.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Ликвидация крепостного права.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Передача государственной земли крестьянам.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Ликвидация помещичьих земель.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«всю землю крестьянам»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Полное, всестороннее освобождение труда от всех форм эксплуатации и власти и создание свободных профессиональных объединений трудящихся как главной и высшей формы их организации.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>Полная свобода человека. Ликвидация всей власти над человеком. Равенство всех слоёв населения.</w:t>
            </w:r>
          </w:p>
          <w:p w:rsidR="00DA0871" w:rsidRPr="00E45772" w:rsidRDefault="00DA0871" w:rsidP="00E4577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45772">
              <w:rPr>
                <w:noProof/>
                <w:color w:val="000000"/>
                <w:sz w:val="20"/>
              </w:rPr>
              <w:t xml:space="preserve">Восстание и прямое нападение как массовое, так и личное, на угнетателей и эксплуататоров. Возможны и террористические акты. Бойкот, стачки, уничтожение имущества (саботаж) и насилие над капиталистами. </w:t>
            </w:r>
          </w:p>
        </w:tc>
      </w:tr>
    </w:tbl>
    <w:p w:rsidR="00307929" w:rsidRPr="00C20B0F" w:rsidRDefault="00307929" w:rsidP="0030792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7929" w:rsidRPr="00C20B0F" w:rsidRDefault="00307929" w:rsidP="0030792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C20B0F">
        <w:rPr>
          <w:noProof/>
          <w:color w:val="000000"/>
          <w:sz w:val="28"/>
        </w:rPr>
        <w:br w:type="page"/>
      </w:r>
      <w:r w:rsidRPr="00C20B0F">
        <w:rPr>
          <w:b/>
          <w:noProof/>
          <w:color w:val="000000"/>
          <w:sz w:val="28"/>
        </w:rPr>
        <w:t>Список используемой литературы</w:t>
      </w:r>
    </w:p>
    <w:p w:rsidR="00307929" w:rsidRPr="00C20B0F" w:rsidRDefault="00307929" w:rsidP="0030792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7929" w:rsidRPr="00C20B0F" w:rsidRDefault="00307929" w:rsidP="00307929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20B0F">
        <w:rPr>
          <w:noProof/>
          <w:color w:val="000000"/>
          <w:sz w:val="28"/>
        </w:rPr>
        <w:t>История политических партий России. М., 1994 г.</w:t>
      </w:r>
    </w:p>
    <w:p w:rsidR="00307929" w:rsidRPr="00C20B0F" w:rsidRDefault="00307929" w:rsidP="00307929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20B0F">
        <w:rPr>
          <w:noProof/>
          <w:color w:val="000000"/>
          <w:sz w:val="28"/>
        </w:rPr>
        <w:t>Канев С. Н. “Революция и анархизм”. М., 1987 г.</w:t>
      </w:r>
    </w:p>
    <w:p w:rsidR="00307929" w:rsidRPr="00C20B0F" w:rsidRDefault="00307929" w:rsidP="00307929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20B0F">
        <w:rPr>
          <w:noProof/>
          <w:color w:val="000000"/>
          <w:sz w:val="28"/>
        </w:rPr>
        <w:t xml:space="preserve">В.В. Согрин. Либерализм в России. М., 1997 </w:t>
      </w:r>
    </w:p>
    <w:p w:rsidR="00307929" w:rsidRPr="00C20B0F" w:rsidRDefault="00307929" w:rsidP="00307929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20B0F">
        <w:rPr>
          <w:noProof/>
          <w:color w:val="000000"/>
          <w:sz w:val="28"/>
        </w:rPr>
        <w:t>Ю. П. Титов. История государства и права России, М.,1997 г.</w:t>
      </w:r>
      <w:bookmarkStart w:id="0" w:name="_GoBack"/>
      <w:bookmarkEnd w:id="0"/>
    </w:p>
    <w:sectPr w:rsidR="00307929" w:rsidRPr="00C20B0F" w:rsidSect="0030792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72" w:rsidRDefault="00E45772" w:rsidP="00307929">
      <w:r>
        <w:separator/>
      </w:r>
    </w:p>
  </w:endnote>
  <w:endnote w:type="continuationSeparator" w:id="0">
    <w:p w:rsidR="00E45772" w:rsidRDefault="00E45772" w:rsidP="0030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72" w:rsidRDefault="00E45772" w:rsidP="00307929">
      <w:r>
        <w:separator/>
      </w:r>
    </w:p>
  </w:footnote>
  <w:footnote w:type="continuationSeparator" w:id="0">
    <w:p w:rsidR="00E45772" w:rsidRDefault="00E45772" w:rsidP="0030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2683F"/>
    <w:multiLevelType w:val="hybridMultilevel"/>
    <w:tmpl w:val="2200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8E2807"/>
    <w:multiLevelType w:val="hybridMultilevel"/>
    <w:tmpl w:val="EC4C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C1BD2"/>
    <w:multiLevelType w:val="hybridMultilevel"/>
    <w:tmpl w:val="4C941812"/>
    <w:lvl w:ilvl="0" w:tplc="04190017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47CD3953"/>
    <w:multiLevelType w:val="hybridMultilevel"/>
    <w:tmpl w:val="B7B2AE28"/>
    <w:lvl w:ilvl="0" w:tplc="0419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871"/>
    <w:rsid w:val="00104B95"/>
    <w:rsid w:val="00307929"/>
    <w:rsid w:val="00384658"/>
    <w:rsid w:val="00442B69"/>
    <w:rsid w:val="00554AB5"/>
    <w:rsid w:val="00676A1B"/>
    <w:rsid w:val="006C4254"/>
    <w:rsid w:val="00A57B6E"/>
    <w:rsid w:val="00B51A1E"/>
    <w:rsid w:val="00BF452C"/>
    <w:rsid w:val="00C20B0F"/>
    <w:rsid w:val="00C70548"/>
    <w:rsid w:val="00CB58AB"/>
    <w:rsid w:val="00DA0871"/>
    <w:rsid w:val="00E45772"/>
    <w:rsid w:val="00F933F9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B87B46-1307-478F-A404-C19FBB5A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087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A087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3079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07929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3079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07929"/>
    <w:rPr>
      <w:rFonts w:cs="Times New Roman"/>
      <w:sz w:val="24"/>
      <w:szCs w:val="24"/>
    </w:rPr>
  </w:style>
  <w:style w:type="table" w:styleId="a9">
    <w:name w:val="Table Professional"/>
    <w:basedOn w:val="a1"/>
    <w:uiPriority w:val="99"/>
    <w:rsid w:val="0030792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Викулин Евгений Андреевич</dc:creator>
  <cp:keywords/>
  <dc:description/>
  <cp:lastModifiedBy>admin</cp:lastModifiedBy>
  <cp:revision>2</cp:revision>
  <dcterms:created xsi:type="dcterms:W3CDTF">2014-02-22T14:01:00Z</dcterms:created>
  <dcterms:modified xsi:type="dcterms:W3CDTF">2014-02-22T14:01:00Z</dcterms:modified>
</cp:coreProperties>
</file>