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2B5820">
        <w:rPr>
          <w:sz w:val="28"/>
          <w:szCs w:val="28"/>
        </w:rPr>
        <w:t>ФЕДЕРАЛЬНОЕ АГЕНТСТВО ПО ОБРАЗОВАНИЮ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2B5820">
        <w:rPr>
          <w:sz w:val="28"/>
          <w:szCs w:val="28"/>
        </w:rPr>
        <w:t>ГОСУДАРСТВЕННАЯ ТЕХНОЛОГИЧЕСКАЯ АКАДЕМИЯ</w:t>
      </w:r>
    </w:p>
    <w:p w:rsidR="00FE273F" w:rsidRPr="002B5820" w:rsidRDefault="00FE273F" w:rsidP="002B5820">
      <w:pPr>
        <w:pStyle w:val="1"/>
        <w:keepNext w:val="0"/>
        <w:widowControl w:val="0"/>
        <w:tabs>
          <w:tab w:val="left" w:pos="993"/>
        </w:tabs>
        <w:spacing w:before="0" w:after="0"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B5820">
        <w:rPr>
          <w:rFonts w:ascii="Times New Roman" w:hAnsi="Times New Roman" w:cs="Times New Roman"/>
          <w:b w:val="0"/>
          <w:sz w:val="28"/>
          <w:szCs w:val="28"/>
        </w:rPr>
        <w:t>Кафедра ПМиИОЭ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Контрольная работа</w:t>
      </w:r>
    </w:p>
    <w:p w:rsid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 xml:space="preserve">по курсу 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Эконометрика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  <w:r w:rsidRPr="002B5820">
        <w:rPr>
          <w:sz w:val="28"/>
          <w:szCs w:val="28"/>
        </w:rPr>
        <w:t>(вариант 8)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jc w:val="center"/>
        <w:rPr>
          <w:sz w:val="28"/>
          <w:szCs w:val="28"/>
        </w:rPr>
      </w:pPr>
    </w:p>
    <w:p w:rsidR="002B5820" w:rsidRDefault="002B5820" w:rsidP="002B5820">
      <w:pPr>
        <w:tabs>
          <w:tab w:val="left" w:pos="993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Задача 1</w:t>
      </w:r>
    </w:p>
    <w:p w:rsidR="002B5820" w:rsidRP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В исходной таблице (вариант 8) представлены статистические данные о размерах жилой площади и стоимости квартир:</w:t>
      </w:r>
    </w:p>
    <w:p w:rsidR="002B5820" w:rsidRP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137"/>
      </w:tblGrid>
      <w:tr w:rsidR="00FE273F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Жилая площадь, х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Цена кв., у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15,9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40,5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15,1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21,1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46,3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28,7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45,9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47,5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28,3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87,2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52,3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48,7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65,8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</w:t>
            </w:r>
          </w:p>
        </w:tc>
      </w:tr>
      <w:tr w:rsidR="00FE273F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34,4</w:t>
            </w:r>
          </w:p>
        </w:tc>
      </w:tr>
    </w:tbl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Требуется:</w:t>
      </w:r>
    </w:p>
    <w:p w:rsidR="00FE273F" w:rsidRPr="002B5820" w:rsidRDefault="00FE273F" w:rsidP="002B5820">
      <w:pPr>
        <w:widowControl w:val="0"/>
        <w:numPr>
          <w:ilvl w:val="0"/>
          <w:numId w:val="11"/>
        </w:numPr>
        <w:tabs>
          <w:tab w:val="clear" w:pos="1428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Построить поле корреляции и сформулировать гипотезу о виде уравнения регрессии (линейное, показательное, гиперболическое и т.п.).</w:t>
      </w:r>
    </w:p>
    <w:p w:rsidR="00FE273F" w:rsidRPr="002B5820" w:rsidRDefault="00FE273F" w:rsidP="002B5820">
      <w:pPr>
        <w:widowControl w:val="0"/>
        <w:numPr>
          <w:ilvl w:val="0"/>
          <w:numId w:val="11"/>
        </w:numPr>
        <w:tabs>
          <w:tab w:val="clear" w:pos="1428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Построить наиболее подходящее уравнение регрессии.</w:t>
      </w:r>
    </w:p>
    <w:p w:rsidR="00FE273F" w:rsidRPr="002B5820" w:rsidRDefault="00FE273F" w:rsidP="002B5820">
      <w:pPr>
        <w:widowControl w:val="0"/>
        <w:numPr>
          <w:ilvl w:val="0"/>
          <w:numId w:val="11"/>
        </w:numPr>
        <w:tabs>
          <w:tab w:val="clear" w:pos="1428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Оценить величину влияния фактора на исследуемый показатель с помощью коэффициента корреляции и детерминации.</w:t>
      </w:r>
    </w:p>
    <w:p w:rsidR="00FE273F" w:rsidRPr="002B5820" w:rsidRDefault="00FE273F" w:rsidP="002B5820">
      <w:pPr>
        <w:widowControl w:val="0"/>
        <w:numPr>
          <w:ilvl w:val="0"/>
          <w:numId w:val="11"/>
        </w:numPr>
        <w:tabs>
          <w:tab w:val="clear" w:pos="1428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Оценить качество построенной модели с точки зрения адекватности и точности. Для этого оценить математическое ожидание значений остаточного ряда, проверить случайность уровней остатков ряда, их независимость и соответствие нормальному закону. Для оценки точности использовать среднюю относительную ошибку аппроксимации.</w:t>
      </w:r>
    </w:p>
    <w:p w:rsidR="00FE273F" w:rsidRPr="002B5820" w:rsidRDefault="00FE273F" w:rsidP="002B5820">
      <w:pPr>
        <w:widowControl w:val="0"/>
        <w:numPr>
          <w:ilvl w:val="0"/>
          <w:numId w:val="11"/>
        </w:numPr>
        <w:tabs>
          <w:tab w:val="clear" w:pos="1428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С помощью коэффициента эластичности определить силу влияния фактора на результативный показатель.</w:t>
      </w:r>
    </w:p>
    <w:p w:rsidR="00FE273F" w:rsidRPr="002B5820" w:rsidRDefault="00FE273F" w:rsidP="002B5820">
      <w:pPr>
        <w:widowControl w:val="0"/>
        <w:numPr>
          <w:ilvl w:val="0"/>
          <w:numId w:val="11"/>
        </w:numPr>
        <w:tabs>
          <w:tab w:val="clear" w:pos="1428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Проверить значимость коэффициента регрессии и провести его интервальную оценку.</w:t>
      </w:r>
    </w:p>
    <w:p w:rsidR="00FE273F" w:rsidRPr="002B5820" w:rsidRDefault="00FE273F" w:rsidP="002B5820">
      <w:pPr>
        <w:widowControl w:val="0"/>
        <w:numPr>
          <w:ilvl w:val="0"/>
          <w:numId w:val="11"/>
        </w:numPr>
        <w:tabs>
          <w:tab w:val="clear" w:pos="1428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Рассчитать прогнозное значение результата, если прогнозное значение фактора увеличилось на 10 % от среднего уровня. Определить доверительный интервал прогноза для уровня значимости </w:t>
      </w:r>
      <w:r w:rsidR="006C47A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15.75pt">
            <v:imagedata r:id="rId7" o:title=""/>
          </v:shape>
        </w:pict>
      </w:r>
      <w:r w:rsidRPr="002B5820">
        <w:rPr>
          <w:sz w:val="28"/>
          <w:szCs w:val="28"/>
        </w:rPr>
        <w:t>.</w:t>
      </w:r>
    </w:p>
    <w:p w:rsidR="00FE273F" w:rsidRPr="002B5820" w:rsidRDefault="00FE273F" w:rsidP="002B5820">
      <w:pPr>
        <w:widowControl w:val="0"/>
        <w:numPr>
          <w:ilvl w:val="0"/>
          <w:numId w:val="11"/>
        </w:numPr>
        <w:tabs>
          <w:tab w:val="clear" w:pos="1428"/>
          <w:tab w:val="num" w:pos="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Сделать выводы по полученным результатам.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Решение: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Для удобства вычислений в ходе решения будем достраивать исходную таблицу данных до вспомогательной (см. Приложение 1), округляя и занося в расчетную таблицу промежуточные результаты.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Default="00FE273F" w:rsidP="002B5820">
      <w:pPr>
        <w:widowControl w:val="0"/>
        <w:numPr>
          <w:ilvl w:val="0"/>
          <w:numId w:val="6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Построим поле корреляции:</w:t>
      </w:r>
    </w:p>
    <w:p w:rsidR="002B5820" w:rsidRPr="002B5820" w:rsidRDefault="002B5820" w:rsidP="002B5820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276pt;height:175.5pt;visibility:visible">
            <v:imagedata r:id="rId8" o:title=""/>
          </v:shape>
        </w:pic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Визуальный анализ полученного графика показывает, что точки поля корреляции располагаются вдоль некоторой воображаемой прямой линии, но не очень плотно, рассеиваясь около неё. Поэтому делаем предположение о линейном виде уравнения регрессии. Нельзя сказать, что прослеживается тесная зависимость, но заметно, что с увеличением размера жилой площади х наблюдается тенденция к увеличению стоимости квартир у. Можно предположить, что связь размера жилой площади и ее стоимости положительная, не очень тесная, и на цену квартир оказывают влияние и другие факторы (район места ее расположения, этаж, наличие коммуникаций, состояние квартиры и т.п.).</w:t>
      </w:r>
    </w:p>
    <w:p w:rsidR="00FE273F" w:rsidRPr="002B5820" w:rsidRDefault="00FE273F" w:rsidP="002B5820">
      <w:pPr>
        <w:widowControl w:val="0"/>
        <w:numPr>
          <w:ilvl w:val="0"/>
          <w:numId w:val="19"/>
        </w:numPr>
        <w:tabs>
          <w:tab w:val="clear" w:pos="1428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Построим в соответствии с выбранным линейным видом уравнение регрессии:</w:t>
      </w:r>
    </w:p>
    <w:p w:rsidR="002B5820" w:rsidRDefault="002B5820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027" type="#_x0000_t75" style="width:86.25pt;height:18pt">
            <v:imagedata r:id="rId9" o:title=""/>
          </v:shape>
        </w:pict>
      </w:r>
    </w:p>
    <w:p w:rsidR="002B5820" w:rsidRDefault="002B582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Чтобы определить параметры линейной модели с помощью метода наименьших квадратов, решим систему уравнений на основе исходных и расчетных данных:</w:t>
      </w:r>
    </w:p>
    <w:p w:rsidR="002B5820" w:rsidRDefault="002B5820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pict>
          <v:shape id="_x0000_i1028" type="#_x0000_t75" style="width:165pt;height:70.5pt">
            <v:imagedata r:id="rId10" o:title=""/>
          </v:shape>
        </w:pict>
      </w:r>
    </w:p>
    <w:p w:rsidR="002B5820" w:rsidRDefault="002B5820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Рассчитав на основе исходных данных необходимые значения (графы 3, 5 таблицы Приложения 1), получаем систему:</w:t>
      </w:r>
    </w:p>
    <w:p w:rsidR="002B5820" w:rsidRDefault="002B5820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80pt;height:38.25pt">
            <v:imagedata r:id="rId11" o:title=""/>
          </v:shape>
        </w:pict>
      </w:r>
    </w:p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Решив полученную систему уравнений при помощи надстройки «Поиск решения» приложения </w:t>
      </w:r>
      <w:r w:rsidRPr="002B5820">
        <w:rPr>
          <w:sz w:val="28"/>
          <w:szCs w:val="28"/>
          <w:lang w:val="en-US"/>
        </w:rPr>
        <w:t>MS</w:t>
      </w:r>
      <w:r w:rsidRPr="002B5820">
        <w:rPr>
          <w:sz w:val="28"/>
          <w:szCs w:val="28"/>
        </w:rPr>
        <w:t xml:space="preserve"> </w:t>
      </w:r>
      <w:r w:rsidRPr="002B5820">
        <w:rPr>
          <w:sz w:val="28"/>
          <w:szCs w:val="28"/>
          <w:lang w:val="en-US"/>
        </w:rPr>
        <w:t>Excel</w:t>
      </w:r>
      <w:r w:rsidRPr="002B5820">
        <w:rPr>
          <w:sz w:val="28"/>
          <w:szCs w:val="28"/>
        </w:rPr>
        <w:t>, находим:</w:t>
      </w:r>
    </w:p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 xml:space="preserve">0 </w:t>
      </w:r>
      <w:r w:rsidRPr="002B5820">
        <w:rPr>
          <w:sz w:val="28"/>
          <w:szCs w:val="28"/>
        </w:rPr>
        <w:t>= 9,308595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 xml:space="preserve">1 </w:t>
      </w:r>
      <w:r w:rsidRPr="002B5820">
        <w:rPr>
          <w:sz w:val="28"/>
          <w:szCs w:val="28"/>
        </w:rPr>
        <w:t>= 0,52076</w:t>
      </w:r>
    </w:p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Составим уравнение парной линейной регрессии:</w:t>
      </w:r>
    </w:p>
    <w:p w:rsidR="002B5820" w:rsidRDefault="002B582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11pt;height:15.75pt">
            <v:imagedata r:id="rId12" o:title=""/>
          </v:shape>
        </w:pict>
      </w:r>
    </w:p>
    <w:p w:rsidR="002B5820" w:rsidRDefault="002B582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В декартовой системе координат ХОУ на поле корреляции строим график линии регрессии по найденному уравнению (рис.1).</w:t>
      </w:r>
    </w:p>
    <w:p w:rsidR="00FE273F" w:rsidRPr="002B5820" w:rsidRDefault="00FE273F" w:rsidP="002B5820">
      <w:pPr>
        <w:widowControl w:val="0"/>
        <w:numPr>
          <w:ilvl w:val="0"/>
          <w:numId w:val="19"/>
        </w:numPr>
        <w:tabs>
          <w:tab w:val="clear" w:pos="1428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Для оценки влияния фактора на исследуемый показатель вычислим линейный коэффициент корреляции и коэффициент детерминации.</w:t>
      </w: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Используя надстройку приложения </w:t>
      </w:r>
      <w:r w:rsidRPr="002B5820">
        <w:rPr>
          <w:sz w:val="28"/>
          <w:szCs w:val="28"/>
          <w:lang w:val="en-US"/>
        </w:rPr>
        <w:t>MS</w:t>
      </w:r>
      <w:r w:rsidRPr="002B5820">
        <w:rPr>
          <w:sz w:val="28"/>
          <w:szCs w:val="28"/>
        </w:rPr>
        <w:t xml:space="preserve"> </w:t>
      </w:r>
      <w:r w:rsidRPr="002B5820">
        <w:rPr>
          <w:sz w:val="28"/>
          <w:szCs w:val="28"/>
          <w:lang w:val="en-US"/>
        </w:rPr>
        <w:t>Excel</w:t>
      </w:r>
      <w:r w:rsidRPr="002B5820">
        <w:rPr>
          <w:sz w:val="28"/>
          <w:szCs w:val="28"/>
        </w:rPr>
        <w:t xml:space="preserve"> «Пакет анализа» - инструмент «Корреляция», находим величину линейного коэффициента корреляции.</w:t>
      </w:r>
    </w:p>
    <w:p w:rsidR="002B5820" w:rsidRP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085"/>
        <w:gridCol w:w="1085"/>
      </w:tblGrid>
      <w:tr w:rsidR="00FE273F" w:rsidRPr="003E3076" w:rsidTr="003E3076">
        <w:trPr>
          <w:trHeight w:val="304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Столбец 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Столбец 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Столбец 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Столбец 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0,8559571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</w:tr>
    </w:tbl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 величине коэффициента корреляции </w:t>
      </w:r>
      <w:r w:rsidR="006C47A2">
        <w:rPr>
          <w:sz w:val="28"/>
          <w:szCs w:val="28"/>
        </w:rPr>
        <w:pict>
          <v:shape id="_x0000_i1031" type="#_x0000_t75" style="width:48.75pt;height:18.75pt">
            <v:imagedata r:id="rId13" o:title=""/>
          </v:shape>
        </w:pict>
      </w:r>
      <w:r w:rsidRPr="002B5820">
        <w:rPr>
          <w:sz w:val="28"/>
          <w:szCs w:val="28"/>
        </w:rPr>
        <w:t>, принадлежащей интервалу (0,7; 1), оценим качественную характеристику связи как сильную прямую.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Находим парный коэффициент детерминации:</w:t>
      </w:r>
    </w:p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62.25pt;height:20.25pt">
            <v:imagedata r:id="rId14" o:title=""/>
          </v:shape>
        </w:pict>
      </w:r>
    </w:p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Изменение У примерно на 74 % определяется вариацией фактора х, на 26 % - влиянием других факторов. То есть изменения величины стоимости жилой площади на 74% обусловлены колебаниями ее размеров, и на 26 %</w:t>
      </w:r>
      <w:r w:rsidR="002B5820">
        <w:rPr>
          <w:sz w:val="28"/>
          <w:szCs w:val="28"/>
        </w:rPr>
        <w:t xml:space="preserve"> </w:t>
      </w:r>
      <w:r w:rsidRPr="002B5820">
        <w:rPr>
          <w:sz w:val="28"/>
          <w:szCs w:val="28"/>
        </w:rPr>
        <w:t>- колебаниями и</w:t>
      </w:r>
      <w:r w:rsidR="002B5820">
        <w:rPr>
          <w:sz w:val="28"/>
          <w:szCs w:val="28"/>
        </w:rPr>
        <w:t xml:space="preserve"> </w:t>
      </w:r>
      <w:r w:rsidRPr="002B5820">
        <w:rPr>
          <w:sz w:val="28"/>
          <w:szCs w:val="28"/>
        </w:rPr>
        <w:t>изменениями других факторов и условий.</w:t>
      </w:r>
    </w:p>
    <w:p w:rsidR="00FE273F" w:rsidRPr="002B5820" w:rsidRDefault="00FE273F" w:rsidP="002B5820">
      <w:pPr>
        <w:widowControl w:val="0"/>
        <w:numPr>
          <w:ilvl w:val="0"/>
          <w:numId w:val="19"/>
        </w:numPr>
        <w:tabs>
          <w:tab w:val="clear" w:pos="1428"/>
          <w:tab w:val="num" w:pos="72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Оценим качество построенной модели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Производим расчеты данных для граф 6-10 вспомогательной таблицы (Приложение 1).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Оценим качество построенной модели с точки зрения адекватности. Для этого проверим выполнение следующих требований:</w:t>
      </w:r>
    </w:p>
    <w:p w:rsidR="00FE273F" w:rsidRDefault="00FE273F" w:rsidP="002B582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Уровни ряда остатков имеют случайный характер. Для проверки выполнения данного требования воспользуемся критерием поворотных точек (пиков).</w:t>
      </w:r>
    </w:p>
    <w:p w:rsidR="002B5820" w:rsidRPr="002B5820" w:rsidRDefault="002B5820" w:rsidP="002B5820">
      <w:pPr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683"/>
        <w:gridCol w:w="682"/>
        <w:gridCol w:w="683"/>
        <w:gridCol w:w="683"/>
        <w:gridCol w:w="682"/>
        <w:gridCol w:w="683"/>
        <w:gridCol w:w="683"/>
        <w:gridCol w:w="682"/>
        <w:gridCol w:w="683"/>
        <w:gridCol w:w="683"/>
        <w:gridCol w:w="689"/>
        <w:gridCol w:w="683"/>
        <w:gridCol w:w="689"/>
      </w:tblGrid>
      <w:tr w:rsidR="002B5820" w:rsidRPr="003E3076" w:rsidTr="003E3076"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-3,829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-3,4095</w:t>
            </w:r>
          </w:p>
        </w:tc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-4,145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-4,629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-2,797</w:t>
            </w:r>
          </w:p>
        </w:tc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-4,7313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-6,0229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-5,7565</w:t>
            </w:r>
          </w:p>
        </w:tc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-2,4402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3,4693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2,4879</w:t>
            </w:r>
          </w:p>
        </w:tc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10,3183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7,4092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/>
              <w:jc w:val="both"/>
              <w:rPr>
                <w:sz w:val="18"/>
                <w:szCs w:val="18"/>
              </w:rPr>
            </w:pPr>
            <w:r w:rsidRPr="003E3076">
              <w:rPr>
                <w:sz w:val="18"/>
                <w:szCs w:val="18"/>
              </w:rPr>
              <w:t>13,9416</w:t>
            </w:r>
          </w:p>
        </w:tc>
      </w:tr>
      <w:tr w:rsidR="002B5820" w:rsidRPr="003E3076" w:rsidTr="003E3076"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+</w:t>
            </w:r>
          </w:p>
        </w:tc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+</w:t>
            </w:r>
          </w:p>
        </w:tc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+</w:t>
            </w:r>
          </w:p>
        </w:tc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+</w:t>
            </w:r>
          </w:p>
        </w:tc>
        <w:tc>
          <w:tcPr>
            <w:tcW w:w="68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+</w:t>
            </w:r>
          </w:p>
        </w:tc>
        <w:tc>
          <w:tcPr>
            <w:tcW w:w="684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Число поворотных точек</w:t>
      </w:r>
      <w:r w:rsidR="002B5820">
        <w:rPr>
          <w:sz w:val="28"/>
          <w:szCs w:val="28"/>
        </w:rPr>
        <w:t xml:space="preserve"> </w:t>
      </w:r>
      <w:r w:rsidRPr="002B5820">
        <w:rPr>
          <w:sz w:val="28"/>
          <w:szCs w:val="28"/>
        </w:rPr>
        <w:t>р = 8</w:t>
      </w:r>
    </w:p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74pt;height:39.75pt">
            <v:imagedata r:id="rId15" o:title=""/>
          </v:shape>
        </w:pict>
      </w:r>
    </w:p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Поскольку р &gt; 5, требование считаем выполненным.</w:t>
      </w:r>
    </w:p>
    <w:p w:rsidR="00FE273F" w:rsidRPr="002B5820" w:rsidRDefault="00FE273F" w:rsidP="002B582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Математическое ожидание уровня ряда остатков равно нулю.</w:t>
      </w:r>
    </w:p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165pt;height:33.75pt">
            <v:imagedata r:id="rId16" o:title=""/>
          </v:shape>
        </w:pict>
      </w:r>
    </w:p>
    <w:p w:rsidR="002B5820" w:rsidRDefault="002B582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Поскольку полученное значение близко к 0, требование считаем выполненным.</w:t>
      </w:r>
    </w:p>
    <w:p w:rsidR="00FE273F" w:rsidRDefault="00FE273F" w:rsidP="002B582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Дисперсия каждого отклонения одинакова для всех х. Для проверки выполнения данного требования используем критерий Гольдфельда-Квандта. Исходные значения х расположим в возрастающем порядке:</w:t>
      </w:r>
    </w:p>
    <w:p w:rsidR="002B5820" w:rsidRPr="002B5820" w:rsidRDefault="002B5820" w:rsidP="002B5820">
      <w:pPr>
        <w:widowControl w:val="0"/>
        <w:tabs>
          <w:tab w:val="left" w:pos="993"/>
        </w:tabs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187"/>
      </w:tblGrid>
      <w:tr w:rsidR="00FE273F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Жилая площадь,</w:t>
            </w:r>
            <w:r w:rsidR="00703FB7" w:rsidRPr="003E3076">
              <w:rPr>
                <w:sz w:val="20"/>
                <w:szCs w:val="20"/>
              </w:rPr>
              <w:t xml:space="preserve"> </w:t>
            </w:r>
            <w:r w:rsidRPr="003E3076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Цена кв.,</w:t>
            </w:r>
            <w:r w:rsidR="002B5820" w:rsidRPr="003E3076">
              <w:rPr>
                <w:sz w:val="20"/>
                <w:szCs w:val="20"/>
              </w:rPr>
              <w:t xml:space="preserve"> </w:t>
            </w:r>
            <w:r w:rsidRPr="003E3076">
              <w:rPr>
                <w:sz w:val="20"/>
                <w:szCs w:val="20"/>
              </w:rPr>
              <w:t>у</w:t>
            </w:r>
            <w:r w:rsidR="00703FB7" w:rsidRPr="003E3076">
              <w:rPr>
                <w:sz w:val="20"/>
                <w:szCs w:val="20"/>
              </w:rPr>
              <w:t xml:space="preserve">. 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15,9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15,1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34,4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21,1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40,5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45,9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46,3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28,7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47,5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28,3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48,7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65,8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</w:t>
            </w:r>
          </w:p>
        </w:tc>
      </w:tr>
      <w:tr w:rsidR="00FE273F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87,2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52,3</w:t>
            </w:r>
          </w:p>
        </w:tc>
      </w:tr>
    </w:tbl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Делим полученную таблицу на 2 равные части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137"/>
        <w:gridCol w:w="1776"/>
        <w:gridCol w:w="1137"/>
      </w:tblGrid>
      <w:tr w:rsidR="00703FB7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Жилая площадь, х</w:t>
            </w:r>
          </w:p>
        </w:tc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Цена кв., у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Жилая площадь, х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Цена кв., у</w:t>
            </w:r>
          </w:p>
        </w:tc>
      </w:tr>
      <w:tr w:rsidR="00703FB7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40,5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</w:tr>
      <w:tr w:rsidR="00703FB7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17,7</w:t>
            </w:r>
          </w:p>
        </w:tc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45,9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27,2</w:t>
            </w:r>
          </w:p>
        </w:tc>
      </w:tr>
      <w:tr w:rsidR="00703FB7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46,3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28,7</w:t>
            </w:r>
          </w:p>
        </w:tc>
      </w:tr>
      <w:tr w:rsidR="00703FB7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47,5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28,3</w:t>
            </w:r>
          </w:p>
        </w:tc>
      </w:tr>
      <w:tr w:rsidR="00703FB7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34,4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48,7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</w:t>
            </w:r>
          </w:p>
        </w:tc>
      </w:tr>
      <w:tr w:rsidR="00703FB7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21,1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65,8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</w:t>
            </w:r>
          </w:p>
        </w:tc>
      </w:tr>
      <w:tr w:rsidR="00703FB7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31,1</w:t>
            </w:r>
          </w:p>
        </w:tc>
        <w:tc>
          <w:tcPr>
            <w:tcW w:w="0" w:type="auto"/>
            <w:shd w:val="clear" w:color="auto" w:fill="auto"/>
            <w:noWrap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87,2</w:t>
            </w:r>
          </w:p>
        </w:tc>
        <w:tc>
          <w:tcPr>
            <w:tcW w:w="0" w:type="auto"/>
            <w:shd w:val="clear" w:color="auto" w:fill="auto"/>
          </w:tcPr>
          <w:p w:rsidR="00703FB7" w:rsidRPr="003E3076" w:rsidRDefault="00703FB7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52,3</w:t>
            </w:r>
          </w:p>
        </w:tc>
      </w:tr>
    </w:tbl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 каждой группе строим уравнение регрессии:</w:t>
      </w:r>
    </w:p>
    <w:p w:rsidR="00703FB7" w:rsidRPr="002B5820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137"/>
        <w:gridCol w:w="866"/>
        <w:gridCol w:w="866"/>
      </w:tblGrid>
      <w:tr w:rsidR="00FE273F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Жилая площадь,</w:t>
            </w:r>
            <w:r w:rsidR="00703FB7" w:rsidRPr="003E3076">
              <w:rPr>
                <w:sz w:val="20"/>
                <w:szCs w:val="20"/>
              </w:rPr>
              <w:t xml:space="preserve"> </w:t>
            </w:r>
            <w:r w:rsidRPr="003E3076"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Цена кв.,</w:t>
            </w:r>
            <w:r w:rsidR="00703FB7" w:rsidRPr="003E3076">
              <w:rPr>
                <w:sz w:val="20"/>
                <w:szCs w:val="20"/>
              </w:rPr>
              <w:t xml:space="preserve"> </w:t>
            </w:r>
            <w:r w:rsidRPr="003E3076">
              <w:rPr>
                <w:sz w:val="20"/>
                <w:szCs w:val="20"/>
              </w:rPr>
              <w:t>у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14.25pt;height:15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23.25pt;height:12.75pt">
                  <v:imagedata r:id="rId18" o:title=""/>
                </v:shape>
              </w:pic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216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313,29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389,4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15,1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34,4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457,96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736,16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21,1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590,8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967,21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870,8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154,2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3578,46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3423,16</w:t>
            </w:r>
          </w:p>
        </w:tc>
      </w:tr>
    </w:tbl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Чтобы определить параметры линейной модели с помощью метода наименьших квадратов, решим систему уравнений:</w:t>
      </w:r>
    </w:p>
    <w:p w:rsidR="00703FB7" w:rsidRDefault="00703FB7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68pt;height:38.25pt">
            <v:imagedata r:id="rId19" o:title=""/>
          </v:shape>
        </w:pict>
      </w:r>
    </w:p>
    <w:p w:rsidR="00703FB7" w:rsidRDefault="00703F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Решив полученную систему уравнений при помощи надстройки «Поиск решения» приложения </w:t>
      </w:r>
      <w:r w:rsidRPr="002B5820">
        <w:rPr>
          <w:sz w:val="28"/>
          <w:szCs w:val="28"/>
          <w:lang w:val="en-US"/>
        </w:rPr>
        <w:t>MS</w:t>
      </w:r>
      <w:r w:rsidRPr="002B5820">
        <w:rPr>
          <w:sz w:val="28"/>
          <w:szCs w:val="28"/>
        </w:rPr>
        <w:t xml:space="preserve"> </w:t>
      </w:r>
      <w:r w:rsidRPr="002B5820">
        <w:rPr>
          <w:sz w:val="28"/>
          <w:szCs w:val="28"/>
          <w:lang w:val="en-US"/>
        </w:rPr>
        <w:t>Excel</w:t>
      </w:r>
      <w:r w:rsidRPr="002B5820">
        <w:rPr>
          <w:sz w:val="28"/>
          <w:szCs w:val="28"/>
        </w:rPr>
        <w:t>, находим: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0</w:t>
      </w:r>
      <w:r w:rsidRPr="002B5820">
        <w:rPr>
          <w:sz w:val="28"/>
          <w:szCs w:val="28"/>
        </w:rPr>
        <w:t>= 7,01310810173176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1</w:t>
      </w:r>
      <w:r w:rsidRPr="002B5820">
        <w:rPr>
          <w:sz w:val="28"/>
          <w:szCs w:val="28"/>
        </w:rPr>
        <w:t>= 0,65439846490193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Составим уравнение парной линейной регрессии: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13.25pt;height:15.75pt">
            <v:imagedata r:id="rId20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На его основе найдем расчетные значения результативного показателя, а также ряд остатков и остаточные суммы квадратов для первой группы: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087"/>
        <w:gridCol w:w="866"/>
        <w:gridCol w:w="866"/>
        <w:gridCol w:w="966"/>
        <w:gridCol w:w="866"/>
        <w:gridCol w:w="1066"/>
      </w:tblGrid>
      <w:tr w:rsidR="00FE273F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Жилая площадь, х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Цена кв, у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14.25pt;height:15.75pt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0" type="#_x0000_t75" style="width:23.25pt;height:12.75pt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1" type="#_x0000_t75" style="width:12.75pt;height:18pt">
                  <v:imagedata r:id="rId2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2" type="#_x0000_t75" style="width:30.75pt;height:18pt">
                  <v:imagedata r:id="rId2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  <w:vertAlign w:val="superscript"/>
              </w:rPr>
            </w:pPr>
            <w:r w:rsidRPr="003E3076">
              <w:rPr>
                <w:sz w:val="20"/>
                <w:szCs w:val="20"/>
              </w:rPr>
              <w:t>(</w:t>
            </w:r>
            <w:r w:rsidR="006C47A2">
              <w:rPr>
                <w:sz w:val="20"/>
                <w:szCs w:val="20"/>
              </w:rPr>
              <w:pict>
                <v:shape id="_x0000_i1043" type="#_x0000_t75" style="width:30.75pt;height:18pt">
                  <v:imagedata r:id="rId22" o:title=""/>
                </v:shape>
              </w:pict>
            </w:r>
            <w:r w:rsidRPr="003E3076">
              <w:rPr>
                <w:sz w:val="20"/>
                <w:szCs w:val="20"/>
              </w:rPr>
              <w:t>)</w:t>
            </w:r>
            <w:r w:rsidRPr="003E307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13,5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17,477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-3,977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15,816529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313,29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389,4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18,5888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3,4112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11,636285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15,9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318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20,093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-4,193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17,581249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15,1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20,093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-4,993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24,930049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34,4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457,96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736,16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21,0086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13,3914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179,3296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21,1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784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590,8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25,325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-4,225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17,850625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967,21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870,8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27,3524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0,6476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0,4193858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154,2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3578,46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3423,16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176,0978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0,0622</w:t>
            </w:r>
          </w:p>
        </w:tc>
        <w:tc>
          <w:tcPr>
            <w:tcW w:w="0" w:type="auto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267,5637</w:t>
            </w:r>
          </w:p>
        </w:tc>
      </w:tr>
    </w:tbl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11pt;height:33.75pt">
            <v:imagedata r:id="rId23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Рассчитаем аналогичные параметры для второй группы данных:</w:t>
      </w:r>
    </w:p>
    <w:p w:rsidR="00703FB7" w:rsidRPr="002B5820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6"/>
        <w:gridCol w:w="1299"/>
        <w:gridCol w:w="1299"/>
        <w:gridCol w:w="1299"/>
        <w:gridCol w:w="1299"/>
        <w:gridCol w:w="1299"/>
        <w:gridCol w:w="1300"/>
      </w:tblGrid>
      <w:tr w:rsidR="00FE273F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Жилая площадь, х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Цена кв, у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5" type="#_x0000_t75" style="width:14.25pt;height:15.75pt">
                  <v:imagedata r:id="rId17" o:title=""/>
                </v:shape>
              </w:pic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23.25pt;height:12.75pt">
                  <v:imagedata r:id="rId18" o:title=""/>
                </v:shape>
              </w:pic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12.75pt;height:18pt">
                  <v:imagedata r:id="rId21" o:title=""/>
                </v:shape>
              </w:pic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8" type="#_x0000_t75" style="width:30.75pt;height:18pt">
                  <v:imagedata r:id="rId22" o:title=""/>
                </v:shape>
              </w:pic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(</w:t>
            </w:r>
            <w:r w:rsidR="006C47A2">
              <w:rPr>
                <w:sz w:val="20"/>
                <w:szCs w:val="20"/>
              </w:rPr>
              <w:pict>
                <v:shape id="_x0000_i1049" type="#_x0000_t75" style="width:30.75pt;height:18pt">
                  <v:imagedata r:id="rId22" o:title=""/>
                </v:shape>
              </w:pict>
            </w:r>
            <w:r w:rsidRPr="003E3076">
              <w:rPr>
                <w:sz w:val="20"/>
                <w:szCs w:val="20"/>
              </w:rPr>
              <w:t>)</w:t>
            </w:r>
            <w:r w:rsidRPr="003E3076">
              <w:rPr>
                <w:sz w:val="20"/>
                <w:szCs w:val="20"/>
                <w:vertAlign w:val="superscript"/>
              </w:rPr>
              <w:t>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40,5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1640,25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1093,5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28,6765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-1,6765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2,81065225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45,9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27,2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2106,81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1248,48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31,9003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-4,7003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22,0928201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46,3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28,7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2143,69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1328,81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32,1391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-3,4391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11,8274088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47,5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2256,25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1344,25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32,8555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-4,5555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20,7525803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48,7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2371,69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2191,5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33,5719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11,4281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130,60147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65,8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4329,64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3355,8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43,7806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7,2194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52,1197364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87,2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52,3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7603,84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4560,56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56,5564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-4,2564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18,116941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381,9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259,5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22452,17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15122,9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259,480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0,0197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258,3216</w:t>
            </w:r>
          </w:p>
        </w:tc>
      </w:tr>
    </w:tbl>
    <w:p w:rsidR="00FE273F" w:rsidRPr="002B5820" w:rsidRDefault="00FE273F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Решив полученную систему уравнений</w:t>
      </w:r>
    </w:p>
    <w:p w:rsidR="00703FB7" w:rsidRDefault="00703FB7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  <w:tab w:val="left" w:pos="1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174pt;height:38.25pt">
            <v:imagedata r:id="rId24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при помощи надстройки «Поиск решения» приложения </w:t>
      </w:r>
      <w:r w:rsidRPr="002B5820">
        <w:rPr>
          <w:sz w:val="28"/>
          <w:szCs w:val="28"/>
          <w:lang w:val="en-US"/>
        </w:rPr>
        <w:t>MS</w:t>
      </w:r>
      <w:r w:rsidRPr="002B5820">
        <w:rPr>
          <w:sz w:val="28"/>
          <w:szCs w:val="28"/>
        </w:rPr>
        <w:t xml:space="preserve"> </w:t>
      </w:r>
      <w:r w:rsidRPr="002B5820">
        <w:rPr>
          <w:sz w:val="28"/>
          <w:szCs w:val="28"/>
          <w:lang w:val="en-US"/>
        </w:rPr>
        <w:t>Excel</w:t>
      </w:r>
      <w:r w:rsidRPr="002B5820">
        <w:rPr>
          <w:sz w:val="28"/>
          <w:szCs w:val="28"/>
        </w:rPr>
        <w:t>, находим: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0</w:t>
      </w:r>
      <w:r w:rsidRPr="002B5820">
        <w:rPr>
          <w:sz w:val="28"/>
          <w:szCs w:val="28"/>
        </w:rPr>
        <w:t>= 4,49765806824428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1</w:t>
      </w:r>
      <w:r w:rsidRPr="002B5820">
        <w:rPr>
          <w:sz w:val="28"/>
          <w:szCs w:val="28"/>
        </w:rPr>
        <w:t>= 0,59705785159018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Составим уравнение парной линейной регрессии: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13.25pt;height:15.75pt">
            <v:imagedata r:id="rId25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111.75pt;height:33.75pt">
            <v:imagedata r:id="rId26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 критерию Гольдфельда-Квандта найдем расчетное значение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52.25pt;height:35.25pt">
            <v:imagedata r:id="rId27" o:title=""/>
          </v:shape>
        </w:pict>
      </w:r>
    </w:p>
    <w:p w:rsidR="00703FB7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99.75pt;height:18.75pt">
            <v:imagedata r:id="rId28" o:title=""/>
          </v:shape>
        </w:pict>
      </w:r>
      <w:r w:rsidR="00FE273F" w:rsidRPr="002B5820">
        <w:rPr>
          <w:sz w:val="28"/>
          <w:szCs w:val="28"/>
        </w:rPr>
        <w:t xml:space="preserve"> 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(табличные значения критерия Фишера – в Приложении 5).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Поскольку </w:t>
      </w:r>
      <w:r w:rsidR="006C47A2">
        <w:rPr>
          <w:sz w:val="28"/>
          <w:szCs w:val="28"/>
        </w:rPr>
        <w:pict>
          <v:shape id="_x0000_i1055" type="#_x0000_t75" style="width:15.75pt;height:17.25pt">
            <v:imagedata r:id="rId29" o:title=""/>
          </v:shape>
        </w:pict>
      </w:r>
      <w:r w:rsidRPr="002B5820">
        <w:rPr>
          <w:sz w:val="28"/>
          <w:szCs w:val="28"/>
        </w:rPr>
        <w:t>&lt;</w:t>
      </w:r>
      <w:r w:rsidR="006C47A2">
        <w:rPr>
          <w:sz w:val="28"/>
          <w:szCs w:val="28"/>
        </w:rPr>
        <w:pict>
          <v:shape id="_x0000_i1056" type="#_x0000_t75" style="width:18pt;height:18.75pt">
            <v:imagedata r:id="rId30" o:title=""/>
          </v:shape>
        </w:pict>
      </w:r>
      <w:r w:rsidRPr="002B5820">
        <w:rPr>
          <w:sz w:val="28"/>
          <w:szCs w:val="28"/>
        </w:rPr>
        <w:t>, то условие гомоскедастичности выполнено.</w:t>
      </w:r>
    </w:p>
    <w:p w:rsidR="00FE273F" w:rsidRPr="002B5820" w:rsidRDefault="00FE273F" w:rsidP="002B582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Значения уровней ряда остатков независимы друг от друга. Проверку на отсутствие автокорреляции осуществим с помощью </w:t>
      </w:r>
      <w:r w:rsidRPr="002B5820">
        <w:rPr>
          <w:sz w:val="28"/>
          <w:szCs w:val="28"/>
          <w:lang w:val="en-US"/>
        </w:rPr>
        <w:t>d</w:t>
      </w:r>
      <w:r w:rsidRPr="002B5820">
        <w:rPr>
          <w:sz w:val="28"/>
          <w:szCs w:val="28"/>
        </w:rPr>
        <w:t>-критерия Дарбина-Уотсона: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7" type="#_x0000_t75" style="width:207.75pt;height:66pt">
            <v:imagedata r:id="rId31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Поскольку </w:t>
      </w:r>
      <w:r w:rsidRPr="002B5820">
        <w:rPr>
          <w:sz w:val="28"/>
          <w:szCs w:val="28"/>
          <w:lang w:val="en-US"/>
        </w:rPr>
        <w:t>d</w:t>
      </w:r>
      <w:r w:rsidRPr="002B5820">
        <w:rPr>
          <w:sz w:val="28"/>
          <w:szCs w:val="28"/>
        </w:rPr>
        <w:t xml:space="preserve">&lt; </w:t>
      </w:r>
      <w:r w:rsidRPr="002B5820">
        <w:rPr>
          <w:sz w:val="28"/>
          <w:szCs w:val="28"/>
          <w:lang w:val="en-US"/>
        </w:rPr>
        <w:t>d</w:t>
      </w:r>
      <w:r w:rsidRPr="002B5820">
        <w:rPr>
          <w:sz w:val="28"/>
          <w:szCs w:val="28"/>
          <w:vertAlign w:val="subscript"/>
        </w:rPr>
        <w:t>1</w:t>
      </w:r>
      <w:r w:rsidR="002B5820">
        <w:rPr>
          <w:sz w:val="28"/>
          <w:szCs w:val="28"/>
        </w:rPr>
        <w:t xml:space="preserve"> </w:t>
      </w:r>
      <w:r w:rsidRPr="002B5820">
        <w:rPr>
          <w:sz w:val="28"/>
          <w:szCs w:val="28"/>
        </w:rPr>
        <w:t>0,31&lt;1,08 (табличные значения критерия – в Приложении 2), то гипотеза об отсутствии автокорреляции отвергается, и имеется значительная автокорреляция.</w:t>
      </w:r>
    </w:p>
    <w:p w:rsidR="00FE273F" w:rsidRPr="002B5820" w:rsidRDefault="00FE273F" w:rsidP="002B5820">
      <w:pPr>
        <w:widowControl w:val="0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Уровни ряда остатков распределены по нормальному закону. Проверку выполнения требования проведем по </w:t>
      </w:r>
      <w:r w:rsidRPr="002B5820">
        <w:rPr>
          <w:sz w:val="28"/>
          <w:szCs w:val="28"/>
          <w:lang w:val="en-US"/>
        </w:rPr>
        <w:t>RS</w:t>
      </w:r>
      <w:r w:rsidRPr="002B5820">
        <w:rPr>
          <w:sz w:val="28"/>
          <w:szCs w:val="28"/>
        </w:rPr>
        <w:t>-критерию: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81.75pt;height:35.25pt">
            <v:imagedata r:id="rId32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240pt;height:51.75pt">
            <v:imagedata r:id="rId33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bCs/>
          <w:sz w:val="28"/>
          <w:szCs w:val="28"/>
        </w:rPr>
        <w:t xml:space="preserve">Для объема генеральной совокупности, равного 14, и уровня вероятности ошибки в 5 %, табличные значения нижней и верхней границ </w:t>
      </w:r>
      <w:r w:rsidRPr="002B5820">
        <w:rPr>
          <w:sz w:val="28"/>
          <w:szCs w:val="28"/>
          <w:lang w:val="en-US"/>
        </w:rPr>
        <w:t>RS</w:t>
      </w:r>
      <w:r w:rsidRPr="002B5820">
        <w:rPr>
          <w:sz w:val="28"/>
          <w:szCs w:val="28"/>
        </w:rPr>
        <w:t>-критерия равны соответственно 2,92 и 4,09 (табличные значения критерия – в Приложении 3). Поскольку рассчитанное значение критерия не попадает в интервал табличных значений, гипотеза о нормальном распределении отвергается.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Оценим качество построенной модели с точки зрения точности. Для этого используем среднюю относительную ошибку аппроксимации, рассчитав данные для графы 11 вспомогательной таблицы (Приложение 1).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60" type="#_x0000_t75" style="width:117pt;height:38.25pt">
            <v:imagedata r:id="rId34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61" type="#_x0000_t75" style="width:143.25pt;height:30.75pt">
            <v:imagedata r:id="rId35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В среднем смоделированные значения стоимости квартир отклоняются от фактических на 19,8 %. Подбор модели к фактическим данным можно оценить как не очень точный, отклонения фактических значений от теоретических заметные.</w:t>
      </w:r>
    </w:p>
    <w:p w:rsidR="00FE273F" w:rsidRPr="002B5820" w:rsidRDefault="00FE273F" w:rsidP="002B5820">
      <w:pPr>
        <w:widowControl w:val="0"/>
        <w:numPr>
          <w:ilvl w:val="0"/>
          <w:numId w:val="10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С помощью коэффициента эластичности определим силу влияния фактора на результативный показатель.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Рассчитаем средние значения фактора и результативного показателя: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62" type="#_x0000_t75" style="width:135pt;height:48pt">
            <v:imagedata r:id="rId36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63" type="#_x0000_t75" style="width:133.5pt;height:48pt">
            <v:imagedata r:id="rId37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64" type="#_x0000_t75" style="width:187.5pt;height:37.5pt">
            <v:imagedata r:id="rId38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Средний коэффициент эластичности показывает, что в среднем при повышении размера жилой площади на 1% от своего среднего значения ее стоимость увеличивается на 0,682% от своего среднего значения.</w:t>
      </w:r>
    </w:p>
    <w:p w:rsidR="00FE273F" w:rsidRPr="002B5820" w:rsidRDefault="00FE273F" w:rsidP="002B5820">
      <w:pPr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Проверим значимость коэффициента регрессии и проведем его интервальную оценку.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Значимость коэффициента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 xml:space="preserve">1 </w:t>
      </w:r>
      <w:r w:rsidRPr="002B5820">
        <w:rPr>
          <w:sz w:val="28"/>
          <w:szCs w:val="28"/>
        </w:rPr>
        <w:t xml:space="preserve">определим с помощью </w:t>
      </w:r>
      <w:r w:rsidRPr="002B5820">
        <w:rPr>
          <w:sz w:val="28"/>
          <w:szCs w:val="28"/>
          <w:lang w:val="en-US"/>
        </w:rPr>
        <w:t>t</w:t>
      </w:r>
      <w:r w:rsidRPr="002B5820">
        <w:rPr>
          <w:sz w:val="28"/>
          <w:szCs w:val="28"/>
        </w:rPr>
        <w:t>-критерия Стьюдента (табличные значения критерия приведены в Приложении 4). Рассчитаем опытное значение критерия: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44.25pt;height:39pt">
            <v:imagedata r:id="rId39" o:title=""/>
          </v:shape>
        </w:pict>
      </w:r>
    </w:p>
    <w:p w:rsidR="00703FB7" w:rsidRDefault="00703FB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2B5820">
        <w:rPr>
          <w:sz w:val="28"/>
          <w:szCs w:val="28"/>
        </w:rPr>
        <w:t xml:space="preserve">При этом среднеквадратическое отклонение коэффициента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1</w:t>
      </w:r>
      <w:r w:rsidRPr="002B5820">
        <w:rPr>
          <w:sz w:val="28"/>
          <w:szCs w:val="28"/>
        </w:rPr>
        <w:t xml:space="preserve"> найдем по формуле: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066" type="#_x0000_t75" style="width:63pt;height:39pt">
            <v:imagedata r:id="rId40" o:title=""/>
          </v:shape>
        </w:pict>
      </w:r>
      <w:r w:rsidR="00FE273F" w:rsidRPr="002B5820">
        <w:rPr>
          <w:caps/>
          <w:sz w:val="28"/>
          <w:szCs w:val="28"/>
        </w:rPr>
        <w:t>,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где остаточное среднеквадратическое отклонение найдем: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40pt;height:51.75pt">
            <v:imagedata r:id="rId33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068" type="#_x0000_t75" style="width:218.25pt;height:24pt">
            <v:imagedata r:id="rId41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069" type="#_x0000_t75" style="width:227.25pt;height:35.25pt">
            <v:imagedata r:id="rId42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90.75pt;height:36pt">
            <v:imagedata r:id="rId43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Поскольку </w:t>
      </w:r>
      <w:r w:rsidR="006C47A2">
        <w:rPr>
          <w:sz w:val="28"/>
          <w:szCs w:val="28"/>
        </w:rPr>
        <w:pict>
          <v:shape id="_x0000_i1071" type="#_x0000_t75" style="width:102.75pt;height:18.75pt">
            <v:imagedata r:id="rId44" o:title=""/>
          </v:shape>
        </w:pict>
      </w:r>
      <w:r w:rsidRPr="002B5820">
        <w:rPr>
          <w:sz w:val="28"/>
          <w:szCs w:val="28"/>
        </w:rPr>
        <w:t xml:space="preserve">, то </w:t>
      </w:r>
      <w:r w:rsidR="006C47A2">
        <w:rPr>
          <w:sz w:val="28"/>
          <w:szCs w:val="28"/>
        </w:rPr>
        <w:pict>
          <v:shape id="_x0000_i1072" type="#_x0000_t75" style="width:38.25pt;height:18.75pt">
            <v:imagedata r:id="rId45" o:title=""/>
          </v:shape>
        </w:pict>
      </w:r>
      <w:r w:rsidRPr="002B5820">
        <w:rPr>
          <w:sz w:val="28"/>
          <w:szCs w:val="28"/>
        </w:rPr>
        <w:t xml:space="preserve"> и коэффициент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1</w:t>
      </w:r>
      <w:r w:rsidRPr="002B5820">
        <w:rPr>
          <w:sz w:val="28"/>
          <w:szCs w:val="28"/>
        </w:rPr>
        <w:t>, как и все уравнение регрессии, является значимым.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Таким образом, можно считать, что предполагаемая зависимость стоимости квартиры от ее размера подтвердилась и статистически установлена.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Проверим значимость выбранного коэффициента с помощью критерия Фишера: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73" type="#_x0000_t75" style="width:222pt;height:39.75pt">
            <v:imagedata r:id="rId46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02pt;height:18.75pt">
            <v:imagedata r:id="rId47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Наблюдаемое значение </w:t>
      </w:r>
      <w:r w:rsidRPr="002B5820">
        <w:rPr>
          <w:bCs/>
          <w:caps w:val="0"/>
          <w:sz w:val="28"/>
          <w:szCs w:val="28"/>
          <w:lang w:val="en-US"/>
        </w:rPr>
        <w:t>F</w:t>
      </w:r>
      <w:r w:rsidRPr="002B5820">
        <w:rPr>
          <w:caps w:val="0"/>
          <w:sz w:val="28"/>
          <w:szCs w:val="28"/>
        </w:rPr>
        <w:t xml:space="preserve">–критерия превышает табличное: 34,083 </w:t>
      </w:r>
      <w:r w:rsidRPr="002B5820">
        <w:rPr>
          <w:b/>
          <w:bCs/>
          <w:caps w:val="0"/>
          <w:sz w:val="28"/>
          <w:szCs w:val="28"/>
        </w:rPr>
        <w:t>&gt;</w:t>
      </w:r>
      <w:r w:rsidRPr="002B5820">
        <w:rPr>
          <w:caps w:val="0"/>
          <w:sz w:val="28"/>
          <w:szCs w:val="28"/>
        </w:rPr>
        <w:t xml:space="preserve"> 4,75, т.е. выполнено неравенство </w:t>
      </w:r>
      <w:r w:rsidR="006C47A2">
        <w:rPr>
          <w:caps w:val="0"/>
          <w:sz w:val="28"/>
          <w:szCs w:val="28"/>
        </w:rPr>
        <w:pict>
          <v:shape id="_x0000_i1075" type="#_x0000_t75" style="width:63pt;height:18.75pt">
            <v:imagedata r:id="rId48" o:title=""/>
          </v:shape>
        </w:pict>
      </w:r>
      <w:r w:rsidRPr="002B5820">
        <w:rPr>
          <w:caps w:val="0"/>
          <w:sz w:val="28"/>
          <w:szCs w:val="28"/>
        </w:rPr>
        <w:t>, а значит, в 95 % случаев уравнение регрессии статистически значимо и отражает существенную зависимость между размером цены квартиры от ее жилой площади. Уравнение можно признать надежным и значимым, доказывающим наличие исследуемой зависимости.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Доверительный интервал для </w:t>
      </w:r>
      <w:r w:rsidR="006C47A2">
        <w:rPr>
          <w:sz w:val="28"/>
          <w:szCs w:val="28"/>
        </w:rPr>
        <w:pict>
          <v:shape id="_x0000_i1076" type="#_x0000_t75" style="width:14.25pt;height:17.25pt">
            <v:imagedata r:id="rId49" o:title=""/>
          </v:shape>
        </w:pict>
      </w:r>
      <w:r w:rsidRPr="002B5820">
        <w:rPr>
          <w:sz w:val="28"/>
          <w:szCs w:val="28"/>
        </w:rPr>
        <w:t xml:space="preserve"> </w:t>
      </w:r>
      <w:r w:rsidRPr="002B5820">
        <w:rPr>
          <w:caps w:val="0"/>
          <w:sz w:val="28"/>
          <w:szCs w:val="28"/>
        </w:rPr>
        <w:t>рассчитывается по формуле: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77" type="#_x0000_t75" style="width:165.75pt;height:19.5pt">
            <v:imagedata r:id="rId50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При выбранной надежности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 получим: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78" type="#_x0000_t75" style="width:249pt;height:18pt">
            <v:imagedata r:id="rId51" o:title=""/>
          </v:shape>
        </w:pict>
      </w:r>
      <w:r w:rsidR="00FE273F" w:rsidRPr="002B5820">
        <w:rPr>
          <w:caps w:val="0"/>
          <w:sz w:val="28"/>
          <w:szCs w:val="28"/>
        </w:rPr>
        <w:t xml:space="preserve">, откуда </w:t>
      </w:r>
      <w:r>
        <w:rPr>
          <w:caps w:val="0"/>
          <w:sz w:val="28"/>
          <w:szCs w:val="28"/>
        </w:rPr>
        <w:pict>
          <v:shape id="_x0000_i1079" type="#_x0000_t75" style="width:109.5pt;height:18pt">
            <v:imagedata r:id="rId52" o:title=""/>
          </v:shape>
        </w:pict>
      </w:r>
      <w:r w:rsidR="00FE273F" w:rsidRPr="002B5820">
        <w:rPr>
          <w:caps w:val="0"/>
          <w:sz w:val="28"/>
          <w:szCs w:val="28"/>
        </w:rPr>
        <w:t>.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Таким образом, с надежностью 95% можно утверждать, что истинное значение параметра </w:t>
      </w:r>
      <w:r w:rsidRPr="002B5820">
        <w:rPr>
          <w:iCs/>
          <w:caps w:val="0"/>
          <w:sz w:val="28"/>
          <w:szCs w:val="28"/>
        </w:rPr>
        <w:sym w:font="Symbol" w:char="F062"/>
      </w:r>
      <w:r w:rsidRPr="002B5820">
        <w:rPr>
          <w:iCs/>
          <w:caps w:val="0"/>
          <w:sz w:val="28"/>
          <w:szCs w:val="28"/>
          <w:vertAlign w:val="subscript"/>
        </w:rPr>
        <w:t>1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caps w:val="0"/>
          <w:sz w:val="28"/>
          <w:szCs w:val="28"/>
        </w:rPr>
        <w:t>будет заключено в пределах от 0,3227 до 0,7193.</w:t>
      </w:r>
    </w:p>
    <w:p w:rsidR="00FE273F" w:rsidRPr="002B5820" w:rsidRDefault="00FE273F" w:rsidP="002B5820">
      <w:pPr>
        <w:pStyle w:val="a7"/>
        <w:widowControl w:val="0"/>
        <w:numPr>
          <w:ilvl w:val="0"/>
          <w:numId w:val="10"/>
        </w:numPr>
        <w:tabs>
          <w:tab w:val="clear" w:pos="72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caps w:val="0"/>
          <w:sz w:val="28"/>
          <w:szCs w:val="28"/>
        </w:rPr>
      </w:pPr>
      <w:r w:rsidRPr="002B5820">
        <w:rPr>
          <w:b/>
          <w:caps w:val="0"/>
          <w:sz w:val="28"/>
          <w:szCs w:val="28"/>
        </w:rPr>
        <w:t>Рассчитаем прогнозное значение результата, если прогнозное значение фактора увеличится на 10% от среднего уровня.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Полученные оценки уравнения регрессии позволяют использовать его для прогноза численных значений стоимости жилой площади. Но как уже говорилось, точность модели невысока.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80" type="#_x0000_t75" style="width:135pt;height:48pt">
            <v:imagedata r:id="rId36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В случае увеличения фактора на 10 % от своего среднего значения размер данного увеличения составит: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81" type="#_x0000_t75" style="width:99pt;height:30.75pt">
            <v:imagedata r:id="rId53" o:title=""/>
          </v:shape>
        </w:pict>
      </w:r>
    </w:p>
    <w:p w:rsidR="00703FB7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Прогнозное значение фактора при этом составит: 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82" type="#_x0000_t75" style="width:156.75pt;height:18.75pt">
            <v:imagedata r:id="rId54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3FB7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Точечный прогноз: 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83" type="#_x0000_t75" style="width:189.75pt;height:18.75pt">
            <v:imagedata r:id="rId55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Т.е. по модели предсказываем, что если жилая площадь квартиры, увеличившись на 10 % от своего среднего значения, составит 42,12 условных единиц, то ожидаемая (прогнозная) величина ее стоимости составит 31,25 условных единиц.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среднего размера стоимости квартиры при условии, что ее жилая площадь составляет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iCs/>
          <w:caps w:val="0"/>
          <w:sz w:val="28"/>
          <w:szCs w:val="28"/>
        </w:rPr>
        <w:t xml:space="preserve">х </w:t>
      </w:r>
      <w:r w:rsidRPr="002B5820">
        <w:rPr>
          <w:caps w:val="0"/>
          <w:sz w:val="28"/>
          <w:szCs w:val="28"/>
        </w:rPr>
        <w:t xml:space="preserve">= 42,12 условных единиц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3FB7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84" type="#_x0000_t75" style="width:171.75pt;height:20.25pt">
            <v:imagedata r:id="rId56" o:title=""/>
          </v:shape>
        </w:pict>
      </w:r>
    </w:p>
    <w:p w:rsidR="00703FB7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85" type="#_x0000_t75" style="width:334.5pt;height:17.25pt">
            <v:imagedata r:id="rId57" o:title=""/>
          </v:shape>
        </w:pict>
      </w:r>
      <w:r w:rsidR="00FE273F" w:rsidRPr="002B5820">
        <w:rPr>
          <w:caps w:val="0"/>
          <w:sz w:val="28"/>
          <w:szCs w:val="28"/>
        </w:rPr>
        <w:t xml:space="preserve"> 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3FB7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где стандартная ошибка для средних значений: 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86" type="#_x0000_t75" style="width:384pt;height:42.75pt">
            <v:imagedata r:id="rId58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Т.е. средний размер стоимости жилой площади размером 42,1223 условные единицы находится в границах от 27,2719 до 35,2375 условные единицы.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Доверительный интервал для индивидуальных значений размера стоимости квартир с жилой площадью 42,1223 условные единицы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3FB7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position w:val="-14"/>
          <w:sz w:val="28"/>
          <w:szCs w:val="28"/>
        </w:rPr>
        <w:pict>
          <v:shape id="_x0000_i1087" type="#_x0000_t75" style="width:183pt;height:20.25pt">
            <v:imagedata r:id="rId59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88" type="#_x0000_t75" style="width:315pt;height:17.25pt">
            <v:imagedata r:id="rId60" o:title=""/>
          </v:shape>
        </w:pict>
      </w:r>
      <w:r w:rsidR="00FE273F" w:rsidRPr="002B5820">
        <w:rPr>
          <w:caps w:val="0"/>
          <w:sz w:val="28"/>
          <w:szCs w:val="28"/>
        </w:rPr>
        <w:t>,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3FB7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где стандартная ошибка для индивидуальных значений: 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89" type="#_x0000_t75" style="width:392.25pt;height:42pt">
            <v:imagedata r:id="rId61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Таким образом, если размер жилой площади будет находиться на уровне 42,1223 условные единицы, то возможный размер ее стоимости в 95% случаев может находиться внутри интервала от 16.046 до 46.463 условные единицы. Этот интервал определяет границы, за пределами которых могут оказаться не более 5% значений стоимости квартир, которые могли быть зафиксированы при размере их жилой площади в 42,1223 условные единицы.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Выводы, сделанные ранее подтвердились. Интервальный прогноз не отличается высокой точностью, но вполне пригоден для практического использования.</w:t>
      </w:r>
    </w:p>
    <w:p w:rsidR="00FE273F" w:rsidRPr="002B5820" w:rsidRDefault="00FE273F" w:rsidP="002B5820">
      <w:pPr>
        <w:pStyle w:val="a7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caps w:val="0"/>
          <w:sz w:val="28"/>
          <w:szCs w:val="28"/>
        </w:rPr>
      </w:pPr>
      <w:r w:rsidRPr="002B5820">
        <w:rPr>
          <w:b/>
          <w:bCs/>
          <w:caps w:val="0"/>
          <w:sz w:val="28"/>
          <w:szCs w:val="28"/>
        </w:rPr>
        <w:t>Полученные результаты позволяют сделать следующие выводы: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Статистически значимый коэффициент регрессии </w:t>
      </w:r>
      <w:r w:rsidRPr="002B5820">
        <w:rPr>
          <w:iCs/>
          <w:caps w:val="0"/>
          <w:sz w:val="28"/>
          <w:szCs w:val="28"/>
          <w:lang w:val="en-US"/>
        </w:rPr>
        <w:t>b</w:t>
      </w:r>
      <w:r w:rsidRPr="002B5820">
        <w:rPr>
          <w:iCs/>
          <w:caps w:val="0"/>
          <w:sz w:val="28"/>
          <w:szCs w:val="28"/>
          <w:vertAlign w:val="subscript"/>
        </w:rPr>
        <w:t>1</w:t>
      </w:r>
      <w:r w:rsidRPr="002B5820">
        <w:rPr>
          <w:iCs/>
          <w:caps w:val="0"/>
          <w:sz w:val="28"/>
          <w:szCs w:val="28"/>
        </w:rPr>
        <w:t xml:space="preserve"> и </w:t>
      </w:r>
      <w:r w:rsidRPr="002B5820">
        <w:rPr>
          <w:caps w:val="0"/>
          <w:sz w:val="28"/>
          <w:szCs w:val="28"/>
        </w:rPr>
        <w:t xml:space="preserve">коэффициент корреляции </w:t>
      </w:r>
      <w:r w:rsidRPr="002B5820">
        <w:rPr>
          <w:iCs/>
          <w:caps w:val="0"/>
          <w:sz w:val="28"/>
          <w:szCs w:val="28"/>
          <w:lang w:val="en-US"/>
        </w:rPr>
        <w:t>r</w:t>
      </w:r>
      <w:r w:rsidRPr="002B5820">
        <w:rPr>
          <w:iCs/>
          <w:caps w:val="0"/>
          <w:sz w:val="28"/>
          <w:szCs w:val="28"/>
          <w:vertAlign w:val="subscript"/>
        </w:rPr>
        <w:t>ух</w:t>
      </w:r>
      <w:r w:rsidRPr="002B5820">
        <w:rPr>
          <w:caps w:val="0"/>
          <w:sz w:val="28"/>
          <w:szCs w:val="28"/>
        </w:rPr>
        <w:t xml:space="preserve"> свидетельствуют о наличии сильной зависимости стоимости квартиры от размера ее жилой площади. Можно считать, что наличие этой зависимости статистически доказано, направление и общая тенденция отражена уравнением регрессии верно и согласуется с экономической теорией. Высокое значение коэффициента детерминации </w:t>
      </w:r>
      <w:r w:rsidRPr="002B5820">
        <w:rPr>
          <w:iCs/>
          <w:caps w:val="0"/>
          <w:sz w:val="28"/>
          <w:szCs w:val="28"/>
          <w:lang w:val="en-US"/>
        </w:rPr>
        <w:t>R</w:t>
      </w:r>
      <w:r w:rsidRPr="002B5820">
        <w:rPr>
          <w:iCs/>
          <w:caps w:val="0"/>
          <w:sz w:val="28"/>
          <w:szCs w:val="28"/>
          <w:vertAlign w:val="superscript"/>
        </w:rPr>
        <w:t>2</w:t>
      </w:r>
      <w:r w:rsidRPr="002B5820">
        <w:rPr>
          <w:caps w:val="0"/>
          <w:sz w:val="28"/>
          <w:szCs w:val="28"/>
        </w:rPr>
        <w:t xml:space="preserve"> указывает, что на формирование стоимости квартир существенное влияние оказывает именно размер их жилой площади и в значительно меньшей мере (порядка 26 %) - другие экономические факторы.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С другой стороны, относительная ошибка аппроксимации свидетельствует, что модель подобрана не точно: в среднем теоретические (смоделированные данные) отличаются от фактических на 19,8 %.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caps w:val="0"/>
          <w:sz w:val="28"/>
          <w:szCs w:val="28"/>
        </w:rPr>
        <w:t>В целом применение полученного уравнения регрессии возможно в случае повышения его прогностической силы и практической ценности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caps w:val="0"/>
          <w:sz w:val="28"/>
          <w:szCs w:val="28"/>
        </w:rPr>
        <w:t>за счет увеличения объема выборки.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Задача 2</w:t>
      </w:r>
    </w:p>
    <w:p w:rsidR="00703FB7" w:rsidRPr="002B5820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В исходной таблице (вариант 8) представлены статистические данные о различных параметрах уровня жизни населения в </w:t>
      </w:r>
      <w:smartTag w:uri="urn:schemas-microsoft-com:office:smarttags" w:element="metricconverter">
        <w:smartTagPr>
          <w:attr w:name="ProductID" w:val="2004 г"/>
        </w:smartTagPr>
        <w:r w:rsidRPr="002B5820">
          <w:rPr>
            <w:sz w:val="28"/>
            <w:szCs w:val="28"/>
          </w:rPr>
          <w:t>2004 г</w:t>
        </w:r>
      </w:smartTag>
      <w:r w:rsidRPr="002B5820">
        <w:rPr>
          <w:sz w:val="28"/>
          <w:szCs w:val="28"/>
        </w:rPr>
        <w:t>.:</w:t>
      </w:r>
    </w:p>
    <w:p w:rsidR="00703FB7" w:rsidRPr="002B5820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21"/>
        <w:gridCol w:w="1198"/>
        <w:gridCol w:w="1198"/>
        <w:gridCol w:w="1198"/>
        <w:gridCol w:w="1198"/>
        <w:gridCol w:w="1198"/>
        <w:gridCol w:w="1199"/>
      </w:tblGrid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Страны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У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Россия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84,98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Австралия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71,4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30,56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Австрия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78,7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38,42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Азербайджан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12,4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12,1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60,34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Армения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60,22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Белоруссия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60,79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Бельгия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79,7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29,82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Болгария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70,57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69,7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34,51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Венгрия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24,5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64,73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Германия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76,2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36,63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Греция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44,4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32,84</w:t>
            </w:r>
          </w:p>
        </w:tc>
      </w:tr>
      <w:tr w:rsidR="00FE273F" w:rsidRPr="003E3076" w:rsidTr="003E3076">
        <w:trPr>
          <w:trHeight w:val="255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Грузия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140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62,64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Дания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79,2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34,07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Ирландия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39,27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Испания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54,8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28,46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Италия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72,1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118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30,27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Казахстан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19,2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191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69,04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Канада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98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79,9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25,42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Киргизия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23,5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53,13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Нидерланды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72,4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28,00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Португалия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48,6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38,79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США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32,04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Финляндия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63,9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38,58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Франция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77,5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85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18,51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Чехия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57,62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Япония</w:t>
            </w: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83,5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119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20,80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∑</w: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1966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837,4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1385,2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2405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2854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1181,05</w:t>
            </w:r>
          </w:p>
        </w:tc>
      </w:tr>
      <w:tr w:rsidR="00FE273F" w:rsidRPr="003E3076" w:rsidTr="003E3076">
        <w:trPr>
          <w:trHeight w:val="270"/>
        </w:trPr>
        <w:tc>
          <w:tcPr>
            <w:tcW w:w="675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i1090" type="#_x0000_t75" style="width:12pt;height:18pt">
                  <v:imagedata r:id="rId62" o:title=""/>
                </v:shape>
              </w:pict>
            </w:r>
          </w:p>
        </w:tc>
        <w:tc>
          <w:tcPr>
            <w:tcW w:w="1721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98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72,81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31,01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51,3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89,07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105,7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43,74</w:t>
            </w:r>
          </w:p>
        </w:tc>
      </w:tr>
    </w:tbl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Х</w:t>
      </w:r>
      <w:r w:rsidRPr="002B5820">
        <w:rPr>
          <w:sz w:val="28"/>
          <w:szCs w:val="28"/>
          <w:vertAlign w:val="subscript"/>
        </w:rPr>
        <w:t xml:space="preserve">1 </w:t>
      </w:r>
      <w:r w:rsidRPr="002B5820">
        <w:rPr>
          <w:sz w:val="28"/>
          <w:szCs w:val="28"/>
        </w:rPr>
        <w:t>- потребление мяса и мясопродуктов на душу населения (кг),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Х</w:t>
      </w:r>
      <w:r w:rsidRPr="002B5820">
        <w:rPr>
          <w:sz w:val="28"/>
          <w:szCs w:val="28"/>
          <w:vertAlign w:val="subscript"/>
        </w:rPr>
        <w:t xml:space="preserve">3 </w:t>
      </w:r>
      <w:r w:rsidRPr="002B5820">
        <w:rPr>
          <w:sz w:val="28"/>
          <w:szCs w:val="28"/>
        </w:rPr>
        <w:t>- потребление сахара на душу населения (кг),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Х</w:t>
      </w:r>
      <w:r w:rsidRPr="002B5820">
        <w:rPr>
          <w:sz w:val="28"/>
          <w:szCs w:val="28"/>
          <w:vertAlign w:val="subscript"/>
        </w:rPr>
        <w:t xml:space="preserve">6 </w:t>
      </w:r>
      <w:r w:rsidRPr="002B5820">
        <w:rPr>
          <w:sz w:val="28"/>
          <w:szCs w:val="28"/>
        </w:rPr>
        <w:t xml:space="preserve">- оценка ВВП по паритету покупательной способности в </w:t>
      </w:r>
      <w:smartTag w:uri="urn:schemas-microsoft-com:office:smarttags" w:element="metricconverter">
        <w:smartTagPr>
          <w:attr w:name="ProductID" w:val="1994 г"/>
        </w:smartTagPr>
        <w:r w:rsidRPr="002B5820">
          <w:rPr>
            <w:sz w:val="28"/>
            <w:szCs w:val="28"/>
          </w:rPr>
          <w:t>1994 г</w:t>
        </w:r>
      </w:smartTag>
      <w:r w:rsidRPr="002B5820">
        <w:rPr>
          <w:sz w:val="28"/>
          <w:szCs w:val="28"/>
        </w:rPr>
        <w:t>. на душу населения (в % к США),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Х</w:t>
      </w:r>
      <w:r w:rsidRPr="002B5820">
        <w:rPr>
          <w:sz w:val="28"/>
          <w:szCs w:val="28"/>
          <w:vertAlign w:val="subscript"/>
        </w:rPr>
        <w:t xml:space="preserve">8 </w:t>
      </w:r>
      <w:r w:rsidRPr="002B5820">
        <w:rPr>
          <w:sz w:val="28"/>
          <w:szCs w:val="28"/>
        </w:rPr>
        <w:t>- потребление фруктов и ягод на душу населения (кг),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Х</w:t>
      </w:r>
      <w:r w:rsidRPr="002B5820">
        <w:rPr>
          <w:sz w:val="28"/>
          <w:szCs w:val="28"/>
          <w:vertAlign w:val="subscript"/>
        </w:rPr>
        <w:t xml:space="preserve">9 </w:t>
      </w:r>
      <w:r w:rsidRPr="002B5820">
        <w:rPr>
          <w:sz w:val="28"/>
          <w:szCs w:val="28"/>
        </w:rPr>
        <w:t>- потребление хлебных продуктов на душу населения (кг),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sz w:val="28"/>
          <w:szCs w:val="28"/>
        </w:rPr>
        <w:t>У – смертность населения по причине болезни органов кровообращения на 100000 населения.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Требуется:</w:t>
      </w:r>
    </w:p>
    <w:p w:rsidR="00FE273F" w:rsidRPr="002B5820" w:rsidRDefault="00FE273F" w:rsidP="002B5820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Рассчитать параметры линейного уравнения множественной регрессии.</w:t>
      </w:r>
    </w:p>
    <w:p w:rsidR="00FE273F" w:rsidRPr="002B5820" w:rsidRDefault="00FE273F" w:rsidP="002B5820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Определить сравнительную оценку влияния факторов на результативный показатель с помощью коэффициентов эластичности.</w:t>
      </w:r>
    </w:p>
    <w:p w:rsidR="00FE273F" w:rsidRPr="002B5820" w:rsidRDefault="00FE273F" w:rsidP="002B5820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Оценить статистическую значимость параметров регрессионной модели с помощью </w:t>
      </w:r>
      <w:r w:rsidRPr="002B5820">
        <w:rPr>
          <w:sz w:val="28"/>
          <w:szCs w:val="28"/>
          <w:lang w:val="en-US"/>
        </w:rPr>
        <w:t>t</w:t>
      </w:r>
      <w:r w:rsidRPr="002B5820">
        <w:rPr>
          <w:sz w:val="28"/>
          <w:szCs w:val="28"/>
        </w:rPr>
        <w:t xml:space="preserve">-критерия. Адекватность модели проверить с помощью </w:t>
      </w:r>
      <w:r w:rsidRPr="002B5820">
        <w:rPr>
          <w:sz w:val="28"/>
          <w:szCs w:val="28"/>
          <w:lang w:val="en-US"/>
        </w:rPr>
        <w:t>F</w:t>
      </w:r>
      <w:r w:rsidRPr="002B5820">
        <w:rPr>
          <w:sz w:val="28"/>
          <w:szCs w:val="28"/>
        </w:rPr>
        <w:t>-критерия.</w:t>
      </w:r>
    </w:p>
    <w:p w:rsidR="00FE273F" w:rsidRPr="002B5820" w:rsidRDefault="00FE273F" w:rsidP="002B5820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Оценить качество построенного уравнения с помощью средней ошибки аппроксимации.</w:t>
      </w:r>
    </w:p>
    <w:p w:rsidR="00FE273F" w:rsidRPr="002B5820" w:rsidRDefault="00FE273F" w:rsidP="002B5820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Используя метод многошагового регрессионного анализа, построить регрессионную модель только со значимыми факторами и оценить ее параметры.</w:t>
      </w:r>
    </w:p>
    <w:p w:rsidR="00FE273F" w:rsidRPr="002B5820" w:rsidRDefault="00FE273F" w:rsidP="002B5820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Определить прогнозное значение результата, если прогнозные значения факторов составляют 80 % от их максимальных значений.</w:t>
      </w:r>
    </w:p>
    <w:p w:rsidR="00FE273F" w:rsidRPr="002B5820" w:rsidRDefault="00FE273F" w:rsidP="002B5820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Рассчитать ошибки и доверительный интервал прогноза для уровня значимости </w:t>
      </w:r>
      <w:r w:rsidR="006C47A2">
        <w:rPr>
          <w:sz w:val="28"/>
          <w:szCs w:val="28"/>
        </w:rPr>
        <w:pict>
          <v:shape id="_x0000_i1091" type="#_x0000_t75" style="width:45pt;height:15.75pt">
            <v:imagedata r:id="rId7" o:title=""/>
          </v:shape>
        </w:pict>
      </w:r>
      <w:r w:rsidRPr="002B5820">
        <w:rPr>
          <w:sz w:val="28"/>
          <w:szCs w:val="28"/>
        </w:rPr>
        <w:t xml:space="preserve"> и </w:t>
      </w:r>
      <w:r w:rsidR="006C47A2">
        <w:rPr>
          <w:sz w:val="28"/>
          <w:szCs w:val="28"/>
        </w:rPr>
        <w:pict>
          <v:shape id="_x0000_i1092" type="#_x0000_t75" style="width:44.25pt;height:15.75pt">
            <v:imagedata r:id="rId63" o:title=""/>
          </v:shape>
        </w:pict>
      </w:r>
      <w:r w:rsidRPr="002B5820">
        <w:rPr>
          <w:sz w:val="28"/>
          <w:szCs w:val="28"/>
        </w:rPr>
        <w:t>.</w:t>
      </w:r>
    </w:p>
    <w:p w:rsidR="00FE273F" w:rsidRPr="002B5820" w:rsidRDefault="00FE273F" w:rsidP="002B5820">
      <w:pPr>
        <w:widowControl w:val="0"/>
        <w:numPr>
          <w:ilvl w:val="0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Сделать выводы по полученным результатам.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Решение:</w:t>
      </w:r>
    </w:p>
    <w:p w:rsidR="00FE273F" w:rsidRPr="002B5820" w:rsidRDefault="00FE273F" w:rsidP="002B5820">
      <w:pPr>
        <w:widowControl w:val="0"/>
        <w:numPr>
          <w:ilvl w:val="1"/>
          <w:numId w:val="15"/>
        </w:numPr>
        <w:tabs>
          <w:tab w:val="clear" w:pos="14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Рассчитаем параметры линейного уравнения множественной регрессии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Для удобства в ходе решения будем достраивать исходную таблицу данных до вспомогательной (см. Приложение 6), округляя и занося в ее промежуточные результаты. Уравнение множественной линейной регрессии для нашего случая имеет общий вид: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093" type="#_x0000_t75" style="width:231pt;height:18pt">
            <v:imagedata r:id="rId64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Параметры данного уравнения найдем с помощью инструмента «Регрессия» надстройки «Анализ данных» приложения MS Excel (результаты вычисления – в Приложении 7):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0</w:t>
      </w:r>
      <w:r w:rsidRPr="002B5820">
        <w:rPr>
          <w:sz w:val="28"/>
          <w:szCs w:val="28"/>
        </w:rPr>
        <w:t>= 40,0007992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1</w:t>
      </w:r>
      <w:r w:rsidRPr="002B5820">
        <w:rPr>
          <w:sz w:val="28"/>
          <w:szCs w:val="28"/>
        </w:rPr>
        <w:t>= 0,071828228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2</w:t>
      </w:r>
      <w:r w:rsidRPr="002B5820">
        <w:rPr>
          <w:sz w:val="28"/>
          <w:szCs w:val="28"/>
        </w:rPr>
        <w:t>= 0,295651645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3</w:t>
      </w:r>
      <w:r w:rsidRPr="002B5820">
        <w:rPr>
          <w:sz w:val="28"/>
          <w:szCs w:val="28"/>
        </w:rPr>
        <w:t>= -0,500054859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4</w:t>
      </w:r>
      <w:r w:rsidRPr="002B5820">
        <w:rPr>
          <w:sz w:val="28"/>
          <w:szCs w:val="28"/>
        </w:rPr>
        <w:t>= -0,500054859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5</w:t>
      </w:r>
      <w:r w:rsidRPr="002B5820">
        <w:rPr>
          <w:sz w:val="28"/>
          <w:szCs w:val="28"/>
        </w:rPr>
        <w:t>= 0,15192311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Получаем уравнение линейной множественной регрессии: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094" type="#_x0000_t75" style="width:306.75pt;height:18pt">
            <v:imagedata r:id="rId65" o:title=""/>
          </v:shape>
        </w:pic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FE273F" w:rsidP="002B5820">
      <w:pPr>
        <w:widowControl w:val="0"/>
        <w:numPr>
          <w:ilvl w:val="1"/>
          <w:numId w:val="15"/>
        </w:numPr>
        <w:tabs>
          <w:tab w:val="clear" w:pos="14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Определим сравнительную оценку влияния факторов на результативный показатель с помощью коэффициентов эластичности.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Т.к. факторы имеют различную природу и размерность, непосредственная оценка их влияния затруднена. Поэтому для каждого из них необходимо рассчитать свой коэффициент эластичности.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Для расчета коэффициентов найдем средние значения факторов и результативного показателя: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pict>
          <v:shape id="_x0000_i1095" type="#_x0000_t75" style="width:143.25pt;height:48pt">
            <v:imagedata r:id="rId66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096" type="#_x0000_t75" style="width:130.5pt;height:48pt">
            <v:imagedata r:id="rId67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097" type="#_x0000_t75" style="width:135pt;height:48pt">
            <v:imagedata r:id="rId68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098" type="#_x0000_t75" style="width:134.25pt;height:48pt">
            <v:imagedata r:id="rId69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099" type="#_x0000_t75" style="width:133.5pt;height:48pt">
            <v:imagedata r:id="rId70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pict>
          <v:shape id="_x0000_i1100" type="#_x0000_t75" style="width:132pt;height:48pt">
            <v:imagedata r:id="rId71" o:title=""/>
          </v:shape>
        </w:pic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Подставим полученные значения в формулу: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56.25pt;height:33.75pt">
            <v:imagedata r:id="rId72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40.25pt;height:33pt">
            <v:imagedata r:id="rId73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37.25pt;height:33pt">
            <v:imagedata r:id="rId74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37.25pt;height:33pt">
            <v:imagedata r:id="rId75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37.25pt;height:33pt">
            <v:imagedata r:id="rId76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135pt;height:33pt">
            <v:imagedata r:id="rId77" o:title=""/>
          </v:shape>
        </w:pic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Таким образом, смертность населения по причине болезни органов кровообращения на 100000 населения увеличивается примерно на 0,12 % при увеличении потребления мяса и мясопродуктов на душу населения на 1 %, на 0,21% при увеличении на 1% потребления сахара на душу населения и на 0,37% при увеличении потребления хлебных продуктов на душу населения на 1%.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А при увеличении оценки ВВП по паритету покупательной способности в </w:t>
      </w:r>
      <w:smartTag w:uri="urn:schemas-microsoft-com:office:smarttags" w:element="metricconverter">
        <w:smartTagPr>
          <w:attr w:name="ProductID" w:val="1994 г"/>
        </w:smartTagPr>
        <w:r w:rsidRPr="002B5820">
          <w:rPr>
            <w:caps w:val="0"/>
            <w:sz w:val="28"/>
            <w:szCs w:val="28"/>
          </w:rPr>
          <w:t>1994 г</w:t>
        </w:r>
      </w:smartTag>
      <w:r w:rsidRPr="002B5820">
        <w:rPr>
          <w:caps w:val="0"/>
          <w:sz w:val="28"/>
          <w:szCs w:val="28"/>
        </w:rPr>
        <w:t>. на душу населения на 1% результативный показатель, наоборот, уменьшится на 0,59%. Увеличение же потребления фруктов и ягод на душу населения на 1% повлечет снижение смертности примерно на 1,02%.</w:t>
      </w:r>
    </w:p>
    <w:p w:rsidR="00FE273F" w:rsidRPr="002B5820" w:rsidRDefault="00FE273F" w:rsidP="002B5820">
      <w:pPr>
        <w:widowControl w:val="0"/>
        <w:numPr>
          <w:ilvl w:val="1"/>
          <w:numId w:val="15"/>
        </w:numPr>
        <w:tabs>
          <w:tab w:val="clear" w:pos="14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 xml:space="preserve">Оценим статистическую значимость параметров регрессионной модели с помощью </w:t>
      </w:r>
      <w:r w:rsidRPr="002B5820">
        <w:rPr>
          <w:b/>
          <w:sz w:val="28"/>
          <w:szCs w:val="28"/>
          <w:lang w:val="en-US"/>
        </w:rPr>
        <w:t>t</w:t>
      </w:r>
      <w:r w:rsidRPr="002B5820">
        <w:rPr>
          <w:b/>
          <w:sz w:val="28"/>
          <w:szCs w:val="28"/>
        </w:rPr>
        <w:t>-критерия.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Расчетные значения критерия для пяти заданных параметров получили с помощью инструмента «Регрессия» надстройки «Анализ данных» приложения MS Excel (результаты вычисления – в Приложении 7):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7" type="#_x0000_t75" style="width:60pt;height:18.75pt">
            <v:imagedata r:id="rId78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8" type="#_x0000_t75" style="width:59.25pt;height:18.75pt">
            <v:imagedata r:id="rId79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09" type="#_x0000_t75" style="width:66.75pt;height:18.75pt">
            <v:imagedata r:id="rId80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0" type="#_x0000_t75" style="width:66.75pt;height:18.75pt">
            <v:imagedata r:id="rId81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11" type="#_x0000_t75" style="width:59.25pt;height:18.75pt">
            <v:imagedata r:id="rId82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Поскольку </w:t>
      </w:r>
      <w:r w:rsidR="006C47A2">
        <w:rPr>
          <w:sz w:val="28"/>
          <w:szCs w:val="28"/>
        </w:rPr>
        <w:pict>
          <v:shape id="_x0000_i1112" type="#_x0000_t75" style="width:105pt;height:18.75pt">
            <v:imagedata r:id="rId83" o:title=""/>
          </v:shape>
        </w:pict>
      </w:r>
      <w:r w:rsidRPr="002B5820">
        <w:rPr>
          <w:sz w:val="28"/>
          <w:szCs w:val="28"/>
        </w:rPr>
        <w:t xml:space="preserve">, то коэффициенты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1</w:t>
      </w:r>
      <w:r w:rsidRPr="002B5820">
        <w:rPr>
          <w:sz w:val="28"/>
          <w:szCs w:val="28"/>
        </w:rPr>
        <w:t xml:space="preserve">,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2</w:t>
      </w:r>
      <w:r w:rsidRPr="002B5820">
        <w:rPr>
          <w:sz w:val="28"/>
          <w:szCs w:val="28"/>
        </w:rPr>
        <w:t xml:space="preserve">,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3</w:t>
      </w:r>
      <w:r w:rsidRPr="002B5820">
        <w:rPr>
          <w:sz w:val="28"/>
          <w:szCs w:val="28"/>
        </w:rPr>
        <w:t xml:space="preserve">,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4</w:t>
      </w:r>
      <w:r w:rsidRPr="002B5820">
        <w:rPr>
          <w:sz w:val="28"/>
          <w:szCs w:val="28"/>
        </w:rPr>
        <w:t xml:space="preserve">,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5</w:t>
      </w:r>
      <w:r w:rsidRPr="002B5820">
        <w:rPr>
          <w:sz w:val="28"/>
          <w:szCs w:val="28"/>
        </w:rPr>
        <w:t xml:space="preserve"> не являются значимыми для построенной модели.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 xml:space="preserve">Адекватность модели проверим с помощью </w:t>
      </w:r>
      <w:r w:rsidRPr="002B5820">
        <w:rPr>
          <w:b/>
          <w:sz w:val="28"/>
          <w:szCs w:val="28"/>
          <w:lang w:val="en-US"/>
        </w:rPr>
        <w:t>F</w:t>
      </w:r>
      <w:r w:rsidRPr="002B5820">
        <w:rPr>
          <w:b/>
          <w:sz w:val="28"/>
          <w:szCs w:val="28"/>
        </w:rPr>
        <w:t>-критерия.</w:t>
      </w:r>
    </w:p>
    <w:p w:rsidR="00703FB7" w:rsidRDefault="00703FB7">
      <w:pPr>
        <w:spacing w:after="200" w:line="276" w:lineRule="auto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3" type="#_x0000_t75" style="width:116.25pt;height:36pt">
            <v:imagedata r:id="rId84" o:title=""/>
          </v:shape>
        </w:pict>
      </w: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Величина множественного коэффициента детерминации </w:t>
      </w:r>
      <w:r w:rsidRPr="002B5820">
        <w:rPr>
          <w:sz w:val="28"/>
          <w:szCs w:val="28"/>
          <w:lang w:val="en-US"/>
        </w:rPr>
        <w:t>R</w:t>
      </w:r>
      <w:r w:rsidRPr="002B5820">
        <w:rPr>
          <w:sz w:val="28"/>
          <w:szCs w:val="28"/>
          <w:vertAlign w:val="superscript"/>
        </w:rPr>
        <w:t>2</w:t>
      </w:r>
      <w:r w:rsidRPr="002B5820">
        <w:rPr>
          <w:sz w:val="28"/>
          <w:szCs w:val="28"/>
        </w:rPr>
        <w:t>=0,799, также рассчитана с помощью инструмента «Регрессия» надстройки «Анализ данных» приложения MS Excel (результаты вычисления – в Приложении 7). Построенную модель на основе этого параметра можно признать достаточно качественной.</w:t>
      </w:r>
      <w:r w:rsidR="002B5820">
        <w:rPr>
          <w:sz w:val="28"/>
          <w:szCs w:val="28"/>
        </w:rPr>
        <w:t xml:space="preserve"> </w:t>
      </w:r>
      <w:r w:rsidRPr="002B5820">
        <w:rPr>
          <w:sz w:val="28"/>
          <w:szCs w:val="28"/>
        </w:rPr>
        <w:t>А изменение результативного показателя примерно на 80 % обусловлено влиянием факторов, включенных в модель.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171pt;height:33pt">
            <v:imagedata r:id="rId85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117pt;height:18.75pt">
            <v:imagedata r:id="rId86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4614FF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Наблюдаемое значение </w:t>
      </w:r>
      <w:r w:rsidRPr="002B5820">
        <w:rPr>
          <w:bCs/>
          <w:caps w:val="0"/>
          <w:sz w:val="28"/>
          <w:szCs w:val="28"/>
          <w:lang w:val="en-US"/>
        </w:rPr>
        <w:t>F</w:t>
      </w:r>
      <w:r w:rsidRPr="002B5820">
        <w:rPr>
          <w:caps w:val="0"/>
          <w:sz w:val="28"/>
          <w:szCs w:val="28"/>
        </w:rPr>
        <w:t xml:space="preserve">–критерия превышает табличное: 16,65 </w:t>
      </w:r>
      <w:r w:rsidRPr="002B5820">
        <w:rPr>
          <w:b/>
          <w:bCs/>
          <w:caps w:val="0"/>
          <w:sz w:val="28"/>
          <w:szCs w:val="28"/>
        </w:rPr>
        <w:t>&gt;</w:t>
      </w:r>
      <w:r w:rsidRPr="002B5820">
        <w:rPr>
          <w:caps w:val="0"/>
          <w:sz w:val="28"/>
          <w:szCs w:val="28"/>
        </w:rPr>
        <w:t xml:space="preserve"> 4,52, т.е. выполнено неравенство </w:t>
      </w:r>
      <w:r w:rsidR="006C47A2">
        <w:rPr>
          <w:caps w:val="0"/>
          <w:sz w:val="28"/>
          <w:szCs w:val="28"/>
        </w:rPr>
        <w:pict>
          <v:shape id="_x0000_i1116" type="#_x0000_t75" style="width:63pt;height:18.75pt">
            <v:imagedata r:id="rId48" o:title=""/>
          </v:shape>
        </w:pict>
      </w:r>
      <w:r w:rsidRPr="002B5820">
        <w:rPr>
          <w:caps w:val="0"/>
          <w:sz w:val="28"/>
          <w:szCs w:val="28"/>
        </w:rPr>
        <w:t>, а значит, в 95 % случаев уравнение регрессии статистически значимо и отражает существенную зависимость между факторам</w:t>
      </w:r>
      <w:r w:rsidR="004614FF">
        <w:rPr>
          <w:caps w:val="0"/>
          <w:sz w:val="28"/>
          <w:szCs w:val="28"/>
        </w:rPr>
        <w:t>и и результативным показателем.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Уравнение можно признать надежным и значимым, доказывающим наличие исследуемой зависимости.</w:t>
      </w:r>
    </w:p>
    <w:p w:rsidR="00FE273F" w:rsidRPr="002B5820" w:rsidRDefault="00FE273F" w:rsidP="002B5820">
      <w:pPr>
        <w:widowControl w:val="0"/>
        <w:numPr>
          <w:ilvl w:val="1"/>
          <w:numId w:val="15"/>
        </w:numPr>
        <w:tabs>
          <w:tab w:val="clear" w:pos="14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Оценим качество построенного уравнения с помощью средней ошибки аппроксимации.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5820">
        <w:rPr>
          <w:bCs/>
          <w:sz w:val="28"/>
          <w:szCs w:val="28"/>
        </w:rPr>
        <w:t>Проведем необходимые дополнительные расчеты с вспомогательной таблицей (графа 11 Приложения 6). На основе полученных данных найдем значение средней ошибки аппроксимации: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117" type="#_x0000_t75" style="width:264.75pt;height:38.25pt">
            <v:imagedata r:id="rId87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bCs/>
          <w:sz w:val="28"/>
          <w:szCs w:val="28"/>
        </w:rPr>
        <w:t>Полученное значение средней ошибки аппроксимации подтверждает удовлетворительную точность построенной модели.</w:t>
      </w:r>
    </w:p>
    <w:p w:rsidR="00FE273F" w:rsidRPr="002B5820" w:rsidRDefault="00FE273F" w:rsidP="002B5820">
      <w:pPr>
        <w:widowControl w:val="0"/>
        <w:numPr>
          <w:ilvl w:val="1"/>
          <w:numId w:val="15"/>
        </w:numPr>
        <w:tabs>
          <w:tab w:val="clear" w:pos="14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Используя метод многошагового регрессионного анализа, построим регрессионную модель только со значимыми факторами и оценим ее параметры.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Поскольку модель со всеми заданными факторами уже построена, и значимость каждого фактора рассчитана, можем перейти к следующему шагу анализа, исключив из модели самый незначимый фактор.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66.75pt;height:18.75pt">
            <v:imagedata r:id="rId80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Исключаем фактор Х</w:t>
      </w:r>
      <w:r w:rsidRPr="002B5820">
        <w:rPr>
          <w:sz w:val="28"/>
          <w:szCs w:val="28"/>
          <w:vertAlign w:val="subscript"/>
        </w:rPr>
        <w:t xml:space="preserve">6 </w:t>
      </w:r>
      <w:r w:rsidRPr="002B5820">
        <w:rPr>
          <w:sz w:val="28"/>
          <w:szCs w:val="28"/>
        </w:rPr>
        <w:t xml:space="preserve">- оценка ВВП по паритету покупательной способности в </w:t>
      </w:r>
      <w:smartTag w:uri="urn:schemas-microsoft-com:office:smarttags" w:element="metricconverter">
        <w:smartTagPr>
          <w:attr w:name="ProductID" w:val="1994 г"/>
        </w:smartTagPr>
        <w:r w:rsidRPr="002B5820">
          <w:rPr>
            <w:sz w:val="28"/>
            <w:szCs w:val="28"/>
          </w:rPr>
          <w:t>1994 г</w:t>
        </w:r>
      </w:smartTag>
      <w:r w:rsidRPr="002B5820">
        <w:rPr>
          <w:sz w:val="28"/>
          <w:szCs w:val="28"/>
        </w:rPr>
        <w:t>. на душу населения (в % к США). Строим новую модель с оставшимися факторами: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19" type="#_x0000_t75" style="width:192pt;height:18pt">
            <v:imagedata r:id="rId88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Параметры данного уравнения найдем с помощью инструмента «Регрессия» надстройки «Анализ данных» приложения MS Excel (результаты вычисления – в Приложении 8):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0</w:t>
      </w:r>
      <w:r w:rsidRPr="002B5820">
        <w:rPr>
          <w:sz w:val="28"/>
          <w:szCs w:val="28"/>
        </w:rPr>
        <w:t>=11,3789103724081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1</w:t>
      </w:r>
      <w:r w:rsidRPr="002B5820">
        <w:rPr>
          <w:sz w:val="28"/>
          <w:szCs w:val="28"/>
        </w:rPr>
        <w:t>= -0,140477614195711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2</w:t>
      </w:r>
      <w:r w:rsidRPr="002B5820">
        <w:rPr>
          <w:sz w:val="28"/>
          <w:szCs w:val="28"/>
        </w:rPr>
        <w:t>= 0,334073328849854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4</w:t>
      </w:r>
      <w:r w:rsidRPr="002B5820">
        <w:rPr>
          <w:sz w:val="28"/>
          <w:szCs w:val="28"/>
        </w:rPr>
        <w:t>= -0,0590948468841696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5</w:t>
      </w:r>
      <w:r w:rsidRPr="002B5820">
        <w:rPr>
          <w:sz w:val="28"/>
          <w:szCs w:val="28"/>
        </w:rPr>
        <w:t>= 0,354719169807746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Получаем уравнение линейной множественной регрессии: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120" type="#_x0000_t75" style="width:296.25pt;height:18pt">
            <v:imagedata r:id="rId89" o:title=""/>
          </v:shape>
        </w:pict>
      </w:r>
    </w:p>
    <w:p w:rsidR="00703FB7" w:rsidRDefault="00703FB7">
      <w:pPr>
        <w:spacing w:after="200" w:line="276" w:lineRule="auto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Расчетные значения критерия для заданных параметров получили с помощью инструмента «Регрессия» надстройки «Анализ данных» приложения MS Excel (результаты вычисления – в Приложении 8):</w: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1" type="#_x0000_t75" style="width:63.75pt;height:18.75pt">
            <v:imagedata r:id="rId90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2" type="#_x0000_t75" style="width:60pt;height:18.75pt">
            <v:imagedata r:id="rId91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3" type="#_x0000_t75" style="width:65.25pt;height:18.75pt">
            <v:imagedata r:id="rId92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4" type="#_x0000_t75" style="width:60.75pt;height:18.75pt">
            <v:imagedata r:id="rId93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Поскольку </w:t>
      </w:r>
      <w:r w:rsidR="006C47A2">
        <w:rPr>
          <w:sz w:val="28"/>
          <w:szCs w:val="28"/>
        </w:rPr>
        <w:pict>
          <v:shape id="_x0000_i1125" type="#_x0000_t75" style="width:105pt;height:18.75pt">
            <v:imagedata r:id="rId83" o:title=""/>
          </v:shape>
        </w:pict>
      </w:r>
      <w:r w:rsidRPr="002B5820">
        <w:rPr>
          <w:sz w:val="28"/>
          <w:szCs w:val="28"/>
        </w:rPr>
        <w:t xml:space="preserve">, то коэффициенты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1</w:t>
      </w:r>
      <w:r w:rsidRPr="002B5820">
        <w:rPr>
          <w:sz w:val="28"/>
          <w:szCs w:val="28"/>
        </w:rPr>
        <w:t xml:space="preserve">,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2</w:t>
      </w:r>
      <w:r w:rsidRPr="002B5820">
        <w:rPr>
          <w:sz w:val="28"/>
          <w:szCs w:val="28"/>
        </w:rPr>
        <w:t xml:space="preserve">,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4</w:t>
      </w:r>
      <w:r w:rsidRPr="002B5820">
        <w:rPr>
          <w:sz w:val="28"/>
          <w:szCs w:val="28"/>
        </w:rPr>
        <w:t xml:space="preserve"> не являются значимыми для построенной модели. Исключаем самый незначимый фактор: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63.75pt;height:18.75pt">
            <v:imagedata r:id="rId90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Исключаем фактор Х</w:t>
      </w:r>
      <w:r w:rsidRPr="002B5820">
        <w:rPr>
          <w:sz w:val="28"/>
          <w:szCs w:val="28"/>
          <w:vertAlign w:val="subscript"/>
        </w:rPr>
        <w:t xml:space="preserve">1 </w:t>
      </w:r>
      <w:r w:rsidRPr="002B5820">
        <w:rPr>
          <w:sz w:val="28"/>
          <w:szCs w:val="28"/>
        </w:rPr>
        <w:t>- потребление мяса и мясопродуктов на душу населения (кг).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Строим новую модель с оставшимися факторами: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27" type="#_x0000_t75" style="width:153.75pt;height:18pt">
            <v:imagedata r:id="rId94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Параметры данного уравнения найдем с помощью инструмента «Регрессия» надстройки «Анализ данных» приложения MS Excel (результаты вычисления – в Приложении 9):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0</w:t>
      </w:r>
      <w:r w:rsidRPr="002B5820">
        <w:rPr>
          <w:sz w:val="28"/>
          <w:szCs w:val="28"/>
        </w:rPr>
        <w:t>= 5,45597214112287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2</w:t>
      </w:r>
      <w:r w:rsidRPr="002B5820">
        <w:rPr>
          <w:sz w:val="28"/>
          <w:szCs w:val="28"/>
        </w:rPr>
        <w:t>= 0,200539077387593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4</w:t>
      </w:r>
      <w:r w:rsidRPr="002B5820">
        <w:rPr>
          <w:sz w:val="28"/>
          <w:szCs w:val="28"/>
        </w:rPr>
        <w:t>= -0,0847616134509301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5</w:t>
      </w:r>
      <w:r w:rsidRPr="002B5820">
        <w:rPr>
          <w:sz w:val="28"/>
          <w:szCs w:val="28"/>
        </w:rPr>
        <w:t>= 0,374792925415136</w:t>
      </w:r>
    </w:p>
    <w:p w:rsidR="00703FB7" w:rsidRDefault="00703FB7">
      <w:pPr>
        <w:spacing w:after="200" w:line="276" w:lineRule="auto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Получаем уравнение линейной множественной регрессии: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128" type="#_x0000_t75" style="width:204.75pt;height:18pt">
            <v:imagedata r:id="rId95" o:title=""/>
          </v:shape>
        </w:pict>
      </w: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Расчетные значения критерия для заданных параметров получили с помощью инструмента «Регрессия» надстройки «Анализ данных» приложения MS Excel (результаты вычисления – в Приложении 8):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29" type="#_x0000_t75" style="width:60.75pt;height:18.75pt">
            <v:imagedata r:id="rId96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0" type="#_x0000_t75" style="width:59.25pt;height:18.75pt">
            <v:imagedata r:id="rId97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1" type="#_x0000_t75" style="width:60.75pt;height:18.75pt">
            <v:imagedata r:id="rId98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Поскольку </w:t>
      </w:r>
      <w:r w:rsidR="006C47A2">
        <w:rPr>
          <w:sz w:val="28"/>
          <w:szCs w:val="28"/>
        </w:rPr>
        <w:pict>
          <v:shape id="_x0000_i1132" type="#_x0000_t75" style="width:105pt;height:18.75pt">
            <v:imagedata r:id="rId83" o:title=""/>
          </v:shape>
        </w:pict>
      </w:r>
      <w:r w:rsidRPr="002B5820">
        <w:rPr>
          <w:sz w:val="28"/>
          <w:szCs w:val="28"/>
        </w:rPr>
        <w:t xml:space="preserve">, то коэффициенты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2</w:t>
      </w:r>
      <w:r w:rsidRPr="002B5820">
        <w:rPr>
          <w:sz w:val="28"/>
          <w:szCs w:val="28"/>
        </w:rPr>
        <w:t xml:space="preserve">,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4</w:t>
      </w:r>
      <w:r w:rsidRPr="002B5820">
        <w:rPr>
          <w:sz w:val="28"/>
          <w:szCs w:val="28"/>
        </w:rPr>
        <w:t xml:space="preserve"> не являются значимыми для построенной модели. Исключаем самый незначимый фактор: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59.25pt;height:18.75pt">
            <v:imagedata r:id="rId97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Исключаем фактор Х</w:t>
      </w:r>
      <w:r w:rsidRPr="002B5820">
        <w:rPr>
          <w:sz w:val="28"/>
          <w:szCs w:val="28"/>
          <w:vertAlign w:val="subscript"/>
        </w:rPr>
        <w:t xml:space="preserve">8 </w:t>
      </w:r>
      <w:r w:rsidRPr="002B5820">
        <w:rPr>
          <w:sz w:val="28"/>
          <w:szCs w:val="28"/>
        </w:rPr>
        <w:t>- потребление фруктов и ягод на душу населения (кг). Строим новую модель с оставшимися факторами: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34" type="#_x0000_t75" style="width:113.25pt;height:18pt">
            <v:imagedata r:id="rId99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Параметры данного уравнения найдем с помощью инструмента «Регрессия» надстройки «Анализ данных» приложения MS Excel (результаты вычисления – в Приложении 10):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0</w:t>
      </w:r>
      <w:r w:rsidRPr="002B5820">
        <w:rPr>
          <w:sz w:val="28"/>
          <w:szCs w:val="28"/>
        </w:rPr>
        <w:t>= -14,5137453627595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2</w:t>
      </w:r>
      <w:r w:rsidRPr="002B5820">
        <w:rPr>
          <w:sz w:val="28"/>
          <w:szCs w:val="28"/>
        </w:rPr>
        <w:t>= 0,272342209805998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5</w:t>
      </w:r>
      <w:r w:rsidRPr="002B5820">
        <w:rPr>
          <w:sz w:val="28"/>
          <w:szCs w:val="28"/>
        </w:rPr>
        <w:t>= 0,471219957359132</w:t>
      </w:r>
    </w:p>
    <w:p w:rsidR="004614FF" w:rsidRDefault="004614F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Получаем уравнение линейной множественной регрессии: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4614FF" w:rsidRDefault="004614FF">
      <w:pPr>
        <w:spacing w:after="200" w:line="276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135" type="#_x0000_t75" style="width:173.25pt;height:18pt">
            <v:imagedata r:id="rId100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Расчетные значения критерия для заданных параметров получили с помощью инструмента «Регрессия» надстройки «Анализ данных» приложения MS Excel (результаты вычисления – в Приложении 10):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6" type="#_x0000_t75" style="width:60.75pt;height:18.75pt">
            <v:imagedata r:id="rId101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37" type="#_x0000_t75" style="width:60.75pt;height:18.75pt">
            <v:imagedata r:id="rId102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FB7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Поскольку 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FB7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105pt;height:18.75pt">
            <v:imagedata r:id="rId83" o:title=""/>
          </v:shape>
        </w:pict>
      </w:r>
      <w:r w:rsidR="00FE273F" w:rsidRPr="002B5820">
        <w:rPr>
          <w:sz w:val="28"/>
          <w:szCs w:val="28"/>
        </w:rPr>
        <w:t xml:space="preserve">, 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то коэффициент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2</w:t>
      </w:r>
      <w:r w:rsidRPr="002B5820">
        <w:rPr>
          <w:sz w:val="28"/>
          <w:szCs w:val="28"/>
        </w:rPr>
        <w:t xml:space="preserve"> не является значимым для построенной модели. Исключаем незначимый фактор:</w: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60.75pt;height:18.75pt">
            <v:imagedata r:id="rId101" o:title=""/>
          </v:shape>
        </w:pic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Исключаем фактор Х</w:t>
      </w:r>
      <w:r w:rsidRPr="002B5820">
        <w:rPr>
          <w:sz w:val="28"/>
          <w:szCs w:val="28"/>
          <w:vertAlign w:val="subscript"/>
        </w:rPr>
        <w:t xml:space="preserve">3 </w:t>
      </w:r>
      <w:r w:rsidRPr="002B5820">
        <w:rPr>
          <w:sz w:val="28"/>
          <w:szCs w:val="28"/>
        </w:rPr>
        <w:t>- потребление сахара на душу населения (кг). Строим новую модель с оставшимся фактором:</w: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40" type="#_x0000_t75" style="width:72.75pt;height:18pt">
            <v:imagedata r:id="rId103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Параметры данного уравнения найдем с помощью инструмента «Регрессия» надстройки «Анализ данных» приложения MS Excel (результаты вычисления – в Приложении 11):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0</w:t>
      </w:r>
      <w:r w:rsidRPr="002B5820">
        <w:rPr>
          <w:sz w:val="28"/>
          <w:szCs w:val="28"/>
        </w:rPr>
        <w:t>= 0,166147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5</w:t>
      </w:r>
      <w:r w:rsidRPr="002B5820">
        <w:rPr>
          <w:sz w:val="28"/>
          <w:szCs w:val="28"/>
        </w:rPr>
        <w:t>= 0,412251</w:t>
      </w:r>
    </w:p>
    <w:p w:rsidR="004614FF" w:rsidRDefault="004614F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Получаем уравнение линейной парной регрессии: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141" type="#_x0000_t75" style="width:104.25pt;height:18pt">
            <v:imagedata r:id="rId104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Расчетное значение критерия для параметра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>5</w:t>
      </w:r>
      <w:r w:rsidRPr="002B5820">
        <w:rPr>
          <w:sz w:val="28"/>
          <w:szCs w:val="28"/>
        </w:rPr>
        <w:t xml:space="preserve"> получили с помощью инструмента «Регрессия» надстройки «Анализ данных» приложения MS Excel (результаты вычисления – в Приложении 11):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42" type="#_x0000_t75" style="width:60.75pt;height:18.75pt">
            <v:imagedata r:id="rId105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FB7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Поскольку 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FB7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05pt;height:18.75pt">
            <v:imagedata r:id="rId83" o:title=""/>
          </v:shape>
        </w:pict>
      </w:r>
      <w:r w:rsidR="00FE273F" w:rsidRPr="002B5820">
        <w:rPr>
          <w:sz w:val="28"/>
          <w:szCs w:val="28"/>
        </w:rPr>
        <w:t xml:space="preserve">, 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то коэффициент </w:t>
      </w:r>
      <w:r w:rsidRPr="002B5820">
        <w:rPr>
          <w:sz w:val="28"/>
          <w:szCs w:val="28"/>
          <w:lang w:val="en-US"/>
        </w:rPr>
        <w:t>b</w:t>
      </w:r>
      <w:r w:rsidRPr="002B5820">
        <w:rPr>
          <w:sz w:val="28"/>
          <w:szCs w:val="28"/>
          <w:vertAlign w:val="subscript"/>
        </w:rPr>
        <w:t xml:space="preserve">5 </w:t>
      </w:r>
      <w:r w:rsidRPr="002B5820">
        <w:rPr>
          <w:sz w:val="28"/>
          <w:szCs w:val="28"/>
        </w:rPr>
        <w:t>является значимым для построенной модели. Таким образом, посредством пошагового регрессионного анализа, осуществленного методом исключения факторов, получили модель, содержащую только один значимый фактор Х</w:t>
      </w:r>
      <w:r w:rsidRPr="002B5820">
        <w:rPr>
          <w:sz w:val="28"/>
          <w:szCs w:val="28"/>
          <w:vertAlign w:val="subscript"/>
        </w:rPr>
        <w:t xml:space="preserve">9 </w:t>
      </w:r>
      <w:r w:rsidRPr="002B5820">
        <w:rPr>
          <w:sz w:val="28"/>
          <w:szCs w:val="28"/>
        </w:rPr>
        <w:t>- потребление хлебных продуктов на душу населения (кг).</w:t>
      </w:r>
    </w:p>
    <w:p w:rsidR="00FE273F" w:rsidRPr="002B5820" w:rsidRDefault="00FE273F" w:rsidP="002B5820">
      <w:pPr>
        <w:widowControl w:val="0"/>
        <w:numPr>
          <w:ilvl w:val="1"/>
          <w:numId w:val="15"/>
        </w:numPr>
        <w:tabs>
          <w:tab w:val="clear" w:pos="14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Определим прогнозное значение результата, если прогнозные значения факторов составляют 80 % от их максимальных значений.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Поскольку в уравнении регрессии остался лишь один значимый фактор, именно на основе данных о потреблении хлебных продуктов на душу населения будем рассчитывать прогнозное значение результативного показателя.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144" type="#_x0000_t75" style="width:54pt;height:18.75pt">
            <v:imagedata r:id="rId106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3FB7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2B5820">
        <w:rPr>
          <w:sz w:val="28"/>
          <w:szCs w:val="28"/>
        </w:rPr>
        <w:t>Если прогнозное значение фактора составит 80% от своего максимального значения</w:t>
      </w:r>
      <w:r w:rsidRPr="002B5820">
        <w:rPr>
          <w:caps/>
          <w:sz w:val="28"/>
          <w:szCs w:val="28"/>
        </w:rPr>
        <w:t xml:space="preserve"> 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703FB7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145" type="#_x0000_t75" style="width:105.75pt;height:30.75pt">
            <v:imagedata r:id="rId107" o:title=""/>
          </v:shape>
        </w:pict>
      </w:r>
      <w:r w:rsidR="00FE273F" w:rsidRPr="002B5820">
        <w:rPr>
          <w:caps/>
          <w:sz w:val="28"/>
          <w:szCs w:val="28"/>
        </w:rPr>
        <w:t xml:space="preserve">, 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тогда точечное прогнозное значение результативного показателя составит</w: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pict>
          <v:shape id="_x0000_i1146" type="#_x0000_t75" style="width:177.75pt;height:18.75pt">
            <v:imagedata r:id="rId108" o:title=""/>
          </v:shape>
        </w:pict>
      </w:r>
    </w:p>
    <w:p w:rsidR="00703FB7" w:rsidRDefault="00703FB7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Т.е. если</w:t>
      </w:r>
      <w:r w:rsidRPr="002B5820">
        <w:rPr>
          <w:caps/>
          <w:sz w:val="28"/>
          <w:szCs w:val="28"/>
        </w:rPr>
        <w:t xml:space="preserve"> </w:t>
      </w:r>
      <w:r w:rsidRPr="002B5820">
        <w:rPr>
          <w:sz w:val="28"/>
          <w:szCs w:val="28"/>
        </w:rPr>
        <w:t xml:space="preserve">потребление хлебных продуктов на душу населения составит </w:t>
      </w:r>
      <w:smartTag w:uri="urn:schemas-microsoft-com:office:smarttags" w:element="metricconverter">
        <w:smartTagPr>
          <w:attr w:name="ProductID" w:val="152,8 кг"/>
        </w:smartTagPr>
        <w:r w:rsidRPr="002B5820">
          <w:rPr>
            <w:sz w:val="28"/>
            <w:szCs w:val="28"/>
          </w:rPr>
          <w:t>152,8 кг</w:t>
        </w:r>
      </w:smartTag>
      <w:r w:rsidRPr="002B5820">
        <w:rPr>
          <w:sz w:val="28"/>
          <w:szCs w:val="28"/>
        </w:rPr>
        <w:t>, то прогнозное значение смертности населения по причине болезни органов кровообращения на 100000 населения составит примерно 63.</w:t>
      </w:r>
    </w:p>
    <w:p w:rsidR="00FE273F" w:rsidRPr="002B5820" w:rsidRDefault="00FE273F" w:rsidP="002B5820">
      <w:pPr>
        <w:widowControl w:val="0"/>
        <w:numPr>
          <w:ilvl w:val="1"/>
          <w:numId w:val="15"/>
        </w:numPr>
        <w:tabs>
          <w:tab w:val="clear" w:pos="1440"/>
          <w:tab w:val="num" w:pos="72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 xml:space="preserve">Рассчитаем ошибки и доверительный интервал прогноза для уровня значимости </w:t>
      </w:r>
      <w:r w:rsidR="006C47A2">
        <w:rPr>
          <w:b/>
          <w:sz w:val="28"/>
          <w:szCs w:val="28"/>
        </w:rPr>
        <w:pict>
          <v:shape id="_x0000_i1147" type="#_x0000_t75" style="width:45pt;height:15.75pt">
            <v:imagedata r:id="rId7" o:title=""/>
          </v:shape>
        </w:pict>
      </w:r>
      <w:r w:rsidRPr="002B5820">
        <w:rPr>
          <w:b/>
          <w:sz w:val="28"/>
          <w:szCs w:val="28"/>
        </w:rPr>
        <w:t xml:space="preserve"> и </w:t>
      </w:r>
      <w:r w:rsidR="006C47A2">
        <w:rPr>
          <w:b/>
          <w:sz w:val="28"/>
          <w:szCs w:val="28"/>
        </w:rPr>
        <w:pict>
          <v:shape id="_x0000_i1148" type="#_x0000_t75" style="width:44.25pt;height:15.75pt">
            <v:imagedata r:id="rId63" o:title=""/>
          </v:shape>
        </w:pict>
      </w:r>
      <w:r w:rsidRPr="002B5820">
        <w:rPr>
          <w:b/>
          <w:sz w:val="28"/>
          <w:szCs w:val="28"/>
        </w:rPr>
        <w:t>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sz w:val="28"/>
          <w:szCs w:val="28"/>
        </w:rPr>
        <w:pict>
          <v:shape id="_x0000_i1149" type="#_x0000_t75" style="width:231pt;height:24pt">
            <v:imagedata r:id="rId109" o:title=""/>
          </v:shape>
        </w:pict>
      </w:r>
    </w:p>
    <w:p w:rsidR="00703FB7" w:rsidRDefault="00703FB7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среднего размера смертности населения по причине болезни органов кровообращения на 100000 населения при условии, что потребление хлебных продуктов составляет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iCs/>
          <w:caps w:val="0"/>
          <w:sz w:val="28"/>
          <w:szCs w:val="28"/>
        </w:rPr>
        <w:t xml:space="preserve">х </w:t>
      </w:r>
      <w:r w:rsidRPr="002B5820">
        <w:rPr>
          <w:caps w:val="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2,8 кг"/>
        </w:smartTagPr>
        <w:r w:rsidRPr="002B5820">
          <w:rPr>
            <w:caps w:val="0"/>
            <w:sz w:val="28"/>
            <w:szCs w:val="28"/>
          </w:rPr>
          <w:t>152,8 кг</w:t>
        </w:r>
      </w:smartTag>
      <w:r w:rsidRPr="002B5820">
        <w:rPr>
          <w:caps w:val="0"/>
          <w:sz w:val="28"/>
          <w:szCs w:val="28"/>
        </w:rPr>
        <w:t xml:space="preserve">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50" type="#_x0000_t75" style="width:171.75pt;height:20.25pt">
            <v:imagedata r:id="rId56" o:title=""/>
          </v:shape>
        </w:pict>
      </w:r>
      <w:r>
        <w:rPr>
          <w:caps w:val="0"/>
          <w:sz w:val="28"/>
          <w:szCs w:val="28"/>
        </w:rPr>
        <w:pict>
          <v:shape id="_x0000_i1151" type="#_x0000_t75" style="width:250.5pt;height:17.25pt">
            <v:imagedata r:id="rId110" o:title=""/>
          </v:shape>
        </w:pic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где стандартная ошибка для средних значений: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52" type="#_x0000_t75" style="width:5in;height:42pt">
            <v:imagedata r:id="rId111" o:title=""/>
          </v:shape>
        </w:pict>
      </w:r>
    </w:p>
    <w:p w:rsidR="004614FF" w:rsidRDefault="004614F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Т.е. средний размер смертности населения по причине болезни органов кровообращения на 100000 населения при условии, что потребление хлебных продуктов составляет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iCs/>
          <w:caps w:val="0"/>
          <w:sz w:val="28"/>
          <w:szCs w:val="28"/>
        </w:rPr>
        <w:t xml:space="preserve">х </w:t>
      </w:r>
      <w:r w:rsidRPr="002B5820">
        <w:rPr>
          <w:caps w:val="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2,8 кг"/>
        </w:smartTagPr>
        <w:r w:rsidRPr="002B5820">
          <w:rPr>
            <w:caps w:val="0"/>
            <w:sz w:val="28"/>
            <w:szCs w:val="28"/>
          </w:rPr>
          <w:t>152,8 кг</w:t>
        </w:r>
      </w:smartTag>
      <w:r w:rsidRPr="002B5820">
        <w:rPr>
          <w:caps w:val="0"/>
          <w:sz w:val="28"/>
          <w:szCs w:val="28"/>
        </w:rPr>
        <w:t>, находится в интервале от 53 до 72 человек.</w:t>
      </w:r>
      <w:r w:rsidR="004614FF">
        <w:rPr>
          <w:caps w:val="0"/>
          <w:sz w:val="28"/>
          <w:szCs w:val="28"/>
        </w:rPr>
        <w:t xml:space="preserve"> </w:t>
      </w:r>
      <w:r w:rsidRPr="002B5820">
        <w:rPr>
          <w:caps w:val="0"/>
          <w:sz w:val="28"/>
          <w:szCs w:val="28"/>
        </w:rPr>
        <w:t>Доверительный интервал для индивидуальных значений размера смертности населения по причине болезни органов кровообращения на 100000 населения при условии, что потребление хлебных продуктов составляет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iCs/>
          <w:caps w:val="0"/>
          <w:sz w:val="28"/>
          <w:szCs w:val="28"/>
        </w:rPr>
        <w:t xml:space="preserve">х </w:t>
      </w:r>
      <w:r w:rsidRPr="002B5820">
        <w:rPr>
          <w:caps w:val="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2,8 кг"/>
        </w:smartTagPr>
        <w:r w:rsidRPr="002B5820">
          <w:rPr>
            <w:caps w:val="0"/>
            <w:sz w:val="28"/>
            <w:szCs w:val="28"/>
          </w:rPr>
          <w:t>152,8 кг</w:t>
        </w:r>
      </w:smartTag>
      <w:r w:rsidRPr="002B5820">
        <w:rPr>
          <w:caps w:val="0"/>
          <w:sz w:val="28"/>
          <w:szCs w:val="28"/>
        </w:rPr>
        <w:t xml:space="preserve">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position w:val="-14"/>
          <w:sz w:val="28"/>
          <w:szCs w:val="28"/>
        </w:rPr>
        <w:pict>
          <v:shape id="_x0000_i1153" type="#_x0000_t75" style="width:183pt;height:20.25pt">
            <v:imagedata r:id="rId112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54" type="#_x0000_t75" style="width:266.25pt;height:17.25pt">
            <v:imagedata r:id="rId113" o:title=""/>
          </v:shape>
        </w:pict>
      </w:r>
      <w:r w:rsidR="00FE273F" w:rsidRPr="002B5820">
        <w:rPr>
          <w:caps w:val="0"/>
          <w:sz w:val="28"/>
          <w:szCs w:val="28"/>
        </w:rPr>
        <w:t>,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где стандартная ошибка для индивидуальных значений: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55" type="#_x0000_t75" style="width:417pt;height:46.5pt">
            <v:imagedata r:id="rId114" o:title=""/>
          </v:shape>
        </w:pic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Таким образом, если потребление хлебных продуктов будет находиться на уровне </w:t>
      </w:r>
      <w:smartTag w:uri="urn:schemas-microsoft-com:office:smarttags" w:element="metricconverter">
        <w:smartTagPr>
          <w:attr w:name="ProductID" w:val="152,8 кг"/>
        </w:smartTagPr>
        <w:r w:rsidRPr="002B5820">
          <w:rPr>
            <w:caps w:val="0"/>
            <w:sz w:val="28"/>
            <w:szCs w:val="28"/>
          </w:rPr>
          <w:t>152,8 кг</w:t>
        </w:r>
      </w:smartTag>
      <w:r w:rsidRPr="002B5820">
        <w:rPr>
          <w:caps w:val="0"/>
          <w:sz w:val="28"/>
          <w:szCs w:val="28"/>
        </w:rPr>
        <w:t>, то возможный размер смертности населения по причине болезни органов кровообращения на 100000 населения в 95% случаев может находиться внутри интервала от 35 до 90 человек.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caps w:val="0"/>
          <w:sz w:val="28"/>
          <w:szCs w:val="28"/>
        </w:rPr>
        <w:t xml:space="preserve">Рассчитаем те же показатели для уровня значимости </w:t>
      </w:r>
      <w:r w:rsidR="006C47A2">
        <w:rPr>
          <w:b/>
          <w:sz w:val="28"/>
          <w:szCs w:val="28"/>
        </w:rPr>
        <w:pict>
          <v:shape id="_x0000_i1156" type="#_x0000_t75" style="width:44.25pt;height:15.75pt">
            <v:imagedata r:id="rId63" o:title=""/>
          </v:shape>
        </w:pic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среднего размера смертности населения по причине болезни органов кровообращения на 100000 населения при условии, что потребление хлебных продуктов составляет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iCs/>
          <w:caps w:val="0"/>
          <w:sz w:val="28"/>
          <w:szCs w:val="28"/>
        </w:rPr>
        <w:t xml:space="preserve">х </w:t>
      </w:r>
      <w:r w:rsidRPr="002B5820">
        <w:rPr>
          <w:caps w:val="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2,8 кг"/>
        </w:smartTagPr>
        <w:r w:rsidRPr="002B5820">
          <w:rPr>
            <w:caps w:val="0"/>
            <w:sz w:val="28"/>
            <w:szCs w:val="28"/>
          </w:rPr>
          <w:t>152,8 кг</w:t>
        </w:r>
      </w:smartTag>
      <w:r w:rsidRPr="002B5820">
        <w:rPr>
          <w:caps w:val="0"/>
          <w:sz w:val="28"/>
          <w:szCs w:val="28"/>
        </w:rPr>
        <w:t xml:space="preserve">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=0,90:</w:t>
      </w: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position w:val="-14"/>
          <w:sz w:val="28"/>
          <w:szCs w:val="28"/>
        </w:rPr>
        <w:pict>
          <v:shape id="_x0000_i1157" type="#_x0000_t75" style="width:174.75pt;height:20.25pt">
            <v:imagedata r:id="rId115" o:title=""/>
          </v:shape>
        </w:pict>
      </w:r>
      <w:r>
        <w:rPr>
          <w:caps w:val="0"/>
          <w:sz w:val="28"/>
          <w:szCs w:val="28"/>
        </w:rPr>
        <w:pict>
          <v:shape id="_x0000_i1158" type="#_x0000_t75" style="width:253.5pt;height:17.25pt">
            <v:imagedata r:id="rId116" o:title=""/>
          </v:shape>
        </w:pict>
      </w:r>
    </w:p>
    <w:p w:rsidR="007056B0" w:rsidRDefault="007056B0">
      <w:pPr>
        <w:spacing w:after="200" w:line="276" w:lineRule="auto"/>
        <w:rPr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Т.е. средний размер смертности населения по причине болезни органов кровообращения на 100000 населения при условии, что потребление хлебных продуктов составляет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iCs/>
          <w:caps w:val="0"/>
          <w:sz w:val="28"/>
          <w:szCs w:val="28"/>
        </w:rPr>
        <w:t xml:space="preserve">х </w:t>
      </w:r>
      <w:r w:rsidRPr="002B5820">
        <w:rPr>
          <w:caps w:val="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2,8 кг"/>
        </w:smartTagPr>
        <w:r w:rsidRPr="002B5820">
          <w:rPr>
            <w:caps w:val="0"/>
            <w:sz w:val="28"/>
            <w:szCs w:val="28"/>
          </w:rPr>
          <w:t>152,8 кг</w:t>
        </w:r>
      </w:smartTag>
      <w:r w:rsidRPr="002B5820">
        <w:rPr>
          <w:caps w:val="0"/>
          <w:sz w:val="28"/>
          <w:szCs w:val="28"/>
        </w:rPr>
        <w:t>, находится в интервале от 55 до 70 человек.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индивидуальных значений размера смертности населения по причине болезни органов кровообращения на 100000 населения при условии, что потребление хлебных продуктов составляет</w:t>
      </w:r>
      <w:r w:rsidR="002B5820">
        <w:rPr>
          <w:caps w:val="0"/>
          <w:sz w:val="28"/>
          <w:szCs w:val="28"/>
        </w:rPr>
        <w:t xml:space="preserve"> </w:t>
      </w:r>
      <w:r w:rsidRPr="002B5820">
        <w:rPr>
          <w:iCs/>
          <w:caps w:val="0"/>
          <w:sz w:val="28"/>
          <w:szCs w:val="28"/>
        </w:rPr>
        <w:t xml:space="preserve">х </w:t>
      </w:r>
      <w:r w:rsidRPr="002B5820">
        <w:rPr>
          <w:caps w:val="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52,8 кг"/>
        </w:smartTagPr>
        <w:r w:rsidRPr="002B5820">
          <w:rPr>
            <w:caps w:val="0"/>
            <w:sz w:val="28"/>
            <w:szCs w:val="28"/>
          </w:rPr>
          <w:t>152,8 кг</w:t>
        </w:r>
      </w:smartTag>
      <w:r w:rsidRPr="002B5820">
        <w:rPr>
          <w:caps w:val="0"/>
          <w:sz w:val="28"/>
          <w:szCs w:val="28"/>
        </w:rPr>
        <w:t xml:space="preserve">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=0,90: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position w:val="-14"/>
          <w:sz w:val="28"/>
          <w:szCs w:val="28"/>
        </w:rPr>
        <w:pict>
          <v:shape id="_x0000_i1159" type="#_x0000_t75" style="width:183pt;height:20.25pt">
            <v:imagedata r:id="rId117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60" type="#_x0000_t75" style="width:256.5pt;height:17.25pt">
            <v:imagedata r:id="rId118" o:title=""/>
          </v:shape>
        </w:pic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Таким образом, если потребление хлебных продуктов будет находиться на уровне </w:t>
      </w:r>
      <w:smartTag w:uri="urn:schemas-microsoft-com:office:smarttags" w:element="metricconverter">
        <w:smartTagPr>
          <w:attr w:name="ProductID" w:val="152,8 кг"/>
        </w:smartTagPr>
        <w:r w:rsidRPr="002B5820">
          <w:rPr>
            <w:caps w:val="0"/>
            <w:sz w:val="28"/>
            <w:szCs w:val="28"/>
          </w:rPr>
          <w:t>152,8 кг</w:t>
        </w:r>
      </w:smartTag>
      <w:r w:rsidRPr="002B5820">
        <w:rPr>
          <w:caps w:val="0"/>
          <w:sz w:val="28"/>
          <w:szCs w:val="28"/>
        </w:rPr>
        <w:t>, то возможный размер смертности населения по причине болезни органов кровообращения на 100000 населения в 90% случаев может находиться внутри интервала от 40 до 85 человек.</w:t>
      </w:r>
    </w:p>
    <w:p w:rsidR="00FE273F" w:rsidRPr="002B5820" w:rsidRDefault="00FE273F" w:rsidP="002B5820">
      <w:pPr>
        <w:widowControl w:val="0"/>
        <w:numPr>
          <w:ilvl w:val="1"/>
          <w:numId w:val="15"/>
        </w:numPr>
        <w:tabs>
          <w:tab w:val="clear" w:pos="14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Полученные результаты позволяют сделать следующие выводы: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На основе сравнительной оценки влияния факторов на результативный показатель посредством расчета коэффициентов эластичности удалось установить, что смертность населения по причине болезни органов кровообращения на 100000 населения увеличивается примерно на 0,12 % при увеличении потребления мяса и мясопродуктов на душу населения на 1 %, на 0,21% при увеличении на 1% потребления сахара на душу населения и на 0,37% при увеличении потребления хлебных продуктов на душу населения на 1%.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А при увеличении оценки ВВП по паритету покупательной способности в </w:t>
      </w:r>
      <w:smartTag w:uri="urn:schemas-microsoft-com:office:smarttags" w:element="metricconverter">
        <w:smartTagPr>
          <w:attr w:name="ProductID" w:val="1994 г"/>
        </w:smartTagPr>
        <w:r w:rsidRPr="002B5820">
          <w:rPr>
            <w:sz w:val="28"/>
            <w:szCs w:val="28"/>
          </w:rPr>
          <w:t>1994 г</w:t>
        </w:r>
      </w:smartTag>
      <w:r w:rsidRPr="002B5820">
        <w:rPr>
          <w:sz w:val="28"/>
          <w:szCs w:val="28"/>
        </w:rPr>
        <w:t>. на душу населения на 1% результативный показатель, наоборот, уменьшится на 0,59%. Увеличение же потребления фруктов и ягод на душу населения на 1% повлечет снижение смертности примерно на 1,02%.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Величина множественного коэффициента детерминации </w:t>
      </w:r>
      <w:r w:rsidRPr="002B5820">
        <w:rPr>
          <w:sz w:val="28"/>
          <w:szCs w:val="28"/>
          <w:lang w:val="en-US"/>
        </w:rPr>
        <w:t>R</w:t>
      </w:r>
      <w:r w:rsidRPr="002B5820">
        <w:rPr>
          <w:sz w:val="28"/>
          <w:szCs w:val="28"/>
          <w:vertAlign w:val="superscript"/>
        </w:rPr>
        <w:t>2</w:t>
      </w:r>
      <w:r w:rsidRPr="002B5820">
        <w:rPr>
          <w:sz w:val="28"/>
          <w:szCs w:val="28"/>
        </w:rPr>
        <w:t xml:space="preserve">=0,799 свидетельствует о том, что изменение результативного показателя примерно на 80% обусловлено влиянием факторов, включенных в модель. Оценка качества построенного уравнения с помощью средней ошибки аппроксимации </w:t>
      </w:r>
      <w:r w:rsidRPr="002B5820">
        <w:rPr>
          <w:bCs/>
          <w:sz w:val="28"/>
          <w:szCs w:val="28"/>
        </w:rPr>
        <w:t>подтверждает удовлетворительную точность построенной модели.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Оценка адекватности построенной модели с помощью F-Критерия Фишера подтвердила, что в 95 % случаев уравнение регрессии статистически значимо и отражает существенную зависимость между факторами и результативным показателем. А значит, уравнение можно признать надежным и значимым, доказывающим наличие исследуемой зависимости.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Посредством пошагового регрессионного анализа, осуществленного методом исключения факторов, получили модель, содержащую только один значимый фактор - потребление хлебных продуктов на душу населения. С его использованием построили новое уравнение регрессии, с помощью которого рассчитали прогнозное точечное значение результативного показателя и доверительный интервал для уровня значимости </w:t>
      </w:r>
      <w:r w:rsidR="006C47A2">
        <w:rPr>
          <w:sz w:val="28"/>
          <w:szCs w:val="28"/>
        </w:rPr>
        <w:pict>
          <v:shape id="_x0000_i1161" type="#_x0000_t75" style="width:45pt;height:15.75pt">
            <v:imagedata r:id="rId7" o:title=""/>
          </v:shape>
        </w:pict>
      </w:r>
      <w:r w:rsidRPr="002B5820">
        <w:rPr>
          <w:sz w:val="28"/>
          <w:szCs w:val="28"/>
        </w:rPr>
        <w:t xml:space="preserve"> и </w:t>
      </w:r>
      <w:r w:rsidR="006C47A2">
        <w:rPr>
          <w:sz w:val="28"/>
          <w:szCs w:val="28"/>
        </w:rPr>
        <w:pict>
          <v:shape id="_x0000_i1162" type="#_x0000_t75" style="width:44.25pt;height:15.75pt">
            <v:imagedata r:id="rId63" o:title=""/>
          </v:shape>
        </w:pict>
      </w:r>
      <w:r w:rsidRPr="002B5820">
        <w:rPr>
          <w:sz w:val="28"/>
          <w:szCs w:val="28"/>
        </w:rPr>
        <w:t>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Задача 3</w:t>
      </w:r>
    </w:p>
    <w:p w:rsidR="007056B0" w:rsidRPr="002B582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В исходной таблице (графы 2 и 3 Приложения 13) представлены статистические данные об объеме продаж продовольственных товаров с 1 января </w:t>
      </w:r>
      <w:smartTag w:uri="urn:schemas-microsoft-com:office:smarttags" w:element="metricconverter">
        <w:smartTagPr>
          <w:attr w:name="ProductID" w:val="1990 г"/>
        </w:smartTagPr>
        <w:r w:rsidRPr="002B5820">
          <w:rPr>
            <w:sz w:val="28"/>
            <w:szCs w:val="28"/>
          </w:rPr>
          <w:t>1990 г</w:t>
        </w:r>
      </w:smartTag>
      <w:r w:rsidRPr="002B5820">
        <w:rPr>
          <w:sz w:val="28"/>
          <w:szCs w:val="28"/>
        </w:rPr>
        <w:t>. в относительных единицах.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Требуется:</w:t>
      </w:r>
    </w:p>
    <w:p w:rsidR="00FE273F" w:rsidRPr="002B5820" w:rsidRDefault="00FE273F" w:rsidP="002B5820">
      <w:pPr>
        <w:widowControl w:val="0"/>
        <w:numPr>
          <w:ilvl w:val="2"/>
          <w:numId w:val="15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Представить временной ряд графически, провести его сглаживание методом простой скользящей средней, оценить наличие тренда.</w:t>
      </w:r>
    </w:p>
    <w:p w:rsidR="00FE273F" w:rsidRPr="002B5820" w:rsidRDefault="00FE273F" w:rsidP="002B5820">
      <w:pPr>
        <w:widowControl w:val="0"/>
        <w:numPr>
          <w:ilvl w:val="2"/>
          <w:numId w:val="15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Построить уравнение неслучайной составляющей (тренда) временного ряда, проверить значимость построенного уравнения по </w:t>
      </w:r>
      <w:r w:rsidRPr="002B5820">
        <w:rPr>
          <w:sz w:val="28"/>
          <w:szCs w:val="28"/>
          <w:lang w:val="en-US"/>
        </w:rPr>
        <w:t>F</w:t>
      </w:r>
      <w:r w:rsidRPr="002B5820">
        <w:rPr>
          <w:sz w:val="28"/>
          <w:szCs w:val="28"/>
        </w:rPr>
        <w:t xml:space="preserve">-критерию при уровне значимости </w:t>
      </w:r>
      <w:r w:rsidR="006C47A2">
        <w:rPr>
          <w:sz w:val="28"/>
          <w:szCs w:val="28"/>
        </w:rPr>
        <w:pict>
          <v:shape id="_x0000_i1163" type="#_x0000_t75" style="width:45pt;height:15.75pt">
            <v:imagedata r:id="rId7" o:title=""/>
          </v:shape>
        </w:pict>
      </w:r>
      <w:r w:rsidRPr="002B5820">
        <w:rPr>
          <w:sz w:val="28"/>
          <w:szCs w:val="28"/>
        </w:rPr>
        <w:t>.</w:t>
      </w:r>
    </w:p>
    <w:p w:rsidR="00FE273F" w:rsidRPr="002B5820" w:rsidRDefault="00FE273F" w:rsidP="002B5820">
      <w:pPr>
        <w:widowControl w:val="0"/>
        <w:numPr>
          <w:ilvl w:val="2"/>
          <w:numId w:val="15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Дать точечную, интервальную оценки прогноза среднего и индивидуального значений с надежностью </w:t>
      </w:r>
      <w:r w:rsidR="006C47A2">
        <w:rPr>
          <w:sz w:val="28"/>
          <w:szCs w:val="28"/>
        </w:rPr>
        <w:pict>
          <v:shape id="_x0000_i1164" type="#_x0000_t75" style="width:45pt;height:15.75pt">
            <v:imagedata r:id="rId119" o:title=""/>
          </v:shape>
        </w:pict>
      </w:r>
      <w:r w:rsidRPr="002B5820">
        <w:rPr>
          <w:sz w:val="28"/>
          <w:szCs w:val="28"/>
        </w:rPr>
        <w:t>на 1 и 2 шага вперед.</w:t>
      </w:r>
    </w:p>
    <w:p w:rsidR="00FE273F" w:rsidRPr="002B5820" w:rsidRDefault="00FE273F" w:rsidP="002B5820">
      <w:pPr>
        <w:widowControl w:val="0"/>
        <w:numPr>
          <w:ilvl w:val="2"/>
          <w:numId w:val="15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Построить авторегрессионную модель временного ряда, дать точечный, интервальный прогноз среднего и индивидуального значений с надежностью </w:t>
      </w:r>
      <w:r w:rsidR="006C47A2">
        <w:rPr>
          <w:sz w:val="28"/>
          <w:szCs w:val="28"/>
        </w:rPr>
        <w:pict>
          <v:shape id="_x0000_i1165" type="#_x0000_t75" style="width:45pt;height:15.75pt">
            <v:imagedata r:id="rId119" o:title=""/>
          </v:shape>
        </w:pict>
      </w:r>
      <w:r w:rsidRPr="002B5820">
        <w:rPr>
          <w:sz w:val="28"/>
          <w:szCs w:val="28"/>
        </w:rPr>
        <w:t>на 1 и 2 шага вперед.</w:t>
      </w:r>
    </w:p>
    <w:p w:rsidR="00FE273F" w:rsidRPr="002B5820" w:rsidRDefault="00FE273F" w:rsidP="002B5820">
      <w:pPr>
        <w:widowControl w:val="0"/>
        <w:numPr>
          <w:ilvl w:val="2"/>
          <w:numId w:val="15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Сделать выводы по полученным результатам.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Решение:</w:t>
      </w:r>
    </w:p>
    <w:p w:rsidR="00FE273F" w:rsidRDefault="00FE273F" w:rsidP="002B5820">
      <w:pPr>
        <w:widowControl w:val="0"/>
        <w:numPr>
          <w:ilvl w:val="0"/>
          <w:numId w:val="18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Представим временной ряд графически:</w:t>
      </w:r>
    </w:p>
    <w:p w:rsidR="007056B0" w:rsidRPr="002B5820" w:rsidRDefault="007056B0" w:rsidP="007056B0">
      <w:pPr>
        <w:widowControl w:val="0"/>
        <w:tabs>
          <w:tab w:val="left" w:pos="993"/>
        </w:tabs>
        <w:spacing w:line="360" w:lineRule="auto"/>
        <w:ind w:left="709"/>
        <w:jc w:val="both"/>
        <w:rPr>
          <w:b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2" o:spid="_x0000_i1166" type="#_x0000_t75" style="width:365.25pt;height:228.75pt;visibility:visible">
            <v:imagedata r:id="rId120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Проведем его сглаживание методом простой скользящей средней. Выбрав величину скользящей средней, равную 3, доработаем исходную таблицу данных – найдем средние значения для каждых трех исходных (графа 4 Приложения 13).</w:t>
      </w: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На основе средних значений строим диаграмму сглаженных данных: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3" o:spid="_x0000_i1167" type="#_x0000_t75" style="width:385.5pt;height:230.25pt;visibility:visible">
            <v:imagedata r:id="rId121" o:title=""/>
          </v:shape>
        </w:pict>
      </w:r>
    </w:p>
    <w:p w:rsidR="004614FF" w:rsidRDefault="004614F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 графику можно сделать предположение о наличии тренда линейного типа. Для наглядности еще более сгладим исходные данные, построив с помощью инструмента «Скользящее среднее» надстройки «Анализ данных» приложения MS Excel график пятичленной скользящей средней.</w:t>
      </w:r>
    </w:p>
    <w:p w:rsidR="007056B0" w:rsidRPr="002B582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44" o:spid="_x0000_i1168" type="#_x0000_t75" style="width:385.5pt;height:3in;visibility:visible">
            <v:imagedata r:id="rId122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Предположение о наличии тренда подтверждается, очевидно, также имеет место сезонная компонента.</w:t>
      </w:r>
    </w:p>
    <w:p w:rsidR="00FE273F" w:rsidRPr="002B5820" w:rsidRDefault="00FE273F" w:rsidP="002B5820">
      <w:pPr>
        <w:widowControl w:val="0"/>
        <w:numPr>
          <w:ilvl w:val="0"/>
          <w:numId w:val="18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Построим уравнение неслучайной составляющей (тренда) временного ряда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Для определения параметров модели временного ряда из линейного уравнения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62.25pt;height:18pt">
            <v:imagedata r:id="rId123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воспользуемся инструментом «Регрессия» надстройки «Анализ данных» приложения MS Excel (результаты вычислений – в Приложении 14).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Получаем уравнение тренда временного ряда следующего вида: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87pt;height:18pt">
            <v:imagedata r:id="rId124" o:title=""/>
          </v:shape>
        </w:pic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 xml:space="preserve">Проверим значимость построенного уравнения по </w:t>
      </w:r>
      <w:r w:rsidRPr="002B5820">
        <w:rPr>
          <w:b/>
          <w:sz w:val="28"/>
          <w:szCs w:val="28"/>
          <w:lang w:val="en-US"/>
        </w:rPr>
        <w:t>F</w:t>
      </w:r>
      <w:r w:rsidRPr="002B5820">
        <w:rPr>
          <w:b/>
          <w:sz w:val="28"/>
          <w:szCs w:val="28"/>
        </w:rPr>
        <w:t xml:space="preserve">-критерию при уровне значимости </w:t>
      </w:r>
      <w:r w:rsidR="006C47A2">
        <w:rPr>
          <w:b/>
          <w:sz w:val="28"/>
          <w:szCs w:val="28"/>
        </w:rPr>
        <w:pict>
          <v:shape id="_x0000_i1171" type="#_x0000_t75" style="width:45pt;height:15.75pt">
            <v:imagedata r:id="rId7" o:title=""/>
          </v:shape>
        </w:pict>
      </w:r>
    </w:p>
    <w:p w:rsidR="004614FF" w:rsidRDefault="004614F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116.25pt;height:36pt">
            <v:imagedata r:id="rId84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Величина коэффициента детерминации </w:t>
      </w:r>
      <w:r w:rsidRPr="002B5820">
        <w:rPr>
          <w:sz w:val="28"/>
          <w:szCs w:val="28"/>
          <w:lang w:val="en-US"/>
        </w:rPr>
        <w:t>R</w:t>
      </w:r>
      <w:r w:rsidRPr="002B5820">
        <w:rPr>
          <w:sz w:val="28"/>
          <w:szCs w:val="28"/>
          <w:vertAlign w:val="superscript"/>
        </w:rPr>
        <w:t>2</w:t>
      </w:r>
      <w:r w:rsidRPr="002B5820">
        <w:rPr>
          <w:sz w:val="28"/>
          <w:szCs w:val="28"/>
        </w:rPr>
        <w:t>=0,324 также рассчитана с помощью инструмента «Регрессия» надстройки «Анализ данных» приложения MS Excel (результаты вычисления – в Приложении 14). Судя по этому параметру, изменение результативного показателя примерно на 32 % обусловлено влиянием временного фактора. Построенную модель на основе парного коэффициента корреляции =0,57 можно признать умеренно качественной.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62.75pt;height:33pt">
            <v:imagedata r:id="rId125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120.75pt;height:18.75pt">
            <v:imagedata r:id="rId126" o:title=""/>
          </v:shape>
        </w:pict>
      </w: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Наблюдаемое значение </w:t>
      </w:r>
      <w:r w:rsidRPr="002B5820">
        <w:rPr>
          <w:bCs/>
          <w:caps w:val="0"/>
          <w:sz w:val="28"/>
          <w:szCs w:val="28"/>
          <w:lang w:val="en-US"/>
        </w:rPr>
        <w:t>F</w:t>
      </w:r>
      <w:r w:rsidRPr="002B5820">
        <w:rPr>
          <w:caps w:val="0"/>
          <w:sz w:val="28"/>
          <w:szCs w:val="28"/>
        </w:rPr>
        <w:t xml:space="preserve">–критерия меньше табличного: 250,476 </w:t>
      </w:r>
      <w:r w:rsidRPr="002B5820">
        <w:rPr>
          <w:b/>
          <w:bCs/>
          <w:caps w:val="0"/>
          <w:sz w:val="28"/>
          <w:szCs w:val="28"/>
        </w:rPr>
        <w:t>&gt;</w:t>
      </w:r>
      <w:r w:rsidRPr="002B5820">
        <w:rPr>
          <w:caps w:val="0"/>
          <w:sz w:val="28"/>
          <w:szCs w:val="28"/>
        </w:rPr>
        <w:t xml:space="preserve"> 16,2, т.е. выполнено неравенство </w:t>
      </w:r>
      <w:r w:rsidR="006C47A2">
        <w:rPr>
          <w:caps w:val="0"/>
          <w:sz w:val="28"/>
          <w:szCs w:val="28"/>
        </w:rPr>
        <w:pict>
          <v:shape id="_x0000_i1175" type="#_x0000_t75" style="width:63pt;height:18.75pt">
            <v:imagedata r:id="rId127" o:title=""/>
          </v:shape>
        </w:pict>
      </w:r>
      <w:r w:rsidRPr="002B5820">
        <w:rPr>
          <w:caps w:val="0"/>
          <w:sz w:val="28"/>
          <w:szCs w:val="28"/>
        </w:rPr>
        <w:t>, а значит, в 95 % случаев уравнение регрессии статистически незначимо и не отражает зависимости между временем и объемом продаж продовольственных товаров, что подтверждается экономической теорией.</w:t>
      </w:r>
    </w:p>
    <w:p w:rsidR="00FE273F" w:rsidRPr="002B5820" w:rsidRDefault="00FE273F" w:rsidP="002B5820">
      <w:pPr>
        <w:widowControl w:val="0"/>
        <w:numPr>
          <w:ilvl w:val="0"/>
          <w:numId w:val="18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 xml:space="preserve">Дать точечную, интервальную оценки прогноза среднего и индивидуального значений с надежностью </w:t>
      </w:r>
      <w:r w:rsidR="006C47A2">
        <w:rPr>
          <w:b/>
          <w:sz w:val="28"/>
          <w:szCs w:val="28"/>
        </w:rPr>
        <w:pict>
          <v:shape id="_x0000_i1176" type="#_x0000_t75" style="width:45pt;height:15.75pt">
            <v:imagedata r:id="rId119" o:title=""/>
          </v:shape>
        </w:pict>
      </w:r>
      <w:r w:rsidRPr="002B5820">
        <w:rPr>
          <w:b/>
          <w:sz w:val="28"/>
          <w:szCs w:val="28"/>
        </w:rPr>
        <w:t xml:space="preserve"> на 1 и 2 шага вперед.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Чтобы сделать точечный прогноз на 1 и 2 шага вперед, подставим соответствующие значения фактора в полученное уравнение регрессии: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7" type="#_x0000_t75" style="width:144.75pt;height:18.75pt">
            <v:imagedata r:id="rId128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среднего размера объема продаж продовольственных товаров на 01.12.1995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 xml:space="preserve">=36)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56B0" w:rsidRDefault="007056B0">
      <w:pPr>
        <w:spacing w:after="200" w:line="276" w:lineRule="auto"/>
        <w:rPr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78" type="#_x0000_t75" style="width:174.75pt;height:20.25pt">
            <v:imagedata r:id="rId129" o:title=""/>
          </v:shape>
        </w:pict>
      </w: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79" type="#_x0000_t75" style="width:313.5pt;height:17.25pt">
            <v:imagedata r:id="rId130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где стандартная ошибка для средних значений: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210pt;height:75.75pt">
            <v:imagedata r:id="rId131" o:title=""/>
          </v:shape>
        </w:pict>
      </w:r>
      <w:r w:rsidR="00FE273F" w:rsidRPr="002B5820">
        <w:rPr>
          <w:sz w:val="28"/>
          <w:szCs w:val="28"/>
        </w:rPr>
        <w:t>,</w: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105pt;height:18.75pt">
            <v:imagedata r:id="rId132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Т.е. средний размер объема продаж продовольственных товаров на 01.12.1995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>=36) примерно находится в интервале от 249 до 292 относительных единиц.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индивидуальных значений размера объема продаж продовольственных товаров на 01.12.1995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 xml:space="preserve">=36)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position w:val="-14"/>
          <w:sz w:val="28"/>
          <w:szCs w:val="28"/>
        </w:rPr>
        <w:pict>
          <v:shape id="_x0000_i1182" type="#_x0000_t75" style="width:183pt;height:20.25pt">
            <v:imagedata r:id="rId133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83" type="#_x0000_t75" style="width:316.5pt;height:17.25pt">
            <v:imagedata r:id="rId134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где стандартная ошибка для индивидуальных значений: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226.5pt;height:75.75pt">
            <v:imagedata r:id="rId135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Таким образом, размер объема продаж продовольственных товаров на 01.12.1995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>=36) в 95% случаев может находиться внутри интервала примерно от 205 до 335 относительных единиц.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Для прогноза на 2 шага вперед: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144.75pt;height:18.75pt">
            <v:imagedata r:id="rId136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среднего размера объема продаж продовольственных товаров на 01.01.1996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 xml:space="preserve">=37)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86" type="#_x0000_t75" style="width:174.75pt;height:20.25pt">
            <v:imagedata r:id="rId129" o:title=""/>
          </v:shape>
        </w:pict>
      </w: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87" type="#_x0000_t75" style="width:316.5pt;height:17.25pt">
            <v:imagedata r:id="rId137" o:title=""/>
          </v:shape>
        </w:pict>
      </w:r>
      <w:r w:rsidR="00FE273F" w:rsidRPr="002B5820">
        <w:rPr>
          <w:caps w:val="0"/>
          <w:sz w:val="28"/>
          <w:szCs w:val="28"/>
        </w:rPr>
        <w:t xml:space="preserve"> 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где стандартная ошибка для средних значений:</w:t>
      </w:r>
    </w:p>
    <w:p w:rsidR="004614FF" w:rsidRDefault="004614FF">
      <w:pPr>
        <w:spacing w:after="200" w:line="276" w:lineRule="auto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8" type="#_x0000_t75" style="width:211.5pt;height:75.75pt">
            <v:imagedata r:id="rId138" o:title=""/>
          </v:shape>
        </w:pict>
      </w:r>
      <w:r w:rsidR="00FE273F" w:rsidRPr="002B5820">
        <w:rPr>
          <w:sz w:val="28"/>
          <w:szCs w:val="28"/>
        </w:rPr>
        <w:t>,</w: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189" type="#_x0000_t75" style="width:105pt;height:18.75pt">
            <v:imagedata r:id="rId132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Т.е. средний размер объема продаж продовольственных товаров на 01.01.1996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>=37) примерно находится в интервале от 250 до 294 относительных единиц.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индивидуальных значений размера объема продаж продовольственных товаров на 01.01.1996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 xml:space="preserve">=37)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90" type="#_x0000_t75" style="width:185.25pt;height:20.25pt">
            <v:imagedata r:id="rId139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191" type="#_x0000_t75" style="width:316.5pt;height:17.25pt">
            <v:imagedata r:id="rId140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где стандартная ошибка для индивидуальных значений:</w:t>
      </w:r>
    </w:p>
    <w:p w:rsidR="004614FF" w:rsidRDefault="004614F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226.5pt;height:75.75pt">
            <v:imagedata r:id="rId141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Таким образом, размер объема продаж продовольственных товаров на 01.01.1996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>=37) в 95% случаев может находиться внутри интервала примерно от 207 до 304 относительных единиц.</w:t>
      </w:r>
    </w:p>
    <w:p w:rsidR="00FE273F" w:rsidRPr="002B5820" w:rsidRDefault="00FE273F" w:rsidP="002B5820">
      <w:pPr>
        <w:widowControl w:val="0"/>
        <w:numPr>
          <w:ilvl w:val="0"/>
          <w:numId w:val="18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Построим авторегрессионную модель временного ряда.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Для построения авторегрессионной модели 1-го порядка вида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3" type="#_x0000_t75" style="width:104.25pt;height:18pt">
            <v:imagedata r:id="rId142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Определим ее параметры с помощью МНК из системы уравнений: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168pt;height:68.25pt">
            <v:imagedata r:id="rId143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171.75pt;height:38.25pt">
            <v:imagedata r:id="rId144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Воспользовавшись надстройкой «Поиск решения» приложения </w:t>
      </w:r>
      <w:r w:rsidRPr="002B5820">
        <w:rPr>
          <w:sz w:val="28"/>
          <w:szCs w:val="28"/>
          <w:lang w:val="en-US"/>
        </w:rPr>
        <w:t>MS</w:t>
      </w:r>
      <w:r w:rsidRPr="002B5820">
        <w:rPr>
          <w:sz w:val="28"/>
          <w:szCs w:val="28"/>
        </w:rPr>
        <w:t xml:space="preserve"> </w:t>
      </w:r>
      <w:r w:rsidRPr="002B5820">
        <w:rPr>
          <w:sz w:val="28"/>
          <w:szCs w:val="28"/>
          <w:lang w:val="en-US"/>
        </w:rPr>
        <w:t>Excel</w:t>
      </w:r>
      <w:r w:rsidRPr="002B5820">
        <w:rPr>
          <w:sz w:val="28"/>
          <w:szCs w:val="28"/>
        </w:rPr>
        <w:t>, находим коэффициенты модели: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>
        <w:rPr>
          <w:sz w:val="28"/>
          <w:szCs w:val="28"/>
          <w:vertAlign w:val="subscript"/>
          <w:lang w:val="en-US"/>
        </w:rPr>
        <w:pict>
          <v:shape id="_x0000_i1196" type="#_x0000_t75" style="width:59.25pt;height:36pt">
            <v:imagedata r:id="rId145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Получаем модель: 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7" type="#_x0000_t75" style="width:114pt;height:18pt">
            <v:imagedata r:id="rId146" o:title=""/>
          </v:shape>
        </w:pict>
      </w:r>
    </w:p>
    <w:p w:rsidR="007056B0" w:rsidRDefault="007056B0">
      <w:pPr>
        <w:spacing w:after="200" w:line="276" w:lineRule="auto"/>
        <w:rPr>
          <w:b/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b/>
          <w:sz w:val="28"/>
          <w:szCs w:val="28"/>
        </w:rPr>
        <w:t>Дадим точечный прогноз по полученной авторегрессионной модели на 1 и 2 шага вперед: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165pt;height:18pt">
            <v:imagedata r:id="rId147" o:title=""/>
          </v:shape>
        </w:pict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180.75pt;height:18pt">
            <v:imagedata r:id="rId148" o:title=""/>
          </v:shape>
        </w:pic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 xml:space="preserve">Дадим интервальный прогноз среднего и индивидуального значений по полученной авторегрессионной модели с надежностью </w:t>
      </w:r>
      <w:r w:rsidR="006C47A2">
        <w:rPr>
          <w:b/>
          <w:sz w:val="28"/>
          <w:szCs w:val="28"/>
        </w:rPr>
        <w:pict>
          <v:shape id="_x0000_i1200" type="#_x0000_t75" style="width:45pt;height:15.75pt">
            <v:imagedata r:id="rId119" o:title=""/>
          </v:shape>
        </w:pict>
      </w:r>
      <w:r w:rsidRPr="002B5820">
        <w:rPr>
          <w:b/>
          <w:sz w:val="28"/>
          <w:szCs w:val="28"/>
        </w:rPr>
        <w:t>на 1 и 2 шага вперед.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среднего размера объема продаж продовольственных товаров по полученной авторегрессионной модели на 01.12.1995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 xml:space="preserve">=36)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201" type="#_x0000_t75" style="width:174.75pt;height:20.25pt">
            <v:imagedata r:id="rId129" o:title=""/>
          </v:shape>
        </w:pict>
      </w: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202" type="#_x0000_t75" style="width:313.5pt;height:17.25pt">
            <v:imagedata r:id="rId149" o:title=""/>
          </v:shape>
        </w:pict>
      </w:r>
      <w:r w:rsidR="00FE273F" w:rsidRPr="002B5820">
        <w:rPr>
          <w:caps w:val="0"/>
          <w:sz w:val="28"/>
          <w:szCs w:val="28"/>
        </w:rPr>
        <w:t xml:space="preserve"> 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где стандартная ошибка для средних значений: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56.25pt;height:20.25pt">
            <v:imagedata r:id="rId150" o:title=""/>
          </v:shape>
        </w:pict>
      </w:r>
      <w:r w:rsidR="00FE273F" w:rsidRPr="002B5820">
        <w:rPr>
          <w:sz w:val="28"/>
          <w:szCs w:val="28"/>
        </w:rPr>
        <w:t>,</w:t>
      </w:r>
      <w:r w:rsidR="002B5820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204" type="#_x0000_t75" style="width:105pt;height:18.75pt">
            <v:imagedata r:id="rId132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индивидуальных значений размера объема продаж продовольственных товаров по полученной авторегрессионной модели на 01.12.1995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 xml:space="preserve">=36)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205" type="#_x0000_t75" style="width:185.25pt;height:20.25pt">
            <v:imagedata r:id="rId139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206" type="#_x0000_t75" style="width:315.75pt;height:17.25pt">
            <v:imagedata r:id="rId151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где стандартная ошибка для индивидуальных значений:</w:t>
      </w:r>
    </w:p>
    <w:p w:rsidR="007056B0" w:rsidRDefault="007056B0">
      <w:pPr>
        <w:spacing w:after="200" w:line="276" w:lineRule="auto"/>
        <w:rPr>
          <w:caps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57pt;height:20.25pt">
            <v:imagedata r:id="rId152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Итак, с надежностью 0,95 среднее значение объема продаж продовольственных товаров на момент 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>=36 будет заключено в пределах от 233,17 до 275,99 относительных единиц, а его индивидуальное значение — от 189,44 до 319,72 относительных единиц.</w:t>
      </w: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Для прогноза на 2 шага вперед: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180.75pt;height:18pt">
            <v:imagedata r:id="rId148" o:title=""/>
          </v:shape>
        </w:pict>
      </w: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caps/>
          <w:sz w:val="28"/>
          <w:szCs w:val="28"/>
        </w:rPr>
        <w:br w:type="page"/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среднего размера объема продаж продовольственных товаров по полученной авторегрессионной модели на 01.12.1995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 xml:space="preserve">=37)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209" type="#_x0000_t75" style="width:174.75pt;height:20.25pt">
            <v:imagedata r:id="rId129" o:title=""/>
          </v:shape>
        </w:pict>
      </w: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210" type="#_x0000_t75" style="width:318pt;height:17.25pt">
            <v:imagedata r:id="rId153" o:title=""/>
          </v:shape>
        </w:pict>
      </w:r>
      <w:r w:rsidR="00FE273F" w:rsidRPr="002B5820">
        <w:rPr>
          <w:caps w:val="0"/>
          <w:sz w:val="28"/>
          <w:szCs w:val="28"/>
        </w:rPr>
        <w:t xml:space="preserve"> 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где стандартная ошибка для средних значений 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57pt;height:20.25pt">
            <v:imagedata r:id="rId154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Доверительный интервал для индивидуальных значений размера объема продаж продовольственных товаров по полученной авторегрессионной модели на 01.01.1996 г. (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 xml:space="preserve">=37) с надежностью </w:t>
      </w:r>
      <w:r w:rsidRPr="002B5820">
        <w:rPr>
          <w:caps w:val="0"/>
          <w:sz w:val="28"/>
          <w:szCs w:val="28"/>
        </w:rPr>
        <w:sym w:font="Symbol" w:char="F067"/>
      </w:r>
      <w:r w:rsidRPr="002B5820">
        <w:rPr>
          <w:caps w:val="0"/>
          <w:sz w:val="28"/>
          <w:szCs w:val="28"/>
        </w:rPr>
        <w:t>=0,95:</w: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7056B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position w:val="-14"/>
          <w:sz w:val="28"/>
          <w:szCs w:val="28"/>
        </w:rPr>
        <w:pict>
          <v:shape id="_x0000_i1212" type="#_x0000_t75" style="width:183pt;height:20.25pt">
            <v:imagedata r:id="rId155" o:title=""/>
          </v:shape>
        </w:pict>
      </w:r>
    </w:p>
    <w:p w:rsidR="00FE273F" w:rsidRPr="002B5820" w:rsidRDefault="006C47A2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pict>
          <v:shape id="_x0000_i1213" type="#_x0000_t75" style="width:315pt;height:17.25pt">
            <v:imagedata r:id="rId156" o:title=""/>
          </v:shape>
        </w:pict>
      </w:r>
    </w:p>
    <w:p w:rsidR="007056B0" w:rsidRDefault="007056B0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>где стандартная ошибка для индивидуальных значений:</w:t>
      </w:r>
      <w:r w:rsidR="004614FF">
        <w:rPr>
          <w:caps w:val="0"/>
          <w:sz w:val="28"/>
          <w:szCs w:val="28"/>
        </w:rPr>
        <w:t xml:space="preserve"> </w:t>
      </w:r>
      <w:r w:rsidR="006C47A2">
        <w:rPr>
          <w:sz w:val="28"/>
          <w:szCs w:val="28"/>
        </w:rPr>
        <w:pict>
          <v:shape id="_x0000_i1214" type="#_x0000_t75" style="width:56.25pt;height:20.25pt">
            <v:imagedata r:id="rId157" o:title=""/>
          </v:shape>
        </w:pic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Итак, с надежностью 0,95 среднее значение объема продаж продовольственных товаров на момент </w:t>
      </w:r>
      <w:r w:rsidRPr="002B5820">
        <w:rPr>
          <w:caps w:val="0"/>
          <w:sz w:val="28"/>
          <w:szCs w:val="28"/>
          <w:lang w:val="en-US"/>
        </w:rPr>
        <w:t>t</w:t>
      </w:r>
      <w:r w:rsidRPr="002B5820">
        <w:rPr>
          <w:caps w:val="0"/>
          <w:sz w:val="28"/>
          <w:szCs w:val="28"/>
        </w:rPr>
        <w:t>=37 будет заключено в пределах от 212,28 до 254,64 относительных единиц, а его индивидуальное значение — от 169,06 до 299,86 относительных единиц.</w:t>
      </w:r>
    </w:p>
    <w:p w:rsidR="00FE273F" w:rsidRPr="002B5820" w:rsidRDefault="00FE273F" w:rsidP="002B5820">
      <w:pPr>
        <w:widowControl w:val="0"/>
        <w:numPr>
          <w:ilvl w:val="0"/>
          <w:numId w:val="18"/>
        </w:numPr>
        <w:tabs>
          <w:tab w:val="clear" w:pos="2340"/>
          <w:tab w:val="num" w:pos="360"/>
          <w:tab w:val="left" w:pos="993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B5820">
        <w:rPr>
          <w:b/>
          <w:sz w:val="28"/>
          <w:szCs w:val="28"/>
        </w:rPr>
        <w:t>Выводы по полученным результатам:</w:t>
      </w: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Проведя сглаживание временного ряда методом простой скользящей средней, по графику сделали предположение о наличии тренда линейного типа. Вычислив параметры модели, получаем уравнение тренда 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14FF" w:rsidRDefault="004614F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87pt;height:18pt">
            <v:imagedata r:id="rId124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Величина коэффициента детерминации </w:t>
      </w:r>
      <w:r w:rsidRPr="002B5820">
        <w:rPr>
          <w:sz w:val="28"/>
          <w:szCs w:val="28"/>
          <w:lang w:val="en-US"/>
        </w:rPr>
        <w:t>R</w:t>
      </w:r>
      <w:r w:rsidRPr="002B5820">
        <w:rPr>
          <w:sz w:val="28"/>
          <w:szCs w:val="28"/>
          <w:vertAlign w:val="superscript"/>
        </w:rPr>
        <w:t>2</w:t>
      </w:r>
      <w:r w:rsidRPr="002B5820">
        <w:rPr>
          <w:sz w:val="28"/>
          <w:szCs w:val="28"/>
        </w:rPr>
        <w:t>=0,324 свидетельствует о том, что изменение У на 32% обусловлено влиянием времени. Построенную модель на основе коэффициента корреляции можно признать умеренно качественной.</w:t>
      </w:r>
    </w:p>
    <w:p w:rsidR="00FE273F" w:rsidRPr="002B5820" w:rsidRDefault="00FE273F" w:rsidP="002B5820">
      <w:pPr>
        <w:pStyle w:val="a7"/>
        <w:widowControl w:val="0"/>
        <w:tabs>
          <w:tab w:val="left" w:pos="993"/>
        </w:tabs>
        <w:spacing w:line="360" w:lineRule="auto"/>
        <w:ind w:firstLine="709"/>
        <w:jc w:val="both"/>
        <w:rPr>
          <w:caps w:val="0"/>
          <w:sz w:val="28"/>
          <w:szCs w:val="28"/>
        </w:rPr>
      </w:pPr>
      <w:r w:rsidRPr="002B5820">
        <w:rPr>
          <w:caps w:val="0"/>
          <w:sz w:val="28"/>
          <w:szCs w:val="28"/>
        </w:rPr>
        <w:t xml:space="preserve">Проверив значимость построенного уравнения по </w:t>
      </w:r>
      <w:r w:rsidRPr="002B5820">
        <w:rPr>
          <w:bCs/>
          <w:caps w:val="0"/>
          <w:sz w:val="28"/>
          <w:szCs w:val="28"/>
          <w:lang w:val="en-US"/>
        </w:rPr>
        <w:t>F</w:t>
      </w:r>
      <w:r w:rsidRPr="002B5820">
        <w:rPr>
          <w:caps w:val="0"/>
          <w:sz w:val="28"/>
          <w:szCs w:val="28"/>
        </w:rPr>
        <w:t>-критерию, приходим к выводу, что в 95% случаев уравнение регрессии статистически незначимо и не отражает зависимости между временем и объемом продаж продовольственных товаров, что подтверждается экономической теорией.</w:t>
      </w: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Точечный прогноз на 1 шаг вперед на основе полученной модели примет значение 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6" type="#_x0000_t75" style="width:150.75pt;height:18pt">
            <v:imagedata r:id="rId158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Интервальный прогноз позволяет установить, что размер объема продаж на 01.12.1995 г. в 95% случаев может находиться в интервале от 205 до 335 относительных единиц, а средний размер объема продаж - в интервале от 249 до 292 относительных единиц.</w:t>
      </w: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Точечный прогноз на 2 шага вперед на основе полученной модели примет значение 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93" o:spid="_x0000_i1217" type="#_x0000_t75" style="width:152.25pt;height:18pt;visibility:visible">
            <v:imagedata r:id="rId159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Интервальный прогноз позволяет установить, что размер объема продаж на 01.01.1996 г. в 95% случаев может находиться внутри интервала примерно от 207 до 304 относительных единиц, а средний размер объема продаж – внутри интервала от 207 до 304 относительных единиц.</w:t>
      </w: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Поскольку построенное ранее уравнение линейного тренда не является значимым, для прогнозирования значений временного ряда построили авторегрессионную модель </w:t>
      </w:r>
    </w:p>
    <w:p w:rsidR="004614FF" w:rsidRDefault="004614F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8" type="#_x0000_t75" style="width:114pt;height:18pt">
            <v:imagedata r:id="rId146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Даем точечный прогноз на 1 шаг вперед 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65.25pt;height:18pt">
            <v:imagedata r:id="rId160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и интервальный на уровне значимости 0,05 для среднего и индивидуального значений </w:t>
      </w:r>
      <w:r w:rsidR="007056B0">
        <w:rPr>
          <w:sz w:val="28"/>
          <w:szCs w:val="28"/>
        </w:rPr>
        <w:t>–</w:t>
      </w:r>
      <w:r w:rsidRPr="002B5820">
        <w:rPr>
          <w:sz w:val="28"/>
          <w:szCs w:val="28"/>
        </w:rPr>
        <w:t xml:space="preserve"> 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108pt;height:18pt">
            <v:imagedata r:id="rId161" o:title=""/>
          </v:shape>
        </w:pict>
      </w: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и </w:t>
      </w:r>
      <w:r w:rsidR="006C47A2">
        <w:rPr>
          <w:sz w:val="28"/>
          <w:szCs w:val="28"/>
        </w:rPr>
        <w:pict>
          <v:shape id="_x0000_i1221" type="#_x0000_t75" style="width:108.75pt;height:18.75pt">
            <v:imagedata r:id="rId162" o:title=""/>
          </v:shape>
        </w:pic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А также</w:t>
      </w:r>
      <w:r w:rsidRPr="002B5820">
        <w:rPr>
          <w:b/>
          <w:sz w:val="28"/>
          <w:szCs w:val="28"/>
        </w:rPr>
        <w:t xml:space="preserve"> </w:t>
      </w:r>
      <w:r w:rsidRPr="002B5820">
        <w:rPr>
          <w:sz w:val="28"/>
          <w:szCs w:val="28"/>
        </w:rPr>
        <w:t xml:space="preserve">точечный прогноз на 2 шага вперед 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65.25pt;height:18pt">
            <v:imagedata r:id="rId163" o:title=""/>
          </v:shape>
        </w:pict>
      </w:r>
      <w:r w:rsidR="00FE273F" w:rsidRPr="002B5820">
        <w:rPr>
          <w:sz w:val="28"/>
          <w:szCs w:val="28"/>
        </w:rPr>
        <w:t>,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 xml:space="preserve">и интервальный на уровне значимости 0,05 для среднего и индивидуального значений </w:t>
      </w:r>
      <w:r w:rsidR="007056B0">
        <w:rPr>
          <w:sz w:val="28"/>
          <w:szCs w:val="28"/>
        </w:rPr>
        <w:t>–</w:t>
      </w:r>
      <w:r w:rsidRPr="002B5820">
        <w:rPr>
          <w:sz w:val="28"/>
          <w:szCs w:val="28"/>
        </w:rPr>
        <w:t xml:space="preserve"> 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117pt;height:18pt">
            <v:imagedata r:id="rId164" o:title=""/>
          </v:shape>
        </w:pict>
      </w:r>
      <w:r w:rsidR="00FE273F" w:rsidRPr="002B5820">
        <w:rPr>
          <w:sz w:val="28"/>
          <w:szCs w:val="28"/>
        </w:rPr>
        <w:t xml:space="preserve"> и </w:t>
      </w:r>
      <w:r>
        <w:rPr>
          <w:sz w:val="28"/>
          <w:szCs w:val="28"/>
        </w:rPr>
        <w:pict>
          <v:shape id="_x0000_i1224" type="#_x0000_t75" style="width:116.25pt;height:18.75pt">
            <v:imagedata r:id="rId165" o:title=""/>
          </v:shape>
        </w:pict>
      </w:r>
      <w:r w:rsidR="00FE273F" w:rsidRPr="002B5820">
        <w:rPr>
          <w:sz w:val="28"/>
          <w:szCs w:val="28"/>
        </w:rPr>
        <w:t>.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04511" w:rsidRPr="003E3076" w:rsidRDefault="00B04511">
      <w:pPr>
        <w:spacing w:after="200" w:line="276" w:lineRule="auto"/>
        <w:rPr>
          <w:bCs/>
          <w:color w:val="FFFFFF"/>
          <w:sz w:val="28"/>
          <w:szCs w:val="28"/>
        </w:rPr>
      </w:pPr>
      <w:r w:rsidRPr="003E3076">
        <w:rPr>
          <w:bCs/>
          <w:color w:val="FFFFFF"/>
          <w:sz w:val="28"/>
          <w:szCs w:val="28"/>
        </w:rPr>
        <w:t>линейный множественный регрессия модель</w:t>
      </w:r>
    </w:p>
    <w:p w:rsidR="007056B0" w:rsidRDefault="007056B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Приложение 1</w:t>
      </w:r>
    </w:p>
    <w:p w:rsidR="007056B0" w:rsidRPr="002B582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FE273F" w:rsidRPr="003E3076" w:rsidTr="003E3076">
        <w:trPr>
          <w:trHeight w:val="270"/>
        </w:trPr>
        <w:tc>
          <w:tcPr>
            <w:tcW w:w="870" w:type="dxa"/>
            <w:shd w:val="clear" w:color="auto" w:fill="auto"/>
            <w:noWrap/>
            <w:vAlign w:val="center"/>
          </w:tcPr>
          <w:p w:rsidR="007056B0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Жилая пло</w:t>
            </w:r>
          </w:p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</w:rPr>
              <w:t xml:space="preserve">щадь, </w:t>
            </w:r>
            <w:r w:rsidRPr="003E307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Цена квартиры,</w:t>
            </w:r>
            <w:r w:rsidRPr="003E3076">
              <w:rPr>
                <w:sz w:val="20"/>
                <w:szCs w:val="20"/>
                <w:lang w:val="en-US"/>
              </w:rPr>
              <w:t xml:space="preserve"> </w:t>
            </w:r>
            <w:r w:rsidRPr="003E3076">
              <w:rPr>
                <w:sz w:val="20"/>
                <w:szCs w:val="20"/>
              </w:rPr>
              <w:t>у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25" type="#_x0000_t75" style="width:14.25pt;height:15.75pt">
                  <v:imagedata r:id="rId17" o:title=""/>
                </v:shape>
              </w:pic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26" type="#_x0000_t75" style="width:15pt;height:18pt">
                  <v:imagedata r:id="rId166" o:title=""/>
                </v:shape>
              </w:pic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27" type="#_x0000_t75" style="width:23.25pt;height:12.75pt">
                  <v:imagedata r:id="rId18" o:title=""/>
                </v:shape>
              </w:pic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28" type="#_x0000_t75" style="width:12.75pt;height:18pt">
                  <v:imagedata r:id="rId21" o:title=""/>
                </v:shape>
              </w:pic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29" type="#_x0000_t75" style="width:30.75pt;height:18pt">
                  <v:imagedata r:id="rId22" o:title=""/>
                </v:shape>
              </w:pi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(</w:t>
            </w:r>
            <w:r w:rsidR="006C47A2">
              <w:rPr>
                <w:sz w:val="20"/>
                <w:szCs w:val="20"/>
              </w:rPr>
              <w:pict>
                <v:shape id="_x0000_i1230" type="#_x0000_t75" style="width:30.75pt;height:18pt">
                  <v:imagedata r:id="rId22" o:title=""/>
                </v:shape>
              </w:pict>
            </w:r>
            <w:r w:rsidRPr="003E3076">
              <w:rPr>
                <w:sz w:val="20"/>
                <w:szCs w:val="20"/>
              </w:rPr>
              <w:t>)</w:t>
            </w:r>
            <w:r w:rsidRPr="003E30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31" type="#_x0000_t75" style="width:36.75pt;height:18pt">
                  <v:imagedata r:id="rId167" o:title=""/>
                </v:shape>
              </w:pic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  <w:vertAlign w:val="superscript"/>
              </w:rPr>
            </w:pPr>
            <w:r w:rsidRPr="003E3076">
              <w:rPr>
                <w:sz w:val="20"/>
                <w:szCs w:val="20"/>
              </w:rPr>
              <w:t>(</w:t>
            </w:r>
            <w:r w:rsidR="006C47A2">
              <w:rPr>
                <w:sz w:val="20"/>
                <w:szCs w:val="20"/>
              </w:rPr>
              <w:pict>
                <v:shape id="_x0000_i1232" type="#_x0000_t75" style="width:36.75pt;height:18pt">
                  <v:imagedata r:id="rId167" o:title=""/>
                </v:shape>
              </w:pict>
            </w:r>
            <w:r w:rsidRPr="003E3076">
              <w:rPr>
                <w:sz w:val="20"/>
                <w:szCs w:val="20"/>
              </w:rPr>
              <w:t>)</w:t>
            </w:r>
            <w:r w:rsidRPr="003E30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33" type="#_x0000_t75" style="width:15.75pt;height:33.75pt">
                  <v:imagedata r:id="rId168" o:title=""/>
                </v:shape>
              </w:pict>
            </w:r>
          </w:p>
        </w:tc>
      </w:tr>
      <w:tr w:rsidR="00FE273F" w:rsidRPr="003E3076" w:rsidTr="003E3076">
        <w:trPr>
          <w:trHeight w:val="196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252,81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19,729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-3,829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14,66124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-0,241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40,5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1640,25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1093,5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30,4095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-3,4095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11,62469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0,4195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0,175980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-0,126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182,25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17,645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-4,145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17,18103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-0,7355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0,540960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-0,307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400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228,01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19,729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-4,629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21,42764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-0,484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0,234256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-0,307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784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445,21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590,8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23,897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-2,797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7,823209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1,832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3,356224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-0,133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46,3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2143,69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823,69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1328,81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33,4313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-4,7313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22,3852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-1,9343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3,741517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-0,165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45,9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2106,81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739,84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1248,48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33,2229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-6,0229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36,27532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-1,2916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1,668231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-0,221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47,5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2256,25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800,89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1344,25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34,0565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-5,7565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33,13729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0,2664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0,070969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-0,203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87,2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52,3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7603,84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2735,29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4560,56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54,7402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-2,4402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5,954576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3,3163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10,99785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-0,047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313,29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389,4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18,5307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3,4693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12,03604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5,9095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34,92219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0,158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967,21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784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870,8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25,5121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2,4879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6,189646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-0,9814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0,963146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0,089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48,7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2371,69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2025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2191,5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34,6817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10,318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106,4673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7,8304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61,31516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0,229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65,8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4329,64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2601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3355,8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43,5908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7,4092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54,89625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-2,9091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8,462863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0,145</w:t>
            </w:r>
          </w:p>
        </w:tc>
      </w:tr>
      <w:tr w:rsidR="00FE273F" w:rsidRPr="003E3076" w:rsidTr="003E3076">
        <w:trPr>
          <w:trHeight w:val="270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457,96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1183,36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736,16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20,4584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13,942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194,3682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6,5324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42,67225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</w:rPr>
              <w:t>0,405</w:t>
            </w:r>
          </w:p>
        </w:tc>
      </w:tr>
      <w:tr w:rsidR="00FE273F" w:rsidRPr="003E3076" w:rsidTr="003E3076">
        <w:trPr>
          <w:trHeight w:val="255"/>
        </w:trPr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∑</w:t>
            </w:r>
            <w:r w:rsidR="002B5820" w:rsidRPr="003E3076">
              <w:rPr>
                <w:sz w:val="20"/>
                <w:szCs w:val="20"/>
              </w:rPr>
              <w:t xml:space="preserve"> </w:t>
            </w:r>
            <w:r w:rsidRPr="003E3076">
              <w:rPr>
                <w:sz w:val="20"/>
                <w:szCs w:val="20"/>
              </w:rPr>
              <w:t>536,1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409,5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26030,63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14014,35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18546,06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409,6341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-0,1341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544,4277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17,7706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169,1216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ind w:left="-112" w:right="-130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|</w:t>
            </w:r>
            <w:r w:rsidRPr="003E3076">
              <w:rPr>
                <w:sz w:val="20"/>
                <w:szCs w:val="20"/>
              </w:rPr>
              <w:t>2,776</w:t>
            </w:r>
            <w:r w:rsidRPr="003E3076">
              <w:rPr>
                <w:sz w:val="20"/>
                <w:szCs w:val="20"/>
                <w:lang w:val="en-US"/>
              </w:rPr>
              <w:t>|</w:t>
            </w:r>
          </w:p>
        </w:tc>
      </w:tr>
    </w:tbl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56B0" w:rsidRDefault="007056B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Приложение 2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В таблице приведены значения критерия Дарбина-Уотсона для уровня значимости 5%</w:t>
      </w:r>
      <w:r w:rsidR="007056B0">
        <w:rPr>
          <w:sz w:val="28"/>
          <w:szCs w:val="28"/>
        </w:rPr>
        <w:t xml:space="preserve"> </w:t>
      </w:r>
      <w:r w:rsidRPr="002B5820">
        <w:rPr>
          <w:sz w:val="28"/>
          <w:szCs w:val="28"/>
        </w:rPr>
        <w:t>(m - число независимых переменных уравнения регрессии).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660"/>
        <w:gridCol w:w="891"/>
        <w:gridCol w:w="10"/>
        <w:gridCol w:w="883"/>
        <w:gridCol w:w="893"/>
        <w:gridCol w:w="893"/>
        <w:gridCol w:w="884"/>
        <w:gridCol w:w="9"/>
        <w:gridCol w:w="893"/>
        <w:gridCol w:w="893"/>
        <w:gridCol w:w="11"/>
        <w:gridCol w:w="882"/>
        <w:gridCol w:w="798"/>
      </w:tblGrid>
      <w:tr w:rsidR="00FE273F" w:rsidRPr="003E3076" w:rsidTr="003E3076">
        <w:tc>
          <w:tcPr>
            <w:tcW w:w="957" w:type="dxa"/>
            <w:vMerge w:val="restart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Число наблюдений (n)</w:t>
            </w:r>
          </w:p>
        </w:tc>
        <w:tc>
          <w:tcPr>
            <w:tcW w:w="1561" w:type="dxa"/>
            <w:gridSpan w:val="3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m = 1</w:t>
            </w:r>
          </w:p>
        </w:tc>
        <w:tc>
          <w:tcPr>
            <w:tcW w:w="1776" w:type="dxa"/>
            <w:gridSpan w:val="2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m = 2</w:t>
            </w:r>
          </w:p>
        </w:tc>
        <w:tc>
          <w:tcPr>
            <w:tcW w:w="1777" w:type="dxa"/>
            <w:gridSpan w:val="2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m = 3</w:t>
            </w:r>
          </w:p>
        </w:tc>
        <w:tc>
          <w:tcPr>
            <w:tcW w:w="1806" w:type="dxa"/>
            <w:gridSpan w:val="4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m = 4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m = 5</w:t>
            </w:r>
          </w:p>
        </w:tc>
      </w:tr>
      <w:tr w:rsidR="00FE273F" w:rsidRPr="003E3076" w:rsidTr="003E3076">
        <w:tc>
          <w:tcPr>
            <w:tcW w:w="957" w:type="dxa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98" w:type="dxa"/>
            <w:shd w:val="clear" w:color="auto" w:fill="auto"/>
            <w:vAlign w:val="center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d</w:t>
            </w:r>
            <w:r w:rsidRPr="003E3076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FE273F" w:rsidRPr="003E3076" w:rsidTr="003E3076">
        <w:tc>
          <w:tcPr>
            <w:tcW w:w="957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15203050100</w:t>
            </w:r>
          </w:p>
        </w:tc>
        <w:tc>
          <w:tcPr>
            <w:tcW w:w="660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1,081,201,351,501,65</w:t>
            </w:r>
          </w:p>
        </w:tc>
        <w:tc>
          <w:tcPr>
            <w:tcW w:w="891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1,361,411,491,591,69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0,951,101,281,461,63</w:t>
            </w:r>
          </w:p>
        </w:tc>
        <w:tc>
          <w:tcPr>
            <w:tcW w:w="89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1,541,541,571,631,72</w:t>
            </w:r>
          </w:p>
        </w:tc>
        <w:tc>
          <w:tcPr>
            <w:tcW w:w="89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0,821,001,211,421,61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1,751,681,651,671,74</w:t>
            </w:r>
          </w:p>
        </w:tc>
        <w:tc>
          <w:tcPr>
            <w:tcW w:w="89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0,690,901,141,381,59</w:t>
            </w:r>
          </w:p>
        </w:tc>
        <w:tc>
          <w:tcPr>
            <w:tcW w:w="893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1,971,831,741,721,76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0,560,791,071,341,57</w:t>
            </w:r>
          </w:p>
        </w:tc>
        <w:tc>
          <w:tcPr>
            <w:tcW w:w="798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2,211,991,831,471,78</w:t>
            </w:r>
          </w:p>
        </w:tc>
      </w:tr>
    </w:tbl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6B0" w:rsidRDefault="007056B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Приложение 3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2B5820">
        <w:rPr>
          <w:bCs/>
          <w:sz w:val="28"/>
          <w:szCs w:val="28"/>
        </w:rPr>
        <w:t>Критические границы отношения R/S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17"/>
        <w:gridCol w:w="718"/>
        <w:gridCol w:w="718"/>
        <w:gridCol w:w="717"/>
        <w:gridCol w:w="718"/>
        <w:gridCol w:w="718"/>
        <w:gridCol w:w="717"/>
        <w:gridCol w:w="718"/>
        <w:gridCol w:w="718"/>
        <w:gridCol w:w="717"/>
        <w:gridCol w:w="718"/>
        <w:gridCol w:w="718"/>
      </w:tblGrid>
      <w:tr w:rsidR="00FE273F" w:rsidRPr="003E3076" w:rsidTr="003E3076">
        <w:tc>
          <w:tcPr>
            <w:tcW w:w="959" w:type="dxa"/>
            <w:vMerge w:val="restart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Объем выборки (n)</w:t>
            </w:r>
          </w:p>
        </w:tc>
        <w:tc>
          <w:tcPr>
            <w:tcW w:w="4306" w:type="dxa"/>
            <w:gridSpan w:val="6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Нижние границы</w:t>
            </w:r>
          </w:p>
        </w:tc>
        <w:tc>
          <w:tcPr>
            <w:tcW w:w="4306" w:type="dxa"/>
            <w:gridSpan w:val="6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Верхние границы</w:t>
            </w:r>
          </w:p>
        </w:tc>
      </w:tr>
      <w:tr w:rsidR="00FE273F" w:rsidRPr="003E3076" w:rsidTr="003E3076">
        <w:tc>
          <w:tcPr>
            <w:tcW w:w="959" w:type="dxa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12" w:type="dxa"/>
            <w:gridSpan w:val="12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Вероятность ошибки</w:t>
            </w:r>
          </w:p>
        </w:tc>
      </w:tr>
      <w:tr w:rsidR="00FE273F" w:rsidRPr="003E3076" w:rsidTr="003E3076">
        <w:tc>
          <w:tcPr>
            <w:tcW w:w="959" w:type="dxa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0,000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0,005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0,01</w:t>
            </w:r>
          </w:p>
        </w:tc>
        <w:tc>
          <w:tcPr>
            <w:tcW w:w="717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0,025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0,05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0,10</w:t>
            </w:r>
          </w:p>
        </w:tc>
        <w:tc>
          <w:tcPr>
            <w:tcW w:w="717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0,10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0,05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0,025</w:t>
            </w:r>
          </w:p>
        </w:tc>
        <w:tc>
          <w:tcPr>
            <w:tcW w:w="717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0,01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0,005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pStyle w:val="my"/>
              <w:widowControl w:val="0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0,000</w:t>
            </w:r>
          </w:p>
        </w:tc>
      </w:tr>
      <w:tr w:rsidR="00FE273F" w:rsidRPr="003E3076" w:rsidTr="003E3076">
        <w:tc>
          <w:tcPr>
            <w:tcW w:w="959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34567891011121314151617181920</w:t>
            </w:r>
          </w:p>
        </w:tc>
        <w:tc>
          <w:tcPr>
            <w:tcW w:w="717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1,7321,7321,8261,8261,8211,8211,8971,8971,9151,9151,9271,9271,9361,9361,9441,9441,9491,949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1,7351,831,982,112,222,312,392,462,532,592,642,702,742,792,832,872,902,94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1,7371,872,022,152,262,352,442,512,582,642,702,752,802,842,882,922,962,99</w:t>
            </w:r>
          </w:p>
        </w:tc>
        <w:tc>
          <w:tcPr>
            <w:tcW w:w="717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1,7451,932,092,222,332,432,512,592,662,722,782,832,882,932,973,013,053,09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1,7581,982,152,282,402,502,592,672,742,802,862,922,973,013,063,103,143,18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1,7822,042,222,372,492,592,682,762,842,902,963,023,073,123,173,213,253,29</w:t>
            </w:r>
          </w:p>
        </w:tc>
        <w:tc>
          <w:tcPr>
            <w:tcW w:w="717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1,9972,4092,7122,9493,1433,3083,4493,573,683,783,873,954,024,094,154,214,274,32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1,9992,4292,7533,0123,2223,3993,5523,6853,803,914,004,094,174,244,314,374,434,49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2,0002,4392,7823,0563,2823,4713,6343,7773,9034,024,124,214,294,374,444,514,574,63</w:t>
            </w:r>
          </w:p>
        </w:tc>
        <w:tc>
          <w:tcPr>
            <w:tcW w:w="717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2,0002,4452,8033,0953,3383,5433,7203,8754,0124,1344,2444,344,444,524,604,674,744,80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2,0002,4472,8133,1153,3693,5853,7723,9354,0794,2084,3254,4314,534,624,704,784,854,91</w:t>
            </w:r>
          </w:p>
        </w:tc>
        <w:tc>
          <w:tcPr>
            <w:tcW w:w="718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2,0002,4492,8283,1624,4653,7424,0002,2434,4724,6904,8995,0995,2925,4775,6575,8316,0006,164</w:t>
            </w:r>
          </w:p>
        </w:tc>
      </w:tr>
    </w:tbl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56B0" w:rsidRDefault="007056B0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7056B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Приложение 4</w:t>
      </w:r>
    </w:p>
    <w:p w:rsidR="007056B0" w:rsidRDefault="007056B0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2B5820">
        <w:rPr>
          <w:sz w:val="28"/>
          <w:szCs w:val="28"/>
        </w:rPr>
        <w:t>Таблица значений функции распределения Стьюдента (для интервальных оценок)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486"/>
        <w:gridCol w:w="1131"/>
        <w:gridCol w:w="666"/>
        <w:gridCol w:w="666"/>
        <w:gridCol w:w="666"/>
        <w:gridCol w:w="766"/>
        <w:gridCol w:w="766"/>
        <w:gridCol w:w="766"/>
        <w:gridCol w:w="766"/>
        <w:gridCol w:w="766"/>
        <w:gridCol w:w="768"/>
      </w:tblGrid>
      <w:tr w:rsidR="00FE273F" w:rsidRPr="003E3076" w:rsidTr="003E3076">
        <w:trPr>
          <w:trHeight w:val="330"/>
        </w:trPr>
        <w:tc>
          <w:tcPr>
            <w:tcW w:w="964" w:type="pct"/>
            <w:gridSpan w:val="2"/>
            <w:vMerge w:val="restar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36" w:type="pct"/>
            <w:gridSpan w:val="10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Значение доверительной вероятности</w:t>
            </w:r>
          </w:p>
        </w:tc>
      </w:tr>
      <w:tr w:rsidR="00FE273F" w:rsidRPr="003E3076" w:rsidTr="003E3076">
        <w:trPr>
          <w:trHeight w:val="255"/>
        </w:trPr>
        <w:tc>
          <w:tcPr>
            <w:tcW w:w="964" w:type="pct"/>
            <w:gridSpan w:val="2"/>
            <w:vMerge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0.91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0.99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 w:val="restar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Степени</w:t>
            </w:r>
          </w:p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свободы</w:t>
            </w: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6.314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7.026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7.916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9.058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10.579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12.706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15.894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21.205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31.821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63.656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2.920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3.104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3.320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3.578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3.896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4.303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4.849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5.643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6.965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9.925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2.353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2.471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2.605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2.763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2.951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3.182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3.482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3.896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4.541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5.841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2.132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2.226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2.333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2.456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2.601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2.776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2.999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3.298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3.747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4.604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2.015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2.098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2.191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2.297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2.422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2.571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2.757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3.003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3.365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4.032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1.943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2.019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2.104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2.201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2.313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2.447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2.612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2.829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3.143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3.707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1.895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1.966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2.046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2.136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2.241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2.365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2.517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2.715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2.998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3.499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1.860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1.928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2.004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2.090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2.189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2.306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2.449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2.634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2.896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3.355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1.833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1.899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1.973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2.055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2.150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2.262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2.398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2.574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2.821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3.250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1.812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1.877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1.948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2.028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2.120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2.228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2.359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2.527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2.764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3.169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1.796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1.859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1.928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2.007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2.096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2.201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2.328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2.491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2.718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3.106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1.782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1.844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1.912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1.989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2.076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2.179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2.303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2.461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2.681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3.055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1.771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1.832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1.899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1.974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2.060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2.160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2.282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2.436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2.650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3.012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1.761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1.821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1.887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1.962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2.046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2.145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2.264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2.415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2.624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2.977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1.753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1.812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1.878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1.951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2.034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2.131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2.249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2.397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2.602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2.947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1.746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1.805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1.869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1.942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2.024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2.120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2.235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2.382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2.583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2.921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1.740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1.798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1.862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1.934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2.015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2.110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2.224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2.368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2.567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2.898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1.734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1.792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1.855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1.926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2.007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2.101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2.214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2.356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2.552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2.878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1.729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1.786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1.850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1.920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2.000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2.093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2.205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2.346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2.539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2.861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1.725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1.782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1.844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1.914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1.994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2.086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2.197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2.336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2.528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2.845</w:t>
            </w:r>
          </w:p>
        </w:tc>
      </w:tr>
      <w:tr w:rsidR="00FE273F" w:rsidRPr="003E3076" w:rsidTr="003E3076">
        <w:trPr>
          <w:trHeight w:val="255"/>
        </w:trPr>
        <w:tc>
          <w:tcPr>
            <w:tcW w:w="710" w:type="pct"/>
            <w:vMerge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591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1.721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1.777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1.840</w:t>
            </w:r>
          </w:p>
        </w:tc>
        <w:tc>
          <w:tcPr>
            <w:tcW w:w="348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1.909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1.988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2.080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2.189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2.328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2.518</w:t>
            </w:r>
          </w:p>
        </w:tc>
        <w:tc>
          <w:tcPr>
            <w:tcW w:w="400" w:type="pct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2.831</w:t>
            </w:r>
          </w:p>
        </w:tc>
      </w:tr>
    </w:tbl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24D1D" w:rsidRDefault="00B24D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24D1D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Приложение 5</w:t>
      </w:r>
    </w:p>
    <w:p w:rsidR="00B24D1D" w:rsidRDefault="00B24D1D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E273F" w:rsidRPr="002B5820" w:rsidRDefault="006C47A2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10" o:spid="_x0000_i1234" type="#_x0000_t75" style="width:316.5pt;height:276.75pt;visibility:visible">
            <v:imagedata r:id="rId169" o:title="" croptop="2208f" cropleft="2616f" cropright="1496f"/>
          </v:shape>
        </w:pict>
      </w:r>
    </w:p>
    <w:p w:rsidR="00B24D1D" w:rsidRDefault="00B24D1D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FE273F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B5820">
        <w:rPr>
          <w:b/>
          <w:bCs/>
          <w:sz w:val="28"/>
          <w:szCs w:val="28"/>
        </w:rPr>
        <w:t>Приложение 6</w:t>
      </w:r>
    </w:p>
    <w:p w:rsidR="00B24D1D" w:rsidRPr="002B5820" w:rsidRDefault="00B24D1D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642"/>
        <w:gridCol w:w="710"/>
        <w:gridCol w:w="710"/>
        <w:gridCol w:w="820"/>
        <w:gridCol w:w="710"/>
        <w:gridCol w:w="710"/>
        <w:gridCol w:w="930"/>
        <w:gridCol w:w="930"/>
        <w:gridCol w:w="930"/>
        <w:gridCol w:w="909"/>
      </w:tblGrid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Страны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  <w:vertAlign w:val="subscript"/>
              </w:rPr>
            </w:pPr>
            <w:r w:rsidRPr="003E3076">
              <w:rPr>
                <w:b/>
                <w:sz w:val="20"/>
                <w:szCs w:val="20"/>
              </w:rPr>
              <w:t>Х</w:t>
            </w:r>
            <w:r w:rsidRPr="003E3076">
              <w:rPr>
                <w:b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У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i1235" type="#_x0000_t75" style="width:12.75pt;height:18pt">
                  <v:imagedata r:id="rId21" o:title=""/>
                </v:shape>
              </w:pic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i1236" type="#_x0000_t75" style="width:30.75pt;height:16.5pt">
                  <v:imagedata r:id="rId22" o:title=""/>
                </v:shape>
              </w:pic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i1237" type="#_x0000_t75" style="width:15.75pt;height:33.75pt">
                  <v:imagedata r:id="rId168" o:title=""/>
                </v:shape>
              </w:pic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Россия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84,98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61,1244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23,8556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195"/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0,2807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Австралия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71,4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30,56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37,1498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-6,5898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-0,2156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Австрия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78,7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38,42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27,7670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10,653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0,2773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Азербайджан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12,4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60,34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59,8539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0,4861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0,0081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Армения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4,3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60,22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56,7572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3,4628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0,0575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Белоруссия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60,79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61,0272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-0,2372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-0,0039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Бельгия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79,7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29,82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30,3919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-0,5719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-0,0192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Болгария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70,57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63,9434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6,6266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0,0939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69,7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34,51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34,2298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0,2802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0,0081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Венгрия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64,73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60,0524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4,6776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0,0723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Германия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76,2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36,63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28,0102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8,6198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0,2353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Греция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44,4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32,84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46,083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-13,243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-0,4033</w:t>
            </w:r>
          </w:p>
        </w:tc>
      </w:tr>
      <w:tr w:rsidR="00FE273F" w:rsidRPr="003E3076" w:rsidTr="003E3076">
        <w:trPr>
          <w:trHeight w:val="255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Грузия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62,64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67,1154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-4,4754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-0,0714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Дания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79,2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34,07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29,3072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4,76277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0,1398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Ирландия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39,27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42,2326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-2,9626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-0,0754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Испания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54,8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28,46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36,3877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-7,9277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-0,2786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Италия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72,1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30,27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33,8748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-3,6048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-0,1191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Казахстан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19,2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69,04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72,2562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-3,2162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-0,0466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Канада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98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79,9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25,42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30,3257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-4,9057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-0,193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Киргизия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23,5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53,13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64,7713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-11,6413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-0,2191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Нидерланды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72,4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27,7780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0,222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0,0079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Португалия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48,6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38,79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39,7452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-0,9552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-0,0246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США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32,04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21,2971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10,7429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0,3353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Финляндия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63,9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38,58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36,4471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2,1329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0,0553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Франция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77,5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84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18,51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30,3382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-11,8282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-0,639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Чехия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57,62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58,3873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-0,7673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-0,0133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Япония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83,5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119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20,80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24,3958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-3,5958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-0,1729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E3076">
              <w:rPr>
                <w:b/>
                <w:sz w:val="20"/>
                <w:szCs w:val="20"/>
              </w:rPr>
              <w:t>∑</w: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1966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837,4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1385,2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2405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2854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1181,05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1181,05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</w:t>
            </w: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|4</w:t>
            </w:r>
            <w:r w:rsidRPr="003E3076">
              <w:rPr>
                <w:sz w:val="20"/>
                <w:szCs w:val="20"/>
              </w:rPr>
              <w:t>,0665</w:t>
            </w:r>
            <w:r w:rsidRPr="003E3076">
              <w:rPr>
                <w:sz w:val="20"/>
                <w:szCs w:val="20"/>
                <w:lang w:val="en-US"/>
              </w:rPr>
              <w:t>|</w:t>
            </w:r>
          </w:p>
        </w:tc>
      </w:tr>
      <w:tr w:rsidR="00FE273F" w:rsidRPr="003E3076" w:rsidTr="003E3076">
        <w:trPr>
          <w:trHeight w:val="270"/>
        </w:trPr>
        <w:tc>
          <w:tcPr>
            <w:tcW w:w="570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i1238" type="#_x0000_t75" style="width:12pt;height:18pt">
                  <v:imagedata r:id="rId62" o:title=""/>
                </v:shape>
              </w:pict>
            </w:r>
          </w:p>
        </w:tc>
        <w:tc>
          <w:tcPr>
            <w:tcW w:w="1642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auto"/>
            <w:noWrap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72,81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31,01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51,3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89,07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105,7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43,74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FE273F" w:rsidRPr="002B5820" w:rsidRDefault="00FE273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B24D1D" w:rsidRDefault="00B24D1D">
      <w:pPr>
        <w:spacing w:after="200" w:line="276" w:lineRule="auto"/>
        <w:rPr>
          <w:b/>
          <w:sz w:val="28"/>
          <w:szCs w:val="28"/>
        </w:rPr>
      </w:pPr>
    </w:p>
    <w:p w:rsidR="00C856D3" w:rsidRDefault="00C856D3" w:rsidP="00531FD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  <w:sectPr w:rsidR="00C856D3" w:rsidSect="002B5820">
          <w:headerReference w:type="default" r:id="rId170"/>
          <w:footerReference w:type="even" r:id="rId171"/>
          <w:headerReference w:type="first" r:id="rId172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E273F" w:rsidRDefault="00FE273F" w:rsidP="00531FD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31FD5">
        <w:rPr>
          <w:b/>
          <w:sz w:val="28"/>
          <w:szCs w:val="28"/>
        </w:rPr>
        <w:t>Приложение 7</w:t>
      </w:r>
    </w:p>
    <w:p w:rsidR="00531FD5" w:rsidRDefault="006C47A2" w:rsidP="00531FD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Рисунок 259" o:spid="_x0000_i1239" type="#_x0000_t75" style="width:647.25pt;height:354pt;visibility:visible">
            <v:imagedata r:id="rId173" o:title=""/>
          </v:shape>
        </w:pict>
      </w:r>
    </w:p>
    <w:p w:rsidR="004614FF" w:rsidRDefault="004614FF" w:rsidP="00531FD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18"/>
          <w:szCs w:val="18"/>
        </w:rPr>
      </w:pPr>
    </w:p>
    <w:p w:rsidR="004614FF" w:rsidRDefault="004614FF">
      <w:pPr>
        <w:spacing w:after="200" w:line="276" w:lineRule="auto"/>
        <w:rPr>
          <w:sz w:val="28"/>
          <w:szCs w:val="28"/>
        </w:rPr>
        <w:sectPr w:rsidR="004614FF" w:rsidSect="00A545F6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4"/>
        <w:gridCol w:w="1691"/>
        <w:gridCol w:w="1333"/>
        <w:gridCol w:w="2048"/>
      </w:tblGrid>
      <w:tr w:rsidR="004614FF" w:rsidRPr="003E3076" w:rsidTr="003E3076">
        <w:trPr>
          <w:trHeight w:val="255"/>
        </w:trPr>
        <w:tc>
          <w:tcPr>
            <w:tcW w:w="0" w:type="auto"/>
            <w:gridSpan w:val="4"/>
            <w:shd w:val="clear" w:color="auto" w:fill="auto"/>
            <w:noWrap/>
          </w:tcPr>
          <w:p w:rsidR="004614FF" w:rsidRPr="003E3076" w:rsidRDefault="004614F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ВЫВОД ОСТАТКА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Наблюдение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Предсказанное Y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Остатки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Стандартные остатки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61,12437668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23,85562332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3,016807918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37,14984362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-6,589843625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-0,83335875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27,76702963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10,65297037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1,347186151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59,85389286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0,486107145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0,061473635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56,75723936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3,46276064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0,437904455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61,02722122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-0,237221218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-0,029999252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30,3918804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-0,571880402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-0,072320614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63,94341526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6,626584737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0,838005071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34,22980347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0,280196529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0,035433956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60,05238208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4,67761792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0,59153662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28,01019093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8,619809067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1,090070375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46,08296956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-13,24296956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-1,674720249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67,11544881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-4,47544881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-0,565970095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29,30723012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4,762769875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0,602305028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42,23264038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-2,962640379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-0,374658706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36,38774388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-7,927743882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-1,002551063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33,87478691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-3,604786915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-0,455865251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72,25617196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-3,216171959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-0,406720583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30,32568691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-4,905686906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-0,62037847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64,77131443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-11,64131443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-1,472173209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27,77801216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0,22198784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0,028072822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39,74521202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-0,955212022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-0,120797145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21,29706536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10,74293464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1,35856313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36,44711056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2,13288944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0,269727505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30,33822718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-11,82822718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-1,495810398</w:t>
            </w:r>
          </w:p>
        </w:tc>
      </w:tr>
      <w:tr w:rsidR="00FE273F" w:rsidRPr="003E3076" w:rsidTr="003E3076">
        <w:trPr>
          <w:trHeight w:val="255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58,38731137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-0,767311368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-0,097035025</w:t>
            </w:r>
          </w:p>
        </w:tc>
      </w:tr>
      <w:tr w:rsidR="00FE273F" w:rsidRPr="003E3076" w:rsidTr="003E3076">
        <w:trPr>
          <w:trHeight w:val="270"/>
        </w:trPr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24,39579286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-3,595792864</w:t>
            </w:r>
          </w:p>
        </w:tc>
        <w:tc>
          <w:tcPr>
            <w:tcW w:w="0" w:type="auto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-0,454727853</w:t>
            </w:r>
          </w:p>
        </w:tc>
      </w:tr>
    </w:tbl>
    <w:p w:rsidR="00FE273F" w:rsidRPr="00531FD5" w:rsidRDefault="00FE273F" w:rsidP="00C856D3">
      <w:pPr>
        <w:widowControl w:val="0"/>
        <w:tabs>
          <w:tab w:val="left" w:pos="993"/>
        </w:tabs>
        <w:spacing w:line="360" w:lineRule="auto"/>
        <w:ind w:left="567"/>
        <w:jc w:val="both"/>
        <w:rPr>
          <w:sz w:val="28"/>
          <w:szCs w:val="28"/>
        </w:rPr>
      </w:pPr>
    </w:p>
    <w:p w:rsidR="004614FF" w:rsidRDefault="004614FF" w:rsidP="00531FD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  <w:sectPr w:rsidR="004614FF" w:rsidSect="004614FF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E273F" w:rsidRPr="00531FD5" w:rsidRDefault="00FE273F" w:rsidP="00531FD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31FD5">
        <w:rPr>
          <w:b/>
          <w:sz w:val="28"/>
          <w:szCs w:val="28"/>
        </w:rPr>
        <w:t>Приложение 8</w:t>
      </w:r>
    </w:p>
    <w:p w:rsidR="00FE273F" w:rsidRPr="00531FD5" w:rsidRDefault="00FE273F" w:rsidP="00531FD5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5"/>
        <w:gridCol w:w="1486"/>
        <w:gridCol w:w="1933"/>
        <w:gridCol w:w="1351"/>
        <w:gridCol w:w="1334"/>
        <w:gridCol w:w="1383"/>
        <w:gridCol w:w="1316"/>
        <w:gridCol w:w="1430"/>
        <w:gridCol w:w="1461"/>
      </w:tblGrid>
      <w:tr w:rsidR="00B24D1D" w:rsidRPr="003E3076" w:rsidTr="003E3076">
        <w:trPr>
          <w:trHeight w:val="36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ВЫВОД ИТОГОВ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Регрессионная статистика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Множественный R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0,758496844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R-квадрат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0,575317462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Нормированный R-квадрат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0,498102455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12,49675211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Наблюдения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Дисперсионный анализ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891" w:type="dxa"/>
            <w:gridSpan w:val="2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df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SS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MS</w:t>
            </w: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F</w:t>
            </w: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Значимость F</w:t>
            </w: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Регрессия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4654,361827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1163,590457</w:t>
            </w: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7,450850349</w:t>
            </w: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0,000593913</w:t>
            </w: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Остаток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3435,713892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156,1688133</w:t>
            </w: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Итого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8090,075719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Коэффи</w:t>
            </w:r>
            <w:r w:rsidR="00A545F6" w:rsidRPr="003E3076">
              <w:rPr>
                <w:iCs/>
                <w:sz w:val="20"/>
                <w:szCs w:val="20"/>
              </w:rPr>
              <w:t>-</w:t>
            </w:r>
            <w:r w:rsidRPr="003E3076">
              <w:rPr>
                <w:iCs/>
                <w:sz w:val="20"/>
                <w:szCs w:val="20"/>
              </w:rPr>
              <w:t>циенты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Стандартная ошибка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t-статистика</w:t>
            </w: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P-Значение</w:t>
            </w: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Нижние 95%</w:t>
            </w: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Верхние 95%</w:t>
            </w: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Нижние 95,0%</w:t>
            </w: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Верхние 95,0%</w:t>
            </w: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Y-пересечение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11,37891037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26,90148347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0,422984494</w:t>
            </w: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0,676412608</w:t>
            </w: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-44,41135143</w:t>
            </w: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67,16917217</w:t>
            </w: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-44,41135143</w:t>
            </w: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67,16917217</w:t>
            </w: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Переменная X 1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-0,140477614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0,136338345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-1,03036027</w:t>
            </w: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0,314036187</w:t>
            </w: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-0,423226035</w:t>
            </w: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0,142270807</w:t>
            </w: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-0,423226035</w:t>
            </w: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0,142270807</w:t>
            </w: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Переменная X 2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0,334073329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0,330603312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1,010496014</w:t>
            </w: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0,323243144</w:t>
            </w: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-0,351555972</w:t>
            </w: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1,01970263</w:t>
            </w: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-0,351555972</w:t>
            </w: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1,01970263</w:t>
            </w: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Переменная X 3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-0,059094847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0,084157252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-0,702195542</w:t>
            </w: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0,489920557</w:t>
            </w: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-0,233626304</w:t>
            </w: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0,11543661</w:t>
            </w: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-0,233626304</w:t>
            </w: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0,11543661</w:t>
            </w:r>
          </w:p>
        </w:tc>
      </w:tr>
      <w:tr w:rsidR="00B24D1D" w:rsidRPr="003E3076" w:rsidTr="003E3076">
        <w:trPr>
          <w:trHeight w:val="330"/>
        </w:trPr>
        <w:tc>
          <w:tcPr>
            <w:tcW w:w="2455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Переменная X 4</w:t>
            </w:r>
          </w:p>
        </w:tc>
        <w:tc>
          <w:tcPr>
            <w:tcW w:w="148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0,35471917</w:t>
            </w:r>
          </w:p>
        </w:tc>
        <w:tc>
          <w:tcPr>
            <w:tcW w:w="193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0,138588434</w:t>
            </w:r>
          </w:p>
        </w:tc>
        <w:tc>
          <w:tcPr>
            <w:tcW w:w="135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2,559514953</w:t>
            </w:r>
          </w:p>
        </w:tc>
        <w:tc>
          <w:tcPr>
            <w:tcW w:w="1334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0,017874673</w:t>
            </w:r>
          </w:p>
        </w:tc>
        <w:tc>
          <w:tcPr>
            <w:tcW w:w="138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0,06730435</w:t>
            </w:r>
          </w:p>
        </w:tc>
        <w:tc>
          <w:tcPr>
            <w:tcW w:w="13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0,64213399</w:t>
            </w:r>
          </w:p>
        </w:tc>
        <w:tc>
          <w:tcPr>
            <w:tcW w:w="143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0,06730435</w:t>
            </w:r>
          </w:p>
        </w:tc>
        <w:tc>
          <w:tcPr>
            <w:tcW w:w="1461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0,64213399</w:t>
            </w:r>
          </w:p>
        </w:tc>
      </w:tr>
    </w:tbl>
    <w:p w:rsidR="00FE273F" w:rsidRPr="00C856D3" w:rsidRDefault="00FE273F" w:rsidP="00C856D3">
      <w:pPr>
        <w:widowControl w:val="0"/>
        <w:tabs>
          <w:tab w:val="left" w:pos="993"/>
        </w:tabs>
        <w:spacing w:line="360" w:lineRule="auto"/>
        <w:ind w:left="504"/>
        <w:jc w:val="both"/>
        <w:rPr>
          <w:sz w:val="28"/>
          <w:szCs w:val="28"/>
        </w:rPr>
      </w:pPr>
    </w:p>
    <w:p w:rsidR="00531FD5" w:rsidRDefault="00531FD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273F" w:rsidRPr="00531FD5" w:rsidRDefault="00FE273F" w:rsidP="00531FD5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31FD5">
        <w:rPr>
          <w:b/>
          <w:sz w:val="28"/>
          <w:szCs w:val="28"/>
        </w:rPr>
        <w:t>Приложение 9</w:t>
      </w:r>
    </w:p>
    <w:p w:rsidR="00A545F6" w:rsidRDefault="00A545F6">
      <w:pPr>
        <w:spacing w:after="200" w:line="276" w:lineRule="auto"/>
        <w:rPr>
          <w:sz w:val="20"/>
          <w:szCs w:val="20"/>
        </w:rPr>
      </w:pPr>
    </w:p>
    <w:p w:rsidR="00A545F6" w:rsidRDefault="006C47A2">
      <w:pPr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Рисунок 262" o:spid="_x0000_i1240" type="#_x0000_t75" style="width:644.25pt;height:268.5pt;visibility:visible">
            <v:imagedata r:id="rId174" o:title=""/>
          </v:shape>
        </w:pict>
      </w:r>
    </w:p>
    <w:p w:rsidR="00A545F6" w:rsidRDefault="00A545F6">
      <w:pPr>
        <w:spacing w:after="200" w:line="276" w:lineRule="auto"/>
        <w:rPr>
          <w:sz w:val="20"/>
          <w:szCs w:val="20"/>
        </w:rPr>
      </w:pPr>
    </w:p>
    <w:p w:rsidR="00C856D3" w:rsidRDefault="00C856D3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E273F" w:rsidRPr="00C856D3" w:rsidRDefault="00FE273F" w:rsidP="00C856D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56D3">
        <w:rPr>
          <w:b/>
          <w:sz w:val="28"/>
          <w:szCs w:val="28"/>
        </w:rPr>
        <w:t>Приложение 10</w:t>
      </w:r>
    </w:p>
    <w:p w:rsidR="00A545F6" w:rsidRDefault="00A545F6">
      <w:pPr>
        <w:spacing w:after="200" w:line="276" w:lineRule="auto"/>
        <w:rPr>
          <w:sz w:val="20"/>
          <w:szCs w:val="20"/>
        </w:rPr>
      </w:pPr>
    </w:p>
    <w:p w:rsidR="00A545F6" w:rsidRDefault="006C47A2">
      <w:pPr>
        <w:spacing w:after="200"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Рисунок 265" o:spid="_x0000_i1241" type="#_x0000_t75" style="width:649.5pt;height:253.5pt;visibility:visible">
            <v:imagedata r:id="rId175" o:title=""/>
          </v:shape>
        </w:pict>
      </w:r>
    </w:p>
    <w:p w:rsidR="00A545F6" w:rsidRDefault="00A545F6">
      <w:pPr>
        <w:spacing w:after="200" w:line="276" w:lineRule="auto"/>
        <w:rPr>
          <w:sz w:val="20"/>
          <w:szCs w:val="20"/>
        </w:rPr>
      </w:pPr>
    </w:p>
    <w:p w:rsidR="00C856D3" w:rsidRDefault="00C856D3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273F" w:rsidRPr="00C856D3" w:rsidRDefault="00FE273F" w:rsidP="00C856D3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C856D3">
        <w:rPr>
          <w:b/>
          <w:sz w:val="28"/>
          <w:szCs w:val="28"/>
        </w:rPr>
        <w:t>Приложение 11</w:t>
      </w:r>
    </w:p>
    <w:p w:rsidR="00F47BDF" w:rsidRDefault="00F47BDF" w:rsidP="00531FD5">
      <w:pPr>
        <w:widowControl w:val="0"/>
        <w:tabs>
          <w:tab w:val="left" w:pos="993"/>
        </w:tabs>
        <w:spacing w:line="360" w:lineRule="auto"/>
        <w:jc w:val="both"/>
        <w:rPr>
          <w:sz w:val="20"/>
          <w:szCs w:val="20"/>
        </w:rPr>
      </w:pPr>
    </w:p>
    <w:p w:rsidR="00A545F6" w:rsidRDefault="006C47A2" w:rsidP="00531FD5">
      <w:pPr>
        <w:widowControl w:val="0"/>
        <w:tabs>
          <w:tab w:val="left" w:pos="993"/>
        </w:tabs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Рисунок 268" o:spid="_x0000_i1242" type="#_x0000_t75" style="width:642pt;height:287.25pt;visibility:visible">
            <v:imagedata r:id="rId176" o:title=""/>
          </v:shape>
        </w:pict>
      </w:r>
    </w:p>
    <w:p w:rsidR="00A545F6" w:rsidRPr="00F47BDF" w:rsidRDefault="00A545F6" w:rsidP="00531FD5">
      <w:pPr>
        <w:widowControl w:val="0"/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C856D3" w:rsidRDefault="00C856D3" w:rsidP="00531FD5">
      <w:pPr>
        <w:widowControl w:val="0"/>
        <w:tabs>
          <w:tab w:val="left" w:pos="993"/>
        </w:tabs>
        <w:spacing w:line="360" w:lineRule="auto"/>
        <w:jc w:val="both"/>
        <w:rPr>
          <w:sz w:val="20"/>
          <w:szCs w:val="20"/>
        </w:rPr>
        <w:sectPr w:rsidR="00C856D3" w:rsidSect="004614FF">
          <w:pgSz w:w="16838" w:h="11906" w:orient="landscape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E273F" w:rsidRPr="00F47BDF" w:rsidRDefault="00FE273F" w:rsidP="00F47BDF">
      <w:pPr>
        <w:widowControl w:val="0"/>
        <w:tabs>
          <w:tab w:val="left" w:pos="993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47BDF">
        <w:rPr>
          <w:b/>
          <w:bCs/>
          <w:sz w:val="28"/>
          <w:szCs w:val="28"/>
        </w:rPr>
        <w:t>Приложение 12</w:t>
      </w:r>
    </w:p>
    <w:p w:rsidR="00F47BDF" w:rsidRPr="00F47BDF" w:rsidRDefault="00F47BDF" w:rsidP="00F47BDF">
      <w:pPr>
        <w:widowControl w:val="0"/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"/>
        <w:gridCol w:w="1680"/>
        <w:gridCol w:w="793"/>
        <w:gridCol w:w="851"/>
        <w:gridCol w:w="850"/>
        <w:gridCol w:w="1038"/>
        <w:gridCol w:w="1038"/>
        <w:gridCol w:w="1038"/>
        <w:gridCol w:w="1038"/>
      </w:tblGrid>
      <w:tr w:rsidR="00FE273F" w:rsidRPr="003E3076" w:rsidTr="003E3076">
        <w:trPr>
          <w:trHeight w:val="36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E3076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3E3076">
              <w:rPr>
                <w:bCs/>
                <w:sz w:val="20"/>
                <w:szCs w:val="20"/>
              </w:rPr>
              <w:t>Страны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E3076">
              <w:rPr>
                <w:bCs/>
                <w:sz w:val="20"/>
                <w:szCs w:val="20"/>
              </w:rPr>
              <w:t>Х</w:t>
            </w:r>
            <w:r w:rsidRPr="003E3076">
              <w:rPr>
                <w:bCs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  <w:vertAlign w:val="superscript"/>
              </w:rPr>
            </w:pPr>
            <w:r w:rsidRPr="003E3076">
              <w:rPr>
                <w:bCs/>
                <w:sz w:val="20"/>
                <w:szCs w:val="20"/>
              </w:rPr>
              <w:t>Х9</w:t>
            </w:r>
            <w:r w:rsidRPr="003E3076">
              <w:rPr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3E3076">
              <w:rPr>
                <w:bCs/>
                <w:sz w:val="20"/>
                <w:szCs w:val="20"/>
              </w:rPr>
              <w:t>У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i1243" type="#_x0000_t75" style="width:12.75pt;height:18pt">
                  <v:imagedata r:id="rId21" o:title=""/>
                </v:shape>
              </w:pic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i1244" type="#_x0000_t75" style="width:30.75pt;height:16.5pt">
                  <v:imagedata r:id="rId22" o:title=""/>
                </v:shape>
              </w:pic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vertAlign w:val="subscript"/>
                <w:lang w:val="en-US"/>
              </w:rPr>
              <w:pict>
                <v:shape id="_x0000_i1245" type="#_x0000_t75" style="width:14.25pt;height:18.75pt">
                  <v:imagedata r:id="rId177" o:title=""/>
                </v:shape>
              </w:pic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pict>
                <v:shape id="_x0000_i1246" type="#_x0000_t75" style="width:15.75pt;height:33.75pt">
                  <v:imagedata r:id="rId168" o:title=""/>
                </v:shape>
              </w:pic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Россия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15376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84,98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51,28526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33,69474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</w:rPr>
              <w:t>1135,016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0,3965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Австралия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7569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30,56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36,03197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-5,47197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29,9209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-0,179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Австрия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5476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38,42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30,67271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7,747288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60,0625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0,202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Азербайджан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19881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60,34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58,29352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2,046478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4,2025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0,334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Армения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17956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60,22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55,40777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4,812234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23,1361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0,08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Белоруссия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60,79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49,63625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11,15375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124,3225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0,1835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Бельгия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29,82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29,84821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-0,02821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0,0009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-0,001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Болгария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24336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70,57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64,47729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6,092714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37,0881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0,0863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Великобритания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8281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37,68098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-3,17098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10,0489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-0,092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Венгрия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11236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64,73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43,86474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20,86526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435,5569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0,322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Германия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5329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36,63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30,26046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6,369538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40,5769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0,1739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Греция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11664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32,84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44,68924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-11,8492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</w:rPr>
              <w:t>140,4035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-0,361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Грузия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62,64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57,88127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4,758729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22,6576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0,076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Дания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34,07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31,90947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2,160535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4,6656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0,0634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Ирландия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10404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39,27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42,21574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-2,94574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8,7025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-0,075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Испания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5184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28,46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29,84821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-1,38821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1,9321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-0,049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Италия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13924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30,27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48,81175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-18,5418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343,7316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-0,613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Казахстан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36481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69,04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78,90607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-9,86607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97,4169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-0,143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Канада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5929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25,42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31,90947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-6,48947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42,1201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-0,255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Киргизия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17956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53,13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55,40777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-2,27777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5,1984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-0,043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Нидерланды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3481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24,48895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3,511051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12,3201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0,1254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Португалия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6889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38,79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34,38297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4,407029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19,4481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0,1136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США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10609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32,04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42,62799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-10,588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112,1481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-0,33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Финляндия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8836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38,58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38,91773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-0,33773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0,1156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-0,009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Франция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7225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18,51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35,20747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-16,6975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278,89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-0,902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Чехия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12996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57,62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47,16275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10,45725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109,4116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0,1815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Япония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14161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20,8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49,224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-28,424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807,6964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-1,367</w:t>
            </w:r>
          </w:p>
        </w:tc>
      </w:tr>
      <w:tr w:rsidR="00FE273F" w:rsidRPr="003E3076" w:rsidTr="003E3076">
        <w:trPr>
          <w:trHeight w:val="330"/>
        </w:trPr>
        <w:tc>
          <w:tcPr>
            <w:tcW w:w="612" w:type="dxa"/>
            <w:shd w:val="clear" w:color="auto" w:fill="auto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326292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39</w:t>
            </w:r>
            <w:r w:rsidRPr="003E3076">
              <w:rPr>
                <w:sz w:val="20"/>
                <w:szCs w:val="20"/>
              </w:rPr>
              <w:t>,</w:t>
            </w:r>
            <w:r w:rsidRPr="003E3076">
              <w:rPr>
                <w:sz w:val="20"/>
                <w:szCs w:val="20"/>
                <w:lang w:val="en-US"/>
              </w:rPr>
              <w:t>0679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  <w:lang w:val="en-US"/>
              </w:rPr>
              <w:t>|</w:t>
            </w:r>
            <w:r w:rsidRPr="003E3076">
              <w:rPr>
                <w:sz w:val="20"/>
                <w:szCs w:val="20"/>
              </w:rPr>
              <w:t>6,76</w:t>
            </w:r>
            <w:r w:rsidRPr="003E3076">
              <w:rPr>
                <w:sz w:val="20"/>
                <w:szCs w:val="20"/>
                <w:lang w:val="en-US"/>
              </w:rPr>
              <w:t>|</w:t>
            </w:r>
          </w:p>
        </w:tc>
      </w:tr>
    </w:tbl>
    <w:p w:rsidR="00FE273F" w:rsidRPr="00F47BDF" w:rsidRDefault="00FE273F" w:rsidP="00531FD5">
      <w:pPr>
        <w:widowControl w:val="0"/>
        <w:tabs>
          <w:tab w:val="left" w:pos="993"/>
          <w:tab w:val="left" w:pos="2790"/>
        </w:tabs>
        <w:spacing w:line="360" w:lineRule="auto"/>
        <w:jc w:val="both"/>
        <w:rPr>
          <w:sz w:val="28"/>
          <w:szCs w:val="28"/>
        </w:rPr>
      </w:pPr>
    </w:p>
    <w:p w:rsidR="00F47BDF" w:rsidRDefault="00F47BDF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E273F" w:rsidRPr="00F47BDF" w:rsidRDefault="00FE273F" w:rsidP="00F47BDF">
      <w:pPr>
        <w:widowControl w:val="0"/>
        <w:tabs>
          <w:tab w:val="left" w:pos="993"/>
          <w:tab w:val="left" w:pos="27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F47BDF">
        <w:rPr>
          <w:b/>
          <w:bCs/>
          <w:sz w:val="28"/>
          <w:szCs w:val="28"/>
        </w:rPr>
        <w:t>Приложение 13</w:t>
      </w:r>
    </w:p>
    <w:p w:rsidR="00F47BDF" w:rsidRPr="00F47BDF" w:rsidRDefault="00F47BDF" w:rsidP="00F47BDF">
      <w:pPr>
        <w:widowControl w:val="0"/>
        <w:tabs>
          <w:tab w:val="left" w:pos="993"/>
          <w:tab w:val="left" w:pos="279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28"/>
        <w:gridCol w:w="1212"/>
        <w:gridCol w:w="716"/>
        <w:gridCol w:w="936"/>
        <w:gridCol w:w="516"/>
        <w:gridCol w:w="756"/>
        <w:gridCol w:w="935"/>
        <w:gridCol w:w="966"/>
        <w:gridCol w:w="966"/>
        <w:gridCol w:w="1066"/>
      </w:tblGrid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Дата,</w:t>
            </w:r>
          </w:p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Объем</w:t>
            </w:r>
          </w:p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 xml:space="preserve">продаж, </w:t>
            </w:r>
            <w:r w:rsidR="006C47A2">
              <w:rPr>
                <w:sz w:val="20"/>
                <w:szCs w:val="20"/>
              </w:rPr>
              <w:pict>
                <v:shape id="_x0000_i1247" type="#_x0000_t75" style="width:12.75pt;height:18pt">
                  <v:imagedata r:id="rId178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pict>
                <v:shape id="_x0000_i1248" type="#_x0000_t75" style="width:12.75pt;height:18pt">
                  <v:imagedata r:id="rId178" o:title=""/>
                </v:shape>
              </w:pict>
            </w:r>
            <w:r w:rsidR="00FE273F" w:rsidRPr="003E3076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49" type="#_x0000_t75" style="width:36pt;height:18pt">
                  <v:imagedata r:id="rId17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250" type="#_x0000_t75" style="width:12.75pt;height:18pt">
                  <v:imagedata r:id="rId18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pict>
                <v:shape id="_x0000_i1251" type="#_x0000_t75" style="width:27pt;height:18pt">
                  <v:imagedata r:id="rId181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(</w:t>
            </w:r>
            <w:r w:rsidR="006C47A2">
              <w:rPr>
                <w:sz w:val="20"/>
                <w:szCs w:val="20"/>
              </w:rPr>
              <w:pict>
                <v:shape id="_x0000_i1252" type="#_x0000_t75" style="width:26.25pt;height:18pt">
                  <v:imagedata r:id="rId182" o:title=""/>
                </v:shape>
              </w:pict>
            </w:r>
            <w:r w:rsidRPr="003E3076">
              <w:rPr>
                <w:sz w:val="20"/>
                <w:szCs w:val="20"/>
                <w:lang w:val="en-US"/>
              </w:rPr>
              <w:t>)</w:t>
            </w:r>
            <w:r w:rsidRPr="003E3076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pict>
                <v:shape id="_x0000_i1253" type="#_x0000_t75" style="width:12.75pt;height:18pt">
                  <v:imagedata r:id="rId21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pict>
                <v:shape id="_x0000_i1254" type="#_x0000_t75" style="width:30.75pt;height:16.5pt">
                  <v:imagedata r:id="rId22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6C47A2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  <w:lang w:val="en-US"/>
              </w:rPr>
              <w:pict>
                <v:shape id="_x0000_i1255" type="#_x0000_t75" style="width:14.25pt;height:18.75pt">
                  <v:imagedata r:id="rId177" o:title=""/>
                </v:shape>
              </w:pic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31684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200,0143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-22,0143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484,4401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1/2/93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32930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202,037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-17,037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290,3616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1/3/93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38416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36260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204,0597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-8,05966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64,9636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1/4/93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34969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36652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206,0824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-19,0824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364,0464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1/5/93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36839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208,105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-11,105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123,4321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1/6/93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60516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48462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210,1277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35,87227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1286,6569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1/7/93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53361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56826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212,1504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18,84958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355,3225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1/8/93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59536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56364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214,1731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29,82689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889,8289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1/9/93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47961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53436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216,1958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2,804202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7,84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1/10/93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39601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43581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218,2185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-19,2185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369,4084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1/11/93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34969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37213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220,2412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-33,2412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1104,8976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1/12/93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38896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222,2639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-14,2639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203,3476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224,2866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-16,2866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265,3641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1/2/94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49729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46384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226,3092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-3,30924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10,9561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1/3/94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64516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56642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228,3319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25,66807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658,9489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1/4/94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61722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230,3546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12,64538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160,0225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1/5/94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59049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232,3773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10,62269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112,7844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1/6/94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65025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61965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234,4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424,36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1/7/94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85264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74460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236,4227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55,57731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3089,1364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1/8/94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82944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84096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238,4454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49,55462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2455,2025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1/9/94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68644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75456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240,4681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21,53193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463,5409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1/10/94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54756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61308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242,4908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-8,49076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72,0801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1/11/94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41616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47736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244,5134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-40,5134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1641,0601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1/12/94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47524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44472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246,5361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-28,5361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814,5316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52900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50140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248,5588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-18,5588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344,4736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1/2/95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38809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45310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250,5815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-53,5815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2870,8164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1/3/95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69169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51811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252,6042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10,3958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108,16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1/4/95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55225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61805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254,6269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-19,6269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385,3369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1/5/95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68644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61570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256,6496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5,35042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28,6225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1/6/95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81225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74670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258,6723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26,32773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693,2689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1/7/95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93025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86925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260,695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44,30504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1962,49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1/8/95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99856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96380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196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262,7176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53,28235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2838,7584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1/9/95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74529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86268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225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264,7403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8,259664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68,2276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1/10/95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54756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63882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256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266,763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-32,763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1073,2176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1/11/95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41209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47502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289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268,7857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-65,7857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4328,3241</w:t>
            </w:r>
          </w:p>
        </w:tc>
      </w:tr>
      <w:tr w:rsidR="00FE273F" w:rsidRPr="003E3076" w:rsidTr="003E3076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630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1920276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3570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8204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3E3076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  <w:lang w:val="en-US"/>
              </w:rPr>
              <w:t>30414</w:t>
            </w:r>
            <w:r w:rsidRPr="003E3076">
              <w:rPr>
                <w:sz w:val="20"/>
                <w:szCs w:val="20"/>
              </w:rPr>
              <w:t>,23</w:t>
            </w:r>
          </w:p>
        </w:tc>
      </w:tr>
    </w:tbl>
    <w:p w:rsidR="00F47BDF" w:rsidRPr="00F47BDF" w:rsidRDefault="00F47BDF">
      <w:pPr>
        <w:spacing w:after="200" w:line="276" w:lineRule="auto"/>
        <w:rPr>
          <w:sz w:val="28"/>
          <w:szCs w:val="28"/>
        </w:rPr>
      </w:pPr>
    </w:p>
    <w:p w:rsidR="00F47BDF" w:rsidRDefault="00F47BDF">
      <w:pPr>
        <w:spacing w:after="200" w:line="276" w:lineRule="auto"/>
        <w:rPr>
          <w:sz w:val="28"/>
          <w:szCs w:val="28"/>
        </w:rPr>
      </w:pPr>
    </w:p>
    <w:p w:rsidR="00F47BDF" w:rsidRDefault="00F47BDF" w:rsidP="00531FD5">
      <w:pPr>
        <w:widowControl w:val="0"/>
        <w:tabs>
          <w:tab w:val="left" w:pos="993"/>
        </w:tabs>
        <w:spacing w:line="360" w:lineRule="auto"/>
        <w:jc w:val="both"/>
        <w:rPr>
          <w:b/>
          <w:sz w:val="28"/>
          <w:szCs w:val="28"/>
        </w:rPr>
        <w:sectPr w:rsidR="00F47BDF" w:rsidSect="002B5820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E273F" w:rsidRPr="00F47BDF" w:rsidRDefault="00FE273F" w:rsidP="00F47BDF">
      <w:pPr>
        <w:widowControl w:val="0"/>
        <w:tabs>
          <w:tab w:val="left" w:pos="993"/>
        </w:tabs>
        <w:spacing w:line="360" w:lineRule="auto"/>
        <w:ind w:firstLine="1218"/>
        <w:jc w:val="both"/>
        <w:rPr>
          <w:b/>
          <w:sz w:val="28"/>
          <w:szCs w:val="28"/>
        </w:rPr>
      </w:pPr>
      <w:r w:rsidRPr="00F47BDF">
        <w:rPr>
          <w:b/>
          <w:sz w:val="28"/>
          <w:szCs w:val="28"/>
        </w:rPr>
        <w:t>Приложение 14</w:t>
      </w:r>
    </w:p>
    <w:p w:rsidR="00FE273F" w:rsidRPr="00F47BDF" w:rsidRDefault="00FE273F" w:rsidP="00F47BDF">
      <w:pPr>
        <w:widowControl w:val="0"/>
        <w:tabs>
          <w:tab w:val="left" w:pos="993"/>
        </w:tabs>
        <w:spacing w:line="360" w:lineRule="auto"/>
        <w:ind w:firstLine="1276"/>
        <w:jc w:val="both"/>
        <w:rPr>
          <w:sz w:val="28"/>
          <w:szCs w:val="28"/>
        </w:rPr>
      </w:pP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6"/>
        <w:gridCol w:w="1626"/>
        <w:gridCol w:w="1979"/>
        <w:gridCol w:w="1256"/>
        <w:gridCol w:w="1173"/>
        <w:gridCol w:w="1363"/>
        <w:gridCol w:w="1346"/>
        <w:gridCol w:w="1320"/>
        <w:gridCol w:w="1418"/>
      </w:tblGrid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ВЫВОД ИТОГОВ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4142" w:type="dxa"/>
            <w:gridSpan w:val="2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Регрессионная статистика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Множественный R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0,569585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R-квадрат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0,324427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Нормированный R-квадрат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0,303955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30,35875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70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Наблюдения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35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70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Дисперсионный анализ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df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SS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MS</w:t>
            </w: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F</w:t>
            </w: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Значимость F</w:t>
            </w: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Регрессия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14605,84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14605,84</w:t>
            </w: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15,84743</w:t>
            </w: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0,000355</w:t>
            </w: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Остаток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30414,56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921,6534</w:t>
            </w: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70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Итого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45020,4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Коэффициенты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Стандартная ошибка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t-статистика</w:t>
            </w: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P-Значение</w:t>
            </w: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Нижние 95%</w:t>
            </w: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Верхние 95%</w:t>
            </w: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Нижние 95,0%</w:t>
            </w: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Верхние 95,0%</w:t>
            </w: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Y-пересечение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197,9916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10,48708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18,87958</w:t>
            </w: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2,96E-19</w:t>
            </w: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176,6555</w:t>
            </w: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219,3277</w:t>
            </w: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176,6555</w:t>
            </w: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219,3277</w:t>
            </w:r>
          </w:p>
        </w:tc>
      </w:tr>
      <w:tr w:rsidR="00FE273F" w:rsidRPr="003E3076" w:rsidTr="003E3076">
        <w:trPr>
          <w:trHeight w:val="270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Переменная X 1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2,022689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0,508101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3,980883</w:t>
            </w: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0,000355</w:t>
            </w: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0,988951</w:t>
            </w: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3,056428</w:t>
            </w: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0,988951</w:t>
            </w: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3,056428</w:t>
            </w: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ВЫВОД ОСТАТКА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Наблюдение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ПредсказанноеY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3E3076">
              <w:rPr>
                <w:iCs/>
                <w:sz w:val="20"/>
                <w:szCs w:val="20"/>
              </w:rPr>
              <w:t>Остатки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200,0143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-22,0143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202,037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-17,037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204,0597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-8,05966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206,0824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-19,0824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208,105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-11,105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6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210,1277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35,87227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7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212,1504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18,84958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214,1731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29,82689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9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216,1958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2,804202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218,2185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-19,2185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11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220,2412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-33,2412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222,2639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-14,2639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13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224,2866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-16,2866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14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226,3092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-3,30924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15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228,3319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25,66807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16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230,3546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12,64538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17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232,3773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10,62269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18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234,4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20,6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19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236,4227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55,57731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20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238,4454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49,55462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240,4681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21,53193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22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242,4908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-8,49076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23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244,5134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-40,5134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246,5361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-28,5361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248,5588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-18,5588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250,5815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-53,5815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27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252,6042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10,3958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28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254,6269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-19,6269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29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256,6496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5,35042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30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258,6723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26,32773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31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260,695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44,30504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32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262,7176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53,28235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33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264,7403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8,259664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55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34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266,763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-32,763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273F" w:rsidRPr="003E3076" w:rsidTr="003E3076">
        <w:trPr>
          <w:trHeight w:val="270"/>
        </w:trPr>
        <w:tc>
          <w:tcPr>
            <w:tcW w:w="251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35</w:t>
            </w:r>
          </w:p>
        </w:tc>
        <w:tc>
          <w:tcPr>
            <w:tcW w:w="162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268,7857</w:t>
            </w:r>
          </w:p>
        </w:tc>
        <w:tc>
          <w:tcPr>
            <w:tcW w:w="1979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3E3076">
              <w:rPr>
                <w:sz w:val="20"/>
                <w:szCs w:val="20"/>
              </w:rPr>
              <w:t>-65,7857</w:t>
            </w:r>
          </w:p>
        </w:tc>
        <w:tc>
          <w:tcPr>
            <w:tcW w:w="125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FE273F" w:rsidRPr="003E3076" w:rsidRDefault="00FE273F" w:rsidP="003E3076">
            <w:pPr>
              <w:widowControl w:val="0"/>
              <w:tabs>
                <w:tab w:val="left" w:pos="993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7BDF" w:rsidRPr="003E3076" w:rsidRDefault="00F47BDF" w:rsidP="002B5820">
      <w:pPr>
        <w:widowControl w:val="0"/>
        <w:tabs>
          <w:tab w:val="left" w:pos="993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F47BDF" w:rsidRPr="003E3076" w:rsidSect="00855D95"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2F9" w:rsidRDefault="000962F9" w:rsidP="002B5820">
      <w:r>
        <w:separator/>
      </w:r>
    </w:p>
  </w:endnote>
  <w:endnote w:type="continuationSeparator" w:id="0">
    <w:p w:rsidR="000962F9" w:rsidRDefault="000962F9" w:rsidP="002B5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FF" w:rsidRDefault="004614FF" w:rsidP="002B5820">
    <w:pPr>
      <w:pStyle w:val="a4"/>
      <w:framePr w:wrap="around" w:vAnchor="text" w:hAnchor="margin" w:xAlign="center" w:y="1"/>
      <w:rPr>
        <w:rStyle w:val="a6"/>
      </w:rPr>
    </w:pPr>
  </w:p>
  <w:p w:rsidR="004614FF" w:rsidRDefault="004614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2F9" w:rsidRDefault="000962F9" w:rsidP="002B5820">
      <w:r>
        <w:separator/>
      </w:r>
    </w:p>
  </w:footnote>
  <w:footnote w:type="continuationSeparator" w:id="0">
    <w:p w:rsidR="000962F9" w:rsidRDefault="000962F9" w:rsidP="002B5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FF" w:rsidRPr="002B5820" w:rsidRDefault="004614FF" w:rsidP="002B5820">
    <w:pPr>
      <w:pStyle w:val="ab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4FF" w:rsidRPr="002B5820" w:rsidRDefault="004614FF" w:rsidP="002B5820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26A6"/>
    <w:multiLevelType w:val="multilevel"/>
    <w:tmpl w:val="54DCCB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E213A6"/>
    <w:multiLevelType w:val="multilevel"/>
    <w:tmpl w:val="F416959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0725373A"/>
    <w:multiLevelType w:val="hybridMultilevel"/>
    <w:tmpl w:val="AEB49D70"/>
    <w:lvl w:ilvl="0" w:tplc="F15CE000">
      <w:start w:val="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A293A"/>
    <w:multiLevelType w:val="multilevel"/>
    <w:tmpl w:val="8AF6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66CF0"/>
    <w:multiLevelType w:val="multilevel"/>
    <w:tmpl w:val="A202A8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28737296"/>
    <w:multiLevelType w:val="multilevel"/>
    <w:tmpl w:val="FF68C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5A733A"/>
    <w:multiLevelType w:val="hybridMultilevel"/>
    <w:tmpl w:val="082E23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5B4B11"/>
    <w:multiLevelType w:val="hybridMultilevel"/>
    <w:tmpl w:val="855E0614"/>
    <w:lvl w:ilvl="0" w:tplc="731A0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EA194E"/>
    <w:multiLevelType w:val="multilevel"/>
    <w:tmpl w:val="54C20C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0C507D7"/>
    <w:multiLevelType w:val="multilevel"/>
    <w:tmpl w:val="F78C39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721649"/>
    <w:multiLevelType w:val="multilevel"/>
    <w:tmpl w:val="14DA2F5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53BD3E0F"/>
    <w:multiLevelType w:val="hybridMultilevel"/>
    <w:tmpl w:val="6F188264"/>
    <w:lvl w:ilvl="0" w:tplc="F9A49A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5C19D0"/>
    <w:multiLevelType w:val="hybridMultilevel"/>
    <w:tmpl w:val="FF68C378"/>
    <w:lvl w:ilvl="0" w:tplc="29588AF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0B33D5"/>
    <w:multiLevelType w:val="hybridMultilevel"/>
    <w:tmpl w:val="54C20C52"/>
    <w:lvl w:ilvl="0" w:tplc="731A0C0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3686AE1"/>
    <w:multiLevelType w:val="hybridMultilevel"/>
    <w:tmpl w:val="F416959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68B95AE8"/>
    <w:multiLevelType w:val="hybridMultilevel"/>
    <w:tmpl w:val="4DA07A4E"/>
    <w:lvl w:ilvl="0" w:tplc="4EF4481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2"/>
        </w:tabs>
        <w:ind w:left="23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2"/>
        </w:tabs>
        <w:ind w:left="30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92"/>
        </w:tabs>
        <w:ind w:left="37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12"/>
        </w:tabs>
        <w:ind w:left="45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32"/>
        </w:tabs>
        <w:ind w:left="52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52"/>
        </w:tabs>
        <w:ind w:left="59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72"/>
        </w:tabs>
        <w:ind w:left="66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92"/>
        </w:tabs>
        <w:ind w:left="7392" w:hanging="180"/>
      </w:pPr>
      <w:rPr>
        <w:rFonts w:cs="Times New Roman"/>
      </w:rPr>
    </w:lvl>
  </w:abstractNum>
  <w:abstractNum w:abstractNumId="16">
    <w:nsid w:val="766E25F3"/>
    <w:multiLevelType w:val="hybridMultilevel"/>
    <w:tmpl w:val="F78C39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D7AB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2" w:tplc="4EF448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B50107"/>
    <w:multiLevelType w:val="hybridMultilevel"/>
    <w:tmpl w:val="54DCCB9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B886C54"/>
    <w:multiLevelType w:val="multilevel"/>
    <w:tmpl w:val="A202A8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17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8"/>
  </w:num>
  <w:num w:numId="10">
    <w:abstractNumId w:val="11"/>
  </w:num>
  <w:num w:numId="11">
    <w:abstractNumId w:val="14"/>
  </w:num>
  <w:num w:numId="12">
    <w:abstractNumId w:val="12"/>
  </w:num>
  <w:num w:numId="13">
    <w:abstractNumId w:val="5"/>
  </w:num>
  <w:num w:numId="14">
    <w:abstractNumId w:val="1"/>
  </w:num>
  <w:num w:numId="15">
    <w:abstractNumId w:val="16"/>
  </w:num>
  <w:num w:numId="16">
    <w:abstractNumId w:val="3"/>
  </w:num>
  <w:num w:numId="17">
    <w:abstractNumId w:val="9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73F"/>
    <w:rsid w:val="00020345"/>
    <w:rsid w:val="000631A2"/>
    <w:rsid w:val="00077D15"/>
    <w:rsid w:val="00086AA6"/>
    <w:rsid w:val="000962F9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B5820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3E3076"/>
    <w:rsid w:val="003F23D1"/>
    <w:rsid w:val="004009FD"/>
    <w:rsid w:val="004614FF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236DB"/>
    <w:rsid w:val="00531FD5"/>
    <w:rsid w:val="0058263D"/>
    <w:rsid w:val="0059166F"/>
    <w:rsid w:val="005B1F3E"/>
    <w:rsid w:val="005E6369"/>
    <w:rsid w:val="00620D39"/>
    <w:rsid w:val="00634225"/>
    <w:rsid w:val="006476C1"/>
    <w:rsid w:val="0068076B"/>
    <w:rsid w:val="006824EB"/>
    <w:rsid w:val="00687B4B"/>
    <w:rsid w:val="006A1853"/>
    <w:rsid w:val="006C47A2"/>
    <w:rsid w:val="006D0DC8"/>
    <w:rsid w:val="00700C24"/>
    <w:rsid w:val="00703FB7"/>
    <w:rsid w:val="007056B0"/>
    <w:rsid w:val="007065BA"/>
    <w:rsid w:val="0070794C"/>
    <w:rsid w:val="00734DA3"/>
    <w:rsid w:val="00761456"/>
    <w:rsid w:val="0077462C"/>
    <w:rsid w:val="007820E2"/>
    <w:rsid w:val="0078593E"/>
    <w:rsid w:val="007878E7"/>
    <w:rsid w:val="007B746D"/>
    <w:rsid w:val="007D5862"/>
    <w:rsid w:val="007F2645"/>
    <w:rsid w:val="00810208"/>
    <w:rsid w:val="0081436D"/>
    <w:rsid w:val="00826FE4"/>
    <w:rsid w:val="00830B49"/>
    <w:rsid w:val="00855D95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20C8F"/>
    <w:rsid w:val="00925159"/>
    <w:rsid w:val="00945BC2"/>
    <w:rsid w:val="00981B15"/>
    <w:rsid w:val="009C4F80"/>
    <w:rsid w:val="00A05B06"/>
    <w:rsid w:val="00A12F43"/>
    <w:rsid w:val="00A17112"/>
    <w:rsid w:val="00A522BD"/>
    <w:rsid w:val="00A545F6"/>
    <w:rsid w:val="00AC32D3"/>
    <w:rsid w:val="00AD206E"/>
    <w:rsid w:val="00B04511"/>
    <w:rsid w:val="00B066B5"/>
    <w:rsid w:val="00B11AEA"/>
    <w:rsid w:val="00B221DB"/>
    <w:rsid w:val="00B24D1D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856D3"/>
    <w:rsid w:val="00C90210"/>
    <w:rsid w:val="00CB0299"/>
    <w:rsid w:val="00CE084A"/>
    <w:rsid w:val="00CE0B5D"/>
    <w:rsid w:val="00D0381E"/>
    <w:rsid w:val="00D178F9"/>
    <w:rsid w:val="00D17FAA"/>
    <w:rsid w:val="00DB304C"/>
    <w:rsid w:val="00DC4105"/>
    <w:rsid w:val="00E12302"/>
    <w:rsid w:val="00E20865"/>
    <w:rsid w:val="00E547D2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47BDF"/>
    <w:rsid w:val="00F5296B"/>
    <w:rsid w:val="00F65EF8"/>
    <w:rsid w:val="00FB7785"/>
    <w:rsid w:val="00FD13FE"/>
    <w:rsid w:val="00FE273F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7"/>
    <o:shapelayout v:ext="edit">
      <o:idmap v:ext="edit" data="1"/>
    </o:shapelayout>
  </w:shapeDefaults>
  <w:decimalSymbol w:val=","/>
  <w:listSeparator w:val=";"/>
  <w14:defaultImageDpi w14:val="0"/>
  <w15:chartTrackingRefBased/>
  <w15:docId w15:val="{18E7BADB-5F95-48B9-9D61-870C85A3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3F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E27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FE2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E273F"/>
    <w:rPr>
      <w:rFonts w:ascii="Arial" w:hAnsi="Arial" w:cs="Arial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FE273F"/>
    <w:rPr>
      <w:rFonts w:ascii="Arial" w:hAnsi="Arial" w:cs="Arial"/>
      <w:b/>
      <w:bCs/>
      <w:sz w:val="26"/>
      <w:szCs w:val="26"/>
      <w:lang w:val="x-none" w:eastAsia="ru-RU"/>
    </w:rPr>
  </w:style>
  <w:style w:type="table" w:styleId="a3">
    <w:name w:val="Table Grid"/>
    <w:basedOn w:val="a1"/>
    <w:uiPriority w:val="59"/>
    <w:rsid w:val="00FE273F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FE27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FE273F"/>
    <w:rPr>
      <w:rFonts w:ascii="Times New Roman" w:hAnsi="Times New Roman" w:cs="Times New Roman"/>
      <w:sz w:val="24"/>
      <w:szCs w:val="24"/>
      <w:lang w:val="x-none" w:eastAsia="ru-RU"/>
    </w:rPr>
  </w:style>
  <w:style w:type="character" w:styleId="a6">
    <w:name w:val="page number"/>
    <w:uiPriority w:val="99"/>
    <w:rsid w:val="00FE273F"/>
    <w:rPr>
      <w:rFonts w:cs="Times New Roman"/>
    </w:rPr>
  </w:style>
  <w:style w:type="paragraph" w:customStyle="1" w:styleId="my">
    <w:name w:val="my"/>
    <w:basedOn w:val="a"/>
    <w:rsid w:val="00FE273F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rsid w:val="00FE273F"/>
    <w:pPr>
      <w:jc w:val="center"/>
    </w:pPr>
    <w:rPr>
      <w:caps/>
    </w:rPr>
  </w:style>
  <w:style w:type="character" w:customStyle="1" w:styleId="a8">
    <w:name w:val="Основной текст Знак"/>
    <w:link w:val="a7"/>
    <w:uiPriority w:val="99"/>
    <w:locked/>
    <w:rsid w:val="00FE273F"/>
    <w:rPr>
      <w:rFonts w:ascii="Times New Roman" w:hAnsi="Times New Roman" w:cs="Times New Roman"/>
      <w:caps/>
      <w:sz w:val="24"/>
      <w:szCs w:val="24"/>
      <w:lang w:val="x-none" w:eastAsia="ru-RU"/>
    </w:rPr>
  </w:style>
  <w:style w:type="character" w:customStyle="1" w:styleId="submitted">
    <w:name w:val="submitted"/>
    <w:rsid w:val="00FE273F"/>
    <w:rPr>
      <w:rFonts w:cs="Times New Roman"/>
    </w:rPr>
  </w:style>
  <w:style w:type="character" w:customStyle="1" w:styleId="terms">
    <w:name w:val="terms"/>
    <w:rsid w:val="00FE273F"/>
    <w:rPr>
      <w:rFonts w:cs="Times New Roman"/>
    </w:rPr>
  </w:style>
  <w:style w:type="character" w:styleId="a9">
    <w:name w:val="Hyperlink"/>
    <w:uiPriority w:val="99"/>
    <w:rsid w:val="00FE273F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FE273F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semiHidden/>
    <w:unhideWhenUsed/>
    <w:rsid w:val="002B58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2B582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d">
    <w:name w:val="Balloon Text"/>
    <w:basedOn w:val="a"/>
    <w:link w:val="ae"/>
    <w:uiPriority w:val="99"/>
    <w:semiHidden/>
    <w:unhideWhenUsed/>
    <w:rsid w:val="004614F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4614FF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75" Type="http://schemas.openxmlformats.org/officeDocument/2006/relationships/image" Target="media/image166.png"/><Relationship Id="rId170" Type="http://schemas.openxmlformats.org/officeDocument/2006/relationships/header" Target="header1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2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footer" Target="footer1.xml"/><Relationship Id="rId176" Type="http://schemas.openxmlformats.org/officeDocument/2006/relationships/image" Target="media/image167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6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header" Target="header2.xml"/><Relationship Id="rId180" Type="http://schemas.openxmlformats.org/officeDocument/2006/relationships/image" Target="media/image171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e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69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4.pn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e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5.png"/><Relationship Id="rId179" Type="http://schemas.openxmlformats.org/officeDocument/2006/relationships/image" Target="media/image170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e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7321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2014-03-25T05:50:00Z</dcterms:created>
  <dcterms:modified xsi:type="dcterms:W3CDTF">2014-03-25T05:50:00Z</dcterms:modified>
</cp:coreProperties>
</file>