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9A6"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t>План</w:t>
      </w:r>
    </w:p>
    <w:p w:rsidR="003D491F" w:rsidRPr="003D491F" w:rsidRDefault="003D491F" w:rsidP="003D491F">
      <w:pPr>
        <w:spacing w:after="0" w:line="360" w:lineRule="auto"/>
        <w:ind w:firstLine="709"/>
        <w:jc w:val="center"/>
        <w:rPr>
          <w:rFonts w:ascii="Times New Roman" w:hAnsi="Times New Roman"/>
          <w:sz w:val="28"/>
          <w:szCs w:val="28"/>
        </w:rPr>
      </w:pPr>
    </w:p>
    <w:p w:rsidR="007409A6" w:rsidRPr="003D491F" w:rsidRDefault="007409A6" w:rsidP="003D491F">
      <w:pPr>
        <w:spacing w:after="0" w:line="360" w:lineRule="auto"/>
        <w:jc w:val="both"/>
        <w:rPr>
          <w:rFonts w:ascii="Times New Roman" w:hAnsi="Times New Roman"/>
          <w:sz w:val="28"/>
          <w:szCs w:val="28"/>
        </w:rPr>
      </w:pPr>
      <w:r w:rsidRPr="003D491F">
        <w:rPr>
          <w:rFonts w:ascii="Times New Roman" w:hAnsi="Times New Roman"/>
          <w:sz w:val="28"/>
          <w:szCs w:val="28"/>
        </w:rPr>
        <w:t>В</w:t>
      </w:r>
      <w:r w:rsidR="003D491F">
        <w:rPr>
          <w:rFonts w:ascii="Times New Roman" w:hAnsi="Times New Roman"/>
          <w:sz w:val="28"/>
          <w:szCs w:val="28"/>
        </w:rPr>
        <w:t>ведение</w:t>
      </w:r>
    </w:p>
    <w:p w:rsidR="007409A6" w:rsidRPr="003D491F" w:rsidRDefault="007409A6" w:rsidP="003D491F">
      <w:pPr>
        <w:numPr>
          <w:ilvl w:val="0"/>
          <w:numId w:val="11"/>
        </w:numPr>
        <w:spacing w:after="0" w:line="360" w:lineRule="auto"/>
        <w:ind w:left="0" w:firstLine="0"/>
        <w:jc w:val="both"/>
        <w:rPr>
          <w:rFonts w:ascii="Times New Roman" w:hAnsi="Times New Roman"/>
          <w:sz w:val="28"/>
          <w:szCs w:val="28"/>
        </w:rPr>
      </w:pPr>
      <w:r w:rsidRPr="003D491F">
        <w:rPr>
          <w:rFonts w:ascii="Times New Roman" w:hAnsi="Times New Roman"/>
          <w:sz w:val="28"/>
          <w:szCs w:val="28"/>
        </w:rPr>
        <w:t>Логика Аристотеля</w:t>
      </w:r>
    </w:p>
    <w:p w:rsidR="007409A6" w:rsidRPr="003D491F" w:rsidRDefault="007409A6" w:rsidP="003D491F">
      <w:pPr>
        <w:numPr>
          <w:ilvl w:val="1"/>
          <w:numId w:val="11"/>
        </w:numPr>
        <w:spacing w:after="0" w:line="360" w:lineRule="auto"/>
        <w:ind w:left="0" w:firstLine="0"/>
        <w:jc w:val="both"/>
        <w:rPr>
          <w:rFonts w:ascii="Times New Roman" w:hAnsi="Times New Roman"/>
          <w:sz w:val="28"/>
          <w:szCs w:val="28"/>
        </w:rPr>
      </w:pPr>
      <w:r w:rsidRPr="003D491F">
        <w:rPr>
          <w:rFonts w:ascii="Times New Roman" w:hAnsi="Times New Roman"/>
          <w:sz w:val="28"/>
          <w:szCs w:val="28"/>
        </w:rPr>
        <w:t>Фундамент логики</w:t>
      </w:r>
    </w:p>
    <w:p w:rsidR="007409A6" w:rsidRPr="003D491F" w:rsidRDefault="007409A6" w:rsidP="003D491F">
      <w:pPr>
        <w:numPr>
          <w:ilvl w:val="1"/>
          <w:numId w:val="11"/>
        </w:numPr>
        <w:spacing w:after="0" w:line="360" w:lineRule="auto"/>
        <w:ind w:left="0" w:firstLine="0"/>
        <w:jc w:val="both"/>
        <w:rPr>
          <w:rFonts w:ascii="Times New Roman" w:hAnsi="Times New Roman"/>
          <w:sz w:val="28"/>
          <w:szCs w:val="28"/>
        </w:rPr>
      </w:pPr>
      <w:r w:rsidRPr="003D491F">
        <w:rPr>
          <w:rFonts w:ascii="Times New Roman" w:hAnsi="Times New Roman"/>
          <w:sz w:val="28"/>
          <w:szCs w:val="28"/>
        </w:rPr>
        <w:t xml:space="preserve"> Суждение</w:t>
      </w:r>
    </w:p>
    <w:p w:rsidR="007409A6" w:rsidRPr="003D491F" w:rsidRDefault="007409A6" w:rsidP="003D491F">
      <w:pPr>
        <w:numPr>
          <w:ilvl w:val="1"/>
          <w:numId w:val="11"/>
        </w:numPr>
        <w:spacing w:after="0" w:line="360" w:lineRule="auto"/>
        <w:ind w:left="0" w:firstLine="0"/>
        <w:jc w:val="both"/>
        <w:rPr>
          <w:rFonts w:ascii="Times New Roman" w:hAnsi="Times New Roman"/>
          <w:sz w:val="28"/>
          <w:szCs w:val="28"/>
        </w:rPr>
      </w:pPr>
      <w:r w:rsidRPr="003D491F">
        <w:rPr>
          <w:rFonts w:ascii="Times New Roman" w:hAnsi="Times New Roman"/>
          <w:sz w:val="28"/>
          <w:szCs w:val="28"/>
        </w:rPr>
        <w:t xml:space="preserve"> Законы противоречия</w:t>
      </w:r>
    </w:p>
    <w:p w:rsidR="007409A6" w:rsidRPr="003D491F" w:rsidRDefault="007409A6" w:rsidP="003D491F">
      <w:pPr>
        <w:numPr>
          <w:ilvl w:val="1"/>
          <w:numId w:val="11"/>
        </w:numPr>
        <w:spacing w:after="0" w:line="360" w:lineRule="auto"/>
        <w:ind w:left="0" w:firstLine="0"/>
        <w:jc w:val="both"/>
        <w:rPr>
          <w:rFonts w:ascii="Times New Roman" w:hAnsi="Times New Roman"/>
          <w:sz w:val="28"/>
          <w:szCs w:val="28"/>
        </w:rPr>
      </w:pPr>
      <w:r w:rsidRPr="003D491F">
        <w:rPr>
          <w:rFonts w:ascii="Times New Roman" w:hAnsi="Times New Roman"/>
          <w:sz w:val="28"/>
          <w:szCs w:val="28"/>
        </w:rPr>
        <w:t xml:space="preserve"> Силлогизм</w:t>
      </w:r>
    </w:p>
    <w:p w:rsidR="007409A6" w:rsidRPr="003D491F" w:rsidRDefault="007409A6" w:rsidP="003D491F">
      <w:pPr>
        <w:spacing w:after="0" w:line="360" w:lineRule="auto"/>
        <w:jc w:val="both"/>
        <w:rPr>
          <w:rFonts w:ascii="Times New Roman" w:hAnsi="Times New Roman"/>
          <w:sz w:val="28"/>
          <w:szCs w:val="28"/>
        </w:rPr>
      </w:pPr>
      <w:r w:rsidRPr="003D491F">
        <w:rPr>
          <w:rFonts w:ascii="Times New Roman" w:hAnsi="Times New Roman"/>
          <w:sz w:val="28"/>
          <w:szCs w:val="28"/>
        </w:rPr>
        <w:t>З</w:t>
      </w:r>
      <w:r w:rsidR="003D491F">
        <w:rPr>
          <w:rFonts w:ascii="Times New Roman" w:hAnsi="Times New Roman"/>
          <w:sz w:val="28"/>
          <w:szCs w:val="28"/>
        </w:rPr>
        <w:t>аключение</w:t>
      </w:r>
    </w:p>
    <w:p w:rsidR="007409A6" w:rsidRPr="003D491F" w:rsidRDefault="007409A6" w:rsidP="003D491F">
      <w:pPr>
        <w:spacing w:after="0" w:line="360" w:lineRule="auto"/>
        <w:jc w:val="both"/>
        <w:rPr>
          <w:rFonts w:ascii="Times New Roman" w:hAnsi="Times New Roman"/>
          <w:sz w:val="28"/>
          <w:szCs w:val="28"/>
        </w:rPr>
      </w:pPr>
      <w:r w:rsidRPr="00952D11">
        <w:rPr>
          <w:rFonts w:ascii="Times New Roman" w:hAnsi="Times New Roman"/>
          <w:sz w:val="28"/>
          <w:szCs w:val="28"/>
        </w:rPr>
        <w:t xml:space="preserve">2. </w:t>
      </w:r>
      <w:r w:rsidR="00952D11" w:rsidRPr="00952D11">
        <w:rPr>
          <w:rFonts w:ascii="Times New Roman" w:hAnsi="Times New Roman"/>
          <w:sz w:val="28"/>
          <w:szCs w:val="28"/>
        </w:rPr>
        <w:t xml:space="preserve">Как вы понимаете основной тезис стоицизма: </w:t>
      </w:r>
      <w:r w:rsidRPr="00952D11">
        <w:rPr>
          <w:rFonts w:ascii="Times New Roman" w:hAnsi="Times New Roman"/>
          <w:sz w:val="28"/>
          <w:szCs w:val="28"/>
        </w:rPr>
        <w:t>«Жить согласно с</w:t>
      </w:r>
      <w:r w:rsidRPr="003D491F">
        <w:rPr>
          <w:rFonts w:ascii="Times New Roman" w:hAnsi="Times New Roman"/>
          <w:sz w:val="28"/>
          <w:szCs w:val="28"/>
        </w:rPr>
        <w:t xml:space="preserve"> природой - это тоже самое, что жить согласно с добродетелью»</w:t>
      </w:r>
    </w:p>
    <w:p w:rsidR="007409A6" w:rsidRPr="003D491F" w:rsidRDefault="007409A6" w:rsidP="003D491F">
      <w:pPr>
        <w:spacing w:after="0" w:line="360" w:lineRule="auto"/>
        <w:jc w:val="both"/>
        <w:rPr>
          <w:rFonts w:ascii="Times New Roman" w:hAnsi="Times New Roman"/>
          <w:sz w:val="28"/>
          <w:szCs w:val="28"/>
        </w:rPr>
      </w:pPr>
      <w:r w:rsidRPr="003D491F">
        <w:rPr>
          <w:rFonts w:ascii="Times New Roman" w:hAnsi="Times New Roman"/>
          <w:sz w:val="28"/>
          <w:szCs w:val="28"/>
        </w:rPr>
        <w:t>3. Структура доказательства</w:t>
      </w:r>
    </w:p>
    <w:p w:rsidR="007409A6" w:rsidRPr="003D491F" w:rsidRDefault="007409A6" w:rsidP="003D491F">
      <w:pPr>
        <w:spacing w:after="0" w:line="360" w:lineRule="auto"/>
        <w:jc w:val="both"/>
        <w:rPr>
          <w:rFonts w:ascii="Times New Roman" w:hAnsi="Times New Roman"/>
          <w:sz w:val="28"/>
          <w:szCs w:val="28"/>
        </w:rPr>
      </w:pPr>
      <w:r w:rsidRPr="003D491F">
        <w:rPr>
          <w:rFonts w:ascii="Times New Roman" w:hAnsi="Times New Roman"/>
          <w:sz w:val="28"/>
          <w:szCs w:val="28"/>
        </w:rPr>
        <w:t>С</w:t>
      </w:r>
      <w:r w:rsidR="003D491F">
        <w:rPr>
          <w:rFonts w:ascii="Times New Roman" w:hAnsi="Times New Roman"/>
          <w:sz w:val="28"/>
          <w:szCs w:val="28"/>
        </w:rPr>
        <w:t>писок использованной литературы</w:t>
      </w:r>
    </w:p>
    <w:p w:rsidR="007409A6" w:rsidRPr="003D491F" w:rsidRDefault="007409A6" w:rsidP="003D491F">
      <w:pPr>
        <w:spacing w:after="0" w:line="360" w:lineRule="auto"/>
        <w:ind w:firstLine="709"/>
        <w:jc w:val="both"/>
        <w:rPr>
          <w:rFonts w:ascii="Times New Roman" w:hAnsi="Times New Roman"/>
          <w:sz w:val="28"/>
          <w:szCs w:val="28"/>
        </w:rPr>
      </w:pPr>
    </w:p>
    <w:p w:rsidR="00B72955"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3E4130" w:rsidRPr="003D491F">
        <w:rPr>
          <w:rFonts w:ascii="Times New Roman" w:hAnsi="Times New Roman"/>
          <w:sz w:val="28"/>
          <w:szCs w:val="28"/>
        </w:rPr>
        <w:t>В</w:t>
      </w:r>
      <w:r>
        <w:rPr>
          <w:rFonts w:ascii="Times New Roman" w:hAnsi="Times New Roman"/>
          <w:sz w:val="28"/>
          <w:szCs w:val="28"/>
        </w:rPr>
        <w:t>ведение</w:t>
      </w:r>
    </w:p>
    <w:p w:rsidR="003D491F" w:rsidRPr="003D491F" w:rsidRDefault="003D491F" w:rsidP="003D491F">
      <w:pPr>
        <w:spacing w:after="0" w:line="360" w:lineRule="auto"/>
        <w:ind w:firstLine="709"/>
        <w:jc w:val="both"/>
        <w:rPr>
          <w:rFonts w:ascii="Times New Roman" w:hAnsi="Times New Roman"/>
          <w:sz w:val="28"/>
          <w:szCs w:val="28"/>
        </w:rPr>
      </w:pPr>
    </w:p>
    <w:p w:rsidR="001715B2" w:rsidRPr="003D491F" w:rsidRDefault="001715B2"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Наше мышление подчиняется логическим законам и протекает в логических формах независимо от науки логики. Многие люди мыслят логично, не зная, что их мышление подчиняется логическим закономерностям. Но следует ли из этого, что изучение логики излишне? Знание законов и форм мышления, их сознательное использование в процессе познания повышает культуру мышления, вырабатывает навык мыслить более “грамотно”, развивает критическое отношение к своим и чужим мыслям.</w:t>
      </w:r>
    </w:p>
    <w:p w:rsidR="000867B7" w:rsidRPr="003D491F" w:rsidRDefault="000867B7"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Аристотель – основатель логики, если точнее, так называемой, формальной логики.</w:t>
      </w:r>
      <w:r w:rsidR="003D491F">
        <w:rPr>
          <w:rFonts w:ascii="Times New Roman" w:hAnsi="Times New Roman"/>
          <w:sz w:val="28"/>
          <w:szCs w:val="28"/>
        </w:rPr>
        <w:t xml:space="preserve"> </w:t>
      </w:r>
    </w:p>
    <w:p w:rsidR="001A7B34" w:rsidRPr="003D491F" w:rsidRDefault="000867B7"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Логика – это органон (орудие), которое он использует для доказательства всех своих положений, поэтому понять Аристотеля, значит понять логику его рассуждений. Как пишет сам Аристотель, любая наука покоится на существовавших до ее появления знаниях. Основу его логики составляют предшествующие труды Евклида, Платона и более ранних философов Античности. Аристотель в своих трудах рассуждает об их выкладках не без иронии: до него не существовало науки. Философы, жившие до него, интуитивно чувствовали что-либо и брали это за основу своих суждений. Не было упорядоченности,</w:t>
      </w:r>
      <w:r w:rsidR="003D491F">
        <w:rPr>
          <w:rFonts w:ascii="Times New Roman" w:hAnsi="Times New Roman"/>
          <w:sz w:val="28"/>
          <w:szCs w:val="28"/>
        </w:rPr>
        <w:t xml:space="preserve"> </w:t>
      </w:r>
      <w:r w:rsidRPr="003D491F">
        <w:rPr>
          <w:rFonts w:ascii="Times New Roman" w:hAnsi="Times New Roman"/>
          <w:sz w:val="28"/>
          <w:szCs w:val="28"/>
        </w:rPr>
        <w:t>того, что мы называем логикой. Сумев взять из более ранних трудов наиболее ценное для развития мышления Аристотель заложил, сам того не зная, фундамент новой науки – логики.</w:t>
      </w:r>
      <w:r w:rsidR="003D491F">
        <w:rPr>
          <w:rFonts w:ascii="Times New Roman" w:hAnsi="Times New Roman"/>
          <w:sz w:val="28"/>
          <w:szCs w:val="28"/>
        </w:rPr>
        <w:t xml:space="preserve"> </w:t>
      </w:r>
      <w:r w:rsidR="00417CA7" w:rsidRPr="003D491F">
        <w:rPr>
          <w:rFonts w:ascii="Times New Roman" w:hAnsi="Times New Roman"/>
          <w:sz w:val="28"/>
          <w:szCs w:val="28"/>
        </w:rPr>
        <w:t>Цель моей работы заключается в том, чтобы</w:t>
      </w:r>
      <w:r w:rsidR="001A7B34" w:rsidRPr="003D491F">
        <w:rPr>
          <w:rFonts w:ascii="Times New Roman" w:hAnsi="Times New Roman"/>
          <w:sz w:val="28"/>
          <w:szCs w:val="28"/>
        </w:rPr>
        <w:t xml:space="preserve"> изучить и рассмотреть труды</w:t>
      </w:r>
      <w:r w:rsidR="003D491F">
        <w:rPr>
          <w:rFonts w:ascii="Times New Roman" w:hAnsi="Times New Roman"/>
          <w:sz w:val="28"/>
          <w:szCs w:val="28"/>
        </w:rPr>
        <w:t xml:space="preserve"> </w:t>
      </w:r>
      <w:r w:rsidR="001A7B34" w:rsidRPr="003D491F">
        <w:rPr>
          <w:rFonts w:ascii="Times New Roman" w:hAnsi="Times New Roman"/>
          <w:sz w:val="28"/>
          <w:szCs w:val="28"/>
        </w:rPr>
        <w:t>философа Аристотеля.</w:t>
      </w:r>
      <w:r w:rsidR="003D491F">
        <w:rPr>
          <w:rFonts w:ascii="Times New Roman" w:hAnsi="Times New Roman"/>
          <w:sz w:val="28"/>
          <w:szCs w:val="28"/>
        </w:rPr>
        <w:t xml:space="preserve"> </w:t>
      </w:r>
      <w:r w:rsidR="001A7B34" w:rsidRPr="003D491F">
        <w:rPr>
          <w:rFonts w:ascii="Times New Roman" w:hAnsi="Times New Roman"/>
          <w:sz w:val="28"/>
          <w:szCs w:val="28"/>
        </w:rPr>
        <w:t>В соответствии с указанной целью в работе были поставлены и решены следующие задачи:</w:t>
      </w:r>
    </w:p>
    <w:p w:rsidR="009D41FE" w:rsidRPr="003D491F" w:rsidRDefault="009D41FE"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исследовать теорию логических форм и основы, заложенные в фундамент логики.</w:t>
      </w:r>
    </w:p>
    <w:p w:rsidR="009D41FE" w:rsidRDefault="009D41FE"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w:t>
      </w:r>
      <w:r w:rsidR="003D491F">
        <w:rPr>
          <w:rFonts w:ascii="Times New Roman" w:hAnsi="Times New Roman"/>
          <w:sz w:val="28"/>
          <w:szCs w:val="28"/>
        </w:rPr>
        <w:t xml:space="preserve"> </w:t>
      </w:r>
      <w:r w:rsidR="007851D0" w:rsidRPr="003D491F">
        <w:rPr>
          <w:rFonts w:ascii="Times New Roman" w:hAnsi="Times New Roman"/>
          <w:sz w:val="28"/>
          <w:szCs w:val="28"/>
        </w:rPr>
        <w:t>проанализировать основные законы мышления.</w:t>
      </w:r>
    </w:p>
    <w:p w:rsidR="00B96DD3"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bookmarkStart w:id="0" w:name="_Toc335700793"/>
      <w:bookmarkStart w:id="1" w:name="_Toc335700969"/>
      <w:bookmarkStart w:id="2" w:name="_Toc335702120"/>
      <w:bookmarkStart w:id="3" w:name="_Toc335705128"/>
      <w:r w:rsidR="00B96DD3" w:rsidRPr="003D491F">
        <w:rPr>
          <w:rFonts w:ascii="Times New Roman" w:hAnsi="Times New Roman"/>
          <w:sz w:val="28"/>
          <w:szCs w:val="28"/>
        </w:rPr>
        <w:t>1. Логика Аристотеля</w:t>
      </w:r>
    </w:p>
    <w:p w:rsidR="003D491F" w:rsidRPr="003D491F" w:rsidRDefault="003D491F" w:rsidP="003D491F">
      <w:pPr>
        <w:spacing w:after="0" w:line="360" w:lineRule="auto"/>
        <w:ind w:firstLine="709"/>
        <w:jc w:val="center"/>
        <w:rPr>
          <w:rFonts w:ascii="Times New Roman" w:hAnsi="Times New Roman"/>
          <w:sz w:val="28"/>
          <w:szCs w:val="28"/>
        </w:rPr>
      </w:pPr>
    </w:p>
    <w:p w:rsidR="007851D0" w:rsidRDefault="007851D0" w:rsidP="003D491F">
      <w:pPr>
        <w:pStyle w:val="1"/>
        <w:spacing w:before="0" w:after="0" w:line="360" w:lineRule="auto"/>
        <w:ind w:firstLine="709"/>
        <w:jc w:val="center"/>
        <w:rPr>
          <w:rFonts w:ascii="Times New Roman" w:hAnsi="Times New Roman"/>
          <w:b w:val="0"/>
          <w:sz w:val="28"/>
          <w:szCs w:val="28"/>
        </w:rPr>
      </w:pPr>
      <w:r w:rsidRPr="003D491F">
        <w:rPr>
          <w:rFonts w:ascii="Times New Roman" w:hAnsi="Times New Roman"/>
          <w:b w:val="0"/>
          <w:sz w:val="28"/>
          <w:szCs w:val="28"/>
        </w:rPr>
        <w:t>1.</w:t>
      </w:r>
      <w:r w:rsidR="00B96DD3" w:rsidRPr="003D491F">
        <w:rPr>
          <w:rFonts w:ascii="Times New Roman" w:hAnsi="Times New Roman"/>
          <w:b w:val="0"/>
          <w:sz w:val="28"/>
          <w:szCs w:val="28"/>
        </w:rPr>
        <w:t>1</w:t>
      </w:r>
      <w:r w:rsidR="003D491F">
        <w:rPr>
          <w:rFonts w:ascii="Times New Roman" w:hAnsi="Times New Roman"/>
          <w:b w:val="0"/>
          <w:sz w:val="28"/>
          <w:szCs w:val="28"/>
        </w:rPr>
        <w:t xml:space="preserve"> </w:t>
      </w:r>
      <w:r w:rsidRPr="003D491F">
        <w:rPr>
          <w:rFonts w:ascii="Times New Roman" w:hAnsi="Times New Roman"/>
          <w:b w:val="0"/>
          <w:sz w:val="28"/>
          <w:szCs w:val="28"/>
        </w:rPr>
        <w:t>Фундамент логики</w:t>
      </w:r>
    </w:p>
    <w:p w:rsidR="003D491F" w:rsidRDefault="003D491F" w:rsidP="003D491F">
      <w:pPr>
        <w:spacing w:after="0" w:line="360" w:lineRule="auto"/>
        <w:ind w:firstLine="709"/>
        <w:jc w:val="both"/>
        <w:rPr>
          <w:rFonts w:ascii="Times New Roman" w:hAnsi="Times New Roman"/>
          <w:sz w:val="28"/>
          <w:szCs w:val="28"/>
        </w:rPr>
      </w:pP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Логика – это наука о доказательстве, и, таким образом, необходимо разделить все умозаключения на истинные и ложные. У Аристотеля истина – это соответствие утверждения бытию, ложь – несоответствие. Истина есть факт не онтологический, а гносеологический: именно мысль должна соответствовать бытию.</w:t>
      </w:r>
      <w:r w:rsidR="003D491F">
        <w:rPr>
          <w:rFonts w:ascii="Times New Roman" w:hAnsi="Times New Roman"/>
          <w:sz w:val="28"/>
          <w:szCs w:val="28"/>
        </w:rPr>
        <w:t xml:space="preserve"> </w:t>
      </w:r>
      <w:r w:rsidRPr="003D491F">
        <w:rPr>
          <w:rFonts w:ascii="Times New Roman" w:hAnsi="Times New Roman"/>
          <w:sz w:val="28"/>
          <w:szCs w:val="28"/>
        </w:rPr>
        <w:t>Аристотель пытается объективно исследовать</w:t>
      </w:r>
      <w:r w:rsidR="003D491F">
        <w:rPr>
          <w:rFonts w:ascii="Times New Roman" w:hAnsi="Times New Roman"/>
          <w:sz w:val="28"/>
          <w:szCs w:val="28"/>
        </w:rPr>
        <w:t xml:space="preserve"> </w:t>
      </w:r>
      <w:r w:rsidRPr="003D491F">
        <w:rPr>
          <w:rFonts w:ascii="Times New Roman" w:hAnsi="Times New Roman"/>
          <w:sz w:val="28"/>
          <w:szCs w:val="28"/>
        </w:rPr>
        <w:t>окружающее, везде выявить закономерности, причинно-следственные связи. Поэтому онтология Аристотеля лежит в основе логики.</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Логику Аристотеля можно назвать онтологической, так как он выделяет четыре причины бытия:</w:t>
      </w:r>
    </w:p>
    <w:p w:rsidR="003F1363" w:rsidRPr="003D491F" w:rsidRDefault="00B96DD3" w:rsidP="003D491F">
      <w:pPr>
        <w:widowControl w:val="0"/>
        <w:autoSpaceDE w:val="0"/>
        <w:autoSpaceDN w:val="0"/>
        <w:adjustRightInd w:val="0"/>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1. </w:t>
      </w:r>
      <w:r w:rsidR="003F1363" w:rsidRPr="003D491F">
        <w:rPr>
          <w:rFonts w:ascii="Times New Roman" w:hAnsi="Times New Roman"/>
          <w:sz w:val="28"/>
          <w:szCs w:val="28"/>
        </w:rPr>
        <w:t>сущность – это причина, имеющая следствием вещь именно такую, какая она есть;</w:t>
      </w:r>
    </w:p>
    <w:p w:rsidR="003F1363" w:rsidRPr="003D491F" w:rsidRDefault="00B96DD3" w:rsidP="003D491F">
      <w:pPr>
        <w:widowControl w:val="0"/>
        <w:autoSpaceDE w:val="0"/>
        <w:autoSpaceDN w:val="0"/>
        <w:adjustRightInd w:val="0"/>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2. </w:t>
      </w:r>
      <w:r w:rsidR="003F1363" w:rsidRPr="003D491F">
        <w:rPr>
          <w:rFonts w:ascii="Times New Roman" w:hAnsi="Times New Roman"/>
          <w:sz w:val="28"/>
          <w:szCs w:val="28"/>
        </w:rPr>
        <w:t>материя – это, материал из которого возникает, что-либо, субстрат;</w:t>
      </w:r>
    </w:p>
    <w:p w:rsidR="003F1363" w:rsidRPr="003D491F" w:rsidRDefault="00B96DD3" w:rsidP="003D491F">
      <w:pPr>
        <w:widowControl w:val="0"/>
        <w:autoSpaceDE w:val="0"/>
        <w:autoSpaceDN w:val="0"/>
        <w:adjustRightInd w:val="0"/>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3. </w:t>
      </w:r>
      <w:r w:rsidR="003F1363" w:rsidRPr="003D491F">
        <w:rPr>
          <w:rFonts w:ascii="Times New Roman" w:hAnsi="Times New Roman"/>
          <w:sz w:val="28"/>
          <w:szCs w:val="28"/>
        </w:rPr>
        <w:t>движение – это то, что производит действие;</w:t>
      </w:r>
    </w:p>
    <w:p w:rsidR="003F1363" w:rsidRPr="003D491F" w:rsidRDefault="00B96DD3" w:rsidP="003D491F">
      <w:pPr>
        <w:widowControl w:val="0"/>
        <w:autoSpaceDE w:val="0"/>
        <w:autoSpaceDN w:val="0"/>
        <w:adjustRightInd w:val="0"/>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4. </w:t>
      </w:r>
      <w:r w:rsidR="003F1363" w:rsidRPr="003D491F">
        <w:rPr>
          <w:rFonts w:ascii="Times New Roman" w:hAnsi="Times New Roman"/>
          <w:sz w:val="28"/>
          <w:szCs w:val="28"/>
        </w:rPr>
        <w:t>цель – это то для чего что-либо делается.</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Пытаясь понять все существующее, Аристотель использует логику как орудие всякого знания вообще. Любая вещь имеет причину своего существования, например, стол.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Сущность бытия - это идея того, что он нужен; материя, материал, из которого он сделан; кто-то объективно должен создать его, то есть движение, придать ему задуманную форму; для того, чтобы стол все-таки появился, нужна цель (для чего он нужен? предназначение).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Каждая существующая вещь предполагает сочетание этих четырех факторов.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Логика Аристотеля – формальная. В основе любой вещи и мысли лежит форма, она дает вещи определенность, в отличие от материи. Материя и форма независимы друг от друга, форма – это начало определяющее материю. Формы Аристотель подразделяет также на виды и роды в том случае, если они являются формой многих вещей.</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Одна из главных основ познания, противопоставление, Аристотель противопоставляет мышление и чувственное восприятие, общее и единичное. Знание общего – это ум, предполагает мышление; восприятие единичного не составляет знание.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Мышление разделяется на:</w:t>
      </w:r>
    </w:p>
    <w:p w:rsidR="003F1363" w:rsidRPr="003D491F" w:rsidRDefault="003F1363" w:rsidP="003D491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D491F">
        <w:rPr>
          <w:rFonts w:ascii="Times New Roman" w:hAnsi="Times New Roman"/>
          <w:sz w:val="28"/>
          <w:szCs w:val="28"/>
        </w:rPr>
        <w:t>отдельные ноэмы или одна мысль;</w:t>
      </w:r>
    </w:p>
    <w:p w:rsidR="003F1363" w:rsidRPr="003D491F" w:rsidRDefault="003F1363" w:rsidP="003D491F">
      <w:pPr>
        <w:widowControl w:val="0"/>
        <w:numPr>
          <w:ilvl w:val="0"/>
          <w:numId w:val="3"/>
        </w:numPr>
        <w:autoSpaceDE w:val="0"/>
        <w:autoSpaceDN w:val="0"/>
        <w:adjustRightInd w:val="0"/>
        <w:spacing w:after="0" w:line="360" w:lineRule="auto"/>
        <w:ind w:left="0" w:firstLine="709"/>
        <w:jc w:val="both"/>
        <w:rPr>
          <w:rFonts w:ascii="Times New Roman" w:hAnsi="Times New Roman"/>
          <w:sz w:val="28"/>
          <w:szCs w:val="28"/>
        </w:rPr>
      </w:pPr>
      <w:r w:rsidRPr="003D491F">
        <w:rPr>
          <w:rFonts w:ascii="Times New Roman" w:hAnsi="Times New Roman"/>
          <w:sz w:val="28"/>
          <w:szCs w:val="28"/>
        </w:rPr>
        <w:t>соединение ноэм, мыслей.</w:t>
      </w:r>
    </w:p>
    <w:p w:rsidR="006F66E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Если же мысль будет направлена на прошлое или имеющее произойти, то человек мыслит, примышляя время и составляя соединение. Ошибки заключаются именно в соединении»</w:t>
      </w:r>
      <w:r w:rsidR="003D491F">
        <w:rPr>
          <w:rFonts w:ascii="Times New Roman" w:hAnsi="Times New Roman"/>
          <w:sz w:val="28"/>
          <w:szCs w:val="28"/>
        </w:rPr>
        <w:t>.</w:t>
      </w:r>
      <w:r w:rsidRPr="003D491F">
        <w:rPr>
          <w:rFonts w:ascii="Times New Roman" w:hAnsi="Times New Roman"/>
          <w:sz w:val="28"/>
          <w:szCs w:val="28"/>
        </w:rPr>
        <w:t xml:space="preserve"> </w:t>
      </w:r>
    </w:p>
    <w:p w:rsidR="003F1363" w:rsidRPr="003D491F" w:rsidRDefault="0003051C"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Мышление </w:t>
      </w:r>
      <w:r w:rsidR="003F1363" w:rsidRPr="003D491F">
        <w:rPr>
          <w:rFonts w:ascii="Times New Roman" w:hAnsi="Times New Roman"/>
          <w:sz w:val="28"/>
          <w:szCs w:val="28"/>
        </w:rPr>
        <w:t xml:space="preserve">состоящее из ноэм и есть рассуждение у Аристотеля.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Ощущение Аристотель считает материалистическим, оно есть «отпечаток форм чувственно воспринимаемых вещей». Отличие мышления и чувственного восприятия в том, что мышление не предполагает существование объекта мышления вовне, в то время как для чувственного восприятия это необходимо. Мышление подразумевает выделение в объекте определяющего начала, общего, мыслительную деятельность.</w:t>
      </w:r>
      <w:r w:rsidR="003D491F">
        <w:rPr>
          <w:rFonts w:ascii="Times New Roman" w:hAnsi="Times New Roman"/>
          <w:sz w:val="28"/>
          <w:szCs w:val="28"/>
        </w:rPr>
        <w:t xml:space="preserve"> </w:t>
      </w:r>
      <w:r w:rsidRPr="003D491F">
        <w:rPr>
          <w:rFonts w:ascii="Times New Roman" w:hAnsi="Times New Roman"/>
          <w:sz w:val="28"/>
          <w:szCs w:val="28"/>
        </w:rPr>
        <w:t>Аристотель выделяет так называемую «форму форм»</w:t>
      </w:r>
      <w:r w:rsidR="003D491F">
        <w:rPr>
          <w:rFonts w:ascii="Times New Roman" w:hAnsi="Times New Roman"/>
          <w:sz w:val="28"/>
          <w:szCs w:val="28"/>
        </w:rPr>
        <w:t xml:space="preserve"> </w:t>
      </w:r>
      <w:r w:rsidRPr="003D491F">
        <w:rPr>
          <w:rFonts w:ascii="Times New Roman" w:hAnsi="Times New Roman"/>
          <w:sz w:val="28"/>
          <w:szCs w:val="28"/>
        </w:rPr>
        <w:t>или формы мысли.</w:t>
      </w:r>
      <w:r w:rsidR="003D491F">
        <w:rPr>
          <w:rFonts w:ascii="Times New Roman" w:hAnsi="Times New Roman"/>
          <w:sz w:val="28"/>
          <w:szCs w:val="28"/>
        </w:rPr>
        <w:t xml:space="preserve"> </w:t>
      </w:r>
      <w:r w:rsidRPr="003D491F">
        <w:rPr>
          <w:rFonts w:ascii="Times New Roman" w:hAnsi="Times New Roman"/>
          <w:sz w:val="28"/>
          <w:szCs w:val="28"/>
        </w:rPr>
        <w:t>Формы мысли это связь отдельных мыслей друг с другом. Обособление форм мыслей и их изучение, с целью познать истину, есть то новое, что привнес в логику Аристотель (создал), соответствие суждения, логических связей бытию.</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Умозаключение – особая форма мысли, которая получается в результате сопоставления различных суждений. Следующая, более сложная форма мысли – силлогизм. </w:t>
      </w:r>
    </w:p>
    <w:p w:rsidR="003F1363" w:rsidRPr="003D491F" w:rsidRDefault="003F136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Логика Аристотеля – первая в истории теория логических форм, предполагает осознание условий образования истины. Суждения, умозаключения, силлогизмы – основы, заложенные в фундамент логики.</w:t>
      </w:r>
    </w:p>
    <w:p w:rsidR="006F66E3" w:rsidRDefault="003D491F" w:rsidP="003D491F">
      <w:pPr>
        <w:spacing w:after="0" w:line="360" w:lineRule="auto"/>
        <w:ind w:firstLine="709"/>
        <w:jc w:val="center"/>
        <w:rPr>
          <w:rFonts w:ascii="Times New Roman" w:hAnsi="Times New Roman"/>
          <w:bCs/>
          <w:sz w:val="28"/>
          <w:szCs w:val="28"/>
        </w:rPr>
      </w:pPr>
      <w:r>
        <w:rPr>
          <w:rFonts w:ascii="Times New Roman" w:hAnsi="Times New Roman"/>
          <w:sz w:val="28"/>
          <w:szCs w:val="28"/>
        </w:rPr>
        <w:br w:type="page"/>
      </w:r>
      <w:r w:rsidR="00824310" w:rsidRPr="003D491F">
        <w:rPr>
          <w:rFonts w:ascii="Times New Roman" w:hAnsi="Times New Roman"/>
          <w:sz w:val="28"/>
          <w:szCs w:val="28"/>
        </w:rPr>
        <w:t>1.2</w:t>
      </w:r>
      <w:r w:rsidR="006F66E3" w:rsidRPr="003D491F">
        <w:rPr>
          <w:rFonts w:ascii="Times New Roman" w:hAnsi="Times New Roman"/>
          <w:bCs/>
          <w:sz w:val="28"/>
          <w:szCs w:val="28"/>
        </w:rPr>
        <w:t xml:space="preserve"> Суждение</w:t>
      </w:r>
    </w:p>
    <w:p w:rsidR="003D491F" w:rsidRPr="003D491F" w:rsidRDefault="003D491F" w:rsidP="003D491F">
      <w:pPr>
        <w:spacing w:after="0" w:line="360" w:lineRule="auto"/>
        <w:ind w:firstLine="709"/>
        <w:jc w:val="both"/>
        <w:rPr>
          <w:rFonts w:ascii="Times New Roman" w:hAnsi="Times New Roman"/>
          <w:bCs/>
          <w:sz w:val="28"/>
          <w:szCs w:val="28"/>
        </w:rPr>
      </w:pP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Суждение - это мысль, которая может быть истинной или ложной. Аристотель рассматривает суждение с двух сторон: с онтологической, с логической. Логически суждение это утверждение или отрицание чего-то по сравнению с чем-то, то есть суждение может быть истинным или ложным. Онтологически суждение – подтверждение о существовании в бытии элементов суждения. Из этого следует, что суждение должно быть истинным, соответствовать бытию. Логически суждение будет именно суждением, только когда оно будет соприкасаться с бытием, констатировать это. Суждение должно быть истинно. Ложь появляется только там, где к чувственному восприятию, которое всегда истинно, разум прибавляет что-то еще. Для того, чтобы возникла истина или ложь требуется соединение мыслимых содержаний, ноэм.</w:t>
      </w:r>
      <w:r w:rsidR="003D491F">
        <w:rPr>
          <w:rFonts w:ascii="Times New Roman" w:hAnsi="Times New Roman"/>
          <w:sz w:val="28"/>
          <w:szCs w:val="28"/>
        </w:rPr>
        <w:t xml:space="preserve"> </w:t>
      </w:r>
      <w:r w:rsidRPr="003D491F">
        <w:rPr>
          <w:rFonts w:ascii="Times New Roman" w:hAnsi="Times New Roman"/>
          <w:sz w:val="28"/>
          <w:szCs w:val="28"/>
        </w:rPr>
        <w:t xml:space="preserve">Углубляясь, Аристотель приходит к выводу, что не всякая ноэма выражает истинность или ложность и говорить об истинности или ложности можно только в том случае, если происходит осознание мыслимого и действительного (предмета мысли), причем предмет мысли должен полагаться существующим или нет.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Аристотель называет суждения высказываниями. К установлению истинности или ложности мысли он приходит через речь, анализируя смысловую сторону речи. Что вполне естественно, ведь именно речь дает нам возможность выражать свои мысли. Отделять их от действительности и, впоследствии, мыслить абстрактно или мылить над самими мыслями. Он выделяет имена и глаголы. Имена – это подлежащее. Глагол – сказуемое. Говорить о наличии высказывания можно только тогда, когда присутствуют и подлежащее и сказуемое. Сами по себе имена и глаголы обозначают либо объект, либо субъект действия, либо действие опосредованное, которое не относится к чему-то конкретно, для того, чтобы утверждать, что, что-либо высказывание должна существовать законченная мысль, в которой выражен сам предмет и то, что о нем думают. Если использовать в речи одно только имя, то мы подчеркнем какую-то связь между словом и предметом или определение предмета, что еще не есть, по сути, мысль. Подразумевая что-либо необходимо присоединение к мыслимому бытия, тогда можно говорить о высказывании.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Итак, по Аристотелю в суждении две главных функции: соединять содержание мыслей и соотносить мылимое с бытием. Только речь, содержащая утверждение и отрицание есть высказывание, но при условии истинности, соответственности бытию. Аристотель пишет, что решающим должно быть определение истинности или ложности по определению этого в бытии. Утверждение и отрицание не есть состояния психологической убежденности, уверенности в чем-то, это есть сознание в мысли того, что что-либо есть в действительности.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Суждение значительно отличается от риторики. Смысл риторики, диалектики в том, чтобы убедить оппонента в различных ситуациях. Смысл суждения же в самом суждении, истинности или ложности, а, в конце концов, поиске первоначала. Следовательно, суждение – это гносеологическое или логическое умозаключение, основанное на действительных фактах.</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Аристотель выделял двухчленные и трехчленные суждения. Двухчленные суждения, простые, например, машина едет. Трехчленные определяют объект мысли, например, зеленая машина едет. В высказываниях он выделял подлежащее и сказуемое. Подлежащее есть объект мысли. Сказуемое то, что утверждается или отрицается.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книгах «Об истолковании» и «Первая Аналитика» суждения классифицируются так:</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1. Утверждение есть высказывание чего-то о чем-то, отрицание, наоборот, высказывание отнимающее что-то от чего-то. Каждому утверждению противостоит только одно отрицание и, наоборот, поэтому если утверждение истинно, то отрицание ложно или если отрицание истинно, то суждение ложно.</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2. Деление суждений по количеству, то есть они могут быть единичные, общие, частные и неопределенные (обычно принимают за частные).</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3. Онтологическое деление суждений: действительные, реально необходимые, реально возможные, другими словами, деление по модальности на ассерторические, аподиктические, проблематические. Деление подразумевает, сказывается ли что-то как возможное, действительное, необходимое.</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классификации отсутствуют сложные суждения, но нельзя утверждать, что Аристотель не обращался к этому вопросу. В «Топики» Аристотель рассуждает следующим образом. Например. Если кто-то, человек, то ему объективно присущи определенные характеристики: двуногий, способный к познанию, живой, а это уже не простое суждение.</w:t>
      </w:r>
    </w:p>
    <w:p w:rsid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Таким образом, Аристотель рассматривал как простые, так и сложные суждения.</w:t>
      </w:r>
    </w:p>
    <w:p w:rsidR="003D491F" w:rsidRDefault="003D491F" w:rsidP="003D491F">
      <w:pPr>
        <w:spacing w:after="0" w:line="360" w:lineRule="auto"/>
        <w:ind w:firstLine="709"/>
        <w:jc w:val="both"/>
        <w:rPr>
          <w:rFonts w:ascii="Times New Roman" w:hAnsi="Times New Roman"/>
          <w:sz w:val="28"/>
          <w:szCs w:val="28"/>
        </w:rPr>
      </w:pPr>
    </w:p>
    <w:p w:rsidR="006F66E3"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t>1.3</w:t>
      </w:r>
      <w:r w:rsidR="00824310" w:rsidRPr="003D491F">
        <w:rPr>
          <w:rFonts w:ascii="Times New Roman" w:hAnsi="Times New Roman"/>
          <w:sz w:val="28"/>
          <w:szCs w:val="28"/>
        </w:rPr>
        <w:t xml:space="preserve"> </w:t>
      </w:r>
      <w:r w:rsidR="006F66E3" w:rsidRPr="003D491F">
        <w:rPr>
          <w:rFonts w:ascii="Times New Roman" w:hAnsi="Times New Roman"/>
          <w:sz w:val="28"/>
          <w:szCs w:val="28"/>
        </w:rPr>
        <w:t>Законы противоречия</w:t>
      </w:r>
    </w:p>
    <w:p w:rsidR="003D491F" w:rsidRPr="003D491F" w:rsidRDefault="003D491F" w:rsidP="003D491F">
      <w:pPr>
        <w:spacing w:after="0" w:line="360" w:lineRule="auto"/>
        <w:ind w:firstLine="709"/>
        <w:jc w:val="both"/>
        <w:rPr>
          <w:rFonts w:ascii="Times New Roman" w:hAnsi="Times New Roman"/>
          <w:sz w:val="28"/>
          <w:szCs w:val="28"/>
        </w:rPr>
      </w:pP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Суждение и отрицание Аристотель рассматривает, так же как и суждение в отдельности, т.е. онтологически. Поэтому каждому утверждению соответствует одно отрицание и наоборот. Важно определить точно ли соответствует какому-либо данному утверждению отрицание или нет. Если да, то можно говорить об истинности или ложности одного из высказываний в силу закона исключения третьего. Главный критерий противоположности всех суждений тот, что в отрицании должно отрицаться именно то, что утверждалось в суждении. В простых высказываниях узнать это не составляет проблемы: машина едет и машина не едет. В сложных, нужно выделять главную мысль и отрицать ее.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Аристотель дает свою классификацию противоречий: противоречие, противность, лишение и обладание, соотнесенность. Противоречие – это прямое соотношение истины и лжи. Противность допускает не только соотношение истины и лжи, но и третье; можно допускать это в том случае, когда утверждение и отрицание не относятся прямо.</w:t>
      </w:r>
      <w:r w:rsidR="003D491F">
        <w:rPr>
          <w:rFonts w:ascii="Times New Roman" w:hAnsi="Times New Roman"/>
          <w:sz w:val="28"/>
          <w:szCs w:val="28"/>
        </w:rPr>
        <w:t xml:space="preserve"> </w:t>
      </w:r>
      <w:r w:rsidRPr="003D491F">
        <w:rPr>
          <w:rFonts w:ascii="Times New Roman" w:hAnsi="Times New Roman"/>
          <w:sz w:val="28"/>
          <w:szCs w:val="28"/>
        </w:rPr>
        <w:t xml:space="preserve">Лишение и обладание либо истинно, либо ложно. Каждое из указанных суждений получено в первую очередь онтологически. Аристотель понимает разницу между логикой и онтологией, но в рассуждениях рассматривает жизнь с помощью логики с онтологических позиций. В частности, говоря о лишении и обладании. Таким образом, человек может обладать слухом, может быть лишен его, но можно рассмотреть этот вопрос и как обо всех, в том числе и вещах обладающих слухом или нет. Он замечает этот момент, разницу между логическим и онтологическим толкованием законов противоречия и исключения третьего.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Закон противоречия с логических позиций понимается как то, что не может быть присуще и неприсущее вещи одновременно. Формулировка этого закона в трактате «Метафизика»: «Не могут быть вместе истинными противоположные положения» и «невозможно истинным образом вместе утверждать и отрицать». Этот вопрос и дальше разбирается в «Метафизике»: «Невозможно, чтобы одно и то же вместе было и не было присуще одному и тому же и в одном и том же отношении» и «Далее, если по отношению к одному и тому же предмету вместе правильны все противоречащие утверждения, то ясно, что в таком случае все будет одним». В первом высказывании Аристотель понимает истину или ложь как присущность в разных отношениях, которые могут и меняться со временем, во втором, на самом деле будет именно так. Если сказать противоречащие суждения о чем-то одном и это будет истина, то все они присущи этому одному.</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В онтологическом понимании закон противоречия признает одновременную присущность одной вещи противоположностей, которые соединяются во времени через действие.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Для закона исключения третьего, в свою очередь, достаточно, чтобы суждение и отрицание были полностью противоположны. Если же это не так, то возможно действие или закона противоречия, или отсутствие действия законов.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Поэтому эти законы можно классифицировать по их действию:</w:t>
      </w:r>
    </w:p>
    <w:p w:rsidR="006F66E3" w:rsidRPr="003D491F" w:rsidRDefault="006F66E3" w:rsidP="003D491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3D491F">
        <w:rPr>
          <w:rFonts w:ascii="Times New Roman" w:hAnsi="Times New Roman"/>
          <w:sz w:val="28"/>
          <w:szCs w:val="28"/>
        </w:rPr>
        <w:t>в суждении должно утверждаться то же, что отрицается в отрицании, и наоборот;</w:t>
      </w:r>
    </w:p>
    <w:p w:rsidR="006F66E3" w:rsidRPr="003D491F" w:rsidRDefault="006F66E3" w:rsidP="003D491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3D491F">
        <w:rPr>
          <w:rFonts w:ascii="Times New Roman" w:hAnsi="Times New Roman"/>
          <w:sz w:val="28"/>
          <w:szCs w:val="28"/>
        </w:rPr>
        <w:t>если в одном суждении отрицается то же, что утверждается в другом, то они относятся как утверждение и отрицание;</w:t>
      </w:r>
    </w:p>
    <w:p w:rsidR="006F66E3" w:rsidRPr="003D491F" w:rsidRDefault="006F66E3" w:rsidP="003D491F">
      <w:pPr>
        <w:widowControl w:val="0"/>
        <w:numPr>
          <w:ilvl w:val="0"/>
          <w:numId w:val="4"/>
        </w:numPr>
        <w:autoSpaceDE w:val="0"/>
        <w:autoSpaceDN w:val="0"/>
        <w:adjustRightInd w:val="0"/>
        <w:spacing w:after="0" w:line="360" w:lineRule="auto"/>
        <w:ind w:left="0" w:firstLine="709"/>
        <w:jc w:val="both"/>
        <w:rPr>
          <w:rFonts w:ascii="Times New Roman" w:hAnsi="Times New Roman"/>
          <w:sz w:val="28"/>
          <w:szCs w:val="28"/>
        </w:rPr>
      </w:pPr>
      <w:r w:rsidRPr="003D491F">
        <w:rPr>
          <w:rFonts w:ascii="Times New Roman" w:hAnsi="Times New Roman"/>
          <w:sz w:val="28"/>
          <w:szCs w:val="28"/>
        </w:rPr>
        <w:t>если действительно второе, то они будут связаны и законом исключения третьего.</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Аристотель устанавливает логическую возможность или невозможность мысли соответствовать действительности и различает три значения термина «возможность»: возможность, необходимость, не</w:t>
      </w:r>
      <w:r w:rsidR="009D41FE" w:rsidRPr="003D491F">
        <w:rPr>
          <w:rFonts w:ascii="Times New Roman" w:hAnsi="Times New Roman"/>
          <w:sz w:val="28"/>
          <w:szCs w:val="28"/>
        </w:rPr>
        <w:t xml:space="preserve"> </w:t>
      </w:r>
      <w:r w:rsidRPr="003D491F">
        <w:rPr>
          <w:rFonts w:ascii="Times New Roman" w:hAnsi="Times New Roman"/>
          <w:sz w:val="28"/>
          <w:szCs w:val="28"/>
        </w:rPr>
        <w:t xml:space="preserve">необходимость. Логически утверждение и отрицание возможного подчинено тем же законам, что и суждение, то есть законам противоречия и исключения третьего.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Онтологически возможность рассматривается немного иначе, особенно, что касается предсказаний о возможном будущем или о том, что должно свершится. При предположении чего-либо в бытии не действует закон исключения третьего: мы не можем достоверно знать, что произойдет, а что нет. Если завтра возможно утверждение А или отрицание Б, то возможно, что не произойдет ни А, ни Б, в другом случае, как пишет Аристотель, оно перестало бы быть возможным. </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Если утверждается какая-либо возможность, то отрицаться должна именно возможность. </w:t>
      </w:r>
    </w:p>
    <w:p w:rsidR="006F66E3"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Вся логика Аристотеля покоится на различение истины и лжи по достаточному основанию. Из «Первой Аналитики»: «Все истинное должно быть повсюду согласно с самим собой». На этом основаны и покоятся законы противоречия.</w:t>
      </w:r>
    </w:p>
    <w:p w:rsidR="003D491F" w:rsidRPr="003D491F" w:rsidRDefault="003D491F" w:rsidP="003D491F">
      <w:pPr>
        <w:spacing w:after="0" w:line="360" w:lineRule="auto"/>
        <w:ind w:firstLine="709"/>
        <w:jc w:val="both"/>
        <w:rPr>
          <w:rFonts w:ascii="Times New Roman" w:hAnsi="Times New Roman"/>
          <w:sz w:val="28"/>
          <w:szCs w:val="28"/>
        </w:rPr>
      </w:pPr>
    </w:p>
    <w:p w:rsidR="006F66E3"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824310" w:rsidRPr="003D491F">
        <w:rPr>
          <w:rFonts w:ascii="Times New Roman" w:hAnsi="Times New Roman"/>
          <w:sz w:val="28"/>
          <w:szCs w:val="28"/>
        </w:rPr>
        <w:t xml:space="preserve">1.4 </w:t>
      </w:r>
      <w:r w:rsidR="006F66E3" w:rsidRPr="003D491F">
        <w:rPr>
          <w:rFonts w:ascii="Times New Roman" w:hAnsi="Times New Roman"/>
          <w:sz w:val="28"/>
          <w:szCs w:val="28"/>
        </w:rPr>
        <w:t>Силлогизм</w:t>
      </w:r>
    </w:p>
    <w:p w:rsidR="003D491F" w:rsidRPr="003D491F" w:rsidRDefault="003D491F" w:rsidP="003D491F">
      <w:pPr>
        <w:spacing w:after="0" w:line="360" w:lineRule="auto"/>
        <w:ind w:firstLine="709"/>
        <w:jc w:val="center"/>
        <w:rPr>
          <w:rFonts w:ascii="Times New Roman" w:hAnsi="Times New Roman"/>
          <w:sz w:val="28"/>
          <w:szCs w:val="28"/>
        </w:rPr>
      </w:pP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Силлогизм есть умозаключение, в котором из двух данных суждений получается третье. Аристотель подробно изучает и создает так называемую теорию силлогизма, этому вопросу посвящен труд «Первая Аналитика». Там же он дает такое толкование силлогизма: «Силлогизм есть речь, в которой, если нечто полагается, то вытекает с необходимостью иное, чем положенное, и именно из того, что оно есть; под выражением «из того, что оно есть» я разумею, что вследствие его вытекает, «вследствие же его вытекает» значит, что для возникновения необходимости не требуется никакого постороннего термина. Совершенным я называю силлогизм, не нуждающийся ни в чем другом, кроме принятого для обнаружения необходимости; несовершенным же – нуждающийся для этого в другом одном или многом, что хотя и необходимо следует из данных терминов, но прямо в посылках не принято».</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Теорию силлогизма, можно назвать «самой авторской». Аристотель наиболее полно раскрывает здесь все свои знания. Основные элементы, введенные им, это фигуры и модусы силлогизма. Все это формы мысли, которые позволяют придти к какому-либо недвусмысленному выводу.</w:t>
      </w:r>
    </w:p>
    <w:p w:rsidR="006F66E3" w:rsidRPr="003D491F" w:rsidRDefault="006F66E3"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Он вводит понятие логической переменной, не в современном смысле, а, конечно, буквенное обозначение, что позволило, абстрагироваться от конкретных мыслей, создать теорию, которая и сегодня «используется» без изменений. </w:t>
      </w:r>
    </w:p>
    <w:p w:rsidR="006F66E3" w:rsidRPr="003D491F" w:rsidRDefault="006F66E3" w:rsidP="003D491F">
      <w:pPr>
        <w:spacing w:after="0" w:line="360" w:lineRule="auto"/>
        <w:ind w:firstLine="709"/>
        <w:jc w:val="both"/>
        <w:rPr>
          <w:rFonts w:ascii="Times New Roman" w:hAnsi="Times New Roman"/>
          <w:sz w:val="28"/>
          <w:szCs w:val="28"/>
        </w:rPr>
      </w:pPr>
    </w:p>
    <w:p w:rsidR="006F66E3"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85678F" w:rsidRPr="003D491F">
        <w:rPr>
          <w:rFonts w:ascii="Times New Roman" w:hAnsi="Times New Roman"/>
          <w:sz w:val="28"/>
          <w:szCs w:val="28"/>
        </w:rPr>
        <w:t>З</w:t>
      </w:r>
      <w:r>
        <w:rPr>
          <w:rFonts w:ascii="Times New Roman" w:hAnsi="Times New Roman"/>
          <w:sz w:val="28"/>
          <w:szCs w:val="28"/>
        </w:rPr>
        <w:t>аключение</w:t>
      </w:r>
    </w:p>
    <w:p w:rsidR="003D491F" w:rsidRPr="003D491F" w:rsidRDefault="003D491F" w:rsidP="003D491F">
      <w:pPr>
        <w:spacing w:after="0" w:line="360" w:lineRule="auto"/>
        <w:ind w:firstLine="709"/>
        <w:jc w:val="both"/>
        <w:rPr>
          <w:rFonts w:ascii="Times New Roman" w:hAnsi="Times New Roman"/>
          <w:sz w:val="28"/>
          <w:szCs w:val="28"/>
        </w:rPr>
      </w:pPr>
    </w:p>
    <w:p w:rsidR="00C407F6" w:rsidRPr="003D491F" w:rsidRDefault="00604706"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дошедших до наших дней трактатах Аристотеля встречается много спорных моментов об авторстве именно Аристотеля, высказываются предположения, что, возможно, какие-то части были дописаны уже его учениками-перипатетиками. Но нельзя отрицать того, какой вклад он внес в миропонимание.</w:t>
      </w:r>
    </w:p>
    <w:p w:rsidR="00604706" w:rsidRPr="003D491F" w:rsidRDefault="00604706"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Знание стало рассматриваться на новом уровне как элемент познания. Его называют энциклопедическим умом Античности в силу того, что он сумел объединить разрозненные ростки знания, внести упорядоченность в ход рассуждений. </w:t>
      </w:r>
    </w:p>
    <w:p w:rsidR="00604706" w:rsidRPr="003D491F" w:rsidRDefault="00604706"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Важно и то, что Аристотель жил именно в своем времени, то есть он создал свою школу (Академию), современники его понимали, соглашались с ним или спорили, принимали его точку зрения. Он не был практиком, а был теоретиком, что, конечно, из-за презрительног</w:t>
      </w:r>
      <w:r w:rsidR="00C407F6" w:rsidRPr="003D491F">
        <w:rPr>
          <w:rFonts w:ascii="Times New Roman" w:hAnsi="Times New Roman"/>
          <w:sz w:val="28"/>
          <w:szCs w:val="28"/>
        </w:rPr>
        <w:t>о отношения к рабскому труду в а</w:t>
      </w:r>
      <w:r w:rsidRPr="003D491F">
        <w:rPr>
          <w:rFonts w:ascii="Times New Roman" w:hAnsi="Times New Roman"/>
          <w:sz w:val="28"/>
          <w:szCs w:val="28"/>
        </w:rPr>
        <w:t xml:space="preserve">нтичности, уменьшало практическую ценность его умозаключений для современников, но это не уменьшает их общечеловеческую ценность. </w:t>
      </w:r>
    </w:p>
    <w:p w:rsidR="00604706" w:rsidRPr="003D491F" w:rsidRDefault="003D491F"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Выводы,</w:t>
      </w:r>
      <w:r w:rsidR="00604706" w:rsidRPr="003D491F">
        <w:rPr>
          <w:rFonts w:ascii="Times New Roman" w:hAnsi="Times New Roman"/>
          <w:sz w:val="28"/>
          <w:szCs w:val="28"/>
        </w:rPr>
        <w:t xml:space="preserve"> сделанные Аристотелем были положены в основу научного знания в семнадцатом веке. Но и тогда они не рассматривались с надлежащей полнотой, изучались только отдельные части его сочинений. Некоторые моменты в ходе его рассуждений были заново открыты совсем недавно. </w:t>
      </w:r>
    </w:p>
    <w:p w:rsidR="00604706" w:rsidRPr="003D491F" w:rsidRDefault="00604706"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Только в последнее время, изучив его сочинения, стало возможным осознанно говорить о том, какой вклад он внес в зарождение науки</w:t>
      </w:r>
    </w:p>
    <w:p w:rsidR="006F66E3" w:rsidRPr="003D491F" w:rsidRDefault="006F66E3" w:rsidP="003D491F">
      <w:pPr>
        <w:spacing w:after="0" w:line="360" w:lineRule="auto"/>
        <w:ind w:firstLine="709"/>
        <w:jc w:val="both"/>
        <w:rPr>
          <w:rFonts w:ascii="Times New Roman" w:hAnsi="Times New Roman"/>
          <w:sz w:val="28"/>
          <w:szCs w:val="28"/>
        </w:rPr>
      </w:pPr>
    </w:p>
    <w:p w:rsidR="002C64E9" w:rsidRPr="003D491F"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Pr="003D491F">
        <w:rPr>
          <w:rFonts w:ascii="Times New Roman" w:hAnsi="Times New Roman"/>
          <w:sz w:val="28"/>
          <w:szCs w:val="28"/>
        </w:rPr>
        <w:t xml:space="preserve">2. </w:t>
      </w:r>
      <w:r w:rsidR="002C64E9" w:rsidRPr="003D491F">
        <w:rPr>
          <w:rFonts w:ascii="Times New Roman" w:hAnsi="Times New Roman"/>
          <w:sz w:val="28"/>
          <w:szCs w:val="28"/>
        </w:rPr>
        <w:t>Как вы понимаете основной тезис стоицизма: «Жить согласно с природой - это тоже самое, что жить согласно с добродетелью»?</w:t>
      </w:r>
    </w:p>
    <w:p w:rsidR="003D491F" w:rsidRPr="003D491F" w:rsidRDefault="003D491F" w:rsidP="003D491F">
      <w:pPr>
        <w:spacing w:after="0" w:line="360" w:lineRule="auto"/>
        <w:ind w:firstLine="709"/>
        <w:jc w:val="both"/>
        <w:rPr>
          <w:rFonts w:ascii="Times New Roman" w:hAnsi="Times New Roman"/>
          <w:b/>
          <w:sz w:val="28"/>
          <w:szCs w:val="28"/>
        </w:rPr>
      </w:pPr>
    </w:p>
    <w:p w:rsidR="008813CB" w:rsidRPr="003D491F" w:rsidRDefault="008813CB"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Философское наследие Зенона о человеке.</w:t>
      </w:r>
    </w:p>
    <w:p w:rsidR="008813CB" w:rsidRPr="003D491F" w:rsidRDefault="008813CB"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 xml:space="preserve">Зенон, например, учил, что цель человека жить “согласно с природой”. Но что же такое “природа”? Жить согласно с природой, продолжает Зенон, это то же самое, что жить согласно с добродетелью: сама природа ведет нас к добродетели. “И наоборот, жить добродетельно – это значит то же, что жить по опыту всего происходящего в природе, потому что наша природа есть лишь часть целого. Стало быть, конечная цель определяется как жизнь, в которой мы воздерживаемся от всего, что запрещено общим законом, а закон этот верный разум, всепроникающий, тождественный с Зевсом, направителем и распорядителем всего сущего. Это есть добродетель, ровно текущая жизнь счастливого человека, в которой все совершается согласно с божеством каждого и служит воле всеобщего распорядителя”. </w:t>
      </w:r>
    </w:p>
    <w:p w:rsidR="008813CB" w:rsidRPr="003D491F" w:rsidRDefault="003D491F" w:rsidP="003D491F">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8813CB" w:rsidRPr="003D491F">
        <w:rPr>
          <w:rFonts w:ascii="Times New Roman" w:hAnsi="Times New Roman"/>
          <w:sz w:val="28"/>
          <w:szCs w:val="28"/>
        </w:rPr>
        <w:t>Даже при поверхностном анализе этого отрывка нельзя не увидеть как органично и неразрывно соединены в этом рассуждении физика, натурфилософия, логика и собственно этика. И это присуще любому положению стоической философии.</w:t>
      </w:r>
    </w:p>
    <w:p w:rsidR="006367B1" w:rsidRPr="003D491F" w:rsidRDefault="006367B1" w:rsidP="003D491F">
      <w:pPr>
        <w:spacing w:after="0" w:line="360" w:lineRule="auto"/>
        <w:ind w:firstLine="709"/>
        <w:jc w:val="both"/>
        <w:rPr>
          <w:rFonts w:ascii="Times New Roman" w:hAnsi="Times New Roman"/>
          <w:sz w:val="28"/>
          <w:szCs w:val="28"/>
        </w:rPr>
      </w:pPr>
    </w:p>
    <w:p w:rsidR="006367B1" w:rsidRPr="003D491F" w:rsidRDefault="003D491F" w:rsidP="003D491F">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Pr="003D491F">
        <w:rPr>
          <w:rFonts w:ascii="Times New Roman" w:hAnsi="Times New Roman"/>
          <w:sz w:val="28"/>
          <w:szCs w:val="28"/>
        </w:rPr>
        <w:t>3. С</w:t>
      </w:r>
      <w:r w:rsidR="006367B1" w:rsidRPr="003D491F">
        <w:rPr>
          <w:rFonts w:ascii="Times New Roman" w:hAnsi="Times New Roman"/>
          <w:sz w:val="28"/>
          <w:szCs w:val="28"/>
        </w:rPr>
        <w:t>труктура доказательства</w:t>
      </w:r>
    </w:p>
    <w:p w:rsidR="003D491F" w:rsidRPr="003D491F" w:rsidRDefault="003D491F" w:rsidP="003D491F">
      <w:pPr>
        <w:spacing w:after="0" w:line="360" w:lineRule="auto"/>
        <w:ind w:firstLine="709"/>
        <w:jc w:val="both"/>
        <w:rPr>
          <w:rFonts w:ascii="Times New Roman" w:hAnsi="Times New Roman"/>
          <w:b/>
          <w:sz w:val="28"/>
          <w:szCs w:val="28"/>
        </w:rPr>
      </w:pP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Основу доказательства составляют следующие положения:</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b/>
          <w:i/>
          <w:sz w:val="28"/>
          <w:szCs w:val="28"/>
        </w:rPr>
        <w:t>Тезис</w:t>
      </w:r>
      <w:r w:rsidRPr="003D491F">
        <w:rPr>
          <w:rFonts w:ascii="Times New Roman" w:hAnsi="Times New Roman"/>
          <w:sz w:val="28"/>
          <w:szCs w:val="28"/>
        </w:rPr>
        <w:t xml:space="preserve"> — утверждение, истинность которого надо доказать.</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идеалистической философии Гегеля тезис рассматривался как исходная ступень диалектического развития;</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античном стихосложении</w:t>
      </w:r>
      <w:r w:rsidR="003D491F">
        <w:rPr>
          <w:rFonts w:ascii="Times New Roman" w:hAnsi="Times New Roman"/>
          <w:sz w:val="28"/>
          <w:szCs w:val="28"/>
        </w:rPr>
        <w:t xml:space="preserve"> </w:t>
      </w:r>
      <w:r w:rsidRPr="003D491F">
        <w:rPr>
          <w:rFonts w:ascii="Times New Roman" w:hAnsi="Times New Roman"/>
          <w:sz w:val="28"/>
          <w:szCs w:val="28"/>
        </w:rPr>
        <w:t>как место в стихе, не несущее ритмического ударения и в сочетании с сильными слогами образующее ритм стиха.</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В музыке тезис означает ударную, тяжёлую часть такта. Противоположностью тезиса является арсис, он означает подъём, или в музыке неударную, лёгкую часть такта.</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b/>
          <w:i/>
          <w:sz w:val="28"/>
          <w:szCs w:val="28"/>
        </w:rPr>
        <w:t xml:space="preserve">Аргументы и факты </w:t>
      </w:r>
      <w:r w:rsidRPr="003D491F">
        <w:rPr>
          <w:rFonts w:ascii="Times New Roman" w:hAnsi="Times New Roman"/>
          <w:sz w:val="28"/>
          <w:szCs w:val="28"/>
        </w:rPr>
        <w:t>— это те истинные суждения, которыми пользуются при доказательстве тезиса.</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Утверждения, называемого тезисом. Чтобы тезис можно было считать истинным, все аргументы должны содержать в себе истинную информацию, достаточную для доказательства тезиса с помощью верных логических умозаключений.</w:t>
      </w:r>
      <w:r w:rsidR="00EA4D02" w:rsidRPr="003D491F">
        <w:rPr>
          <w:rFonts w:ascii="Times New Roman" w:hAnsi="Times New Roman"/>
          <w:sz w:val="28"/>
          <w:szCs w:val="28"/>
        </w:rPr>
        <w:t xml:space="preserve"> </w:t>
      </w:r>
      <w:r w:rsidRPr="003D491F">
        <w:rPr>
          <w:rFonts w:ascii="Times New Roman" w:hAnsi="Times New Roman"/>
          <w:sz w:val="28"/>
          <w:szCs w:val="28"/>
        </w:rPr>
        <w:t>Аргументация может быть доказательной и недоказательной.</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i/>
          <w:sz w:val="28"/>
          <w:szCs w:val="28"/>
        </w:rPr>
        <w:t>Доказательная аргументация</w:t>
      </w:r>
      <w:r w:rsidRPr="003D491F">
        <w:rPr>
          <w:rFonts w:ascii="Times New Roman" w:hAnsi="Times New Roman"/>
          <w:sz w:val="28"/>
          <w:szCs w:val="28"/>
        </w:rPr>
        <w:t xml:space="preserve"> — установление истинности тезиса с использованием логических формул с помощью аргументов, истинность которых установлена заранее. Форма такой аргументации — дедукция. Тезис — достоверное суждение</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i/>
          <w:sz w:val="28"/>
          <w:szCs w:val="28"/>
        </w:rPr>
        <w:t>Недоказательная аргументация</w:t>
      </w:r>
      <w:r w:rsidRPr="003D491F">
        <w:rPr>
          <w:rFonts w:ascii="Times New Roman" w:hAnsi="Times New Roman"/>
          <w:sz w:val="28"/>
          <w:szCs w:val="28"/>
        </w:rPr>
        <w:t xml:space="preserve"> бывает трёх видов, тезисы этого вида аргументации </w:t>
      </w:r>
      <w:r w:rsidR="00457A13" w:rsidRPr="003D491F">
        <w:rPr>
          <w:rFonts w:ascii="Times New Roman" w:hAnsi="Times New Roman"/>
          <w:sz w:val="28"/>
          <w:szCs w:val="28"/>
        </w:rPr>
        <w:t>— правдоподобные суждения;</w:t>
      </w:r>
      <w:r w:rsidR="003D491F">
        <w:rPr>
          <w:rFonts w:ascii="Times New Roman" w:hAnsi="Times New Roman"/>
          <w:sz w:val="28"/>
          <w:szCs w:val="28"/>
        </w:rPr>
        <w:t xml:space="preserve"> </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1. Истинность аргументов (всех или некоторых) не доказана; форма аргументации — дедукция или полная (научная) индукция</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2. Истинность аргументов установлена заранее; форма аргументации — индукция, аналогия</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3. Аргументы правдоподобны; форма аргументов — индукция, аналогия</w:t>
      </w:r>
    </w:p>
    <w:p w:rsidR="006367B1" w:rsidRPr="003D491F" w:rsidRDefault="006367B1" w:rsidP="003D491F">
      <w:pPr>
        <w:spacing w:after="0" w:line="360" w:lineRule="auto"/>
        <w:ind w:firstLine="709"/>
        <w:jc w:val="both"/>
        <w:rPr>
          <w:rFonts w:ascii="Times New Roman" w:hAnsi="Times New Roman"/>
          <w:sz w:val="28"/>
          <w:szCs w:val="28"/>
        </w:rPr>
      </w:pPr>
      <w:r w:rsidRPr="003D491F">
        <w:rPr>
          <w:rFonts w:ascii="Times New Roman" w:hAnsi="Times New Roman"/>
          <w:sz w:val="28"/>
          <w:szCs w:val="28"/>
        </w:rPr>
        <w:t>Демонстрация (форма доказательства) — способ обоснованной логической связи между утверждаемым тезисом и аргументами.</w:t>
      </w:r>
    </w:p>
    <w:p w:rsidR="00457A13" w:rsidRPr="003D491F" w:rsidRDefault="00457A13" w:rsidP="003D491F">
      <w:pPr>
        <w:spacing w:after="0" w:line="360" w:lineRule="auto"/>
        <w:ind w:firstLine="709"/>
        <w:jc w:val="both"/>
        <w:rPr>
          <w:rFonts w:ascii="Times New Roman" w:hAnsi="Times New Roman"/>
          <w:sz w:val="28"/>
          <w:szCs w:val="28"/>
        </w:rPr>
      </w:pPr>
    </w:p>
    <w:p w:rsidR="003D491F" w:rsidRPr="003D491F" w:rsidRDefault="003D491F" w:rsidP="003D491F">
      <w:pPr>
        <w:spacing w:after="0" w:line="360" w:lineRule="auto"/>
        <w:jc w:val="center"/>
        <w:rPr>
          <w:rFonts w:ascii="Times New Roman" w:hAnsi="Times New Roman"/>
          <w:sz w:val="28"/>
          <w:szCs w:val="28"/>
        </w:rPr>
      </w:pPr>
      <w:r>
        <w:rPr>
          <w:rFonts w:ascii="Times New Roman" w:hAnsi="Times New Roman"/>
          <w:sz w:val="28"/>
          <w:szCs w:val="28"/>
        </w:rPr>
        <w:br w:type="page"/>
      </w:r>
      <w:r w:rsidRPr="003D491F">
        <w:rPr>
          <w:rFonts w:ascii="Times New Roman" w:hAnsi="Times New Roman"/>
          <w:sz w:val="28"/>
          <w:szCs w:val="28"/>
        </w:rPr>
        <w:t>С</w:t>
      </w:r>
      <w:r>
        <w:rPr>
          <w:rFonts w:ascii="Times New Roman" w:hAnsi="Times New Roman"/>
          <w:sz w:val="28"/>
          <w:szCs w:val="28"/>
        </w:rPr>
        <w:t>писок использованной литературы</w:t>
      </w:r>
    </w:p>
    <w:p w:rsidR="003D491F" w:rsidRDefault="003D491F" w:rsidP="003D491F">
      <w:pPr>
        <w:pStyle w:val="ab"/>
        <w:spacing w:line="360" w:lineRule="auto"/>
        <w:ind w:firstLine="709"/>
        <w:jc w:val="both"/>
        <w:rPr>
          <w:rFonts w:ascii="Times New Roman" w:hAnsi="Times New Roman"/>
          <w:szCs w:val="28"/>
        </w:rPr>
      </w:pPr>
    </w:p>
    <w:p w:rsidR="007C2614" w:rsidRPr="003D491F" w:rsidRDefault="003F2476" w:rsidP="003D491F">
      <w:pPr>
        <w:pStyle w:val="ab"/>
        <w:spacing w:line="360" w:lineRule="auto"/>
        <w:jc w:val="both"/>
        <w:rPr>
          <w:rFonts w:ascii="Times New Roman" w:hAnsi="Times New Roman"/>
          <w:szCs w:val="28"/>
        </w:rPr>
      </w:pPr>
      <w:r w:rsidRPr="003D491F">
        <w:rPr>
          <w:rFonts w:ascii="Times New Roman" w:hAnsi="Times New Roman"/>
          <w:szCs w:val="28"/>
        </w:rPr>
        <w:t>1.</w:t>
      </w:r>
      <w:r w:rsidR="007C2614" w:rsidRPr="003D491F">
        <w:rPr>
          <w:rFonts w:ascii="Times New Roman" w:hAnsi="Times New Roman"/>
          <w:szCs w:val="28"/>
        </w:rPr>
        <w:t>Алексеев П. В. , Панин А. В. Философия. - Изд. 2-е – М., 2003.</w:t>
      </w:r>
      <w:r w:rsidR="00A35483" w:rsidRPr="003D491F">
        <w:rPr>
          <w:rFonts w:ascii="Times New Roman" w:hAnsi="Times New Roman"/>
          <w:szCs w:val="28"/>
        </w:rPr>
        <w:t>- с.126-127.</w:t>
      </w:r>
    </w:p>
    <w:p w:rsidR="003F2476" w:rsidRPr="003D491F" w:rsidRDefault="003F2476" w:rsidP="003D491F">
      <w:pPr>
        <w:widowControl w:val="0"/>
        <w:autoSpaceDE w:val="0"/>
        <w:autoSpaceDN w:val="0"/>
        <w:adjustRightInd w:val="0"/>
        <w:spacing w:after="0" w:line="360" w:lineRule="auto"/>
        <w:jc w:val="both"/>
        <w:rPr>
          <w:rFonts w:ascii="Times New Roman" w:hAnsi="Times New Roman"/>
          <w:sz w:val="28"/>
          <w:szCs w:val="28"/>
        </w:rPr>
      </w:pPr>
      <w:r w:rsidRPr="003D491F">
        <w:rPr>
          <w:rFonts w:ascii="Times New Roman" w:hAnsi="Times New Roman"/>
          <w:sz w:val="28"/>
          <w:szCs w:val="28"/>
        </w:rPr>
        <w:t>2. Ахманов А.С. «Логическое учение Аристотеля».-М.,2005</w:t>
      </w:r>
      <w:r w:rsidR="00A35483" w:rsidRPr="003D491F">
        <w:rPr>
          <w:rFonts w:ascii="Times New Roman" w:hAnsi="Times New Roman"/>
          <w:sz w:val="28"/>
          <w:szCs w:val="28"/>
        </w:rPr>
        <w:t>.- с. 96</w:t>
      </w:r>
    </w:p>
    <w:p w:rsidR="003F2476" w:rsidRPr="003D491F" w:rsidRDefault="003F2476" w:rsidP="003D491F">
      <w:pPr>
        <w:widowControl w:val="0"/>
        <w:autoSpaceDE w:val="0"/>
        <w:autoSpaceDN w:val="0"/>
        <w:adjustRightInd w:val="0"/>
        <w:spacing w:after="0" w:line="360" w:lineRule="auto"/>
        <w:jc w:val="both"/>
        <w:rPr>
          <w:rFonts w:ascii="Times New Roman" w:hAnsi="Times New Roman"/>
          <w:sz w:val="28"/>
          <w:szCs w:val="28"/>
        </w:rPr>
      </w:pPr>
      <w:r w:rsidRPr="003D491F">
        <w:rPr>
          <w:rFonts w:ascii="Times New Roman" w:hAnsi="Times New Roman"/>
          <w:sz w:val="28"/>
          <w:szCs w:val="28"/>
        </w:rPr>
        <w:t>3 Микеладзе З.Н. «Логическое учение Аристотеля с точки зрения современной формальной логики» //М., 2004</w:t>
      </w:r>
      <w:r w:rsidR="00A35483" w:rsidRPr="003D491F">
        <w:rPr>
          <w:rFonts w:ascii="Times New Roman" w:hAnsi="Times New Roman"/>
          <w:sz w:val="28"/>
          <w:szCs w:val="28"/>
        </w:rPr>
        <w:t>.- с 217-219</w:t>
      </w:r>
    </w:p>
    <w:p w:rsidR="003F2476" w:rsidRPr="003D491F" w:rsidRDefault="003F2476" w:rsidP="003D491F">
      <w:pPr>
        <w:widowControl w:val="0"/>
        <w:autoSpaceDE w:val="0"/>
        <w:autoSpaceDN w:val="0"/>
        <w:adjustRightInd w:val="0"/>
        <w:spacing w:after="0" w:line="360" w:lineRule="auto"/>
        <w:jc w:val="both"/>
        <w:rPr>
          <w:rFonts w:ascii="Times New Roman" w:hAnsi="Times New Roman"/>
          <w:sz w:val="28"/>
          <w:szCs w:val="28"/>
        </w:rPr>
      </w:pPr>
      <w:r w:rsidRPr="003D491F">
        <w:rPr>
          <w:rFonts w:ascii="Times New Roman" w:hAnsi="Times New Roman"/>
          <w:sz w:val="28"/>
          <w:szCs w:val="28"/>
        </w:rPr>
        <w:t>4. Назаров В. Н. Философия в вопросах и ответах. – М., 2004.</w:t>
      </w:r>
      <w:r w:rsidR="00A35483" w:rsidRPr="003D491F">
        <w:rPr>
          <w:rFonts w:ascii="Times New Roman" w:hAnsi="Times New Roman"/>
          <w:sz w:val="28"/>
          <w:szCs w:val="28"/>
        </w:rPr>
        <w:t>- с 216</w:t>
      </w:r>
    </w:p>
    <w:p w:rsidR="003F2476" w:rsidRPr="003D491F" w:rsidRDefault="003F2476" w:rsidP="003D491F">
      <w:pPr>
        <w:pStyle w:val="ab"/>
        <w:suppressAutoHyphens w:val="0"/>
        <w:spacing w:line="360" w:lineRule="auto"/>
        <w:jc w:val="both"/>
        <w:rPr>
          <w:rFonts w:ascii="Times New Roman" w:hAnsi="Times New Roman"/>
          <w:szCs w:val="28"/>
        </w:rPr>
      </w:pPr>
      <w:r w:rsidRPr="003D491F">
        <w:rPr>
          <w:rFonts w:ascii="Times New Roman" w:hAnsi="Times New Roman"/>
          <w:szCs w:val="28"/>
        </w:rPr>
        <w:t>5. Стрель</w:t>
      </w:r>
      <w:r w:rsidR="00A35483" w:rsidRPr="003D491F">
        <w:rPr>
          <w:rFonts w:ascii="Times New Roman" w:hAnsi="Times New Roman"/>
          <w:szCs w:val="28"/>
        </w:rPr>
        <w:t>ник О. Н. Философия. – М., 2002.- с 58</w:t>
      </w:r>
    </w:p>
    <w:p w:rsidR="00B9004E" w:rsidRPr="003D491F" w:rsidRDefault="00B9004E" w:rsidP="003D491F">
      <w:pPr>
        <w:pStyle w:val="ab"/>
        <w:suppressAutoHyphens w:val="0"/>
        <w:spacing w:line="360" w:lineRule="auto"/>
        <w:jc w:val="both"/>
        <w:rPr>
          <w:rFonts w:ascii="Times New Roman" w:hAnsi="Times New Roman"/>
          <w:szCs w:val="28"/>
        </w:rPr>
      </w:pPr>
      <w:r w:rsidRPr="003D491F">
        <w:rPr>
          <w:rFonts w:ascii="Times New Roman" w:hAnsi="Times New Roman"/>
          <w:szCs w:val="28"/>
        </w:rPr>
        <w:t>6.Философия в вопросах и ответах. – М., 2005.</w:t>
      </w:r>
      <w:r w:rsidR="00A35483" w:rsidRPr="003D491F">
        <w:rPr>
          <w:rFonts w:ascii="Times New Roman" w:hAnsi="Times New Roman"/>
          <w:szCs w:val="28"/>
        </w:rPr>
        <w:t>- с 197</w:t>
      </w:r>
    </w:p>
    <w:p w:rsidR="003D491F" w:rsidRPr="003D491F" w:rsidRDefault="00B9004E">
      <w:pPr>
        <w:pStyle w:val="ab"/>
        <w:suppressAutoHyphens w:val="0"/>
        <w:spacing w:line="360" w:lineRule="auto"/>
        <w:jc w:val="both"/>
        <w:rPr>
          <w:rFonts w:ascii="Times New Roman" w:hAnsi="Times New Roman"/>
          <w:szCs w:val="28"/>
        </w:rPr>
      </w:pPr>
      <w:r w:rsidRPr="003D491F">
        <w:rPr>
          <w:rFonts w:ascii="Times New Roman" w:hAnsi="Times New Roman"/>
          <w:szCs w:val="28"/>
        </w:rPr>
        <w:t xml:space="preserve">7. </w:t>
      </w:r>
      <w:r w:rsidR="003D491F" w:rsidRPr="006900E1">
        <w:rPr>
          <w:rFonts w:ascii="Times New Roman" w:hAnsi="Times New Roman"/>
          <w:szCs w:val="28"/>
        </w:rPr>
        <w:t>http://ru.wikipedia.org/wiki/Доказательство</w:t>
      </w:r>
      <w:r w:rsidR="003D491F" w:rsidRPr="003D491F">
        <w:rPr>
          <w:rFonts w:ascii="Times New Roman" w:hAnsi="Times New Roman"/>
          <w:szCs w:val="28"/>
        </w:rPr>
        <w:t xml:space="preserve"> </w:t>
      </w:r>
      <w:r w:rsidRPr="003D491F">
        <w:rPr>
          <w:rFonts w:ascii="Times New Roman" w:hAnsi="Times New Roman"/>
          <w:szCs w:val="28"/>
        </w:rPr>
        <w:t>(логика)</w:t>
      </w:r>
      <w:bookmarkStart w:id="4" w:name="_GoBack"/>
      <w:bookmarkEnd w:id="0"/>
      <w:bookmarkEnd w:id="1"/>
      <w:bookmarkEnd w:id="2"/>
      <w:bookmarkEnd w:id="3"/>
      <w:bookmarkEnd w:id="4"/>
    </w:p>
    <w:sectPr w:rsidR="003D491F" w:rsidRPr="003D491F" w:rsidSect="003D491F">
      <w:footerReference w:type="default" r:id="rId8"/>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A64" w:rsidRDefault="002C6A64" w:rsidP="00F04571">
      <w:pPr>
        <w:spacing w:after="0" w:line="240" w:lineRule="auto"/>
      </w:pPr>
      <w:r>
        <w:separator/>
      </w:r>
    </w:p>
  </w:endnote>
  <w:endnote w:type="continuationSeparator" w:id="0">
    <w:p w:rsidR="002C6A64" w:rsidRDefault="002C6A64" w:rsidP="00F04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571" w:rsidRDefault="006900E1" w:rsidP="003D491F">
    <w:pPr>
      <w:pStyle w:val="a6"/>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A64" w:rsidRDefault="002C6A64" w:rsidP="00F04571">
      <w:pPr>
        <w:spacing w:after="0" w:line="240" w:lineRule="auto"/>
      </w:pPr>
      <w:r>
        <w:separator/>
      </w:r>
    </w:p>
  </w:footnote>
  <w:footnote w:type="continuationSeparator" w:id="0">
    <w:p w:rsidR="002C6A64" w:rsidRDefault="002C6A64" w:rsidP="00F045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5"/>
    <w:lvl w:ilvl="0">
      <w:start w:val="1"/>
      <w:numFmt w:val="decimal"/>
      <w:lvlText w:val="%1."/>
      <w:lvlJc w:val="left"/>
      <w:pPr>
        <w:ind w:left="720" w:hanging="360"/>
      </w:pPr>
      <w:rPr>
        <w:rFonts w:cs="Times New Roman"/>
      </w:rPr>
    </w:lvl>
  </w:abstractNum>
  <w:abstractNum w:abstractNumId="1">
    <w:nsid w:val="00000002"/>
    <w:multiLevelType w:val="singleLevel"/>
    <w:tmpl w:val="00000002"/>
    <w:name w:val="WW8Num4"/>
    <w:lvl w:ilvl="0">
      <w:start w:val="1"/>
      <w:numFmt w:val="decimal"/>
      <w:lvlText w:val="%1."/>
      <w:lvlJc w:val="left"/>
      <w:pPr>
        <w:ind w:left="720" w:hanging="360"/>
      </w:pPr>
      <w:rPr>
        <w:rFonts w:cs="Times New Roman"/>
      </w:rPr>
    </w:lvl>
  </w:abstractNum>
  <w:abstractNum w:abstractNumId="2">
    <w:nsid w:val="00000003"/>
    <w:multiLevelType w:val="multilevel"/>
    <w:tmpl w:val="FE2228C6"/>
    <w:name w:val="WW8Num2"/>
    <w:lvl w:ilvl="0">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0000004"/>
    <w:multiLevelType w:val="singleLevel"/>
    <w:tmpl w:val="00000004"/>
    <w:name w:val="WW8Num1"/>
    <w:lvl w:ilvl="0">
      <w:start w:val="1"/>
      <w:numFmt w:val="decimal"/>
      <w:lvlText w:val="%1)"/>
      <w:lvlJc w:val="left"/>
      <w:pPr>
        <w:ind w:left="720" w:hanging="360"/>
      </w:pPr>
      <w:rPr>
        <w:rFonts w:cs="Times New Roman"/>
      </w:rPr>
    </w:lvl>
  </w:abstractNum>
  <w:abstractNum w:abstractNumId="4">
    <w:nsid w:val="00000005"/>
    <w:multiLevelType w:val="singleLevel"/>
    <w:tmpl w:val="00000005"/>
    <w:lvl w:ilvl="0">
      <w:start w:val="1"/>
      <w:numFmt w:val="bullet"/>
      <w:lvlText w:val="-"/>
      <w:lvlJc w:val="left"/>
      <w:pPr>
        <w:tabs>
          <w:tab w:val="num" w:pos="360"/>
        </w:tabs>
        <w:ind w:left="360" w:hanging="360"/>
      </w:pPr>
      <w:rPr>
        <w:rFonts w:ascii="StarSymbol" w:eastAsia="StarSymbol"/>
      </w:rPr>
    </w:lvl>
  </w:abstractNum>
  <w:abstractNum w:abstractNumId="5">
    <w:nsid w:val="457307A8"/>
    <w:multiLevelType w:val="hybridMultilevel"/>
    <w:tmpl w:val="EF120D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A9371F7"/>
    <w:multiLevelType w:val="hybridMultilevel"/>
    <w:tmpl w:val="67825498"/>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9F82E6B"/>
    <w:multiLevelType w:val="hybridMultilevel"/>
    <w:tmpl w:val="118C871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2A61421"/>
    <w:multiLevelType w:val="hybridMultilevel"/>
    <w:tmpl w:val="559E1226"/>
    <w:lvl w:ilvl="0" w:tplc="161A434C">
      <w:start w:val="1"/>
      <w:numFmt w:val="decimal"/>
      <w:lvlText w:val="%1."/>
      <w:lvlJc w:val="left"/>
      <w:pPr>
        <w:tabs>
          <w:tab w:val="num" w:pos="357"/>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3320508"/>
    <w:multiLevelType w:val="multilevel"/>
    <w:tmpl w:val="33B033C2"/>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7F634904"/>
    <w:multiLevelType w:val="multilevel"/>
    <w:tmpl w:val="53FC5470"/>
    <w:lvl w:ilvl="0">
      <w:start w:val="1"/>
      <w:numFmt w:val="decimal"/>
      <w:lvlText w:val="%1"/>
      <w:lvlJc w:val="left"/>
      <w:pPr>
        <w:ind w:left="375" w:hanging="375"/>
      </w:pPr>
      <w:rPr>
        <w:rFonts w:cs="Times New Roman" w:hint="default"/>
      </w:rPr>
    </w:lvl>
    <w:lvl w:ilvl="1">
      <w:start w:val="3"/>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10"/>
  </w:num>
  <w:num w:numId="6">
    <w:abstractNumId w:val="6"/>
  </w:num>
  <w:num w:numId="7">
    <w:abstractNumId w:val="0"/>
  </w:num>
  <w:num w:numId="8">
    <w:abstractNumId w:val="4"/>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955"/>
    <w:rsid w:val="0003051C"/>
    <w:rsid w:val="000867B7"/>
    <w:rsid w:val="000A59C2"/>
    <w:rsid w:val="000B5AF3"/>
    <w:rsid w:val="00121B25"/>
    <w:rsid w:val="001715B2"/>
    <w:rsid w:val="001A7B34"/>
    <w:rsid w:val="002C64E9"/>
    <w:rsid w:val="002C6A64"/>
    <w:rsid w:val="003D491F"/>
    <w:rsid w:val="003E4130"/>
    <w:rsid w:val="003F1363"/>
    <w:rsid w:val="003F2476"/>
    <w:rsid w:val="00417CA7"/>
    <w:rsid w:val="00457A13"/>
    <w:rsid w:val="004C6DD1"/>
    <w:rsid w:val="00500C8D"/>
    <w:rsid w:val="00540DA2"/>
    <w:rsid w:val="00552E66"/>
    <w:rsid w:val="00576803"/>
    <w:rsid w:val="00604706"/>
    <w:rsid w:val="006115D8"/>
    <w:rsid w:val="006367B1"/>
    <w:rsid w:val="006765AC"/>
    <w:rsid w:val="006900E1"/>
    <w:rsid w:val="006F66E3"/>
    <w:rsid w:val="007409A6"/>
    <w:rsid w:val="007851D0"/>
    <w:rsid w:val="007C2614"/>
    <w:rsid w:val="007E650E"/>
    <w:rsid w:val="00824310"/>
    <w:rsid w:val="0085678F"/>
    <w:rsid w:val="008813CB"/>
    <w:rsid w:val="00952D11"/>
    <w:rsid w:val="009C4856"/>
    <w:rsid w:val="009D41FE"/>
    <w:rsid w:val="00A35483"/>
    <w:rsid w:val="00A93173"/>
    <w:rsid w:val="00B0113C"/>
    <w:rsid w:val="00B72955"/>
    <w:rsid w:val="00B9004E"/>
    <w:rsid w:val="00B96DD3"/>
    <w:rsid w:val="00BB0F35"/>
    <w:rsid w:val="00C407F6"/>
    <w:rsid w:val="00C818BB"/>
    <w:rsid w:val="00D75423"/>
    <w:rsid w:val="00E31104"/>
    <w:rsid w:val="00E5653F"/>
    <w:rsid w:val="00EA4D02"/>
    <w:rsid w:val="00F04571"/>
    <w:rsid w:val="00F40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E366F4-1CEB-4255-B952-402B5E5C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paragraph" w:styleId="1">
    <w:name w:val="heading 1"/>
    <w:basedOn w:val="a"/>
    <w:next w:val="a"/>
    <w:link w:val="10"/>
    <w:uiPriority w:val="9"/>
    <w:qFormat/>
    <w:rsid w:val="003E4130"/>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1715B2"/>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E4130"/>
    <w:rPr>
      <w:rFonts w:ascii="Cambria" w:hAnsi="Cambria" w:cs="Times New Roman"/>
      <w:b/>
      <w:bCs/>
      <w:kern w:val="32"/>
      <w:sz w:val="32"/>
      <w:szCs w:val="32"/>
    </w:rPr>
  </w:style>
  <w:style w:type="character" w:customStyle="1" w:styleId="20">
    <w:name w:val="Заголовок 2 Знак"/>
    <w:link w:val="2"/>
    <w:uiPriority w:val="9"/>
    <w:semiHidden/>
    <w:locked/>
    <w:rsid w:val="001715B2"/>
    <w:rPr>
      <w:rFonts w:ascii="Cambria" w:hAnsi="Cambria" w:cs="Times New Roman"/>
      <w:b/>
      <w:bCs/>
      <w:i/>
      <w:iCs/>
      <w:sz w:val="28"/>
      <w:szCs w:val="28"/>
    </w:rPr>
  </w:style>
  <w:style w:type="paragraph" w:styleId="a3">
    <w:name w:val="No Spacing"/>
    <w:uiPriority w:val="1"/>
    <w:qFormat/>
    <w:rsid w:val="003E4130"/>
    <w:rPr>
      <w:rFonts w:cs="Times New Roman"/>
      <w:sz w:val="22"/>
      <w:szCs w:val="22"/>
    </w:rPr>
  </w:style>
  <w:style w:type="paragraph" w:styleId="a4">
    <w:name w:val="header"/>
    <w:basedOn w:val="a"/>
    <w:link w:val="a5"/>
    <w:uiPriority w:val="99"/>
    <w:semiHidden/>
    <w:unhideWhenUsed/>
    <w:rsid w:val="00F04571"/>
    <w:pPr>
      <w:tabs>
        <w:tab w:val="center" w:pos="4677"/>
        <w:tab w:val="right" w:pos="9355"/>
      </w:tabs>
    </w:pPr>
  </w:style>
  <w:style w:type="character" w:customStyle="1" w:styleId="a5">
    <w:name w:val="Верхний колонтитул Знак"/>
    <w:link w:val="a4"/>
    <w:uiPriority w:val="99"/>
    <w:semiHidden/>
    <w:locked/>
    <w:rsid w:val="00F04571"/>
    <w:rPr>
      <w:rFonts w:cs="Times New Roman"/>
    </w:rPr>
  </w:style>
  <w:style w:type="paragraph" w:styleId="a6">
    <w:name w:val="footer"/>
    <w:basedOn w:val="a"/>
    <w:link w:val="a7"/>
    <w:uiPriority w:val="99"/>
    <w:unhideWhenUsed/>
    <w:rsid w:val="00F04571"/>
    <w:pPr>
      <w:tabs>
        <w:tab w:val="center" w:pos="4677"/>
        <w:tab w:val="right" w:pos="9355"/>
      </w:tabs>
    </w:pPr>
  </w:style>
  <w:style w:type="character" w:customStyle="1" w:styleId="a7">
    <w:name w:val="Нижний колонтитул Знак"/>
    <w:link w:val="a6"/>
    <w:uiPriority w:val="99"/>
    <w:locked/>
    <w:rsid w:val="00F04571"/>
    <w:rPr>
      <w:rFonts w:cs="Times New Roman"/>
    </w:rPr>
  </w:style>
  <w:style w:type="paragraph" w:styleId="a8">
    <w:name w:val="footnote text"/>
    <w:basedOn w:val="a"/>
    <w:link w:val="a9"/>
    <w:uiPriority w:val="99"/>
    <w:rsid w:val="003F1363"/>
    <w:pPr>
      <w:widowControl w:val="0"/>
      <w:autoSpaceDE w:val="0"/>
      <w:autoSpaceDN w:val="0"/>
      <w:adjustRightInd w:val="0"/>
      <w:spacing w:after="0" w:line="240" w:lineRule="auto"/>
    </w:pPr>
    <w:rPr>
      <w:rFonts w:ascii="Times New Roman" w:eastAsia="SimSun" w:hAnsi="Times New Roman"/>
      <w:sz w:val="20"/>
      <w:szCs w:val="20"/>
      <w:lang w:eastAsia="zh-CN"/>
    </w:rPr>
  </w:style>
  <w:style w:type="character" w:customStyle="1" w:styleId="a9">
    <w:name w:val="Текст сноски Знак"/>
    <w:link w:val="a8"/>
    <w:uiPriority w:val="99"/>
    <w:locked/>
    <w:rsid w:val="003F1363"/>
    <w:rPr>
      <w:rFonts w:ascii="Times New Roman" w:eastAsia="SimSun" w:hAnsi="Times New Roman" w:cs="Times New Roman"/>
      <w:lang w:val="x-none" w:eastAsia="zh-CN"/>
    </w:rPr>
  </w:style>
  <w:style w:type="character" w:styleId="aa">
    <w:name w:val="footnote reference"/>
    <w:uiPriority w:val="99"/>
    <w:semiHidden/>
    <w:unhideWhenUsed/>
    <w:rsid w:val="003F1363"/>
    <w:rPr>
      <w:rFonts w:cs="Times New Roman"/>
      <w:vertAlign w:val="superscript"/>
    </w:rPr>
  </w:style>
  <w:style w:type="paragraph" w:styleId="ab">
    <w:name w:val="Body Text"/>
    <w:basedOn w:val="a"/>
    <w:link w:val="ac"/>
    <w:uiPriority w:val="99"/>
    <w:semiHidden/>
    <w:rsid w:val="007C2614"/>
    <w:pPr>
      <w:suppressAutoHyphens/>
      <w:spacing w:after="0" w:line="240" w:lineRule="auto"/>
      <w:jc w:val="center"/>
    </w:pPr>
    <w:rPr>
      <w:sz w:val="28"/>
      <w:szCs w:val="20"/>
      <w:lang w:eastAsia="ar-SA"/>
    </w:rPr>
  </w:style>
  <w:style w:type="character" w:customStyle="1" w:styleId="ac">
    <w:name w:val="Основной текст Знак"/>
    <w:link w:val="ab"/>
    <w:uiPriority w:val="99"/>
    <w:semiHidden/>
    <w:locked/>
    <w:rsid w:val="007C2614"/>
    <w:rPr>
      <w:rFonts w:ascii="Times New Roman" w:hAnsi="Times New Roman" w:cs="Times New Roman"/>
      <w:sz w:val="28"/>
      <w:lang w:val="x-none" w:eastAsia="ar-SA" w:bidi="ar-SA"/>
    </w:rPr>
  </w:style>
  <w:style w:type="character" w:styleId="ad">
    <w:name w:val="Hyperlink"/>
    <w:uiPriority w:val="99"/>
    <w:unhideWhenUsed/>
    <w:rsid w:val="003D491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46DA-90CD-4CBF-ABCD-1C5F868B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16820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2014-02-23T23:50:00Z</dcterms:created>
  <dcterms:modified xsi:type="dcterms:W3CDTF">2014-02-23T23:50:00Z</dcterms:modified>
</cp:coreProperties>
</file>