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2C" w:rsidRDefault="005E102C" w:rsidP="005E102C">
      <w:pPr>
        <w:ind w:firstLine="709"/>
        <w:jc w:val="center"/>
        <w:rPr>
          <w:lang w:val="en-US"/>
        </w:rPr>
      </w:pPr>
    </w:p>
    <w:p w:rsidR="005E102C" w:rsidRDefault="005E102C" w:rsidP="005E102C">
      <w:pPr>
        <w:ind w:firstLine="709"/>
        <w:jc w:val="center"/>
        <w:rPr>
          <w:lang w:val="en-US"/>
        </w:rPr>
      </w:pPr>
    </w:p>
    <w:p w:rsidR="005E102C" w:rsidRDefault="005E102C" w:rsidP="005E102C">
      <w:pPr>
        <w:ind w:firstLine="709"/>
        <w:jc w:val="center"/>
        <w:rPr>
          <w:lang w:val="en-US"/>
        </w:rPr>
      </w:pPr>
    </w:p>
    <w:p w:rsidR="005E102C" w:rsidRDefault="005E102C" w:rsidP="005E102C">
      <w:pPr>
        <w:ind w:firstLine="709"/>
        <w:jc w:val="center"/>
        <w:rPr>
          <w:lang w:val="en-US"/>
        </w:rPr>
      </w:pPr>
    </w:p>
    <w:p w:rsidR="005E102C" w:rsidRDefault="005E102C" w:rsidP="005E102C">
      <w:pPr>
        <w:ind w:firstLine="709"/>
        <w:jc w:val="center"/>
        <w:rPr>
          <w:lang w:val="en-US"/>
        </w:rPr>
      </w:pPr>
    </w:p>
    <w:p w:rsidR="005E102C" w:rsidRDefault="005E102C" w:rsidP="005E102C">
      <w:pPr>
        <w:ind w:firstLine="709"/>
        <w:jc w:val="center"/>
        <w:rPr>
          <w:lang w:val="en-US"/>
        </w:rPr>
      </w:pPr>
    </w:p>
    <w:p w:rsidR="005E102C" w:rsidRDefault="005E102C" w:rsidP="005E102C">
      <w:pPr>
        <w:ind w:firstLine="709"/>
        <w:jc w:val="center"/>
        <w:rPr>
          <w:lang w:val="en-US"/>
        </w:rPr>
      </w:pPr>
    </w:p>
    <w:p w:rsidR="005E102C" w:rsidRDefault="005E102C" w:rsidP="005E102C">
      <w:pPr>
        <w:ind w:firstLine="709"/>
        <w:jc w:val="center"/>
        <w:rPr>
          <w:lang w:val="en-US"/>
        </w:rPr>
      </w:pPr>
    </w:p>
    <w:p w:rsidR="005E102C" w:rsidRDefault="005E102C" w:rsidP="005E102C">
      <w:pPr>
        <w:ind w:firstLine="709"/>
        <w:jc w:val="center"/>
        <w:rPr>
          <w:lang w:val="en-US"/>
        </w:rPr>
      </w:pPr>
    </w:p>
    <w:p w:rsidR="005E102C" w:rsidRDefault="005E102C" w:rsidP="005E102C">
      <w:pPr>
        <w:ind w:firstLine="709"/>
        <w:jc w:val="center"/>
        <w:rPr>
          <w:lang w:val="en-US"/>
        </w:rPr>
      </w:pPr>
    </w:p>
    <w:p w:rsidR="005E102C" w:rsidRDefault="005E102C" w:rsidP="005E102C">
      <w:pPr>
        <w:ind w:firstLine="709"/>
        <w:jc w:val="center"/>
        <w:rPr>
          <w:lang w:val="en-US"/>
        </w:rPr>
      </w:pPr>
    </w:p>
    <w:p w:rsidR="005E102C" w:rsidRDefault="005E102C" w:rsidP="005E102C">
      <w:pPr>
        <w:ind w:firstLine="709"/>
        <w:jc w:val="center"/>
        <w:rPr>
          <w:lang w:val="en-US"/>
        </w:rPr>
      </w:pPr>
    </w:p>
    <w:p w:rsidR="005E102C" w:rsidRDefault="005E102C" w:rsidP="005E102C">
      <w:pPr>
        <w:ind w:firstLine="709"/>
        <w:jc w:val="center"/>
        <w:rPr>
          <w:lang w:val="en-US"/>
        </w:rPr>
      </w:pPr>
    </w:p>
    <w:p w:rsidR="00F43B09" w:rsidRPr="00295040" w:rsidRDefault="00F43B09" w:rsidP="005E102C">
      <w:pPr>
        <w:ind w:firstLine="709"/>
        <w:jc w:val="center"/>
      </w:pPr>
      <w:r w:rsidRPr="00295040">
        <w:t>КОНТРОЛЬНАЯ</w:t>
      </w:r>
      <w:r w:rsidR="005E102C">
        <w:t xml:space="preserve"> </w:t>
      </w:r>
      <w:r w:rsidRPr="00295040">
        <w:t>РАБОТА</w:t>
      </w:r>
    </w:p>
    <w:p w:rsidR="00F43B09" w:rsidRPr="005E102C" w:rsidRDefault="00F43B09" w:rsidP="005E102C">
      <w:pPr>
        <w:ind w:firstLine="709"/>
        <w:jc w:val="center"/>
      </w:pPr>
      <w:r w:rsidRPr="00295040">
        <w:t xml:space="preserve">по дисциплине </w:t>
      </w:r>
      <w:r w:rsidR="005E102C">
        <w:t>"</w:t>
      </w:r>
      <w:r w:rsidRPr="00295040">
        <w:t>Логистика</w:t>
      </w:r>
      <w:r w:rsidR="005E102C">
        <w:t>"</w:t>
      </w:r>
    </w:p>
    <w:p w:rsidR="00D76C30" w:rsidRPr="005E102C" w:rsidRDefault="00D76C30" w:rsidP="00295040">
      <w:pPr>
        <w:ind w:firstLine="709"/>
      </w:pPr>
    </w:p>
    <w:p w:rsidR="00F43B09" w:rsidRPr="001D0881" w:rsidRDefault="00D76C30" w:rsidP="00295040">
      <w:pPr>
        <w:ind w:firstLine="709"/>
      </w:pPr>
      <w:r w:rsidRPr="005E102C">
        <w:br w:type="page"/>
      </w:r>
      <w:r w:rsidRPr="00295040">
        <w:t>Задание 1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Расчет величины суммарного материального потока и стоимости грузопереработки на складе готовой продукции</w:t>
      </w:r>
    </w:p>
    <w:p w:rsidR="00D76C30" w:rsidRPr="001D0881" w:rsidRDefault="00D76C30" w:rsidP="00295040">
      <w:pPr>
        <w:ind w:firstLine="709"/>
      </w:pPr>
    </w:p>
    <w:p w:rsidR="00F43B09" w:rsidRPr="00295040" w:rsidRDefault="00373C43" w:rsidP="00295040">
      <w:pPr>
        <w:ind w:firstLine="709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251.25pt">
            <v:imagedata r:id="rId8" o:title=""/>
          </v:shape>
        </w:pict>
      </w:r>
    </w:p>
    <w:p w:rsidR="00D76C30" w:rsidRPr="00295040" w:rsidRDefault="00D76C30" w:rsidP="00295040">
      <w:pPr>
        <w:ind w:firstLine="709"/>
        <w:rPr>
          <w:lang w:val="en-US"/>
        </w:rPr>
      </w:pPr>
    </w:p>
    <w:p w:rsidR="00F43B09" w:rsidRPr="001D0881" w:rsidRDefault="00F43B09" w:rsidP="00295040">
      <w:pPr>
        <w:ind w:firstLine="709"/>
      </w:pPr>
      <w:r w:rsidRPr="00295040">
        <w:t>Величина суммарного материального потока (Р) определяется сложением величин материальных потоков, сгруппированных либо по признаку места выполнения логистической операции, либо по признаку выполняемой логистической операции (формула (1)):</w:t>
      </w:r>
    </w:p>
    <w:p w:rsidR="00D76C30" w:rsidRPr="001D0881" w:rsidRDefault="00D76C30" w:rsidP="00295040">
      <w:pPr>
        <w:ind w:firstLine="709"/>
      </w:pPr>
    </w:p>
    <w:p w:rsidR="00F43B09" w:rsidRPr="00295040" w:rsidRDefault="00373C43" w:rsidP="00295040">
      <w:pPr>
        <w:ind w:firstLine="709"/>
        <w:rPr>
          <w:szCs w:val="24"/>
          <w:lang w:val="en-US"/>
        </w:rPr>
      </w:pPr>
      <w:r>
        <w:rPr>
          <w:position w:val="-14"/>
          <w:szCs w:val="24"/>
        </w:rPr>
        <w:pict>
          <v:shape id="_x0000_i1026" type="#_x0000_t75" style="width:279.75pt;height:18.75pt">
            <v:imagedata r:id="rId9" o:title=""/>
          </v:shape>
        </w:pict>
      </w:r>
      <w:r w:rsidR="00F43B09" w:rsidRPr="00295040">
        <w:rPr>
          <w:szCs w:val="24"/>
        </w:rPr>
        <w:t>, (1) где,</w:t>
      </w:r>
    </w:p>
    <w:p w:rsidR="00D76C30" w:rsidRPr="00295040" w:rsidRDefault="00D76C30" w:rsidP="00295040">
      <w:pPr>
        <w:ind w:firstLine="709"/>
        <w:rPr>
          <w:szCs w:val="24"/>
          <w:lang w:val="en-US"/>
        </w:rPr>
      </w:pPr>
    </w:p>
    <w:p w:rsidR="00F43B09" w:rsidRPr="00295040" w:rsidRDefault="00F43B09" w:rsidP="00295040">
      <w:pPr>
        <w:ind w:firstLine="709"/>
        <w:rPr>
          <w:szCs w:val="24"/>
        </w:rPr>
      </w:pPr>
      <w:r w:rsidRPr="00295040">
        <w:rPr>
          <w:szCs w:val="24"/>
        </w:rPr>
        <w:t>Таблица 1.1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31"/>
        <w:gridCol w:w="5962"/>
        <w:gridCol w:w="1948"/>
      </w:tblGrid>
      <w:tr w:rsidR="00F43B09" w:rsidRPr="00DB41E6" w:rsidTr="00DB41E6">
        <w:tc>
          <w:tcPr>
            <w:tcW w:w="7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Обозначение</w:t>
            </w:r>
          </w:p>
        </w:tc>
        <w:tc>
          <w:tcPr>
            <w:tcW w:w="32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Наименование потока</w:t>
            </w:r>
          </w:p>
        </w:tc>
        <w:tc>
          <w:tcPr>
            <w:tcW w:w="105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Удельная стоимость работ на потоке данной группы, у.д.е./год</w:t>
            </w:r>
          </w:p>
        </w:tc>
      </w:tr>
      <w:tr w:rsidR="00F43B09" w:rsidRPr="00DB41E6" w:rsidTr="00DB41E6">
        <w:tc>
          <w:tcPr>
            <w:tcW w:w="7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Р</w:t>
            </w:r>
            <w:r w:rsidRPr="00DB41E6">
              <w:rPr>
                <w:sz w:val="20"/>
                <w:vertAlign w:val="subscript"/>
              </w:rPr>
              <w:t>в.п.</w:t>
            </w:r>
            <w:r w:rsidRPr="00DB41E6">
              <w:rPr>
                <w:sz w:val="20"/>
              </w:rPr>
              <w:t xml:space="preserve"> </w:t>
            </w:r>
          </w:p>
        </w:tc>
        <w:tc>
          <w:tcPr>
            <w:tcW w:w="32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- группа материальных потоков, рассматриваемых в процессе внутрискладского перемещения, т/год;</w:t>
            </w:r>
          </w:p>
        </w:tc>
        <w:tc>
          <w:tcPr>
            <w:tcW w:w="105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0,6</w:t>
            </w:r>
          </w:p>
        </w:tc>
      </w:tr>
      <w:tr w:rsidR="00F43B09" w:rsidRPr="00DB41E6" w:rsidTr="00DB41E6">
        <w:tc>
          <w:tcPr>
            <w:tcW w:w="7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Р</w:t>
            </w:r>
            <w:r w:rsidRPr="00DB41E6">
              <w:rPr>
                <w:sz w:val="20"/>
                <w:vertAlign w:val="subscript"/>
              </w:rPr>
              <w:t>р.р.</w:t>
            </w:r>
            <w:r w:rsidRPr="00DB41E6">
              <w:rPr>
                <w:sz w:val="20"/>
              </w:rPr>
              <w:t xml:space="preserve"> </w:t>
            </w:r>
          </w:p>
        </w:tc>
        <w:tc>
          <w:tcPr>
            <w:tcW w:w="32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- группа материальных потоков при ручной разгрузке, т/год;</w:t>
            </w:r>
          </w:p>
        </w:tc>
        <w:tc>
          <w:tcPr>
            <w:tcW w:w="105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4,0</w:t>
            </w:r>
          </w:p>
        </w:tc>
      </w:tr>
      <w:tr w:rsidR="00F43B09" w:rsidRPr="00DB41E6" w:rsidTr="00DB41E6">
        <w:tc>
          <w:tcPr>
            <w:tcW w:w="7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Р</w:t>
            </w:r>
            <w:r w:rsidRPr="00DB41E6">
              <w:rPr>
                <w:sz w:val="20"/>
                <w:vertAlign w:val="subscript"/>
              </w:rPr>
              <w:t>м.р.</w:t>
            </w:r>
            <w:r w:rsidRPr="00DB41E6">
              <w:rPr>
                <w:sz w:val="20"/>
              </w:rPr>
              <w:t xml:space="preserve"> </w:t>
            </w:r>
          </w:p>
        </w:tc>
        <w:tc>
          <w:tcPr>
            <w:tcW w:w="32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- группа материальных потоков при механизированной разгрузке, т/год;</w:t>
            </w:r>
          </w:p>
        </w:tc>
        <w:tc>
          <w:tcPr>
            <w:tcW w:w="105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0,8</w:t>
            </w:r>
          </w:p>
        </w:tc>
      </w:tr>
      <w:tr w:rsidR="00F43B09" w:rsidRPr="00DB41E6" w:rsidTr="00DB41E6">
        <w:tc>
          <w:tcPr>
            <w:tcW w:w="7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vertAlign w:val="subscript"/>
              </w:rPr>
            </w:pPr>
            <w:r w:rsidRPr="00DB41E6">
              <w:rPr>
                <w:sz w:val="20"/>
              </w:rPr>
              <w:t>Р</w:t>
            </w:r>
            <w:r w:rsidRPr="00DB41E6">
              <w:rPr>
                <w:sz w:val="20"/>
                <w:vertAlign w:val="subscript"/>
              </w:rPr>
              <w:t>р.п.</w:t>
            </w:r>
          </w:p>
        </w:tc>
        <w:tc>
          <w:tcPr>
            <w:tcW w:w="32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- группа материальных потоков при ручной погрузке, т/год;</w:t>
            </w:r>
          </w:p>
        </w:tc>
        <w:tc>
          <w:tcPr>
            <w:tcW w:w="105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4,0</w:t>
            </w:r>
          </w:p>
        </w:tc>
      </w:tr>
      <w:tr w:rsidR="00F43B09" w:rsidRPr="00DB41E6" w:rsidTr="00DB41E6">
        <w:tc>
          <w:tcPr>
            <w:tcW w:w="7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Р</w:t>
            </w:r>
            <w:r w:rsidRPr="00DB41E6">
              <w:rPr>
                <w:sz w:val="20"/>
                <w:vertAlign w:val="subscript"/>
              </w:rPr>
              <w:t>м.п.</w:t>
            </w:r>
            <w:r w:rsidRPr="00DB41E6">
              <w:rPr>
                <w:sz w:val="20"/>
              </w:rPr>
              <w:t xml:space="preserve"> </w:t>
            </w:r>
          </w:p>
        </w:tc>
        <w:tc>
          <w:tcPr>
            <w:tcW w:w="32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- группа материальных потоков при механизированной погрузке, т/год;</w:t>
            </w:r>
          </w:p>
        </w:tc>
        <w:tc>
          <w:tcPr>
            <w:tcW w:w="105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0,8</w:t>
            </w:r>
          </w:p>
        </w:tc>
      </w:tr>
      <w:tr w:rsidR="00F43B09" w:rsidRPr="00DB41E6" w:rsidTr="00DB41E6">
        <w:tc>
          <w:tcPr>
            <w:tcW w:w="7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vertAlign w:val="subscript"/>
              </w:rPr>
            </w:pPr>
            <w:r w:rsidRPr="00DB41E6">
              <w:rPr>
                <w:sz w:val="20"/>
              </w:rPr>
              <w:t>Р</w:t>
            </w:r>
            <w:r w:rsidRPr="00DB41E6">
              <w:rPr>
                <w:sz w:val="20"/>
                <w:vertAlign w:val="subscript"/>
              </w:rPr>
              <w:t>п.р.</w:t>
            </w:r>
          </w:p>
        </w:tc>
        <w:tc>
          <w:tcPr>
            <w:tcW w:w="32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- группа материальных потоков при ручной переборке товаров на участке приемки, т/год;</w:t>
            </w:r>
          </w:p>
        </w:tc>
        <w:tc>
          <w:tcPr>
            <w:tcW w:w="105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5,0</w:t>
            </w:r>
          </w:p>
        </w:tc>
      </w:tr>
      <w:tr w:rsidR="00F43B09" w:rsidRPr="00DB41E6" w:rsidTr="00DB41E6">
        <w:tc>
          <w:tcPr>
            <w:tcW w:w="7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vertAlign w:val="subscript"/>
              </w:rPr>
            </w:pPr>
            <w:r w:rsidRPr="00DB41E6">
              <w:rPr>
                <w:sz w:val="20"/>
              </w:rPr>
              <w:t>Р</w:t>
            </w:r>
            <w:r w:rsidRPr="00DB41E6">
              <w:rPr>
                <w:sz w:val="20"/>
                <w:vertAlign w:val="subscript"/>
              </w:rPr>
              <w:t>к.з.</w:t>
            </w:r>
          </w:p>
        </w:tc>
        <w:tc>
          <w:tcPr>
            <w:tcW w:w="32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- группа материальных потоков в процессе ручной переборки при комплектовании заказов, т/год;</w:t>
            </w:r>
          </w:p>
        </w:tc>
        <w:tc>
          <w:tcPr>
            <w:tcW w:w="105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5,0</w:t>
            </w:r>
          </w:p>
        </w:tc>
      </w:tr>
      <w:tr w:rsidR="00F43B09" w:rsidRPr="00DB41E6" w:rsidTr="00DB41E6">
        <w:tc>
          <w:tcPr>
            <w:tcW w:w="7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vertAlign w:val="subscript"/>
              </w:rPr>
            </w:pPr>
            <w:r w:rsidRPr="00DB41E6">
              <w:rPr>
                <w:sz w:val="20"/>
              </w:rPr>
              <w:t>Р</w:t>
            </w:r>
            <w:r w:rsidRPr="00DB41E6">
              <w:rPr>
                <w:sz w:val="20"/>
                <w:vertAlign w:val="subscript"/>
              </w:rPr>
              <w:t>пр.эк.</w:t>
            </w:r>
          </w:p>
        </w:tc>
        <w:tc>
          <w:tcPr>
            <w:tcW w:w="32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- группа материальных потоков, проходящих через приемочную экспедицию, т/год;</w:t>
            </w:r>
          </w:p>
        </w:tc>
        <w:tc>
          <w:tcPr>
            <w:tcW w:w="105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2,0</w:t>
            </w:r>
          </w:p>
        </w:tc>
      </w:tr>
      <w:tr w:rsidR="00F43B09" w:rsidRPr="00DB41E6" w:rsidTr="00DB41E6">
        <w:tc>
          <w:tcPr>
            <w:tcW w:w="7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vertAlign w:val="subscript"/>
              </w:rPr>
            </w:pPr>
            <w:r w:rsidRPr="00DB41E6">
              <w:rPr>
                <w:sz w:val="20"/>
              </w:rPr>
              <w:t>Р</w:t>
            </w:r>
            <w:r w:rsidRPr="00DB41E6">
              <w:rPr>
                <w:sz w:val="20"/>
                <w:vertAlign w:val="subscript"/>
              </w:rPr>
              <w:t>от.эк.</w:t>
            </w:r>
          </w:p>
        </w:tc>
        <w:tc>
          <w:tcPr>
            <w:tcW w:w="32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- группа материальных потоков, проходящих через отправочную экспедицию, т/год;</w:t>
            </w:r>
          </w:p>
        </w:tc>
        <w:tc>
          <w:tcPr>
            <w:tcW w:w="105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2,0</w:t>
            </w:r>
          </w:p>
        </w:tc>
      </w:tr>
      <w:tr w:rsidR="00F43B09" w:rsidRPr="00DB41E6" w:rsidTr="00DB41E6">
        <w:tc>
          <w:tcPr>
            <w:tcW w:w="7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vertAlign w:val="subscript"/>
              </w:rPr>
            </w:pPr>
            <w:r w:rsidRPr="00DB41E6">
              <w:rPr>
                <w:sz w:val="20"/>
              </w:rPr>
              <w:t>Р</w:t>
            </w:r>
            <w:r w:rsidRPr="00DB41E6">
              <w:rPr>
                <w:sz w:val="20"/>
                <w:vertAlign w:val="subscript"/>
              </w:rPr>
              <w:t>хр.</w:t>
            </w:r>
          </w:p>
        </w:tc>
        <w:tc>
          <w:tcPr>
            <w:tcW w:w="32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- группа материальных потоков в зоне хранения, т/год.</w:t>
            </w:r>
          </w:p>
        </w:tc>
        <w:tc>
          <w:tcPr>
            <w:tcW w:w="105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1,0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Грузооборот склада во всех вариантах принять равным 10000 т/год</w:t>
      </w:r>
    </w:p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Таблица 1.2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94"/>
        <w:gridCol w:w="6639"/>
        <w:gridCol w:w="1405"/>
      </w:tblGrid>
      <w:tr w:rsidR="00F43B09" w:rsidRPr="00DB41E6" w:rsidTr="00DB41E6">
        <w:tc>
          <w:tcPr>
            <w:tcW w:w="55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Фактор</w:t>
            </w:r>
          </w:p>
        </w:tc>
        <w:tc>
          <w:tcPr>
            <w:tcW w:w="367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Наименование товара</w:t>
            </w:r>
          </w:p>
        </w:tc>
        <w:tc>
          <w:tcPr>
            <w:tcW w:w="77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Значение фактора, %</w:t>
            </w:r>
          </w:p>
        </w:tc>
      </w:tr>
      <w:tr w:rsidR="00F43B09" w:rsidRPr="00DB41E6" w:rsidTr="00DB41E6">
        <w:tc>
          <w:tcPr>
            <w:tcW w:w="55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  <w:r w:rsidRPr="00DB41E6">
              <w:rPr>
                <w:sz w:val="20"/>
                <w:vertAlign w:val="subscript"/>
              </w:rPr>
              <w:t>1</w:t>
            </w:r>
          </w:p>
        </w:tc>
        <w:tc>
          <w:tcPr>
            <w:tcW w:w="367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Доля товаров, поставляемых на склад в нерабочее время и проходящих через приемочную экспедицию</w:t>
            </w:r>
          </w:p>
        </w:tc>
        <w:tc>
          <w:tcPr>
            <w:tcW w:w="77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lang w:val="en-US"/>
              </w:rPr>
            </w:pPr>
            <w:r w:rsidRPr="00DB41E6">
              <w:rPr>
                <w:sz w:val="20"/>
                <w:lang w:val="en-US"/>
              </w:rPr>
              <w:t>8</w:t>
            </w:r>
          </w:p>
        </w:tc>
      </w:tr>
      <w:tr w:rsidR="00F43B09" w:rsidRPr="00DB41E6" w:rsidTr="00DB41E6">
        <w:tc>
          <w:tcPr>
            <w:tcW w:w="55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  <w:r w:rsidRPr="00DB41E6">
              <w:rPr>
                <w:sz w:val="20"/>
                <w:vertAlign w:val="subscript"/>
              </w:rPr>
              <w:t>2</w:t>
            </w:r>
          </w:p>
        </w:tc>
        <w:tc>
          <w:tcPr>
            <w:tcW w:w="367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Доля товаров, проходящих через участок приемки склада</w:t>
            </w:r>
          </w:p>
        </w:tc>
        <w:tc>
          <w:tcPr>
            <w:tcW w:w="77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lang w:val="en-US"/>
              </w:rPr>
            </w:pPr>
            <w:r w:rsidRPr="00DB41E6">
              <w:rPr>
                <w:sz w:val="20"/>
                <w:lang w:val="en-US"/>
              </w:rPr>
              <w:t>55</w:t>
            </w:r>
          </w:p>
        </w:tc>
      </w:tr>
      <w:tr w:rsidR="00F43B09" w:rsidRPr="00DB41E6" w:rsidTr="00DB41E6">
        <w:tc>
          <w:tcPr>
            <w:tcW w:w="55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  <w:r w:rsidRPr="00DB41E6">
              <w:rPr>
                <w:sz w:val="20"/>
                <w:vertAlign w:val="subscript"/>
              </w:rPr>
              <w:t>3</w:t>
            </w:r>
          </w:p>
        </w:tc>
        <w:tc>
          <w:tcPr>
            <w:tcW w:w="367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Доля товаров, подлежащих комплектованию на складе</w:t>
            </w:r>
          </w:p>
        </w:tc>
        <w:tc>
          <w:tcPr>
            <w:tcW w:w="77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lang w:val="en-US"/>
              </w:rPr>
            </w:pPr>
            <w:r w:rsidRPr="00DB41E6">
              <w:rPr>
                <w:sz w:val="20"/>
              </w:rPr>
              <w:t>7</w:t>
            </w:r>
            <w:r w:rsidRPr="00DB41E6">
              <w:rPr>
                <w:sz w:val="20"/>
                <w:lang w:val="en-US"/>
              </w:rPr>
              <w:t>5</w:t>
            </w:r>
          </w:p>
        </w:tc>
      </w:tr>
      <w:tr w:rsidR="00F43B09" w:rsidRPr="00DB41E6" w:rsidTr="00DB41E6">
        <w:tc>
          <w:tcPr>
            <w:tcW w:w="55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  <w:r w:rsidRPr="00DB41E6">
              <w:rPr>
                <w:sz w:val="20"/>
                <w:vertAlign w:val="subscript"/>
              </w:rPr>
              <w:t>4</w:t>
            </w:r>
          </w:p>
        </w:tc>
        <w:tc>
          <w:tcPr>
            <w:tcW w:w="367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Уровень централизованной доставки (доля товаров, попадающих на участок разгрузки из отправочной экспедиции)</w:t>
            </w:r>
          </w:p>
        </w:tc>
        <w:tc>
          <w:tcPr>
            <w:tcW w:w="77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  <w:lang w:val="en-US"/>
              </w:rPr>
              <w:t>3</w:t>
            </w:r>
            <w:r w:rsidRPr="00DB41E6">
              <w:rPr>
                <w:sz w:val="20"/>
              </w:rPr>
              <w:t>5</w:t>
            </w:r>
          </w:p>
        </w:tc>
      </w:tr>
      <w:tr w:rsidR="00F43B09" w:rsidRPr="00DB41E6" w:rsidTr="00DB41E6">
        <w:tc>
          <w:tcPr>
            <w:tcW w:w="55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  <w:r w:rsidRPr="00DB41E6">
              <w:rPr>
                <w:sz w:val="20"/>
                <w:vertAlign w:val="subscript"/>
              </w:rPr>
              <w:t>5</w:t>
            </w:r>
          </w:p>
        </w:tc>
        <w:tc>
          <w:tcPr>
            <w:tcW w:w="367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Доля товаров, не подлежащих механизированной выгрузке из транспортного средства и требующих ручной выгрузки с укладкой на поддоны</w:t>
            </w:r>
          </w:p>
        </w:tc>
        <w:tc>
          <w:tcPr>
            <w:tcW w:w="77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lang w:val="en-US"/>
              </w:rPr>
            </w:pPr>
            <w:r w:rsidRPr="00DB41E6">
              <w:rPr>
                <w:sz w:val="20"/>
                <w:lang w:val="en-US"/>
              </w:rPr>
              <w:t>35</w:t>
            </w:r>
          </w:p>
        </w:tc>
      </w:tr>
      <w:tr w:rsidR="00F43B09" w:rsidRPr="00DB41E6" w:rsidTr="00DB41E6">
        <w:tc>
          <w:tcPr>
            <w:tcW w:w="55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  <w:r w:rsidRPr="00DB41E6">
              <w:rPr>
                <w:sz w:val="20"/>
                <w:vertAlign w:val="subscript"/>
              </w:rPr>
              <w:t>6</w:t>
            </w:r>
          </w:p>
        </w:tc>
        <w:tc>
          <w:tcPr>
            <w:tcW w:w="367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Доля товаров, загружаемых в транспортное средство при отпуске со склада вручную</w:t>
            </w:r>
          </w:p>
        </w:tc>
        <w:tc>
          <w:tcPr>
            <w:tcW w:w="77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  <w:lang w:val="en-US"/>
              </w:rPr>
              <w:t>35</w:t>
            </w:r>
          </w:p>
        </w:tc>
      </w:tr>
      <w:tr w:rsidR="00F43B09" w:rsidRPr="00DB41E6" w:rsidTr="00DB41E6">
        <w:tc>
          <w:tcPr>
            <w:tcW w:w="55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  <w:r w:rsidRPr="00DB41E6">
              <w:rPr>
                <w:sz w:val="20"/>
                <w:vertAlign w:val="subscript"/>
              </w:rPr>
              <w:t>7</w:t>
            </w:r>
          </w:p>
        </w:tc>
        <w:tc>
          <w:tcPr>
            <w:tcW w:w="367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Кратность обработки товаров на участке хранения (в разах)</w:t>
            </w:r>
          </w:p>
        </w:tc>
        <w:tc>
          <w:tcPr>
            <w:tcW w:w="77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1,8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В данном задании рассматривается возможность снижения факторов, зависящих от условий договора с поставщиками и слабо влияющих на уровень сервиса для покупателя:</w:t>
      </w:r>
    </w:p>
    <w:p w:rsidR="00F43B09" w:rsidRPr="00295040" w:rsidRDefault="00F43B09" w:rsidP="00295040">
      <w:pPr>
        <w:ind w:firstLine="709"/>
      </w:pPr>
      <w:r w:rsidRPr="00295040">
        <w:t>1) доли груза, поступающего в нерабочее время (фактор А</w:t>
      </w:r>
      <w:r w:rsidRPr="00295040">
        <w:rPr>
          <w:vertAlign w:val="subscript"/>
        </w:rPr>
        <w:t>1</w:t>
      </w:r>
      <w:r w:rsidRPr="00295040">
        <w:t>);</w:t>
      </w:r>
    </w:p>
    <w:p w:rsidR="00F43B09" w:rsidRPr="00295040" w:rsidRDefault="00F43B09" w:rsidP="00295040">
      <w:pPr>
        <w:ind w:firstLine="709"/>
      </w:pPr>
      <w:r w:rsidRPr="00295040">
        <w:t>2) доли груза, который проходит через участок приемки (фактор А</w:t>
      </w:r>
      <w:r w:rsidRPr="00295040">
        <w:rPr>
          <w:vertAlign w:val="subscript"/>
        </w:rPr>
        <w:t>2</w:t>
      </w:r>
      <w:r w:rsidRPr="00295040">
        <w:t>);</w:t>
      </w:r>
    </w:p>
    <w:p w:rsidR="00F43B09" w:rsidRPr="00295040" w:rsidRDefault="00F43B09" w:rsidP="00295040">
      <w:pPr>
        <w:ind w:firstLine="709"/>
      </w:pPr>
      <w:r w:rsidRPr="00295040">
        <w:t>3) доли груза, поступающего в непакетированном виде и требующего ручной разгрузки (фактор А</w:t>
      </w:r>
      <w:r w:rsidRPr="00295040">
        <w:rPr>
          <w:vertAlign w:val="subscript"/>
        </w:rPr>
        <w:t>5</w:t>
      </w:r>
      <w:r w:rsidRPr="00295040">
        <w:t>).</w:t>
      </w:r>
    </w:p>
    <w:p w:rsidR="00F43B09" w:rsidRPr="00295040" w:rsidRDefault="00F43B09" w:rsidP="00295040">
      <w:pPr>
        <w:ind w:firstLine="709"/>
      </w:pPr>
      <w:r w:rsidRPr="00295040">
        <w:t>Задание выполняется путем поочередного снижения величины указанных факторов на 5%. При этом на 5% уменьшится объем и соответственно стоимость:</w:t>
      </w:r>
    </w:p>
    <w:p w:rsidR="00F43B09" w:rsidRPr="00295040" w:rsidRDefault="00F43B09" w:rsidP="00295040">
      <w:pPr>
        <w:ind w:firstLine="709"/>
      </w:pPr>
      <w:r w:rsidRPr="00295040">
        <w:t>1) работ по завозу грузов в экспедицию (поток №1);</w:t>
      </w:r>
    </w:p>
    <w:p w:rsidR="00F43B09" w:rsidRPr="00295040" w:rsidRDefault="00F43B09" w:rsidP="00295040">
      <w:pPr>
        <w:ind w:firstLine="709"/>
      </w:pPr>
      <w:r w:rsidRPr="00295040">
        <w:t>2) работ в приемочной экспедиции (поток №2);</w:t>
      </w:r>
    </w:p>
    <w:p w:rsidR="00F43B09" w:rsidRPr="00295040" w:rsidRDefault="00F43B09" w:rsidP="00295040">
      <w:pPr>
        <w:ind w:firstLine="709"/>
      </w:pPr>
      <w:r w:rsidRPr="00295040">
        <w:t>3) работ по завозу грузов на участок приемки склада (поток №3);</w:t>
      </w:r>
    </w:p>
    <w:p w:rsidR="00F43B09" w:rsidRPr="00295040" w:rsidRDefault="00F43B09" w:rsidP="00295040">
      <w:pPr>
        <w:ind w:firstLine="709"/>
      </w:pPr>
      <w:r w:rsidRPr="00295040">
        <w:t>4) работ на самом участке приемки (поток №4);</w:t>
      </w:r>
    </w:p>
    <w:p w:rsidR="00F43B09" w:rsidRPr="00295040" w:rsidRDefault="00F43B09" w:rsidP="00295040">
      <w:pPr>
        <w:ind w:firstLine="709"/>
      </w:pPr>
      <w:r w:rsidRPr="00295040">
        <w:t>5) работ, связанных с разгрузкой поступивших на склад грузов вручную (поток №5).</w:t>
      </w:r>
    </w:p>
    <w:p w:rsidR="00F43B09" w:rsidRPr="00295040" w:rsidRDefault="00F43B09" w:rsidP="00295040">
      <w:pPr>
        <w:ind w:firstLine="709"/>
      </w:pPr>
      <w:r w:rsidRPr="00295040">
        <w:t>Таким же образом, провести общее изменение по остальным меняющимся потокам в соответствии с исходным вариантом и результаты занести в таблицу. Затем факторы проранжировать по степени влияния на стоимость внутрискладской грузопереработки.</w:t>
      </w:r>
    </w:p>
    <w:p w:rsidR="00F43B09" w:rsidRPr="00295040" w:rsidRDefault="00F43B09" w:rsidP="00295040">
      <w:pPr>
        <w:ind w:firstLine="709"/>
      </w:pPr>
      <w:r w:rsidRPr="00295040">
        <w:t>Решение:</w:t>
      </w:r>
    </w:p>
    <w:p w:rsidR="00F43B09" w:rsidRPr="00295040" w:rsidRDefault="00F43B09" w:rsidP="00295040">
      <w:pPr>
        <w:ind w:firstLine="709"/>
      </w:pPr>
      <w:r w:rsidRPr="00295040">
        <w:t>Весь грузооборот склада составляет 10000 т/год. Весь этот входной поток товаров (Р</w:t>
      </w:r>
      <w:r w:rsidRPr="00295040">
        <w:rPr>
          <w:vertAlign w:val="subscript"/>
        </w:rPr>
        <w:t>вх.</w:t>
      </w:r>
      <w:r w:rsidRPr="00295040">
        <w:t>) разделяется на два потока: ручной (Р</w:t>
      </w:r>
      <w:r w:rsidRPr="00295040">
        <w:rPr>
          <w:vertAlign w:val="subscript"/>
        </w:rPr>
        <w:t>р.р.</w:t>
      </w:r>
      <w:r w:rsidRPr="00295040">
        <w:t>) и механизированной (Р</w:t>
      </w:r>
      <w:r w:rsidRPr="00295040">
        <w:rPr>
          <w:vertAlign w:val="subscript"/>
        </w:rPr>
        <w:t>м.р.</w:t>
      </w:r>
      <w:r w:rsidRPr="00295040">
        <w:t>) разгрузки.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  <w:rPr>
          <w:vertAlign w:val="subscript"/>
        </w:rPr>
      </w:pPr>
      <w:r w:rsidRPr="00295040">
        <w:t>Р</w:t>
      </w:r>
      <w:r w:rsidRPr="00295040">
        <w:rPr>
          <w:vertAlign w:val="subscript"/>
        </w:rPr>
        <w:t>вх</w:t>
      </w:r>
      <w:r w:rsidRPr="00295040">
        <w:t xml:space="preserve"> = Р</w:t>
      </w:r>
      <w:r w:rsidRPr="00295040">
        <w:rPr>
          <w:vertAlign w:val="subscript"/>
        </w:rPr>
        <w:t>р.р.</w:t>
      </w:r>
      <w:r w:rsidRPr="00295040">
        <w:t xml:space="preserve"> + Р</w:t>
      </w:r>
      <w:r w:rsidRPr="00295040">
        <w:rPr>
          <w:vertAlign w:val="subscript"/>
        </w:rPr>
        <w:t>м.р.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Фактор А</w:t>
      </w:r>
      <w:r w:rsidRPr="00295040">
        <w:rPr>
          <w:vertAlign w:val="subscript"/>
        </w:rPr>
        <w:t>5</w:t>
      </w:r>
      <w:r w:rsidRPr="00295040">
        <w:t xml:space="preserve"> определяет, что ручная выгрузка составляет 35% входного потока.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р.р.</w:t>
      </w:r>
      <w:r w:rsidRPr="00295040">
        <w:t xml:space="preserve"> = Р</w:t>
      </w:r>
      <w:r w:rsidRPr="00295040">
        <w:rPr>
          <w:vertAlign w:val="subscript"/>
        </w:rPr>
        <w:t>вх.</w:t>
      </w:r>
      <w:r w:rsidRPr="00295040">
        <w:t xml:space="preserve"> * А</w:t>
      </w:r>
      <w:r w:rsidRPr="00295040">
        <w:rPr>
          <w:vertAlign w:val="subscript"/>
        </w:rPr>
        <w:t>5</w:t>
      </w:r>
      <w:r w:rsidRPr="00295040">
        <w:t xml:space="preserve"> / 100% = 10000 * 35 / 100 = 3500</w:t>
      </w:r>
      <w:r w:rsidR="005E102C">
        <w:t xml:space="preserve"> </w:t>
      </w:r>
      <w:r w:rsidRPr="00295040">
        <w:t>т / год</w:t>
      </w:r>
    </w:p>
    <w:p w:rsidR="00F43B09" w:rsidRPr="001D0881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м.р.</w:t>
      </w:r>
      <w:r w:rsidRPr="00295040">
        <w:t xml:space="preserve"> = Р</w:t>
      </w:r>
      <w:r w:rsidRPr="00295040">
        <w:rPr>
          <w:vertAlign w:val="subscript"/>
        </w:rPr>
        <w:t>вх.</w:t>
      </w:r>
      <w:r w:rsidRPr="00295040">
        <w:t xml:space="preserve"> * (100 – А</w:t>
      </w:r>
      <w:r w:rsidRPr="00295040">
        <w:rPr>
          <w:vertAlign w:val="subscript"/>
        </w:rPr>
        <w:t>5</w:t>
      </w:r>
      <w:r w:rsidRPr="00295040">
        <w:t>) / 100</w:t>
      </w:r>
      <w:r w:rsidRPr="00295040">
        <w:rPr>
          <w:vertAlign w:val="subscript"/>
        </w:rPr>
        <w:t>.</w:t>
      </w:r>
      <w:r w:rsidRPr="00295040">
        <w:t xml:space="preserve"> = 10000 * (100 – 35) / 100 = 6500</w:t>
      </w:r>
      <w:r w:rsidR="005E102C">
        <w:t xml:space="preserve"> </w:t>
      </w:r>
      <w:r w:rsidRPr="00295040">
        <w:t>т / год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На следующем этапе весь входной поток товаров разделяется на три потока: поток товаров проходящий через приемочную экспедицию (Р</w:t>
      </w:r>
      <w:r w:rsidRPr="00295040">
        <w:rPr>
          <w:vertAlign w:val="subscript"/>
        </w:rPr>
        <w:t>пр.эк</w:t>
      </w:r>
      <w:r w:rsidRPr="00295040">
        <w:t>), поток товаров идущих через участок приемки (Р</w:t>
      </w:r>
      <w:r w:rsidRPr="00295040">
        <w:rPr>
          <w:vertAlign w:val="subscript"/>
        </w:rPr>
        <w:t>п.р.1</w:t>
      </w:r>
      <w:r w:rsidRPr="00295040">
        <w:t>) и товаров идущих сразу в зону хранения (Р</w:t>
      </w:r>
      <w:r w:rsidRPr="00295040">
        <w:rPr>
          <w:vertAlign w:val="subscript"/>
        </w:rPr>
        <w:t>хр.1</w:t>
      </w:r>
      <w:r w:rsidRPr="00295040">
        <w:t>).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  <w:rPr>
          <w:vertAlign w:val="subscript"/>
        </w:rPr>
      </w:pPr>
      <w:r w:rsidRPr="00295040">
        <w:t>Р</w:t>
      </w:r>
      <w:r w:rsidRPr="00295040">
        <w:rPr>
          <w:vertAlign w:val="subscript"/>
        </w:rPr>
        <w:t>вх</w:t>
      </w:r>
      <w:r w:rsidRPr="001D0881">
        <w:t xml:space="preserve"> = </w:t>
      </w:r>
      <w:r w:rsidRPr="00295040">
        <w:t>Р</w:t>
      </w:r>
      <w:r w:rsidRPr="00295040">
        <w:rPr>
          <w:vertAlign w:val="subscript"/>
        </w:rPr>
        <w:t>пр</w:t>
      </w:r>
      <w:r w:rsidRPr="001D0881">
        <w:rPr>
          <w:vertAlign w:val="subscript"/>
        </w:rPr>
        <w:t>.</w:t>
      </w:r>
      <w:r w:rsidRPr="00295040">
        <w:rPr>
          <w:vertAlign w:val="subscript"/>
        </w:rPr>
        <w:t>эк</w:t>
      </w:r>
      <w:r w:rsidRPr="001D0881">
        <w:t xml:space="preserve"> + </w:t>
      </w:r>
      <w:r w:rsidRPr="00295040">
        <w:t>Р</w:t>
      </w:r>
      <w:r w:rsidRPr="00295040">
        <w:rPr>
          <w:vertAlign w:val="subscript"/>
        </w:rPr>
        <w:t>п</w:t>
      </w:r>
      <w:r w:rsidRPr="001D0881">
        <w:rPr>
          <w:vertAlign w:val="subscript"/>
        </w:rPr>
        <w:t>.</w:t>
      </w:r>
      <w:r w:rsidRPr="00295040">
        <w:rPr>
          <w:vertAlign w:val="subscript"/>
        </w:rPr>
        <w:t>р</w:t>
      </w:r>
      <w:r w:rsidRPr="001D0881">
        <w:rPr>
          <w:vertAlign w:val="subscript"/>
        </w:rPr>
        <w:t>. 1</w:t>
      </w:r>
      <w:r w:rsidRPr="001D0881">
        <w:t xml:space="preserve"> + </w:t>
      </w:r>
      <w:r w:rsidRPr="00295040">
        <w:t>Р</w:t>
      </w:r>
      <w:r w:rsidRPr="00295040">
        <w:rPr>
          <w:vertAlign w:val="subscript"/>
        </w:rPr>
        <w:t>хр</w:t>
      </w:r>
      <w:r w:rsidRPr="001D0881">
        <w:rPr>
          <w:vertAlign w:val="subscript"/>
        </w:rPr>
        <w:t>.1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Фактор А</w:t>
      </w:r>
      <w:r w:rsidRPr="00295040">
        <w:rPr>
          <w:vertAlign w:val="subscript"/>
        </w:rPr>
        <w:t>1</w:t>
      </w:r>
      <w:r w:rsidRPr="00295040">
        <w:t xml:space="preserve"> определяет, что через приемочную экспедицию проходит 8% товаров.</w:t>
      </w:r>
    </w:p>
    <w:p w:rsidR="00D76C30" w:rsidRPr="001D0881" w:rsidRDefault="00D76C30" w:rsidP="00295040">
      <w:pPr>
        <w:ind w:firstLine="709"/>
      </w:pPr>
    </w:p>
    <w:p w:rsidR="00F43B09" w:rsidRPr="005E102C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пр.эк</w:t>
      </w:r>
      <w:r w:rsidRPr="00295040">
        <w:t xml:space="preserve"> = Р</w:t>
      </w:r>
      <w:r w:rsidRPr="00295040">
        <w:rPr>
          <w:vertAlign w:val="subscript"/>
        </w:rPr>
        <w:t>вх</w:t>
      </w:r>
      <w:r w:rsidRPr="00295040">
        <w:t xml:space="preserve"> * </w:t>
      </w:r>
      <w:r w:rsidRPr="00295040">
        <w:rPr>
          <w:lang w:val="en-US"/>
        </w:rPr>
        <w:t>A</w:t>
      </w:r>
      <w:r w:rsidRPr="00295040">
        <w:rPr>
          <w:vertAlign w:val="subscript"/>
        </w:rPr>
        <w:t>1</w:t>
      </w:r>
      <w:r w:rsidRPr="00295040">
        <w:t xml:space="preserve"> / 100% = 10000 * 8 / 100 = 800</w:t>
      </w:r>
      <w:r w:rsidR="005E102C">
        <w:t xml:space="preserve"> </w:t>
      </w:r>
      <w:r w:rsidRPr="00295040">
        <w:t>т / год</w:t>
      </w:r>
    </w:p>
    <w:p w:rsidR="00D76C30" w:rsidRPr="005E102C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Этот поток разделяется на два потока: товары дополнительно проходящие через участок приемки (Р</w:t>
      </w:r>
      <w:r w:rsidRPr="00295040">
        <w:rPr>
          <w:vertAlign w:val="subscript"/>
        </w:rPr>
        <w:t>п.р.2</w:t>
      </w:r>
      <w:r w:rsidRPr="00295040">
        <w:t>) и товары идущие сразу на участок хранения (Р</w:t>
      </w:r>
      <w:r w:rsidRPr="00295040">
        <w:rPr>
          <w:vertAlign w:val="subscript"/>
        </w:rPr>
        <w:t>хр.2</w:t>
      </w:r>
      <w:r w:rsidRPr="00295040">
        <w:t>).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  <w:rPr>
          <w:vertAlign w:val="subscript"/>
        </w:rPr>
      </w:pPr>
      <w:r w:rsidRPr="00295040">
        <w:t>Р</w:t>
      </w:r>
      <w:r w:rsidRPr="00295040">
        <w:rPr>
          <w:vertAlign w:val="subscript"/>
        </w:rPr>
        <w:t>пр</w:t>
      </w:r>
      <w:r w:rsidRPr="001D0881">
        <w:rPr>
          <w:vertAlign w:val="subscript"/>
        </w:rPr>
        <w:t>.</w:t>
      </w:r>
      <w:r w:rsidRPr="00295040">
        <w:rPr>
          <w:vertAlign w:val="subscript"/>
        </w:rPr>
        <w:t>эк</w:t>
      </w:r>
      <w:r w:rsidRPr="001D0881">
        <w:rPr>
          <w:vertAlign w:val="subscript"/>
        </w:rPr>
        <w:t>.</w:t>
      </w:r>
      <w:r w:rsidRPr="001D0881">
        <w:t xml:space="preserve"> = </w:t>
      </w:r>
      <w:r w:rsidRPr="00295040">
        <w:t>Р</w:t>
      </w:r>
      <w:r w:rsidRPr="00295040">
        <w:rPr>
          <w:vertAlign w:val="subscript"/>
        </w:rPr>
        <w:t>п</w:t>
      </w:r>
      <w:r w:rsidRPr="001D0881">
        <w:rPr>
          <w:vertAlign w:val="subscript"/>
        </w:rPr>
        <w:t>.</w:t>
      </w:r>
      <w:r w:rsidRPr="00295040">
        <w:rPr>
          <w:vertAlign w:val="subscript"/>
        </w:rPr>
        <w:t>р</w:t>
      </w:r>
      <w:r w:rsidRPr="001D0881">
        <w:rPr>
          <w:vertAlign w:val="subscript"/>
        </w:rPr>
        <w:t>.2</w:t>
      </w:r>
      <w:r w:rsidRPr="001D0881">
        <w:t xml:space="preserve"> + </w:t>
      </w:r>
      <w:r w:rsidRPr="00295040">
        <w:t>Р</w:t>
      </w:r>
      <w:r w:rsidRPr="00295040">
        <w:rPr>
          <w:vertAlign w:val="subscript"/>
        </w:rPr>
        <w:t>хр</w:t>
      </w:r>
      <w:r w:rsidRPr="001D0881">
        <w:rPr>
          <w:vertAlign w:val="subscript"/>
        </w:rPr>
        <w:t>.2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Фактор А</w:t>
      </w:r>
      <w:r w:rsidRPr="00295040">
        <w:rPr>
          <w:vertAlign w:val="subscript"/>
        </w:rPr>
        <w:t>2</w:t>
      </w:r>
      <w:r w:rsidRPr="00295040">
        <w:t xml:space="preserve"> определяет, что через участок приемки проходит 55% товаров.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п.р.2</w:t>
      </w:r>
      <w:r w:rsidRPr="00295040">
        <w:t xml:space="preserve"> = Р</w:t>
      </w:r>
      <w:r w:rsidRPr="00295040">
        <w:rPr>
          <w:vertAlign w:val="subscript"/>
        </w:rPr>
        <w:t>пр.эк.</w:t>
      </w:r>
      <w:r w:rsidRPr="00295040">
        <w:t xml:space="preserve"> * А</w:t>
      </w:r>
      <w:r w:rsidRPr="00295040">
        <w:rPr>
          <w:vertAlign w:val="subscript"/>
        </w:rPr>
        <w:t>2</w:t>
      </w:r>
      <w:r w:rsidRPr="00295040">
        <w:t xml:space="preserve"> / 100% = 800 * 55 / 100 = 440 т / год</w:t>
      </w:r>
    </w:p>
    <w:p w:rsidR="00F43B09" w:rsidRPr="001D0881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хр.2</w:t>
      </w:r>
      <w:r w:rsidRPr="00295040">
        <w:t xml:space="preserve"> = Р</w:t>
      </w:r>
      <w:r w:rsidRPr="00295040">
        <w:rPr>
          <w:vertAlign w:val="subscript"/>
        </w:rPr>
        <w:t>пр.эк.</w:t>
      </w:r>
      <w:r w:rsidRPr="00295040">
        <w:t xml:space="preserve"> * (100 – А</w:t>
      </w:r>
      <w:r w:rsidRPr="00295040">
        <w:rPr>
          <w:vertAlign w:val="subscript"/>
        </w:rPr>
        <w:t>2</w:t>
      </w:r>
      <w:r w:rsidRPr="00295040">
        <w:t>) / 100% = 800 * (100 – 55) / 100 = 360 т / год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Фактор А</w:t>
      </w:r>
      <w:r w:rsidRPr="00295040">
        <w:rPr>
          <w:vertAlign w:val="subscript"/>
        </w:rPr>
        <w:t>2</w:t>
      </w:r>
      <w:r w:rsidRPr="00295040">
        <w:t xml:space="preserve"> также определяет поток товаров проходящий через участок приемки минуя приемочную экспедицию: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п.р. 1</w:t>
      </w:r>
      <w:r w:rsidRPr="00295040">
        <w:t xml:space="preserve"> = (Р</w:t>
      </w:r>
      <w:r w:rsidRPr="00295040">
        <w:rPr>
          <w:vertAlign w:val="subscript"/>
        </w:rPr>
        <w:t>вх</w:t>
      </w:r>
      <w:r w:rsidRPr="00295040">
        <w:t xml:space="preserve"> – Р</w:t>
      </w:r>
      <w:r w:rsidRPr="00295040">
        <w:rPr>
          <w:vertAlign w:val="subscript"/>
        </w:rPr>
        <w:t>пр.эк</w:t>
      </w:r>
      <w:r w:rsidRPr="00295040">
        <w:t>) * А</w:t>
      </w:r>
      <w:r w:rsidRPr="00295040">
        <w:rPr>
          <w:vertAlign w:val="subscript"/>
        </w:rPr>
        <w:t>2</w:t>
      </w:r>
      <w:r w:rsidRPr="00295040">
        <w:t xml:space="preserve"> / 100 = Р</w:t>
      </w:r>
      <w:r w:rsidRPr="00295040">
        <w:rPr>
          <w:vertAlign w:val="subscript"/>
        </w:rPr>
        <w:t>вх</w:t>
      </w:r>
      <w:r w:rsidRPr="00295040">
        <w:t xml:space="preserve"> * (100 – А</w:t>
      </w:r>
      <w:r w:rsidRPr="00295040">
        <w:rPr>
          <w:vertAlign w:val="subscript"/>
        </w:rPr>
        <w:t>1</w:t>
      </w:r>
      <w:r w:rsidRPr="00295040">
        <w:t>) * А</w:t>
      </w:r>
      <w:r w:rsidRPr="00295040">
        <w:rPr>
          <w:vertAlign w:val="subscript"/>
        </w:rPr>
        <w:t>2</w:t>
      </w:r>
      <w:r w:rsidRPr="00295040">
        <w:t xml:space="preserve"> / 10000</w:t>
      </w:r>
    </w:p>
    <w:p w:rsidR="00F43B09" w:rsidRPr="001D0881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п.р. 1</w:t>
      </w:r>
      <w:r w:rsidRPr="00295040">
        <w:t xml:space="preserve"> = (10000 – 800) * 55 / 100 = 5060</w:t>
      </w:r>
      <w:r w:rsidR="005E102C">
        <w:t xml:space="preserve"> </w:t>
      </w:r>
      <w:r w:rsidRPr="00295040">
        <w:t>т / год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Тогда суммарный поток проходящий через участок приемки равен:</w:t>
      </w:r>
    </w:p>
    <w:p w:rsidR="00D76C30" w:rsidRPr="001D0881" w:rsidRDefault="00D76C30" w:rsidP="00295040">
      <w:pPr>
        <w:ind w:firstLine="709"/>
      </w:pPr>
    </w:p>
    <w:p w:rsidR="00F43B09" w:rsidRPr="001D0881" w:rsidRDefault="005E102C" w:rsidP="00295040">
      <w:pPr>
        <w:ind w:firstLine="709"/>
      </w:pPr>
      <w:r>
        <w:br w:type="page"/>
      </w:r>
      <w:r w:rsidR="00F43B09" w:rsidRPr="00295040">
        <w:t>Р</w:t>
      </w:r>
      <w:r w:rsidR="00F43B09" w:rsidRPr="00295040">
        <w:rPr>
          <w:vertAlign w:val="subscript"/>
        </w:rPr>
        <w:t>п.р.</w:t>
      </w:r>
      <w:r w:rsidR="00F43B09" w:rsidRPr="00295040">
        <w:t xml:space="preserve"> = Р</w:t>
      </w:r>
      <w:r w:rsidR="00F43B09" w:rsidRPr="00295040">
        <w:rPr>
          <w:vertAlign w:val="subscript"/>
        </w:rPr>
        <w:t>п.р. 1</w:t>
      </w:r>
      <w:r w:rsidR="00F43B09" w:rsidRPr="00295040">
        <w:t xml:space="preserve"> + Р</w:t>
      </w:r>
      <w:r w:rsidR="00F43B09" w:rsidRPr="00295040">
        <w:rPr>
          <w:vertAlign w:val="subscript"/>
        </w:rPr>
        <w:t>п.р. 2</w:t>
      </w:r>
      <w:r w:rsidR="00F43B09" w:rsidRPr="00295040">
        <w:t xml:space="preserve"> = 5060 + 440 = 5500 т / год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Можно заметить, что поток товаров проходящий через участок приемки определяется только фактором А</w:t>
      </w:r>
      <w:r w:rsidRPr="00295040">
        <w:rPr>
          <w:vertAlign w:val="subscript"/>
        </w:rPr>
        <w:t>2</w:t>
      </w:r>
      <w:r w:rsidRPr="00295040">
        <w:t xml:space="preserve"> и не зависит от того направляются эти товары напрямую или же через приемную экспедицию: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п</w:t>
      </w:r>
      <w:r w:rsidRPr="001D0881">
        <w:rPr>
          <w:vertAlign w:val="subscript"/>
        </w:rPr>
        <w:t>.</w:t>
      </w:r>
      <w:r w:rsidRPr="00295040">
        <w:rPr>
          <w:vertAlign w:val="subscript"/>
        </w:rPr>
        <w:t>р</w:t>
      </w:r>
      <w:r w:rsidRPr="001D0881">
        <w:rPr>
          <w:vertAlign w:val="subscript"/>
        </w:rPr>
        <w:t>.</w:t>
      </w:r>
      <w:r w:rsidRPr="001D0881">
        <w:t xml:space="preserve"> = (</w:t>
      </w:r>
      <w:r w:rsidRPr="00295040">
        <w:t>Р</w:t>
      </w:r>
      <w:r w:rsidRPr="00295040">
        <w:rPr>
          <w:vertAlign w:val="subscript"/>
        </w:rPr>
        <w:t>вх</w:t>
      </w:r>
      <w:r w:rsidRPr="001D0881">
        <w:t xml:space="preserve"> – </w:t>
      </w:r>
      <w:r w:rsidRPr="00295040">
        <w:t>Р</w:t>
      </w:r>
      <w:r w:rsidRPr="00295040">
        <w:rPr>
          <w:vertAlign w:val="subscript"/>
        </w:rPr>
        <w:t>пр</w:t>
      </w:r>
      <w:r w:rsidRPr="001D0881">
        <w:rPr>
          <w:vertAlign w:val="subscript"/>
        </w:rPr>
        <w:t>.</w:t>
      </w:r>
      <w:r w:rsidRPr="00295040">
        <w:rPr>
          <w:vertAlign w:val="subscript"/>
        </w:rPr>
        <w:t>эк</w:t>
      </w:r>
      <w:r w:rsidRPr="001D0881">
        <w:rPr>
          <w:vertAlign w:val="subscript"/>
        </w:rPr>
        <w:t>.</w:t>
      </w:r>
      <w:r w:rsidRPr="001D0881">
        <w:t xml:space="preserve">) </w:t>
      </w:r>
      <w:r w:rsidRPr="00295040">
        <w:t>* А</w:t>
      </w:r>
      <w:r w:rsidRPr="00295040">
        <w:rPr>
          <w:vertAlign w:val="subscript"/>
        </w:rPr>
        <w:t>2</w:t>
      </w:r>
      <w:r w:rsidRPr="00295040">
        <w:t xml:space="preserve"> / 100 + Р</w:t>
      </w:r>
      <w:r w:rsidRPr="00295040">
        <w:rPr>
          <w:vertAlign w:val="subscript"/>
        </w:rPr>
        <w:t>пр.эк.</w:t>
      </w:r>
      <w:r w:rsidRPr="00295040">
        <w:t xml:space="preserve"> * А</w:t>
      </w:r>
      <w:r w:rsidRPr="00295040">
        <w:rPr>
          <w:vertAlign w:val="subscript"/>
        </w:rPr>
        <w:t>2</w:t>
      </w:r>
      <w:r w:rsidRPr="00295040">
        <w:t xml:space="preserve"> / 100 = Р</w:t>
      </w:r>
      <w:r w:rsidRPr="00295040">
        <w:rPr>
          <w:vertAlign w:val="subscript"/>
        </w:rPr>
        <w:t>вх.</w:t>
      </w:r>
      <w:r w:rsidRPr="00295040">
        <w:t xml:space="preserve"> * А</w:t>
      </w:r>
      <w:r w:rsidRPr="00295040">
        <w:rPr>
          <w:vertAlign w:val="subscript"/>
        </w:rPr>
        <w:t>2</w:t>
      </w:r>
      <w:r w:rsidRPr="00295040">
        <w:t xml:space="preserve"> / 100</w:t>
      </w:r>
    </w:p>
    <w:p w:rsidR="00D76C30" w:rsidRPr="001D0881" w:rsidRDefault="00D76C30" w:rsidP="00295040">
      <w:pPr>
        <w:ind w:firstLine="709"/>
      </w:pPr>
    </w:p>
    <w:p w:rsidR="00D76C30" w:rsidRPr="001D0881" w:rsidRDefault="00F43B09" w:rsidP="00295040">
      <w:pPr>
        <w:ind w:firstLine="709"/>
      </w:pPr>
      <w:r w:rsidRPr="00295040">
        <w:t>Поток товаров попадающих всему путями на участок хранения будет равен входящему потоку товаров:</w:t>
      </w:r>
    </w:p>
    <w:p w:rsidR="005E102C" w:rsidRPr="001D0881" w:rsidRDefault="005E102C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вх</w:t>
      </w:r>
      <w:r w:rsidRPr="00295040">
        <w:t xml:space="preserve"> = 10000</w:t>
      </w:r>
      <w:r w:rsidR="005E102C">
        <w:t xml:space="preserve"> </w:t>
      </w:r>
      <w:r w:rsidRPr="00295040">
        <w:t>т / год.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Фактор А</w:t>
      </w:r>
      <w:r w:rsidRPr="00295040">
        <w:rPr>
          <w:vertAlign w:val="subscript"/>
        </w:rPr>
        <w:t>7</w:t>
      </w:r>
      <w:r w:rsidRPr="00295040">
        <w:t xml:space="preserve"> определяет объем материальных потоков в зоне хранения: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хр.</w:t>
      </w:r>
      <w:r w:rsidRPr="00295040">
        <w:t xml:space="preserve"> = Р</w:t>
      </w:r>
      <w:r w:rsidRPr="00295040">
        <w:rPr>
          <w:vertAlign w:val="subscript"/>
        </w:rPr>
        <w:t>вх</w:t>
      </w:r>
      <w:r w:rsidRPr="00295040">
        <w:t xml:space="preserve"> * А</w:t>
      </w:r>
      <w:r w:rsidRPr="00295040">
        <w:rPr>
          <w:vertAlign w:val="subscript"/>
        </w:rPr>
        <w:t>7</w:t>
      </w:r>
      <w:r w:rsidRPr="00295040">
        <w:t xml:space="preserve"> = 10000 * 1,8 = 18000</w:t>
      </w:r>
      <w:r w:rsidR="005E102C">
        <w:t xml:space="preserve"> </w:t>
      </w:r>
      <w:r w:rsidRPr="00295040">
        <w:t>т / год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Фактор А</w:t>
      </w:r>
      <w:r w:rsidRPr="00295040">
        <w:rPr>
          <w:vertAlign w:val="subscript"/>
        </w:rPr>
        <w:t>3</w:t>
      </w:r>
      <w:r w:rsidRPr="00295040">
        <w:t xml:space="preserve"> определяет долю товаров, которая попадает из зоны хранения на участок комплектования:</w:t>
      </w:r>
    </w:p>
    <w:p w:rsidR="00D76C30" w:rsidRPr="001D0881" w:rsidRDefault="00D76C30" w:rsidP="00295040">
      <w:pPr>
        <w:ind w:firstLine="709"/>
      </w:pPr>
    </w:p>
    <w:p w:rsidR="00F43B09" w:rsidRPr="005E102C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к.з.</w:t>
      </w:r>
      <w:r w:rsidRPr="00295040">
        <w:t xml:space="preserve"> = Р</w:t>
      </w:r>
      <w:r w:rsidRPr="00295040">
        <w:rPr>
          <w:vertAlign w:val="subscript"/>
        </w:rPr>
        <w:t>вх.</w:t>
      </w:r>
      <w:r w:rsidRPr="00295040">
        <w:t xml:space="preserve"> * А</w:t>
      </w:r>
      <w:r w:rsidRPr="00295040">
        <w:rPr>
          <w:vertAlign w:val="subscript"/>
        </w:rPr>
        <w:t>3</w:t>
      </w:r>
      <w:r w:rsidRPr="00295040">
        <w:t xml:space="preserve"> / 100 = 10000 * 75 / 100 = 7500</w:t>
      </w:r>
      <w:r w:rsidR="005E102C">
        <w:t xml:space="preserve"> </w:t>
      </w:r>
      <w:r w:rsidRPr="00295040">
        <w:t>т / год</w:t>
      </w:r>
    </w:p>
    <w:p w:rsidR="00D76C30" w:rsidRPr="005E102C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Фактор А</w:t>
      </w:r>
      <w:r w:rsidRPr="00295040">
        <w:rPr>
          <w:vertAlign w:val="subscript"/>
        </w:rPr>
        <w:t>4</w:t>
      </w:r>
      <w:r w:rsidRPr="00295040">
        <w:t xml:space="preserve"> определяет долю товаров, которая проходит через отправочную экспедицию. Как было показано выше – не имеет значения проходили ли эти товары через участок комплектования или идут из зоны хранения напрямую: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от.эк.</w:t>
      </w:r>
      <w:r w:rsidRPr="00295040">
        <w:t xml:space="preserve"> = Р</w:t>
      </w:r>
      <w:r w:rsidRPr="00295040">
        <w:rPr>
          <w:vertAlign w:val="subscript"/>
        </w:rPr>
        <w:t>вх.</w:t>
      </w:r>
      <w:r w:rsidRPr="00295040">
        <w:t xml:space="preserve"> * А</w:t>
      </w:r>
      <w:r w:rsidRPr="00295040">
        <w:rPr>
          <w:vertAlign w:val="subscript"/>
        </w:rPr>
        <w:t>4</w:t>
      </w:r>
      <w:r w:rsidRPr="00295040">
        <w:t xml:space="preserve"> / 100 = 10000 * 35 / 100 = 3500 т / год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Общий поток товаров на участке погрузки равен входящему потоку:</w:t>
      </w:r>
    </w:p>
    <w:p w:rsidR="005E102C" w:rsidRDefault="005E102C" w:rsidP="00295040">
      <w:pPr>
        <w:ind w:firstLine="709"/>
      </w:pPr>
      <w:r>
        <w:br w:type="page"/>
      </w:r>
      <w:r w:rsidR="00F43B09" w:rsidRPr="00295040">
        <w:t>Р</w:t>
      </w:r>
      <w:r w:rsidR="00F43B09" w:rsidRPr="00295040">
        <w:rPr>
          <w:vertAlign w:val="subscript"/>
        </w:rPr>
        <w:t>м.п.</w:t>
      </w:r>
      <w:r w:rsidR="00F43B09" w:rsidRPr="00295040">
        <w:t xml:space="preserve"> + Р</w:t>
      </w:r>
      <w:r w:rsidR="00F43B09" w:rsidRPr="00295040">
        <w:rPr>
          <w:vertAlign w:val="subscript"/>
        </w:rPr>
        <w:t>р.п.</w:t>
      </w:r>
      <w:r w:rsidR="00F43B09" w:rsidRPr="00295040">
        <w:t xml:space="preserve"> = Р</w:t>
      </w:r>
      <w:r w:rsidR="00F43B09" w:rsidRPr="00295040">
        <w:rPr>
          <w:vertAlign w:val="subscript"/>
        </w:rPr>
        <w:t>вх.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Фактор А</w:t>
      </w:r>
      <w:r w:rsidRPr="00295040">
        <w:rPr>
          <w:vertAlign w:val="subscript"/>
        </w:rPr>
        <w:t>6</w:t>
      </w:r>
      <w:r w:rsidRPr="00295040">
        <w:t xml:space="preserve"> определяет какую долю имеет ручная погрузка в потоке отгружаемых товаров:</w:t>
      </w:r>
    </w:p>
    <w:p w:rsidR="00D76C30" w:rsidRPr="001D0881" w:rsidRDefault="00D76C30" w:rsidP="00295040">
      <w:pPr>
        <w:ind w:firstLine="709"/>
      </w:pPr>
    </w:p>
    <w:p w:rsidR="00F43B09" w:rsidRPr="005E102C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р.п.</w:t>
      </w:r>
      <w:r w:rsidRPr="00295040">
        <w:t xml:space="preserve"> = Р</w:t>
      </w:r>
      <w:r w:rsidRPr="00295040">
        <w:rPr>
          <w:vertAlign w:val="subscript"/>
        </w:rPr>
        <w:t>вх.</w:t>
      </w:r>
      <w:r w:rsidRPr="00295040">
        <w:t xml:space="preserve"> * А</w:t>
      </w:r>
      <w:r w:rsidRPr="00295040">
        <w:rPr>
          <w:vertAlign w:val="subscript"/>
        </w:rPr>
        <w:t>6</w:t>
      </w:r>
      <w:r w:rsidRPr="00295040">
        <w:t xml:space="preserve"> / 100 = 10000 * 35 / 100 = 3500</w:t>
      </w:r>
      <w:r w:rsidR="005E102C">
        <w:t xml:space="preserve"> </w:t>
      </w:r>
      <w:r w:rsidRPr="00295040">
        <w:t>т / год</w:t>
      </w:r>
    </w:p>
    <w:p w:rsidR="00D76C30" w:rsidRPr="005E102C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Тогда поток механизированной погрузки будет равен:</w:t>
      </w:r>
    </w:p>
    <w:p w:rsidR="00D76C30" w:rsidRPr="001D0881" w:rsidRDefault="00D76C30" w:rsidP="00295040">
      <w:pPr>
        <w:ind w:firstLine="709"/>
      </w:pPr>
    </w:p>
    <w:p w:rsidR="00F43B09" w:rsidRPr="005E102C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м.п.</w:t>
      </w:r>
      <w:r w:rsidRPr="00295040">
        <w:t xml:space="preserve"> = Р</w:t>
      </w:r>
      <w:r w:rsidRPr="00295040">
        <w:rPr>
          <w:vertAlign w:val="subscript"/>
        </w:rPr>
        <w:t>вх.</w:t>
      </w:r>
      <w:r w:rsidRPr="00295040">
        <w:t xml:space="preserve"> * (100 – А</w:t>
      </w:r>
      <w:r w:rsidRPr="00295040">
        <w:rPr>
          <w:vertAlign w:val="subscript"/>
        </w:rPr>
        <w:t>6</w:t>
      </w:r>
      <w:r w:rsidRPr="00295040">
        <w:t>) / 100 = 10000 * (100 – 35) / 100 = 6500</w:t>
      </w:r>
      <w:r w:rsidR="005E102C">
        <w:t xml:space="preserve"> </w:t>
      </w:r>
      <w:r w:rsidRPr="00295040">
        <w:t>т / год</w:t>
      </w:r>
    </w:p>
    <w:p w:rsidR="00D76C30" w:rsidRPr="005E102C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Поток внутрискладского перемещения равен входящему объему товаров: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в.п.</w:t>
      </w:r>
      <w:r w:rsidRPr="00295040">
        <w:t xml:space="preserve"> = Р</w:t>
      </w:r>
      <w:r w:rsidRPr="00295040">
        <w:rPr>
          <w:vertAlign w:val="subscript"/>
        </w:rPr>
        <w:t>вх.</w:t>
      </w:r>
      <w:r w:rsidRPr="00295040">
        <w:t xml:space="preserve"> = 10000</w:t>
      </w:r>
      <w:r w:rsidR="005E102C">
        <w:t xml:space="preserve"> </w:t>
      </w:r>
      <w:r w:rsidRPr="00295040">
        <w:t>т / год</w:t>
      </w:r>
    </w:p>
    <w:p w:rsidR="00F43B09" w:rsidRPr="00295040" w:rsidRDefault="00F43B09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Найдем величину суммарного материального потока по формуле (1)</w:t>
      </w:r>
    </w:p>
    <w:p w:rsidR="00D76C30" w:rsidRPr="001D0881" w:rsidRDefault="00D76C30" w:rsidP="00295040">
      <w:pPr>
        <w:ind w:firstLine="709"/>
      </w:pPr>
    </w:p>
    <w:p w:rsidR="005E102C" w:rsidRDefault="00F43B09" w:rsidP="00295040">
      <w:pPr>
        <w:ind w:firstLine="709"/>
      </w:pPr>
      <w:r w:rsidRPr="00295040">
        <w:t>Р = 10000 + 3500 + 6500 + 3500 + 6500 + 5500 + 7500 + 800 + 3500 +</w:t>
      </w:r>
    </w:p>
    <w:p w:rsidR="00F43B09" w:rsidRPr="001D0881" w:rsidRDefault="00F43B09" w:rsidP="00295040">
      <w:pPr>
        <w:ind w:firstLine="709"/>
      </w:pPr>
      <w:r w:rsidRPr="00295040">
        <w:t>+ 18000 = 65300</w:t>
      </w:r>
      <w:r w:rsidR="005E102C">
        <w:t xml:space="preserve"> </w:t>
      </w:r>
      <w:r w:rsidRPr="00295040">
        <w:t>т / год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Найдем стоимость логистических операций на складе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rPr>
          <w:lang w:val="en-US"/>
        </w:rPr>
        <w:t>S</w:t>
      </w:r>
      <w:r w:rsidRPr="00295040">
        <w:t xml:space="preserve"> = 10000 * 0,6 + 3500 * 4,0 + 6500 * 0,8 + 3500 * 4,0 + 6500 * 0,8 + 5500 * 5,0 +</w:t>
      </w:r>
    </w:p>
    <w:p w:rsidR="00F43B09" w:rsidRPr="00295040" w:rsidRDefault="00F43B09" w:rsidP="00295040">
      <w:pPr>
        <w:ind w:firstLine="709"/>
      </w:pPr>
      <w:r w:rsidRPr="00295040">
        <w:t>+ 7500 * 5,0 + 800 * 2,0 + 3500 * 2,0 + 18000 * 1,0 = 136000</w:t>
      </w:r>
      <w:r w:rsidR="005E102C">
        <w:t xml:space="preserve"> </w:t>
      </w:r>
      <w:r w:rsidRPr="00295040">
        <w:t>у.д.е./год</w:t>
      </w:r>
    </w:p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1) При уменьшении доли груза, поступающего в нерабочее время (фактор А</w:t>
      </w:r>
      <w:r w:rsidRPr="00295040">
        <w:rPr>
          <w:vertAlign w:val="subscript"/>
        </w:rPr>
        <w:t>1</w:t>
      </w:r>
      <w:r w:rsidRPr="00295040">
        <w:t>) изменяется только поток Р</w:t>
      </w:r>
      <w:r w:rsidRPr="00295040">
        <w:rPr>
          <w:vertAlign w:val="subscript"/>
        </w:rPr>
        <w:t>пр.эк.</w:t>
      </w:r>
      <w:r w:rsidRPr="00295040">
        <w:t xml:space="preserve"> (поток №1 и №2). Разгрузка (поток №5) не зависит от того, поступил товар через экспедицию или сразу на склад. Поток №3 измениться, но будет скомпенсирован изменением прямого потока с участка разгрузки на участок приемки. Поток №4 не измениться, т.к. соответствующая доля товаров в этом случае пойдет напрямую с участка разгрузки. Найдем изменение потока Р</w:t>
      </w:r>
      <w:r w:rsidRPr="00295040">
        <w:rPr>
          <w:vertAlign w:val="subscript"/>
        </w:rPr>
        <w:t>пр.эк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пр.эк А1</w:t>
      </w:r>
      <w:r w:rsidRPr="00295040">
        <w:t xml:space="preserve"> = Р</w:t>
      </w:r>
      <w:r w:rsidRPr="00295040">
        <w:rPr>
          <w:vertAlign w:val="subscript"/>
        </w:rPr>
        <w:t>вх</w:t>
      </w:r>
      <w:r w:rsidRPr="00295040">
        <w:t xml:space="preserve"> * </w:t>
      </w:r>
      <w:r w:rsidRPr="00295040">
        <w:rPr>
          <w:lang w:val="en-US"/>
        </w:rPr>
        <w:t>A</w:t>
      </w:r>
      <w:r w:rsidRPr="00295040">
        <w:rPr>
          <w:vertAlign w:val="subscript"/>
        </w:rPr>
        <w:t>1</w:t>
      </w:r>
      <w:r w:rsidRPr="00295040">
        <w:t xml:space="preserve"> / 100% = 10000 * 3 / 100 = 300</w:t>
      </w:r>
      <w:r w:rsidR="005E102C">
        <w:t xml:space="preserve"> </w:t>
      </w:r>
      <w:r w:rsidRPr="00295040">
        <w:t>т / год</w:t>
      </w:r>
    </w:p>
    <w:p w:rsidR="00F43B09" w:rsidRPr="005E102C" w:rsidRDefault="00F43B09" w:rsidP="00295040">
      <w:pPr>
        <w:ind w:firstLine="709"/>
      </w:pPr>
      <w:r w:rsidRPr="00295040">
        <w:t>ΔР</w:t>
      </w:r>
      <w:r w:rsidRPr="00295040">
        <w:rPr>
          <w:vertAlign w:val="subscript"/>
        </w:rPr>
        <w:t>пр.эк</w:t>
      </w:r>
      <w:r w:rsidR="005E102C">
        <w:rPr>
          <w:vertAlign w:val="subscript"/>
        </w:rPr>
        <w:t xml:space="preserve"> </w:t>
      </w:r>
      <w:r w:rsidRPr="00295040">
        <w:t>= Р</w:t>
      </w:r>
      <w:r w:rsidRPr="00295040">
        <w:rPr>
          <w:vertAlign w:val="subscript"/>
        </w:rPr>
        <w:t>пр.эк А1</w:t>
      </w:r>
      <w:r w:rsidRPr="00295040">
        <w:t xml:space="preserve"> – Р</w:t>
      </w:r>
      <w:r w:rsidRPr="00295040">
        <w:rPr>
          <w:vertAlign w:val="subscript"/>
        </w:rPr>
        <w:t>пр.эк</w:t>
      </w:r>
      <w:r w:rsidR="005E102C">
        <w:rPr>
          <w:vertAlign w:val="subscript"/>
        </w:rPr>
        <w:t xml:space="preserve"> </w:t>
      </w:r>
      <w:r w:rsidRPr="00295040">
        <w:t>= 300 – 800 = – 500</w:t>
      </w:r>
      <w:r w:rsidR="005E102C">
        <w:t xml:space="preserve"> </w:t>
      </w:r>
      <w:r w:rsidRPr="00295040">
        <w:t>т / год</w:t>
      </w:r>
    </w:p>
    <w:p w:rsidR="00D76C30" w:rsidRPr="005E102C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Тогда соответствующее изменение цены: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Δ</w:t>
      </w:r>
      <w:r w:rsidRPr="00295040">
        <w:rPr>
          <w:lang w:val="en-US"/>
        </w:rPr>
        <w:t>S</w:t>
      </w:r>
      <w:r w:rsidRPr="00295040">
        <w:rPr>
          <w:vertAlign w:val="subscript"/>
        </w:rPr>
        <w:t>А</w:t>
      </w:r>
      <w:r w:rsidRPr="001D0881">
        <w:rPr>
          <w:vertAlign w:val="subscript"/>
        </w:rPr>
        <w:t>1</w:t>
      </w:r>
      <w:r w:rsidRPr="001D0881">
        <w:t xml:space="preserve"> = </w:t>
      </w:r>
      <w:r w:rsidRPr="00295040">
        <w:t>ΔР</w:t>
      </w:r>
      <w:r w:rsidRPr="00295040">
        <w:rPr>
          <w:vertAlign w:val="subscript"/>
        </w:rPr>
        <w:t>пр</w:t>
      </w:r>
      <w:r w:rsidRPr="001D0881">
        <w:rPr>
          <w:vertAlign w:val="subscript"/>
        </w:rPr>
        <w:t>.</w:t>
      </w:r>
      <w:r w:rsidRPr="00295040">
        <w:rPr>
          <w:vertAlign w:val="subscript"/>
        </w:rPr>
        <w:t>эк</w:t>
      </w:r>
      <w:r w:rsidRPr="001D0881">
        <w:t xml:space="preserve"> * 2,0 = – 500 * 2,0 = – 1000</w:t>
      </w:r>
      <w:r w:rsidR="005E102C" w:rsidRPr="001D0881">
        <w:t xml:space="preserve"> </w:t>
      </w:r>
      <w:r w:rsidRPr="00295040">
        <w:t>у</w:t>
      </w:r>
      <w:r w:rsidRPr="001D0881">
        <w:t>.</w:t>
      </w:r>
      <w:r w:rsidRPr="00295040">
        <w:t>д</w:t>
      </w:r>
      <w:r w:rsidRPr="001D0881">
        <w:t>.</w:t>
      </w:r>
      <w:r w:rsidRPr="00295040">
        <w:t>е</w:t>
      </w:r>
      <w:r w:rsidRPr="001D0881">
        <w:t>./</w:t>
      </w:r>
      <w:r w:rsidRPr="00295040">
        <w:t>год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Найдем относительное изменение общей стоимости: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Δ</w:t>
      </w:r>
      <w:r w:rsidRPr="00295040">
        <w:rPr>
          <w:lang w:val="en-US"/>
        </w:rPr>
        <w:t>S</w:t>
      </w:r>
      <w:r w:rsidRPr="00295040">
        <w:rPr>
          <w:vertAlign w:val="subscript"/>
        </w:rPr>
        <w:t>А1</w:t>
      </w:r>
      <w:r w:rsidRPr="00295040">
        <w:t>% = Δ</w:t>
      </w:r>
      <w:r w:rsidRPr="00295040">
        <w:rPr>
          <w:lang w:val="en-US"/>
        </w:rPr>
        <w:t>S</w:t>
      </w:r>
      <w:r w:rsidRPr="00295040">
        <w:rPr>
          <w:vertAlign w:val="subscript"/>
        </w:rPr>
        <w:t>А1</w:t>
      </w:r>
      <w:r w:rsidRPr="00295040">
        <w:t xml:space="preserve"> / </w:t>
      </w:r>
      <w:r w:rsidRPr="00295040">
        <w:rPr>
          <w:lang w:val="en-US"/>
        </w:rPr>
        <w:t>S</w:t>
      </w:r>
      <w:r w:rsidRPr="00295040">
        <w:t xml:space="preserve"> * 100 = – 1000 / 136000 * 100 =</w:t>
      </w:r>
      <w:r w:rsidR="005E102C">
        <w:t xml:space="preserve"> </w:t>
      </w:r>
      <w:r w:rsidRPr="00295040">
        <w:t>– 0,74%</w:t>
      </w:r>
    </w:p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2) При уменьшении доли груза, который проходит через участок приемки (фактор А</w:t>
      </w:r>
      <w:r w:rsidRPr="00295040">
        <w:rPr>
          <w:vertAlign w:val="subscript"/>
        </w:rPr>
        <w:t>2</w:t>
      </w:r>
      <w:r w:rsidRPr="00295040">
        <w:t>) изменятся поток Р</w:t>
      </w:r>
      <w:r w:rsidRPr="00295040">
        <w:rPr>
          <w:vertAlign w:val="subscript"/>
        </w:rPr>
        <w:t>п.р.</w:t>
      </w:r>
      <w:r w:rsidRPr="00295040">
        <w:t xml:space="preserve"> (№3 и №4). Как было показано выше он зависит только от входного потока и фактора А</w:t>
      </w:r>
      <w:r w:rsidRPr="00295040">
        <w:rPr>
          <w:vertAlign w:val="subscript"/>
        </w:rPr>
        <w:t>2</w:t>
      </w:r>
      <w:r w:rsidRPr="00295040">
        <w:t>.</w:t>
      </w:r>
    </w:p>
    <w:p w:rsidR="00F43B09" w:rsidRPr="001D0881" w:rsidRDefault="00F43B09" w:rsidP="00295040">
      <w:pPr>
        <w:ind w:firstLine="709"/>
        <w:rPr>
          <w:vertAlign w:val="subscript"/>
        </w:rPr>
      </w:pPr>
      <w:r w:rsidRPr="00295040">
        <w:t>Найдем изменение потока Р</w:t>
      </w:r>
      <w:r w:rsidRPr="00295040">
        <w:rPr>
          <w:vertAlign w:val="subscript"/>
        </w:rPr>
        <w:t>п.р.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п.р. А2</w:t>
      </w:r>
      <w:r w:rsidRPr="00295040">
        <w:t xml:space="preserve"> = Р</w:t>
      </w:r>
      <w:r w:rsidRPr="00295040">
        <w:rPr>
          <w:vertAlign w:val="subscript"/>
        </w:rPr>
        <w:t>вх</w:t>
      </w:r>
      <w:r w:rsidRPr="00295040">
        <w:t xml:space="preserve"> * </w:t>
      </w:r>
      <w:r w:rsidRPr="00295040">
        <w:rPr>
          <w:lang w:val="en-US"/>
        </w:rPr>
        <w:t>A</w:t>
      </w:r>
      <w:r w:rsidRPr="00295040">
        <w:rPr>
          <w:vertAlign w:val="subscript"/>
        </w:rPr>
        <w:t>2</w:t>
      </w:r>
      <w:r w:rsidRPr="00295040">
        <w:t xml:space="preserve"> / 100% = 10000 * 50 / 100 = 5000</w:t>
      </w:r>
      <w:r w:rsidR="005E102C">
        <w:t xml:space="preserve"> </w:t>
      </w:r>
      <w:r w:rsidRPr="00295040">
        <w:t>т / год</w:t>
      </w:r>
    </w:p>
    <w:p w:rsidR="00F43B09" w:rsidRPr="005E102C" w:rsidRDefault="00F43B09" w:rsidP="00295040">
      <w:pPr>
        <w:ind w:firstLine="709"/>
      </w:pPr>
      <w:r w:rsidRPr="00295040">
        <w:t>Δ Р</w:t>
      </w:r>
      <w:r w:rsidRPr="00295040">
        <w:rPr>
          <w:vertAlign w:val="subscript"/>
        </w:rPr>
        <w:t>п.р.</w:t>
      </w:r>
      <w:r w:rsidR="005E102C">
        <w:rPr>
          <w:vertAlign w:val="subscript"/>
        </w:rPr>
        <w:t xml:space="preserve"> </w:t>
      </w:r>
      <w:r w:rsidRPr="00295040">
        <w:t>= Р</w:t>
      </w:r>
      <w:r w:rsidRPr="00295040">
        <w:rPr>
          <w:vertAlign w:val="subscript"/>
        </w:rPr>
        <w:t>п.р. А2</w:t>
      </w:r>
      <w:r w:rsidRPr="00295040">
        <w:t xml:space="preserve"> – Р</w:t>
      </w:r>
      <w:r w:rsidRPr="00295040">
        <w:rPr>
          <w:vertAlign w:val="subscript"/>
        </w:rPr>
        <w:t>п.р.</w:t>
      </w:r>
      <w:r w:rsidR="005E102C">
        <w:rPr>
          <w:vertAlign w:val="subscript"/>
        </w:rPr>
        <w:t xml:space="preserve"> </w:t>
      </w:r>
      <w:r w:rsidRPr="00295040">
        <w:t>= 5000 – 5500 = – 500</w:t>
      </w:r>
      <w:r w:rsidR="005E102C">
        <w:t xml:space="preserve"> </w:t>
      </w:r>
      <w:r w:rsidRPr="00295040">
        <w:t>т / год</w:t>
      </w:r>
    </w:p>
    <w:p w:rsidR="00D76C30" w:rsidRPr="005E102C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Тогда соответствующее изменение цены: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Δ</w:t>
      </w:r>
      <w:r w:rsidRPr="00295040">
        <w:rPr>
          <w:lang w:val="en-US"/>
        </w:rPr>
        <w:t>S</w:t>
      </w:r>
      <w:r w:rsidRPr="00295040">
        <w:rPr>
          <w:vertAlign w:val="subscript"/>
        </w:rPr>
        <w:t>А</w:t>
      </w:r>
      <w:r w:rsidRPr="001D0881">
        <w:rPr>
          <w:vertAlign w:val="subscript"/>
        </w:rPr>
        <w:t>2</w:t>
      </w:r>
      <w:r w:rsidRPr="001D0881">
        <w:t xml:space="preserve"> = </w:t>
      </w:r>
      <w:r w:rsidRPr="00295040">
        <w:t>Δ</w:t>
      </w:r>
      <w:r w:rsidRPr="001D0881">
        <w:t xml:space="preserve"> </w:t>
      </w:r>
      <w:r w:rsidRPr="00295040">
        <w:t>Р</w:t>
      </w:r>
      <w:r w:rsidRPr="00295040">
        <w:rPr>
          <w:vertAlign w:val="subscript"/>
        </w:rPr>
        <w:t>п</w:t>
      </w:r>
      <w:r w:rsidRPr="001D0881">
        <w:rPr>
          <w:vertAlign w:val="subscript"/>
        </w:rPr>
        <w:t>.</w:t>
      </w:r>
      <w:r w:rsidRPr="00295040">
        <w:rPr>
          <w:vertAlign w:val="subscript"/>
        </w:rPr>
        <w:t>р</w:t>
      </w:r>
      <w:r w:rsidRPr="001D0881">
        <w:rPr>
          <w:vertAlign w:val="subscript"/>
        </w:rPr>
        <w:t>.</w:t>
      </w:r>
      <w:r w:rsidRPr="001D0881">
        <w:t xml:space="preserve"> * 5,0 = – 500 * 5,0 = – 2500</w:t>
      </w:r>
      <w:r w:rsidR="005E102C" w:rsidRPr="001D0881">
        <w:t xml:space="preserve"> </w:t>
      </w:r>
      <w:r w:rsidRPr="00295040">
        <w:t>у</w:t>
      </w:r>
      <w:r w:rsidRPr="001D0881">
        <w:t>.</w:t>
      </w:r>
      <w:r w:rsidRPr="00295040">
        <w:t>д</w:t>
      </w:r>
      <w:r w:rsidRPr="001D0881">
        <w:t>.</w:t>
      </w:r>
      <w:r w:rsidRPr="00295040">
        <w:t>е</w:t>
      </w:r>
      <w:r w:rsidRPr="001D0881">
        <w:t>./</w:t>
      </w:r>
      <w:r w:rsidRPr="00295040">
        <w:t>год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Найдем относительное изменение общей стоимости:</w:t>
      </w:r>
    </w:p>
    <w:p w:rsidR="00F43B09" w:rsidRPr="00295040" w:rsidRDefault="005E102C" w:rsidP="00295040">
      <w:pPr>
        <w:ind w:firstLine="709"/>
      </w:pPr>
      <w:r>
        <w:br w:type="page"/>
      </w:r>
      <w:r w:rsidR="00F43B09" w:rsidRPr="00295040">
        <w:t>Δ</w:t>
      </w:r>
      <w:r w:rsidR="00F43B09" w:rsidRPr="00295040">
        <w:rPr>
          <w:lang w:val="en-US"/>
        </w:rPr>
        <w:t>S</w:t>
      </w:r>
      <w:r w:rsidR="00F43B09" w:rsidRPr="00295040">
        <w:rPr>
          <w:vertAlign w:val="subscript"/>
        </w:rPr>
        <w:t>А2</w:t>
      </w:r>
      <w:r w:rsidR="00F43B09" w:rsidRPr="00295040">
        <w:t>% = Δ</w:t>
      </w:r>
      <w:r w:rsidR="00F43B09" w:rsidRPr="00295040">
        <w:rPr>
          <w:lang w:val="en-US"/>
        </w:rPr>
        <w:t>S</w:t>
      </w:r>
      <w:r w:rsidR="00F43B09" w:rsidRPr="00295040">
        <w:rPr>
          <w:vertAlign w:val="subscript"/>
        </w:rPr>
        <w:t>А2</w:t>
      </w:r>
      <w:r w:rsidR="00F43B09" w:rsidRPr="00295040">
        <w:t xml:space="preserve"> / </w:t>
      </w:r>
      <w:r w:rsidR="00F43B09" w:rsidRPr="00295040">
        <w:rPr>
          <w:lang w:val="en-US"/>
        </w:rPr>
        <w:t>S</w:t>
      </w:r>
      <w:r w:rsidR="00F43B09" w:rsidRPr="00295040">
        <w:t xml:space="preserve"> * 100 = – 2500 / 136000 * 100 =</w:t>
      </w:r>
      <w:r>
        <w:t xml:space="preserve"> </w:t>
      </w:r>
      <w:r w:rsidR="00F43B09" w:rsidRPr="00295040">
        <w:t>– 1,84%</w:t>
      </w:r>
    </w:p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3) При уменьшении доли груза, поступающего в непакетированном виде и требующего ручной разгрузки (фактор А</w:t>
      </w:r>
      <w:r w:rsidRPr="00295040">
        <w:rPr>
          <w:vertAlign w:val="subscript"/>
        </w:rPr>
        <w:t>5</w:t>
      </w:r>
      <w:r w:rsidRPr="00295040">
        <w:t>) изменятся поток Р</w:t>
      </w:r>
      <w:r w:rsidRPr="00295040">
        <w:rPr>
          <w:vertAlign w:val="subscript"/>
        </w:rPr>
        <w:t>р.р.</w:t>
      </w:r>
      <w:r w:rsidRPr="00295040">
        <w:t xml:space="preserve"> и поток Р</w:t>
      </w:r>
      <w:r w:rsidRPr="00295040">
        <w:rPr>
          <w:vertAlign w:val="subscript"/>
        </w:rPr>
        <w:t>м.р.</w:t>
      </w:r>
      <w:r w:rsidRPr="00295040">
        <w:t xml:space="preserve"> (№5).</w:t>
      </w:r>
    </w:p>
    <w:p w:rsidR="005E102C" w:rsidRDefault="00F43B09" w:rsidP="00295040">
      <w:pPr>
        <w:ind w:firstLine="709"/>
      </w:pPr>
      <w:r w:rsidRPr="00295040">
        <w:t>Найдем изменение потоков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р.р. А5</w:t>
      </w:r>
      <w:r w:rsidRPr="00295040">
        <w:t xml:space="preserve"> = Р</w:t>
      </w:r>
      <w:r w:rsidRPr="00295040">
        <w:rPr>
          <w:vertAlign w:val="subscript"/>
        </w:rPr>
        <w:t>вх</w:t>
      </w:r>
      <w:r w:rsidRPr="00295040">
        <w:t xml:space="preserve"> * </w:t>
      </w:r>
      <w:r w:rsidRPr="00295040">
        <w:rPr>
          <w:lang w:val="en-US"/>
        </w:rPr>
        <w:t>A</w:t>
      </w:r>
      <w:r w:rsidRPr="00295040">
        <w:rPr>
          <w:vertAlign w:val="subscript"/>
        </w:rPr>
        <w:t>5</w:t>
      </w:r>
      <w:r w:rsidRPr="00295040">
        <w:t xml:space="preserve"> / 100% = 10000 * 30 / 100 = 3000</w:t>
      </w:r>
      <w:r w:rsidR="005E102C">
        <w:t xml:space="preserve"> </w:t>
      </w:r>
      <w:r w:rsidRPr="00295040">
        <w:t>т / год</w:t>
      </w:r>
    </w:p>
    <w:p w:rsidR="00F43B09" w:rsidRPr="00295040" w:rsidRDefault="00F43B09" w:rsidP="00295040">
      <w:pPr>
        <w:ind w:firstLine="709"/>
      </w:pPr>
      <w:r w:rsidRPr="00295040">
        <w:t>Δ Р</w:t>
      </w:r>
      <w:r w:rsidRPr="00295040">
        <w:rPr>
          <w:vertAlign w:val="subscript"/>
        </w:rPr>
        <w:t>р.р.</w:t>
      </w:r>
      <w:r w:rsidR="005E102C">
        <w:rPr>
          <w:vertAlign w:val="subscript"/>
        </w:rPr>
        <w:t xml:space="preserve"> </w:t>
      </w:r>
      <w:r w:rsidRPr="00295040">
        <w:t>= Р</w:t>
      </w:r>
      <w:r w:rsidRPr="00295040">
        <w:rPr>
          <w:vertAlign w:val="subscript"/>
        </w:rPr>
        <w:t>р.р. А5</w:t>
      </w:r>
      <w:r w:rsidRPr="00295040">
        <w:t xml:space="preserve"> – Р</w:t>
      </w:r>
      <w:r w:rsidRPr="00295040">
        <w:rPr>
          <w:vertAlign w:val="subscript"/>
        </w:rPr>
        <w:t>р.р.</w:t>
      </w:r>
      <w:r w:rsidR="005E102C">
        <w:rPr>
          <w:vertAlign w:val="subscript"/>
        </w:rPr>
        <w:t xml:space="preserve"> </w:t>
      </w:r>
      <w:r w:rsidRPr="00295040">
        <w:t>= 3000 – 3500 = – 500</w:t>
      </w:r>
      <w:r w:rsidR="005E102C">
        <w:t xml:space="preserve"> </w:t>
      </w:r>
      <w:r w:rsidRPr="00295040">
        <w:t>т / год</w:t>
      </w:r>
    </w:p>
    <w:p w:rsidR="00F43B09" w:rsidRPr="00295040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м.р. А5</w:t>
      </w:r>
      <w:r w:rsidRPr="00295040">
        <w:t xml:space="preserve"> = Р</w:t>
      </w:r>
      <w:r w:rsidRPr="00295040">
        <w:rPr>
          <w:vertAlign w:val="subscript"/>
        </w:rPr>
        <w:t>вх</w:t>
      </w:r>
      <w:r w:rsidRPr="00295040">
        <w:t xml:space="preserve"> * (100 – </w:t>
      </w:r>
      <w:r w:rsidRPr="00295040">
        <w:rPr>
          <w:lang w:val="en-US"/>
        </w:rPr>
        <w:t>A</w:t>
      </w:r>
      <w:r w:rsidRPr="00295040">
        <w:rPr>
          <w:vertAlign w:val="subscript"/>
        </w:rPr>
        <w:t>5</w:t>
      </w:r>
      <w:r w:rsidRPr="00295040">
        <w:t>) / 100% = 10000 * (100 – 30) / 100 = 7000</w:t>
      </w:r>
      <w:r w:rsidR="005E102C">
        <w:t xml:space="preserve"> </w:t>
      </w:r>
      <w:r w:rsidRPr="00295040">
        <w:t>т / год</w:t>
      </w:r>
    </w:p>
    <w:p w:rsidR="00F43B09" w:rsidRPr="005E102C" w:rsidRDefault="00F43B09" w:rsidP="00295040">
      <w:pPr>
        <w:ind w:firstLine="709"/>
      </w:pPr>
      <w:r w:rsidRPr="00295040">
        <w:t>Δ Р</w:t>
      </w:r>
      <w:r w:rsidRPr="00295040">
        <w:rPr>
          <w:vertAlign w:val="subscript"/>
        </w:rPr>
        <w:t>м.р.</w:t>
      </w:r>
      <w:r w:rsidR="005E102C">
        <w:rPr>
          <w:vertAlign w:val="subscript"/>
        </w:rPr>
        <w:t xml:space="preserve"> </w:t>
      </w:r>
      <w:r w:rsidRPr="00295040">
        <w:t>= Р</w:t>
      </w:r>
      <w:r w:rsidRPr="00295040">
        <w:rPr>
          <w:vertAlign w:val="subscript"/>
        </w:rPr>
        <w:t>м.р. А5</w:t>
      </w:r>
      <w:r w:rsidRPr="00295040">
        <w:t xml:space="preserve"> – Р</w:t>
      </w:r>
      <w:r w:rsidRPr="00295040">
        <w:rPr>
          <w:vertAlign w:val="subscript"/>
        </w:rPr>
        <w:t>м.р.</w:t>
      </w:r>
      <w:r w:rsidR="005E102C">
        <w:rPr>
          <w:vertAlign w:val="subscript"/>
        </w:rPr>
        <w:t xml:space="preserve"> </w:t>
      </w:r>
      <w:r w:rsidRPr="00295040">
        <w:t>= 7000 – 6500 = 500</w:t>
      </w:r>
      <w:r w:rsidR="005E102C">
        <w:t xml:space="preserve"> </w:t>
      </w:r>
      <w:r w:rsidRPr="00295040">
        <w:t>т / год</w:t>
      </w:r>
    </w:p>
    <w:p w:rsidR="00D76C30" w:rsidRPr="005E102C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Тогда соответствующее изменение цены: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Δ</w:t>
      </w:r>
      <w:r w:rsidRPr="00295040">
        <w:rPr>
          <w:lang w:val="en-US"/>
        </w:rPr>
        <w:t>S</w:t>
      </w:r>
      <w:r w:rsidRPr="00295040">
        <w:rPr>
          <w:vertAlign w:val="subscript"/>
        </w:rPr>
        <w:t>А</w:t>
      </w:r>
      <w:r w:rsidRPr="001D0881">
        <w:rPr>
          <w:vertAlign w:val="subscript"/>
        </w:rPr>
        <w:t>5</w:t>
      </w:r>
      <w:r w:rsidRPr="001D0881">
        <w:t xml:space="preserve"> = </w:t>
      </w:r>
      <w:r w:rsidRPr="00295040">
        <w:t>Δ</w:t>
      </w:r>
      <w:r w:rsidRPr="001D0881">
        <w:t xml:space="preserve"> </w:t>
      </w:r>
      <w:r w:rsidRPr="00295040">
        <w:t>Р</w:t>
      </w:r>
      <w:r w:rsidRPr="00295040">
        <w:rPr>
          <w:vertAlign w:val="subscript"/>
        </w:rPr>
        <w:t>р</w:t>
      </w:r>
      <w:r w:rsidRPr="001D0881">
        <w:rPr>
          <w:vertAlign w:val="subscript"/>
        </w:rPr>
        <w:t>.</w:t>
      </w:r>
      <w:r w:rsidRPr="00295040">
        <w:rPr>
          <w:vertAlign w:val="subscript"/>
        </w:rPr>
        <w:t>р</w:t>
      </w:r>
      <w:r w:rsidRPr="001D0881">
        <w:rPr>
          <w:vertAlign w:val="subscript"/>
        </w:rPr>
        <w:t>.</w:t>
      </w:r>
      <w:r w:rsidRPr="001D0881">
        <w:t xml:space="preserve"> * 4,0 + </w:t>
      </w:r>
      <w:r w:rsidRPr="00295040">
        <w:t>Δ</w:t>
      </w:r>
      <w:r w:rsidRPr="001D0881">
        <w:t xml:space="preserve"> </w:t>
      </w:r>
      <w:r w:rsidRPr="00295040">
        <w:t>Р</w:t>
      </w:r>
      <w:r w:rsidRPr="00295040">
        <w:rPr>
          <w:vertAlign w:val="subscript"/>
        </w:rPr>
        <w:t>м</w:t>
      </w:r>
      <w:r w:rsidRPr="001D0881">
        <w:rPr>
          <w:vertAlign w:val="subscript"/>
        </w:rPr>
        <w:t>.</w:t>
      </w:r>
      <w:r w:rsidRPr="00295040">
        <w:rPr>
          <w:vertAlign w:val="subscript"/>
        </w:rPr>
        <w:t>р</w:t>
      </w:r>
      <w:r w:rsidRPr="001D0881">
        <w:rPr>
          <w:vertAlign w:val="subscript"/>
        </w:rPr>
        <w:t>.</w:t>
      </w:r>
      <w:r w:rsidRPr="001D0881">
        <w:t xml:space="preserve"> * 0,8 = – 500 * 4,0 + 500 * 0,8 = – 1600</w:t>
      </w:r>
      <w:r w:rsidR="005E102C" w:rsidRPr="001D0881">
        <w:t xml:space="preserve"> </w:t>
      </w:r>
      <w:r w:rsidRPr="00295040">
        <w:t>у</w:t>
      </w:r>
      <w:r w:rsidRPr="001D0881">
        <w:t>.</w:t>
      </w:r>
      <w:r w:rsidRPr="00295040">
        <w:t>д</w:t>
      </w:r>
      <w:r w:rsidRPr="001D0881">
        <w:t>.</w:t>
      </w:r>
      <w:r w:rsidRPr="00295040">
        <w:t>е</w:t>
      </w:r>
      <w:r w:rsidRPr="001D0881">
        <w:t>./</w:t>
      </w:r>
      <w:r w:rsidRPr="00295040">
        <w:t>год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Найдем относительное изменение общей стоимости: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Δ</w:t>
      </w:r>
      <w:r w:rsidRPr="00295040">
        <w:rPr>
          <w:lang w:val="en-US"/>
        </w:rPr>
        <w:t>S</w:t>
      </w:r>
      <w:r w:rsidRPr="00295040">
        <w:rPr>
          <w:vertAlign w:val="subscript"/>
        </w:rPr>
        <w:t>А5</w:t>
      </w:r>
      <w:r w:rsidRPr="00295040">
        <w:t>% = Δ</w:t>
      </w:r>
      <w:r w:rsidRPr="00295040">
        <w:rPr>
          <w:lang w:val="en-US"/>
        </w:rPr>
        <w:t>S</w:t>
      </w:r>
      <w:r w:rsidRPr="00295040">
        <w:rPr>
          <w:vertAlign w:val="subscript"/>
        </w:rPr>
        <w:t>А5</w:t>
      </w:r>
      <w:r w:rsidRPr="00295040">
        <w:t xml:space="preserve"> / </w:t>
      </w:r>
      <w:r w:rsidRPr="00295040">
        <w:rPr>
          <w:lang w:val="en-US"/>
        </w:rPr>
        <w:t>S</w:t>
      </w:r>
      <w:r w:rsidRPr="00295040">
        <w:t xml:space="preserve"> * 100 = – 1600 / 136000 * 100 =</w:t>
      </w:r>
      <w:r w:rsidR="005E102C">
        <w:t xml:space="preserve"> </w:t>
      </w:r>
      <w:r w:rsidRPr="00295040">
        <w:t>– 1,18%</w:t>
      </w:r>
    </w:p>
    <w:p w:rsidR="00F43B09" w:rsidRPr="00295040" w:rsidRDefault="00F43B09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Результаты сведем в таблицу 1.3.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Таблица 1.3</w:t>
      </w:r>
    </w:p>
    <w:p w:rsidR="00F43B09" w:rsidRPr="00295040" w:rsidRDefault="00F43B09" w:rsidP="00295040">
      <w:pPr>
        <w:ind w:firstLine="709"/>
      </w:pPr>
      <w:r w:rsidRPr="00295040">
        <w:t>Расчет изменения стоимости грузопереработки под влиянием факторов, зависящих от условий договора с поставщиками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38"/>
        <w:gridCol w:w="1273"/>
        <w:gridCol w:w="1050"/>
        <w:gridCol w:w="1619"/>
        <w:gridCol w:w="1166"/>
        <w:gridCol w:w="895"/>
      </w:tblGrid>
      <w:tr w:rsidR="00F43B09" w:rsidRPr="00DB41E6" w:rsidTr="00DB41E6">
        <w:tc>
          <w:tcPr>
            <w:tcW w:w="1752" w:type="pct"/>
            <w:vMerge w:val="restart"/>
            <w:shd w:val="clear" w:color="auto" w:fill="auto"/>
          </w:tcPr>
          <w:p w:rsidR="00F43B09" w:rsidRPr="00DB41E6" w:rsidRDefault="00F43B09" w:rsidP="00DB41E6">
            <w:pPr>
              <w:pStyle w:val="33"/>
              <w:keepNext w:val="0"/>
              <w:spacing w:line="360" w:lineRule="auto"/>
              <w:jc w:val="left"/>
              <w:outlineLvl w:val="9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Наименование фактора</w:t>
            </w:r>
          </w:p>
        </w:tc>
        <w:tc>
          <w:tcPr>
            <w:tcW w:w="1257" w:type="pct"/>
            <w:gridSpan w:val="2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Значение фактора, %</w:t>
            </w:r>
          </w:p>
        </w:tc>
        <w:tc>
          <w:tcPr>
            <w:tcW w:w="876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Номер меняющегося потока</w:t>
            </w:r>
          </w:p>
        </w:tc>
        <w:tc>
          <w:tcPr>
            <w:tcW w:w="1115" w:type="pct"/>
            <w:gridSpan w:val="2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Изменение общей стоимости грузопереработки</w:t>
            </w:r>
          </w:p>
        </w:tc>
      </w:tr>
      <w:tr w:rsidR="00F43B09" w:rsidRPr="00DB41E6" w:rsidTr="00DB41E6">
        <w:tc>
          <w:tcPr>
            <w:tcW w:w="175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начальное</w:t>
            </w:r>
          </w:p>
        </w:tc>
        <w:tc>
          <w:tcPr>
            <w:tcW w:w="56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новое</w:t>
            </w:r>
          </w:p>
        </w:tc>
        <w:tc>
          <w:tcPr>
            <w:tcW w:w="876" w:type="pct"/>
            <w:vMerge/>
            <w:shd w:val="clear" w:color="auto" w:fill="auto"/>
          </w:tcPr>
          <w:p w:rsidR="00F43B09" w:rsidRPr="00DB41E6" w:rsidRDefault="00F43B09" w:rsidP="00DB41E6">
            <w:pPr>
              <w:pStyle w:val="33"/>
              <w:keepNext w:val="0"/>
              <w:spacing w:line="360" w:lineRule="auto"/>
              <w:jc w:val="left"/>
              <w:outlineLvl w:val="9"/>
              <w:rPr>
                <w:sz w:val="20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у.д.е./год</w:t>
            </w:r>
          </w:p>
        </w:tc>
        <w:tc>
          <w:tcPr>
            <w:tcW w:w="48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%</w:t>
            </w:r>
          </w:p>
        </w:tc>
      </w:tr>
      <w:tr w:rsidR="00F43B09" w:rsidRPr="00DB41E6" w:rsidTr="00DB41E6">
        <w:tc>
          <w:tcPr>
            <w:tcW w:w="175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  <w:r w:rsidRPr="00DB41E6">
              <w:rPr>
                <w:sz w:val="20"/>
                <w:vertAlign w:val="subscript"/>
              </w:rPr>
              <w:t>1</w:t>
            </w:r>
            <w:r w:rsidRPr="00DB41E6">
              <w:rPr>
                <w:sz w:val="20"/>
              </w:rPr>
              <w:t xml:space="preserve"> - доля груза, поступающего в нерабочее время</w:t>
            </w:r>
          </w:p>
        </w:tc>
        <w:tc>
          <w:tcPr>
            <w:tcW w:w="68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8</w:t>
            </w:r>
          </w:p>
        </w:tc>
        <w:tc>
          <w:tcPr>
            <w:tcW w:w="56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</w:t>
            </w:r>
          </w:p>
        </w:tc>
        <w:tc>
          <w:tcPr>
            <w:tcW w:w="87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lang w:val="en-US"/>
              </w:rPr>
            </w:pPr>
            <w:r w:rsidRPr="00DB41E6">
              <w:rPr>
                <w:sz w:val="20"/>
              </w:rPr>
              <w:t>1</w:t>
            </w:r>
            <w:r w:rsidRPr="00DB41E6">
              <w:rPr>
                <w:sz w:val="20"/>
                <w:lang w:val="en-US"/>
              </w:rPr>
              <w:t>,</w:t>
            </w:r>
            <w:r w:rsidRPr="00DB41E6">
              <w:rPr>
                <w:sz w:val="20"/>
              </w:rPr>
              <w:t xml:space="preserve"> </w:t>
            </w:r>
            <w:r w:rsidRPr="00DB41E6">
              <w:rPr>
                <w:sz w:val="20"/>
                <w:lang w:val="en-US"/>
              </w:rPr>
              <w:t>2, 3</w:t>
            </w:r>
          </w:p>
        </w:tc>
        <w:tc>
          <w:tcPr>
            <w:tcW w:w="63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lang w:val="en-US"/>
              </w:rPr>
            </w:pPr>
            <w:r w:rsidRPr="00DB41E6">
              <w:rPr>
                <w:sz w:val="20"/>
                <w:lang w:val="en-US"/>
              </w:rPr>
              <w:t>– 1000</w:t>
            </w:r>
          </w:p>
        </w:tc>
        <w:tc>
          <w:tcPr>
            <w:tcW w:w="48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  <w:lang w:val="en-US"/>
              </w:rPr>
              <w:t>– 0,7</w:t>
            </w:r>
            <w:r w:rsidRPr="00DB41E6">
              <w:rPr>
                <w:sz w:val="20"/>
              </w:rPr>
              <w:t>4</w:t>
            </w:r>
          </w:p>
        </w:tc>
      </w:tr>
      <w:tr w:rsidR="00F43B09" w:rsidRPr="00DB41E6" w:rsidTr="00DB41E6">
        <w:tc>
          <w:tcPr>
            <w:tcW w:w="175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  <w:r w:rsidRPr="00DB41E6">
              <w:rPr>
                <w:sz w:val="20"/>
                <w:vertAlign w:val="subscript"/>
              </w:rPr>
              <w:t>2</w:t>
            </w:r>
            <w:r w:rsidRPr="00DB41E6">
              <w:rPr>
                <w:sz w:val="20"/>
              </w:rPr>
              <w:t xml:space="preserve"> - доля груза, который проходит через участок приемки</w:t>
            </w:r>
          </w:p>
        </w:tc>
        <w:tc>
          <w:tcPr>
            <w:tcW w:w="68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55</w:t>
            </w:r>
          </w:p>
        </w:tc>
        <w:tc>
          <w:tcPr>
            <w:tcW w:w="56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50</w:t>
            </w:r>
          </w:p>
        </w:tc>
        <w:tc>
          <w:tcPr>
            <w:tcW w:w="87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3 , 4</w:t>
            </w:r>
          </w:p>
        </w:tc>
        <w:tc>
          <w:tcPr>
            <w:tcW w:w="63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– 2500</w:t>
            </w:r>
          </w:p>
        </w:tc>
        <w:tc>
          <w:tcPr>
            <w:tcW w:w="48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– 1,84</w:t>
            </w:r>
          </w:p>
        </w:tc>
      </w:tr>
      <w:tr w:rsidR="00F43B09" w:rsidRPr="00DB41E6" w:rsidTr="00DB41E6">
        <w:tc>
          <w:tcPr>
            <w:tcW w:w="175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  <w:r w:rsidRPr="00DB41E6">
              <w:rPr>
                <w:sz w:val="20"/>
                <w:vertAlign w:val="subscript"/>
              </w:rPr>
              <w:t>5</w:t>
            </w:r>
            <w:r w:rsidRPr="00DB41E6">
              <w:rPr>
                <w:sz w:val="20"/>
              </w:rPr>
              <w:t xml:space="preserve"> - доли груза, поступающего в непакетированном виде и требующего ручной разгрузки</w:t>
            </w:r>
          </w:p>
        </w:tc>
        <w:tc>
          <w:tcPr>
            <w:tcW w:w="68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35</w:t>
            </w:r>
          </w:p>
        </w:tc>
        <w:tc>
          <w:tcPr>
            <w:tcW w:w="56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30</w:t>
            </w:r>
          </w:p>
        </w:tc>
        <w:tc>
          <w:tcPr>
            <w:tcW w:w="87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– 1600</w:t>
            </w:r>
          </w:p>
        </w:tc>
        <w:tc>
          <w:tcPr>
            <w:tcW w:w="48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– 1,18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5E102C" w:rsidRDefault="005E102C" w:rsidP="00295040">
      <w:pPr>
        <w:ind w:firstLine="709"/>
        <w:rPr>
          <w:lang w:val="en-US"/>
        </w:rPr>
      </w:pPr>
      <w:r>
        <w:t>Задание 2</w:t>
      </w:r>
    </w:p>
    <w:p w:rsidR="00D76C30" w:rsidRPr="00295040" w:rsidRDefault="00D76C30" w:rsidP="00295040">
      <w:pPr>
        <w:ind w:firstLine="709"/>
        <w:rPr>
          <w:lang w:val="en-US"/>
        </w:rPr>
      </w:pPr>
    </w:p>
    <w:p w:rsidR="00F43B09" w:rsidRPr="00295040" w:rsidRDefault="00F43B09" w:rsidP="00295040">
      <w:pPr>
        <w:ind w:firstLine="709"/>
      </w:pPr>
      <w:r w:rsidRPr="00295040">
        <w:t>Анализ выпуска продукции. Предприятие выпускает три вида изделия, используя три вида ресурсов.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Таблица 2.1</w:t>
      </w:r>
    </w:p>
    <w:tbl>
      <w:tblPr>
        <w:tblW w:w="678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84"/>
        <w:gridCol w:w="1143"/>
        <w:gridCol w:w="584"/>
        <w:gridCol w:w="591"/>
        <w:gridCol w:w="908"/>
        <w:gridCol w:w="1478"/>
      </w:tblGrid>
      <w:tr w:rsidR="00F43B09" w:rsidRPr="00DB41E6" w:rsidTr="00DB41E6">
        <w:tc>
          <w:tcPr>
            <w:tcW w:w="1535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Ресурсы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Ед.изм.</w:t>
            </w:r>
          </w:p>
        </w:tc>
        <w:tc>
          <w:tcPr>
            <w:tcW w:w="1534" w:type="pct"/>
            <w:gridSpan w:val="3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Виды изделий</w:t>
            </w:r>
          </w:p>
        </w:tc>
        <w:tc>
          <w:tcPr>
            <w:tcW w:w="1089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Суточный объем ресурса</w:t>
            </w:r>
          </w:p>
        </w:tc>
      </w:tr>
      <w:tr w:rsidR="005E102C" w:rsidRPr="00DB41E6" w:rsidTr="00DB41E6">
        <w:tc>
          <w:tcPr>
            <w:tcW w:w="15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П1</w:t>
            </w:r>
          </w:p>
        </w:tc>
        <w:tc>
          <w:tcPr>
            <w:tcW w:w="43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П2</w:t>
            </w:r>
          </w:p>
        </w:tc>
        <w:tc>
          <w:tcPr>
            <w:tcW w:w="66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П3</w:t>
            </w:r>
          </w:p>
        </w:tc>
        <w:tc>
          <w:tcPr>
            <w:tcW w:w="1089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5E102C" w:rsidRPr="00DB41E6" w:rsidTr="00DB41E6">
        <w:tc>
          <w:tcPr>
            <w:tcW w:w="153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1.Материалы</w:t>
            </w:r>
          </w:p>
        </w:tc>
        <w:tc>
          <w:tcPr>
            <w:tcW w:w="84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д.е.</w:t>
            </w:r>
          </w:p>
        </w:tc>
        <w:tc>
          <w:tcPr>
            <w:tcW w:w="43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</w:t>
            </w:r>
          </w:p>
        </w:tc>
        <w:tc>
          <w:tcPr>
            <w:tcW w:w="43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8</w:t>
            </w:r>
          </w:p>
        </w:tc>
        <w:tc>
          <w:tcPr>
            <w:tcW w:w="66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</w:t>
            </w:r>
          </w:p>
        </w:tc>
        <w:tc>
          <w:tcPr>
            <w:tcW w:w="108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800</w:t>
            </w:r>
          </w:p>
        </w:tc>
      </w:tr>
      <w:tr w:rsidR="005E102C" w:rsidRPr="00DB41E6" w:rsidTr="00DB41E6">
        <w:tc>
          <w:tcPr>
            <w:tcW w:w="153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 Трудовые</w:t>
            </w:r>
          </w:p>
        </w:tc>
        <w:tc>
          <w:tcPr>
            <w:tcW w:w="84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чел.-дней</w:t>
            </w:r>
          </w:p>
        </w:tc>
        <w:tc>
          <w:tcPr>
            <w:tcW w:w="43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8</w:t>
            </w:r>
          </w:p>
        </w:tc>
        <w:tc>
          <w:tcPr>
            <w:tcW w:w="43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</w:t>
            </w:r>
          </w:p>
        </w:tc>
        <w:tc>
          <w:tcPr>
            <w:tcW w:w="66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8</w:t>
            </w:r>
          </w:p>
        </w:tc>
        <w:tc>
          <w:tcPr>
            <w:tcW w:w="108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1000</w:t>
            </w:r>
          </w:p>
        </w:tc>
      </w:tr>
      <w:tr w:rsidR="005E102C" w:rsidRPr="00DB41E6" w:rsidTr="00DB41E6">
        <w:tc>
          <w:tcPr>
            <w:tcW w:w="153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3. Оборудование</w:t>
            </w:r>
          </w:p>
        </w:tc>
        <w:tc>
          <w:tcPr>
            <w:tcW w:w="84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ст.-час</w:t>
            </w:r>
          </w:p>
        </w:tc>
        <w:tc>
          <w:tcPr>
            <w:tcW w:w="43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</w:t>
            </w:r>
          </w:p>
        </w:tc>
        <w:tc>
          <w:tcPr>
            <w:tcW w:w="43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</w:t>
            </w:r>
          </w:p>
        </w:tc>
        <w:tc>
          <w:tcPr>
            <w:tcW w:w="66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6</w:t>
            </w:r>
          </w:p>
        </w:tc>
        <w:tc>
          <w:tcPr>
            <w:tcW w:w="108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2000</w:t>
            </w:r>
          </w:p>
        </w:tc>
      </w:tr>
      <w:tr w:rsidR="005E102C" w:rsidRPr="00DB41E6" w:rsidTr="00DB41E6">
        <w:tc>
          <w:tcPr>
            <w:tcW w:w="153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Цена ед. изделия</w:t>
            </w:r>
          </w:p>
        </w:tc>
        <w:tc>
          <w:tcPr>
            <w:tcW w:w="84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д.е.</w:t>
            </w:r>
          </w:p>
        </w:tc>
        <w:tc>
          <w:tcPr>
            <w:tcW w:w="43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75</w:t>
            </w:r>
          </w:p>
        </w:tc>
        <w:tc>
          <w:tcPr>
            <w:tcW w:w="43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65</w:t>
            </w:r>
          </w:p>
        </w:tc>
        <w:tc>
          <w:tcPr>
            <w:tcW w:w="66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25</w:t>
            </w:r>
          </w:p>
        </w:tc>
        <w:tc>
          <w:tcPr>
            <w:tcW w:w="108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5E102C" w:rsidRPr="00DB41E6" w:rsidTr="00DB41E6">
        <w:tc>
          <w:tcPr>
            <w:tcW w:w="153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Себестоимость ед. изделия</w:t>
            </w:r>
          </w:p>
        </w:tc>
        <w:tc>
          <w:tcPr>
            <w:tcW w:w="84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д.е.</w:t>
            </w:r>
          </w:p>
        </w:tc>
        <w:tc>
          <w:tcPr>
            <w:tcW w:w="43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60</w:t>
            </w:r>
          </w:p>
        </w:tc>
        <w:tc>
          <w:tcPr>
            <w:tcW w:w="43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15</w:t>
            </w:r>
          </w:p>
        </w:tc>
        <w:tc>
          <w:tcPr>
            <w:tcW w:w="66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38</w:t>
            </w:r>
          </w:p>
        </w:tc>
        <w:tc>
          <w:tcPr>
            <w:tcW w:w="108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1. Определить входные и выходные потоки и построить логистическую систему производства.</w:t>
      </w:r>
    </w:p>
    <w:p w:rsidR="00F43B09" w:rsidRPr="00295040" w:rsidRDefault="00F43B09" w:rsidP="00295040">
      <w:pPr>
        <w:ind w:firstLine="709"/>
      </w:pPr>
      <w:r w:rsidRPr="00295040">
        <w:t>2. Составить математические модели процессов производства и найти оптимальные потоки, максимизирующие объем производства в стоимостном выражении (целевая функция L1).</w:t>
      </w:r>
    </w:p>
    <w:p w:rsidR="00F43B09" w:rsidRPr="00295040" w:rsidRDefault="00F43B09" w:rsidP="00295040">
      <w:pPr>
        <w:ind w:firstLine="709"/>
      </w:pPr>
      <w:r w:rsidRPr="00295040">
        <w:t>3. Провести экономический анализ оптимального процесса по последней симплекс-таблице.</w:t>
      </w:r>
    </w:p>
    <w:p w:rsidR="00F43B09" w:rsidRPr="00295040" w:rsidRDefault="00F43B09" w:rsidP="00295040">
      <w:pPr>
        <w:ind w:firstLine="709"/>
      </w:pPr>
      <w:r w:rsidRPr="00295040">
        <w:t>4. Найти условие устойчивости структуры оптимального решения по отношению к изменениям: а) ресурсных входных потоков, б) коэффициентов целевой функции Cj.</w:t>
      </w:r>
    </w:p>
    <w:p w:rsidR="00F43B09" w:rsidRPr="00295040" w:rsidRDefault="00F43B09" w:rsidP="00295040">
      <w:pPr>
        <w:ind w:firstLine="709"/>
      </w:pPr>
      <w:r w:rsidRPr="00295040">
        <w:t>5. Определить оптимальные потоки продукции, минимизирующие затраты производства при дополнительном условии выпуска продукции не меньше 45 % от максимально возможного (L1 max).</w:t>
      </w:r>
    </w:p>
    <w:p w:rsidR="00F43B09" w:rsidRPr="00295040" w:rsidRDefault="00F43B09" w:rsidP="00295040">
      <w:pPr>
        <w:ind w:firstLine="709"/>
      </w:pPr>
      <w:r w:rsidRPr="00295040">
        <w:t>Примечание: 1. Задача решается аналитическим методом с применением симплекс-таблиц. 2. Работу сопровождать подробными записями и в выводах приводить экономическое наполнение полученных данных.</w:t>
      </w:r>
    </w:p>
    <w:p w:rsidR="00F43B09" w:rsidRPr="00295040" w:rsidRDefault="00F43B09" w:rsidP="00295040">
      <w:pPr>
        <w:ind w:firstLine="709"/>
      </w:pPr>
      <w:r w:rsidRPr="00295040">
        <w:t>Решение:</w:t>
      </w:r>
    </w:p>
    <w:p w:rsidR="00F43B09" w:rsidRPr="00295040" w:rsidRDefault="00F43B09" w:rsidP="00295040">
      <w:pPr>
        <w:ind w:firstLine="709"/>
      </w:pPr>
      <w:r w:rsidRPr="00295040">
        <w:t>Входной поток –</w:t>
      </w:r>
      <w:r w:rsidR="005E102C">
        <w:t xml:space="preserve"> </w:t>
      </w:r>
      <w:r w:rsidRPr="00295040">
        <w:t>материалы 800 д.е. / день. Выходной поток – готовая продукция. В зависимости от объемов производства.</w:t>
      </w:r>
    </w:p>
    <w:p w:rsidR="00F43B09" w:rsidRPr="001D0881" w:rsidRDefault="00F43B09" w:rsidP="00295040">
      <w:pPr>
        <w:ind w:firstLine="709"/>
      </w:pPr>
      <w:r w:rsidRPr="00295040">
        <w:t>Составим математическую модель производства. Пусть х</w:t>
      </w:r>
      <w:r w:rsidRPr="00295040">
        <w:rPr>
          <w:vertAlign w:val="subscript"/>
        </w:rPr>
        <w:t>1</w:t>
      </w:r>
      <w:r w:rsidRPr="00295040">
        <w:t xml:space="preserve"> , х</w:t>
      </w:r>
      <w:r w:rsidRPr="00295040">
        <w:rPr>
          <w:vertAlign w:val="subscript"/>
        </w:rPr>
        <w:t>2</w:t>
      </w:r>
      <w:r w:rsidRPr="00295040">
        <w:t xml:space="preserve"> , х</w:t>
      </w:r>
      <w:r w:rsidRPr="00295040">
        <w:rPr>
          <w:vertAlign w:val="subscript"/>
        </w:rPr>
        <w:t>3</w:t>
      </w:r>
      <w:r w:rsidRPr="00295040">
        <w:t xml:space="preserve"> – объемы производства изделий П1, П2 и П3 соответственно. Тогда можно сформулировать ограничения на выпуск продукции исходя из ограниченности ресурсов:</w:t>
      </w:r>
    </w:p>
    <w:p w:rsidR="00D76C30" w:rsidRPr="001D0881" w:rsidRDefault="00D76C30" w:rsidP="00295040">
      <w:pPr>
        <w:ind w:firstLine="709"/>
      </w:pPr>
    </w:p>
    <w:p w:rsidR="00F43B09" w:rsidRPr="00295040" w:rsidRDefault="00373C43" w:rsidP="00295040">
      <w:pPr>
        <w:ind w:firstLine="709"/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9pt;margin-top:1.1pt;width:9pt;height:1in;z-index:251657216"/>
        </w:pict>
      </w:r>
      <w:r w:rsidR="00F43B09" w:rsidRPr="00295040">
        <w:t>2х</w:t>
      </w:r>
      <w:r w:rsidR="00F43B09" w:rsidRPr="00295040">
        <w:rPr>
          <w:vertAlign w:val="subscript"/>
        </w:rPr>
        <w:t>1</w:t>
      </w:r>
      <w:r w:rsidR="00F43B09" w:rsidRPr="00295040">
        <w:t xml:space="preserve"> + 8х</w:t>
      </w:r>
      <w:r w:rsidR="00F43B09" w:rsidRPr="00295040">
        <w:rPr>
          <w:vertAlign w:val="subscript"/>
        </w:rPr>
        <w:t>2</w:t>
      </w:r>
      <w:r w:rsidR="00F43B09" w:rsidRPr="00295040">
        <w:t xml:space="preserve"> + 5х</w:t>
      </w:r>
      <w:r w:rsidR="00F43B09" w:rsidRPr="00295040">
        <w:rPr>
          <w:vertAlign w:val="subscript"/>
        </w:rPr>
        <w:t>3</w:t>
      </w:r>
      <w:r w:rsidR="00F43B09" w:rsidRPr="00295040">
        <w:t xml:space="preserve"> ≤ 800</w:t>
      </w:r>
    </w:p>
    <w:p w:rsidR="00F43B09" w:rsidRPr="00295040" w:rsidRDefault="00F43B09" w:rsidP="00295040">
      <w:pPr>
        <w:ind w:firstLine="709"/>
      </w:pPr>
      <w:r w:rsidRPr="00295040">
        <w:t>8х</w:t>
      </w:r>
      <w:r w:rsidRPr="00295040">
        <w:rPr>
          <w:vertAlign w:val="subscript"/>
        </w:rPr>
        <w:t>1</w:t>
      </w:r>
      <w:r w:rsidRPr="00295040">
        <w:t xml:space="preserve"> + 5х</w:t>
      </w:r>
      <w:r w:rsidRPr="00295040">
        <w:rPr>
          <w:vertAlign w:val="subscript"/>
        </w:rPr>
        <w:t>2</w:t>
      </w:r>
      <w:r w:rsidRPr="00295040">
        <w:t xml:space="preserve"> + 8х</w:t>
      </w:r>
      <w:r w:rsidRPr="00295040">
        <w:rPr>
          <w:vertAlign w:val="subscript"/>
        </w:rPr>
        <w:t>3</w:t>
      </w:r>
      <w:r w:rsidRPr="00295040">
        <w:t xml:space="preserve"> ≤ 1000</w:t>
      </w:r>
    </w:p>
    <w:p w:rsidR="00F43B09" w:rsidRPr="00295040" w:rsidRDefault="00F43B09" w:rsidP="00295040">
      <w:pPr>
        <w:ind w:firstLine="709"/>
      </w:pPr>
      <w:r w:rsidRPr="00295040">
        <w:t>3х</w:t>
      </w:r>
      <w:r w:rsidRPr="00295040">
        <w:rPr>
          <w:vertAlign w:val="subscript"/>
        </w:rPr>
        <w:t>1</w:t>
      </w:r>
      <w:r w:rsidRPr="00295040">
        <w:t xml:space="preserve"> + 3х</w:t>
      </w:r>
      <w:r w:rsidRPr="00295040">
        <w:rPr>
          <w:vertAlign w:val="subscript"/>
        </w:rPr>
        <w:t>2</w:t>
      </w:r>
      <w:r w:rsidRPr="00295040">
        <w:t xml:space="preserve"> + 6х</w:t>
      </w:r>
      <w:r w:rsidRPr="00295040">
        <w:rPr>
          <w:vertAlign w:val="subscript"/>
        </w:rPr>
        <w:t>3</w:t>
      </w:r>
      <w:r w:rsidRPr="00295040">
        <w:t xml:space="preserve"> ≤ 2000</w:t>
      </w:r>
    </w:p>
    <w:p w:rsidR="00F43B09" w:rsidRPr="00295040" w:rsidRDefault="00F43B09" w:rsidP="00295040">
      <w:pPr>
        <w:ind w:firstLine="709"/>
      </w:pPr>
      <w:r w:rsidRPr="00295040">
        <w:t>х</w:t>
      </w:r>
      <w:r w:rsidRPr="00295040">
        <w:rPr>
          <w:vertAlign w:val="subscript"/>
        </w:rPr>
        <w:t>1</w:t>
      </w:r>
      <w:r w:rsidRPr="00295040">
        <w:t xml:space="preserve"> ≥ 0 ;</w:t>
      </w:r>
      <w:r w:rsidR="005E102C">
        <w:t xml:space="preserve"> </w:t>
      </w:r>
      <w:r w:rsidRPr="00295040">
        <w:t>х</w:t>
      </w:r>
      <w:r w:rsidRPr="00295040">
        <w:rPr>
          <w:vertAlign w:val="subscript"/>
        </w:rPr>
        <w:t>2</w:t>
      </w:r>
      <w:r w:rsidRPr="00295040">
        <w:t xml:space="preserve"> ≥ 0;</w:t>
      </w:r>
      <w:r w:rsidR="005E102C">
        <w:t xml:space="preserve"> </w:t>
      </w:r>
      <w:r w:rsidRPr="00295040">
        <w:t>х</w:t>
      </w:r>
      <w:r w:rsidRPr="00295040">
        <w:rPr>
          <w:vertAlign w:val="subscript"/>
        </w:rPr>
        <w:t>3</w:t>
      </w:r>
      <w:r w:rsidRPr="00295040">
        <w:t xml:space="preserve"> ≥ 0</w:t>
      </w:r>
    </w:p>
    <w:p w:rsidR="00F43B09" w:rsidRPr="001D0881" w:rsidRDefault="00F43B09" w:rsidP="00295040">
      <w:pPr>
        <w:ind w:firstLine="709"/>
      </w:pPr>
      <w:r w:rsidRPr="00295040">
        <w:rPr>
          <w:lang w:val="en-US"/>
        </w:rPr>
        <w:t>L</w:t>
      </w:r>
      <w:r w:rsidRPr="00295040">
        <w:t>1 = 75х</w:t>
      </w:r>
      <w:r w:rsidRPr="00295040">
        <w:rPr>
          <w:vertAlign w:val="subscript"/>
        </w:rPr>
        <w:t>1</w:t>
      </w:r>
      <w:r w:rsidRPr="00295040">
        <w:t xml:space="preserve"> + 65х</w:t>
      </w:r>
      <w:r w:rsidRPr="00295040">
        <w:rPr>
          <w:vertAlign w:val="subscript"/>
        </w:rPr>
        <w:t>2</w:t>
      </w:r>
      <w:r w:rsidRPr="00295040">
        <w:t xml:space="preserve"> + 25х</w:t>
      </w:r>
      <w:r w:rsidRPr="00295040">
        <w:rPr>
          <w:vertAlign w:val="subscript"/>
        </w:rPr>
        <w:t>3</w:t>
      </w:r>
      <w:r w:rsidRPr="00295040">
        <w:t xml:space="preserve"> → </w:t>
      </w:r>
      <w:r w:rsidRPr="00295040">
        <w:rPr>
          <w:lang w:val="en-US"/>
        </w:rPr>
        <w:t>max</w:t>
      </w:r>
    </w:p>
    <w:p w:rsidR="00D76C30" w:rsidRPr="00295040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Си</w:t>
      </w:r>
      <w:r w:rsidRPr="00295040">
        <w:rPr>
          <w:lang w:val="en-US"/>
        </w:rPr>
        <w:t>c</w:t>
      </w:r>
      <w:r w:rsidRPr="00295040">
        <w:t>тема отражает ограничения на потребляемые ресурсы. А целевая функция показывает стоимость произведенной продукции, которую надо максимизировать.</w:t>
      </w:r>
    </w:p>
    <w:p w:rsidR="00F43B09" w:rsidRPr="00295040" w:rsidRDefault="00F43B09" w:rsidP="00295040">
      <w:pPr>
        <w:ind w:firstLine="709"/>
      </w:pPr>
      <w:r w:rsidRPr="00295040">
        <w:t>Для решения задачи симплекс-методом представим систему в виде таблицы. Базис задачи составляют дополнительные переменные</w:t>
      </w:r>
      <w:r w:rsidR="005E102C">
        <w:t xml:space="preserve"> </w:t>
      </w:r>
      <w:r w:rsidRPr="00295040">
        <w:t>x</w:t>
      </w:r>
      <w:r w:rsidRPr="00295040">
        <w:rPr>
          <w:vertAlign w:val="subscript"/>
        </w:rPr>
        <w:t>4</w:t>
      </w:r>
      <w:r w:rsidRPr="00295040">
        <w:t xml:space="preserve"> , x</w:t>
      </w:r>
      <w:r w:rsidRPr="00295040">
        <w:rPr>
          <w:vertAlign w:val="subscript"/>
        </w:rPr>
        <w:t>5</w:t>
      </w:r>
      <w:r w:rsidRPr="00295040">
        <w:t xml:space="preserve"> , x</w:t>
      </w:r>
      <w:r w:rsidRPr="00295040">
        <w:rPr>
          <w:vertAlign w:val="subscript"/>
        </w:rPr>
        <w:t>6</w:t>
      </w:r>
      <w:r w:rsidRPr="00295040">
        <w:t xml:space="preserve"> .</w:t>
      </w:r>
    </w:p>
    <w:p w:rsidR="00D76C30" w:rsidRPr="00295040" w:rsidRDefault="00D76C30" w:rsidP="00295040">
      <w:pPr>
        <w:tabs>
          <w:tab w:val="left" w:pos="1134"/>
        </w:tabs>
        <w:ind w:firstLine="709"/>
        <w:rPr>
          <w:lang w:val="en-US"/>
        </w:rPr>
      </w:pPr>
    </w:p>
    <w:p w:rsidR="00F43B09" w:rsidRPr="00295040" w:rsidRDefault="005E102C" w:rsidP="00295040">
      <w:pPr>
        <w:tabs>
          <w:tab w:val="left" w:pos="1134"/>
        </w:tabs>
        <w:ind w:firstLine="709"/>
        <w:rPr>
          <w:lang w:val="en-US"/>
        </w:rPr>
      </w:pPr>
      <w:r>
        <w:br w:type="page"/>
      </w:r>
      <w:r w:rsidR="00F43B09" w:rsidRPr="00295040">
        <w:t xml:space="preserve">Таблица </w:t>
      </w:r>
      <w:r w:rsidR="00F43B09" w:rsidRPr="00295040">
        <w:rPr>
          <w:lang w:val="en-US"/>
        </w:rPr>
        <w:t>2.2</w:t>
      </w:r>
    </w:p>
    <w:tbl>
      <w:tblPr>
        <w:tblW w:w="592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18"/>
        <w:gridCol w:w="712"/>
        <w:gridCol w:w="703"/>
        <w:gridCol w:w="709"/>
        <w:gridCol w:w="425"/>
        <w:gridCol w:w="570"/>
        <w:gridCol w:w="425"/>
        <w:gridCol w:w="708"/>
        <w:gridCol w:w="850"/>
      </w:tblGrid>
      <w:tr w:rsidR="005E102C" w:rsidRPr="00DB41E6" w:rsidTr="00DB41E6">
        <w:tc>
          <w:tcPr>
            <w:tcW w:w="69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Базис</w:t>
            </w:r>
          </w:p>
        </w:tc>
        <w:tc>
          <w:tcPr>
            <w:tcW w:w="6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1</w:t>
            </w:r>
          </w:p>
        </w:tc>
        <w:tc>
          <w:tcPr>
            <w:tcW w:w="59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59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3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6</w:t>
            </w:r>
          </w:p>
        </w:tc>
        <w:tc>
          <w:tcPr>
            <w:tcW w:w="5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  <w:lang w:val="en-US"/>
              </w:rPr>
              <w:t>b</w:t>
            </w:r>
            <w:r w:rsidRPr="00DB41E6">
              <w:rPr>
                <w:sz w:val="20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vertAlign w:val="subscript"/>
              </w:rPr>
            </w:pPr>
            <w:r w:rsidRPr="00DB41E6">
              <w:rPr>
                <w:sz w:val="20"/>
                <w:szCs w:val="24"/>
                <w:lang w:val="en-US"/>
              </w:rPr>
              <w:t>b</w:t>
            </w:r>
            <w:r w:rsidRPr="00DB41E6">
              <w:rPr>
                <w:sz w:val="20"/>
                <w:szCs w:val="24"/>
                <w:vertAlign w:val="subscript"/>
                <w:lang w:val="en-US"/>
              </w:rPr>
              <w:t>i</w:t>
            </w:r>
            <w:r w:rsidRPr="00DB41E6">
              <w:rPr>
                <w:sz w:val="20"/>
                <w:szCs w:val="24"/>
                <w:lang w:val="en-US"/>
              </w:rPr>
              <w:t xml:space="preserve"> </w:t>
            </w:r>
            <w:r w:rsidRPr="00DB41E6">
              <w:rPr>
                <w:sz w:val="20"/>
                <w:szCs w:val="24"/>
              </w:rPr>
              <w:t xml:space="preserve">/ </w:t>
            </w:r>
            <w:r w:rsidRPr="00DB41E6">
              <w:rPr>
                <w:sz w:val="20"/>
                <w:szCs w:val="24"/>
                <w:lang w:val="en-US"/>
              </w:rPr>
              <w:t>a</w:t>
            </w:r>
            <w:r w:rsidRPr="00DB41E6">
              <w:rPr>
                <w:sz w:val="20"/>
                <w:szCs w:val="24"/>
                <w:vertAlign w:val="subscript"/>
                <w:lang w:val="en-US"/>
              </w:rPr>
              <w:t>i1</w:t>
            </w:r>
            <w:r w:rsidRPr="00DB41E6">
              <w:rPr>
                <w:sz w:val="20"/>
                <w:szCs w:val="24"/>
                <w:lang w:val="en-US"/>
              </w:rPr>
              <w:t xml:space="preserve"> </w:t>
            </w:r>
          </w:p>
        </w:tc>
      </w:tr>
      <w:tr w:rsidR="005E102C" w:rsidRPr="00DB41E6" w:rsidTr="00DB41E6">
        <w:tc>
          <w:tcPr>
            <w:tcW w:w="69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6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</w:t>
            </w:r>
          </w:p>
        </w:tc>
        <w:tc>
          <w:tcPr>
            <w:tcW w:w="59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</w:t>
            </w:r>
          </w:p>
        </w:tc>
        <w:tc>
          <w:tcPr>
            <w:tcW w:w="59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800</w:t>
            </w:r>
          </w:p>
        </w:tc>
        <w:tc>
          <w:tcPr>
            <w:tcW w:w="7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400</w:t>
            </w:r>
          </w:p>
        </w:tc>
      </w:tr>
      <w:tr w:rsidR="005E102C" w:rsidRPr="00DB41E6" w:rsidTr="00DB41E6">
        <w:tc>
          <w:tcPr>
            <w:tcW w:w="69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5</w:t>
            </w:r>
          </w:p>
        </w:tc>
        <w:tc>
          <w:tcPr>
            <w:tcW w:w="6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</w:t>
            </w:r>
          </w:p>
        </w:tc>
        <w:tc>
          <w:tcPr>
            <w:tcW w:w="59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</w:t>
            </w:r>
          </w:p>
        </w:tc>
        <w:tc>
          <w:tcPr>
            <w:tcW w:w="59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</w:t>
            </w:r>
          </w:p>
        </w:tc>
        <w:tc>
          <w:tcPr>
            <w:tcW w:w="3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3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1000</w:t>
            </w:r>
          </w:p>
        </w:tc>
        <w:tc>
          <w:tcPr>
            <w:tcW w:w="7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125</w:t>
            </w:r>
          </w:p>
        </w:tc>
      </w:tr>
      <w:tr w:rsidR="005E102C" w:rsidRPr="00DB41E6" w:rsidTr="00DB41E6">
        <w:tc>
          <w:tcPr>
            <w:tcW w:w="69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6</w:t>
            </w:r>
          </w:p>
        </w:tc>
        <w:tc>
          <w:tcPr>
            <w:tcW w:w="6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</w:t>
            </w:r>
          </w:p>
        </w:tc>
        <w:tc>
          <w:tcPr>
            <w:tcW w:w="59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</w:t>
            </w:r>
          </w:p>
        </w:tc>
        <w:tc>
          <w:tcPr>
            <w:tcW w:w="59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5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2000</w:t>
            </w:r>
          </w:p>
        </w:tc>
        <w:tc>
          <w:tcPr>
            <w:tcW w:w="7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  <w:lang w:val="en-US"/>
              </w:rPr>
              <w:t>6</w:t>
            </w:r>
            <w:r w:rsidRPr="00DB41E6">
              <w:rPr>
                <w:sz w:val="20"/>
                <w:szCs w:val="24"/>
              </w:rPr>
              <w:t>67</w:t>
            </w:r>
          </w:p>
        </w:tc>
      </w:tr>
      <w:tr w:rsidR="005E102C" w:rsidRPr="00DB41E6" w:rsidTr="00DB41E6">
        <w:tc>
          <w:tcPr>
            <w:tcW w:w="69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  <w:lang w:val="en-US"/>
              </w:rPr>
              <w:t>L</w:t>
            </w:r>
            <w:r w:rsidRPr="00DB41E6">
              <w:rPr>
                <w:sz w:val="20"/>
                <w:szCs w:val="24"/>
              </w:rPr>
              <w:t>1</w:t>
            </w:r>
          </w:p>
        </w:tc>
        <w:tc>
          <w:tcPr>
            <w:tcW w:w="6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– 75</w:t>
            </w:r>
          </w:p>
        </w:tc>
        <w:tc>
          <w:tcPr>
            <w:tcW w:w="59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– 6</w:t>
            </w:r>
            <w:r w:rsidRPr="00DB41E6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59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– 2</w:t>
            </w:r>
            <w:r w:rsidRPr="00DB41E6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7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</w:tr>
    </w:tbl>
    <w:p w:rsidR="00F43B09" w:rsidRPr="00295040" w:rsidRDefault="00F43B09" w:rsidP="00295040">
      <w:pPr>
        <w:ind w:firstLine="709"/>
        <w:rPr>
          <w:szCs w:val="16"/>
        </w:rPr>
      </w:pPr>
    </w:p>
    <w:p w:rsidR="00F43B09" w:rsidRPr="00295040" w:rsidRDefault="00F43B09" w:rsidP="00295040">
      <w:pPr>
        <w:ind w:firstLine="709"/>
      </w:pPr>
      <w:r w:rsidRPr="00295040">
        <w:t>Найдем ключевую переменную. Ключевой будет переменная, у которой в строке целевой функции минимальное значение, т.е. x</w:t>
      </w:r>
      <w:r w:rsidRPr="00295040">
        <w:rPr>
          <w:vertAlign w:val="subscript"/>
        </w:rPr>
        <w:t>1</w:t>
      </w:r>
      <w:r w:rsidRPr="00295040">
        <w:t xml:space="preserve"> .</w:t>
      </w:r>
    </w:p>
    <w:p w:rsidR="00F43B09" w:rsidRPr="001D0881" w:rsidRDefault="00F43B09" w:rsidP="00295040">
      <w:pPr>
        <w:ind w:firstLine="709"/>
      </w:pPr>
      <w:r w:rsidRPr="00295040">
        <w:t>Теперь найдем ключевую строку. Ключевой строкой будет та, у которой отношение значения в столбце ресурсов к элементу ключевого столбца будет минимальным. Найдем эти отношения для всех строк: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800 / 2 = 400 ;</w:t>
      </w:r>
      <w:r w:rsidRPr="00295040">
        <w:tab/>
        <w:t>1000 / 8 = 125 ;</w:t>
      </w:r>
      <w:r w:rsidRPr="00295040">
        <w:tab/>
        <w:t>2000 / 3 = 667 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 xml:space="preserve">Т.о. ключевой строкой является строка </w:t>
      </w:r>
      <w:r w:rsidRPr="00295040">
        <w:rPr>
          <w:lang w:val="en-US"/>
        </w:rPr>
        <w:t>x</w:t>
      </w:r>
      <w:r w:rsidRPr="00295040">
        <w:rPr>
          <w:vertAlign w:val="subscript"/>
        </w:rPr>
        <w:t>5</w:t>
      </w:r>
      <w:r w:rsidRPr="00295040">
        <w:t>.</w:t>
      </w:r>
    </w:p>
    <w:p w:rsidR="00F43B09" w:rsidRPr="00295040" w:rsidRDefault="00F43B09" w:rsidP="00295040">
      <w:pPr>
        <w:ind w:firstLine="709"/>
      </w:pPr>
      <w:r w:rsidRPr="00295040">
        <w:t>Элемент находящийся на пересечении ключевого столбца и ключевой строки называется ключевым элементом. Делим всю ключевую строку на ключевой элемент. Теперь вычитаем ключевую строку из всех оставшихся строк системы, так чтобы в ключевом столбце все элементы, кроме ключевого, были нулевыми.</w:t>
      </w:r>
    </w:p>
    <w:p w:rsidR="00F43B09" w:rsidRPr="00295040" w:rsidRDefault="00F43B09" w:rsidP="00295040">
      <w:pPr>
        <w:ind w:firstLine="709"/>
        <w:rPr>
          <w:lang w:val="en-US"/>
        </w:rPr>
      </w:pPr>
      <w:r w:rsidRPr="00295040">
        <w:t>Построим полученную таблицу:</w:t>
      </w:r>
    </w:p>
    <w:p w:rsidR="00D76C30" w:rsidRPr="00295040" w:rsidRDefault="00D76C30" w:rsidP="00295040">
      <w:pPr>
        <w:ind w:firstLine="709"/>
        <w:rPr>
          <w:lang w:val="en-US"/>
        </w:rPr>
      </w:pPr>
    </w:p>
    <w:p w:rsidR="00F43B09" w:rsidRPr="00295040" w:rsidRDefault="00F43B09" w:rsidP="00295040">
      <w:pPr>
        <w:tabs>
          <w:tab w:val="left" w:pos="1134"/>
        </w:tabs>
        <w:ind w:firstLine="709"/>
        <w:rPr>
          <w:lang w:val="en-US"/>
        </w:rPr>
      </w:pPr>
      <w:r w:rsidRPr="00295040">
        <w:t>Таблица 2.3</w:t>
      </w:r>
    </w:p>
    <w:tbl>
      <w:tblPr>
        <w:tblW w:w="7054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58"/>
        <w:gridCol w:w="564"/>
        <w:gridCol w:w="983"/>
        <w:gridCol w:w="578"/>
        <w:gridCol w:w="569"/>
        <w:gridCol w:w="868"/>
        <w:gridCol w:w="552"/>
        <w:gridCol w:w="852"/>
        <w:gridCol w:w="1130"/>
      </w:tblGrid>
      <w:tr w:rsidR="005E102C" w:rsidRPr="00DB41E6" w:rsidTr="00DB41E6">
        <w:tc>
          <w:tcPr>
            <w:tcW w:w="6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Базис</w:t>
            </w:r>
          </w:p>
        </w:tc>
        <w:tc>
          <w:tcPr>
            <w:tcW w:w="40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1</w:t>
            </w:r>
          </w:p>
        </w:tc>
        <w:tc>
          <w:tcPr>
            <w:tcW w:w="69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6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5</w:t>
            </w:r>
          </w:p>
        </w:tc>
        <w:tc>
          <w:tcPr>
            <w:tcW w:w="39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6</w:t>
            </w:r>
          </w:p>
        </w:tc>
        <w:tc>
          <w:tcPr>
            <w:tcW w:w="60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  <w:lang w:val="en-US"/>
              </w:rPr>
              <w:t>b</w:t>
            </w:r>
            <w:r w:rsidRPr="00DB41E6">
              <w:rPr>
                <w:sz w:val="20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0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vertAlign w:val="subscript"/>
              </w:rPr>
            </w:pPr>
            <w:r w:rsidRPr="00DB41E6">
              <w:rPr>
                <w:sz w:val="20"/>
                <w:szCs w:val="24"/>
                <w:lang w:val="en-US"/>
              </w:rPr>
              <w:t>b</w:t>
            </w:r>
            <w:r w:rsidRPr="00DB41E6">
              <w:rPr>
                <w:sz w:val="20"/>
                <w:szCs w:val="24"/>
                <w:vertAlign w:val="subscript"/>
                <w:lang w:val="en-US"/>
              </w:rPr>
              <w:t>i</w:t>
            </w:r>
            <w:r w:rsidRPr="00DB41E6">
              <w:rPr>
                <w:sz w:val="20"/>
                <w:szCs w:val="24"/>
                <w:lang w:val="en-US"/>
              </w:rPr>
              <w:t xml:space="preserve"> </w:t>
            </w:r>
            <w:r w:rsidRPr="00DB41E6">
              <w:rPr>
                <w:sz w:val="20"/>
                <w:szCs w:val="24"/>
              </w:rPr>
              <w:t xml:space="preserve">/ </w:t>
            </w:r>
            <w:r w:rsidRPr="00DB41E6">
              <w:rPr>
                <w:sz w:val="20"/>
                <w:szCs w:val="24"/>
                <w:lang w:val="en-US"/>
              </w:rPr>
              <w:t>a</w:t>
            </w:r>
            <w:r w:rsidRPr="00DB41E6">
              <w:rPr>
                <w:sz w:val="20"/>
                <w:szCs w:val="24"/>
                <w:vertAlign w:val="subscript"/>
                <w:lang w:val="en-US"/>
              </w:rPr>
              <w:t>i</w:t>
            </w:r>
            <w:r w:rsidRPr="00DB41E6">
              <w:rPr>
                <w:sz w:val="20"/>
                <w:szCs w:val="24"/>
                <w:vertAlign w:val="subscript"/>
              </w:rPr>
              <w:t>2</w:t>
            </w:r>
            <w:r w:rsidRPr="00DB41E6">
              <w:rPr>
                <w:sz w:val="20"/>
                <w:szCs w:val="24"/>
                <w:lang w:val="en-US"/>
              </w:rPr>
              <w:t xml:space="preserve"> </w:t>
            </w:r>
          </w:p>
        </w:tc>
      </w:tr>
      <w:tr w:rsidR="005E102C" w:rsidRPr="00DB41E6" w:rsidTr="00DB41E6">
        <w:tc>
          <w:tcPr>
            <w:tcW w:w="6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40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6,75</w:t>
            </w:r>
          </w:p>
        </w:tc>
        <w:tc>
          <w:tcPr>
            <w:tcW w:w="41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6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 xml:space="preserve">– </w:t>
            </w:r>
            <w:r w:rsidRPr="00DB41E6">
              <w:rPr>
                <w:sz w:val="20"/>
                <w:szCs w:val="24"/>
                <w:lang w:val="en-US"/>
              </w:rPr>
              <w:t>0,25</w:t>
            </w:r>
          </w:p>
        </w:tc>
        <w:tc>
          <w:tcPr>
            <w:tcW w:w="39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0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550</w:t>
            </w:r>
          </w:p>
        </w:tc>
        <w:tc>
          <w:tcPr>
            <w:tcW w:w="80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81,48</w:t>
            </w:r>
          </w:p>
        </w:tc>
      </w:tr>
      <w:tr w:rsidR="005E102C" w:rsidRPr="00DB41E6" w:rsidTr="00DB41E6">
        <w:tc>
          <w:tcPr>
            <w:tcW w:w="6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1</w:t>
            </w:r>
          </w:p>
        </w:tc>
        <w:tc>
          <w:tcPr>
            <w:tcW w:w="40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</w:t>
            </w:r>
          </w:p>
        </w:tc>
        <w:tc>
          <w:tcPr>
            <w:tcW w:w="69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0,625</w:t>
            </w:r>
          </w:p>
        </w:tc>
        <w:tc>
          <w:tcPr>
            <w:tcW w:w="41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0,125</w:t>
            </w:r>
          </w:p>
        </w:tc>
        <w:tc>
          <w:tcPr>
            <w:tcW w:w="39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60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125</w:t>
            </w:r>
          </w:p>
        </w:tc>
        <w:tc>
          <w:tcPr>
            <w:tcW w:w="80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200</w:t>
            </w:r>
          </w:p>
        </w:tc>
      </w:tr>
      <w:tr w:rsidR="005E102C" w:rsidRPr="00DB41E6" w:rsidTr="00DB41E6">
        <w:tc>
          <w:tcPr>
            <w:tcW w:w="6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6</w:t>
            </w:r>
          </w:p>
        </w:tc>
        <w:tc>
          <w:tcPr>
            <w:tcW w:w="40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1,125</w:t>
            </w:r>
          </w:p>
        </w:tc>
        <w:tc>
          <w:tcPr>
            <w:tcW w:w="41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6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noBreakHyphen/>
              <w:t>0,375</w:t>
            </w:r>
          </w:p>
        </w:tc>
        <w:tc>
          <w:tcPr>
            <w:tcW w:w="39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1625</w:t>
            </w:r>
          </w:p>
        </w:tc>
        <w:tc>
          <w:tcPr>
            <w:tcW w:w="80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1444,44</w:t>
            </w:r>
          </w:p>
        </w:tc>
      </w:tr>
      <w:tr w:rsidR="005E102C" w:rsidRPr="00DB41E6" w:rsidTr="00DB41E6">
        <w:tc>
          <w:tcPr>
            <w:tcW w:w="6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  <w:lang w:val="en-US"/>
              </w:rPr>
              <w:t>L</w:t>
            </w:r>
            <w:r w:rsidRPr="00DB41E6">
              <w:rPr>
                <w:sz w:val="20"/>
                <w:szCs w:val="24"/>
              </w:rPr>
              <w:t>1</w:t>
            </w:r>
          </w:p>
        </w:tc>
        <w:tc>
          <w:tcPr>
            <w:tcW w:w="40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noBreakHyphen/>
              <w:t>18,125</w:t>
            </w:r>
          </w:p>
        </w:tc>
        <w:tc>
          <w:tcPr>
            <w:tcW w:w="41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  <w:lang w:val="en-US"/>
              </w:rPr>
              <w:t>5</w:t>
            </w: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6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9,375</w:t>
            </w:r>
          </w:p>
        </w:tc>
        <w:tc>
          <w:tcPr>
            <w:tcW w:w="39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0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9375</w:t>
            </w:r>
          </w:p>
        </w:tc>
        <w:tc>
          <w:tcPr>
            <w:tcW w:w="80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</w:tr>
    </w:tbl>
    <w:p w:rsidR="00F43B09" w:rsidRPr="00295040" w:rsidRDefault="00F43B09" w:rsidP="00295040">
      <w:pPr>
        <w:ind w:firstLine="709"/>
        <w:rPr>
          <w:szCs w:val="16"/>
        </w:rPr>
      </w:pPr>
    </w:p>
    <w:p w:rsidR="00F43B09" w:rsidRPr="00295040" w:rsidRDefault="00F43B09" w:rsidP="00295040">
      <w:pPr>
        <w:ind w:firstLine="709"/>
      </w:pPr>
      <w:r w:rsidRPr="00295040">
        <w:t xml:space="preserve">Исключаем из рассмотрения ключевой столбец (переменная </w:t>
      </w:r>
      <w:r w:rsidRPr="00295040">
        <w:rPr>
          <w:lang w:val="en-US"/>
        </w:rPr>
        <w:t>x</w:t>
      </w:r>
      <w:r w:rsidRPr="00295040">
        <w:rPr>
          <w:iCs/>
          <w:vertAlign w:val="subscript"/>
        </w:rPr>
        <w:t>1</w:t>
      </w:r>
      <w:r w:rsidRPr="00295040">
        <w:t>).</w:t>
      </w:r>
    </w:p>
    <w:p w:rsidR="00F43B09" w:rsidRPr="00295040" w:rsidRDefault="00F43B09" w:rsidP="00295040">
      <w:pPr>
        <w:ind w:firstLine="709"/>
      </w:pPr>
      <w:r w:rsidRPr="00295040">
        <w:t xml:space="preserve">Найдем новую ключевую переменную – </w:t>
      </w:r>
      <w:r w:rsidRPr="00295040">
        <w:rPr>
          <w:lang w:val="en-US"/>
        </w:rPr>
        <w:t>x</w:t>
      </w:r>
      <w:r w:rsidRPr="00295040">
        <w:rPr>
          <w:iCs/>
          <w:vertAlign w:val="subscript"/>
        </w:rPr>
        <w:t>2</w:t>
      </w:r>
      <w:r w:rsidRPr="00295040">
        <w:t xml:space="preserve"> и новую ключевую строку:</w:t>
      </w:r>
    </w:p>
    <w:p w:rsidR="00F43B09" w:rsidRPr="001D0881" w:rsidRDefault="005E102C" w:rsidP="00295040">
      <w:pPr>
        <w:ind w:firstLine="709"/>
      </w:pPr>
      <w:r>
        <w:br w:type="page"/>
      </w:r>
      <w:r w:rsidR="00F43B09" w:rsidRPr="00295040">
        <w:t>550 / (6,75) = 81,48 ;</w:t>
      </w:r>
      <w:r w:rsidR="00F43B09" w:rsidRPr="00295040">
        <w:tab/>
        <w:t>125 / 0,625 = 200 ;</w:t>
      </w:r>
      <w:r w:rsidR="00F43B09" w:rsidRPr="00295040">
        <w:tab/>
        <w:t>1625 / 1,125 = 1444,44 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Т.о. ключевой строкой является строка (</w:t>
      </w:r>
      <w:r w:rsidRPr="00295040">
        <w:rPr>
          <w:lang w:val="en-US"/>
        </w:rPr>
        <w:t>x</w:t>
      </w:r>
      <w:r w:rsidRPr="00295040">
        <w:rPr>
          <w:vertAlign w:val="subscript"/>
        </w:rPr>
        <w:t>4</w:t>
      </w:r>
      <w:r w:rsidRPr="00295040">
        <w:t>).</w:t>
      </w:r>
    </w:p>
    <w:p w:rsidR="00F43B09" w:rsidRPr="00295040" w:rsidRDefault="00F43B09" w:rsidP="00295040">
      <w:pPr>
        <w:ind w:firstLine="709"/>
      </w:pPr>
      <w:r w:rsidRPr="00295040">
        <w:t>Делим всю ключевую строку на ключевой элемент. Теперь вычитаем ключевую строку из всех оставшихся строк системы, так чтобы в ключевом столбце все элементы кроме ключевого были нулевыми. Построим полученную таблицу:</w:t>
      </w:r>
    </w:p>
    <w:p w:rsidR="00D76C30" w:rsidRPr="00295040" w:rsidRDefault="00D76C30" w:rsidP="00295040">
      <w:pPr>
        <w:tabs>
          <w:tab w:val="left" w:pos="1134"/>
        </w:tabs>
        <w:ind w:firstLine="709"/>
        <w:rPr>
          <w:lang w:val="en-US"/>
        </w:rPr>
      </w:pPr>
    </w:p>
    <w:p w:rsidR="00F43B09" w:rsidRPr="00295040" w:rsidRDefault="00F43B09" w:rsidP="00295040">
      <w:pPr>
        <w:tabs>
          <w:tab w:val="left" w:pos="1134"/>
        </w:tabs>
        <w:ind w:firstLine="709"/>
        <w:rPr>
          <w:lang w:val="en-US"/>
        </w:rPr>
      </w:pPr>
      <w:r w:rsidRPr="00295040">
        <w:t>Таблица 2.4</w:t>
      </w:r>
    </w:p>
    <w:tbl>
      <w:tblPr>
        <w:tblW w:w="733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4"/>
        <w:gridCol w:w="709"/>
        <w:gridCol w:w="706"/>
        <w:gridCol w:w="973"/>
        <w:gridCol w:w="1130"/>
        <w:gridCol w:w="996"/>
        <w:gridCol w:w="584"/>
        <w:gridCol w:w="1275"/>
      </w:tblGrid>
      <w:tr w:rsidR="005E102C" w:rsidRPr="00DB41E6" w:rsidTr="00DB41E6">
        <w:tc>
          <w:tcPr>
            <w:tcW w:w="65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Базис</w:t>
            </w:r>
          </w:p>
        </w:tc>
        <w:tc>
          <w:tcPr>
            <w:tcW w:w="48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77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6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5</w:t>
            </w:r>
          </w:p>
        </w:tc>
        <w:tc>
          <w:tcPr>
            <w:tcW w:w="3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6</w:t>
            </w:r>
          </w:p>
        </w:tc>
        <w:tc>
          <w:tcPr>
            <w:tcW w:w="86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  <w:lang w:val="en-US"/>
              </w:rPr>
              <w:t>b</w:t>
            </w:r>
            <w:r w:rsidRPr="00DB41E6">
              <w:rPr>
                <w:sz w:val="20"/>
                <w:szCs w:val="24"/>
                <w:vertAlign w:val="subscript"/>
                <w:lang w:val="en-US"/>
              </w:rPr>
              <w:t>i</w:t>
            </w:r>
          </w:p>
        </w:tc>
      </w:tr>
      <w:tr w:rsidR="005E102C" w:rsidRPr="00DB41E6" w:rsidTr="00DB41E6">
        <w:tc>
          <w:tcPr>
            <w:tcW w:w="65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48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0,444</w:t>
            </w:r>
          </w:p>
        </w:tc>
        <w:tc>
          <w:tcPr>
            <w:tcW w:w="77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0,148</w:t>
            </w:r>
          </w:p>
        </w:tc>
        <w:tc>
          <w:tcPr>
            <w:tcW w:w="6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noBreakHyphen/>
            </w:r>
            <w:r w:rsidRPr="00DB41E6">
              <w:rPr>
                <w:sz w:val="20"/>
                <w:szCs w:val="24"/>
                <w:lang w:val="en-US"/>
              </w:rPr>
              <w:t>0,</w:t>
            </w:r>
            <w:r w:rsidRPr="00DB41E6">
              <w:rPr>
                <w:sz w:val="20"/>
                <w:szCs w:val="24"/>
              </w:rPr>
              <w:t>037</w:t>
            </w:r>
          </w:p>
        </w:tc>
        <w:tc>
          <w:tcPr>
            <w:tcW w:w="3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86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81,48</w:t>
            </w:r>
          </w:p>
        </w:tc>
      </w:tr>
      <w:tr w:rsidR="005E102C" w:rsidRPr="00DB41E6" w:rsidTr="00DB41E6">
        <w:tc>
          <w:tcPr>
            <w:tcW w:w="65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6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0,7225</w:t>
            </w:r>
          </w:p>
        </w:tc>
        <w:tc>
          <w:tcPr>
            <w:tcW w:w="77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noBreakHyphen/>
              <w:t>0,0925</w:t>
            </w:r>
          </w:p>
        </w:tc>
        <w:tc>
          <w:tcPr>
            <w:tcW w:w="6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  <w:lang w:val="en-US"/>
              </w:rPr>
              <w:t>0,1</w:t>
            </w:r>
            <w:r w:rsidRPr="00DB41E6">
              <w:rPr>
                <w:sz w:val="20"/>
                <w:szCs w:val="24"/>
              </w:rPr>
              <w:t>48</w:t>
            </w:r>
          </w:p>
        </w:tc>
        <w:tc>
          <w:tcPr>
            <w:tcW w:w="3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86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74,075</w:t>
            </w:r>
          </w:p>
        </w:tc>
      </w:tr>
      <w:tr w:rsidR="005E102C" w:rsidRPr="00DB41E6" w:rsidTr="00DB41E6">
        <w:tc>
          <w:tcPr>
            <w:tcW w:w="65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6</w:t>
            </w:r>
          </w:p>
        </w:tc>
        <w:tc>
          <w:tcPr>
            <w:tcW w:w="48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6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2,5</w:t>
            </w:r>
          </w:p>
        </w:tc>
        <w:tc>
          <w:tcPr>
            <w:tcW w:w="77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noBreakHyphen/>
              <w:t>0,1665</w:t>
            </w:r>
          </w:p>
        </w:tc>
        <w:tc>
          <w:tcPr>
            <w:tcW w:w="6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noBreakHyphen/>
              <w:t>0,333</w:t>
            </w:r>
          </w:p>
        </w:tc>
        <w:tc>
          <w:tcPr>
            <w:tcW w:w="3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86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1533,335</w:t>
            </w:r>
          </w:p>
        </w:tc>
      </w:tr>
      <w:tr w:rsidR="005E102C" w:rsidRPr="00DB41E6" w:rsidTr="00DB41E6">
        <w:tc>
          <w:tcPr>
            <w:tcW w:w="65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  <w:lang w:val="en-US"/>
              </w:rPr>
              <w:t>L</w:t>
            </w:r>
            <w:r w:rsidRPr="00DB41E6">
              <w:rPr>
                <w:sz w:val="20"/>
                <w:szCs w:val="24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6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8,0475</w:t>
            </w:r>
          </w:p>
        </w:tc>
        <w:tc>
          <w:tcPr>
            <w:tcW w:w="77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2,6825</w:t>
            </w:r>
          </w:p>
        </w:tc>
        <w:tc>
          <w:tcPr>
            <w:tcW w:w="6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9,704</w:t>
            </w:r>
          </w:p>
        </w:tc>
        <w:tc>
          <w:tcPr>
            <w:tcW w:w="3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86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  <w:lang w:val="en-US"/>
              </w:rPr>
              <w:t>1085</w:t>
            </w:r>
            <w:r w:rsidRPr="00DB41E6">
              <w:rPr>
                <w:sz w:val="20"/>
                <w:szCs w:val="24"/>
              </w:rPr>
              <w:t>0</w:t>
            </w:r>
          </w:p>
        </w:tc>
      </w:tr>
    </w:tbl>
    <w:p w:rsidR="00D76C30" w:rsidRPr="00295040" w:rsidRDefault="00D76C30" w:rsidP="00295040">
      <w:pPr>
        <w:ind w:firstLine="709"/>
        <w:rPr>
          <w:lang w:val="en-US"/>
        </w:rPr>
      </w:pPr>
    </w:p>
    <w:p w:rsidR="005E102C" w:rsidRDefault="00F43B09" w:rsidP="00295040">
      <w:pPr>
        <w:ind w:firstLine="709"/>
      </w:pPr>
      <w:r w:rsidRPr="00295040">
        <w:t>Все коэффициенты при переменных в строке целевой функции неотрицательные, это означает что достигнуто оптимальное решение. Значения переменных записаны в столбце ресурсов в той строке, на пересечении которой со столбцом переменной стоит не нулевой элемент. Получено оптимальное решение :</w:t>
      </w:r>
      <w:r w:rsidR="005E102C">
        <w:t xml:space="preserve"> </w:t>
      </w:r>
      <w:r w:rsidRPr="00295040">
        <w:rPr>
          <w:lang w:val="en-US"/>
        </w:rPr>
        <w:t>x</w:t>
      </w:r>
      <w:r w:rsidRPr="00295040">
        <w:rPr>
          <w:iCs/>
          <w:vertAlign w:val="subscript"/>
        </w:rPr>
        <w:t>1</w:t>
      </w:r>
      <w:r w:rsidRPr="00295040">
        <w:t xml:space="preserve"> = 74 , </w:t>
      </w:r>
      <w:r w:rsidRPr="00295040">
        <w:rPr>
          <w:lang w:val="en-US"/>
        </w:rPr>
        <w:t>x</w:t>
      </w:r>
      <w:r w:rsidRPr="00295040">
        <w:rPr>
          <w:iCs/>
          <w:vertAlign w:val="subscript"/>
        </w:rPr>
        <w:t>2</w:t>
      </w:r>
      <w:r w:rsidRPr="00295040">
        <w:t xml:space="preserve"> = 81,5 , </w:t>
      </w:r>
      <w:r w:rsidRPr="00295040">
        <w:rPr>
          <w:lang w:val="en-US"/>
        </w:rPr>
        <w:t>x</w:t>
      </w:r>
      <w:r w:rsidRPr="00295040">
        <w:rPr>
          <w:iCs/>
          <w:vertAlign w:val="subscript"/>
        </w:rPr>
        <w:t>3</w:t>
      </w:r>
      <w:r w:rsidRPr="00295040">
        <w:t xml:space="preserve"> = 0 , </w:t>
      </w:r>
      <w:r w:rsidRPr="00295040">
        <w:rPr>
          <w:lang w:val="en-US"/>
        </w:rPr>
        <w:t>x</w:t>
      </w:r>
      <w:r w:rsidRPr="00295040">
        <w:rPr>
          <w:iCs/>
          <w:vertAlign w:val="subscript"/>
        </w:rPr>
        <w:t>4</w:t>
      </w:r>
      <w:r w:rsidRPr="00295040">
        <w:t xml:space="preserve"> = 0 , </w:t>
      </w:r>
      <w:r w:rsidRPr="00295040">
        <w:rPr>
          <w:lang w:val="en-US"/>
        </w:rPr>
        <w:t>x</w:t>
      </w:r>
      <w:r w:rsidRPr="00295040">
        <w:rPr>
          <w:iCs/>
          <w:vertAlign w:val="subscript"/>
        </w:rPr>
        <w:t>5</w:t>
      </w:r>
      <w:r w:rsidRPr="00295040">
        <w:t xml:space="preserve"> = 0 , </w:t>
      </w:r>
      <w:r w:rsidRPr="00295040">
        <w:rPr>
          <w:lang w:val="en-US"/>
        </w:rPr>
        <w:t>x</w:t>
      </w:r>
      <w:r w:rsidRPr="00295040">
        <w:rPr>
          <w:iCs/>
          <w:vertAlign w:val="subscript"/>
        </w:rPr>
        <w:t>6</w:t>
      </w:r>
      <w:r w:rsidRPr="00295040">
        <w:t>=1533,</w:t>
      </w:r>
      <w:r w:rsidR="005E102C">
        <w:t xml:space="preserve"> </w:t>
      </w:r>
      <w:r w:rsidRPr="00295040">
        <w:t>максимум целевой функции</w:t>
      </w:r>
    </w:p>
    <w:p w:rsidR="00D76C30" w:rsidRPr="005E102C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rPr>
          <w:lang w:val="en-US"/>
        </w:rPr>
        <w:t>L</w:t>
      </w:r>
      <w:r w:rsidRPr="00295040">
        <w:t>1= 10850 (д.е.).</w:t>
      </w:r>
    </w:p>
    <w:p w:rsidR="00D76C30" w:rsidRPr="001D0881" w:rsidRDefault="00D76C30" w:rsidP="00295040">
      <w:pPr>
        <w:ind w:firstLine="709"/>
        <w:rPr>
          <w:szCs w:val="16"/>
        </w:rPr>
      </w:pPr>
    </w:p>
    <w:p w:rsidR="00F43B09" w:rsidRPr="001D0881" w:rsidRDefault="00F43B09" w:rsidP="00295040">
      <w:pPr>
        <w:ind w:firstLine="709"/>
        <w:rPr>
          <w:szCs w:val="16"/>
        </w:rPr>
      </w:pPr>
      <w:r w:rsidRPr="00295040">
        <w:rPr>
          <w:szCs w:val="16"/>
        </w:rPr>
        <w:t>Проверим максимум функции:</w:t>
      </w:r>
    </w:p>
    <w:p w:rsidR="00D76C30" w:rsidRPr="001D0881" w:rsidRDefault="00D76C30" w:rsidP="00295040">
      <w:pPr>
        <w:ind w:firstLine="709"/>
        <w:rPr>
          <w:szCs w:val="16"/>
        </w:rPr>
      </w:pPr>
    </w:p>
    <w:p w:rsidR="00F43B09" w:rsidRPr="001D0881" w:rsidRDefault="00F43B09" w:rsidP="00295040">
      <w:pPr>
        <w:ind w:firstLine="709"/>
        <w:rPr>
          <w:szCs w:val="16"/>
        </w:rPr>
      </w:pPr>
      <w:r w:rsidRPr="00295040">
        <w:rPr>
          <w:szCs w:val="16"/>
          <w:lang w:val="en-US"/>
        </w:rPr>
        <w:t>L</w:t>
      </w:r>
      <w:r w:rsidRPr="00295040">
        <w:rPr>
          <w:szCs w:val="16"/>
        </w:rPr>
        <w:t>1 = 75</w:t>
      </w:r>
      <w:r w:rsidRPr="00295040">
        <w:t xml:space="preserve"> * 74 + 65 * 81,5 + 25 * 0 </w:t>
      </w:r>
      <w:r w:rsidRPr="00295040">
        <w:rPr>
          <w:szCs w:val="16"/>
        </w:rPr>
        <w:t>= 10850</w:t>
      </w:r>
      <w:r w:rsidR="005E102C">
        <w:rPr>
          <w:szCs w:val="16"/>
        </w:rPr>
        <w:t xml:space="preserve"> </w:t>
      </w:r>
      <w:r w:rsidRPr="00295040">
        <w:rPr>
          <w:szCs w:val="16"/>
        </w:rPr>
        <w:t>д.е.</w:t>
      </w:r>
    </w:p>
    <w:p w:rsidR="00D76C30" w:rsidRPr="001D0881" w:rsidRDefault="00D76C30" w:rsidP="00295040">
      <w:pPr>
        <w:ind w:firstLine="709"/>
        <w:rPr>
          <w:szCs w:val="16"/>
        </w:rPr>
      </w:pPr>
    </w:p>
    <w:p w:rsidR="00F43B09" w:rsidRPr="001D0881" w:rsidRDefault="00F43B09" w:rsidP="00295040">
      <w:pPr>
        <w:ind w:firstLine="709"/>
      </w:pPr>
      <w:r w:rsidRPr="00295040">
        <w:t>Т.е. для максимизации объема продаж в стоимостном выражении предприятие должно выпускать 74 единицы продукции П1 и 81,5 единицы продукции П2.</w:t>
      </w:r>
    </w:p>
    <w:p w:rsidR="005E102C" w:rsidRDefault="00F43B09" w:rsidP="00295040">
      <w:pPr>
        <w:ind w:firstLine="709"/>
      </w:pPr>
      <w:r w:rsidRPr="00295040">
        <w:t>По последней симплекс таблице видим, что полностью израсходованы материалы и трудовые ресурсы. Оборудование может еще работать 1533 станко-часов.</w:t>
      </w:r>
    </w:p>
    <w:p w:rsidR="00F43B09" w:rsidRPr="00295040" w:rsidRDefault="00F43B09" w:rsidP="00295040">
      <w:pPr>
        <w:ind w:firstLine="709"/>
      </w:pPr>
      <w:r w:rsidRPr="00295040">
        <w:t>Определим интервалы устойчивости двойственных оценок по отношению к изменению сырья каждого из видов в отдельности.</w:t>
      </w:r>
    </w:p>
    <w:p w:rsidR="00F43B09" w:rsidRPr="001D0881" w:rsidRDefault="00F43B09" w:rsidP="00295040">
      <w:pPr>
        <w:ind w:firstLine="709"/>
      </w:pPr>
      <w:r w:rsidRPr="00295040">
        <w:t xml:space="preserve">Составим матрицу </w:t>
      </w:r>
      <w:r w:rsidRPr="00295040">
        <w:rPr>
          <w:iCs/>
        </w:rPr>
        <w:t>А</w:t>
      </w:r>
      <w:r w:rsidRPr="00295040">
        <w:t xml:space="preserve"> из элементов столбцов, соответствующих переменных </w:t>
      </w:r>
      <w:r w:rsidRPr="00295040">
        <w:rPr>
          <w:iCs/>
          <w:lang w:val="en-US"/>
        </w:rPr>
        <w:t>x</w:t>
      </w:r>
      <w:r w:rsidRPr="00295040">
        <w:rPr>
          <w:iCs/>
          <w:vertAlign w:val="subscript"/>
        </w:rPr>
        <w:t>4</w:t>
      </w:r>
      <w:r w:rsidRPr="00295040">
        <w:t xml:space="preserve"> , </w:t>
      </w:r>
      <w:r w:rsidRPr="00295040">
        <w:rPr>
          <w:iCs/>
          <w:lang w:val="en-US"/>
        </w:rPr>
        <w:t>x</w:t>
      </w:r>
      <w:r w:rsidRPr="00295040">
        <w:rPr>
          <w:iCs/>
          <w:vertAlign w:val="subscript"/>
        </w:rPr>
        <w:t>5</w:t>
      </w:r>
      <w:r w:rsidRPr="00295040">
        <w:t xml:space="preserve"> , </w:t>
      </w:r>
      <w:r w:rsidRPr="00295040">
        <w:rPr>
          <w:iCs/>
          <w:lang w:val="en-US"/>
        </w:rPr>
        <w:t>x</w:t>
      </w:r>
      <w:r w:rsidRPr="00295040">
        <w:rPr>
          <w:iCs/>
          <w:vertAlign w:val="subscript"/>
        </w:rPr>
        <w:t>6</w:t>
      </w:r>
      <w:r w:rsidRPr="00295040">
        <w:t xml:space="preserve"> оптимальной симплексной таблицы:</w:t>
      </w:r>
    </w:p>
    <w:p w:rsidR="00D76C30" w:rsidRPr="001D0881" w:rsidRDefault="00D76C30" w:rsidP="00295040">
      <w:pPr>
        <w:ind w:firstLine="709"/>
      </w:pPr>
    </w:p>
    <w:p w:rsidR="00F43B09" w:rsidRPr="00295040" w:rsidRDefault="00373C43" w:rsidP="00295040">
      <w:pPr>
        <w:ind w:firstLine="709"/>
        <w:rPr>
          <w:lang w:val="en-US"/>
        </w:rPr>
      </w:pPr>
      <w:r>
        <w:rPr>
          <w:position w:val="-50"/>
        </w:rPr>
        <w:pict>
          <v:shape id="_x0000_i1027" type="#_x0000_t75" style="width:141.75pt;height:56.25pt">
            <v:imagedata r:id="rId10" o:title=""/>
          </v:shape>
        </w:pict>
      </w:r>
    </w:p>
    <w:p w:rsidR="00D76C30" w:rsidRPr="00295040" w:rsidRDefault="00D76C30" w:rsidP="00295040">
      <w:pPr>
        <w:ind w:firstLine="709"/>
        <w:rPr>
          <w:lang w:val="en-US"/>
        </w:rPr>
      </w:pPr>
    </w:p>
    <w:p w:rsidR="00F43B09" w:rsidRPr="001D0881" w:rsidRDefault="00F43B09" w:rsidP="00295040">
      <w:pPr>
        <w:ind w:firstLine="709"/>
      </w:pPr>
      <w:r w:rsidRPr="00295040">
        <w:t xml:space="preserve">Умножим матрицу </w:t>
      </w:r>
      <w:r w:rsidRPr="00295040">
        <w:rPr>
          <w:iCs/>
        </w:rPr>
        <w:t>А</w:t>
      </w:r>
      <w:r w:rsidRPr="00295040">
        <w:t xml:space="preserve"> на вектор :</w:t>
      </w:r>
    </w:p>
    <w:p w:rsidR="00D76C30" w:rsidRPr="001D0881" w:rsidRDefault="00D76C30" w:rsidP="00295040">
      <w:pPr>
        <w:ind w:firstLine="709"/>
      </w:pPr>
    </w:p>
    <w:p w:rsidR="00F43B09" w:rsidRPr="00295040" w:rsidRDefault="00373C43" w:rsidP="00295040">
      <w:pPr>
        <w:ind w:firstLine="709"/>
        <w:rPr>
          <w:lang w:val="en-US"/>
        </w:rPr>
      </w:pPr>
      <w:r>
        <w:rPr>
          <w:position w:val="-50"/>
        </w:rPr>
        <w:pict>
          <v:shape id="_x0000_i1028" type="#_x0000_t75" style="width:89.25pt;height:56.25pt">
            <v:imagedata r:id="rId11" o:title=""/>
          </v:shape>
        </w:pict>
      </w:r>
    </w:p>
    <w:p w:rsidR="00D76C30" w:rsidRPr="00295040" w:rsidRDefault="00D76C30" w:rsidP="00295040">
      <w:pPr>
        <w:ind w:firstLine="709"/>
        <w:rPr>
          <w:lang w:val="en-US"/>
        </w:rPr>
      </w:pPr>
    </w:p>
    <w:p w:rsidR="00F43B09" w:rsidRPr="001D0881" w:rsidRDefault="00F43B09" w:rsidP="00295040">
      <w:pPr>
        <w:ind w:firstLine="709"/>
      </w:pPr>
      <w:r w:rsidRPr="00295040">
        <w:t>где Δ</w:t>
      </w:r>
      <w:r w:rsidRPr="00295040">
        <w:rPr>
          <w:iCs/>
          <w:lang w:val="en-US"/>
        </w:rPr>
        <w:t>b</w:t>
      </w:r>
      <w:r w:rsidRPr="00295040">
        <w:rPr>
          <w:vertAlign w:val="subscript"/>
        </w:rPr>
        <w:t>1</w:t>
      </w:r>
      <w:r w:rsidRPr="00295040">
        <w:t xml:space="preserve"> , Δ</w:t>
      </w:r>
      <w:r w:rsidRPr="00295040">
        <w:rPr>
          <w:iCs/>
          <w:lang w:val="en-US"/>
        </w:rPr>
        <w:t>b</w:t>
      </w:r>
      <w:r w:rsidRPr="00295040">
        <w:rPr>
          <w:vertAlign w:val="subscript"/>
        </w:rPr>
        <w:t>2</w:t>
      </w:r>
      <w:r w:rsidRPr="00295040">
        <w:t xml:space="preserve"> , Δ</w:t>
      </w:r>
      <w:r w:rsidRPr="00295040">
        <w:rPr>
          <w:iCs/>
          <w:lang w:val="en-US"/>
        </w:rPr>
        <w:t>b</w:t>
      </w:r>
      <w:r w:rsidRPr="00295040">
        <w:rPr>
          <w:vertAlign w:val="subscript"/>
        </w:rPr>
        <w:t>3</w:t>
      </w:r>
      <w:r w:rsidRPr="00295040">
        <w:t xml:space="preserve"> – предполагаемое изменение соответствующего вида сырья</w:t>
      </w:r>
    </w:p>
    <w:p w:rsidR="00D76C30" w:rsidRPr="001D0881" w:rsidRDefault="00D76C30" w:rsidP="00295040">
      <w:pPr>
        <w:ind w:firstLine="709"/>
      </w:pPr>
    </w:p>
    <w:p w:rsidR="00F43B09" w:rsidRPr="00295040" w:rsidRDefault="00373C43" w:rsidP="00295040">
      <w:pPr>
        <w:ind w:firstLine="709"/>
        <w:rPr>
          <w:lang w:val="en-US"/>
        </w:rPr>
      </w:pPr>
      <w:r>
        <w:rPr>
          <w:position w:val="-50"/>
        </w:rPr>
        <w:pict>
          <v:shape id="_x0000_i1029" type="#_x0000_t75" style="width:228pt;height:56.25pt">
            <v:imagedata r:id="rId12" o:title=""/>
          </v:shape>
        </w:pict>
      </w:r>
    </w:p>
    <w:p w:rsidR="00D76C30" w:rsidRPr="00295040" w:rsidRDefault="00D76C30" w:rsidP="00295040">
      <w:pPr>
        <w:ind w:firstLine="709"/>
        <w:rPr>
          <w:lang w:val="en-US"/>
        </w:rPr>
      </w:pPr>
    </w:p>
    <w:p w:rsidR="00F43B09" w:rsidRPr="001D0881" w:rsidRDefault="00F43B09" w:rsidP="00295040">
      <w:pPr>
        <w:ind w:firstLine="709"/>
      </w:pPr>
      <w:r w:rsidRPr="00295040">
        <w:t xml:space="preserve">Запишем условие неотрицательности компонент полученного вектора </w:t>
      </w:r>
      <w:r w:rsidRPr="00295040">
        <w:rPr>
          <w:lang w:val="en-US"/>
        </w:rPr>
        <w:t>AB</w:t>
      </w:r>
      <w:r w:rsidRPr="00295040">
        <w:t>, которое будет одновременно условием устойчивости базисных оценок.</w:t>
      </w:r>
    </w:p>
    <w:p w:rsidR="00D76C30" w:rsidRPr="001D0881" w:rsidRDefault="00D76C30" w:rsidP="00295040">
      <w:pPr>
        <w:ind w:firstLine="709"/>
      </w:pPr>
    </w:p>
    <w:p w:rsidR="00F43B09" w:rsidRPr="00295040" w:rsidRDefault="00373C43" w:rsidP="00295040">
      <w:pPr>
        <w:ind w:firstLine="709"/>
        <w:rPr>
          <w:lang w:val="en-US"/>
        </w:rPr>
      </w:pPr>
      <w:r>
        <w:rPr>
          <w:position w:val="-50"/>
        </w:rPr>
        <w:pict>
          <v:shape id="_x0000_i1030" type="#_x0000_t75" style="width:206.25pt;height:56.25pt">
            <v:imagedata r:id="rId13" o:title=""/>
          </v:shape>
        </w:pict>
      </w:r>
    </w:p>
    <w:p w:rsidR="00F43B09" w:rsidRPr="00295040" w:rsidRDefault="005E102C" w:rsidP="00295040">
      <w:pPr>
        <w:ind w:firstLine="709"/>
      </w:pPr>
      <w:r w:rsidRPr="005E102C">
        <w:br w:type="page"/>
      </w:r>
      <w:r w:rsidR="00F43B09" w:rsidRPr="00295040">
        <w:t>Определим при каких значениях Δ</w:t>
      </w:r>
      <w:r w:rsidR="00F43B09" w:rsidRPr="00295040">
        <w:rPr>
          <w:iCs/>
          <w:lang w:val="en-US"/>
        </w:rPr>
        <w:t>b</w:t>
      </w:r>
      <w:r w:rsidR="00F43B09" w:rsidRPr="00295040">
        <w:rPr>
          <w:vertAlign w:val="subscript"/>
        </w:rPr>
        <w:t>1</w:t>
      </w:r>
      <w:r w:rsidR="00F43B09" w:rsidRPr="00295040">
        <w:t xml:space="preserve"> , Δ</w:t>
      </w:r>
      <w:r w:rsidR="00F43B09" w:rsidRPr="00295040">
        <w:rPr>
          <w:iCs/>
          <w:lang w:val="en-US"/>
        </w:rPr>
        <w:t>b</w:t>
      </w:r>
      <w:r w:rsidR="00F43B09" w:rsidRPr="00295040">
        <w:rPr>
          <w:vertAlign w:val="subscript"/>
        </w:rPr>
        <w:t>2</w:t>
      </w:r>
      <w:r w:rsidR="00F43B09" w:rsidRPr="00295040">
        <w:t xml:space="preserve"> , Δ</w:t>
      </w:r>
      <w:r w:rsidR="00F43B09" w:rsidRPr="00295040">
        <w:rPr>
          <w:iCs/>
          <w:lang w:val="en-US"/>
        </w:rPr>
        <w:t>b</w:t>
      </w:r>
      <w:r w:rsidR="00F43B09" w:rsidRPr="00295040">
        <w:rPr>
          <w:vertAlign w:val="subscript"/>
        </w:rPr>
        <w:t>3</w:t>
      </w:r>
      <w:r w:rsidR="00F43B09" w:rsidRPr="00295040">
        <w:t xml:space="preserve"> эта система неравенств верна.</w:t>
      </w:r>
    </w:p>
    <w:p w:rsidR="005E102C" w:rsidRDefault="00F43B09" w:rsidP="00295040">
      <w:pPr>
        <w:ind w:firstLine="709"/>
      </w:pPr>
      <w:r w:rsidRPr="00295040">
        <w:t>Если Δ</w:t>
      </w:r>
      <w:r w:rsidRPr="00295040">
        <w:rPr>
          <w:iCs/>
          <w:lang w:val="en-US"/>
        </w:rPr>
        <w:t>b</w:t>
      </w:r>
      <w:r w:rsidRPr="00295040">
        <w:rPr>
          <w:vertAlign w:val="subscript"/>
        </w:rPr>
        <w:t>1</w:t>
      </w:r>
      <w:r w:rsidRPr="00295040">
        <w:t xml:space="preserve"> = Δ</w:t>
      </w:r>
      <w:r w:rsidRPr="00295040">
        <w:rPr>
          <w:iCs/>
          <w:lang w:val="en-US"/>
        </w:rPr>
        <w:t>b</w:t>
      </w:r>
      <w:r w:rsidRPr="00295040">
        <w:rPr>
          <w:vertAlign w:val="subscript"/>
        </w:rPr>
        <w:t>2</w:t>
      </w:r>
      <w:r w:rsidRPr="00295040">
        <w:t xml:space="preserve"> = 0 ,</w:t>
      </w:r>
      <w:r w:rsidR="005E102C">
        <w:t xml:space="preserve"> </w:t>
      </w:r>
      <w:r w:rsidRPr="00295040">
        <w:t>то решая систему получим</w:t>
      </w:r>
      <w:r w:rsidR="005E102C">
        <w:t xml:space="preserve"> </w:t>
      </w:r>
      <w:r w:rsidRPr="00295040">
        <w:t>Δ</w:t>
      </w:r>
      <w:r w:rsidRPr="00295040">
        <w:rPr>
          <w:iCs/>
          <w:lang w:val="en-US"/>
        </w:rPr>
        <w:t>b</w:t>
      </w:r>
      <w:r w:rsidRPr="00295040">
        <w:rPr>
          <w:vertAlign w:val="subscript"/>
        </w:rPr>
        <w:t>3</w:t>
      </w:r>
      <w:r w:rsidRPr="00295040">
        <w:t xml:space="preserve"> ≥ – 1533 .</w:t>
      </w:r>
    </w:p>
    <w:p w:rsidR="00F43B09" w:rsidRPr="00295040" w:rsidRDefault="00F43B09" w:rsidP="00295040">
      <w:pPr>
        <w:ind w:firstLine="709"/>
      </w:pPr>
      <w:r w:rsidRPr="00295040">
        <w:t>Если количество доступных станко-часов работы оборудования будет уменьшено в пределах 1533 единиц или увеличено произвольным образом, то двойственное решение системы не измениться.</w:t>
      </w:r>
    </w:p>
    <w:p w:rsidR="00F43B09" w:rsidRPr="00295040" w:rsidRDefault="00F43B09" w:rsidP="00295040">
      <w:pPr>
        <w:ind w:firstLine="709"/>
      </w:pPr>
      <w:r w:rsidRPr="00295040">
        <w:t>Если Δ</w:t>
      </w:r>
      <w:r w:rsidRPr="00295040">
        <w:rPr>
          <w:iCs/>
          <w:lang w:val="en-US"/>
        </w:rPr>
        <w:t>b</w:t>
      </w:r>
      <w:r w:rsidRPr="00295040">
        <w:rPr>
          <w:vertAlign w:val="subscript"/>
        </w:rPr>
        <w:t>1</w:t>
      </w:r>
      <w:r w:rsidRPr="00295040">
        <w:t xml:space="preserve"> = Δ</w:t>
      </w:r>
      <w:r w:rsidRPr="00295040">
        <w:rPr>
          <w:iCs/>
          <w:lang w:val="en-US"/>
        </w:rPr>
        <w:t>b</w:t>
      </w:r>
      <w:r w:rsidRPr="00295040">
        <w:rPr>
          <w:vertAlign w:val="subscript"/>
        </w:rPr>
        <w:t>3</w:t>
      </w:r>
      <w:r w:rsidRPr="00295040">
        <w:t xml:space="preserve"> = 0 ,</w:t>
      </w:r>
      <w:r w:rsidR="005E102C">
        <w:t xml:space="preserve"> </w:t>
      </w:r>
      <w:r w:rsidRPr="00295040">
        <w:t>то решая систему получим:</w:t>
      </w:r>
      <w:r w:rsidR="005E102C">
        <w:t xml:space="preserve"> </w:t>
      </w:r>
      <w:r w:rsidRPr="00295040">
        <w:t>– 500 ≤ Δ</w:t>
      </w:r>
      <w:r w:rsidRPr="00295040">
        <w:rPr>
          <w:iCs/>
          <w:lang w:val="en-US"/>
        </w:rPr>
        <w:t>b</w:t>
      </w:r>
      <w:r w:rsidRPr="00295040">
        <w:rPr>
          <w:vertAlign w:val="subscript"/>
        </w:rPr>
        <w:t>2</w:t>
      </w:r>
      <w:r w:rsidRPr="00295040">
        <w:t xml:space="preserve"> ≤ 2003.</w:t>
      </w:r>
    </w:p>
    <w:p w:rsidR="00F43B09" w:rsidRPr="00295040" w:rsidRDefault="00F43B09" w:rsidP="00295040">
      <w:pPr>
        <w:ind w:firstLine="709"/>
      </w:pPr>
      <w:r w:rsidRPr="00295040">
        <w:t>Если количество доступных человеко-дней будет уменьшено в пределах 500 единиц или увеличено не больше чем на 2003единиц, то двойственное решение системы не измениться.</w:t>
      </w:r>
    </w:p>
    <w:p w:rsidR="00F43B09" w:rsidRPr="00295040" w:rsidRDefault="00F43B09" w:rsidP="00295040">
      <w:pPr>
        <w:ind w:firstLine="709"/>
      </w:pPr>
      <w:r w:rsidRPr="00295040">
        <w:t>Если Δ</w:t>
      </w:r>
      <w:r w:rsidRPr="00295040">
        <w:rPr>
          <w:iCs/>
          <w:lang w:val="en-US"/>
        </w:rPr>
        <w:t>b</w:t>
      </w:r>
      <w:r w:rsidRPr="00295040">
        <w:rPr>
          <w:vertAlign w:val="subscript"/>
        </w:rPr>
        <w:t>2</w:t>
      </w:r>
      <w:r w:rsidRPr="00295040">
        <w:t xml:space="preserve"> = Δ</w:t>
      </w:r>
      <w:r w:rsidRPr="00295040">
        <w:rPr>
          <w:iCs/>
          <w:lang w:val="en-US"/>
        </w:rPr>
        <w:t>b</w:t>
      </w:r>
      <w:r w:rsidRPr="00295040">
        <w:rPr>
          <w:vertAlign w:val="subscript"/>
        </w:rPr>
        <w:t>3</w:t>
      </w:r>
      <w:r w:rsidRPr="00295040">
        <w:t xml:space="preserve"> = 0 ,</w:t>
      </w:r>
      <w:r w:rsidR="005E102C">
        <w:t xml:space="preserve"> </w:t>
      </w:r>
      <w:r w:rsidRPr="00295040">
        <w:t>то решая систему получим:</w:t>
      </w:r>
      <w:r w:rsidR="005E102C">
        <w:t xml:space="preserve"> </w:t>
      </w:r>
      <w:r w:rsidRPr="00295040">
        <w:t>– 550 ≤ Δ</w:t>
      </w:r>
      <w:r w:rsidRPr="00295040">
        <w:rPr>
          <w:iCs/>
          <w:lang w:val="en-US"/>
        </w:rPr>
        <w:t>b</w:t>
      </w:r>
      <w:r w:rsidRPr="00295040">
        <w:rPr>
          <w:vertAlign w:val="subscript"/>
        </w:rPr>
        <w:t>1</w:t>
      </w:r>
      <w:r w:rsidRPr="00295040">
        <w:t xml:space="preserve"> ≤ 800</w:t>
      </w:r>
    </w:p>
    <w:p w:rsidR="00F43B09" w:rsidRPr="00295040" w:rsidRDefault="00F43B09" w:rsidP="00295040">
      <w:pPr>
        <w:ind w:firstLine="709"/>
      </w:pPr>
      <w:r w:rsidRPr="00295040">
        <w:t>Если количество материалов будет уменьшено в пределах 550 единиц или увеличено не больше чем на 800единиц, то двойственное решение системы не измениться.</w:t>
      </w:r>
    </w:p>
    <w:p w:rsidR="00F43B09" w:rsidRPr="00295040" w:rsidRDefault="00F43B09" w:rsidP="00295040">
      <w:pPr>
        <w:ind w:firstLine="709"/>
      </w:pPr>
      <w:r w:rsidRPr="00295040">
        <w:t>Проведем анализ устойчивости к изменению коэффициентов целевой функции.</w:t>
      </w:r>
    </w:p>
    <w:p w:rsidR="00F43B09" w:rsidRPr="001D0881" w:rsidRDefault="00F43B09" w:rsidP="00295040">
      <w:pPr>
        <w:ind w:firstLine="709"/>
      </w:pPr>
      <w:r w:rsidRPr="00295040">
        <w:t>Составим систему по последней симплекс таблице:</w:t>
      </w:r>
    </w:p>
    <w:p w:rsidR="00D76C30" w:rsidRPr="001D0881" w:rsidRDefault="00D76C30" w:rsidP="00295040">
      <w:pPr>
        <w:ind w:firstLine="709"/>
      </w:pPr>
    </w:p>
    <w:p w:rsidR="00F43B09" w:rsidRPr="00295040" w:rsidRDefault="00373C43" w:rsidP="00295040">
      <w:pPr>
        <w:ind w:firstLine="709"/>
        <w:rPr>
          <w:lang w:val="en-US"/>
        </w:rPr>
      </w:pPr>
      <w:r>
        <w:rPr>
          <w:position w:val="-50"/>
        </w:rPr>
        <w:pict>
          <v:shape id="_x0000_i1031" type="#_x0000_t75" style="width:353.25pt;height:56.25pt">
            <v:imagedata r:id="rId14" o:title=""/>
          </v:shape>
        </w:pict>
      </w:r>
    </w:p>
    <w:p w:rsidR="00D76C30" w:rsidRPr="00295040" w:rsidRDefault="00D76C30" w:rsidP="00295040">
      <w:pPr>
        <w:ind w:firstLine="709"/>
        <w:rPr>
          <w:lang w:val="en-US"/>
        </w:rPr>
      </w:pPr>
    </w:p>
    <w:p w:rsidR="00F43B09" w:rsidRPr="00295040" w:rsidRDefault="00F43B09" w:rsidP="00295040">
      <w:pPr>
        <w:ind w:firstLine="709"/>
      </w:pPr>
      <w:r w:rsidRPr="00295040">
        <w:t xml:space="preserve">Пусть </w:t>
      </w:r>
      <w:r w:rsidRPr="00295040">
        <w:rPr>
          <w:lang w:val="en-US"/>
        </w:rPr>
        <w:t>C</w:t>
      </w:r>
      <w:r w:rsidRPr="00295040">
        <w:rPr>
          <w:vertAlign w:val="subscript"/>
        </w:rPr>
        <w:t>1</w:t>
      </w:r>
      <w:r w:rsidRPr="00295040">
        <w:t xml:space="preserve"> ≠ 0,</w:t>
      </w:r>
      <w:r w:rsidR="005E102C">
        <w:t xml:space="preserve"> </w:t>
      </w:r>
      <w:r w:rsidRPr="00295040">
        <w:t>а остальные равны нулю. Тогда решение системы</w:t>
      </w:r>
      <w:r w:rsidR="005E102C">
        <w:t xml:space="preserve"> </w:t>
      </w:r>
      <w:r w:rsidRPr="00295040">
        <w:t xml:space="preserve">– 58,75 ≤ </w:t>
      </w:r>
      <w:r w:rsidRPr="00295040">
        <w:rPr>
          <w:lang w:val="en-US"/>
        </w:rPr>
        <w:t>C</w:t>
      </w:r>
      <w:r w:rsidRPr="00295040">
        <w:rPr>
          <w:vertAlign w:val="subscript"/>
        </w:rPr>
        <w:t>1</w:t>
      </w:r>
      <w:r w:rsidRPr="00295040">
        <w:t xml:space="preserve"> ≤ 29, т.е. при уменьшении цены товара П1 на 58,75 д.е. и при увеличении на 29 д.е. структура оптимального решения не измениться.</w:t>
      </w:r>
    </w:p>
    <w:p w:rsidR="00F43B09" w:rsidRPr="00295040" w:rsidRDefault="00F43B09" w:rsidP="00295040">
      <w:pPr>
        <w:ind w:firstLine="709"/>
      </w:pPr>
      <w:r w:rsidRPr="00295040">
        <w:t xml:space="preserve">Пусть </w:t>
      </w:r>
      <w:r w:rsidRPr="00295040">
        <w:rPr>
          <w:lang w:val="en-US"/>
        </w:rPr>
        <w:t>C</w:t>
      </w:r>
      <w:r w:rsidRPr="00295040">
        <w:rPr>
          <w:vertAlign w:val="subscript"/>
        </w:rPr>
        <w:t>2</w:t>
      </w:r>
      <w:r w:rsidRPr="00295040">
        <w:t xml:space="preserve"> ≠ 0,</w:t>
      </w:r>
      <w:r w:rsidR="005E102C">
        <w:t xml:space="preserve"> </w:t>
      </w:r>
      <w:r w:rsidRPr="00295040">
        <w:t>а остальные равны нулю. Тогда решение системы</w:t>
      </w:r>
      <w:r w:rsidR="005E102C">
        <w:t xml:space="preserve"> </w:t>
      </w:r>
      <w:r w:rsidRPr="00295040">
        <w:t xml:space="preserve">– 18,13 ≤ </w:t>
      </w:r>
      <w:r w:rsidRPr="00295040">
        <w:rPr>
          <w:lang w:val="en-US"/>
        </w:rPr>
        <w:t>C</w:t>
      </w:r>
      <w:r w:rsidRPr="00295040">
        <w:rPr>
          <w:vertAlign w:val="subscript"/>
        </w:rPr>
        <w:t>2</w:t>
      </w:r>
      <w:r w:rsidRPr="00295040">
        <w:t xml:space="preserve"> ≤ 235, т.е. при уменьшении цены товара П2 на 18,13 д.е. и при увеличении на 235 д.е. структура оптимального решения не измениться.</w:t>
      </w:r>
    </w:p>
    <w:p w:rsidR="00F43B09" w:rsidRPr="00295040" w:rsidRDefault="00F43B09" w:rsidP="00295040">
      <w:pPr>
        <w:ind w:firstLine="709"/>
      </w:pPr>
      <w:r w:rsidRPr="00295040">
        <w:t xml:space="preserve">Пусть </w:t>
      </w:r>
      <w:r w:rsidRPr="00295040">
        <w:rPr>
          <w:lang w:val="en-US"/>
        </w:rPr>
        <w:t>C</w:t>
      </w:r>
      <w:r w:rsidRPr="00295040">
        <w:rPr>
          <w:vertAlign w:val="subscript"/>
        </w:rPr>
        <w:t>3</w:t>
      </w:r>
      <w:r w:rsidRPr="00295040">
        <w:t xml:space="preserve"> ≠ 0,</w:t>
      </w:r>
      <w:r w:rsidR="005E102C">
        <w:t xml:space="preserve"> </w:t>
      </w:r>
      <w:r w:rsidRPr="00295040">
        <w:t>а остальные равны нулю. Тогда решение системы</w:t>
      </w:r>
      <w:r w:rsidR="005E102C">
        <w:t xml:space="preserve"> </w:t>
      </w:r>
      <w:r w:rsidRPr="00295040">
        <w:t xml:space="preserve">– 58,04 ≤ </w:t>
      </w:r>
      <w:r w:rsidRPr="00295040">
        <w:rPr>
          <w:lang w:val="en-US"/>
        </w:rPr>
        <w:t>C</w:t>
      </w:r>
      <w:r w:rsidRPr="00295040">
        <w:rPr>
          <w:vertAlign w:val="subscript"/>
        </w:rPr>
        <w:t>3</w:t>
      </w:r>
      <w:r w:rsidRPr="00295040">
        <w:t>,</w:t>
      </w:r>
      <w:r w:rsidR="005E102C">
        <w:t xml:space="preserve"> </w:t>
      </w:r>
      <w:r w:rsidRPr="00295040">
        <w:t>т.е. при уменьшении цены товара П3 на 58,04 д.е. и при ее увеличении.</w:t>
      </w:r>
    </w:p>
    <w:p w:rsidR="00F43B09" w:rsidRPr="00295040" w:rsidRDefault="00F43B09" w:rsidP="00295040">
      <w:pPr>
        <w:ind w:firstLine="709"/>
        <w:rPr>
          <w:szCs w:val="24"/>
        </w:rPr>
      </w:pPr>
      <w:r w:rsidRPr="00295040">
        <w:rPr>
          <w:szCs w:val="24"/>
        </w:rPr>
        <w:t>Сформулируем двойственную задачу.</w:t>
      </w:r>
    </w:p>
    <w:p w:rsidR="00F43B09" w:rsidRPr="001D0881" w:rsidRDefault="00F43B09" w:rsidP="00295040">
      <w:pPr>
        <w:ind w:firstLine="709"/>
        <w:rPr>
          <w:szCs w:val="24"/>
        </w:rPr>
      </w:pPr>
      <w:r w:rsidRPr="00295040">
        <w:rPr>
          <w:szCs w:val="24"/>
        </w:rPr>
        <w:t xml:space="preserve">Пусть </w:t>
      </w:r>
      <w:r w:rsidRPr="00295040">
        <w:rPr>
          <w:iCs/>
          <w:szCs w:val="24"/>
        </w:rPr>
        <w:t>у</w:t>
      </w:r>
      <w:r w:rsidRPr="00295040">
        <w:rPr>
          <w:iCs/>
          <w:szCs w:val="24"/>
          <w:vertAlign w:val="subscript"/>
        </w:rPr>
        <w:t>1</w:t>
      </w:r>
      <w:r w:rsidRPr="00295040">
        <w:rPr>
          <w:szCs w:val="24"/>
        </w:rPr>
        <w:t xml:space="preserve"> , </w:t>
      </w:r>
      <w:r w:rsidRPr="00295040">
        <w:rPr>
          <w:iCs/>
          <w:szCs w:val="24"/>
        </w:rPr>
        <w:t>у</w:t>
      </w:r>
      <w:r w:rsidRPr="00295040">
        <w:rPr>
          <w:iCs/>
          <w:szCs w:val="24"/>
          <w:vertAlign w:val="subscript"/>
        </w:rPr>
        <w:t>2</w:t>
      </w:r>
      <w:r w:rsidRPr="00295040">
        <w:rPr>
          <w:szCs w:val="24"/>
        </w:rPr>
        <w:t xml:space="preserve"> , </w:t>
      </w:r>
      <w:r w:rsidRPr="00295040">
        <w:rPr>
          <w:iCs/>
          <w:szCs w:val="24"/>
        </w:rPr>
        <w:t>у</w:t>
      </w:r>
      <w:r w:rsidRPr="00295040">
        <w:rPr>
          <w:iCs/>
          <w:szCs w:val="24"/>
          <w:vertAlign w:val="subscript"/>
        </w:rPr>
        <w:t>3</w:t>
      </w:r>
      <w:r w:rsidRPr="00295040">
        <w:rPr>
          <w:szCs w:val="24"/>
        </w:rPr>
        <w:t xml:space="preserve"> цены (оценки) единицы ресурсов каждого типа, чтобы при заданных количествах ресурсов и стоимости изделий общие затраты на производство </w:t>
      </w:r>
      <w:r w:rsidRPr="00295040">
        <w:rPr>
          <w:szCs w:val="24"/>
          <w:lang w:val="en-US"/>
        </w:rPr>
        <w:t>Z</w:t>
      </w:r>
      <w:r w:rsidRPr="00295040">
        <w:rPr>
          <w:szCs w:val="24"/>
        </w:rPr>
        <w:t xml:space="preserve"> были минимальными.</w:t>
      </w:r>
    </w:p>
    <w:p w:rsidR="00D76C30" w:rsidRPr="001D0881" w:rsidRDefault="00D76C30" w:rsidP="00295040">
      <w:pPr>
        <w:ind w:firstLine="709"/>
        <w:rPr>
          <w:szCs w:val="24"/>
        </w:rPr>
      </w:pPr>
    </w:p>
    <w:p w:rsidR="00F43B09" w:rsidRPr="00295040" w:rsidRDefault="00373C43" w:rsidP="00295040">
      <w:pPr>
        <w:pStyle w:val="af1"/>
        <w:spacing w:after="0"/>
        <w:ind w:left="0" w:firstLine="709"/>
        <w:rPr>
          <w:szCs w:val="24"/>
          <w:lang w:val="en-US"/>
        </w:rPr>
      </w:pPr>
      <w:r>
        <w:rPr>
          <w:noProof/>
          <w:lang w:eastAsia="ru-RU"/>
        </w:rPr>
        <w:pict>
          <v:shape id="_x0000_s1027" type="#_x0000_t87" style="position:absolute;left:0;text-align:left;margin-left:18pt;margin-top:3pt;width:12.25pt;height:73.7pt;z-index:251658240">
            <w10:wrap side="right"/>
          </v:shape>
        </w:pict>
      </w:r>
      <w:r w:rsidR="00F43B09" w:rsidRPr="00295040">
        <w:rPr>
          <w:iCs/>
          <w:szCs w:val="24"/>
          <w:lang w:val="en-US"/>
        </w:rPr>
        <w:t>2y</w:t>
      </w:r>
      <w:r w:rsidR="00F43B09" w:rsidRPr="00295040">
        <w:rPr>
          <w:iCs/>
          <w:szCs w:val="24"/>
          <w:vertAlign w:val="subscript"/>
          <w:lang w:val="en-US"/>
        </w:rPr>
        <w:t>1</w:t>
      </w:r>
      <w:r w:rsidR="00F43B09" w:rsidRPr="00295040">
        <w:rPr>
          <w:szCs w:val="24"/>
          <w:lang w:val="en-US"/>
        </w:rPr>
        <w:t xml:space="preserve"> + 8</w:t>
      </w:r>
      <w:r w:rsidR="00F43B09" w:rsidRPr="00295040">
        <w:rPr>
          <w:iCs/>
          <w:szCs w:val="24"/>
          <w:lang w:val="en-US"/>
        </w:rPr>
        <w:t>y</w:t>
      </w:r>
      <w:r w:rsidR="00F43B09" w:rsidRPr="00295040">
        <w:rPr>
          <w:iCs/>
          <w:szCs w:val="24"/>
          <w:vertAlign w:val="subscript"/>
          <w:lang w:val="en-US"/>
        </w:rPr>
        <w:t xml:space="preserve">2 </w:t>
      </w:r>
      <w:r w:rsidR="00F43B09" w:rsidRPr="00295040">
        <w:rPr>
          <w:szCs w:val="24"/>
          <w:lang w:val="en-US"/>
        </w:rPr>
        <w:t>+ 3</w:t>
      </w:r>
      <w:r w:rsidR="00F43B09" w:rsidRPr="00295040">
        <w:rPr>
          <w:iCs/>
          <w:szCs w:val="24"/>
          <w:lang w:val="en-US"/>
        </w:rPr>
        <w:t>y</w:t>
      </w:r>
      <w:r w:rsidR="00F43B09" w:rsidRPr="00295040">
        <w:rPr>
          <w:iCs/>
          <w:szCs w:val="24"/>
          <w:vertAlign w:val="subscript"/>
          <w:lang w:val="en-US"/>
        </w:rPr>
        <w:t>3</w:t>
      </w:r>
      <w:r w:rsidR="00F43B09" w:rsidRPr="00295040">
        <w:rPr>
          <w:szCs w:val="24"/>
          <w:lang w:val="en-US"/>
        </w:rPr>
        <w:t xml:space="preserve"> </w:t>
      </w:r>
      <w:r>
        <w:rPr>
          <w:position w:val="-4"/>
          <w:szCs w:val="24"/>
          <w:lang w:val="en-US"/>
        </w:rPr>
        <w:pict>
          <v:shape id="_x0000_i1032" type="#_x0000_t75" style="width:9.75pt;height:12pt" fillcolor="window">
            <v:imagedata r:id="rId15" o:title=""/>
          </v:shape>
        </w:pict>
      </w:r>
      <w:r w:rsidR="00F43B09" w:rsidRPr="00295040">
        <w:rPr>
          <w:szCs w:val="24"/>
          <w:lang w:val="en-US"/>
        </w:rPr>
        <w:t xml:space="preserve"> 75</w:t>
      </w:r>
    </w:p>
    <w:p w:rsidR="00F43B09" w:rsidRPr="00295040" w:rsidRDefault="00F43B09" w:rsidP="00295040">
      <w:pPr>
        <w:pStyle w:val="af1"/>
        <w:spacing w:after="0"/>
        <w:ind w:left="0" w:firstLine="709"/>
        <w:rPr>
          <w:szCs w:val="24"/>
          <w:lang w:val="en-US"/>
        </w:rPr>
      </w:pPr>
      <w:r w:rsidRPr="00295040">
        <w:rPr>
          <w:iCs/>
          <w:szCs w:val="24"/>
          <w:lang w:val="en-US"/>
        </w:rPr>
        <w:t>8y</w:t>
      </w:r>
      <w:r w:rsidRPr="00295040">
        <w:rPr>
          <w:iCs/>
          <w:szCs w:val="24"/>
          <w:vertAlign w:val="subscript"/>
          <w:lang w:val="en-US"/>
        </w:rPr>
        <w:t>1</w:t>
      </w:r>
      <w:r w:rsidRPr="00295040">
        <w:rPr>
          <w:szCs w:val="24"/>
          <w:lang w:val="en-US"/>
        </w:rPr>
        <w:t xml:space="preserve"> + 5</w:t>
      </w:r>
      <w:r w:rsidRPr="00295040">
        <w:rPr>
          <w:iCs/>
          <w:szCs w:val="24"/>
          <w:lang w:val="en-US"/>
        </w:rPr>
        <w:t>y</w:t>
      </w:r>
      <w:r w:rsidRPr="00295040">
        <w:rPr>
          <w:iCs/>
          <w:szCs w:val="24"/>
          <w:vertAlign w:val="subscript"/>
          <w:lang w:val="en-US"/>
        </w:rPr>
        <w:t>2</w:t>
      </w:r>
      <w:r w:rsidRPr="00295040">
        <w:rPr>
          <w:szCs w:val="24"/>
          <w:lang w:val="en-US"/>
        </w:rPr>
        <w:t xml:space="preserve"> + 3</w:t>
      </w:r>
      <w:r w:rsidRPr="00295040">
        <w:rPr>
          <w:iCs/>
          <w:szCs w:val="24"/>
          <w:lang w:val="en-US"/>
        </w:rPr>
        <w:t>y</w:t>
      </w:r>
      <w:r w:rsidRPr="00295040">
        <w:rPr>
          <w:iCs/>
          <w:szCs w:val="24"/>
          <w:vertAlign w:val="subscript"/>
          <w:lang w:val="en-US"/>
        </w:rPr>
        <w:t xml:space="preserve">3 </w:t>
      </w:r>
      <w:r w:rsidR="00373C43">
        <w:rPr>
          <w:position w:val="-4"/>
          <w:szCs w:val="24"/>
          <w:lang w:val="en-US"/>
        </w:rPr>
        <w:pict>
          <v:shape id="_x0000_i1033" type="#_x0000_t75" style="width:9.75pt;height:12pt" fillcolor="window">
            <v:imagedata r:id="rId15" o:title=""/>
          </v:shape>
        </w:pict>
      </w:r>
      <w:r w:rsidRPr="00295040">
        <w:rPr>
          <w:szCs w:val="24"/>
          <w:lang w:val="en-US"/>
        </w:rPr>
        <w:t xml:space="preserve"> 65</w:t>
      </w:r>
    </w:p>
    <w:p w:rsidR="00F43B09" w:rsidRPr="00295040" w:rsidRDefault="00F43B09" w:rsidP="00295040">
      <w:pPr>
        <w:pStyle w:val="af1"/>
        <w:spacing w:after="0"/>
        <w:ind w:left="0" w:firstLine="709"/>
        <w:rPr>
          <w:szCs w:val="24"/>
          <w:lang w:val="en-US"/>
        </w:rPr>
      </w:pPr>
      <w:r w:rsidRPr="00295040">
        <w:rPr>
          <w:iCs/>
          <w:szCs w:val="24"/>
          <w:lang w:val="en-US"/>
        </w:rPr>
        <w:t>5y</w:t>
      </w:r>
      <w:r w:rsidRPr="00295040">
        <w:rPr>
          <w:iCs/>
          <w:szCs w:val="24"/>
          <w:vertAlign w:val="subscript"/>
          <w:lang w:val="en-US"/>
        </w:rPr>
        <w:t>1</w:t>
      </w:r>
      <w:r w:rsidRPr="00295040">
        <w:rPr>
          <w:szCs w:val="24"/>
          <w:lang w:val="en-US"/>
        </w:rPr>
        <w:t xml:space="preserve"> + 8</w:t>
      </w:r>
      <w:r w:rsidRPr="00295040">
        <w:rPr>
          <w:iCs/>
          <w:szCs w:val="24"/>
          <w:lang w:val="en-US"/>
        </w:rPr>
        <w:t>y</w:t>
      </w:r>
      <w:r w:rsidRPr="00295040">
        <w:rPr>
          <w:iCs/>
          <w:szCs w:val="24"/>
          <w:vertAlign w:val="subscript"/>
          <w:lang w:val="en-US"/>
        </w:rPr>
        <w:t>2</w:t>
      </w:r>
      <w:r w:rsidRPr="00295040">
        <w:rPr>
          <w:szCs w:val="24"/>
          <w:lang w:val="en-US"/>
        </w:rPr>
        <w:t xml:space="preserve"> + 6</w:t>
      </w:r>
      <w:r w:rsidRPr="00295040">
        <w:rPr>
          <w:iCs/>
          <w:szCs w:val="24"/>
          <w:lang w:val="en-US"/>
        </w:rPr>
        <w:t>y</w:t>
      </w:r>
      <w:r w:rsidRPr="00295040">
        <w:rPr>
          <w:iCs/>
          <w:szCs w:val="24"/>
          <w:vertAlign w:val="subscript"/>
          <w:lang w:val="en-US"/>
        </w:rPr>
        <w:t>3</w:t>
      </w:r>
      <w:r w:rsidRPr="00295040">
        <w:rPr>
          <w:szCs w:val="24"/>
          <w:lang w:val="en-US"/>
        </w:rPr>
        <w:t xml:space="preserve"> </w:t>
      </w:r>
      <w:r w:rsidR="00373C43">
        <w:rPr>
          <w:position w:val="-4"/>
          <w:szCs w:val="24"/>
          <w:lang w:val="en-US"/>
        </w:rPr>
        <w:pict>
          <v:shape id="_x0000_i1034" type="#_x0000_t75" style="width:9.75pt;height:12pt" fillcolor="window">
            <v:imagedata r:id="rId15" o:title=""/>
          </v:shape>
        </w:pict>
      </w:r>
      <w:r w:rsidRPr="00295040">
        <w:rPr>
          <w:szCs w:val="24"/>
          <w:lang w:val="en-US"/>
        </w:rPr>
        <w:t xml:space="preserve"> 25</w:t>
      </w:r>
    </w:p>
    <w:p w:rsidR="00F43B09" w:rsidRPr="00295040" w:rsidRDefault="00F43B09" w:rsidP="00295040">
      <w:pPr>
        <w:pStyle w:val="af1"/>
        <w:spacing w:after="0"/>
        <w:ind w:left="0" w:firstLine="709"/>
        <w:rPr>
          <w:szCs w:val="24"/>
          <w:lang w:val="en-US"/>
        </w:rPr>
      </w:pPr>
      <w:r w:rsidRPr="00295040">
        <w:rPr>
          <w:iCs/>
          <w:szCs w:val="24"/>
          <w:lang w:val="en-US"/>
        </w:rPr>
        <w:t>y</w:t>
      </w:r>
      <w:r w:rsidRPr="00295040">
        <w:rPr>
          <w:iCs/>
          <w:szCs w:val="24"/>
          <w:vertAlign w:val="subscript"/>
          <w:lang w:val="en-US"/>
        </w:rPr>
        <w:t>1</w:t>
      </w:r>
      <w:r w:rsidRPr="00295040">
        <w:rPr>
          <w:szCs w:val="24"/>
          <w:lang w:val="en-US"/>
        </w:rPr>
        <w:t xml:space="preserve"> </w:t>
      </w:r>
      <w:r w:rsidR="00373C43">
        <w:rPr>
          <w:position w:val="-4"/>
          <w:szCs w:val="24"/>
          <w:lang w:val="en-US"/>
        </w:rPr>
        <w:pict>
          <v:shape id="_x0000_i1035" type="#_x0000_t75" style="width:9.75pt;height:12pt" fillcolor="window">
            <v:imagedata r:id="rId15" o:title=""/>
          </v:shape>
        </w:pict>
      </w:r>
      <w:r w:rsidRPr="00295040">
        <w:rPr>
          <w:szCs w:val="24"/>
          <w:lang w:val="en-US"/>
        </w:rPr>
        <w:t xml:space="preserve"> 0</w:t>
      </w:r>
      <w:r w:rsidR="005E102C">
        <w:rPr>
          <w:szCs w:val="24"/>
          <w:lang w:val="en-US"/>
        </w:rPr>
        <w:t xml:space="preserve"> </w:t>
      </w:r>
      <w:r w:rsidRPr="00295040">
        <w:rPr>
          <w:szCs w:val="24"/>
          <w:lang w:val="en-US"/>
        </w:rPr>
        <w:t xml:space="preserve">, </w:t>
      </w:r>
      <w:r w:rsidRPr="00295040">
        <w:rPr>
          <w:iCs/>
          <w:szCs w:val="24"/>
          <w:lang w:val="en-US"/>
        </w:rPr>
        <w:t>y</w:t>
      </w:r>
      <w:r w:rsidRPr="00295040">
        <w:rPr>
          <w:iCs/>
          <w:szCs w:val="24"/>
          <w:vertAlign w:val="subscript"/>
          <w:lang w:val="en-US"/>
        </w:rPr>
        <w:t>2</w:t>
      </w:r>
      <w:r w:rsidRPr="00295040">
        <w:rPr>
          <w:szCs w:val="24"/>
          <w:lang w:val="en-US"/>
        </w:rPr>
        <w:t xml:space="preserve"> </w:t>
      </w:r>
      <w:r w:rsidR="00373C43">
        <w:rPr>
          <w:position w:val="-4"/>
          <w:szCs w:val="24"/>
          <w:lang w:val="en-US"/>
        </w:rPr>
        <w:pict>
          <v:shape id="_x0000_i1036" type="#_x0000_t75" style="width:9.75pt;height:12pt" fillcolor="window">
            <v:imagedata r:id="rId15" o:title=""/>
          </v:shape>
        </w:pict>
      </w:r>
      <w:r w:rsidRPr="00295040">
        <w:rPr>
          <w:szCs w:val="24"/>
          <w:lang w:val="en-US"/>
        </w:rPr>
        <w:t xml:space="preserve"> 0</w:t>
      </w:r>
      <w:r w:rsidR="005E102C">
        <w:rPr>
          <w:szCs w:val="24"/>
          <w:lang w:val="en-US"/>
        </w:rPr>
        <w:t xml:space="preserve"> </w:t>
      </w:r>
      <w:r w:rsidRPr="00295040">
        <w:rPr>
          <w:szCs w:val="24"/>
          <w:lang w:val="en-US"/>
        </w:rPr>
        <w:t xml:space="preserve">, </w:t>
      </w:r>
      <w:r w:rsidRPr="00295040">
        <w:rPr>
          <w:iCs/>
          <w:szCs w:val="24"/>
          <w:lang w:val="en-US"/>
        </w:rPr>
        <w:t>y</w:t>
      </w:r>
      <w:r w:rsidRPr="00295040">
        <w:rPr>
          <w:iCs/>
          <w:szCs w:val="24"/>
          <w:vertAlign w:val="subscript"/>
          <w:lang w:val="en-US"/>
        </w:rPr>
        <w:t>3</w:t>
      </w:r>
      <w:r w:rsidRPr="00295040">
        <w:rPr>
          <w:szCs w:val="24"/>
          <w:lang w:val="en-US"/>
        </w:rPr>
        <w:t xml:space="preserve"> </w:t>
      </w:r>
      <w:r w:rsidR="00373C43">
        <w:rPr>
          <w:position w:val="-4"/>
          <w:szCs w:val="24"/>
          <w:lang w:val="en-US"/>
        </w:rPr>
        <w:pict>
          <v:shape id="_x0000_i1037" type="#_x0000_t75" style="width:9.75pt;height:12pt" fillcolor="window">
            <v:imagedata r:id="rId15" o:title=""/>
          </v:shape>
        </w:pict>
      </w:r>
      <w:r w:rsidRPr="00295040">
        <w:rPr>
          <w:szCs w:val="24"/>
          <w:lang w:val="en-US"/>
        </w:rPr>
        <w:t xml:space="preserve"> 0</w:t>
      </w:r>
    </w:p>
    <w:p w:rsidR="00F43B09" w:rsidRPr="001D0881" w:rsidRDefault="00F43B09" w:rsidP="00295040">
      <w:pPr>
        <w:pStyle w:val="af1"/>
        <w:spacing w:after="0"/>
        <w:ind w:left="0" w:firstLine="709"/>
        <w:rPr>
          <w:szCs w:val="24"/>
        </w:rPr>
      </w:pPr>
      <w:r w:rsidRPr="00295040">
        <w:rPr>
          <w:iCs/>
          <w:szCs w:val="24"/>
          <w:lang w:val="en-US"/>
        </w:rPr>
        <w:t>Z</w:t>
      </w:r>
      <w:r w:rsidRPr="00295040">
        <w:rPr>
          <w:szCs w:val="24"/>
        </w:rPr>
        <w:t xml:space="preserve"> = 800</w:t>
      </w:r>
      <w:r w:rsidRPr="00295040">
        <w:rPr>
          <w:iCs/>
          <w:szCs w:val="24"/>
          <w:lang w:val="en-US"/>
        </w:rPr>
        <w:t>y</w:t>
      </w:r>
      <w:r w:rsidRPr="00295040">
        <w:rPr>
          <w:iCs/>
          <w:szCs w:val="24"/>
          <w:vertAlign w:val="subscript"/>
        </w:rPr>
        <w:t>1</w:t>
      </w:r>
      <w:r w:rsidRPr="00295040">
        <w:rPr>
          <w:szCs w:val="24"/>
        </w:rPr>
        <w:t xml:space="preserve"> + 1000</w:t>
      </w:r>
      <w:r w:rsidRPr="00295040">
        <w:rPr>
          <w:iCs/>
          <w:szCs w:val="24"/>
          <w:lang w:val="en-US"/>
        </w:rPr>
        <w:t>y</w:t>
      </w:r>
      <w:r w:rsidRPr="00295040">
        <w:rPr>
          <w:iCs/>
          <w:szCs w:val="24"/>
          <w:vertAlign w:val="subscript"/>
        </w:rPr>
        <w:t>2</w:t>
      </w:r>
      <w:r w:rsidRPr="00295040">
        <w:rPr>
          <w:szCs w:val="24"/>
        </w:rPr>
        <w:t xml:space="preserve"> + 2000</w:t>
      </w:r>
      <w:r w:rsidRPr="00295040">
        <w:rPr>
          <w:iCs/>
          <w:szCs w:val="24"/>
          <w:lang w:val="en-US"/>
        </w:rPr>
        <w:t>y</w:t>
      </w:r>
      <w:r w:rsidRPr="00295040">
        <w:rPr>
          <w:iCs/>
          <w:szCs w:val="24"/>
          <w:vertAlign w:val="subscript"/>
        </w:rPr>
        <w:t>3</w:t>
      </w:r>
      <w:r w:rsidRPr="00295040">
        <w:rPr>
          <w:szCs w:val="24"/>
        </w:rPr>
        <w:t xml:space="preserve"> </w:t>
      </w:r>
      <w:r w:rsidR="00373C43">
        <w:rPr>
          <w:position w:val="-6"/>
          <w:szCs w:val="24"/>
        </w:rPr>
        <w:pict>
          <v:shape id="_x0000_i1038" type="#_x0000_t75" style="width:15pt;height:11.25pt" fillcolor="window">
            <v:imagedata r:id="rId16" o:title=""/>
          </v:shape>
        </w:pict>
      </w:r>
      <w:r w:rsidRPr="00295040">
        <w:rPr>
          <w:szCs w:val="24"/>
        </w:rPr>
        <w:t xml:space="preserve"> </w:t>
      </w:r>
      <w:r w:rsidRPr="00295040">
        <w:rPr>
          <w:szCs w:val="24"/>
          <w:lang w:val="en-US"/>
        </w:rPr>
        <w:t>min</w:t>
      </w:r>
    </w:p>
    <w:p w:rsidR="00D76C30" w:rsidRPr="00295040" w:rsidRDefault="00D76C30" w:rsidP="00295040">
      <w:pPr>
        <w:pStyle w:val="af1"/>
        <w:spacing w:after="0"/>
        <w:ind w:left="0" w:firstLine="709"/>
        <w:rPr>
          <w:szCs w:val="24"/>
        </w:rPr>
      </w:pPr>
    </w:p>
    <w:p w:rsidR="00F43B09" w:rsidRPr="00295040" w:rsidRDefault="00F43B09" w:rsidP="00295040">
      <w:pPr>
        <w:ind w:firstLine="709"/>
        <w:rPr>
          <w:szCs w:val="24"/>
        </w:rPr>
      </w:pPr>
      <w:r w:rsidRPr="00295040">
        <w:rPr>
          <w:szCs w:val="24"/>
        </w:rPr>
        <w:t xml:space="preserve">Данная система отражает ограничения на стоимость ресурсов, а целевая функция </w:t>
      </w:r>
      <w:r w:rsidRPr="00295040">
        <w:rPr>
          <w:iCs/>
          <w:szCs w:val="24"/>
          <w:lang w:val="en-US"/>
        </w:rPr>
        <w:t>Z</w:t>
      </w:r>
      <w:r w:rsidRPr="00295040">
        <w:rPr>
          <w:szCs w:val="24"/>
        </w:rPr>
        <w:t xml:space="preserve"> определяет затраты на производство, которые необходимо минимизировать.</w:t>
      </w:r>
    </w:p>
    <w:p w:rsidR="00F43B09" w:rsidRPr="00295040" w:rsidRDefault="00F43B09" w:rsidP="00295040">
      <w:pPr>
        <w:ind w:firstLine="709"/>
        <w:rPr>
          <w:szCs w:val="24"/>
        </w:rPr>
      </w:pPr>
      <w:r w:rsidRPr="00295040">
        <w:rPr>
          <w:szCs w:val="24"/>
        </w:rPr>
        <w:t xml:space="preserve">При решении прямой задачи получена оптимальная симплекс-таблица (табл. 2.4) В нижней строке данной таблицы под дополнительными переменными </w:t>
      </w:r>
      <w:r w:rsidRPr="00295040">
        <w:rPr>
          <w:iCs/>
          <w:szCs w:val="24"/>
          <w:lang w:val="en-US"/>
        </w:rPr>
        <w:t>x</w:t>
      </w:r>
      <w:r w:rsidRPr="00295040">
        <w:rPr>
          <w:iCs/>
          <w:szCs w:val="24"/>
          <w:vertAlign w:val="subscript"/>
        </w:rPr>
        <w:t>4</w:t>
      </w:r>
      <w:r w:rsidRPr="00295040">
        <w:rPr>
          <w:szCs w:val="24"/>
        </w:rPr>
        <w:t xml:space="preserve"> , </w:t>
      </w:r>
      <w:r w:rsidRPr="00295040">
        <w:rPr>
          <w:iCs/>
          <w:szCs w:val="24"/>
          <w:lang w:val="en-US"/>
        </w:rPr>
        <w:t>x</w:t>
      </w:r>
      <w:r w:rsidRPr="00295040">
        <w:rPr>
          <w:iCs/>
          <w:szCs w:val="24"/>
          <w:vertAlign w:val="subscript"/>
        </w:rPr>
        <w:t>5</w:t>
      </w:r>
      <w:r w:rsidRPr="00295040">
        <w:rPr>
          <w:szCs w:val="24"/>
        </w:rPr>
        <w:t xml:space="preserve"> , </w:t>
      </w:r>
      <w:r w:rsidRPr="00295040">
        <w:rPr>
          <w:iCs/>
          <w:szCs w:val="24"/>
          <w:lang w:val="en-US"/>
        </w:rPr>
        <w:t>x</w:t>
      </w:r>
      <w:r w:rsidRPr="00295040">
        <w:rPr>
          <w:iCs/>
          <w:szCs w:val="24"/>
          <w:vertAlign w:val="subscript"/>
        </w:rPr>
        <w:t>6</w:t>
      </w:r>
      <w:r w:rsidRPr="00295040">
        <w:rPr>
          <w:szCs w:val="24"/>
        </w:rPr>
        <w:t xml:space="preserve"> находятся значения двойственных оценок</w:t>
      </w:r>
      <w:r w:rsidR="005E102C">
        <w:rPr>
          <w:szCs w:val="24"/>
        </w:rPr>
        <w:t xml:space="preserve"> </w:t>
      </w:r>
      <w:r w:rsidRPr="00295040">
        <w:rPr>
          <w:iCs/>
          <w:szCs w:val="24"/>
        </w:rPr>
        <w:t>у</w:t>
      </w:r>
      <w:r w:rsidRPr="00295040">
        <w:rPr>
          <w:iCs/>
          <w:szCs w:val="24"/>
          <w:vertAlign w:val="subscript"/>
        </w:rPr>
        <w:t>1</w:t>
      </w:r>
      <w:r w:rsidRPr="00295040">
        <w:rPr>
          <w:szCs w:val="24"/>
        </w:rPr>
        <w:t xml:space="preserve"> = 2,6825 , </w:t>
      </w:r>
      <w:r w:rsidRPr="00295040">
        <w:rPr>
          <w:iCs/>
          <w:szCs w:val="24"/>
        </w:rPr>
        <w:t>у</w:t>
      </w:r>
      <w:r w:rsidRPr="00295040">
        <w:rPr>
          <w:iCs/>
          <w:szCs w:val="24"/>
          <w:vertAlign w:val="subscript"/>
        </w:rPr>
        <w:t>2</w:t>
      </w:r>
      <w:r w:rsidRPr="00295040">
        <w:rPr>
          <w:szCs w:val="24"/>
        </w:rPr>
        <w:t xml:space="preserve"> = 9,704 , </w:t>
      </w:r>
      <w:r w:rsidRPr="00295040">
        <w:rPr>
          <w:iCs/>
          <w:szCs w:val="24"/>
        </w:rPr>
        <w:t>у</w:t>
      </w:r>
      <w:r w:rsidRPr="00295040">
        <w:rPr>
          <w:iCs/>
          <w:szCs w:val="24"/>
          <w:vertAlign w:val="subscript"/>
        </w:rPr>
        <w:t>3</w:t>
      </w:r>
      <w:r w:rsidRPr="00295040">
        <w:rPr>
          <w:szCs w:val="24"/>
        </w:rPr>
        <w:t xml:space="preserve"> = 0.</w:t>
      </w:r>
    </w:p>
    <w:p w:rsidR="00F43B09" w:rsidRPr="001D0881" w:rsidRDefault="00F43B09" w:rsidP="00295040">
      <w:pPr>
        <w:ind w:firstLine="709"/>
      </w:pPr>
      <w:r w:rsidRPr="00295040">
        <w:t>Проверим: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5E102C">
      <w:pPr>
        <w:ind w:firstLine="0"/>
      </w:pPr>
      <w:r w:rsidRPr="00295040">
        <w:rPr>
          <w:lang w:val="en-US"/>
        </w:rPr>
        <w:t>min</w:t>
      </w:r>
      <w:r w:rsidRPr="00295040">
        <w:t xml:space="preserve"> </w:t>
      </w:r>
      <w:r w:rsidRPr="00295040">
        <w:rPr>
          <w:lang w:val="en-US"/>
        </w:rPr>
        <w:t>Z</w:t>
      </w:r>
      <w:r w:rsidRPr="00295040">
        <w:t xml:space="preserve"> = </w:t>
      </w:r>
      <w:r w:rsidRPr="00295040">
        <w:rPr>
          <w:iCs/>
          <w:lang w:val="en-US"/>
        </w:rPr>
        <w:t>YB</w:t>
      </w:r>
      <w:r w:rsidRPr="00295040">
        <w:t xml:space="preserve"> = 800 * </w:t>
      </w:r>
      <w:r w:rsidRPr="00295040">
        <w:rPr>
          <w:szCs w:val="24"/>
        </w:rPr>
        <w:t>2,6825</w:t>
      </w:r>
      <w:r w:rsidRPr="00295040">
        <w:t xml:space="preserve"> + 1000 * </w:t>
      </w:r>
      <w:r w:rsidRPr="00295040">
        <w:rPr>
          <w:szCs w:val="24"/>
        </w:rPr>
        <w:t>9,704</w:t>
      </w:r>
      <w:r w:rsidRPr="00295040">
        <w:t xml:space="preserve"> + 2000 * 0 = 10850 (д.е.) = </w:t>
      </w:r>
      <w:r w:rsidRPr="00295040">
        <w:rPr>
          <w:lang w:val="en-US"/>
        </w:rPr>
        <w:t>max</w:t>
      </w:r>
      <w:r w:rsidRPr="00295040">
        <w:t xml:space="preserve"> </w:t>
      </w:r>
      <w:r w:rsidRPr="00295040">
        <w:rPr>
          <w:lang w:val="en-US"/>
        </w:rPr>
        <w:t>L</w:t>
      </w:r>
      <w:r w:rsidRPr="00295040">
        <w:t>1</w:t>
      </w:r>
    </w:p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Числовая модель в случае минимизации затрат будет следующая:</w:t>
      </w:r>
    </w:p>
    <w:p w:rsidR="00D76C30" w:rsidRPr="00295040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rPr>
          <w:lang w:val="en-US"/>
        </w:rPr>
        <w:t>L</w:t>
      </w:r>
      <w:r w:rsidRPr="00295040">
        <w:t>2 = 60х</w:t>
      </w:r>
      <w:r w:rsidRPr="00295040">
        <w:rPr>
          <w:vertAlign w:val="subscript"/>
        </w:rPr>
        <w:t>1</w:t>
      </w:r>
      <w:r w:rsidRPr="00295040">
        <w:t xml:space="preserve"> + 15х</w:t>
      </w:r>
      <w:r w:rsidRPr="00295040">
        <w:rPr>
          <w:vertAlign w:val="subscript"/>
        </w:rPr>
        <w:t>2</w:t>
      </w:r>
      <w:r w:rsidRPr="00295040">
        <w:t xml:space="preserve"> + 38х</w:t>
      </w:r>
      <w:r w:rsidRPr="00295040">
        <w:rPr>
          <w:vertAlign w:val="subscript"/>
        </w:rPr>
        <w:t>3</w:t>
      </w:r>
      <w:r w:rsidRPr="00295040">
        <w:t xml:space="preserve"> → </w:t>
      </w:r>
      <w:r w:rsidRPr="00295040">
        <w:rPr>
          <w:lang w:val="en-US"/>
        </w:rPr>
        <w:t>min</w:t>
      </w:r>
    </w:p>
    <w:p w:rsidR="00D76C30" w:rsidRPr="00295040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 xml:space="preserve">А в исистему уравнений добавиться еще одно ограничение (45% </w:t>
      </w:r>
      <w:r w:rsidRPr="00295040">
        <w:rPr>
          <w:lang w:val="en-US"/>
        </w:rPr>
        <w:t>L</w:t>
      </w:r>
      <w:r w:rsidRPr="00295040">
        <w:rPr>
          <w:vertAlign w:val="subscript"/>
          <w:lang w:val="en-US"/>
        </w:rPr>
        <w:t>max</w:t>
      </w:r>
      <w:r w:rsidRPr="00295040">
        <w:t>)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2х</w:t>
      </w:r>
      <w:r w:rsidRPr="00295040">
        <w:rPr>
          <w:vertAlign w:val="subscript"/>
        </w:rPr>
        <w:t>1</w:t>
      </w:r>
      <w:r w:rsidRPr="00295040">
        <w:t xml:space="preserve"> + 8х</w:t>
      </w:r>
      <w:r w:rsidRPr="00295040">
        <w:rPr>
          <w:vertAlign w:val="subscript"/>
        </w:rPr>
        <w:t>2</w:t>
      </w:r>
      <w:r w:rsidRPr="00295040">
        <w:t xml:space="preserve"> + 5х</w:t>
      </w:r>
      <w:r w:rsidRPr="00295040">
        <w:rPr>
          <w:vertAlign w:val="subscript"/>
        </w:rPr>
        <w:t>3</w:t>
      </w:r>
      <w:r w:rsidRPr="00295040">
        <w:t xml:space="preserve"> ≤ 800</w:t>
      </w:r>
    </w:p>
    <w:p w:rsidR="00F43B09" w:rsidRPr="00295040" w:rsidRDefault="00F43B09" w:rsidP="00295040">
      <w:pPr>
        <w:ind w:firstLine="709"/>
      </w:pPr>
      <w:r w:rsidRPr="00295040">
        <w:t>8х</w:t>
      </w:r>
      <w:r w:rsidRPr="00295040">
        <w:rPr>
          <w:vertAlign w:val="subscript"/>
        </w:rPr>
        <w:t>1</w:t>
      </w:r>
      <w:r w:rsidRPr="00295040">
        <w:t xml:space="preserve"> + 5х</w:t>
      </w:r>
      <w:r w:rsidRPr="00295040">
        <w:rPr>
          <w:vertAlign w:val="subscript"/>
        </w:rPr>
        <w:t>2</w:t>
      </w:r>
      <w:r w:rsidRPr="00295040">
        <w:t xml:space="preserve"> + 8х</w:t>
      </w:r>
      <w:r w:rsidRPr="00295040">
        <w:rPr>
          <w:vertAlign w:val="subscript"/>
        </w:rPr>
        <w:t>3</w:t>
      </w:r>
      <w:r w:rsidRPr="00295040">
        <w:t xml:space="preserve"> ≤ 1000</w:t>
      </w:r>
    </w:p>
    <w:p w:rsidR="00F43B09" w:rsidRPr="00295040" w:rsidRDefault="00F43B09" w:rsidP="00295040">
      <w:pPr>
        <w:ind w:firstLine="709"/>
      </w:pPr>
      <w:r w:rsidRPr="00295040">
        <w:t>3х</w:t>
      </w:r>
      <w:r w:rsidRPr="00295040">
        <w:rPr>
          <w:vertAlign w:val="subscript"/>
        </w:rPr>
        <w:t>1</w:t>
      </w:r>
      <w:r w:rsidRPr="00295040">
        <w:t xml:space="preserve"> + 3х</w:t>
      </w:r>
      <w:r w:rsidRPr="00295040">
        <w:rPr>
          <w:vertAlign w:val="subscript"/>
        </w:rPr>
        <w:t>2</w:t>
      </w:r>
      <w:r w:rsidRPr="00295040">
        <w:t xml:space="preserve"> + 6х</w:t>
      </w:r>
      <w:r w:rsidRPr="00295040">
        <w:rPr>
          <w:vertAlign w:val="subscript"/>
        </w:rPr>
        <w:t>3</w:t>
      </w:r>
      <w:r w:rsidRPr="00295040">
        <w:t xml:space="preserve"> ≤ 2000</w:t>
      </w:r>
    </w:p>
    <w:p w:rsidR="00F43B09" w:rsidRPr="00295040" w:rsidRDefault="00F43B09" w:rsidP="00295040">
      <w:pPr>
        <w:ind w:firstLine="709"/>
      </w:pPr>
      <w:r w:rsidRPr="00295040">
        <w:t>75х</w:t>
      </w:r>
      <w:r w:rsidRPr="00295040">
        <w:rPr>
          <w:vertAlign w:val="subscript"/>
        </w:rPr>
        <w:t>1</w:t>
      </w:r>
      <w:r w:rsidRPr="00295040">
        <w:t xml:space="preserve"> + 65х</w:t>
      </w:r>
      <w:r w:rsidRPr="00295040">
        <w:rPr>
          <w:vertAlign w:val="subscript"/>
        </w:rPr>
        <w:t>2</w:t>
      </w:r>
      <w:r w:rsidRPr="00295040">
        <w:t xml:space="preserve"> + 25х</w:t>
      </w:r>
      <w:r w:rsidRPr="00295040">
        <w:rPr>
          <w:vertAlign w:val="subscript"/>
        </w:rPr>
        <w:t>3</w:t>
      </w:r>
      <w:r w:rsidRPr="00295040">
        <w:t xml:space="preserve"> ≥ 4882,5</w:t>
      </w:r>
    </w:p>
    <w:p w:rsidR="00F43B09" w:rsidRPr="00295040" w:rsidRDefault="00F43B09" w:rsidP="00295040">
      <w:pPr>
        <w:ind w:firstLine="709"/>
      </w:pPr>
      <w:r w:rsidRPr="00295040">
        <w:t>х</w:t>
      </w:r>
      <w:r w:rsidRPr="00295040">
        <w:rPr>
          <w:vertAlign w:val="subscript"/>
        </w:rPr>
        <w:t>1</w:t>
      </w:r>
      <w:r w:rsidRPr="00295040">
        <w:t xml:space="preserve"> ≥ 0 ;</w:t>
      </w:r>
      <w:r w:rsidR="005E102C">
        <w:t xml:space="preserve"> </w:t>
      </w:r>
      <w:r w:rsidRPr="00295040">
        <w:t>х</w:t>
      </w:r>
      <w:r w:rsidRPr="00295040">
        <w:rPr>
          <w:vertAlign w:val="subscript"/>
        </w:rPr>
        <w:t>2</w:t>
      </w:r>
      <w:r w:rsidRPr="00295040">
        <w:t xml:space="preserve"> ≥ 0;</w:t>
      </w:r>
      <w:r w:rsidR="005E102C">
        <w:t xml:space="preserve"> </w:t>
      </w:r>
      <w:r w:rsidRPr="00295040">
        <w:t>х</w:t>
      </w:r>
      <w:r w:rsidRPr="00295040">
        <w:rPr>
          <w:vertAlign w:val="subscript"/>
        </w:rPr>
        <w:t>3</w:t>
      </w:r>
      <w:r w:rsidRPr="00295040">
        <w:t xml:space="preserve"> ≥ 0</w:t>
      </w:r>
    </w:p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tabs>
          <w:tab w:val="left" w:pos="1134"/>
        </w:tabs>
        <w:ind w:firstLine="709"/>
        <w:rPr>
          <w:lang w:val="en-US"/>
        </w:rPr>
      </w:pPr>
      <w:r w:rsidRPr="00295040">
        <w:t xml:space="preserve">Таблица </w:t>
      </w:r>
      <w:r w:rsidRPr="00295040">
        <w:rPr>
          <w:lang w:val="en-US"/>
        </w:rPr>
        <w:t>2.5</w:t>
      </w:r>
    </w:p>
    <w:tbl>
      <w:tblPr>
        <w:tblW w:w="677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2"/>
        <w:gridCol w:w="854"/>
        <w:gridCol w:w="852"/>
        <w:gridCol w:w="858"/>
        <w:gridCol w:w="697"/>
        <w:gridCol w:w="566"/>
        <w:gridCol w:w="566"/>
        <w:gridCol w:w="566"/>
        <w:gridCol w:w="849"/>
      </w:tblGrid>
      <w:tr w:rsidR="005E102C" w:rsidRPr="00DB41E6" w:rsidTr="00DB41E6">
        <w:tc>
          <w:tcPr>
            <w:tcW w:w="71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Базис</w:t>
            </w:r>
          </w:p>
        </w:tc>
        <w:tc>
          <w:tcPr>
            <w:tcW w:w="63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1</w:t>
            </w:r>
          </w:p>
        </w:tc>
        <w:tc>
          <w:tcPr>
            <w:tcW w:w="62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5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6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62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  <w:lang w:val="en-US"/>
              </w:rPr>
              <w:t>b</w:t>
            </w:r>
            <w:r w:rsidRPr="00DB41E6">
              <w:rPr>
                <w:sz w:val="20"/>
                <w:szCs w:val="24"/>
                <w:vertAlign w:val="subscript"/>
                <w:lang w:val="en-US"/>
              </w:rPr>
              <w:t>i</w:t>
            </w:r>
          </w:p>
        </w:tc>
      </w:tr>
      <w:tr w:rsidR="005E102C" w:rsidRPr="00DB41E6" w:rsidTr="00DB41E6">
        <w:tc>
          <w:tcPr>
            <w:tcW w:w="71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63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</w:t>
            </w:r>
          </w:p>
        </w:tc>
        <w:tc>
          <w:tcPr>
            <w:tcW w:w="62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</w:t>
            </w:r>
          </w:p>
        </w:tc>
        <w:tc>
          <w:tcPr>
            <w:tcW w:w="63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</w:t>
            </w:r>
          </w:p>
        </w:tc>
        <w:tc>
          <w:tcPr>
            <w:tcW w:w="5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800</w:t>
            </w:r>
          </w:p>
        </w:tc>
      </w:tr>
      <w:tr w:rsidR="005E102C" w:rsidRPr="00DB41E6" w:rsidTr="00DB41E6">
        <w:tc>
          <w:tcPr>
            <w:tcW w:w="71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</w:t>
            </w:r>
          </w:p>
        </w:tc>
        <w:tc>
          <w:tcPr>
            <w:tcW w:w="62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</w:t>
            </w:r>
          </w:p>
        </w:tc>
        <w:tc>
          <w:tcPr>
            <w:tcW w:w="63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</w:t>
            </w:r>
          </w:p>
        </w:tc>
        <w:tc>
          <w:tcPr>
            <w:tcW w:w="5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1000</w:t>
            </w:r>
          </w:p>
        </w:tc>
      </w:tr>
      <w:tr w:rsidR="005E102C" w:rsidRPr="00DB41E6" w:rsidTr="00DB41E6">
        <w:tc>
          <w:tcPr>
            <w:tcW w:w="71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6</w:t>
            </w:r>
          </w:p>
        </w:tc>
        <w:tc>
          <w:tcPr>
            <w:tcW w:w="63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</w:t>
            </w:r>
          </w:p>
        </w:tc>
        <w:tc>
          <w:tcPr>
            <w:tcW w:w="62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</w:t>
            </w:r>
          </w:p>
        </w:tc>
        <w:tc>
          <w:tcPr>
            <w:tcW w:w="63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</w:t>
            </w:r>
          </w:p>
        </w:tc>
        <w:tc>
          <w:tcPr>
            <w:tcW w:w="5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2000</w:t>
            </w:r>
          </w:p>
        </w:tc>
      </w:tr>
      <w:tr w:rsidR="005E102C" w:rsidRPr="00DB41E6" w:rsidTr="00DB41E6">
        <w:tc>
          <w:tcPr>
            <w:tcW w:w="71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vertAlign w:val="subscript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x</w:t>
            </w:r>
            <w:r w:rsidRPr="00DB41E6">
              <w:rPr>
                <w:sz w:val="20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63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75</w:t>
            </w:r>
          </w:p>
        </w:tc>
        <w:tc>
          <w:tcPr>
            <w:tcW w:w="62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65</w:t>
            </w:r>
          </w:p>
        </w:tc>
        <w:tc>
          <w:tcPr>
            <w:tcW w:w="63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25</w:t>
            </w:r>
          </w:p>
        </w:tc>
        <w:tc>
          <w:tcPr>
            <w:tcW w:w="5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4882,5</w:t>
            </w:r>
          </w:p>
        </w:tc>
      </w:tr>
      <w:tr w:rsidR="005E102C" w:rsidRPr="00DB41E6" w:rsidTr="00DB41E6">
        <w:tc>
          <w:tcPr>
            <w:tcW w:w="71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  <w:lang w:val="en-US"/>
              </w:rPr>
              <w:t>L</w:t>
            </w:r>
            <w:r w:rsidRPr="00DB41E6">
              <w:rPr>
                <w:sz w:val="20"/>
                <w:szCs w:val="24"/>
              </w:rPr>
              <w:t>1</w:t>
            </w:r>
          </w:p>
        </w:tc>
        <w:tc>
          <w:tcPr>
            <w:tcW w:w="63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 xml:space="preserve">– </w:t>
            </w:r>
            <w:r w:rsidRPr="00DB41E6">
              <w:rPr>
                <w:sz w:val="20"/>
                <w:szCs w:val="24"/>
                <w:lang w:val="en-US"/>
              </w:rPr>
              <w:t>60</w:t>
            </w:r>
          </w:p>
        </w:tc>
        <w:tc>
          <w:tcPr>
            <w:tcW w:w="62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 xml:space="preserve">– </w:t>
            </w:r>
            <w:r w:rsidRPr="00DB41E6">
              <w:rPr>
                <w:sz w:val="20"/>
                <w:szCs w:val="24"/>
                <w:lang w:val="en-US"/>
              </w:rPr>
              <w:t>15</w:t>
            </w:r>
          </w:p>
        </w:tc>
        <w:tc>
          <w:tcPr>
            <w:tcW w:w="63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 xml:space="preserve">– </w:t>
            </w:r>
            <w:r w:rsidRPr="00DB41E6">
              <w:rPr>
                <w:sz w:val="20"/>
                <w:szCs w:val="24"/>
                <w:lang w:val="en-US"/>
              </w:rPr>
              <w:t>38</w:t>
            </w:r>
          </w:p>
        </w:tc>
        <w:tc>
          <w:tcPr>
            <w:tcW w:w="5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</w:tr>
    </w:tbl>
    <w:p w:rsidR="00F43B09" w:rsidRPr="00295040" w:rsidRDefault="00F43B09" w:rsidP="00295040">
      <w:pPr>
        <w:ind w:firstLine="709"/>
        <w:rPr>
          <w:szCs w:val="16"/>
        </w:rPr>
      </w:pPr>
    </w:p>
    <w:p w:rsidR="00F43B09" w:rsidRPr="001D0881" w:rsidRDefault="00F43B09" w:rsidP="00295040">
      <w:pPr>
        <w:ind w:firstLine="709"/>
        <w:rPr>
          <w:vertAlign w:val="subscript"/>
        </w:rPr>
      </w:pPr>
      <w:r w:rsidRPr="00295040">
        <w:t>Ключевая строка х</w:t>
      </w:r>
      <w:r w:rsidRPr="00295040">
        <w:rPr>
          <w:vertAlign w:val="subscript"/>
        </w:rPr>
        <w:t>7</w:t>
      </w:r>
      <w:r w:rsidRPr="00295040">
        <w:t xml:space="preserve"> . Вносим в базис </w:t>
      </w:r>
      <w:r w:rsidRPr="00295040">
        <w:rPr>
          <w:lang w:val="en-US"/>
        </w:rPr>
        <w:t>x</w:t>
      </w:r>
      <w:r w:rsidRPr="00295040">
        <w:rPr>
          <w:vertAlign w:val="subscript"/>
        </w:rPr>
        <w:t>2</w:t>
      </w:r>
      <w:r w:rsidRPr="00295040">
        <w:t xml:space="preserve"> по строке х</w:t>
      </w:r>
      <w:r w:rsidRPr="00295040">
        <w:rPr>
          <w:vertAlign w:val="subscript"/>
        </w:rPr>
        <w:t>7.</w:t>
      </w:r>
    </w:p>
    <w:p w:rsidR="00D76C30" w:rsidRPr="001D0881" w:rsidRDefault="00D76C30" w:rsidP="00295040">
      <w:pPr>
        <w:ind w:firstLine="709"/>
        <w:rPr>
          <w:vertAlign w:val="subscript"/>
        </w:rPr>
      </w:pPr>
    </w:p>
    <w:p w:rsidR="00F43B09" w:rsidRPr="00295040" w:rsidRDefault="00F43B09" w:rsidP="00295040">
      <w:pPr>
        <w:tabs>
          <w:tab w:val="left" w:pos="1134"/>
        </w:tabs>
        <w:ind w:firstLine="709"/>
      </w:pPr>
      <w:r w:rsidRPr="00295040">
        <w:t>Таблица 2.6</w:t>
      </w:r>
    </w:p>
    <w:tbl>
      <w:tblPr>
        <w:tblW w:w="677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1"/>
        <w:gridCol w:w="998"/>
        <w:gridCol w:w="561"/>
        <w:gridCol w:w="862"/>
        <w:gridCol w:w="552"/>
        <w:gridCol w:w="427"/>
        <w:gridCol w:w="425"/>
        <w:gridCol w:w="927"/>
        <w:gridCol w:w="1057"/>
      </w:tblGrid>
      <w:tr w:rsidR="005E102C" w:rsidRPr="00DB41E6" w:rsidTr="00DB41E6">
        <w:tc>
          <w:tcPr>
            <w:tcW w:w="70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Базис</w:t>
            </w:r>
          </w:p>
        </w:tc>
        <w:tc>
          <w:tcPr>
            <w:tcW w:w="73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40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3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6</w:t>
            </w:r>
          </w:p>
        </w:tc>
        <w:tc>
          <w:tcPr>
            <w:tcW w:w="68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7</w:t>
            </w:r>
          </w:p>
        </w:tc>
        <w:tc>
          <w:tcPr>
            <w:tcW w:w="7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  <w:lang w:val="en-US"/>
              </w:rPr>
              <w:t>b</w:t>
            </w:r>
            <w:r w:rsidRPr="00DB41E6">
              <w:rPr>
                <w:sz w:val="20"/>
                <w:szCs w:val="24"/>
                <w:vertAlign w:val="subscript"/>
                <w:lang w:val="en-US"/>
              </w:rPr>
              <w:t>i</w:t>
            </w:r>
          </w:p>
        </w:tc>
      </w:tr>
      <w:tr w:rsidR="005E102C" w:rsidRPr="00DB41E6" w:rsidTr="00DB41E6">
        <w:tc>
          <w:tcPr>
            <w:tcW w:w="70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– 7,23</w:t>
            </w:r>
          </w:p>
        </w:tc>
        <w:tc>
          <w:tcPr>
            <w:tcW w:w="4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3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1,923</w:t>
            </w:r>
          </w:p>
        </w:tc>
        <w:tc>
          <w:tcPr>
            <w:tcW w:w="40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</w:t>
            </w:r>
          </w:p>
        </w:tc>
        <w:tc>
          <w:tcPr>
            <w:tcW w:w="3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8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– 0,123</w:t>
            </w:r>
          </w:p>
        </w:tc>
        <w:tc>
          <w:tcPr>
            <w:tcW w:w="7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199,04</w:t>
            </w:r>
          </w:p>
        </w:tc>
      </w:tr>
      <w:tr w:rsidR="005E102C" w:rsidRPr="00DB41E6" w:rsidTr="00DB41E6">
        <w:tc>
          <w:tcPr>
            <w:tcW w:w="70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5</w:t>
            </w:r>
          </w:p>
        </w:tc>
        <w:tc>
          <w:tcPr>
            <w:tcW w:w="73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2,23</w:t>
            </w:r>
          </w:p>
        </w:tc>
        <w:tc>
          <w:tcPr>
            <w:tcW w:w="4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3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4,923</w:t>
            </w:r>
          </w:p>
        </w:tc>
        <w:tc>
          <w:tcPr>
            <w:tcW w:w="40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8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– 0,077</w:t>
            </w:r>
          </w:p>
        </w:tc>
        <w:tc>
          <w:tcPr>
            <w:tcW w:w="7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624,4</w:t>
            </w:r>
          </w:p>
        </w:tc>
      </w:tr>
      <w:tr w:rsidR="005E102C" w:rsidRPr="00DB41E6" w:rsidTr="00DB41E6">
        <w:tc>
          <w:tcPr>
            <w:tcW w:w="70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х</w:t>
            </w:r>
            <w:r w:rsidRPr="00DB41E6">
              <w:rPr>
                <w:sz w:val="20"/>
                <w:szCs w:val="24"/>
                <w:vertAlign w:val="subscript"/>
              </w:rPr>
              <w:t>6</w:t>
            </w:r>
          </w:p>
        </w:tc>
        <w:tc>
          <w:tcPr>
            <w:tcW w:w="73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0,46</w:t>
            </w:r>
          </w:p>
        </w:tc>
        <w:tc>
          <w:tcPr>
            <w:tcW w:w="4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3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4,846</w:t>
            </w:r>
          </w:p>
        </w:tc>
        <w:tc>
          <w:tcPr>
            <w:tcW w:w="40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</w:t>
            </w:r>
          </w:p>
        </w:tc>
        <w:tc>
          <w:tcPr>
            <w:tcW w:w="68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0,046</w:t>
            </w:r>
          </w:p>
        </w:tc>
        <w:tc>
          <w:tcPr>
            <w:tcW w:w="7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1774,64</w:t>
            </w:r>
          </w:p>
        </w:tc>
      </w:tr>
      <w:tr w:rsidR="005E102C" w:rsidRPr="00DB41E6" w:rsidTr="00DB41E6">
        <w:tc>
          <w:tcPr>
            <w:tcW w:w="70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vertAlign w:val="subscript"/>
              </w:rPr>
            </w:pPr>
            <w:r w:rsidRPr="00DB41E6">
              <w:rPr>
                <w:sz w:val="20"/>
                <w:szCs w:val="24"/>
                <w:lang w:val="en-US"/>
              </w:rPr>
              <w:t>x</w:t>
            </w:r>
            <w:r w:rsidRPr="00DB41E6">
              <w:rPr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73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1,1538</w:t>
            </w:r>
          </w:p>
        </w:tc>
        <w:tc>
          <w:tcPr>
            <w:tcW w:w="4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</w:t>
            </w:r>
          </w:p>
        </w:tc>
        <w:tc>
          <w:tcPr>
            <w:tcW w:w="63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0,3846</w:t>
            </w:r>
          </w:p>
        </w:tc>
        <w:tc>
          <w:tcPr>
            <w:tcW w:w="40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68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0,0154</w:t>
            </w:r>
          </w:p>
        </w:tc>
        <w:tc>
          <w:tcPr>
            <w:tcW w:w="7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75</w:t>
            </w:r>
            <w:r w:rsidRPr="00DB41E6">
              <w:rPr>
                <w:sz w:val="20"/>
                <w:szCs w:val="24"/>
                <w:lang w:val="en-US"/>
              </w:rPr>
              <w:t>,</w:t>
            </w:r>
            <w:r w:rsidRPr="00DB41E6">
              <w:rPr>
                <w:sz w:val="20"/>
                <w:szCs w:val="24"/>
              </w:rPr>
              <w:t>12</w:t>
            </w:r>
          </w:p>
        </w:tc>
      </w:tr>
      <w:tr w:rsidR="005E102C" w:rsidRPr="00DB41E6" w:rsidTr="00DB41E6">
        <w:tc>
          <w:tcPr>
            <w:tcW w:w="70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  <w:lang w:val="en-US"/>
              </w:rPr>
              <w:t>L</w:t>
            </w:r>
            <w:r w:rsidRPr="00DB41E6">
              <w:rPr>
                <w:sz w:val="20"/>
                <w:szCs w:val="24"/>
              </w:rPr>
              <w:t>1</w:t>
            </w:r>
          </w:p>
        </w:tc>
        <w:tc>
          <w:tcPr>
            <w:tcW w:w="73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</w:rPr>
              <w:t>– 42,7</w:t>
            </w:r>
          </w:p>
        </w:tc>
        <w:tc>
          <w:tcPr>
            <w:tcW w:w="4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3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noBreakHyphen/>
            </w:r>
            <w:r w:rsidRPr="00DB41E6">
              <w:rPr>
                <w:sz w:val="20"/>
                <w:szCs w:val="24"/>
                <w:lang w:val="en-US"/>
              </w:rPr>
              <w:t>3</w:t>
            </w:r>
            <w:r w:rsidRPr="00DB41E6">
              <w:rPr>
                <w:sz w:val="20"/>
                <w:szCs w:val="24"/>
              </w:rPr>
              <w:t>2,23</w:t>
            </w:r>
          </w:p>
        </w:tc>
        <w:tc>
          <w:tcPr>
            <w:tcW w:w="40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68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– 0,23</w:t>
            </w:r>
          </w:p>
        </w:tc>
        <w:tc>
          <w:tcPr>
            <w:tcW w:w="7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DB41E6">
              <w:rPr>
                <w:sz w:val="20"/>
                <w:szCs w:val="24"/>
                <w:lang w:val="en-US"/>
              </w:rPr>
              <w:t>1126,8</w:t>
            </w:r>
          </w:p>
        </w:tc>
      </w:tr>
    </w:tbl>
    <w:p w:rsidR="00F43B09" w:rsidRPr="00295040" w:rsidRDefault="00F43B09" w:rsidP="00295040">
      <w:pPr>
        <w:ind w:firstLine="709"/>
        <w:rPr>
          <w:szCs w:val="16"/>
        </w:rPr>
      </w:pPr>
    </w:p>
    <w:p w:rsidR="005E102C" w:rsidRDefault="00F43B09" w:rsidP="00295040">
      <w:pPr>
        <w:ind w:firstLine="709"/>
      </w:pPr>
      <w:r w:rsidRPr="00295040">
        <w:t>Достигнуто оптимальное минимальное решение:</w:t>
      </w:r>
    </w:p>
    <w:p w:rsidR="00D76C30" w:rsidRPr="00295040" w:rsidRDefault="00D76C30" w:rsidP="00295040">
      <w:pPr>
        <w:ind w:firstLine="709"/>
        <w:rPr>
          <w:lang w:val="en-US"/>
        </w:rPr>
      </w:pPr>
    </w:p>
    <w:p w:rsidR="005E102C" w:rsidRDefault="00F43B09" w:rsidP="00295040">
      <w:pPr>
        <w:ind w:firstLine="709"/>
      </w:pPr>
      <w:r w:rsidRPr="00295040">
        <w:rPr>
          <w:lang w:val="en-US"/>
        </w:rPr>
        <w:t>x</w:t>
      </w:r>
      <w:r w:rsidRPr="00295040">
        <w:rPr>
          <w:iCs/>
          <w:vertAlign w:val="subscript"/>
        </w:rPr>
        <w:t>1</w:t>
      </w:r>
      <w:r w:rsidRPr="00295040">
        <w:t xml:space="preserve"> = 0 , </w:t>
      </w:r>
      <w:r w:rsidRPr="00295040">
        <w:rPr>
          <w:lang w:val="en-US"/>
        </w:rPr>
        <w:t>x</w:t>
      </w:r>
      <w:r w:rsidRPr="00295040">
        <w:rPr>
          <w:iCs/>
          <w:vertAlign w:val="subscript"/>
        </w:rPr>
        <w:t>2</w:t>
      </w:r>
      <w:r w:rsidRPr="00295040">
        <w:t xml:space="preserve"> = 75,12 , </w:t>
      </w:r>
      <w:r w:rsidRPr="00295040">
        <w:rPr>
          <w:lang w:val="en-US"/>
        </w:rPr>
        <w:t>x</w:t>
      </w:r>
      <w:r w:rsidRPr="00295040">
        <w:rPr>
          <w:iCs/>
          <w:vertAlign w:val="subscript"/>
        </w:rPr>
        <w:t>3</w:t>
      </w:r>
      <w:r w:rsidRPr="00295040">
        <w:t xml:space="preserve"> = 0 , </w:t>
      </w:r>
      <w:r w:rsidRPr="00295040">
        <w:rPr>
          <w:lang w:val="en-US"/>
        </w:rPr>
        <w:t>x</w:t>
      </w:r>
      <w:r w:rsidRPr="00295040">
        <w:rPr>
          <w:iCs/>
          <w:vertAlign w:val="subscript"/>
        </w:rPr>
        <w:t>4</w:t>
      </w:r>
      <w:r w:rsidRPr="00295040">
        <w:t xml:space="preserve"> = 199,04</w:t>
      </w:r>
      <w:r w:rsidR="005E102C">
        <w:t xml:space="preserve"> </w:t>
      </w:r>
      <w:r w:rsidRPr="00295040">
        <w:rPr>
          <w:lang w:val="en-US"/>
        </w:rPr>
        <w:t>x</w:t>
      </w:r>
      <w:r w:rsidRPr="00295040">
        <w:rPr>
          <w:iCs/>
          <w:vertAlign w:val="subscript"/>
        </w:rPr>
        <w:t>5</w:t>
      </w:r>
      <w:r w:rsidRPr="00295040">
        <w:t xml:space="preserve"> = 624,4 , </w:t>
      </w:r>
      <w:r w:rsidRPr="00295040">
        <w:rPr>
          <w:lang w:val="en-US"/>
        </w:rPr>
        <w:t>x</w:t>
      </w:r>
      <w:r w:rsidRPr="00295040">
        <w:rPr>
          <w:iCs/>
          <w:vertAlign w:val="subscript"/>
        </w:rPr>
        <w:t>6</w:t>
      </w:r>
      <w:r w:rsidRPr="00295040">
        <w:t>=174,64, х</w:t>
      </w:r>
      <w:r w:rsidRPr="00295040">
        <w:rPr>
          <w:vertAlign w:val="subscript"/>
        </w:rPr>
        <w:t>7</w:t>
      </w:r>
      <w:r w:rsidRPr="00295040">
        <w:t xml:space="preserve"> = 0, </w:t>
      </w:r>
    </w:p>
    <w:p w:rsidR="00D76C30" w:rsidRPr="005E102C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 xml:space="preserve">минимальное значение целевой функции </w:t>
      </w:r>
      <w:r w:rsidRPr="00295040">
        <w:rPr>
          <w:lang w:val="en-US"/>
        </w:rPr>
        <w:t>L</w:t>
      </w:r>
      <w:r w:rsidRPr="00295040">
        <w:t>2= 1126,8 (д.е.).</w:t>
      </w:r>
    </w:p>
    <w:p w:rsidR="00F43B09" w:rsidRPr="001D0881" w:rsidRDefault="00F43B09" w:rsidP="00295040">
      <w:pPr>
        <w:ind w:firstLine="709"/>
      </w:pPr>
      <w:r w:rsidRPr="00295040">
        <w:t>Найдем значение объема выпуска: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rPr>
          <w:lang w:val="en-US"/>
        </w:rPr>
        <w:t>L</w:t>
      </w:r>
      <w:r w:rsidRPr="00295040">
        <w:t xml:space="preserve">1 = 75 * 0 + 65 * 75,12 + 25 * 0 = 4882,8 = 45% </w:t>
      </w:r>
      <w:r w:rsidRPr="00295040">
        <w:rPr>
          <w:lang w:val="en-US"/>
        </w:rPr>
        <w:t>L</w:t>
      </w:r>
      <w:r w:rsidRPr="00295040">
        <w:t xml:space="preserve">1 </w:t>
      </w:r>
      <w:r w:rsidRPr="00295040">
        <w:rPr>
          <w:lang w:val="en-US"/>
        </w:rPr>
        <w:t>max</w:t>
      </w:r>
    </w:p>
    <w:p w:rsidR="00D76C30" w:rsidRPr="001D0881" w:rsidRDefault="00D76C30" w:rsidP="00295040">
      <w:pPr>
        <w:ind w:firstLine="709"/>
      </w:pPr>
    </w:p>
    <w:p w:rsidR="00F43B09" w:rsidRPr="005E102C" w:rsidRDefault="005E102C" w:rsidP="00295040">
      <w:pPr>
        <w:ind w:firstLine="709"/>
      </w:pPr>
      <w:r>
        <w:br w:type="page"/>
      </w:r>
      <w:r w:rsidR="00D76C30" w:rsidRPr="00295040">
        <w:t>Задание 3</w:t>
      </w:r>
    </w:p>
    <w:p w:rsidR="00D76C30" w:rsidRPr="005E102C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Провести анализ системы управления</w:t>
      </w:r>
      <w:r w:rsidR="005E102C">
        <w:t xml:space="preserve"> </w:t>
      </w:r>
      <w:r w:rsidRPr="00295040">
        <w:t>товарами (анализ АВС).</w:t>
      </w:r>
    </w:p>
    <w:p w:rsidR="005E102C" w:rsidRDefault="00F43B09" w:rsidP="00295040">
      <w:pPr>
        <w:ind w:firstLine="709"/>
      </w:pPr>
      <w:r w:rsidRPr="00295040">
        <w:t>Анализ– АВС используют с</w:t>
      </w:r>
      <w:r w:rsidR="001D0881">
        <w:t xml:space="preserve"> </w:t>
      </w:r>
      <w:r w:rsidRPr="00295040">
        <w:t>целью сокращения величины запасов, количества перемещений на</w:t>
      </w:r>
      <w:r w:rsidR="001D0881">
        <w:t xml:space="preserve"> </w:t>
      </w:r>
      <w:r w:rsidRPr="00295040">
        <w:t>складе, общего увеличения прибыли на</w:t>
      </w:r>
      <w:r w:rsidR="001D0881">
        <w:t xml:space="preserve"> </w:t>
      </w:r>
      <w:r w:rsidRPr="00295040">
        <w:t>предприятии ит.д.</w:t>
      </w:r>
    </w:p>
    <w:p w:rsidR="005E102C" w:rsidRDefault="00F43B09" w:rsidP="00295040">
      <w:pPr>
        <w:ind w:firstLine="709"/>
      </w:pPr>
      <w:r w:rsidRPr="00295040">
        <w:t>В</w:t>
      </w:r>
      <w:r w:rsidR="001D0881">
        <w:t xml:space="preserve"> </w:t>
      </w:r>
      <w:r w:rsidRPr="00295040">
        <w:t>таблице 3.1приведена оценка вклада в</w:t>
      </w:r>
      <w:r w:rsidR="001D0881">
        <w:t xml:space="preserve"> </w:t>
      </w:r>
      <w:r w:rsidRPr="00295040">
        <w:t>общий результат двадцати наименований товара.</w:t>
      </w:r>
    </w:p>
    <w:p w:rsidR="00D76C30" w:rsidRPr="005E102C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 xml:space="preserve">Таблица 3.1 </w:t>
      </w:r>
    </w:p>
    <w:tbl>
      <w:tblPr>
        <w:tblW w:w="322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42"/>
        <w:gridCol w:w="1985"/>
      </w:tblGrid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19"/>
              </w:rPr>
            </w:pPr>
            <w:r w:rsidRPr="00DB41E6">
              <w:rPr>
                <w:bCs/>
                <w:sz w:val="20"/>
              </w:rPr>
              <w:t>№ товара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19"/>
              </w:rPr>
            </w:pPr>
            <w:r w:rsidRPr="00DB41E6">
              <w:rPr>
                <w:bCs/>
                <w:sz w:val="20"/>
              </w:rPr>
              <w:t>Вклад объекта, ед.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90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2.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1000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3.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140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4.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4000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5.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6.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90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7.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120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8.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9.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800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10.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900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11.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12.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13.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2300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14.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300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15.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16.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70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17.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90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18.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19.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600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20.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20</w:t>
            </w:r>
          </w:p>
        </w:tc>
      </w:tr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Итого 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noProof/>
                <w:sz w:val="20"/>
              </w:rPr>
              <w:t>10760</w:t>
            </w:r>
          </w:p>
        </w:tc>
      </w:tr>
    </w:tbl>
    <w:p w:rsidR="00F43B09" w:rsidRPr="00295040" w:rsidRDefault="00F43B09" w:rsidP="00295040">
      <w:pPr>
        <w:ind w:firstLine="709"/>
      </w:pPr>
    </w:p>
    <w:p w:rsidR="005E102C" w:rsidRDefault="00F43B09" w:rsidP="00295040">
      <w:pPr>
        <w:ind w:firstLine="709"/>
      </w:pPr>
      <w:r w:rsidRPr="00295040">
        <w:t>Задача: максимально уменьшить стоимость управления товарами, в предположении, что первоначально расходы науправление распределялись между всеми объектами равномерно, вне зависимости отвклада объекта в</w:t>
      </w:r>
      <w:r w:rsidR="001E4097">
        <w:t xml:space="preserve"> </w:t>
      </w:r>
      <w:r w:rsidRPr="00295040">
        <w:t>конечный результат, при этом стоимость управления одним объектом составила 5условных единиц.</w:t>
      </w:r>
    </w:p>
    <w:p w:rsidR="00F43B09" w:rsidRPr="00295040" w:rsidRDefault="00F43B09" w:rsidP="00295040">
      <w:pPr>
        <w:ind w:firstLine="709"/>
      </w:pPr>
      <w:r w:rsidRPr="00295040">
        <w:t>Решение:</w:t>
      </w:r>
    </w:p>
    <w:p w:rsidR="00F43B09" w:rsidRPr="00295040" w:rsidRDefault="00F43B09" w:rsidP="00295040">
      <w:pPr>
        <w:ind w:firstLine="709"/>
      </w:pPr>
      <w:r w:rsidRPr="00295040">
        <w:t>Найдем первоначальную стоимость управления объектами: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С</w:t>
      </w:r>
      <w:r w:rsidRPr="00295040">
        <w:rPr>
          <w:vertAlign w:val="subscript"/>
        </w:rPr>
        <w:t>0</w:t>
      </w:r>
      <w:r w:rsidRPr="00295040">
        <w:t xml:space="preserve"> = 20 * 5 = 100</w:t>
      </w:r>
      <w:r w:rsidR="005E102C">
        <w:t xml:space="preserve"> </w:t>
      </w:r>
      <w:r w:rsidRPr="00295040">
        <w:t>у.е.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Цель анализа максимально уменьшить стоимость управления товарами.</w:t>
      </w:r>
    </w:p>
    <w:p w:rsidR="00F43B09" w:rsidRPr="00295040" w:rsidRDefault="00F43B09" w:rsidP="00295040">
      <w:pPr>
        <w:ind w:firstLine="709"/>
      </w:pPr>
      <w:r w:rsidRPr="00295040">
        <w:t>Объекты управления – товары на складе.</w:t>
      </w:r>
    </w:p>
    <w:p w:rsidR="00F43B09" w:rsidRPr="00295040" w:rsidRDefault="00F43B09" w:rsidP="00295040">
      <w:pPr>
        <w:ind w:firstLine="709"/>
      </w:pPr>
      <w:r w:rsidRPr="00295040">
        <w:t xml:space="preserve">Классификация проводиться по признаку </w:t>
      </w:r>
      <w:r w:rsidR="005E102C">
        <w:t>"</w:t>
      </w:r>
      <w:r w:rsidRPr="00295040">
        <w:t>Вклад объекта, ед.</w:t>
      </w:r>
      <w:r w:rsidR="005E102C">
        <w:t>"</w:t>
      </w:r>
    </w:p>
    <w:p w:rsidR="00F43B09" w:rsidRPr="00295040" w:rsidRDefault="00F43B09" w:rsidP="00295040">
      <w:pPr>
        <w:ind w:firstLine="709"/>
      </w:pPr>
      <w:r w:rsidRPr="00295040">
        <w:t>Все объекты управления имеют данный признак. Чем выше данный признак, тем выше стоимость управления данным видом объектов.</w:t>
      </w:r>
    </w:p>
    <w:p w:rsidR="00F43B09" w:rsidRPr="00295040" w:rsidRDefault="00F43B09" w:rsidP="00295040">
      <w:pPr>
        <w:ind w:firstLine="709"/>
      </w:pPr>
      <w:r w:rsidRPr="00295040">
        <w:t>Отсортируем товары по убыванию вклада. В группу А включим товары со вкладом больше 1000, в группу В включим следующие 25% позиций, в группу С оставшиеся позиции.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Таблица 3.2</w:t>
      </w:r>
    </w:p>
    <w:tbl>
      <w:tblPr>
        <w:tblW w:w="450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42"/>
        <w:gridCol w:w="1985"/>
        <w:gridCol w:w="1275"/>
      </w:tblGrid>
      <w:tr w:rsidR="00F43B09" w:rsidRPr="00DB41E6" w:rsidTr="00DB41E6">
        <w:tc>
          <w:tcPr>
            <w:tcW w:w="1242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Группа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bCs/>
                <w:sz w:val="20"/>
              </w:rPr>
              <w:t>Вклад объекта, ед.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bCs/>
                <w:sz w:val="20"/>
              </w:rPr>
              <w:t>№ товара</w:t>
            </w:r>
          </w:p>
        </w:tc>
      </w:tr>
      <w:tr w:rsidR="00F43B09" w:rsidRPr="00DB41E6" w:rsidTr="00DB41E6">
        <w:tc>
          <w:tcPr>
            <w:tcW w:w="1242" w:type="dxa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4000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4. 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2300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13. 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1000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2. </w:t>
            </w:r>
          </w:p>
        </w:tc>
      </w:tr>
      <w:tr w:rsidR="00F43B09" w:rsidRPr="00DB41E6" w:rsidTr="00DB41E6">
        <w:tc>
          <w:tcPr>
            <w:tcW w:w="1242" w:type="dxa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900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10. 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9. 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19. 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14. 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140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3. </w:t>
            </w:r>
          </w:p>
        </w:tc>
      </w:tr>
      <w:tr w:rsidR="00F43B09" w:rsidRPr="00DB41E6" w:rsidTr="00DB41E6">
        <w:tc>
          <w:tcPr>
            <w:tcW w:w="1242" w:type="dxa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120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7. 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8. 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1.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6. 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17. 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16. 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5. 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15. 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12. 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18. 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20. </w:t>
            </w:r>
          </w:p>
        </w:tc>
      </w:tr>
      <w:tr w:rsidR="00F43B09" w:rsidRPr="00DB41E6" w:rsidTr="00DB41E6">
        <w:tc>
          <w:tcPr>
            <w:tcW w:w="1242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11. 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В группу А входят объекты требующие повышенного внимания. Пусть они имеют затраты на управление в размере 7,5 условных единиц. В группу В входят объекты нормального спроса и поэтому на управление этими объектами тратится по 5 условных единиц. Объекты группы С спрашиваются редко и на управление этими объектами можно тратить 2,5 условных единиц.</w:t>
      </w:r>
    </w:p>
    <w:p w:rsidR="00F43B09" w:rsidRPr="00295040" w:rsidRDefault="00F43B09" w:rsidP="00295040">
      <w:pPr>
        <w:ind w:firstLine="709"/>
      </w:pPr>
      <w:r w:rsidRPr="00295040">
        <w:t>Найдем стоимость управления объектами после анализа: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С</w:t>
      </w:r>
      <w:r w:rsidRPr="00295040">
        <w:rPr>
          <w:vertAlign w:val="subscript"/>
        </w:rPr>
        <w:t>1</w:t>
      </w:r>
      <w:r w:rsidRPr="00295040">
        <w:t xml:space="preserve"> = 3 * 7,5 + 6 * 5 + 11 * 2,5 = 80</w:t>
      </w:r>
      <w:r w:rsidR="005E102C">
        <w:t xml:space="preserve"> </w:t>
      </w:r>
      <w:r w:rsidRPr="00295040">
        <w:t>у.е.</w:t>
      </w:r>
    </w:p>
    <w:p w:rsidR="00D76C30" w:rsidRPr="001D0881" w:rsidRDefault="00D76C30" w:rsidP="00295040">
      <w:pPr>
        <w:ind w:firstLine="709"/>
      </w:pPr>
    </w:p>
    <w:p w:rsidR="00F43B09" w:rsidRPr="001D0881" w:rsidRDefault="00D76C30" w:rsidP="00295040">
      <w:pPr>
        <w:ind w:firstLine="709"/>
      </w:pPr>
      <w:r w:rsidRPr="00295040">
        <w:t>Задание 4</w:t>
      </w:r>
    </w:p>
    <w:p w:rsidR="00D76C30" w:rsidRPr="001D0881" w:rsidRDefault="00D76C30" w:rsidP="00295040">
      <w:pPr>
        <w:ind w:firstLine="709"/>
      </w:pPr>
    </w:p>
    <w:p w:rsidR="005E102C" w:rsidRDefault="00F43B09" w:rsidP="00295040">
      <w:pPr>
        <w:ind w:firstLine="709"/>
      </w:pPr>
      <w:r w:rsidRPr="00295040">
        <w:t>Определение оптимального размера заказа.</w:t>
      </w:r>
    </w:p>
    <w:p w:rsidR="005E102C" w:rsidRDefault="00F43B09" w:rsidP="00295040">
      <w:pPr>
        <w:ind w:firstLine="709"/>
      </w:pPr>
      <w:r w:rsidRPr="00295040">
        <w:t>Определить оптимальный размер заказа графическим и</w:t>
      </w:r>
      <w:r w:rsidR="001D0881">
        <w:t xml:space="preserve"> </w:t>
      </w:r>
      <w:r w:rsidRPr="00295040">
        <w:t>аналитическим методами.</w:t>
      </w:r>
    </w:p>
    <w:p w:rsidR="00F43B09" w:rsidRPr="005E102C" w:rsidRDefault="00F43B09" w:rsidP="00295040">
      <w:pPr>
        <w:ind w:firstLine="709"/>
      </w:pPr>
      <w:r w:rsidRPr="00295040">
        <w:t>Для этого необходимо минимизировать функцию, представляющую сумму транспортно-заготовительных расходов и</w:t>
      </w:r>
      <w:r w:rsidR="001D0881">
        <w:t xml:space="preserve"> </w:t>
      </w:r>
      <w:r w:rsidRPr="00295040">
        <w:t>расходов на</w:t>
      </w:r>
      <w:r w:rsidR="001D0881">
        <w:t xml:space="preserve"> </w:t>
      </w:r>
      <w:r w:rsidRPr="00295040">
        <w:t>хранение от</w:t>
      </w:r>
      <w:r w:rsidR="001D0881">
        <w:t xml:space="preserve"> </w:t>
      </w:r>
      <w:r w:rsidRPr="00295040">
        <w:t>размера заказа, т.е. определить условия, при которых:</w:t>
      </w:r>
    </w:p>
    <w:p w:rsidR="00D76C30" w:rsidRPr="005E102C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С</w:t>
      </w:r>
      <w:r w:rsidRPr="00295040">
        <w:rPr>
          <w:vertAlign w:val="subscript"/>
        </w:rPr>
        <w:t>общ.</w:t>
      </w:r>
      <w:r w:rsidRPr="00295040">
        <w:t xml:space="preserve"> = (С</w:t>
      </w:r>
      <w:r w:rsidRPr="00295040">
        <w:rPr>
          <w:vertAlign w:val="subscript"/>
        </w:rPr>
        <w:t>хран.</w:t>
      </w:r>
      <w:r w:rsidRPr="00295040">
        <w:t xml:space="preserve"> + С</w:t>
      </w:r>
      <w:r w:rsidRPr="00295040">
        <w:rPr>
          <w:vertAlign w:val="subscript"/>
        </w:rPr>
        <w:t>трансп.</w:t>
      </w:r>
      <w:r w:rsidRPr="00295040">
        <w:t>) → min.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где</w:t>
      </w:r>
      <w:r w:rsidR="005E102C">
        <w:t xml:space="preserve"> </w:t>
      </w:r>
      <w:r w:rsidRPr="00295040">
        <w:t>С</w:t>
      </w:r>
      <w:r w:rsidRPr="00295040">
        <w:rPr>
          <w:vertAlign w:val="subscript"/>
        </w:rPr>
        <w:t>общ.</w:t>
      </w:r>
      <w:r w:rsidRPr="00295040">
        <w:t>– общие затраты на</w:t>
      </w:r>
      <w:r w:rsidR="001D0881">
        <w:t xml:space="preserve"> </w:t>
      </w:r>
      <w:r w:rsidRPr="00295040">
        <w:t>транспортировку и</w:t>
      </w:r>
      <w:r w:rsidR="001D0881">
        <w:t xml:space="preserve"> </w:t>
      </w:r>
      <w:r w:rsidRPr="00295040">
        <w:t>хранение запаса;</w:t>
      </w:r>
    </w:p>
    <w:p w:rsidR="00F43B09" w:rsidRPr="00295040" w:rsidRDefault="00F43B09" w:rsidP="00295040">
      <w:pPr>
        <w:ind w:firstLine="709"/>
      </w:pPr>
      <w:r w:rsidRPr="00295040">
        <w:t>С</w:t>
      </w:r>
      <w:r w:rsidRPr="00295040">
        <w:rPr>
          <w:vertAlign w:val="subscript"/>
        </w:rPr>
        <w:t>трансп.</w:t>
      </w:r>
      <w:r w:rsidRPr="00295040">
        <w:t>– транспортно-заготовительные расходы;</w:t>
      </w:r>
    </w:p>
    <w:p w:rsidR="00F43B09" w:rsidRPr="00295040" w:rsidRDefault="00F43B09" w:rsidP="00295040">
      <w:pPr>
        <w:ind w:firstLine="709"/>
      </w:pPr>
      <w:r w:rsidRPr="00295040">
        <w:t>С</w:t>
      </w:r>
      <w:r w:rsidRPr="00295040">
        <w:rPr>
          <w:vertAlign w:val="subscript"/>
        </w:rPr>
        <w:t>хран.</w:t>
      </w:r>
      <w:r w:rsidRPr="00295040">
        <w:t>– затраты на</w:t>
      </w:r>
      <w:r w:rsidR="001D0881">
        <w:t xml:space="preserve"> </w:t>
      </w:r>
      <w:r w:rsidRPr="00295040">
        <w:t>хранение запаса;</w:t>
      </w:r>
    </w:p>
    <w:p w:rsidR="00F43B09" w:rsidRPr="00295040" w:rsidRDefault="00F43B09" w:rsidP="00295040">
      <w:pPr>
        <w:ind w:firstLine="709"/>
      </w:pPr>
      <w:r w:rsidRPr="00295040">
        <w:t>Остальные обозначения:</w:t>
      </w:r>
    </w:p>
    <w:p w:rsidR="00F43B09" w:rsidRPr="00295040" w:rsidRDefault="00F43B09" w:rsidP="00295040">
      <w:pPr>
        <w:ind w:firstLine="709"/>
      </w:pPr>
      <w:r w:rsidRPr="00295040">
        <w:t>Q – величина оборота за</w:t>
      </w:r>
      <w:r w:rsidR="001D0881">
        <w:t xml:space="preserve"> </w:t>
      </w:r>
      <w:r w:rsidRPr="00295040">
        <w:t>определенный период времени Т;</w:t>
      </w:r>
    </w:p>
    <w:p w:rsidR="00F43B09" w:rsidRPr="00295040" w:rsidRDefault="00F43B09" w:rsidP="00295040">
      <w:pPr>
        <w:ind w:firstLine="709"/>
      </w:pPr>
      <w:r w:rsidRPr="00295040">
        <w:t>S – размер одной заказываемой и</w:t>
      </w:r>
      <w:r w:rsidR="001D0881">
        <w:t xml:space="preserve"> </w:t>
      </w:r>
      <w:r w:rsidRPr="00295040">
        <w:t>доставляемой партии ;</w:t>
      </w:r>
    </w:p>
    <w:p w:rsidR="00F43B09" w:rsidRPr="00295040" w:rsidRDefault="00F43B09" w:rsidP="00295040">
      <w:pPr>
        <w:ind w:firstLine="709"/>
      </w:pPr>
      <w:r w:rsidRPr="00295040">
        <w:t>М – тариф за хранение запаса, измеряется долей, которую составляют издержки по хранению за период Т (%);</w:t>
      </w:r>
    </w:p>
    <w:p w:rsidR="005E102C" w:rsidRDefault="00F43B09" w:rsidP="00295040">
      <w:pPr>
        <w:ind w:firstLine="709"/>
      </w:pPr>
      <w:r w:rsidRPr="00295040">
        <w:t>К– транспортно-заготовительные расходы, связанные с</w:t>
      </w:r>
      <w:r w:rsidR="001D0881">
        <w:t xml:space="preserve"> </w:t>
      </w:r>
      <w:r w:rsidRPr="00295040">
        <w:t>размещением и</w:t>
      </w:r>
      <w:r w:rsidR="001D0881">
        <w:t xml:space="preserve"> </w:t>
      </w:r>
      <w:r w:rsidRPr="00295040">
        <w:t>доставкой одного заказа (тыс.д.е./заказ);</w:t>
      </w:r>
    </w:p>
    <w:p w:rsidR="005E102C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З</w:t>
      </w:r>
      <w:r w:rsidRPr="00295040">
        <w:t>– средний расход товара в</w:t>
      </w:r>
      <w:r w:rsidR="001D0881">
        <w:t xml:space="preserve"> </w:t>
      </w:r>
      <w:r w:rsidRPr="00295040">
        <w:t>расчете на</w:t>
      </w:r>
      <w:r w:rsidR="001D0881">
        <w:t xml:space="preserve"> </w:t>
      </w:r>
      <w:r w:rsidRPr="00295040">
        <w:t>единицу продолжительности заказа;</w:t>
      </w:r>
    </w:p>
    <w:p w:rsidR="005E102C" w:rsidRDefault="00F43B09" w:rsidP="00295040">
      <w:pPr>
        <w:ind w:firstLine="709"/>
      </w:pPr>
      <w:r w:rsidRPr="00295040">
        <w:t>Т– период;</w:t>
      </w:r>
    </w:p>
    <w:p w:rsidR="005E102C" w:rsidRDefault="00F43B09" w:rsidP="00295040">
      <w:pPr>
        <w:ind w:firstLine="709"/>
      </w:pPr>
      <w:r w:rsidRPr="00295040">
        <w:t>Зр– размер резервного (гарантийного) запаса.</w:t>
      </w:r>
    </w:p>
    <w:p w:rsidR="00D76C30" w:rsidRPr="005E102C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Таблица 4.1</w:t>
      </w:r>
    </w:p>
    <w:tbl>
      <w:tblPr>
        <w:tblW w:w="266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84"/>
        <w:gridCol w:w="1276"/>
      </w:tblGrid>
      <w:tr w:rsidR="00F43B09" w:rsidRPr="00DB41E6" w:rsidTr="00DB41E6">
        <w:tc>
          <w:tcPr>
            <w:tcW w:w="26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bCs/>
                <w:sz w:val="20"/>
              </w:rPr>
            </w:pPr>
            <w:r w:rsidRPr="00DB41E6">
              <w:rPr>
                <w:bCs/>
                <w:sz w:val="20"/>
              </w:rPr>
              <w:t>Показатель</w:t>
            </w:r>
          </w:p>
        </w:tc>
        <w:tc>
          <w:tcPr>
            <w:tcW w:w="2398" w:type="pct"/>
            <w:shd w:val="clear" w:color="auto" w:fill="auto"/>
          </w:tcPr>
          <w:p w:rsidR="00F43B09" w:rsidRPr="00DB41E6" w:rsidRDefault="00F43B09" w:rsidP="00DB4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DB41E6">
              <w:rPr>
                <w:color w:val="000000"/>
                <w:sz w:val="20"/>
                <w:szCs w:val="28"/>
              </w:rPr>
              <w:t>Значение</w:t>
            </w:r>
          </w:p>
        </w:tc>
      </w:tr>
      <w:tr w:rsidR="00F43B09" w:rsidRPr="00DB41E6" w:rsidTr="00DB41E6">
        <w:tc>
          <w:tcPr>
            <w:tcW w:w="26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vertAlign w:val="subscript"/>
              </w:rPr>
            </w:pPr>
            <w:r w:rsidRPr="00DB41E6">
              <w:rPr>
                <w:sz w:val="20"/>
              </w:rPr>
              <w:t>С</w:t>
            </w:r>
            <w:r w:rsidRPr="00DB41E6">
              <w:rPr>
                <w:sz w:val="20"/>
                <w:vertAlign w:val="subscript"/>
              </w:rPr>
              <w:t>тов</w:t>
            </w:r>
          </w:p>
        </w:tc>
        <w:tc>
          <w:tcPr>
            <w:tcW w:w="23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60</w:t>
            </w:r>
          </w:p>
        </w:tc>
      </w:tr>
      <w:tr w:rsidR="00F43B09" w:rsidRPr="00DB41E6" w:rsidTr="00DB41E6">
        <w:tc>
          <w:tcPr>
            <w:tcW w:w="26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  <w:lang w:val="en-US"/>
              </w:rPr>
              <w:t>Q</w:t>
            </w:r>
          </w:p>
        </w:tc>
        <w:tc>
          <w:tcPr>
            <w:tcW w:w="23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900</w:t>
            </w:r>
          </w:p>
        </w:tc>
      </w:tr>
      <w:tr w:rsidR="00F43B09" w:rsidRPr="00DB41E6" w:rsidTr="00DB41E6">
        <w:tc>
          <w:tcPr>
            <w:tcW w:w="26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Т</w:t>
            </w:r>
          </w:p>
        </w:tc>
        <w:tc>
          <w:tcPr>
            <w:tcW w:w="23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</w:t>
            </w:r>
          </w:p>
        </w:tc>
      </w:tr>
      <w:tr w:rsidR="00F43B09" w:rsidRPr="00DB41E6" w:rsidTr="00DB41E6">
        <w:tc>
          <w:tcPr>
            <w:tcW w:w="26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К</w:t>
            </w:r>
          </w:p>
        </w:tc>
        <w:tc>
          <w:tcPr>
            <w:tcW w:w="23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0,30</w:t>
            </w:r>
          </w:p>
        </w:tc>
      </w:tr>
      <w:tr w:rsidR="00F43B09" w:rsidRPr="00DB41E6" w:rsidTr="00DB41E6">
        <w:tc>
          <w:tcPr>
            <w:tcW w:w="26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М</w:t>
            </w:r>
          </w:p>
        </w:tc>
        <w:tc>
          <w:tcPr>
            <w:tcW w:w="23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15</w:t>
            </w:r>
          </w:p>
        </w:tc>
      </w:tr>
    </w:tbl>
    <w:p w:rsidR="00F43B09" w:rsidRPr="00295040" w:rsidRDefault="00F43B09" w:rsidP="00295040">
      <w:pPr>
        <w:ind w:firstLine="709"/>
      </w:pPr>
    </w:p>
    <w:p w:rsidR="005E102C" w:rsidRDefault="00F43B09" w:rsidP="00295040">
      <w:pPr>
        <w:ind w:firstLine="709"/>
      </w:pPr>
      <w:r w:rsidRPr="00295040">
        <w:t>Проанализировать: как скажется ошибка в</w:t>
      </w:r>
      <w:r w:rsidR="001D0881">
        <w:t xml:space="preserve"> </w:t>
      </w:r>
      <w:r w:rsidRPr="00295040">
        <w:t>определении объема заказываемой партии в диапазоне от 10% до20% (через 5 %) на увеличение месячные расходы предприятия на</w:t>
      </w:r>
      <w:r w:rsidR="001D0881">
        <w:t xml:space="preserve"> т</w:t>
      </w:r>
      <w:r w:rsidRPr="00295040">
        <w:t>ранспортировку и</w:t>
      </w:r>
      <w:r w:rsidR="001D0881">
        <w:t xml:space="preserve"> </w:t>
      </w:r>
      <w:r w:rsidRPr="00295040">
        <w:t>хранение. Сравнить потери с</w:t>
      </w:r>
      <w:r w:rsidR="001D0881">
        <w:t xml:space="preserve"> </w:t>
      </w:r>
      <w:r w:rsidRPr="00295040">
        <w:t xml:space="preserve">оставкой депозитного вклада (2%). </w:t>
      </w:r>
    </w:p>
    <w:p w:rsidR="00F43B09" w:rsidRPr="00295040" w:rsidRDefault="00F43B09" w:rsidP="00295040">
      <w:pPr>
        <w:ind w:firstLine="709"/>
      </w:pPr>
      <w:r w:rsidRPr="00295040">
        <w:t>Решение:</w:t>
      </w:r>
    </w:p>
    <w:p w:rsidR="00F43B09" w:rsidRPr="00295040" w:rsidRDefault="00F43B09" w:rsidP="00295040">
      <w:pPr>
        <w:ind w:firstLine="709"/>
      </w:pPr>
      <w:r w:rsidRPr="00295040">
        <w:t>Затраты на хранение определяются формулой.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  <w:rPr>
          <w:vertAlign w:val="subscript"/>
        </w:rPr>
      </w:pPr>
      <w:r w:rsidRPr="00295040">
        <w:rPr>
          <w:lang w:val="en-US"/>
        </w:rPr>
        <w:t>C</w:t>
      </w:r>
      <w:r w:rsidRPr="00295040">
        <w:rPr>
          <w:vertAlign w:val="subscript"/>
        </w:rPr>
        <w:t>хран.</w:t>
      </w:r>
      <w:r w:rsidRPr="00295040">
        <w:t xml:space="preserve"> = </w:t>
      </w:r>
      <w:r w:rsidR="00373C43">
        <w:rPr>
          <w:position w:val="-24"/>
        </w:rPr>
        <w:pict>
          <v:shape id="_x0000_i1039" type="#_x0000_t75" style="width:12pt;height:30.75pt">
            <v:imagedata r:id="rId17" o:title=""/>
          </v:shape>
        </w:pict>
      </w:r>
      <w:r w:rsidRPr="00295040">
        <w:t xml:space="preserve"> * </w:t>
      </w:r>
      <w:r w:rsidRPr="00295040">
        <w:rPr>
          <w:lang w:val="en-US"/>
        </w:rPr>
        <w:t>M</w:t>
      </w:r>
      <w:r w:rsidRPr="00295040">
        <w:t xml:space="preserve"> * </w:t>
      </w:r>
      <w:r w:rsidRPr="00295040">
        <w:rPr>
          <w:lang w:val="en-US"/>
        </w:rPr>
        <w:t>C</w:t>
      </w:r>
      <w:r w:rsidRPr="00295040">
        <w:rPr>
          <w:vertAlign w:val="subscript"/>
        </w:rPr>
        <w:t>тов</w:t>
      </w:r>
      <w:r w:rsidRPr="00295040">
        <w:t xml:space="preserve"> + З</w:t>
      </w:r>
      <w:r w:rsidRPr="00295040">
        <w:rPr>
          <w:vertAlign w:val="subscript"/>
        </w:rPr>
        <w:t>р</w:t>
      </w:r>
      <w:r w:rsidRPr="00295040">
        <w:t xml:space="preserve"> * </w:t>
      </w:r>
      <w:r w:rsidRPr="00295040">
        <w:rPr>
          <w:lang w:val="en-US"/>
        </w:rPr>
        <w:t>M</w:t>
      </w:r>
      <w:r w:rsidRPr="00295040">
        <w:t xml:space="preserve"> * </w:t>
      </w:r>
      <w:r w:rsidRPr="00295040">
        <w:rPr>
          <w:lang w:val="en-US"/>
        </w:rPr>
        <w:t>C</w:t>
      </w:r>
      <w:r w:rsidRPr="00295040">
        <w:rPr>
          <w:vertAlign w:val="subscript"/>
        </w:rPr>
        <w:t>тов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Вторая компонента этой суммы постоянна и в оптимизации может не учитываться.</w:t>
      </w:r>
    </w:p>
    <w:p w:rsidR="00F43B09" w:rsidRPr="00295040" w:rsidRDefault="00F43B09" w:rsidP="00295040">
      <w:pPr>
        <w:ind w:firstLine="709"/>
      </w:pPr>
      <w:r w:rsidRPr="00295040">
        <w:t>Транспортные расходы связаны с количеством заказываемых партий:</w:t>
      </w:r>
    </w:p>
    <w:p w:rsidR="00D76C30" w:rsidRPr="001D0881" w:rsidRDefault="00D76C30" w:rsidP="00295040">
      <w:pPr>
        <w:ind w:firstLine="709"/>
      </w:pPr>
    </w:p>
    <w:p w:rsidR="00F43B09" w:rsidRPr="001D0881" w:rsidRDefault="005E102C" w:rsidP="00295040">
      <w:pPr>
        <w:ind w:firstLine="709"/>
      </w:pPr>
      <w:r>
        <w:br w:type="page"/>
      </w:r>
      <w:r w:rsidR="00F43B09" w:rsidRPr="00295040">
        <w:t>С</w:t>
      </w:r>
      <w:r w:rsidR="00F43B09" w:rsidRPr="00295040">
        <w:rPr>
          <w:vertAlign w:val="subscript"/>
        </w:rPr>
        <w:t>трансп.</w:t>
      </w:r>
      <w:r w:rsidR="00F43B09" w:rsidRPr="00295040">
        <w:t xml:space="preserve"> = </w:t>
      </w:r>
      <w:r w:rsidR="00373C43">
        <w:rPr>
          <w:position w:val="-24"/>
        </w:rPr>
        <w:pict>
          <v:shape id="_x0000_i1040" type="#_x0000_t75" style="width:14.25pt;height:30.75pt">
            <v:imagedata r:id="rId18" o:title=""/>
          </v:shape>
        </w:pict>
      </w:r>
      <w:r w:rsidR="00F43B09" w:rsidRPr="00295040">
        <w:t>·К</w:t>
      </w:r>
    </w:p>
    <w:p w:rsidR="00D76C30" w:rsidRPr="001D0881" w:rsidRDefault="00D76C30" w:rsidP="00295040">
      <w:pPr>
        <w:ind w:firstLine="709"/>
      </w:pPr>
    </w:p>
    <w:p w:rsidR="005E102C" w:rsidRDefault="00F43B09" w:rsidP="00295040">
      <w:pPr>
        <w:ind w:firstLine="709"/>
      </w:pPr>
      <w:r w:rsidRPr="00295040">
        <w:t>Следовательно,</w:t>
      </w:r>
    </w:p>
    <w:p w:rsidR="00D76C30" w:rsidRPr="001D0881" w:rsidRDefault="00D76C30" w:rsidP="00295040">
      <w:pPr>
        <w:ind w:firstLine="709"/>
      </w:pPr>
    </w:p>
    <w:p w:rsidR="005E102C" w:rsidRDefault="00F43B09" w:rsidP="00295040">
      <w:pPr>
        <w:ind w:firstLine="709"/>
      </w:pPr>
      <w:r w:rsidRPr="00295040">
        <w:rPr>
          <w:lang w:val="en-US"/>
        </w:rPr>
        <w:t>C</w:t>
      </w:r>
      <w:r w:rsidRPr="00295040">
        <w:rPr>
          <w:vertAlign w:val="subscript"/>
        </w:rPr>
        <w:t>общ</w:t>
      </w:r>
      <w:r w:rsidRPr="00295040">
        <w:t xml:space="preserve"> = </w:t>
      </w:r>
      <w:r w:rsidR="00373C43">
        <w:rPr>
          <w:position w:val="-24"/>
        </w:rPr>
        <w:pict>
          <v:shape id="_x0000_i1041" type="#_x0000_t75" style="width:12pt;height:30.75pt">
            <v:imagedata r:id="rId17" o:title=""/>
          </v:shape>
        </w:pict>
      </w:r>
      <w:r w:rsidRPr="00295040">
        <w:t xml:space="preserve"> * </w:t>
      </w:r>
      <w:r w:rsidRPr="00295040">
        <w:rPr>
          <w:lang w:val="en-US"/>
        </w:rPr>
        <w:t>M</w:t>
      </w:r>
      <w:r w:rsidRPr="00295040">
        <w:t xml:space="preserve"> * </w:t>
      </w:r>
      <w:r w:rsidRPr="00295040">
        <w:rPr>
          <w:lang w:val="en-US"/>
        </w:rPr>
        <w:t>C</w:t>
      </w:r>
      <w:r w:rsidRPr="00295040">
        <w:rPr>
          <w:vertAlign w:val="subscript"/>
        </w:rPr>
        <w:t>тов</w:t>
      </w:r>
      <w:r w:rsidRPr="00295040">
        <w:t xml:space="preserve"> + З</w:t>
      </w:r>
      <w:r w:rsidRPr="00295040">
        <w:rPr>
          <w:vertAlign w:val="subscript"/>
        </w:rPr>
        <w:t>р</w:t>
      </w:r>
      <w:r w:rsidRPr="00295040">
        <w:t xml:space="preserve"> * </w:t>
      </w:r>
      <w:r w:rsidRPr="00295040">
        <w:rPr>
          <w:lang w:val="en-US"/>
        </w:rPr>
        <w:t>M</w:t>
      </w:r>
      <w:r w:rsidRPr="00295040">
        <w:t xml:space="preserve"> * </w:t>
      </w:r>
      <w:r w:rsidRPr="00295040">
        <w:rPr>
          <w:lang w:val="en-US"/>
        </w:rPr>
        <w:t>C</w:t>
      </w:r>
      <w:r w:rsidRPr="00295040">
        <w:rPr>
          <w:vertAlign w:val="subscript"/>
        </w:rPr>
        <w:t>тов</w:t>
      </w:r>
      <w:r w:rsidRPr="00295040">
        <w:t xml:space="preserve"> + </w:t>
      </w:r>
      <w:r w:rsidR="00373C43">
        <w:rPr>
          <w:position w:val="-24"/>
        </w:rPr>
        <w:pict>
          <v:shape id="_x0000_i1042" type="#_x0000_t75" style="width:14.25pt;height:30.75pt">
            <v:imagedata r:id="rId18" o:title=""/>
          </v:shape>
        </w:pict>
      </w:r>
      <w:r w:rsidRPr="00295040">
        <w:t>·К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Оптимальный размер партии определяется исходя из формулы: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S</w:t>
      </w:r>
      <w:r w:rsidRPr="00295040">
        <w:rPr>
          <w:vertAlign w:val="subscript"/>
        </w:rPr>
        <w:t>опт</w:t>
      </w:r>
      <w:r w:rsidRPr="00295040">
        <w:t xml:space="preserve"> =</w:t>
      </w:r>
      <w:r w:rsidR="00373C43">
        <w:rPr>
          <w:position w:val="-32"/>
        </w:rPr>
        <w:pict>
          <v:shape id="_x0000_i1043" type="#_x0000_t75" style="width:51.75pt;height:38.25pt">
            <v:imagedata r:id="rId19" o:title=""/>
          </v:shape>
        </w:pic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Найдем размер оптимальной партии аналитически: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S</w:t>
      </w:r>
      <w:r w:rsidRPr="00295040">
        <w:rPr>
          <w:vertAlign w:val="subscript"/>
        </w:rPr>
        <w:t>опт</w:t>
      </w:r>
      <w:r w:rsidRPr="00295040">
        <w:t xml:space="preserve"> =</w:t>
      </w:r>
      <w:r w:rsidR="00373C43">
        <w:rPr>
          <w:position w:val="-30"/>
        </w:rPr>
        <w:pict>
          <v:shape id="_x0000_i1044" type="#_x0000_t75" style="width:68.25pt;height:36.75pt">
            <v:imagedata r:id="rId20" o:title=""/>
          </v:shape>
        </w:pict>
      </w:r>
      <w:r w:rsidRPr="00295040">
        <w:t xml:space="preserve"> = 244,9</w:t>
      </w:r>
      <w:r w:rsidR="005E102C">
        <w:t xml:space="preserve"> </w:t>
      </w:r>
      <w:r w:rsidRPr="00295040">
        <w:rPr>
          <w:szCs w:val="28"/>
        </w:rPr>
        <w:sym w:font="Symbol" w:char="F0BB"/>
      </w:r>
      <w:r w:rsidRPr="00295040">
        <w:t xml:space="preserve"> 250</w:t>
      </w:r>
      <w:r w:rsidR="005E102C">
        <w:t xml:space="preserve"> </w:t>
      </w:r>
      <w:r w:rsidRPr="00295040">
        <w:t>ед.</w:t>
      </w:r>
    </w:p>
    <w:p w:rsidR="00D76C30" w:rsidRPr="001D0881" w:rsidRDefault="00D76C30" w:rsidP="00295040">
      <w:pPr>
        <w:ind w:firstLine="709"/>
      </w:pPr>
    </w:p>
    <w:p w:rsidR="005E102C" w:rsidRDefault="00F43B09" w:rsidP="00295040">
      <w:pPr>
        <w:ind w:firstLine="709"/>
      </w:pPr>
      <w:r w:rsidRPr="00295040">
        <w:t>Страховой запас определяется из условия минимального времени поставки (Т</w:t>
      </w:r>
      <w:r w:rsidRPr="00295040">
        <w:rPr>
          <w:vertAlign w:val="subscript"/>
          <w:lang w:val="en-US"/>
        </w:rPr>
        <w:t>min</w:t>
      </w:r>
      <w:r w:rsidRPr="00295040">
        <w:t>). Пусть в нашем случае это время равно 0,1. Тогда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  <w:rPr>
          <w:vertAlign w:val="subscript"/>
        </w:rPr>
      </w:pPr>
      <w:r w:rsidRPr="00295040">
        <w:t>З</w:t>
      </w:r>
      <w:r w:rsidRPr="00295040">
        <w:rPr>
          <w:vertAlign w:val="subscript"/>
        </w:rPr>
        <w:t>р</w:t>
      </w:r>
      <w:r w:rsidRPr="00295040">
        <w:t xml:space="preserve"> = Р</w:t>
      </w:r>
      <w:r w:rsidRPr="00295040">
        <w:rPr>
          <w:vertAlign w:val="subscript"/>
        </w:rPr>
        <w:t>З</w:t>
      </w:r>
      <w:r w:rsidRPr="00295040">
        <w:t xml:space="preserve"> * Т</w:t>
      </w:r>
      <w:r w:rsidRPr="00295040">
        <w:rPr>
          <w:vertAlign w:val="subscript"/>
          <w:lang w:val="en-US"/>
        </w:rPr>
        <w:t>min</w:t>
      </w:r>
      <w:r w:rsidRPr="00295040">
        <w:t xml:space="preserve"> = (</w:t>
      </w:r>
      <w:r w:rsidRPr="00295040">
        <w:rPr>
          <w:lang w:val="en-US"/>
        </w:rPr>
        <w:t>Q</w:t>
      </w:r>
      <w:r w:rsidRPr="00295040">
        <w:t xml:space="preserve"> / </w:t>
      </w:r>
      <w:r w:rsidRPr="00295040">
        <w:rPr>
          <w:lang w:val="en-US"/>
        </w:rPr>
        <w:t>T</w:t>
      </w:r>
      <w:r w:rsidRPr="00295040">
        <w:t>) * Т</w:t>
      </w:r>
      <w:r w:rsidRPr="00295040">
        <w:rPr>
          <w:vertAlign w:val="subscript"/>
          <w:lang w:val="en-US"/>
        </w:rPr>
        <w:t>min</w:t>
      </w:r>
    </w:p>
    <w:p w:rsidR="00F43B09" w:rsidRPr="001D0881" w:rsidRDefault="00F43B09" w:rsidP="00295040">
      <w:pPr>
        <w:ind w:firstLine="709"/>
      </w:pPr>
      <w:r w:rsidRPr="00295040">
        <w:t>З</w:t>
      </w:r>
      <w:r w:rsidRPr="00295040">
        <w:rPr>
          <w:vertAlign w:val="subscript"/>
        </w:rPr>
        <w:t>р</w:t>
      </w:r>
      <w:r w:rsidRPr="00295040">
        <w:t xml:space="preserve"> = (900 / 1) * 0,1 = 90</w:t>
      </w:r>
      <w:r w:rsidR="005E102C">
        <w:t xml:space="preserve"> </w:t>
      </w:r>
      <w:r w:rsidRPr="00295040">
        <w:t>ед.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Найдем общие расходы: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rPr>
          <w:lang w:val="en-US"/>
        </w:rPr>
        <w:t>C</w:t>
      </w:r>
      <w:r w:rsidRPr="00295040">
        <w:rPr>
          <w:vertAlign w:val="subscript"/>
        </w:rPr>
        <w:t>общ</w:t>
      </w:r>
      <w:r w:rsidRPr="00295040">
        <w:t xml:space="preserve"> = </w:t>
      </w:r>
      <w:r w:rsidR="00373C43">
        <w:rPr>
          <w:position w:val="-24"/>
        </w:rPr>
        <w:pict>
          <v:shape id="_x0000_i1045" type="#_x0000_t75" style="width:24pt;height:30.75pt">
            <v:imagedata r:id="rId21" o:title=""/>
          </v:shape>
        </w:pict>
      </w:r>
      <w:r w:rsidRPr="00295040">
        <w:t xml:space="preserve"> * 0,15 * 60 + 90 * 0,15 * 60 + </w:t>
      </w:r>
      <w:r w:rsidR="00373C43">
        <w:rPr>
          <w:position w:val="-24"/>
        </w:rPr>
        <w:pict>
          <v:shape id="_x0000_i1046" type="#_x0000_t75" style="width:24pt;height:30.75pt">
            <v:imagedata r:id="rId22" o:title=""/>
          </v:shape>
        </w:pict>
      </w:r>
      <w:r w:rsidRPr="00295040">
        <w:t xml:space="preserve"> * 300 = 3015</w:t>
      </w:r>
      <w:r w:rsidR="005E102C">
        <w:t xml:space="preserve"> </w:t>
      </w:r>
      <w:r w:rsidRPr="00295040">
        <w:t>д.е.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Найдем общую стоимость затрат на хранение и транспортировку для разных размеров партий.</w:t>
      </w:r>
    </w:p>
    <w:p w:rsidR="00F43B09" w:rsidRPr="00295040" w:rsidRDefault="005E102C" w:rsidP="00295040">
      <w:pPr>
        <w:ind w:firstLine="709"/>
      </w:pPr>
      <w:r>
        <w:br w:type="page"/>
      </w:r>
      <w:r w:rsidR="00F43B09" w:rsidRPr="00295040">
        <w:t>Таблица 4.2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22"/>
        <w:gridCol w:w="920"/>
        <w:gridCol w:w="941"/>
        <w:gridCol w:w="898"/>
        <w:gridCol w:w="776"/>
        <w:gridCol w:w="774"/>
        <w:gridCol w:w="906"/>
        <w:gridCol w:w="928"/>
        <w:gridCol w:w="776"/>
      </w:tblGrid>
      <w:tr w:rsidR="00F43B09" w:rsidRPr="00DB41E6" w:rsidTr="00DB41E6">
        <w:tc>
          <w:tcPr>
            <w:tcW w:w="125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Показатель</w:t>
            </w:r>
          </w:p>
        </w:tc>
        <w:tc>
          <w:tcPr>
            <w:tcW w:w="4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ед. изм.</w:t>
            </w:r>
          </w:p>
        </w:tc>
        <w:tc>
          <w:tcPr>
            <w:tcW w:w="3246" w:type="pct"/>
            <w:gridSpan w:val="7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Варианты партий</w:t>
            </w:r>
          </w:p>
        </w:tc>
      </w:tr>
      <w:tr w:rsidR="00F43B09" w:rsidRPr="00DB41E6" w:rsidTr="00DB41E6">
        <w:tc>
          <w:tcPr>
            <w:tcW w:w="125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Ошибка в размере партии</w:t>
            </w:r>
          </w:p>
        </w:tc>
        <w:tc>
          <w:tcPr>
            <w:tcW w:w="4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%</w:t>
            </w:r>
          </w:p>
        </w:tc>
        <w:tc>
          <w:tcPr>
            <w:tcW w:w="50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-15</w:t>
            </w:r>
          </w:p>
        </w:tc>
        <w:tc>
          <w:tcPr>
            <w:tcW w:w="48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-10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-5</w:t>
            </w:r>
          </w:p>
        </w:tc>
        <w:tc>
          <w:tcPr>
            <w:tcW w:w="4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9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</w:t>
            </w:r>
          </w:p>
        </w:tc>
        <w:tc>
          <w:tcPr>
            <w:tcW w:w="5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</w:t>
            </w:r>
          </w:p>
        </w:tc>
      </w:tr>
      <w:tr w:rsidR="00F43B09" w:rsidRPr="00DB41E6" w:rsidTr="00DB41E6">
        <w:tc>
          <w:tcPr>
            <w:tcW w:w="125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Размер партии</w:t>
            </w:r>
          </w:p>
        </w:tc>
        <w:tc>
          <w:tcPr>
            <w:tcW w:w="4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ед.</w:t>
            </w:r>
          </w:p>
        </w:tc>
        <w:tc>
          <w:tcPr>
            <w:tcW w:w="50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213</w:t>
            </w:r>
          </w:p>
        </w:tc>
        <w:tc>
          <w:tcPr>
            <w:tcW w:w="48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225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238</w:t>
            </w:r>
          </w:p>
        </w:tc>
        <w:tc>
          <w:tcPr>
            <w:tcW w:w="4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250</w:t>
            </w:r>
          </w:p>
        </w:tc>
        <w:tc>
          <w:tcPr>
            <w:tcW w:w="49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263</w:t>
            </w:r>
          </w:p>
        </w:tc>
        <w:tc>
          <w:tcPr>
            <w:tcW w:w="5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275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288</w:t>
            </w:r>
          </w:p>
        </w:tc>
      </w:tr>
      <w:tr w:rsidR="00F43B09" w:rsidRPr="00DB41E6" w:rsidTr="00DB41E6">
        <w:tc>
          <w:tcPr>
            <w:tcW w:w="125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Затраты на транспортировку</w:t>
            </w:r>
          </w:p>
        </w:tc>
        <w:tc>
          <w:tcPr>
            <w:tcW w:w="4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д.е.</w:t>
            </w:r>
          </w:p>
        </w:tc>
        <w:tc>
          <w:tcPr>
            <w:tcW w:w="50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1268</w:t>
            </w:r>
          </w:p>
        </w:tc>
        <w:tc>
          <w:tcPr>
            <w:tcW w:w="48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1200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1134</w:t>
            </w:r>
          </w:p>
        </w:tc>
        <w:tc>
          <w:tcPr>
            <w:tcW w:w="4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1080</w:t>
            </w:r>
          </w:p>
        </w:tc>
        <w:tc>
          <w:tcPr>
            <w:tcW w:w="49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1027</w:t>
            </w:r>
          </w:p>
        </w:tc>
        <w:tc>
          <w:tcPr>
            <w:tcW w:w="5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982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938</w:t>
            </w:r>
          </w:p>
        </w:tc>
      </w:tr>
      <w:tr w:rsidR="00F43B09" w:rsidRPr="00DB41E6" w:rsidTr="00DB41E6">
        <w:tc>
          <w:tcPr>
            <w:tcW w:w="125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Затраты на хранение страхового запаса</w:t>
            </w:r>
          </w:p>
        </w:tc>
        <w:tc>
          <w:tcPr>
            <w:tcW w:w="4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д.е.</w:t>
            </w:r>
          </w:p>
        </w:tc>
        <w:tc>
          <w:tcPr>
            <w:tcW w:w="50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810</w:t>
            </w:r>
          </w:p>
        </w:tc>
        <w:tc>
          <w:tcPr>
            <w:tcW w:w="48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810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810</w:t>
            </w:r>
          </w:p>
        </w:tc>
        <w:tc>
          <w:tcPr>
            <w:tcW w:w="4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810</w:t>
            </w:r>
          </w:p>
        </w:tc>
        <w:tc>
          <w:tcPr>
            <w:tcW w:w="49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810</w:t>
            </w:r>
          </w:p>
        </w:tc>
        <w:tc>
          <w:tcPr>
            <w:tcW w:w="5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810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810</w:t>
            </w:r>
          </w:p>
        </w:tc>
      </w:tr>
      <w:tr w:rsidR="00F43B09" w:rsidRPr="00DB41E6" w:rsidTr="00DB41E6">
        <w:tc>
          <w:tcPr>
            <w:tcW w:w="125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Затраты на хранение партии</w:t>
            </w:r>
          </w:p>
        </w:tc>
        <w:tc>
          <w:tcPr>
            <w:tcW w:w="4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д.е.</w:t>
            </w:r>
          </w:p>
        </w:tc>
        <w:tc>
          <w:tcPr>
            <w:tcW w:w="50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958,5</w:t>
            </w:r>
          </w:p>
        </w:tc>
        <w:tc>
          <w:tcPr>
            <w:tcW w:w="48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1012,5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1071</w:t>
            </w:r>
          </w:p>
        </w:tc>
        <w:tc>
          <w:tcPr>
            <w:tcW w:w="4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1125</w:t>
            </w:r>
          </w:p>
        </w:tc>
        <w:tc>
          <w:tcPr>
            <w:tcW w:w="49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1183,5</w:t>
            </w:r>
          </w:p>
        </w:tc>
        <w:tc>
          <w:tcPr>
            <w:tcW w:w="5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1237,5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1296</w:t>
            </w:r>
          </w:p>
        </w:tc>
      </w:tr>
      <w:tr w:rsidR="00F43B09" w:rsidRPr="00DB41E6" w:rsidTr="00DB41E6">
        <w:tc>
          <w:tcPr>
            <w:tcW w:w="125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Суммарные затраты на хранение</w:t>
            </w:r>
          </w:p>
        </w:tc>
        <w:tc>
          <w:tcPr>
            <w:tcW w:w="4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д.е.</w:t>
            </w:r>
          </w:p>
        </w:tc>
        <w:tc>
          <w:tcPr>
            <w:tcW w:w="50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1768,5</w:t>
            </w:r>
          </w:p>
        </w:tc>
        <w:tc>
          <w:tcPr>
            <w:tcW w:w="48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1822,5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1881</w:t>
            </w:r>
          </w:p>
        </w:tc>
        <w:tc>
          <w:tcPr>
            <w:tcW w:w="4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1935</w:t>
            </w:r>
          </w:p>
        </w:tc>
        <w:tc>
          <w:tcPr>
            <w:tcW w:w="49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1993,5</w:t>
            </w:r>
          </w:p>
        </w:tc>
        <w:tc>
          <w:tcPr>
            <w:tcW w:w="5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2047,5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2106</w:t>
            </w:r>
          </w:p>
        </w:tc>
      </w:tr>
      <w:tr w:rsidR="00F43B09" w:rsidRPr="00DB41E6" w:rsidTr="00DB41E6">
        <w:tc>
          <w:tcPr>
            <w:tcW w:w="125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Общие затраты на хранение итранспортировку</w:t>
            </w:r>
          </w:p>
        </w:tc>
        <w:tc>
          <w:tcPr>
            <w:tcW w:w="4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д.е.</w:t>
            </w:r>
          </w:p>
        </w:tc>
        <w:tc>
          <w:tcPr>
            <w:tcW w:w="50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3036,5</w:t>
            </w:r>
          </w:p>
        </w:tc>
        <w:tc>
          <w:tcPr>
            <w:tcW w:w="48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3022,5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3015</w:t>
            </w:r>
          </w:p>
        </w:tc>
        <w:tc>
          <w:tcPr>
            <w:tcW w:w="4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3015</w:t>
            </w:r>
          </w:p>
        </w:tc>
        <w:tc>
          <w:tcPr>
            <w:tcW w:w="49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3020,5</w:t>
            </w:r>
          </w:p>
        </w:tc>
        <w:tc>
          <w:tcPr>
            <w:tcW w:w="5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3029,5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3044</w:t>
            </w:r>
          </w:p>
        </w:tc>
      </w:tr>
      <w:tr w:rsidR="00F43B09" w:rsidRPr="00DB41E6" w:rsidTr="00DB41E6">
        <w:tc>
          <w:tcPr>
            <w:tcW w:w="125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Потери</w:t>
            </w:r>
          </w:p>
        </w:tc>
        <w:tc>
          <w:tcPr>
            <w:tcW w:w="4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д.е.</w:t>
            </w:r>
          </w:p>
        </w:tc>
        <w:tc>
          <w:tcPr>
            <w:tcW w:w="50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21,5</w:t>
            </w:r>
          </w:p>
        </w:tc>
        <w:tc>
          <w:tcPr>
            <w:tcW w:w="48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7,5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9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5,5</w:t>
            </w:r>
          </w:p>
        </w:tc>
        <w:tc>
          <w:tcPr>
            <w:tcW w:w="5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14,5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29</w:t>
            </w:r>
          </w:p>
        </w:tc>
      </w:tr>
      <w:tr w:rsidR="00F43B09" w:rsidRPr="00DB41E6" w:rsidTr="00DB41E6">
        <w:tc>
          <w:tcPr>
            <w:tcW w:w="125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На депозите</w:t>
            </w:r>
          </w:p>
        </w:tc>
        <w:tc>
          <w:tcPr>
            <w:tcW w:w="4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д.е.</w:t>
            </w:r>
          </w:p>
        </w:tc>
        <w:tc>
          <w:tcPr>
            <w:tcW w:w="50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21,93</w:t>
            </w:r>
          </w:p>
        </w:tc>
        <w:tc>
          <w:tcPr>
            <w:tcW w:w="48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7,65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9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5,61</w:t>
            </w:r>
          </w:p>
        </w:tc>
        <w:tc>
          <w:tcPr>
            <w:tcW w:w="5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14,79</w:t>
            </w:r>
          </w:p>
        </w:tc>
        <w:tc>
          <w:tcPr>
            <w:tcW w:w="42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29,58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Проведем графический поиск оптимальной партии:</w:t>
      </w:r>
    </w:p>
    <w:p w:rsidR="00D76C30" w:rsidRPr="001D0881" w:rsidRDefault="00D76C30" w:rsidP="00295040">
      <w:pPr>
        <w:ind w:firstLine="709"/>
      </w:pPr>
    </w:p>
    <w:p w:rsidR="00F43B09" w:rsidRPr="00295040" w:rsidRDefault="00373C43" w:rsidP="00295040">
      <w:pPr>
        <w:ind w:firstLine="709"/>
      </w:pPr>
      <w:r>
        <w:pict>
          <v:shape id="_x0000_i1047" type="#_x0000_t75" style="width:326.25pt;height:295.5pt">
            <v:imagedata r:id="rId23" o:title=""/>
          </v:shape>
        </w:pict>
      </w:r>
    </w:p>
    <w:p w:rsidR="00F43B09" w:rsidRPr="00295040" w:rsidRDefault="00E75AB4" w:rsidP="00295040">
      <w:pPr>
        <w:ind w:firstLine="709"/>
      </w:pPr>
      <w:r>
        <w:br w:type="page"/>
      </w:r>
      <w:r w:rsidR="00F43B09" w:rsidRPr="00295040">
        <w:t>В последней строке таблицы 4.2 найдены значения потерь с учетом размещения средств на депозите 2%.</w:t>
      </w:r>
    </w:p>
    <w:p w:rsidR="00F43B09" w:rsidRPr="00295040" w:rsidRDefault="00F43B09" w:rsidP="00295040">
      <w:pPr>
        <w:ind w:firstLine="709"/>
      </w:pPr>
    </w:p>
    <w:p w:rsidR="00F43B09" w:rsidRPr="001D0881" w:rsidRDefault="00D76C30" w:rsidP="00295040">
      <w:pPr>
        <w:ind w:firstLine="709"/>
      </w:pPr>
      <w:bookmarkStart w:id="0" w:name="10.3"/>
      <w:bookmarkEnd w:id="0"/>
      <w:r w:rsidRPr="00295040">
        <w:t>Задание 5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Определение точки возобновления заказа.</w:t>
      </w:r>
    </w:p>
    <w:p w:rsidR="005E102C" w:rsidRDefault="00F43B09" w:rsidP="00295040">
      <w:pPr>
        <w:ind w:firstLine="709"/>
      </w:pPr>
      <w:r w:rsidRPr="00295040">
        <w:t>Рассчитать точку возобновления заказа для следующего случая:</w:t>
      </w:r>
    </w:p>
    <w:p w:rsidR="005E102C" w:rsidRDefault="00F43B09" w:rsidP="00295040">
      <w:pPr>
        <w:ind w:firstLine="709"/>
      </w:pPr>
      <w:r w:rsidRPr="00295040">
        <w:t>Предприятие закупает у</w:t>
      </w:r>
      <w:r w:rsidR="001D0881">
        <w:t xml:space="preserve"> </w:t>
      </w:r>
      <w:r w:rsidRPr="00295040">
        <w:t xml:space="preserve">поставщика товар </w:t>
      </w:r>
      <w:r w:rsidR="005E102C">
        <w:t>"</w:t>
      </w:r>
      <w:r w:rsidRPr="00295040">
        <w:t>А</w:t>
      </w:r>
      <w:r w:rsidR="005E102C">
        <w:t>"</w:t>
      </w:r>
      <w:r w:rsidRPr="00295040">
        <w:t xml:space="preserve">. Годовой объем спроса на товар </w:t>
      </w:r>
      <w:r w:rsidR="005E102C">
        <w:t>"</w:t>
      </w:r>
      <w:r w:rsidRPr="00295040">
        <w:t>А</w:t>
      </w:r>
      <w:r w:rsidR="005E102C">
        <w:t>"</w:t>
      </w:r>
      <w:r w:rsidRPr="00295040">
        <w:t xml:space="preserve"> составляет Q единиц. Годовой спрос равен объему закупок. На</w:t>
      </w:r>
      <w:r w:rsidR="001D0881">
        <w:t xml:space="preserve"> </w:t>
      </w:r>
      <w:r w:rsidRPr="00295040">
        <w:t xml:space="preserve">предприятии товар </w:t>
      </w:r>
      <w:r w:rsidR="005E102C">
        <w:t>"</w:t>
      </w:r>
      <w:r w:rsidRPr="00295040">
        <w:t>А</w:t>
      </w:r>
      <w:r w:rsidR="005E102C">
        <w:t>"</w:t>
      </w:r>
      <w:r w:rsidRPr="00295040">
        <w:t xml:space="preserve"> расходуется равномерно, и</w:t>
      </w:r>
      <w:r w:rsidR="001D0881">
        <w:t xml:space="preserve"> </w:t>
      </w:r>
      <w:r w:rsidRPr="00295040">
        <w:t>требуется резервный запас ткани, равный З</w:t>
      </w:r>
      <w:r w:rsidRPr="00295040">
        <w:rPr>
          <w:vertAlign w:val="subscript"/>
        </w:rPr>
        <w:t>р</w:t>
      </w:r>
      <w:r w:rsidRPr="00295040">
        <w:t xml:space="preserve"> ед. (Примем в</w:t>
      </w:r>
      <w:r w:rsidR="001D0881">
        <w:t xml:space="preserve"> </w:t>
      </w:r>
      <w:r w:rsidRPr="00295040">
        <w:t>расчете, что в</w:t>
      </w:r>
      <w:r w:rsidR="001D0881">
        <w:t xml:space="preserve"> </w:t>
      </w:r>
      <w:r w:rsidRPr="00295040">
        <w:t>году 50недель).</w:t>
      </w:r>
    </w:p>
    <w:p w:rsidR="005E102C" w:rsidRDefault="00F43B09" w:rsidP="00295040">
      <w:pPr>
        <w:ind w:firstLine="709"/>
      </w:pPr>
      <w:r w:rsidRPr="00295040">
        <w:t xml:space="preserve">Определить когда следует сделать очередной заказ поставщику, при каком уровне запаса товара </w:t>
      </w:r>
      <w:r w:rsidR="005E102C">
        <w:t>"</w:t>
      </w:r>
      <w:r w:rsidRPr="00295040">
        <w:t>А</w:t>
      </w:r>
      <w:r w:rsidR="005E102C">
        <w:t>"</w:t>
      </w:r>
      <w:r w:rsidRPr="00295040">
        <w:t xml:space="preserve"> на</w:t>
      </w:r>
      <w:r w:rsidR="001D0881">
        <w:t xml:space="preserve"> </w:t>
      </w:r>
      <w:r w:rsidRPr="00295040">
        <w:t>складе.</w:t>
      </w:r>
    </w:p>
    <w:p w:rsidR="00F43B09" w:rsidRPr="00295040" w:rsidRDefault="00F43B09" w:rsidP="00295040">
      <w:pPr>
        <w:ind w:firstLine="709"/>
      </w:pPr>
      <w:r w:rsidRPr="00295040">
        <w:t>Заказ поставщиками выполняется своевременно.</w:t>
      </w:r>
    </w:p>
    <w:p w:rsidR="00F43B09" w:rsidRPr="00295040" w:rsidRDefault="00F43B09" w:rsidP="00295040">
      <w:pPr>
        <w:ind w:firstLine="709"/>
      </w:pPr>
      <w:r w:rsidRPr="00295040">
        <w:t xml:space="preserve">Начертить график заказа если функционирование начато 1 января и запас товара </w:t>
      </w:r>
      <w:r w:rsidR="005E102C">
        <w:t>"</w:t>
      </w:r>
      <w:r w:rsidRPr="00295040">
        <w:t>А</w:t>
      </w:r>
      <w:r w:rsidR="005E102C">
        <w:t>"</w:t>
      </w:r>
      <w:r w:rsidRPr="00295040">
        <w:t xml:space="preserve"> составлял 300 единиц.</w:t>
      </w:r>
    </w:p>
    <w:p w:rsidR="00D76C30" w:rsidRPr="005E102C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Таблица 5.1</w:t>
      </w:r>
    </w:p>
    <w:p w:rsidR="00F43B09" w:rsidRPr="00295040" w:rsidRDefault="00F43B09" w:rsidP="00295040">
      <w:pPr>
        <w:ind w:firstLine="709"/>
      </w:pPr>
      <w:r w:rsidRPr="00295040">
        <w:t>Данные для расчета партии заказа.</w:t>
      </w:r>
    </w:p>
    <w:tbl>
      <w:tblPr>
        <w:tblW w:w="266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84"/>
        <w:gridCol w:w="1276"/>
      </w:tblGrid>
      <w:tr w:rsidR="00F43B09" w:rsidRPr="00DB41E6" w:rsidTr="00DB41E6">
        <w:tc>
          <w:tcPr>
            <w:tcW w:w="26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bCs/>
                <w:sz w:val="20"/>
              </w:rPr>
            </w:pPr>
            <w:r w:rsidRPr="00DB41E6">
              <w:rPr>
                <w:bCs/>
                <w:sz w:val="20"/>
              </w:rPr>
              <w:t>Показатель</w:t>
            </w:r>
          </w:p>
        </w:tc>
        <w:tc>
          <w:tcPr>
            <w:tcW w:w="2398" w:type="pct"/>
            <w:shd w:val="clear" w:color="auto" w:fill="auto"/>
          </w:tcPr>
          <w:p w:rsidR="00F43B09" w:rsidRPr="00DB41E6" w:rsidRDefault="00F43B09" w:rsidP="00DB4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DB41E6">
              <w:rPr>
                <w:color w:val="000000"/>
                <w:sz w:val="20"/>
                <w:szCs w:val="28"/>
              </w:rPr>
              <w:t>Значение</w:t>
            </w:r>
          </w:p>
        </w:tc>
      </w:tr>
      <w:tr w:rsidR="00F43B09" w:rsidRPr="00DB41E6" w:rsidTr="00DB41E6">
        <w:tc>
          <w:tcPr>
            <w:tcW w:w="26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  <w:lang w:val="en-US"/>
              </w:rPr>
              <w:t>Q</w:t>
            </w:r>
            <w:r w:rsidRPr="00DB41E6">
              <w:rPr>
                <w:sz w:val="20"/>
              </w:rPr>
              <w:t xml:space="preserve"> ,</w:t>
            </w:r>
            <w:r w:rsidR="005E102C" w:rsidRPr="00DB41E6">
              <w:rPr>
                <w:sz w:val="20"/>
              </w:rPr>
              <w:t xml:space="preserve"> </w:t>
            </w:r>
            <w:r w:rsidRPr="00DB41E6">
              <w:rPr>
                <w:sz w:val="20"/>
              </w:rPr>
              <w:t>ед.</w:t>
            </w:r>
          </w:p>
        </w:tc>
        <w:tc>
          <w:tcPr>
            <w:tcW w:w="23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7500</w:t>
            </w:r>
          </w:p>
        </w:tc>
      </w:tr>
      <w:tr w:rsidR="00F43B09" w:rsidRPr="00DB41E6" w:rsidTr="00DB41E6">
        <w:tc>
          <w:tcPr>
            <w:tcW w:w="26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З</w:t>
            </w:r>
            <w:r w:rsidRPr="00DB41E6">
              <w:rPr>
                <w:sz w:val="20"/>
                <w:vertAlign w:val="subscript"/>
              </w:rPr>
              <w:t>р</w:t>
            </w:r>
            <w:r w:rsidRPr="00DB41E6">
              <w:rPr>
                <w:sz w:val="20"/>
              </w:rPr>
              <w:t xml:space="preserve"> , ед.</w:t>
            </w:r>
          </w:p>
        </w:tc>
        <w:tc>
          <w:tcPr>
            <w:tcW w:w="23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150</w:t>
            </w:r>
          </w:p>
        </w:tc>
      </w:tr>
      <w:tr w:rsidR="00F43B09" w:rsidRPr="00DB41E6" w:rsidTr="00DB41E6">
        <w:tc>
          <w:tcPr>
            <w:tcW w:w="260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Т</w:t>
            </w:r>
            <w:r w:rsidRPr="00DB41E6">
              <w:rPr>
                <w:sz w:val="20"/>
                <w:vertAlign w:val="subscript"/>
              </w:rPr>
              <w:t>ц</w:t>
            </w:r>
            <w:r w:rsidRPr="00DB41E6">
              <w:rPr>
                <w:sz w:val="20"/>
              </w:rPr>
              <w:t xml:space="preserve"> , дней</w:t>
            </w:r>
          </w:p>
        </w:tc>
        <w:tc>
          <w:tcPr>
            <w:tcW w:w="239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6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Решение:</w:t>
      </w:r>
    </w:p>
    <w:p w:rsidR="00F43B09" w:rsidRPr="00295040" w:rsidRDefault="00F43B09" w:rsidP="00295040">
      <w:pPr>
        <w:ind w:firstLine="709"/>
      </w:pPr>
      <w:r w:rsidRPr="00295040">
        <w:t>Точка возобновления заказа определяется по</w:t>
      </w:r>
      <w:r w:rsidR="001E4097">
        <w:t xml:space="preserve"> </w:t>
      </w:r>
      <w:r w:rsidRPr="00295040">
        <w:t>формуле:</w:t>
      </w:r>
    </w:p>
    <w:p w:rsidR="00D76C30" w:rsidRPr="005E102C" w:rsidRDefault="00D76C30" w:rsidP="00295040">
      <w:pPr>
        <w:ind w:firstLine="709"/>
      </w:pPr>
    </w:p>
    <w:p w:rsidR="00F43B09" w:rsidRPr="005E102C" w:rsidRDefault="00F43B09" w:rsidP="00295040">
      <w:pPr>
        <w:ind w:firstLine="709"/>
        <w:rPr>
          <w:vertAlign w:val="subscript"/>
        </w:rPr>
      </w:pPr>
      <w:r w:rsidRPr="00295040">
        <w:t>Т</w:t>
      </w:r>
      <w:r w:rsidRPr="00295040">
        <w:rPr>
          <w:vertAlign w:val="subscript"/>
        </w:rPr>
        <w:t>з</w:t>
      </w:r>
      <w:r w:rsidRPr="00295040">
        <w:t xml:space="preserve"> = Р</w:t>
      </w:r>
      <w:r w:rsidRPr="00295040">
        <w:rPr>
          <w:vertAlign w:val="subscript"/>
        </w:rPr>
        <w:t>з</w:t>
      </w:r>
      <w:r w:rsidRPr="00295040">
        <w:t>*Т</w:t>
      </w:r>
      <w:r w:rsidRPr="00295040">
        <w:rPr>
          <w:vertAlign w:val="subscript"/>
        </w:rPr>
        <w:t>ц</w:t>
      </w:r>
      <w:r w:rsidRPr="00295040">
        <w:t>+ З</w:t>
      </w:r>
      <w:r w:rsidRPr="00295040">
        <w:rPr>
          <w:vertAlign w:val="subscript"/>
        </w:rPr>
        <w:t>р</w:t>
      </w:r>
    </w:p>
    <w:p w:rsidR="00D76C30" w:rsidRPr="005E102C" w:rsidRDefault="00D76C30" w:rsidP="00295040">
      <w:pPr>
        <w:ind w:firstLine="709"/>
        <w:rPr>
          <w:vertAlign w:val="subscript"/>
        </w:rPr>
      </w:pPr>
    </w:p>
    <w:p w:rsidR="005E102C" w:rsidRDefault="00F43B09" w:rsidP="00295040">
      <w:pPr>
        <w:ind w:firstLine="709"/>
      </w:pPr>
      <w:r w:rsidRPr="00295040">
        <w:t>где Р</w:t>
      </w:r>
      <w:r w:rsidRPr="00295040">
        <w:rPr>
          <w:vertAlign w:val="subscript"/>
        </w:rPr>
        <w:t>з</w:t>
      </w:r>
      <w:r w:rsidRPr="00295040">
        <w:t>— средний расход товара в</w:t>
      </w:r>
      <w:r w:rsidR="001D0881">
        <w:t xml:space="preserve"> </w:t>
      </w:r>
      <w:r w:rsidRPr="00295040">
        <w:t>расчете на</w:t>
      </w:r>
      <w:r w:rsidR="001D0881">
        <w:t xml:space="preserve"> </w:t>
      </w:r>
      <w:r w:rsidRPr="00295040">
        <w:t>единицу продолжительности заказа;</w:t>
      </w:r>
    </w:p>
    <w:p w:rsidR="005E102C" w:rsidRDefault="00F43B09" w:rsidP="00295040">
      <w:pPr>
        <w:ind w:firstLine="709"/>
      </w:pPr>
      <w:r w:rsidRPr="00295040">
        <w:t>Т</w:t>
      </w:r>
      <w:r w:rsidRPr="00295040">
        <w:rPr>
          <w:vertAlign w:val="subscript"/>
        </w:rPr>
        <w:t>ц</w:t>
      </w:r>
      <w:r w:rsidRPr="00295040">
        <w:t>— продолжительность цикла заказа (временной интервал между размещением заказа и</w:t>
      </w:r>
      <w:r w:rsidR="001D0881">
        <w:t xml:space="preserve"> </w:t>
      </w:r>
      <w:r w:rsidRPr="00295040">
        <w:t>его получением) (дней);</w:t>
      </w:r>
    </w:p>
    <w:p w:rsidR="005E102C" w:rsidRDefault="00F43B09" w:rsidP="00295040">
      <w:pPr>
        <w:ind w:firstLine="709"/>
      </w:pPr>
      <w:r w:rsidRPr="00295040">
        <w:t>З</w:t>
      </w:r>
      <w:r w:rsidRPr="00295040">
        <w:rPr>
          <w:vertAlign w:val="subscript"/>
        </w:rPr>
        <w:t>р</w:t>
      </w:r>
      <w:r w:rsidRPr="00295040">
        <w:t>— размер резервного (гарантийного) запаса.</w:t>
      </w:r>
    </w:p>
    <w:p w:rsidR="00F43B09" w:rsidRPr="00295040" w:rsidRDefault="00F43B09" w:rsidP="00295040">
      <w:pPr>
        <w:ind w:firstLine="709"/>
      </w:pPr>
      <w:r w:rsidRPr="00295040">
        <w:t>Найдем точку возобновления:</w:t>
      </w:r>
    </w:p>
    <w:p w:rsidR="00D76C30" w:rsidRPr="005E102C" w:rsidRDefault="00D76C30" w:rsidP="00295040">
      <w:pPr>
        <w:ind w:firstLine="709"/>
      </w:pPr>
    </w:p>
    <w:p w:rsidR="00F43B09" w:rsidRPr="005E102C" w:rsidRDefault="00F43B09" w:rsidP="00295040">
      <w:pPr>
        <w:ind w:firstLine="709"/>
      </w:pPr>
      <w:r w:rsidRPr="00295040">
        <w:t>Т</w:t>
      </w:r>
      <w:r w:rsidRPr="00295040">
        <w:rPr>
          <w:vertAlign w:val="subscript"/>
        </w:rPr>
        <w:t>з</w:t>
      </w:r>
      <w:r w:rsidRPr="00295040">
        <w:t xml:space="preserve"> = 22 * 6 + 150 = 282</w:t>
      </w:r>
      <w:r w:rsidR="005E102C">
        <w:t xml:space="preserve"> </w:t>
      </w:r>
      <w:r w:rsidRPr="00295040">
        <w:t>ед.</w:t>
      </w:r>
    </w:p>
    <w:p w:rsidR="00D76C30" w:rsidRPr="005E102C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Т.е. в тот момент когда на складе остается 282 единицы товара необходимо размещать новый заказ у поставщика.</w:t>
      </w:r>
    </w:p>
    <w:p w:rsidR="00F43B09" w:rsidRPr="00295040" w:rsidRDefault="00F43B09" w:rsidP="00295040">
      <w:pPr>
        <w:ind w:firstLine="709"/>
      </w:pPr>
      <w:r w:rsidRPr="00295040">
        <w:t>Для того чтобы начертить график заказа необходимо знать размер одной поставки.</w:t>
      </w:r>
    </w:p>
    <w:p w:rsidR="00F43B09" w:rsidRPr="00295040" w:rsidRDefault="00F43B09" w:rsidP="00295040">
      <w:pPr>
        <w:ind w:firstLine="709"/>
      </w:pPr>
      <w:r w:rsidRPr="00295040">
        <w:t>Пусть размер поставки равен 250 единиц.</w:t>
      </w:r>
    </w:p>
    <w:p w:rsidR="00F43B09" w:rsidRPr="001D0881" w:rsidRDefault="00F43B09" w:rsidP="00295040">
      <w:pPr>
        <w:ind w:firstLine="709"/>
      </w:pPr>
      <w:r w:rsidRPr="00295040">
        <w:t>Составим график поставки на первый квартал: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Таблица 5.2</w:t>
      </w:r>
    </w:p>
    <w:tbl>
      <w:tblPr>
        <w:tblW w:w="577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2"/>
        <w:gridCol w:w="1843"/>
        <w:gridCol w:w="1131"/>
        <w:gridCol w:w="1842"/>
      </w:tblGrid>
      <w:tr w:rsidR="00F43B09" w:rsidRPr="00DB41E6" w:rsidTr="00DB41E6">
        <w:tc>
          <w:tcPr>
            <w:tcW w:w="832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Дата</w:t>
            </w:r>
          </w:p>
        </w:tc>
        <w:tc>
          <w:tcPr>
            <w:tcW w:w="1595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Объем запаса, ед.</w:t>
            </w:r>
          </w:p>
        </w:tc>
        <w:tc>
          <w:tcPr>
            <w:tcW w:w="9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Дата</w:t>
            </w:r>
          </w:p>
        </w:tc>
        <w:tc>
          <w:tcPr>
            <w:tcW w:w="159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Объем запаса, ед.</w:t>
            </w:r>
          </w:p>
        </w:tc>
      </w:tr>
      <w:tr w:rsidR="00F43B09" w:rsidRPr="00DB41E6" w:rsidTr="00DB41E6">
        <w:tc>
          <w:tcPr>
            <w:tcW w:w="832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01.янв</w:t>
            </w:r>
          </w:p>
        </w:tc>
        <w:tc>
          <w:tcPr>
            <w:tcW w:w="1595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300</w:t>
            </w:r>
          </w:p>
        </w:tc>
        <w:tc>
          <w:tcPr>
            <w:tcW w:w="9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22.фев</w:t>
            </w:r>
          </w:p>
        </w:tc>
        <w:tc>
          <w:tcPr>
            <w:tcW w:w="159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156</w:t>
            </w:r>
          </w:p>
        </w:tc>
      </w:tr>
      <w:tr w:rsidR="00F43B09" w:rsidRPr="00DB41E6" w:rsidTr="00DB41E6">
        <w:tc>
          <w:tcPr>
            <w:tcW w:w="832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02.янв</w:t>
            </w:r>
          </w:p>
        </w:tc>
        <w:tc>
          <w:tcPr>
            <w:tcW w:w="1595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278</w:t>
            </w:r>
          </w:p>
        </w:tc>
        <w:tc>
          <w:tcPr>
            <w:tcW w:w="9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22.фев</w:t>
            </w:r>
          </w:p>
        </w:tc>
        <w:tc>
          <w:tcPr>
            <w:tcW w:w="159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406</w:t>
            </w:r>
          </w:p>
        </w:tc>
      </w:tr>
      <w:tr w:rsidR="00F43B09" w:rsidRPr="00DB41E6" w:rsidTr="00DB41E6">
        <w:tc>
          <w:tcPr>
            <w:tcW w:w="832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09.янв</w:t>
            </w:r>
          </w:p>
        </w:tc>
        <w:tc>
          <w:tcPr>
            <w:tcW w:w="1595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124</w:t>
            </w:r>
          </w:p>
        </w:tc>
        <w:tc>
          <w:tcPr>
            <w:tcW w:w="9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27.фев</w:t>
            </w:r>
          </w:p>
        </w:tc>
        <w:tc>
          <w:tcPr>
            <w:tcW w:w="159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296</w:t>
            </w:r>
          </w:p>
        </w:tc>
      </w:tr>
      <w:tr w:rsidR="00F43B09" w:rsidRPr="00DB41E6" w:rsidTr="00DB41E6">
        <w:tc>
          <w:tcPr>
            <w:tcW w:w="832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09.янв</w:t>
            </w:r>
          </w:p>
        </w:tc>
        <w:tc>
          <w:tcPr>
            <w:tcW w:w="1595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374</w:t>
            </w:r>
          </w:p>
        </w:tc>
        <w:tc>
          <w:tcPr>
            <w:tcW w:w="9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04.мар</w:t>
            </w:r>
          </w:p>
        </w:tc>
        <w:tc>
          <w:tcPr>
            <w:tcW w:w="159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164</w:t>
            </w:r>
          </w:p>
        </w:tc>
      </w:tr>
      <w:tr w:rsidR="00F43B09" w:rsidRPr="00DB41E6" w:rsidTr="00DB41E6">
        <w:tc>
          <w:tcPr>
            <w:tcW w:w="832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13.янв</w:t>
            </w:r>
          </w:p>
        </w:tc>
        <w:tc>
          <w:tcPr>
            <w:tcW w:w="1595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286</w:t>
            </w:r>
          </w:p>
        </w:tc>
        <w:tc>
          <w:tcPr>
            <w:tcW w:w="9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04.мар</w:t>
            </w:r>
          </w:p>
        </w:tc>
        <w:tc>
          <w:tcPr>
            <w:tcW w:w="159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414</w:t>
            </w:r>
          </w:p>
        </w:tc>
      </w:tr>
      <w:tr w:rsidR="00F43B09" w:rsidRPr="00DB41E6" w:rsidTr="00DB41E6">
        <w:tc>
          <w:tcPr>
            <w:tcW w:w="832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19.янв</w:t>
            </w:r>
          </w:p>
        </w:tc>
        <w:tc>
          <w:tcPr>
            <w:tcW w:w="1595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154</w:t>
            </w:r>
          </w:p>
        </w:tc>
        <w:tc>
          <w:tcPr>
            <w:tcW w:w="9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10.мар</w:t>
            </w:r>
          </w:p>
        </w:tc>
        <w:tc>
          <w:tcPr>
            <w:tcW w:w="159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282</w:t>
            </w:r>
          </w:p>
        </w:tc>
      </w:tr>
      <w:tr w:rsidR="00F43B09" w:rsidRPr="00DB41E6" w:rsidTr="00DB41E6">
        <w:tc>
          <w:tcPr>
            <w:tcW w:w="832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19.янв</w:t>
            </w:r>
          </w:p>
        </w:tc>
        <w:tc>
          <w:tcPr>
            <w:tcW w:w="1595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404</w:t>
            </w:r>
          </w:p>
        </w:tc>
        <w:tc>
          <w:tcPr>
            <w:tcW w:w="9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16.мар</w:t>
            </w:r>
          </w:p>
        </w:tc>
        <w:tc>
          <w:tcPr>
            <w:tcW w:w="159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150</w:t>
            </w:r>
          </w:p>
        </w:tc>
      </w:tr>
      <w:tr w:rsidR="00F43B09" w:rsidRPr="00DB41E6" w:rsidTr="00DB41E6">
        <w:tc>
          <w:tcPr>
            <w:tcW w:w="832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24.янв</w:t>
            </w:r>
          </w:p>
        </w:tc>
        <w:tc>
          <w:tcPr>
            <w:tcW w:w="1595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294</w:t>
            </w:r>
          </w:p>
        </w:tc>
        <w:tc>
          <w:tcPr>
            <w:tcW w:w="9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16.мар</w:t>
            </w:r>
          </w:p>
        </w:tc>
        <w:tc>
          <w:tcPr>
            <w:tcW w:w="159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400</w:t>
            </w:r>
          </w:p>
        </w:tc>
      </w:tr>
      <w:tr w:rsidR="00F43B09" w:rsidRPr="00DB41E6" w:rsidTr="00DB41E6">
        <w:tc>
          <w:tcPr>
            <w:tcW w:w="832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30.янв</w:t>
            </w:r>
          </w:p>
        </w:tc>
        <w:tc>
          <w:tcPr>
            <w:tcW w:w="1595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162</w:t>
            </w:r>
          </w:p>
        </w:tc>
        <w:tc>
          <w:tcPr>
            <w:tcW w:w="9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21.мар</w:t>
            </w:r>
          </w:p>
        </w:tc>
        <w:tc>
          <w:tcPr>
            <w:tcW w:w="159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290</w:t>
            </w:r>
          </w:p>
        </w:tc>
      </w:tr>
      <w:tr w:rsidR="00F43B09" w:rsidRPr="00DB41E6" w:rsidTr="00DB41E6">
        <w:tc>
          <w:tcPr>
            <w:tcW w:w="832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30.янв</w:t>
            </w:r>
          </w:p>
        </w:tc>
        <w:tc>
          <w:tcPr>
            <w:tcW w:w="1595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412</w:t>
            </w:r>
          </w:p>
        </w:tc>
        <w:tc>
          <w:tcPr>
            <w:tcW w:w="9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27.мар</w:t>
            </w:r>
          </w:p>
        </w:tc>
        <w:tc>
          <w:tcPr>
            <w:tcW w:w="159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158</w:t>
            </w:r>
          </w:p>
        </w:tc>
      </w:tr>
      <w:tr w:rsidR="00F43B09" w:rsidRPr="00DB41E6" w:rsidTr="00DB41E6">
        <w:tc>
          <w:tcPr>
            <w:tcW w:w="832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04.фев</w:t>
            </w:r>
          </w:p>
        </w:tc>
        <w:tc>
          <w:tcPr>
            <w:tcW w:w="1595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302</w:t>
            </w:r>
          </w:p>
        </w:tc>
        <w:tc>
          <w:tcPr>
            <w:tcW w:w="9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27.мар</w:t>
            </w:r>
          </w:p>
        </w:tc>
        <w:tc>
          <w:tcPr>
            <w:tcW w:w="159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408</w:t>
            </w:r>
          </w:p>
        </w:tc>
      </w:tr>
      <w:tr w:rsidR="00F43B09" w:rsidRPr="00DB41E6" w:rsidTr="00DB41E6">
        <w:tc>
          <w:tcPr>
            <w:tcW w:w="832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10.фев</w:t>
            </w:r>
          </w:p>
        </w:tc>
        <w:tc>
          <w:tcPr>
            <w:tcW w:w="1595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170</w:t>
            </w:r>
          </w:p>
        </w:tc>
        <w:tc>
          <w:tcPr>
            <w:tcW w:w="9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01.апр</w:t>
            </w:r>
          </w:p>
        </w:tc>
        <w:tc>
          <w:tcPr>
            <w:tcW w:w="159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298</w:t>
            </w:r>
          </w:p>
        </w:tc>
      </w:tr>
      <w:tr w:rsidR="00F43B09" w:rsidRPr="00DB41E6" w:rsidTr="00DB41E6">
        <w:tc>
          <w:tcPr>
            <w:tcW w:w="832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10.фев</w:t>
            </w:r>
          </w:p>
        </w:tc>
        <w:tc>
          <w:tcPr>
            <w:tcW w:w="1595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420</w:t>
            </w:r>
          </w:p>
        </w:tc>
        <w:tc>
          <w:tcPr>
            <w:tcW w:w="9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07.апр</w:t>
            </w:r>
          </w:p>
        </w:tc>
        <w:tc>
          <w:tcPr>
            <w:tcW w:w="159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166</w:t>
            </w:r>
          </w:p>
        </w:tc>
      </w:tr>
      <w:tr w:rsidR="00F43B09" w:rsidRPr="00DB41E6" w:rsidTr="00DB41E6">
        <w:tc>
          <w:tcPr>
            <w:tcW w:w="832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16.фев</w:t>
            </w:r>
          </w:p>
        </w:tc>
        <w:tc>
          <w:tcPr>
            <w:tcW w:w="1595" w:type="pct"/>
            <w:shd w:val="clear" w:color="auto" w:fill="auto"/>
            <w:noWrap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288</w:t>
            </w:r>
          </w:p>
        </w:tc>
        <w:tc>
          <w:tcPr>
            <w:tcW w:w="97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07.апр</w:t>
            </w:r>
          </w:p>
        </w:tc>
        <w:tc>
          <w:tcPr>
            <w:tcW w:w="159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416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Полужирным шрифтом выделены даты в которые осуществлялись заказы.</w:t>
      </w:r>
    </w:p>
    <w:p w:rsidR="00D76C30" w:rsidRPr="001D0881" w:rsidRDefault="00D76C30" w:rsidP="00295040">
      <w:pPr>
        <w:ind w:firstLine="709"/>
      </w:pPr>
    </w:p>
    <w:p w:rsidR="00F43B09" w:rsidRPr="00295040" w:rsidRDefault="00E75AB4" w:rsidP="00295040">
      <w:pPr>
        <w:ind w:firstLine="709"/>
      </w:pPr>
      <w:r>
        <w:br w:type="page"/>
      </w:r>
      <w:r w:rsidR="00F43B09" w:rsidRPr="00295040">
        <w:t>Изобразим график запасов:</w:t>
      </w:r>
    </w:p>
    <w:p w:rsidR="00F43B09" w:rsidRPr="00295040" w:rsidRDefault="00373C43" w:rsidP="00295040">
      <w:pPr>
        <w:ind w:firstLine="709"/>
      </w:pPr>
      <w:r>
        <w:pict>
          <v:shape id="_x0000_i1048" type="#_x0000_t75" style="width:344.25pt;height:226.5pt">
            <v:imagedata r:id="rId24" o:title=""/>
          </v:shape>
        </w:pict>
      </w:r>
    </w:p>
    <w:p w:rsidR="00F43B09" w:rsidRPr="00295040" w:rsidRDefault="00F43B09" w:rsidP="00295040">
      <w:pPr>
        <w:ind w:firstLine="709"/>
      </w:pPr>
    </w:p>
    <w:p w:rsidR="00F43B09" w:rsidRPr="001D0881" w:rsidRDefault="00D76C30" w:rsidP="00295040">
      <w:pPr>
        <w:ind w:firstLine="709"/>
      </w:pPr>
      <w:r w:rsidRPr="00295040">
        <w:t>Задание 6</w:t>
      </w:r>
    </w:p>
    <w:p w:rsidR="00D76C30" w:rsidRPr="001D0881" w:rsidRDefault="00D76C30" w:rsidP="00295040">
      <w:pPr>
        <w:ind w:firstLine="709"/>
      </w:pPr>
    </w:p>
    <w:p w:rsidR="005E102C" w:rsidRDefault="00F43B09" w:rsidP="00295040">
      <w:pPr>
        <w:ind w:firstLine="709"/>
      </w:pPr>
      <w:r w:rsidRPr="00295040">
        <w:t>Рассчитать параметры системы контроля над запасами (минимум максимум) при наличии и отсутствии сбоев в поставках и построить графическую модель. Данные по годовой потребности товара, Т</w:t>
      </w:r>
      <w:r w:rsidRPr="00295040">
        <w:rPr>
          <w:vertAlign w:val="subscript"/>
        </w:rPr>
        <w:t>ц</w:t>
      </w:r>
      <w:r w:rsidRPr="00295040">
        <w:t xml:space="preserve"> (времени поставки), интервал времени между заказами и текущий запас на момент инвентаризации принять равным (З</w:t>
      </w:r>
      <w:r w:rsidRPr="00295040">
        <w:rPr>
          <w:vertAlign w:val="subscript"/>
        </w:rPr>
        <w:t>р</w:t>
      </w:r>
      <w:r w:rsidRPr="00295040">
        <w:t>) и взять из задания 5, приняв число рабочих дней в году равным 225 дней. Время возможной задержки поставки принять 1 день при времени поставки &lt; или = 5 и равным 2 дням при Т</w:t>
      </w:r>
      <w:r w:rsidRPr="00295040">
        <w:rPr>
          <w:vertAlign w:val="subscript"/>
        </w:rPr>
        <w:t>ц</w:t>
      </w:r>
      <w:r w:rsidRPr="00295040">
        <w:t xml:space="preserve"> &gt; 5 дней.</w:t>
      </w:r>
    </w:p>
    <w:p w:rsidR="00F43B09" w:rsidRPr="00295040" w:rsidRDefault="00F43B09" w:rsidP="00295040">
      <w:pPr>
        <w:ind w:firstLine="709"/>
      </w:pPr>
      <w:r w:rsidRPr="00295040">
        <w:t>Решение: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Таблица 6.1</w:t>
      </w:r>
    </w:p>
    <w:p w:rsidR="00F43B09" w:rsidRPr="00295040" w:rsidRDefault="00F43B09" w:rsidP="00295040">
      <w:pPr>
        <w:ind w:firstLine="709"/>
      </w:pPr>
      <w:r w:rsidRPr="00295040">
        <w:t>Данные для расчета партии заказа.</w:t>
      </w:r>
    </w:p>
    <w:tbl>
      <w:tblPr>
        <w:tblW w:w="2801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26"/>
        <w:gridCol w:w="1275"/>
      </w:tblGrid>
      <w:tr w:rsidR="00F43B09" w:rsidRPr="00DB41E6" w:rsidTr="00DB41E6">
        <w:tc>
          <w:tcPr>
            <w:tcW w:w="272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bCs/>
                <w:sz w:val="20"/>
              </w:rPr>
            </w:pPr>
            <w:r w:rsidRPr="00DB41E6">
              <w:rPr>
                <w:bCs/>
                <w:sz w:val="20"/>
              </w:rPr>
              <w:t>Показатель</w:t>
            </w:r>
          </w:p>
        </w:tc>
        <w:tc>
          <w:tcPr>
            <w:tcW w:w="2276" w:type="pct"/>
            <w:shd w:val="clear" w:color="auto" w:fill="auto"/>
          </w:tcPr>
          <w:p w:rsidR="00F43B09" w:rsidRPr="00DB41E6" w:rsidRDefault="00F43B09" w:rsidP="00DB4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DB41E6">
              <w:rPr>
                <w:color w:val="000000"/>
                <w:sz w:val="20"/>
                <w:szCs w:val="28"/>
              </w:rPr>
              <w:t>Значение</w:t>
            </w:r>
          </w:p>
        </w:tc>
      </w:tr>
      <w:tr w:rsidR="00F43B09" w:rsidRPr="00DB41E6" w:rsidTr="00DB41E6">
        <w:tc>
          <w:tcPr>
            <w:tcW w:w="272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  <w:lang w:val="en-US"/>
              </w:rPr>
              <w:t>Q</w:t>
            </w:r>
            <w:r w:rsidRPr="00DB41E6">
              <w:rPr>
                <w:sz w:val="20"/>
              </w:rPr>
              <w:t xml:space="preserve"> ,</w:t>
            </w:r>
            <w:r w:rsidR="005E102C" w:rsidRPr="00DB41E6">
              <w:rPr>
                <w:sz w:val="20"/>
              </w:rPr>
              <w:t xml:space="preserve"> </w:t>
            </w:r>
            <w:r w:rsidRPr="00DB41E6">
              <w:rPr>
                <w:sz w:val="20"/>
              </w:rPr>
              <w:t>ед.</w:t>
            </w:r>
          </w:p>
        </w:tc>
        <w:tc>
          <w:tcPr>
            <w:tcW w:w="227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7500</w:t>
            </w:r>
          </w:p>
        </w:tc>
      </w:tr>
      <w:tr w:rsidR="00F43B09" w:rsidRPr="00DB41E6" w:rsidTr="00DB41E6">
        <w:tc>
          <w:tcPr>
            <w:tcW w:w="272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З</w:t>
            </w:r>
            <w:r w:rsidRPr="00DB41E6">
              <w:rPr>
                <w:sz w:val="20"/>
                <w:vertAlign w:val="subscript"/>
              </w:rPr>
              <w:t>р</w:t>
            </w:r>
            <w:r w:rsidRPr="00DB41E6">
              <w:rPr>
                <w:sz w:val="20"/>
              </w:rPr>
              <w:t xml:space="preserve"> , ед.</w:t>
            </w:r>
          </w:p>
        </w:tc>
        <w:tc>
          <w:tcPr>
            <w:tcW w:w="227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150</w:t>
            </w:r>
          </w:p>
        </w:tc>
      </w:tr>
      <w:tr w:rsidR="00F43B09" w:rsidRPr="00DB41E6" w:rsidTr="00DB41E6">
        <w:tc>
          <w:tcPr>
            <w:tcW w:w="272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Т</w:t>
            </w:r>
            <w:r w:rsidRPr="00DB41E6">
              <w:rPr>
                <w:sz w:val="20"/>
                <w:vertAlign w:val="subscript"/>
              </w:rPr>
              <w:t>ц</w:t>
            </w:r>
            <w:r w:rsidRPr="00DB41E6">
              <w:rPr>
                <w:sz w:val="20"/>
              </w:rPr>
              <w:t xml:space="preserve"> , дней</w:t>
            </w:r>
          </w:p>
        </w:tc>
        <w:tc>
          <w:tcPr>
            <w:tcW w:w="227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6</w:t>
            </w:r>
          </w:p>
        </w:tc>
      </w:tr>
      <w:tr w:rsidR="00F43B09" w:rsidRPr="00DB41E6" w:rsidTr="00DB41E6">
        <w:tc>
          <w:tcPr>
            <w:tcW w:w="272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Δ</w:t>
            </w:r>
            <w:r w:rsidRPr="00DB41E6">
              <w:rPr>
                <w:sz w:val="20"/>
                <w:lang w:val="en-US"/>
              </w:rPr>
              <w:t>T</w:t>
            </w:r>
            <w:r w:rsidRPr="00DB41E6">
              <w:rPr>
                <w:sz w:val="20"/>
                <w:vertAlign w:val="subscript"/>
              </w:rPr>
              <w:t>ц</w:t>
            </w:r>
            <w:r w:rsidRPr="00DB41E6">
              <w:rPr>
                <w:sz w:val="20"/>
              </w:rPr>
              <w:t>, дней</w:t>
            </w:r>
          </w:p>
        </w:tc>
        <w:tc>
          <w:tcPr>
            <w:tcW w:w="227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</w:t>
            </w:r>
          </w:p>
        </w:tc>
      </w:tr>
    </w:tbl>
    <w:p w:rsidR="00F43B09" w:rsidRPr="00295040" w:rsidRDefault="001D0881" w:rsidP="00295040">
      <w:pPr>
        <w:ind w:firstLine="709"/>
      </w:pPr>
      <w:r>
        <w:br w:type="page"/>
      </w:r>
      <w:r w:rsidR="00F43B09" w:rsidRPr="00295040">
        <w:t>Найдем средний расход исходя из того, что предприятие расходует запасы равномерно в течение всех рабочих дней: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з</w:t>
      </w:r>
      <w:r w:rsidRPr="00295040">
        <w:t xml:space="preserve"> = </w:t>
      </w:r>
      <w:r w:rsidRPr="00295040">
        <w:rPr>
          <w:lang w:val="en-US"/>
        </w:rPr>
        <w:t>Q</w:t>
      </w:r>
      <w:r w:rsidRPr="00295040">
        <w:t xml:space="preserve"> / </w:t>
      </w:r>
      <w:r w:rsidRPr="00295040">
        <w:rPr>
          <w:lang w:val="en-US"/>
        </w:rPr>
        <w:t>T</w:t>
      </w:r>
      <w:r w:rsidRPr="00295040">
        <w:t xml:space="preserve"> = 7500 / 225 = 33,33 </w:t>
      </w:r>
      <w:r w:rsidRPr="00295040">
        <w:rPr>
          <w:szCs w:val="28"/>
        </w:rPr>
        <w:sym w:font="Symbol" w:char="F0BB"/>
      </w:r>
      <w:r w:rsidRPr="00295040">
        <w:t xml:space="preserve"> 34</w:t>
      </w:r>
      <w:r w:rsidR="005E102C">
        <w:t xml:space="preserve"> </w:t>
      </w:r>
      <w:r w:rsidRPr="00295040">
        <w:t>ед.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 xml:space="preserve">Примем размер одной поставки равным </w:t>
      </w:r>
      <w:r w:rsidRPr="00295040">
        <w:rPr>
          <w:lang w:val="en-US"/>
        </w:rPr>
        <w:t>S</w:t>
      </w:r>
      <w:r w:rsidRPr="00295040">
        <w:t xml:space="preserve"> = 400 ед.</w:t>
      </w:r>
    </w:p>
    <w:p w:rsidR="00F43B09" w:rsidRPr="001D0881" w:rsidRDefault="00F43B09" w:rsidP="00295040">
      <w:pPr>
        <w:ind w:firstLine="709"/>
      </w:pPr>
      <w:r w:rsidRPr="00295040">
        <w:t>Найдем время расходования одной поставки: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Т</w:t>
      </w:r>
      <w:r w:rsidRPr="00295040">
        <w:rPr>
          <w:vertAlign w:val="subscript"/>
        </w:rPr>
        <w:t>р</w:t>
      </w:r>
      <w:r w:rsidRPr="00295040">
        <w:t xml:space="preserve"> = </w:t>
      </w:r>
      <w:r w:rsidRPr="00295040">
        <w:rPr>
          <w:lang w:val="en-US"/>
        </w:rPr>
        <w:t>S</w:t>
      </w:r>
      <w:r w:rsidRPr="00295040">
        <w:t xml:space="preserve"> / </w:t>
      </w:r>
      <w:r w:rsidRPr="00295040">
        <w:rPr>
          <w:lang w:val="en-US"/>
        </w:rPr>
        <w:t>P</w:t>
      </w:r>
      <w:r w:rsidRPr="00295040">
        <w:rPr>
          <w:vertAlign w:val="subscript"/>
        </w:rPr>
        <w:t>з</w:t>
      </w:r>
      <w:r w:rsidRPr="00295040">
        <w:t xml:space="preserve"> = 400 / 34 = 12 дней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Найдем ожидаемое потребление за время поставки: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п</w:t>
      </w:r>
      <w:r w:rsidRPr="00295040">
        <w:t xml:space="preserve"> = Т</w:t>
      </w:r>
      <w:r w:rsidRPr="00295040">
        <w:rPr>
          <w:vertAlign w:val="subscript"/>
        </w:rPr>
        <w:t>ц</w:t>
      </w:r>
      <w:r w:rsidRPr="00295040">
        <w:t xml:space="preserve"> * Р</w:t>
      </w:r>
      <w:r w:rsidRPr="00295040">
        <w:rPr>
          <w:vertAlign w:val="subscript"/>
        </w:rPr>
        <w:t>з</w:t>
      </w:r>
      <w:r w:rsidRPr="00295040">
        <w:t xml:space="preserve"> = 6 * 34 = 204</w:t>
      </w:r>
      <w:r w:rsidR="005E102C">
        <w:t xml:space="preserve"> </w:t>
      </w:r>
      <w:r w:rsidRPr="00295040">
        <w:t>ед.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Найдем максимальное потребление за время одной поставки (если произошел сбой)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Р</w:t>
      </w:r>
      <w:r w:rsidRPr="00295040">
        <w:rPr>
          <w:vertAlign w:val="subscript"/>
        </w:rPr>
        <w:t>макс</w:t>
      </w:r>
      <w:r w:rsidRPr="00295040">
        <w:t xml:space="preserve"> = (Т</w:t>
      </w:r>
      <w:r w:rsidRPr="00295040">
        <w:rPr>
          <w:vertAlign w:val="subscript"/>
        </w:rPr>
        <w:t>ц</w:t>
      </w:r>
      <w:r w:rsidRPr="00295040">
        <w:t xml:space="preserve"> + ΔТ</w:t>
      </w:r>
      <w:r w:rsidRPr="00295040">
        <w:rPr>
          <w:vertAlign w:val="subscript"/>
        </w:rPr>
        <w:t>ц</w:t>
      </w:r>
      <w:r w:rsidRPr="00295040">
        <w:t>)* Р</w:t>
      </w:r>
      <w:r w:rsidRPr="00295040">
        <w:rPr>
          <w:vertAlign w:val="subscript"/>
        </w:rPr>
        <w:t>з</w:t>
      </w:r>
      <w:r w:rsidRPr="00295040">
        <w:t xml:space="preserve"> = (6 + 2) * 34 = 272 ед.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Страховой запас З</w:t>
      </w:r>
      <w:r w:rsidRPr="00295040">
        <w:rPr>
          <w:vertAlign w:val="subscript"/>
        </w:rPr>
        <w:t>р</w:t>
      </w:r>
      <w:r w:rsidRPr="00295040">
        <w:t xml:space="preserve"> = 150 ед.</w:t>
      </w:r>
    </w:p>
    <w:p w:rsidR="00F43B09" w:rsidRPr="001D0881" w:rsidRDefault="00F43B09" w:rsidP="00295040">
      <w:pPr>
        <w:ind w:firstLine="709"/>
      </w:pPr>
      <w:r w:rsidRPr="00295040">
        <w:t>Найдем точку возобновления запасов, в случае если отсутствуют сбои в поставках:</w:t>
      </w:r>
    </w:p>
    <w:p w:rsidR="00D76C30" w:rsidRPr="001D0881" w:rsidRDefault="00D76C30" w:rsidP="00295040">
      <w:pPr>
        <w:ind w:firstLine="709"/>
      </w:pPr>
    </w:p>
    <w:p w:rsidR="00F43B09" w:rsidRPr="005E102C" w:rsidRDefault="00F43B09" w:rsidP="00295040">
      <w:pPr>
        <w:ind w:firstLine="709"/>
      </w:pPr>
      <w:r w:rsidRPr="00295040">
        <w:t>З</w:t>
      </w:r>
      <w:r w:rsidRPr="00295040">
        <w:rPr>
          <w:vertAlign w:val="subscript"/>
        </w:rPr>
        <w:t>з</w:t>
      </w:r>
      <w:r w:rsidRPr="00295040">
        <w:t xml:space="preserve"> = Р</w:t>
      </w:r>
      <w:r w:rsidRPr="00295040">
        <w:rPr>
          <w:vertAlign w:val="subscript"/>
        </w:rPr>
        <w:t>з</w:t>
      </w:r>
      <w:r w:rsidRPr="00295040">
        <w:t>*Т</w:t>
      </w:r>
      <w:r w:rsidRPr="00295040">
        <w:rPr>
          <w:vertAlign w:val="subscript"/>
        </w:rPr>
        <w:t>ц</w:t>
      </w:r>
      <w:r w:rsidRPr="00295040">
        <w:t>+ З</w:t>
      </w:r>
      <w:r w:rsidRPr="00295040">
        <w:rPr>
          <w:vertAlign w:val="subscript"/>
        </w:rPr>
        <w:t>р</w:t>
      </w:r>
      <w:r w:rsidRPr="00295040">
        <w:t xml:space="preserve"> = 34 * 6 + 150 = 354</w:t>
      </w:r>
      <w:r w:rsidR="005E102C">
        <w:t xml:space="preserve"> </w:t>
      </w:r>
      <w:r w:rsidRPr="00295040">
        <w:t>ед.</w:t>
      </w:r>
    </w:p>
    <w:p w:rsidR="00D76C30" w:rsidRPr="005E102C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Найдем максимальный желаемый запас: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t>З</w:t>
      </w:r>
      <w:r w:rsidRPr="00295040">
        <w:rPr>
          <w:vertAlign w:val="subscript"/>
        </w:rPr>
        <w:t>ж</w:t>
      </w:r>
      <w:r w:rsidRPr="00295040">
        <w:t xml:space="preserve"> = З</w:t>
      </w:r>
      <w:r w:rsidRPr="00295040">
        <w:rPr>
          <w:vertAlign w:val="subscript"/>
        </w:rPr>
        <w:t>р</w:t>
      </w:r>
      <w:r w:rsidRPr="00295040">
        <w:t xml:space="preserve"> + </w:t>
      </w:r>
      <w:r w:rsidRPr="00295040">
        <w:rPr>
          <w:lang w:val="en-US"/>
        </w:rPr>
        <w:t>S</w:t>
      </w:r>
      <w:r w:rsidRPr="00295040">
        <w:t xml:space="preserve"> = 150 + 400 = 550 ед.</w:t>
      </w:r>
    </w:p>
    <w:p w:rsidR="00D76C30" w:rsidRPr="001D0881" w:rsidRDefault="00D76C30" w:rsidP="00295040">
      <w:pPr>
        <w:ind w:firstLine="709"/>
      </w:pPr>
    </w:p>
    <w:p w:rsidR="00F43B09" w:rsidRPr="001D0881" w:rsidRDefault="001D0881" w:rsidP="00295040">
      <w:pPr>
        <w:ind w:firstLine="709"/>
      </w:pPr>
      <w:r>
        <w:br w:type="page"/>
      </w:r>
      <w:r w:rsidR="00F43B09" w:rsidRPr="00295040">
        <w:t>Найдем срок расхода запасов до желаемого уровня:</w:t>
      </w:r>
    </w:p>
    <w:p w:rsidR="00D76C30" w:rsidRPr="001D0881" w:rsidRDefault="00D76C30" w:rsidP="00295040">
      <w:pPr>
        <w:ind w:firstLine="709"/>
      </w:pPr>
    </w:p>
    <w:p w:rsidR="00F43B09" w:rsidRPr="001D0881" w:rsidRDefault="00F43B09" w:rsidP="00295040">
      <w:pPr>
        <w:ind w:firstLine="709"/>
      </w:pPr>
      <w:r w:rsidRPr="00295040">
        <w:rPr>
          <w:lang w:val="en-US"/>
        </w:rPr>
        <w:t>t</w:t>
      </w:r>
      <w:r w:rsidRPr="00295040">
        <w:rPr>
          <w:vertAlign w:val="subscript"/>
        </w:rPr>
        <w:t>рз</w:t>
      </w:r>
      <w:r w:rsidRPr="00295040">
        <w:t xml:space="preserve"> = (З</w:t>
      </w:r>
      <w:r w:rsidRPr="00295040">
        <w:rPr>
          <w:vertAlign w:val="subscript"/>
        </w:rPr>
        <w:t>ж</w:t>
      </w:r>
      <w:r w:rsidRPr="00295040">
        <w:t xml:space="preserve"> – З</w:t>
      </w:r>
      <w:r w:rsidRPr="00295040">
        <w:rPr>
          <w:vertAlign w:val="subscript"/>
        </w:rPr>
        <w:t>з</w:t>
      </w:r>
      <w:r w:rsidRPr="00295040">
        <w:t>) / Р</w:t>
      </w:r>
      <w:r w:rsidRPr="00295040">
        <w:rPr>
          <w:vertAlign w:val="subscript"/>
        </w:rPr>
        <w:t>з</w:t>
      </w:r>
      <w:r w:rsidRPr="00295040">
        <w:t xml:space="preserve"> = (550 – 354) / 34 = 5,76</w:t>
      </w:r>
      <w:r w:rsidR="005E102C">
        <w:t xml:space="preserve"> </w:t>
      </w:r>
      <w:r w:rsidRPr="00295040">
        <w:t>дня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Изобразим графическую модель</w:t>
      </w:r>
    </w:p>
    <w:p w:rsidR="00F43B09" w:rsidRPr="00295040" w:rsidRDefault="00373C43" w:rsidP="00295040">
      <w:pPr>
        <w:ind w:firstLine="709"/>
        <w:rPr>
          <w:lang w:val="en-US"/>
        </w:rPr>
      </w:pPr>
      <w:r>
        <w:pict>
          <v:shape id="_x0000_i1049" type="#_x0000_t75" style="width:394.5pt;height:228pt">
            <v:imagedata r:id="rId25" o:title=""/>
          </v:shape>
        </w:pict>
      </w:r>
    </w:p>
    <w:p w:rsidR="00E75AB4" w:rsidRDefault="00E75AB4" w:rsidP="00295040">
      <w:pPr>
        <w:ind w:firstLine="709"/>
        <w:rPr>
          <w:lang w:val="en-US"/>
        </w:rPr>
      </w:pPr>
    </w:p>
    <w:p w:rsidR="005E102C" w:rsidRDefault="00F43B09" w:rsidP="00295040">
      <w:pPr>
        <w:ind w:firstLine="709"/>
      </w:pPr>
      <w:r w:rsidRPr="00295040">
        <w:t>07.01 – запасы после поставки превысили уровень возобновления запасов.</w:t>
      </w:r>
    </w:p>
    <w:p w:rsidR="00F43B09" w:rsidRPr="00295040" w:rsidRDefault="00F43B09" w:rsidP="00295040">
      <w:pPr>
        <w:ind w:firstLine="709"/>
      </w:pPr>
      <w:r w:rsidRPr="00295040">
        <w:t>20.02 - 22.02 – была единичная задержка поставки на 2 дня.</w:t>
      </w:r>
    </w:p>
    <w:p w:rsidR="00F43B09" w:rsidRPr="00295040" w:rsidRDefault="00F43B09" w:rsidP="00295040">
      <w:pPr>
        <w:ind w:firstLine="709"/>
      </w:pPr>
    </w:p>
    <w:p w:rsidR="00F43B09" w:rsidRPr="001D0881" w:rsidRDefault="00D76C30" w:rsidP="00295040">
      <w:pPr>
        <w:ind w:firstLine="709"/>
      </w:pPr>
      <w:r w:rsidRPr="00295040">
        <w:t>Задание 7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Выбор поставщиков.</w:t>
      </w:r>
    </w:p>
    <w:p w:rsidR="00F43B09" w:rsidRPr="00295040" w:rsidRDefault="00F43B09" w:rsidP="00295040">
      <w:pPr>
        <w:ind w:firstLine="709"/>
      </w:pPr>
      <w:r w:rsidRPr="00295040">
        <w:t>Определить с каким(и) из поставщиков (А, Б, В, Г) следует продлить договорные отношения если их оценки соответствуют следующим значениям: Вес критерия Цена – 0,3; Качество – 0,2 и Надежность – 0,5. Оценка поставщиков в баллах приведена в таблице.</w:t>
      </w:r>
    </w:p>
    <w:p w:rsidR="00D76C30" w:rsidRPr="00295040" w:rsidRDefault="00D76C30" w:rsidP="00295040">
      <w:pPr>
        <w:ind w:firstLine="709"/>
        <w:rPr>
          <w:lang w:val="en-US"/>
        </w:rPr>
      </w:pPr>
    </w:p>
    <w:p w:rsidR="00F43B09" w:rsidRPr="00295040" w:rsidRDefault="00DF663E" w:rsidP="00295040">
      <w:pPr>
        <w:ind w:firstLine="709"/>
      </w:pPr>
      <w:r>
        <w:br w:type="page"/>
      </w:r>
      <w:r w:rsidR="00F43B09" w:rsidRPr="00295040">
        <w:t>Таблица 7.1</w:t>
      </w:r>
    </w:p>
    <w:tbl>
      <w:tblPr>
        <w:tblW w:w="294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33"/>
        <w:gridCol w:w="1701"/>
        <w:gridCol w:w="709"/>
      </w:tblGrid>
      <w:tr w:rsidR="00F43B09" w:rsidRPr="00DB41E6" w:rsidTr="00DB41E6">
        <w:tc>
          <w:tcPr>
            <w:tcW w:w="906" w:type="pct"/>
            <w:vMerge w:val="restar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</w:p>
        </w:tc>
        <w:tc>
          <w:tcPr>
            <w:tcW w:w="2890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Цена</w:t>
            </w:r>
          </w:p>
        </w:tc>
        <w:tc>
          <w:tcPr>
            <w:tcW w:w="1205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8</w:t>
            </w:r>
          </w:p>
        </w:tc>
      </w:tr>
      <w:tr w:rsidR="00F43B09" w:rsidRPr="00DB41E6" w:rsidTr="00DB41E6">
        <w:tc>
          <w:tcPr>
            <w:tcW w:w="906" w:type="pct"/>
            <w:vMerge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890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Качество</w:t>
            </w:r>
          </w:p>
        </w:tc>
        <w:tc>
          <w:tcPr>
            <w:tcW w:w="1205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3</w:t>
            </w:r>
          </w:p>
        </w:tc>
      </w:tr>
      <w:tr w:rsidR="00F43B09" w:rsidRPr="00DB41E6" w:rsidTr="00DB41E6">
        <w:tc>
          <w:tcPr>
            <w:tcW w:w="906" w:type="pct"/>
            <w:vMerge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890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Надежность</w:t>
            </w:r>
          </w:p>
        </w:tc>
        <w:tc>
          <w:tcPr>
            <w:tcW w:w="1205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5</w:t>
            </w:r>
          </w:p>
        </w:tc>
      </w:tr>
      <w:tr w:rsidR="00F43B09" w:rsidRPr="00DB41E6" w:rsidTr="00DB41E6">
        <w:tc>
          <w:tcPr>
            <w:tcW w:w="906" w:type="pct"/>
            <w:vMerge w:val="restar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Б</w:t>
            </w:r>
          </w:p>
        </w:tc>
        <w:tc>
          <w:tcPr>
            <w:tcW w:w="2890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Цена</w:t>
            </w:r>
          </w:p>
        </w:tc>
        <w:tc>
          <w:tcPr>
            <w:tcW w:w="1205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6</w:t>
            </w:r>
          </w:p>
        </w:tc>
      </w:tr>
      <w:tr w:rsidR="00F43B09" w:rsidRPr="00DB41E6" w:rsidTr="00DB41E6">
        <w:tc>
          <w:tcPr>
            <w:tcW w:w="906" w:type="pct"/>
            <w:vMerge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890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Качество</w:t>
            </w:r>
          </w:p>
        </w:tc>
        <w:tc>
          <w:tcPr>
            <w:tcW w:w="1205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7</w:t>
            </w:r>
          </w:p>
        </w:tc>
      </w:tr>
      <w:tr w:rsidR="00F43B09" w:rsidRPr="00DB41E6" w:rsidTr="00DB41E6">
        <w:tc>
          <w:tcPr>
            <w:tcW w:w="906" w:type="pct"/>
            <w:vMerge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890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Надежность</w:t>
            </w:r>
          </w:p>
        </w:tc>
        <w:tc>
          <w:tcPr>
            <w:tcW w:w="1205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7</w:t>
            </w:r>
          </w:p>
        </w:tc>
      </w:tr>
      <w:tr w:rsidR="00F43B09" w:rsidRPr="00DB41E6" w:rsidTr="00DB41E6">
        <w:tc>
          <w:tcPr>
            <w:tcW w:w="906" w:type="pct"/>
            <w:vMerge w:val="restar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В</w:t>
            </w:r>
          </w:p>
        </w:tc>
        <w:tc>
          <w:tcPr>
            <w:tcW w:w="2890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Цена</w:t>
            </w:r>
          </w:p>
        </w:tc>
        <w:tc>
          <w:tcPr>
            <w:tcW w:w="1205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2</w:t>
            </w:r>
          </w:p>
        </w:tc>
      </w:tr>
      <w:tr w:rsidR="00F43B09" w:rsidRPr="00DB41E6" w:rsidTr="00DB41E6">
        <w:tc>
          <w:tcPr>
            <w:tcW w:w="906" w:type="pct"/>
            <w:vMerge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890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Качество</w:t>
            </w:r>
          </w:p>
        </w:tc>
        <w:tc>
          <w:tcPr>
            <w:tcW w:w="1205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4</w:t>
            </w:r>
          </w:p>
        </w:tc>
      </w:tr>
      <w:tr w:rsidR="00F43B09" w:rsidRPr="00DB41E6" w:rsidTr="00DB41E6">
        <w:tc>
          <w:tcPr>
            <w:tcW w:w="906" w:type="pct"/>
            <w:vMerge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890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Надежность</w:t>
            </w:r>
          </w:p>
        </w:tc>
        <w:tc>
          <w:tcPr>
            <w:tcW w:w="1205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8</w:t>
            </w:r>
          </w:p>
        </w:tc>
      </w:tr>
      <w:tr w:rsidR="00F43B09" w:rsidRPr="00DB41E6" w:rsidTr="00DB41E6">
        <w:tc>
          <w:tcPr>
            <w:tcW w:w="906" w:type="pct"/>
            <w:vMerge w:val="restar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Г</w:t>
            </w:r>
          </w:p>
        </w:tc>
        <w:tc>
          <w:tcPr>
            <w:tcW w:w="2890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Цена</w:t>
            </w:r>
          </w:p>
        </w:tc>
        <w:tc>
          <w:tcPr>
            <w:tcW w:w="1205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7</w:t>
            </w:r>
          </w:p>
        </w:tc>
      </w:tr>
      <w:tr w:rsidR="00F43B09" w:rsidRPr="00DB41E6" w:rsidTr="00DB41E6">
        <w:tc>
          <w:tcPr>
            <w:tcW w:w="906" w:type="pct"/>
            <w:vMerge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890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Качество</w:t>
            </w:r>
          </w:p>
        </w:tc>
        <w:tc>
          <w:tcPr>
            <w:tcW w:w="1205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4</w:t>
            </w:r>
          </w:p>
        </w:tc>
      </w:tr>
      <w:tr w:rsidR="00F43B09" w:rsidRPr="00DB41E6" w:rsidTr="00DB41E6">
        <w:tc>
          <w:tcPr>
            <w:tcW w:w="906" w:type="pct"/>
            <w:vMerge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890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Надежность</w:t>
            </w:r>
          </w:p>
        </w:tc>
        <w:tc>
          <w:tcPr>
            <w:tcW w:w="1205" w:type="pct"/>
            <w:shd w:val="clear" w:color="auto" w:fill="auto"/>
          </w:tcPr>
          <w:p w:rsidR="00F43B09" w:rsidRPr="00DB41E6" w:rsidRDefault="00F43B09" w:rsidP="00DB41E6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DB41E6">
              <w:rPr>
                <w:sz w:val="20"/>
              </w:rPr>
              <w:t>2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Решение:</w:t>
      </w:r>
    </w:p>
    <w:p w:rsidR="005E102C" w:rsidRDefault="00F43B09" w:rsidP="00295040">
      <w:pPr>
        <w:ind w:firstLine="709"/>
      </w:pPr>
      <w:r w:rsidRPr="00295040">
        <w:t>Найдем интегральные коэффициенты для каждого поставщика как произведение баллов на вес соответствующей оценки.</w:t>
      </w:r>
    </w:p>
    <w:p w:rsidR="00D76C30" w:rsidRPr="001D0881" w:rsidRDefault="00D76C30" w:rsidP="00295040">
      <w:pPr>
        <w:ind w:firstLine="709"/>
      </w:pPr>
    </w:p>
    <w:p w:rsidR="005E102C" w:rsidRDefault="00F43B09" w:rsidP="00295040">
      <w:pPr>
        <w:ind w:firstLine="709"/>
      </w:pPr>
      <w:r w:rsidRPr="00295040">
        <w:t>К</w:t>
      </w:r>
      <w:r w:rsidRPr="00295040">
        <w:rPr>
          <w:vertAlign w:val="subscript"/>
        </w:rPr>
        <w:t>А</w:t>
      </w:r>
      <w:r w:rsidRPr="00295040">
        <w:t xml:space="preserve"> = 8 * 0,3 + 3 * 0,2 + 5 * 0,5 = 5,5</w:t>
      </w:r>
    </w:p>
    <w:p w:rsidR="00F43B09" w:rsidRPr="00295040" w:rsidRDefault="00F43B09" w:rsidP="00295040">
      <w:pPr>
        <w:ind w:firstLine="709"/>
      </w:pPr>
      <w:r w:rsidRPr="00295040">
        <w:t>К</w:t>
      </w:r>
      <w:r w:rsidRPr="00295040">
        <w:rPr>
          <w:vertAlign w:val="subscript"/>
        </w:rPr>
        <w:t>Б</w:t>
      </w:r>
      <w:r w:rsidRPr="00295040">
        <w:t xml:space="preserve"> = 6 * 0,3 + 7 * 0,2 + 7 * 0,5 = 6,7</w:t>
      </w:r>
    </w:p>
    <w:p w:rsidR="00F43B09" w:rsidRPr="00295040" w:rsidRDefault="00F43B09" w:rsidP="00295040">
      <w:pPr>
        <w:ind w:firstLine="709"/>
      </w:pPr>
      <w:r w:rsidRPr="00295040">
        <w:t>К</w:t>
      </w:r>
      <w:r w:rsidRPr="00295040">
        <w:rPr>
          <w:vertAlign w:val="subscript"/>
        </w:rPr>
        <w:t>В</w:t>
      </w:r>
      <w:r w:rsidRPr="00295040">
        <w:t xml:space="preserve"> = 2 * 0,3 + 4 * 0,2 + 8 * 0,5 = 5,4</w:t>
      </w:r>
    </w:p>
    <w:p w:rsidR="00F43B09" w:rsidRPr="001D0881" w:rsidRDefault="00F43B09" w:rsidP="00295040">
      <w:pPr>
        <w:ind w:firstLine="709"/>
      </w:pPr>
      <w:r w:rsidRPr="00295040">
        <w:t>К</w:t>
      </w:r>
      <w:r w:rsidRPr="00295040">
        <w:rPr>
          <w:vertAlign w:val="subscript"/>
        </w:rPr>
        <w:t>Г</w:t>
      </w:r>
      <w:r w:rsidRPr="00295040">
        <w:t xml:space="preserve"> = 7 * 0,3 + 4 * 0,2 + 2 * 0,5 = 3,9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Как видим, наибольший интегральный балл у поставщика Б. Именно с ним имеет смысл продлевать договорные отношения.</w:t>
      </w:r>
    </w:p>
    <w:p w:rsidR="00F43B09" w:rsidRPr="00295040" w:rsidRDefault="00F43B09" w:rsidP="00295040">
      <w:pPr>
        <w:ind w:firstLine="709"/>
      </w:pPr>
    </w:p>
    <w:p w:rsidR="00F43B09" w:rsidRPr="001D0881" w:rsidRDefault="00D76C30" w:rsidP="00295040">
      <w:pPr>
        <w:ind w:firstLine="709"/>
      </w:pPr>
      <w:r w:rsidRPr="00295040">
        <w:t>Задание 9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Размещение товаров на складе</w:t>
      </w:r>
    </w:p>
    <w:p w:rsidR="00F43B09" w:rsidRPr="00295040" w:rsidRDefault="00F43B09" w:rsidP="00295040">
      <w:pPr>
        <w:ind w:firstLine="709"/>
      </w:pPr>
      <w:r w:rsidRPr="00295040">
        <w:t>Цель данного занятия – изучение метода Парето (правила 20/80) и приобретение навыков его практического применения для оптимизации размещения товаров на складе.</w:t>
      </w:r>
    </w:p>
    <w:p w:rsidR="00F43B09" w:rsidRPr="00295040" w:rsidRDefault="00F43B09" w:rsidP="00295040">
      <w:pPr>
        <w:ind w:firstLine="709"/>
      </w:pPr>
      <w:r w:rsidRPr="00295040">
        <w:t>Ассортимент склада включает 27 позиций. Перечень товарных наименований и количество грузовых пакетов представлены таблице.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Таблица 9.1</w:t>
      </w:r>
    </w:p>
    <w:p w:rsidR="00F43B09" w:rsidRPr="00295040" w:rsidRDefault="00F43B09" w:rsidP="00295040">
      <w:pPr>
        <w:ind w:firstLine="709"/>
      </w:pPr>
      <w:r w:rsidRPr="00295040">
        <w:t>Реализация за отчетный период</w:t>
      </w:r>
    </w:p>
    <w:tbl>
      <w:tblPr>
        <w:tblW w:w="804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93"/>
        <w:gridCol w:w="1844"/>
        <w:gridCol w:w="1983"/>
        <w:gridCol w:w="2126"/>
      </w:tblGrid>
      <w:tr w:rsidR="00F43B09" w:rsidRPr="00DB41E6" w:rsidTr="00DB41E6">
        <w:tc>
          <w:tcPr>
            <w:tcW w:w="13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Товар (наименование ассортиментной позиции</w:t>
            </w:r>
          </w:p>
        </w:tc>
        <w:tc>
          <w:tcPr>
            <w:tcW w:w="114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Количество отпущенных грузовых пакетов</w:t>
            </w:r>
          </w:p>
        </w:tc>
        <w:tc>
          <w:tcPr>
            <w:tcW w:w="123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Товар (наименование ассортиментной позиции</w:t>
            </w:r>
          </w:p>
        </w:tc>
        <w:tc>
          <w:tcPr>
            <w:tcW w:w="132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Количество отпущенных грузовых пакетов</w:t>
            </w:r>
          </w:p>
        </w:tc>
      </w:tr>
      <w:tr w:rsidR="00F43B09" w:rsidRPr="00DB41E6" w:rsidTr="00DB41E6">
        <w:tc>
          <w:tcPr>
            <w:tcW w:w="13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</w:p>
        </w:tc>
        <w:tc>
          <w:tcPr>
            <w:tcW w:w="114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</w:t>
            </w:r>
          </w:p>
        </w:tc>
        <w:tc>
          <w:tcPr>
            <w:tcW w:w="123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О</w:t>
            </w:r>
          </w:p>
        </w:tc>
        <w:tc>
          <w:tcPr>
            <w:tcW w:w="132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</w:t>
            </w:r>
          </w:p>
        </w:tc>
      </w:tr>
      <w:tr w:rsidR="00F43B09" w:rsidRPr="00DB41E6" w:rsidTr="00DB41E6">
        <w:tc>
          <w:tcPr>
            <w:tcW w:w="13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Б</w:t>
            </w:r>
          </w:p>
        </w:tc>
        <w:tc>
          <w:tcPr>
            <w:tcW w:w="114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</w:t>
            </w:r>
          </w:p>
        </w:tc>
        <w:tc>
          <w:tcPr>
            <w:tcW w:w="123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П</w:t>
            </w:r>
          </w:p>
        </w:tc>
        <w:tc>
          <w:tcPr>
            <w:tcW w:w="132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</w:t>
            </w:r>
          </w:p>
        </w:tc>
      </w:tr>
      <w:tr w:rsidR="00F43B09" w:rsidRPr="00DB41E6" w:rsidTr="00DB41E6">
        <w:tc>
          <w:tcPr>
            <w:tcW w:w="13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В</w:t>
            </w:r>
          </w:p>
        </w:tc>
        <w:tc>
          <w:tcPr>
            <w:tcW w:w="114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15</w:t>
            </w:r>
          </w:p>
        </w:tc>
        <w:tc>
          <w:tcPr>
            <w:tcW w:w="123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Р</w:t>
            </w:r>
          </w:p>
        </w:tc>
        <w:tc>
          <w:tcPr>
            <w:tcW w:w="132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</w:t>
            </w:r>
          </w:p>
        </w:tc>
      </w:tr>
      <w:tr w:rsidR="00F43B09" w:rsidRPr="00DB41E6" w:rsidTr="00DB41E6">
        <w:tc>
          <w:tcPr>
            <w:tcW w:w="13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Г</w:t>
            </w:r>
          </w:p>
        </w:tc>
        <w:tc>
          <w:tcPr>
            <w:tcW w:w="114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145</w:t>
            </w:r>
          </w:p>
        </w:tc>
        <w:tc>
          <w:tcPr>
            <w:tcW w:w="123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С</w:t>
            </w:r>
          </w:p>
        </w:tc>
        <w:tc>
          <w:tcPr>
            <w:tcW w:w="132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15</w:t>
            </w:r>
          </w:p>
        </w:tc>
      </w:tr>
      <w:tr w:rsidR="00F43B09" w:rsidRPr="00DB41E6" w:rsidTr="00DB41E6">
        <w:tc>
          <w:tcPr>
            <w:tcW w:w="13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Д</w:t>
            </w:r>
          </w:p>
        </w:tc>
        <w:tc>
          <w:tcPr>
            <w:tcW w:w="114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160</w:t>
            </w:r>
          </w:p>
        </w:tc>
        <w:tc>
          <w:tcPr>
            <w:tcW w:w="123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Т</w:t>
            </w:r>
          </w:p>
        </w:tc>
        <w:tc>
          <w:tcPr>
            <w:tcW w:w="132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</w:t>
            </w:r>
          </w:p>
        </w:tc>
      </w:tr>
      <w:tr w:rsidR="00F43B09" w:rsidRPr="00DB41E6" w:rsidTr="00DB41E6">
        <w:tc>
          <w:tcPr>
            <w:tcW w:w="13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Е</w:t>
            </w:r>
          </w:p>
        </w:tc>
        <w:tc>
          <w:tcPr>
            <w:tcW w:w="114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25</w:t>
            </w:r>
          </w:p>
        </w:tc>
        <w:tc>
          <w:tcPr>
            <w:tcW w:w="123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У</w:t>
            </w:r>
          </w:p>
        </w:tc>
        <w:tc>
          <w:tcPr>
            <w:tcW w:w="132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75</w:t>
            </w:r>
          </w:p>
        </w:tc>
      </w:tr>
      <w:tr w:rsidR="00F43B09" w:rsidRPr="00DB41E6" w:rsidTr="00DB41E6">
        <w:tc>
          <w:tcPr>
            <w:tcW w:w="13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Ж</w:t>
            </w:r>
          </w:p>
        </w:tc>
        <w:tc>
          <w:tcPr>
            <w:tcW w:w="114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</w:t>
            </w:r>
          </w:p>
        </w:tc>
        <w:tc>
          <w:tcPr>
            <w:tcW w:w="123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Ф</w:t>
            </w:r>
          </w:p>
        </w:tc>
        <w:tc>
          <w:tcPr>
            <w:tcW w:w="132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</w:t>
            </w:r>
          </w:p>
        </w:tc>
      </w:tr>
      <w:tr w:rsidR="00F43B09" w:rsidRPr="00DB41E6" w:rsidTr="00DB41E6">
        <w:tc>
          <w:tcPr>
            <w:tcW w:w="13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З</w:t>
            </w:r>
          </w:p>
        </w:tc>
        <w:tc>
          <w:tcPr>
            <w:tcW w:w="114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15</w:t>
            </w:r>
          </w:p>
        </w:tc>
        <w:tc>
          <w:tcPr>
            <w:tcW w:w="123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Х</w:t>
            </w:r>
          </w:p>
        </w:tc>
        <w:tc>
          <w:tcPr>
            <w:tcW w:w="132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</w:t>
            </w:r>
          </w:p>
        </w:tc>
      </w:tr>
      <w:tr w:rsidR="00F43B09" w:rsidRPr="00DB41E6" w:rsidTr="00DB41E6">
        <w:tc>
          <w:tcPr>
            <w:tcW w:w="13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И</w:t>
            </w:r>
          </w:p>
        </w:tc>
        <w:tc>
          <w:tcPr>
            <w:tcW w:w="114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20</w:t>
            </w:r>
          </w:p>
        </w:tc>
        <w:tc>
          <w:tcPr>
            <w:tcW w:w="123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Ц</w:t>
            </w:r>
          </w:p>
        </w:tc>
        <w:tc>
          <w:tcPr>
            <w:tcW w:w="132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</w:t>
            </w:r>
          </w:p>
        </w:tc>
      </w:tr>
      <w:tr w:rsidR="00F43B09" w:rsidRPr="00DB41E6" w:rsidTr="00DB41E6">
        <w:tc>
          <w:tcPr>
            <w:tcW w:w="13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К</w:t>
            </w:r>
          </w:p>
        </w:tc>
        <w:tc>
          <w:tcPr>
            <w:tcW w:w="114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80</w:t>
            </w:r>
          </w:p>
        </w:tc>
        <w:tc>
          <w:tcPr>
            <w:tcW w:w="123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Ч</w:t>
            </w:r>
          </w:p>
        </w:tc>
        <w:tc>
          <w:tcPr>
            <w:tcW w:w="132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</w:t>
            </w:r>
          </w:p>
        </w:tc>
      </w:tr>
      <w:tr w:rsidR="00F43B09" w:rsidRPr="00DB41E6" w:rsidTr="00DB41E6">
        <w:tc>
          <w:tcPr>
            <w:tcW w:w="13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Л</w:t>
            </w:r>
          </w:p>
        </w:tc>
        <w:tc>
          <w:tcPr>
            <w:tcW w:w="114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</w:t>
            </w:r>
          </w:p>
        </w:tc>
        <w:tc>
          <w:tcPr>
            <w:tcW w:w="123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Ш</w:t>
            </w:r>
          </w:p>
        </w:tc>
        <w:tc>
          <w:tcPr>
            <w:tcW w:w="132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</w:t>
            </w:r>
          </w:p>
        </w:tc>
      </w:tr>
      <w:tr w:rsidR="00F43B09" w:rsidRPr="00DB41E6" w:rsidTr="00DB41E6">
        <w:tc>
          <w:tcPr>
            <w:tcW w:w="13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М</w:t>
            </w:r>
          </w:p>
        </w:tc>
        <w:tc>
          <w:tcPr>
            <w:tcW w:w="114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15</w:t>
            </w:r>
          </w:p>
        </w:tc>
        <w:tc>
          <w:tcPr>
            <w:tcW w:w="123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Э</w:t>
            </w:r>
          </w:p>
        </w:tc>
        <w:tc>
          <w:tcPr>
            <w:tcW w:w="132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15</w:t>
            </w:r>
          </w:p>
        </w:tc>
      </w:tr>
      <w:tr w:rsidR="00F43B09" w:rsidRPr="00DB41E6" w:rsidTr="00DB41E6">
        <w:tc>
          <w:tcPr>
            <w:tcW w:w="13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Н</w:t>
            </w:r>
          </w:p>
        </w:tc>
        <w:tc>
          <w:tcPr>
            <w:tcW w:w="114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210</w:t>
            </w:r>
          </w:p>
        </w:tc>
        <w:tc>
          <w:tcPr>
            <w:tcW w:w="123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Ю</w:t>
            </w:r>
          </w:p>
        </w:tc>
        <w:tc>
          <w:tcPr>
            <w:tcW w:w="132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85</w:t>
            </w:r>
          </w:p>
        </w:tc>
      </w:tr>
      <w:tr w:rsidR="00F43B09" w:rsidRPr="00DB41E6" w:rsidTr="00DB41E6">
        <w:tc>
          <w:tcPr>
            <w:tcW w:w="130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4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3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Я</w:t>
            </w:r>
          </w:p>
        </w:tc>
        <w:tc>
          <w:tcPr>
            <w:tcW w:w="132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Груз поступает и отпускается целыми грузовыми пакетами, хранится на стеллажах, на поддонах в пакетированном виде, все операции с ним полностью механизированы. За отчетный период на склад поступило 945 единиц грузовых пакетов и столько же отпущено.</w:t>
      </w:r>
    </w:p>
    <w:p w:rsidR="00F43B09" w:rsidRPr="001D0881" w:rsidRDefault="00F43B09" w:rsidP="00295040">
      <w:pPr>
        <w:ind w:firstLine="709"/>
      </w:pPr>
      <w:r w:rsidRPr="00295040">
        <w:t>Перемешать карточки (буквами обозначены товары; цифрами указано число грузовых пакетов конкретного товара, отпущенных со склада в течение отчетного периода).</w:t>
      </w:r>
    </w:p>
    <w:p w:rsidR="00DB7E75" w:rsidRPr="001D0881" w:rsidRDefault="00DB7E75" w:rsidP="00295040">
      <w:pPr>
        <w:ind w:firstLine="709"/>
      </w:pPr>
    </w:p>
    <w:p w:rsidR="00DB7E75" w:rsidRDefault="001D0881" w:rsidP="00295040">
      <w:pPr>
        <w:ind w:firstLine="709"/>
        <w:rPr>
          <w:lang w:val="en-US"/>
        </w:rPr>
      </w:pPr>
      <w:r>
        <w:rPr>
          <w:lang w:val="en-US"/>
        </w:rPr>
        <w:br w:type="page"/>
      </w:r>
      <w:r w:rsidR="00373C43">
        <w:rPr>
          <w:lang w:val="en-US"/>
        </w:rPr>
        <w:pict>
          <v:shape id="_x0000_i1050" type="#_x0000_t75" style="width:421.5pt;height:153pt">
            <v:imagedata r:id="rId26" o:title=""/>
          </v:shape>
        </w:pict>
      </w:r>
    </w:p>
    <w:p w:rsidR="00DB7E75" w:rsidRDefault="00DB7E75" w:rsidP="00295040">
      <w:pPr>
        <w:ind w:firstLine="709"/>
        <w:rPr>
          <w:lang w:val="en-US"/>
        </w:rPr>
      </w:pPr>
    </w:p>
    <w:p w:rsidR="00F43B09" w:rsidRPr="00295040" w:rsidRDefault="00F43B09" w:rsidP="00295040">
      <w:pPr>
        <w:ind w:firstLine="709"/>
      </w:pPr>
      <w:r w:rsidRPr="00295040">
        <w:t>Схема размещения мест хранения на складе</w:t>
      </w:r>
    </w:p>
    <w:tbl>
      <w:tblPr>
        <w:tblW w:w="818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09"/>
        <w:gridCol w:w="719"/>
        <w:gridCol w:w="719"/>
        <w:gridCol w:w="719"/>
        <w:gridCol w:w="719"/>
        <w:gridCol w:w="719"/>
        <w:gridCol w:w="719"/>
        <w:gridCol w:w="719"/>
        <w:gridCol w:w="719"/>
        <w:gridCol w:w="1827"/>
      </w:tblGrid>
      <w:tr w:rsidR="00F43B09" w:rsidRPr="00DB41E6" w:rsidTr="00DB41E6">
        <w:tc>
          <w:tcPr>
            <w:tcW w:w="60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Н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О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П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Р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Б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Ю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Е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Ж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З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Участок приемки и отпуска груза</w:t>
            </w:r>
          </w:p>
        </w:tc>
      </w:tr>
      <w:tr w:rsidR="00F43B09" w:rsidRPr="00DB41E6" w:rsidTr="00DB41E6">
        <w:tc>
          <w:tcPr>
            <w:tcW w:w="6361" w:type="dxa"/>
            <w:gridSpan w:val="9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60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Я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В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С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Т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У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Д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И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Ф</w:t>
            </w:r>
          </w:p>
        </w:tc>
        <w:tc>
          <w:tcPr>
            <w:tcW w:w="1827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6361" w:type="dxa"/>
            <w:gridSpan w:val="9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60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Х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Э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Г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К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Ц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Ч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Ш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Л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М</w:t>
            </w:r>
          </w:p>
        </w:tc>
        <w:tc>
          <w:tcPr>
            <w:tcW w:w="1827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</w:tbl>
    <w:p w:rsidR="00F43B09" w:rsidRPr="00295040" w:rsidRDefault="00F43B09" w:rsidP="00295040">
      <w:pPr>
        <w:tabs>
          <w:tab w:val="num" w:pos="1080"/>
        </w:tabs>
        <w:ind w:firstLine="709"/>
      </w:pPr>
    </w:p>
    <w:p w:rsidR="00F43B09" w:rsidRPr="00295040" w:rsidRDefault="00F43B09" w:rsidP="00295040">
      <w:pPr>
        <w:ind w:firstLine="709"/>
      </w:pPr>
      <w:r w:rsidRPr="00295040">
        <w:t>Определим общее число перемещений товаров на складе следующим образом:</w:t>
      </w:r>
    </w:p>
    <w:p w:rsidR="00D76C30" w:rsidRPr="001D0881" w:rsidRDefault="00D76C30" w:rsidP="00295040">
      <w:pPr>
        <w:ind w:firstLine="709"/>
      </w:pPr>
    </w:p>
    <w:p w:rsidR="00F43B09" w:rsidRPr="001D0881" w:rsidRDefault="00373C43" w:rsidP="00295040">
      <w:pPr>
        <w:ind w:firstLine="709"/>
      </w:pPr>
      <w:r>
        <w:rPr>
          <w:position w:val="-14"/>
        </w:rPr>
        <w:pict>
          <v:shape id="_x0000_i1051" type="#_x0000_t75" style="width:54pt;height:20.25pt" fillcolor="window">
            <v:imagedata r:id="rId27" o:title=""/>
          </v:shape>
        </w:pict>
      </w:r>
      <w:r w:rsidR="00F43B09" w:rsidRPr="00295040">
        <w:t>,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где П – общее число перемещений на складе;</w:t>
      </w:r>
    </w:p>
    <w:p w:rsidR="00F43B09" w:rsidRPr="00295040" w:rsidRDefault="00F43B09" w:rsidP="00295040">
      <w:pPr>
        <w:ind w:firstLine="709"/>
      </w:pPr>
      <w:r w:rsidRPr="00295040">
        <w:t>2l – удвоенное расстояние места хранения товарной позиции на складе, м;</w:t>
      </w:r>
    </w:p>
    <w:p w:rsidR="00F43B09" w:rsidRPr="00295040" w:rsidRDefault="00F43B09" w:rsidP="00295040">
      <w:pPr>
        <w:ind w:firstLine="709"/>
      </w:pPr>
      <w:r w:rsidRPr="00295040">
        <w:t>n – количество грузовых пакетов, отпущенных за отчетный период.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Таблица 9.2</w:t>
      </w:r>
    </w:p>
    <w:p w:rsidR="00F43B09" w:rsidRPr="00295040" w:rsidRDefault="00F43B09" w:rsidP="00295040">
      <w:pPr>
        <w:ind w:firstLine="709"/>
      </w:pPr>
      <w:r w:rsidRPr="00295040">
        <w:t>Расчет общего числа перемещений товаров на складе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37"/>
        <w:gridCol w:w="2884"/>
        <w:gridCol w:w="618"/>
        <w:gridCol w:w="517"/>
        <w:gridCol w:w="618"/>
        <w:gridCol w:w="517"/>
        <w:gridCol w:w="517"/>
        <w:gridCol w:w="517"/>
        <w:gridCol w:w="517"/>
        <w:gridCol w:w="417"/>
        <w:gridCol w:w="417"/>
        <w:gridCol w:w="865"/>
      </w:tblGrid>
      <w:tr w:rsidR="00F43B09" w:rsidRPr="00DB41E6" w:rsidTr="00DB41E6">
        <w:tc>
          <w:tcPr>
            <w:tcW w:w="3675" w:type="dxa"/>
            <w:gridSpan w:val="2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Удвоенное расстояние места хранения товарной позиции на складе, м (2l)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Итого в ряду</w:t>
            </w:r>
          </w:p>
        </w:tc>
      </w:tr>
      <w:tr w:rsidR="00F43B09" w:rsidRPr="00DB41E6" w:rsidTr="00DB41E6">
        <w:tc>
          <w:tcPr>
            <w:tcW w:w="826" w:type="dxa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Ряд № 1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Число грузовых пакетов, n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360</w:t>
            </w:r>
          </w:p>
        </w:tc>
      </w:tr>
      <w:tr w:rsidR="00F43B09" w:rsidRPr="00DB41E6" w:rsidTr="00DB41E6">
        <w:tc>
          <w:tcPr>
            <w:tcW w:w="826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Число перемещений 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3780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680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4990</w:t>
            </w:r>
          </w:p>
        </w:tc>
      </w:tr>
      <w:tr w:rsidR="00F43B09" w:rsidRPr="00DB41E6" w:rsidTr="00DB41E6">
        <w:tc>
          <w:tcPr>
            <w:tcW w:w="826" w:type="dxa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Ряд № 2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Число грузовых пакетов, n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310</w:t>
            </w:r>
          </w:p>
        </w:tc>
      </w:tr>
      <w:tr w:rsidR="00F43B09" w:rsidRPr="00DB41E6" w:rsidTr="00DB41E6">
        <w:tc>
          <w:tcPr>
            <w:tcW w:w="826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Число перемещений 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960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2380</w:t>
            </w:r>
          </w:p>
        </w:tc>
      </w:tr>
      <w:tr w:rsidR="00F43B09" w:rsidRPr="00DB41E6" w:rsidTr="00DB41E6">
        <w:tc>
          <w:tcPr>
            <w:tcW w:w="826" w:type="dxa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Ряд № 3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Число грузовых пакетов, n 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145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275</w:t>
            </w:r>
          </w:p>
        </w:tc>
      </w:tr>
      <w:tr w:rsidR="00F43B09" w:rsidRPr="00DB41E6" w:rsidTr="00DB41E6">
        <w:tc>
          <w:tcPr>
            <w:tcW w:w="826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Число перемещений 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2030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960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3420</w:t>
            </w:r>
          </w:p>
        </w:tc>
      </w:tr>
      <w:tr w:rsidR="00F43B09" w:rsidRPr="00DB41E6" w:rsidTr="00DB41E6">
        <w:tc>
          <w:tcPr>
            <w:tcW w:w="8418" w:type="dxa"/>
            <w:gridSpan w:val="11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Общее число перемещений товаров на складе:</w:t>
            </w:r>
          </w:p>
        </w:tc>
        <w:tc>
          <w:tcPr>
            <w:tcW w:w="0" w:type="auto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10790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 xml:space="preserve">Выделим значимый (с точки зрения количества внутрискладских перемещений) ассортимент склада и разместим его в </w:t>
      </w:r>
      <w:r w:rsidR="005E102C">
        <w:t>"</w:t>
      </w:r>
      <w:r w:rsidRPr="00295040">
        <w:t>горячей</w:t>
      </w:r>
      <w:r w:rsidR="005E102C">
        <w:t>"</w:t>
      </w:r>
      <w:r w:rsidRPr="00295040">
        <w:t xml:space="preserve"> зоне.</w:t>
      </w:r>
    </w:p>
    <w:p w:rsidR="005E102C" w:rsidRDefault="00F43B09" w:rsidP="00295040">
      <w:pPr>
        <w:ind w:firstLine="709"/>
      </w:pPr>
      <w:r w:rsidRPr="00295040">
        <w:t>Для выделения значимого ассортимента применяется правило Парето (20/80)</w:t>
      </w:r>
    </w:p>
    <w:p w:rsidR="00F43B09" w:rsidRPr="00295040" w:rsidRDefault="00F43B09" w:rsidP="00295040">
      <w:pPr>
        <w:ind w:firstLine="709"/>
      </w:pPr>
      <w:r w:rsidRPr="00295040">
        <w:t>Для разделения товаров на группы необходимо расположить все ассортиментные позиции в порядке убывания количества грузовых пакетов, отпущенных за отчетный период. После этого первые шесть позиций (примерно 20% наименований) дадут примерно 80% объема работы склада, т.е. числа грузовых пакетов.</w:t>
      </w:r>
    </w:p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 xml:space="preserve">Разместим товары на складе с учетом правила Парето </w:t>
      </w:r>
    </w:p>
    <w:tbl>
      <w:tblPr>
        <w:tblW w:w="804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09"/>
        <w:gridCol w:w="719"/>
        <w:gridCol w:w="719"/>
        <w:gridCol w:w="719"/>
        <w:gridCol w:w="719"/>
        <w:gridCol w:w="719"/>
        <w:gridCol w:w="719"/>
        <w:gridCol w:w="719"/>
        <w:gridCol w:w="719"/>
        <w:gridCol w:w="1685"/>
      </w:tblGrid>
      <w:tr w:rsidR="00F43B09" w:rsidRPr="00DB41E6" w:rsidTr="00DB41E6">
        <w:tc>
          <w:tcPr>
            <w:tcW w:w="60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Т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Ж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Л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Я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Э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С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Е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У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Н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Участок приемки и отпуска груза</w:t>
            </w:r>
          </w:p>
        </w:tc>
      </w:tr>
      <w:tr w:rsidR="00F43B09" w:rsidRPr="00DB41E6" w:rsidTr="00DB41E6">
        <w:tc>
          <w:tcPr>
            <w:tcW w:w="6361" w:type="dxa"/>
            <w:gridSpan w:val="9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60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Х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Б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П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Ц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М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И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К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Д</w:t>
            </w:r>
          </w:p>
        </w:tc>
        <w:tc>
          <w:tcPr>
            <w:tcW w:w="1685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6361" w:type="dxa"/>
            <w:gridSpan w:val="9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60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Ш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Ч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Ф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Р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О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З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В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Ю</w:t>
            </w:r>
          </w:p>
        </w:tc>
        <w:tc>
          <w:tcPr>
            <w:tcW w:w="71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Г</w:t>
            </w:r>
          </w:p>
        </w:tc>
        <w:tc>
          <w:tcPr>
            <w:tcW w:w="1685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И вновь определим общее число перемещений по той же схеме.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Таблица 9.3</w:t>
      </w:r>
    </w:p>
    <w:tbl>
      <w:tblPr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069"/>
        <w:gridCol w:w="607"/>
        <w:gridCol w:w="483"/>
        <w:gridCol w:w="425"/>
        <w:gridCol w:w="607"/>
        <w:gridCol w:w="608"/>
        <w:gridCol w:w="608"/>
        <w:gridCol w:w="607"/>
        <w:gridCol w:w="608"/>
        <w:gridCol w:w="671"/>
        <w:gridCol w:w="864"/>
      </w:tblGrid>
      <w:tr w:rsidR="00F43B09" w:rsidRPr="00DB41E6" w:rsidTr="00DB41E6">
        <w:tc>
          <w:tcPr>
            <w:tcW w:w="2744" w:type="dxa"/>
            <w:gridSpan w:val="2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Удвоенное расстояние места хранения товарной позиции на складе, м (2l)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14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12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10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8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6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4</w:t>
            </w:r>
          </w:p>
        </w:tc>
        <w:tc>
          <w:tcPr>
            <w:tcW w:w="671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Итого в ряду</w:t>
            </w:r>
          </w:p>
        </w:tc>
      </w:tr>
      <w:tr w:rsidR="00F43B09" w:rsidRPr="00DB41E6" w:rsidTr="00DB41E6">
        <w:tc>
          <w:tcPr>
            <w:tcW w:w="675" w:type="dxa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Ряд № 1</w:t>
            </w:r>
          </w:p>
        </w:tc>
        <w:tc>
          <w:tcPr>
            <w:tcW w:w="206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Число грузовых пакетов, n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25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75</w:t>
            </w:r>
          </w:p>
        </w:tc>
        <w:tc>
          <w:tcPr>
            <w:tcW w:w="671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210</w:t>
            </w:r>
          </w:p>
        </w:tc>
        <w:tc>
          <w:tcPr>
            <w:tcW w:w="864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355</w:t>
            </w:r>
          </w:p>
        </w:tc>
      </w:tr>
      <w:tr w:rsidR="00F43B09" w:rsidRPr="00DB41E6" w:rsidTr="00DB41E6">
        <w:tc>
          <w:tcPr>
            <w:tcW w:w="675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Число перемещений 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0</w:t>
            </w:r>
          </w:p>
        </w:tc>
        <w:tc>
          <w:tcPr>
            <w:tcW w:w="483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70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120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150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120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150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300</w:t>
            </w:r>
          </w:p>
        </w:tc>
        <w:tc>
          <w:tcPr>
            <w:tcW w:w="671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420</w:t>
            </w:r>
          </w:p>
        </w:tc>
        <w:tc>
          <w:tcPr>
            <w:tcW w:w="864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1330</w:t>
            </w:r>
          </w:p>
        </w:tc>
      </w:tr>
      <w:tr w:rsidR="00F43B09" w:rsidRPr="00DB41E6" w:rsidTr="00DB41E6">
        <w:tc>
          <w:tcPr>
            <w:tcW w:w="675" w:type="dxa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Ряд № 2</w:t>
            </w:r>
          </w:p>
        </w:tc>
        <w:tc>
          <w:tcPr>
            <w:tcW w:w="206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Число грузовых пакетов, n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20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80</w:t>
            </w:r>
          </w:p>
        </w:tc>
        <w:tc>
          <w:tcPr>
            <w:tcW w:w="671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160</w:t>
            </w:r>
          </w:p>
        </w:tc>
        <w:tc>
          <w:tcPr>
            <w:tcW w:w="864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300</w:t>
            </w:r>
          </w:p>
        </w:tc>
      </w:tr>
      <w:tr w:rsidR="00F43B09" w:rsidRPr="00DB41E6" w:rsidTr="00DB41E6">
        <w:tc>
          <w:tcPr>
            <w:tcW w:w="675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Число перемещений 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0</w:t>
            </w:r>
          </w:p>
        </w:tc>
        <w:tc>
          <w:tcPr>
            <w:tcW w:w="483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70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120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100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120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120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320</w:t>
            </w:r>
          </w:p>
        </w:tc>
        <w:tc>
          <w:tcPr>
            <w:tcW w:w="671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320</w:t>
            </w:r>
          </w:p>
        </w:tc>
        <w:tc>
          <w:tcPr>
            <w:tcW w:w="864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1170</w:t>
            </w:r>
          </w:p>
        </w:tc>
      </w:tr>
      <w:tr w:rsidR="00F43B09" w:rsidRPr="00DB41E6" w:rsidTr="00DB41E6">
        <w:tc>
          <w:tcPr>
            <w:tcW w:w="675" w:type="dxa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Ряд № 3</w:t>
            </w:r>
          </w:p>
        </w:tc>
        <w:tc>
          <w:tcPr>
            <w:tcW w:w="206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Число грузовых пакетов, n 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85</w:t>
            </w:r>
          </w:p>
        </w:tc>
        <w:tc>
          <w:tcPr>
            <w:tcW w:w="671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145</w:t>
            </w:r>
          </w:p>
        </w:tc>
        <w:tc>
          <w:tcPr>
            <w:tcW w:w="864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290</w:t>
            </w:r>
          </w:p>
        </w:tc>
      </w:tr>
      <w:tr w:rsidR="00F43B09" w:rsidRPr="00DB41E6" w:rsidTr="00DB41E6">
        <w:tc>
          <w:tcPr>
            <w:tcW w:w="675" w:type="dxa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 xml:space="preserve">Число перемещений 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0</w:t>
            </w:r>
          </w:p>
        </w:tc>
        <w:tc>
          <w:tcPr>
            <w:tcW w:w="483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80</w:t>
            </w:r>
          </w:p>
        </w:tc>
        <w:tc>
          <w:tcPr>
            <w:tcW w:w="425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70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120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100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120</w:t>
            </w:r>
          </w:p>
        </w:tc>
        <w:tc>
          <w:tcPr>
            <w:tcW w:w="607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90</w:t>
            </w:r>
          </w:p>
        </w:tc>
        <w:tc>
          <w:tcPr>
            <w:tcW w:w="608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340</w:t>
            </w:r>
          </w:p>
        </w:tc>
        <w:tc>
          <w:tcPr>
            <w:tcW w:w="671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290</w:t>
            </w:r>
          </w:p>
        </w:tc>
        <w:tc>
          <w:tcPr>
            <w:tcW w:w="864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1210</w:t>
            </w:r>
          </w:p>
        </w:tc>
      </w:tr>
      <w:tr w:rsidR="00F43B09" w:rsidRPr="00DB41E6" w:rsidTr="00DB41E6">
        <w:tc>
          <w:tcPr>
            <w:tcW w:w="7968" w:type="dxa"/>
            <w:gridSpan w:val="11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Общее число перемещений товаров на складе:</w:t>
            </w:r>
          </w:p>
        </w:tc>
        <w:tc>
          <w:tcPr>
            <w:tcW w:w="864" w:type="dxa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</w:rPr>
              <w:t>3710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 xml:space="preserve">Найдем во сколько раз сократится число перемещений при условии размещения значимого ассортимента товаров в </w:t>
      </w:r>
      <w:r w:rsidR="005E102C">
        <w:t>"</w:t>
      </w:r>
      <w:r w:rsidRPr="00295040">
        <w:t>горячей</w:t>
      </w:r>
      <w:r w:rsidR="005E102C">
        <w:t>"</w:t>
      </w:r>
      <w:r w:rsidRPr="00295040">
        <w:t xml:space="preserve"> зоне:</w:t>
      </w:r>
    </w:p>
    <w:p w:rsidR="00D76C30" w:rsidRPr="005E102C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10790 / 3710 = 2,91</w:t>
      </w:r>
      <w:r w:rsidR="005E102C">
        <w:t xml:space="preserve"> </w:t>
      </w:r>
      <w:r w:rsidRPr="00295040">
        <w:t>раза</w:t>
      </w:r>
    </w:p>
    <w:p w:rsidR="00F43B09" w:rsidRPr="00295040" w:rsidRDefault="00F43B09" w:rsidP="00295040">
      <w:pPr>
        <w:ind w:firstLine="709"/>
      </w:pPr>
    </w:p>
    <w:p w:rsidR="00F43B09" w:rsidRPr="001D0881" w:rsidRDefault="00D76C30" w:rsidP="00295040">
      <w:pPr>
        <w:ind w:firstLine="709"/>
      </w:pPr>
      <w:r w:rsidRPr="00295040">
        <w:t>Задание 10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Принятие решения по размещению заказов</w:t>
      </w:r>
    </w:p>
    <w:p w:rsidR="00F43B09" w:rsidRPr="00295040" w:rsidRDefault="00F43B09" w:rsidP="00295040">
      <w:pPr>
        <w:ind w:firstLine="709"/>
      </w:pPr>
      <w:r w:rsidRPr="00295040">
        <w:t>В некоторых случаях для расчета рейтинга может использоваться система оценок негативных характеристик поставщиков. Тогда предпочтение отдается поставщику с наименьшим рейтингом.</w:t>
      </w:r>
    </w:p>
    <w:p w:rsidR="00F43B09" w:rsidRPr="00295040" w:rsidRDefault="00F43B09" w:rsidP="00295040">
      <w:pPr>
        <w:ind w:firstLine="709"/>
      </w:pPr>
      <w:r w:rsidRPr="00295040">
        <w:t>В таблицах 10.1-10.3 приведены данные о динамике цен, качества и нарушений сроков поставки двух поставщиков одинаковых товаров А и В.</w:t>
      </w:r>
    </w:p>
    <w:p w:rsidR="00D76C30" w:rsidRPr="001D0881" w:rsidRDefault="00D76C30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Таблица 10.1</w:t>
      </w:r>
    </w:p>
    <w:p w:rsidR="00F43B09" w:rsidRPr="00295040" w:rsidRDefault="00F43B09" w:rsidP="00295040">
      <w:pPr>
        <w:ind w:firstLine="709"/>
      </w:pPr>
      <w:r w:rsidRPr="00295040">
        <w:t>Динамика цен на поставляемые товары</w:t>
      </w:r>
    </w:p>
    <w:tbl>
      <w:tblPr>
        <w:tblW w:w="714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88"/>
        <w:gridCol w:w="1192"/>
        <w:gridCol w:w="723"/>
        <w:gridCol w:w="2036"/>
        <w:gridCol w:w="1701"/>
      </w:tblGrid>
      <w:tr w:rsidR="00F43B09" w:rsidRPr="00DB41E6" w:rsidTr="00DB41E6">
        <w:tc>
          <w:tcPr>
            <w:tcW w:w="104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Поставщик</w:t>
            </w:r>
          </w:p>
        </w:tc>
        <w:tc>
          <w:tcPr>
            <w:tcW w:w="835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Месяц</w:t>
            </w:r>
          </w:p>
        </w:tc>
        <w:tc>
          <w:tcPr>
            <w:tcW w:w="50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Товар</w:t>
            </w: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Объем поставки, ед./мес.</w:t>
            </w:r>
          </w:p>
        </w:tc>
        <w:tc>
          <w:tcPr>
            <w:tcW w:w="119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Цена за единицу, руб.</w:t>
            </w:r>
          </w:p>
        </w:tc>
      </w:tr>
      <w:tr w:rsidR="00F43B09" w:rsidRPr="00DB41E6" w:rsidTr="00DB41E6">
        <w:tc>
          <w:tcPr>
            <w:tcW w:w="1042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№1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Январь</w:t>
            </w:r>
          </w:p>
        </w:tc>
        <w:tc>
          <w:tcPr>
            <w:tcW w:w="506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3000</w:t>
            </w:r>
          </w:p>
        </w:tc>
        <w:tc>
          <w:tcPr>
            <w:tcW w:w="1191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9</w:t>
            </w: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2200</w:t>
            </w:r>
          </w:p>
        </w:tc>
        <w:tc>
          <w:tcPr>
            <w:tcW w:w="119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3500</w:t>
            </w:r>
          </w:p>
        </w:tc>
        <w:tc>
          <w:tcPr>
            <w:tcW w:w="119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В</w:t>
            </w: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2400</w:t>
            </w:r>
          </w:p>
        </w:tc>
        <w:tc>
          <w:tcPr>
            <w:tcW w:w="1191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</w:t>
            </w: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1100</w:t>
            </w:r>
          </w:p>
        </w:tc>
        <w:tc>
          <w:tcPr>
            <w:tcW w:w="119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2500</w:t>
            </w:r>
          </w:p>
        </w:tc>
        <w:tc>
          <w:tcPr>
            <w:tcW w:w="119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1042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№2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Январь</w:t>
            </w:r>
          </w:p>
        </w:tc>
        <w:tc>
          <w:tcPr>
            <w:tcW w:w="506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5000</w:t>
            </w:r>
          </w:p>
        </w:tc>
        <w:tc>
          <w:tcPr>
            <w:tcW w:w="1191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12</w:t>
            </w: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4000</w:t>
            </w:r>
          </w:p>
        </w:tc>
        <w:tc>
          <w:tcPr>
            <w:tcW w:w="119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4500</w:t>
            </w:r>
          </w:p>
        </w:tc>
        <w:tc>
          <w:tcPr>
            <w:tcW w:w="119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В</w:t>
            </w: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2000</w:t>
            </w:r>
          </w:p>
        </w:tc>
        <w:tc>
          <w:tcPr>
            <w:tcW w:w="1191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6</w:t>
            </w: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2400</w:t>
            </w:r>
          </w:p>
        </w:tc>
        <w:tc>
          <w:tcPr>
            <w:tcW w:w="119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2200</w:t>
            </w:r>
          </w:p>
        </w:tc>
        <w:tc>
          <w:tcPr>
            <w:tcW w:w="119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1042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№1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Февраль</w:t>
            </w:r>
          </w:p>
        </w:tc>
        <w:tc>
          <w:tcPr>
            <w:tcW w:w="506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2100</w:t>
            </w:r>
          </w:p>
        </w:tc>
        <w:tc>
          <w:tcPr>
            <w:tcW w:w="1191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8</w:t>
            </w: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1500</w:t>
            </w:r>
          </w:p>
        </w:tc>
        <w:tc>
          <w:tcPr>
            <w:tcW w:w="119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2700</w:t>
            </w:r>
          </w:p>
        </w:tc>
        <w:tc>
          <w:tcPr>
            <w:tcW w:w="119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В</w:t>
            </w: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2100</w:t>
            </w:r>
          </w:p>
        </w:tc>
        <w:tc>
          <w:tcPr>
            <w:tcW w:w="1191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</w:t>
            </w: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1500</w:t>
            </w:r>
          </w:p>
        </w:tc>
        <w:tc>
          <w:tcPr>
            <w:tcW w:w="119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2700</w:t>
            </w:r>
          </w:p>
        </w:tc>
        <w:tc>
          <w:tcPr>
            <w:tcW w:w="119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1042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№2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Февраль</w:t>
            </w:r>
          </w:p>
        </w:tc>
        <w:tc>
          <w:tcPr>
            <w:tcW w:w="506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7100</w:t>
            </w:r>
          </w:p>
        </w:tc>
        <w:tc>
          <w:tcPr>
            <w:tcW w:w="1191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11</w:t>
            </w: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6500</w:t>
            </w:r>
          </w:p>
        </w:tc>
        <w:tc>
          <w:tcPr>
            <w:tcW w:w="119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7700</w:t>
            </w:r>
          </w:p>
        </w:tc>
        <w:tc>
          <w:tcPr>
            <w:tcW w:w="119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В</w:t>
            </w: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10500</w:t>
            </w:r>
          </w:p>
        </w:tc>
        <w:tc>
          <w:tcPr>
            <w:tcW w:w="1191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7</w:t>
            </w: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8900</w:t>
            </w:r>
          </w:p>
        </w:tc>
        <w:tc>
          <w:tcPr>
            <w:tcW w:w="119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104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9300</w:t>
            </w:r>
          </w:p>
        </w:tc>
        <w:tc>
          <w:tcPr>
            <w:tcW w:w="119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</w:tbl>
    <w:p w:rsidR="00F43B09" w:rsidRPr="00295040" w:rsidRDefault="00F43B09" w:rsidP="00295040">
      <w:pPr>
        <w:ind w:firstLine="709"/>
        <w:rPr>
          <w:lang w:val="en-US"/>
        </w:rPr>
      </w:pPr>
    </w:p>
    <w:p w:rsidR="00F43B09" w:rsidRPr="00295040" w:rsidRDefault="00F43B09" w:rsidP="00295040">
      <w:pPr>
        <w:ind w:firstLine="709"/>
      </w:pPr>
      <w:r w:rsidRPr="00295040">
        <w:t>Таблица 10.2</w:t>
      </w:r>
    </w:p>
    <w:p w:rsidR="00F43B09" w:rsidRPr="00295040" w:rsidRDefault="00F43B09" w:rsidP="00295040">
      <w:pPr>
        <w:ind w:firstLine="709"/>
      </w:pPr>
      <w:r w:rsidRPr="00295040">
        <w:t>Динамика качества поставляемых товаров</w:t>
      </w:r>
    </w:p>
    <w:tbl>
      <w:tblPr>
        <w:tblW w:w="7961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75"/>
        <w:gridCol w:w="1342"/>
        <w:gridCol w:w="5444"/>
      </w:tblGrid>
      <w:tr w:rsidR="00F43B09" w:rsidRPr="00DB41E6" w:rsidTr="00DB41E6">
        <w:tc>
          <w:tcPr>
            <w:tcW w:w="73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Месяц</w:t>
            </w:r>
          </w:p>
        </w:tc>
        <w:tc>
          <w:tcPr>
            <w:tcW w:w="84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Поставщик</w:t>
            </w:r>
          </w:p>
        </w:tc>
        <w:tc>
          <w:tcPr>
            <w:tcW w:w="34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Стоимость товаров ненадлежащего качества, поставленных в течение месяца, руб.</w:t>
            </w:r>
          </w:p>
        </w:tc>
      </w:tr>
      <w:tr w:rsidR="00F43B09" w:rsidRPr="00DB41E6" w:rsidTr="00DB41E6">
        <w:tc>
          <w:tcPr>
            <w:tcW w:w="738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Январь</w:t>
            </w:r>
          </w:p>
        </w:tc>
        <w:tc>
          <w:tcPr>
            <w:tcW w:w="84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№1</w:t>
            </w:r>
          </w:p>
        </w:tc>
        <w:tc>
          <w:tcPr>
            <w:tcW w:w="34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950</w:t>
            </w:r>
          </w:p>
        </w:tc>
      </w:tr>
      <w:tr w:rsidR="00F43B09" w:rsidRPr="00DB41E6" w:rsidTr="00DB41E6">
        <w:tc>
          <w:tcPr>
            <w:tcW w:w="738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4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№2</w:t>
            </w:r>
          </w:p>
        </w:tc>
        <w:tc>
          <w:tcPr>
            <w:tcW w:w="34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330</w:t>
            </w:r>
          </w:p>
        </w:tc>
      </w:tr>
      <w:tr w:rsidR="00F43B09" w:rsidRPr="00DB41E6" w:rsidTr="00DB41E6">
        <w:tc>
          <w:tcPr>
            <w:tcW w:w="738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Февраль</w:t>
            </w:r>
          </w:p>
        </w:tc>
        <w:tc>
          <w:tcPr>
            <w:tcW w:w="84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№1</w:t>
            </w:r>
          </w:p>
        </w:tc>
        <w:tc>
          <w:tcPr>
            <w:tcW w:w="34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500</w:t>
            </w:r>
          </w:p>
        </w:tc>
      </w:tr>
      <w:tr w:rsidR="00F43B09" w:rsidRPr="00DB41E6" w:rsidTr="00DB41E6">
        <w:tc>
          <w:tcPr>
            <w:tcW w:w="738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4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№2</w:t>
            </w:r>
          </w:p>
        </w:tc>
        <w:tc>
          <w:tcPr>
            <w:tcW w:w="34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450</w:t>
            </w:r>
          </w:p>
        </w:tc>
      </w:tr>
    </w:tbl>
    <w:p w:rsidR="00F15366" w:rsidRPr="00295040" w:rsidRDefault="00F15366" w:rsidP="00295040">
      <w:pPr>
        <w:ind w:firstLine="709"/>
        <w:rPr>
          <w:lang w:val="en-US"/>
        </w:rPr>
      </w:pPr>
    </w:p>
    <w:p w:rsidR="00F43B09" w:rsidRPr="00295040" w:rsidRDefault="00F43B09" w:rsidP="00295040">
      <w:pPr>
        <w:ind w:firstLine="709"/>
      </w:pPr>
      <w:r w:rsidRPr="00295040">
        <w:t>Таблица 10.3</w:t>
      </w:r>
    </w:p>
    <w:p w:rsidR="00F43B09" w:rsidRPr="00295040" w:rsidRDefault="00F43B09" w:rsidP="00295040">
      <w:pPr>
        <w:ind w:firstLine="709"/>
      </w:pPr>
      <w:r w:rsidRPr="00295040">
        <w:t>Динамика нарушений установленных сроков поставки</w:t>
      </w:r>
    </w:p>
    <w:tbl>
      <w:tblPr>
        <w:tblW w:w="5734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43"/>
        <w:gridCol w:w="1309"/>
        <w:gridCol w:w="1339"/>
        <w:gridCol w:w="1843"/>
      </w:tblGrid>
      <w:tr w:rsidR="00F43B09" w:rsidRPr="00DB41E6" w:rsidTr="00DB41E6">
        <w:tc>
          <w:tcPr>
            <w:tcW w:w="108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Поставщик</w:t>
            </w:r>
          </w:p>
        </w:tc>
        <w:tc>
          <w:tcPr>
            <w:tcW w:w="114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Месяц</w:t>
            </w:r>
          </w:p>
        </w:tc>
        <w:tc>
          <w:tcPr>
            <w:tcW w:w="116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Количество поставок, ед.</w:t>
            </w:r>
          </w:p>
        </w:tc>
        <w:tc>
          <w:tcPr>
            <w:tcW w:w="160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Всего опозданий, дней</w:t>
            </w:r>
          </w:p>
        </w:tc>
      </w:tr>
      <w:tr w:rsidR="00F43B09" w:rsidRPr="00DB41E6" w:rsidTr="00DB41E6">
        <w:tc>
          <w:tcPr>
            <w:tcW w:w="1083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№1</w:t>
            </w:r>
          </w:p>
        </w:tc>
        <w:tc>
          <w:tcPr>
            <w:tcW w:w="114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Январь</w:t>
            </w:r>
          </w:p>
        </w:tc>
        <w:tc>
          <w:tcPr>
            <w:tcW w:w="116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8</w:t>
            </w:r>
          </w:p>
        </w:tc>
        <w:tc>
          <w:tcPr>
            <w:tcW w:w="160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28</w:t>
            </w:r>
          </w:p>
        </w:tc>
      </w:tr>
      <w:tr w:rsidR="00F43B09" w:rsidRPr="00DB41E6" w:rsidTr="00DB41E6">
        <w:tc>
          <w:tcPr>
            <w:tcW w:w="1083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4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Февраль</w:t>
            </w:r>
          </w:p>
        </w:tc>
        <w:tc>
          <w:tcPr>
            <w:tcW w:w="116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7</w:t>
            </w:r>
          </w:p>
        </w:tc>
        <w:tc>
          <w:tcPr>
            <w:tcW w:w="160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35</w:t>
            </w:r>
          </w:p>
        </w:tc>
      </w:tr>
      <w:tr w:rsidR="00F43B09" w:rsidRPr="00DB41E6" w:rsidTr="00DB41E6">
        <w:tc>
          <w:tcPr>
            <w:tcW w:w="1083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№2</w:t>
            </w:r>
          </w:p>
        </w:tc>
        <w:tc>
          <w:tcPr>
            <w:tcW w:w="114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Январь</w:t>
            </w:r>
          </w:p>
        </w:tc>
        <w:tc>
          <w:tcPr>
            <w:tcW w:w="116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</w:t>
            </w:r>
          </w:p>
        </w:tc>
        <w:tc>
          <w:tcPr>
            <w:tcW w:w="160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45</w:t>
            </w:r>
          </w:p>
        </w:tc>
      </w:tr>
      <w:tr w:rsidR="00F43B09" w:rsidRPr="00DB41E6" w:rsidTr="00DB41E6">
        <w:tc>
          <w:tcPr>
            <w:tcW w:w="1083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4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Февраль</w:t>
            </w:r>
          </w:p>
        </w:tc>
        <w:tc>
          <w:tcPr>
            <w:tcW w:w="116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12</w:t>
            </w:r>
          </w:p>
        </w:tc>
        <w:tc>
          <w:tcPr>
            <w:tcW w:w="160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36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Для принятия решения о продлении договора с одним из поставщиков необходимо рассчитать рейтинг каждого из них. Оценку поставщиков выполнить по трем критериям: цена (0,5), качество (0,3), надежности поставки (0,2). Результаты расчетов оформить в табл. 10.7.</w:t>
      </w:r>
    </w:p>
    <w:p w:rsidR="005E102C" w:rsidRDefault="00F43B09" w:rsidP="00295040">
      <w:pPr>
        <w:ind w:firstLine="709"/>
      </w:pPr>
      <w:r w:rsidRPr="00295040">
        <w:t>По результатам расчетов принять решение о продлении договора с тем поставщиком, у которого рейтинг наименьший.</w:t>
      </w:r>
    </w:p>
    <w:p w:rsidR="00F43B09" w:rsidRPr="00295040" w:rsidRDefault="00F43B09" w:rsidP="00295040">
      <w:pPr>
        <w:ind w:firstLine="709"/>
      </w:pPr>
      <w:r w:rsidRPr="00295040">
        <w:t>1. Для оценки поставщика по первому критерию (цена) необходимо рассчитать средневзвешенный темп роста цен (</w:t>
      </w:r>
      <w:r w:rsidR="00373C43">
        <w:rPr>
          <w:position w:val="-8"/>
        </w:rPr>
        <w:pict>
          <v:shape id="_x0000_i1052" type="#_x0000_t75" style="width:16.5pt;height:18pt">
            <v:imagedata r:id="rId28" o:title=""/>
          </v:shape>
        </w:pict>
      </w:r>
      <w:r w:rsidRPr="00295040">
        <w:t>) на поставляемые товары:</w:t>
      </w:r>
    </w:p>
    <w:p w:rsidR="00F15366" w:rsidRPr="001D0881" w:rsidRDefault="00F15366" w:rsidP="00295040">
      <w:pPr>
        <w:ind w:firstLine="709"/>
      </w:pPr>
    </w:p>
    <w:p w:rsidR="00F43B09" w:rsidRPr="001D0881" w:rsidRDefault="00373C43" w:rsidP="00295040">
      <w:pPr>
        <w:ind w:firstLine="709"/>
      </w:pPr>
      <w:r>
        <w:rPr>
          <w:position w:val="-14"/>
        </w:rPr>
        <w:pict>
          <v:shape id="_x0000_i1053" type="#_x0000_t75" style="width:69.75pt;height:21pt">
            <v:imagedata r:id="rId29" o:title=""/>
          </v:shape>
        </w:pict>
      </w:r>
      <w:r w:rsidR="00F43B09" w:rsidRPr="00295040">
        <w:t>,</w:t>
      </w:r>
    </w:p>
    <w:p w:rsidR="00F15366" w:rsidRPr="001D0881" w:rsidRDefault="00F15366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 xml:space="preserve">где </w:t>
      </w:r>
      <w:r w:rsidR="00373C43">
        <w:rPr>
          <w:position w:val="-12"/>
        </w:rPr>
        <w:pict>
          <v:shape id="_x0000_i1054" type="#_x0000_t75" style="width:19.5pt;height:18pt">
            <v:imagedata r:id="rId30" o:title=""/>
          </v:shape>
        </w:pict>
      </w:r>
      <w:r w:rsidRPr="00295040">
        <w:t xml:space="preserve"> - темп роста цены на i-ю разновидность поставляемого това</w:t>
      </w:r>
      <w:r w:rsidR="00DB7E75">
        <w:t>ра,</w:t>
      </w:r>
      <w:r w:rsidRPr="00295040">
        <w:t>%;</w:t>
      </w:r>
    </w:p>
    <w:p w:rsidR="00F43B09" w:rsidRPr="00295040" w:rsidRDefault="00373C43" w:rsidP="00295040">
      <w:pPr>
        <w:ind w:firstLine="709"/>
      </w:pPr>
      <w:r>
        <w:rPr>
          <w:position w:val="-10"/>
        </w:rPr>
        <w:pict>
          <v:shape id="_x0000_i1055" type="#_x0000_t75" style="width:12pt;height:16.5pt">
            <v:imagedata r:id="rId31" o:title=""/>
          </v:shape>
        </w:pict>
      </w:r>
      <w:r w:rsidR="00F43B09" w:rsidRPr="00295040">
        <w:t xml:space="preserve"> - доля i-й разновидности товара в общем объеме поставок текущего периода, определяется по формуле:</w:t>
      </w:r>
    </w:p>
    <w:p w:rsidR="00F15366" w:rsidRPr="001D0881" w:rsidRDefault="00F15366" w:rsidP="00295040">
      <w:pPr>
        <w:ind w:firstLine="709"/>
      </w:pPr>
    </w:p>
    <w:p w:rsidR="00F43B09" w:rsidRPr="001D0881" w:rsidRDefault="00373C43" w:rsidP="00295040">
      <w:pPr>
        <w:ind w:firstLine="709"/>
      </w:pPr>
      <w:r>
        <w:rPr>
          <w:position w:val="-14"/>
        </w:rPr>
        <w:pict>
          <v:shape id="_x0000_i1056" type="#_x0000_t75" style="width:64.5pt;height:19.5pt">
            <v:imagedata r:id="rId32" o:title=""/>
          </v:shape>
        </w:pict>
      </w:r>
      <w:r w:rsidR="00F43B09" w:rsidRPr="00295040">
        <w:t>,</w:t>
      </w:r>
    </w:p>
    <w:p w:rsidR="00F15366" w:rsidRPr="001D0881" w:rsidRDefault="00F15366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 xml:space="preserve">где </w:t>
      </w:r>
      <w:r w:rsidR="00373C43">
        <w:rPr>
          <w:position w:val="-10"/>
        </w:rPr>
        <w:pict>
          <v:shape id="_x0000_i1057" type="#_x0000_t75" style="width:12pt;height:17.25pt">
            <v:imagedata r:id="rId33" o:title=""/>
          </v:shape>
        </w:pict>
      </w:r>
      <w:r w:rsidRPr="00295040">
        <w:t xml:space="preserve"> - стоимости i-й разновидности товара, поставленного в текущем периоде в фактических ценах этого периода.</w:t>
      </w:r>
    </w:p>
    <w:p w:rsidR="00F43B09" w:rsidRPr="00295040" w:rsidRDefault="00F43B09" w:rsidP="00295040">
      <w:pPr>
        <w:ind w:firstLine="709"/>
      </w:pPr>
      <w:r w:rsidRPr="00295040">
        <w:t>Расчет средневзвешенного темпа роста цен следует оформить в виде табл. 10.4</w:t>
      </w:r>
    </w:p>
    <w:p w:rsidR="00F15366" w:rsidRPr="00295040" w:rsidRDefault="00F15366" w:rsidP="00295040">
      <w:pPr>
        <w:ind w:firstLine="709"/>
        <w:rPr>
          <w:lang w:val="en-US"/>
        </w:rPr>
      </w:pPr>
    </w:p>
    <w:p w:rsidR="00F43B09" w:rsidRPr="00295040" w:rsidRDefault="00F43B09" w:rsidP="00295040">
      <w:pPr>
        <w:ind w:firstLine="709"/>
      </w:pPr>
      <w:r w:rsidRPr="00295040">
        <w:t>Таблица 10.4</w:t>
      </w:r>
    </w:p>
    <w:p w:rsidR="00F43B09" w:rsidRPr="00295040" w:rsidRDefault="00F43B09" w:rsidP="00295040">
      <w:pPr>
        <w:ind w:firstLine="709"/>
      </w:pPr>
      <w:r w:rsidRPr="00295040">
        <w:t>Расчет средневзвешенного темпа роста цен</w:t>
      </w:r>
    </w:p>
    <w:tbl>
      <w:tblPr>
        <w:tblW w:w="6771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40"/>
        <w:gridCol w:w="850"/>
        <w:gridCol w:w="710"/>
        <w:gridCol w:w="850"/>
        <w:gridCol w:w="852"/>
        <w:gridCol w:w="710"/>
        <w:gridCol w:w="710"/>
        <w:gridCol w:w="849"/>
      </w:tblGrid>
      <w:tr w:rsidR="00501BFC" w:rsidRPr="00DB41E6" w:rsidTr="00DB41E6">
        <w:tc>
          <w:tcPr>
            <w:tcW w:w="91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Поставщик</w:t>
            </w:r>
          </w:p>
        </w:tc>
        <w:tc>
          <w:tcPr>
            <w:tcW w:w="628" w:type="pct"/>
            <w:shd w:val="clear" w:color="auto" w:fill="auto"/>
          </w:tcPr>
          <w:p w:rsidR="00F43B09" w:rsidRPr="00DB41E6" w:rsidRDefault="00373C43" w:rsidP="00DB41E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58" type="#_x0000_t75" style="width:24pt;height:18pt">
                  <v:imagedata r:id="rId34" o:title=""/>
                </v:shape>
              </w:pict>
            </w:r>
          </w:p>
        </w:tc>
        <w:tc>
          <w:tcPr>
            <w:tcW w:w="524" w:type="pct"/>
            <w:shd w:val="clear" w:color="auto" w:fill="auto"/>
          </w:tcPr>
          <w:p w:rsidR="00F43B09" w:rsidRPr="00DB41E6" w:rsidRDefault="00373C43" w:rsidP="00DB41E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59" type="#_x0000_t75" style="width:23.25pt;height:18pt">
                  <v:imagedata r:id="rId35" o:title=""/>
                </v:shape>
              </w:pict>
            </w:r>
          </w:p>
        </w:tc>
        <w:tc>
          <w:tcPr>
            <w:tcW w:w="628" w:type="pct"/>
            <w:shd w:val="clear" w:color="auto" w:fill="auto"/>
          </w:tcPr>
          <w:p w:rsidR="00F43B09" w:rsidRPr="00DB41E6" w:rsidRDefault="00373C43" w:rsidP="00DB41E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60" type="#_x0000_t75" style="width:15.75pt;height:17.25pt">
                  <v:imagedata r:id="rId36" o:title=""/>
                </v:shape>
              </w:pict>
            </w:r>
          </w:p>
        </w:tc>
        <w:tc>
          <w:tcPr>
            <w:tcW w:w="629" w:type="pct"/>
            <w:shd w:val="clear" w:color="auto" w:fill="auto"/>
          </w:tcPr>
          <w:p w:rsidR="00F43B09" w:rsidRPr="00DB41E6" w:rsidRDefault="00373C43" w:rsidP="00DB41E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61" type="#_x0000_t75" style="width:20.25pt;height:17.25pt">
                  <v:imagedata r:id="rId37" o:title=""/>
                </v:shape>
              </w:pict>
            </w:r>
          </w:p>
        </w:tc>
        <w:tc>
          <w:tcPr>
            <w:tcW w:w="524" w:type="pct"/>
            <w:shd w:val="clear" w:color="auto" w:fill="auto"/>
          </w:tcPr>
          <w:p w:rsidR="00F43B09" w:rsidRPr="00DB41E6" w:rsidRDefault="00373C43" w:rsidP="00DB41E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62" type="#_x0000_t75" style="width:15.75pt;height:16.5pt">
                  <v:imagedata r:id="rId38" o:title=""/>
                </v:shape>
              </w:pict>
            </w:r>
          </w:p>
        </w:tc>
        <w:tc>
          <w:tcPr>
            <w:tcW w:w="524" w:type="pct"/>
            <w:shd w:val="clear" w:color="auto" w:fill="auto"/>
          </w:tcPr>
          <w:p w:rsidR="00F43B09" w:rsidRPr="00DB41E6" w:rsidRDefault="00373C43" w:rsidP="00DB41E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63" type="#_x0000_t75" style="width:15pt;height:16.5pt">
                  <v:imagedata r:id="rId39" o:title=""/>
                </v:shape>
              </w:pict>
            </w:r>
          </w:p>
        </w:tc>
        <w:tc>
          <w:tcPr>
            <w:tcW w:w="627" w:type="pct"/>
            <w:shd w:val="clear" w:color="auto" w:fill="auto"/>
          </w:tcPr>
          <w:p w:rsidR="00F43B09" w:rsidRPr="00DB41E6" w:rsidRDefault="00373C43" w:rsidP="00DB41E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64" type="#_x0000_t75" style="width:15.75pt;height:18pt">
                  <v:imagedata r:id="rId40" o:title=""/>
                </v:shape>
              </w:pict>
            </w:r>
          </w:p>
        </w:tc>
      </w:tr>
      <w:tr w:rsidR="00501BFC" w:rsidRPr="00DB41E6" w:rsidTr="00DB41E6">
        <w:tc>
          <w:tcPr>
            <w:tcW w:w="91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№1</w:t>
            </w:r>
          </w:p>
        </w:tc>
        <w:tc>
          <w:tcPr>
            <w:tcW w:w="62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88,9</w:t>
            </w:r>
          </w:p>
        </w:tc>
        <w:tc>
          <w:tcPr>
            <w:tcW w:w="52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133,3</w:t>
            </w:r>
          </w:p>
        </w:tc>
        <w:tc>
          <w:tcPr>
            <w:tcW w:w="62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50400</w:t>
            </w:r>
          </w:p>
        </w:tc>
        <w:tc>
          <w:tcPr>
            <w:tcW w:w="62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25200</w:t>
            </w:r>
          </w:p>
        </w:tc>
        <w:tc>
          <w:tcPr>
            <w:tcW w:w="52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0,667</w:t>
            </w:r>
          </w:p>
        </w:tc>
        <w:tc>
          <w:tcPr>
            <w:tcW w:w="52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0,333</w:t>
            </w:r>
          </w:p>
        </w:tc>
        <w:tc>
          <w:tcPr>
            <w:tcW w:w="62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103,7</w:t>
            </w:r>
          </w:p>
        </w:tc>
      </w:tr>
      <w:tr w:rsidR="00501BFC" w:rsidRPr="00DB41E6" w:rsidTr="00DB41E6">
        <w:tc>
          <w:tcPr>
            <w:tcW w:w="916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№2</w:t>
            </w:r>
          </w:p>
        </w:tc>
        <w:tc>
          <w:tcPr>
            <w:tcW w:w="62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91,7</w:t>
            </w:r>
          </w:p>
        </w:tc>
        <w:tc>
          <w:tcPr>
            <w:tcW w:w="52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116,7</w:t>
            </w:r>
          </w:p>
        </w:tc>
        <w:tc>
          <w:tcPr>
            <w:tcW w:w="62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234300</w:t>
            </w:r>
          </w:p>
        </w:tc>
        <w:tc>
          <w:tcPr>
            <w:tcW w:w="62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200900</w:t>
            </w:r>
          </w:p>
        </w:tc>
        <w:tc>
          <w:tcPr>
            <w:tcW w:w="52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0,538</w:t>
            </w:r>
          </w:p>
        </w:tc>
        <w:tc>
          <w:tcPr>
            <w:tcW w:w="52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0,462</w:t>
            </w:r>
          </w:p>
        </w:tc>
        <w:tc>
          <w:tcPr>
            <w:tcW w:w="62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103,25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 xml:space="preserve">Полученные значения </w:t>
      </w:r>
      <w:r w:rsidR="00373C43">
        <w:rPr>
          <w:position w:val="-8"/>
        </w:rPr>
        <w:pict>
          <v:shape id="_x0000_i1065" type="#_x0000_t75" style="width:16.5pt;height:18pt">
            <v:imagedata r:id="rId41" o:title=""/>
          </v:shape>
        </w:pict>
      </w:r>
      <w:r w:rsidRPr="00295040">
        <w:t xml:space="preserve"> заносятся в итоговую таблицу 10.7.</w:t>
      </w:r>
    </w:p>
    <w:p w:rsidR="00F43B09" w:rsidRPr="00295040" w:rsidRDefault="00F43B09" w:rsidP="00295040">
      <w:pPr>
        <w:ind w:firstLine="709"/>
      </w:pPr>
      <w:r w:rsidRPr="00295040">
        <w:t xml:space="preserve">2. Для оценки поставщика по второму критерию (качество) рассчитывается темп роста поставки товаров ненадлежащего качества </w:t>
      </w:r>
      <w:r w:rsidR="00373C43">
        <w:rPr>
          <w:position w:val="-12"/>
        </w:rPr>
        <w:pict>
          <v:shape id="_x0000_i1066" type="#_x0000_t75" style="width:26.25pt;height:18pt">
            <v:imagedata r:id="rId42" o:title=""/>
          </v:shape>
        </w:pict>
      </w:r>
      <w:r w:rsidRPr="00295040">
        <w:t>.</w:t>
      </w:r>
    </w:p>
    <w:p w:rsidR="00F15366" w:rsidRPr="001D0881" w:rsidRDefault="00F15366" w:rsidP="00295040">
      <w:pPr>
        <w:ind w:firstLine="709"/>
      </w:pPr>
    </w:p>
    <w:p w:rsidR="00F43B09" w:rsidRPr="001D0881" w:rsidRDefault="00373C43" w:rsidP="00295040">
      <w:pPr>
        <w:ind w:firstLine="709"/>
      </w:pPr>
      <w:r>
        <w:rPr>
          <w:position w:val="-30"/>
        </w:rPr>
        <w:pict>
          <v:shape id="_x0000_i1067" type="#_x0000_t75" style="width:82.5pt;height:33.75pt">
            <v:imagedata r:id="rId43" o:title=""/>
          </v:shape>
        </w:pict>
      </w:r>
      <w:r w:rsidR="00F43B09" w:rsidRPr="00295040">
        <w:t>,</w:t>
      </w:r>
    </w:p>
    <w:p w:rsidR="00F43B09" w:rsidRPr="00295040" w:rsidRDefault="00DB7E75" w:rsidP="00295040">
      <w:pPr>
        <w:ind w:firstLine="709"/>
      </w:pPr>
      <w:r>
        <w:br w:type="page"/>
      </w:r>
      <w:r w:rsidR="00F43B09" w:rsidRPr="00295040">
        <w:t xml:space="preserve">где </w:t>
      </w:r>
      <w:r w:rsidR="00373C43">
        <w:rPr>
          <w:position w:val="-12"/>
        </w:rPr>
        <w:pict>
          <v:shape id="_x0000_i1068" type="#_x0000_t75" style="width:52.5pt;height:18pt">
            <v:imagedata r:id="rId44" o:title=""/>
          </v:shape>
        </w:pict>
      </w:r>
      <w:r w:rsidR="00F43B09" w:rsidRPr="00295040">
        <w:t xml:space="preserve"> - доля товаров ненадлежащего качества в общем объеме поставок отчетного и базисного периодов, соответственно.</w:t>
      </w:r>
    </w:p>
    <w:p w:rsidR="00F43B09" w:rsidRPr="00295040" w:rsidRDefault="00F43B09" w:rsidP="00295040">
      <w:pPr>
        <w:ind w:firstLine="709"/>
      </w:pPr>
      <w:r w:rsidRPr="00295040">
        <w:t xml:space="preserve">Расчет доли товаров ненадлежащего качества оформляется в виде табл. 10.5. Полученные значения </w:t>
      </w:r>
      <w:r w:rsidR="00373C43">
        <w:rPr>
          <w:position w:val="-12"/>
        </w:rPr>
        <w:pict>
          <v:shape id="_x0000_i1069" type="#_x0000_t75" style="width:26.25pt;height:18pt">
            <v:imagedata r:id="rId45" o:title=""/>
          </v:shape>
        </w:pict>
      </w:r>
      <w:r w:rsidRPr="00295040">
        <w:t xml:space="preserve"> заносятся в итоговую таблицу 10.7.</w:t>
      </w:r>
    </w:p>
    <w:p w:rsidR="00F15366" w:rsidRPr="001D0881" w:rsidRDefault="00F15366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Таблица 10.5</w:t>
      </w:r>
    </w:p>
    <w:p w:rsidR="00F43B09" w:rsidRPr="00295040" w:rsidRDefault="00F43B09" w:rsidP="00295040">
      <w:pPr>
        <w:ind w:firstLine="709"/>
      </w:pPr>
      <w:r w:rsidRPr="00295040">
        <w:t>Расчет темпа роста доли товаров ненадлежащего качества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09"/>
        <w:gridCol w:w="1039"/>
        <w:gridCol w:w="1602"/>
        <w:gridCol w:w="922"/>
        <w:gridCol w:w="1039"/>
        <w:gridCol w:w="1602"/>
        <w:gridCol w:w="924"/>
        <w:gridCol w:w="904"/>
      </w:tblGrid>
      <w:tr w:rsidR="00F43B09" w:rsidRPr="00DB41E6" w:rsidTr="00DB41E6">
        <w:tc>
          <w:tcPr>
            <w:tcW w:w="654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Поставщик</w:t>
            </w:r>
          </w:p>
        </w:tc>
        <w:tc>
          <w:tcPr>
            <w:tcW w:w="3857" w:type="pct"/>
            <w:gridSpan w:val="6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Месяц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F43B09" w:rsidRPr="00DB41E6" w:rsidRDefault="00373C43" w:rsidP="00DB41E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70" type="#_x0000_t75" style="width:26.25pt;height:18pt">
                  <v:imagedata r:id="rId46" o:title=""/>
                </v:shape>
              </w:pict>
            </w:r>
            <w:r w:rsidR="00F43B09" w:rsidRPr="00DB41E6">
              <w:rPr>
                <w:sz w:val="20"/>
              </w:rPr>
              <w:t>%</w:t>
            </w:r>
          </w:p>
        </w:tc>
      </w:tr>
      <w:tr w:rsidR="00F43B09" w:rsidRPr="00DB41E6" w:rsidTr="00DB41E6">
        <w:tc>
          <w:tcPr>
            <w:tcW w:w="654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928" w:type="pct"/>
            <w:gridSpan w:val="3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Январь</w:t>
            </w:r>
          </w:p>
        </w:tc>
        <w:tc>
          <w:tcPr>
            <w:tcW w:w="1928" w:type="pct"/>
            <w:gridSpan w:val="3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Февраль</w:t>
            </w:r>
          </w:p>
        </w:tc>
        <w:tc>
          <w:tcPr>
            <w:tcW w:w="490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654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6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Общая поставка, руб.</w:t>
            </w:r>
          </w:p>
        </w:tc>
        <w:tc>
          <w:tcPr>
            <w:tcW w:w="86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Стоимость товаров ненадлежащего качества, руб.</w:t>
            </w:r>
          </w:p>
        </w:tc>
        <w:tc>
          <w:tcPr>
            <w:tcW w:w="499" w:type="pct"/>
            <w:shd w:val="clear" w:color="auto" w:fill="auto"/>
          </w:tcPr>
          <w:p w:rsidR="00F43B09" w:rsidRPr="00DB41E6" w:rsidRDefault="00373C43" w:rsidP="00DB41E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71" type="#_x0000_t75" style="width:25.5pt;height:18pt">
                  <v:imagedata r:id="rId47" o:title=""/>
                </v:shape>
              </w:pict>
            </w:r>
          </w:p>
        </w:tc>
        <w:tc>
          <w:tcPr>
            <w:tcW w:w="56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Общая поставка, руб.</w:t>
            </w:r>
          </w:p>
        </w:tc>
        <w:tc>
          <w:tcPr>
            <w:tcW w:w="86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Стоимость товаров ненадлежащего качества, руб.</w:t>
            </w:r>
          </w:p>
        </w:tc>
        <w:tc>
          <w:tcPr>
            <w:tcW w:w="499" w:type="pct"/>
            <w:shd w:val="clear" w:color="auto" w:fill="auto"/>
          </w:tcPr>
          <w:p w:rsidR="00F43B09" w:rsidRPr="00DB41E6" w:rsidRDefault="00373C43" w:rsidP="00DB41E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72" type="#_x0000_t75" style="width:25.5pt;height:18pt">
                  <v:imagedata r:id="rId48" o:title=""/>
                </v:shape>
              </w:pict>
            </w:r>
          </w:p>
        </w:tc>
        <w:tc>
          <w:tcPr>
            <w:tcW w:w="490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65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№1</w:t>
            </w:r>
          </w:p>
        </w:tc>
        <w:tc>
          <w:tcPr>
            <w:tcW w:w="56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96300</w:t>
            </w:r>
          </w:p>
        </w:tc>
        <w:tc>
          <w:tcPr>
            <w:tcW w:w="86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950</w:t>
            </w:r>
          </w:p>
        </w:tc>
        <w:tc>
          <w:tcPr>
            <w:tcW w:w="49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0,00986</w:t>
            </w:r>
          </w:p>
        </w:tc>
        <w:tc>
          <w:tcPr>
            <w:tcW w:w="56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75600</w:t>
            </w:r>
          </w:p>
        </w:tc>
        <w:tc>
          <w:tcPr>
            <w:tcW w:w="86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500</w:t>
            </w:r>
          </w:p>
        </w:tc>
        <w:tc>
          <w:tcPr>
            <w:tcW w:w="49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0,0066</w:t>
            </w:r>
          </w:p>
        </w:tc>
        <w:tc>
          <w:tcPr>
            <w:tcW w:w="49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66,94</w:t>
            </w:r>
          </w:p>
        </w:tc>
      </w:tr>
      <w:tr w:rsidR="00F43B09" w:rsidRPr="00DB41E6" w:rsidTr="00DB41E6">
        <w:tc>
          <w:tcPr>
            <w:tcW w:w="65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№2</w:t>
            </w:r>
          </w:p>
        </w:tc>
        <w:tc>
          <w:tcPr>
            <w:tcW w:w="56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201600</w:t>
            </w:r>
          </w:p>
        </w:tc>
        <w:tc>
          <w:tcPr>
            <w:tcW w:w="86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330</w:t>
            </w:r>
          </w:p>
        </w:tc>
        <w:tc>
          <w:tcPr>
            <w:tcW w:w="49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0,00163</w:t>
            </w:r>
          </w:p>
        </w:tc>
        <w:tc>
          <w:tcPr>
            <w:tcW w:w="56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435200</w:t>
            </w:r>
          </w:p>
        </w:tc>
        <w:tc>
          <w:tcPr>
            <w:tcW w:w="86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450</w:t>
            </w:r>
          </w:p>
        </w:tc>
        <w:tc>
          <w:tcPr>
            <w:tcW w:w="49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0,00103</w:t>
            </w:r>
          </w:p>
        </w:tc>
        <w:tc>
          <w:tcPr>
            <w:tcW w:w="49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63,2</w:t>
            </w:r>
          </w:p>
        </w:tc>
      </w:tr>
    </w:tbl>
    <w:p w:rsidR="00F43B09" w:rsidRPr="00295040" w:rsidRDefault="00F43B09" w:rsidP="00295040">
      <w:pPr>
        <w:ind w:firstLine="709"/>
      </w:pPr>
    </w:p>
    <w:p w:rsidR="005E102C" w:rsidRDefault="00F43B09" w:rsidP="00295040">
      <w:pPr>
        <w:ind w:firstLine="709"/>
      </w:pPr>
      <w:r w:rsidRPr="00295040">
        <w:t xml:space="preserve">3. Для оценки поставщика по третьему критерию (надежность поставки) рассчитывается темп роста среднего опоздания </w:t>
      </w:r>
      <w:r w:rsidR="00373C43">
        <w:rPr>
          <w:position w:val="-12"/>
        </w:rPr>
        <w:pict>
          <v:shape id="_x0000_i1073" type="#_x0000_t75" style="width:23.25pt;height:18pt">
            <v:imagedata r:id="rId49" o:title=""/>
          </v:shape>
        </w:pict>
      </w:r>
    </w:p>
    <w:p w:rsidR="00F15366" w:rsidRPr="001D0881" w:rsidRDefault="00F15366" w:rsidP="00295040">
      <w:pPr>
        <w:ind w:firstLine="709"/>
      </w:pPr>
    </w:p>
    <w:p w:rsidR="00F43B09" w:rsidRPr="001D0881" w:rsidRDefault="00373C43" w:rsidP="00295040">
      <w:pPr>
        <w:ind w:firstLine="709"/>
      </w:pPr>
      <w:r>
        <w:rPr>
          <w:position w:val="-32"/>
        </w:rPr>
        <w:pict>
          <v:shape id="_x0000_i1074" type="#_x0000_t75" style="width:83.25pt;height:36.75pt">
            <v:imagedata r:id="rId50" o:title=""/>
          </v:shape>
        </w:pict>
      </w:r>
      <w:r w:rsidR="00F43B09" w:rsidRPr="00295040">
        <w:t>,</w:t>
      </w:r>
    </w:p>
    <w:p w:rsidR="00F15366" w:rsidRPr="001D0881" w:rsidRDefault="00F15366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 xml:space="preserve">где </w:t>
      </w:r>
      <w:r w:rsidR="00373C43">
        <w:rPr>
          <w:position w:val="-14"/>
        </w:rPr>
        <w:pict>
          <v:shape id="_x0000_i1075" type="#_x0000_t75" style="width:51.75pt;height:18.75pt">
            <v:imagedata r:id="rId51" o:title=""/>
          </v:shape>
        </w:pict>
      </w:r>
      <w:r w:rsidRPr="00295040">
        <w:t xml:space="preserve"> - среднее число дней опозданий в расчете на одну поставку в отчетном и базисном периодах, соответственно.</w:t>
      </w:r>
    </w:p>
    <w:p w:rsidR="00F43B09" w:rsidRPr="00295040" w:rsidRDefault="00F43B09" w:rsidP="00295040">
      <w:pPr>
        <w:ind w:firstLine="709"/>
      </w:pPr>
      <w:r w:rsidRPr="00295040">
        <w:t>Среднее число дней опозданий определяется по данным табл. 10.3 путем деления общего числа дней задержки поставки на число поставок в данном месяце.</w:t>
      </w:r>
    </w:p>
    <w:p w:rsidR="005E102C" w:rsidRDefault="00F43B09" w:rsidP="00295040">
      <w:pPr>
        <w:ind w:firstLine="709"/>
      </w:pPr>
      <w:r w:rsidRPr="00295040">
        <w:t>Темп роста среднего числа дней задержки поставки оформляется в виде табл. 10.6.</w:t>
      </w:r>
    </w:p>
    <w:p w:rsidR="00F15366" w:rsidRPr="00295040" w:rsidRDefault="00F15366" w:rsidP="00295040">
      <w:pPr>
        <w:ind w:firstLine="709"/>
        <w:rPr>
          <w:lang w:val="en-US"/>
        </w:rPr>
      </w:pPr>
    </w:p>
    <w:p w:rsidR="00F43B09" w:rsidRPr="00295040" w:rsidRDefault="00DB7E75" w:rsidP="00295040">
      <w:pPr>
        <w:ind w:firstLine="709"/>
      </w:pPr>
      <w:r>
        <w:br w:type="page"/>
      </w:r>
      <w:r w:rsidR="00F43B09" w:rsidRPr="00295040">
        <w:t>Таблица 10.6</w:t>
      </w:r>
    </w:p>
    <w:p w:rsidR="00F43B09" w:rsidRDefault="00F43B09" w:rsidP="00295040">
      <w:pPr>
        <w:ind w:firstLine="709"/>
        <w:rPr>
          <w:lang w:val="en-US"/>
        </w:rPr>
      </w:pPr>
      <w:r w:rsidRPr="00295040">
        <w:t>Расчет темпа роста среднего числа дней задержки поставки</w:t>
      </w:r>
    </w:p>
    <w:tbl>
      <w:tblPr>
        <w:tblW w:w="549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84"/>
        <w:gridCol w:w="1275"/>
        <w:gridCol w:w="1703"/>
        <w:gridCol w:w="1133"/>
      </w:tblGrid>
      <w:tr w:rsidR="00F43B09" w:rsidRPr="00DB41E6" w:rsidTr="00DB41E6">
        <w:tc>
          <w:tcPr>
            <w:tcW w:w="1259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Поставщик</w:t>
            </w:r>
          </w:p>
        </w:tc>
        <w:tc>
          <w:tcPr>
            <w:tcW w:w="2710" w:type="pct"/>
            <w:gridSpan w:val="2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Среднее число дней опозданий</w:t>
            </w:r>
          </w:p>
        </w:tc>
        <w:tc>
          <w:tcPr>
            <w:tcW w:w="1031" w:type="pct"/>
            <w:vMerge w:val="restart"/>
            <w:shd w:val="clear" w:color="auto" w:fill="auto"/>
          </w:tcPr>
          <w:p w:rsidR="00F43B09" w:rsidRPr="00DB41E6" w:rsidRDefault="00373C43" w:rsidP="00DB41E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76" type="#_x0000_t75" style="width:23.25pt;height:18pt">
                  <v:imagedata r:id="rId52" o:title=""/>
                </v:shape>
              </w:pict>
            </w:r>
            <w:r w:rsidR="00F43B09" w:rsidRPr="00DB41E6">
              <w:rPr>
                <w:sz w:val="20"/>
              </w:rPr>
              <w:t xml:space="preserve"> , %</w:t>
            </w:r>
          </w:p>
        </w:tc>
      </w:tr>
      <w:tr w:rsidR="00F43B09" w:rsidRPr="00DB41E6" w:rsidTr="00DB41E6">
        <w:tc>
          <w:tcPr>
            <w:tcW w:w="1259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6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в январе</w:t>
            </w:r>
          </w:p>
        </w:tc>
        <w:tc>
          <w:tcPr>
            <w:tcW w:w="155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в феврале</w:t>
            </w:r>
          </w:p>
        </w:tc>
        <w:tc>
          <w:tcPr>
            <w:tcW w:w="1031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12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№1</w:t>
            </w:r>
          </w:p>
        </w:tc>
        <w:tc>
          <w:tcPr>
            <w:tcW w:w="116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3,5</w:t>
            </w:r>
          </w:p>
        </w:tc>
        <w:tc>
          <w:tcPr>
            <w:tcW w:w="155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</w:t>
            </w:r>
          </w:p>
        </w:tc>
        <w:tc>
          <w:tcPr>
            <w:tcW w:w="103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142,86</w:t>
            </w:r>
          </w:p>
        </w:tc>
      </w:tr>
      <w:tr w:rsidR="00F43B09" w:rsidRPr="00DB41E6" w:rsidTr="00DB41E6">
        <w:tc>
          <w:tcPr>
            <w:tcW w:w="12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№2</w:t>
            </w:r>
          </w:p>
        </w:tc>
        <w:tc>
          <w:tcPr>
            <w:tcW w:w="116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4,5</w:t>
            </w:r>
          </w:p>
        </w:tc>
        <w:tc>
          <w:tcPr>
            <w:tcW w:w="155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3</w:t>
            </w:r>
          </w:p>
        </w:tc>
        <w:tc>
          <w:tcPr>
            <w:tcW w:w="103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66,67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Таблица 10.7</w:t>
      </w:r>
    </w:p>
    <w:p w:rsidR="00F43B09" w:rsidRPr="00295040" w:rsidRDefault="00F43B09" w:rsidP="00295040">
      <w:pPr>
        <w:ind w:firstLine="709"/>
      </w:pPr>
      <w:r w:rsidRPr="00295040">
        <w:t>Расчет рейтинга поставщиков</w:t>
      </w:r>
    </w:p>
    <w:tbl>
      <w:tblPr>
        <w:tblW w:w="80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274"/>
        <w:gridCol w:w="1276"/>
        <w:gridCol w:w="993"/>
        <w:gridCol w:w="1558"/>
        <w:gridCol w:w="1418"/>
      </w:tblGrid>
      <w:tr w:rsidR="00DB7E75" w:rsidRPr="00DB41E6" w:rsidTr="00DB41E6">
        <w:tc>
          <w:tcPr>
            <w:tcW w:w="949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Критерий</w:t>
            </w:r>
          </w:p>
        </w:tc>
        <w:tc>
          <w:tcPr>
            <w:tcW w:w="792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Вес критерия</w:t>
            </w:r>
          </w:p>
        </w:tc>
        <w:tc>
          <w:tcPr>
            <w:tcW w:w="1410" w:type="pct"/>
            <w:gridSpan w:val="2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Оценка поставщика, %</w:t>
            </w:r>
          </w:p>
        </w:tc>
        <w:tc>
          <w:tcPr>
            <w:tcW w:w="1849" w:type="pct"/>
            <w:gridSpan w:val="2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Произведение оценки и веса, %</w:t>
            </w:r>
          </w:p>
        </w:tc>
      </w:tr>
      <w:tr w:rsidR="00DB7E75" w:rsidRPr="00DB41E6" w:rsidTr="00DB41E6">
        <w:tc>
          <w:tcPr>
            <w:tcW w:w="949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9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№1</w:t>
            </w:r>
          </w:p>
        </w:tc>
        <w:tc>
          <w:tcPr>
            <w:tcW w:w="61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№2</w:t>
            </w:r>
          </w:p>
        </w:tc>
        <w:tc>
          <w:tcPr>
            <w:tcW w:w="96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№1</w:t>
            </w:r>
          </w:p>
        </w:tc>
        <w:tc>
          <w:tcPr>
            <w:tcW w:w="8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№2</w:t>
            </w:r>
          </w:p>
        </w:tc>
      </w:tr>
      <w:tr w:rsidR="00DB7E75" w:rsidRPr="00DB41E6" w:rsidTr="00DB41E6">
        <w:tc>
          <w:tcPr>
            <w:tcW w:w="94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Цена</w:t>
            </w:r>
          </w:p>
        </w:tc>
        <w:tc>
          <w:tcPr>
            <w:tcW w:w="79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0,5</w:t>
            </w:r>
          </w:p>
        </w:tc>
        <w:tc>
          <w:tcPr>
            <w:tcW w:w="79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103,7</w:t>
            </w:r>
          </w:p>
        </w:tc>
        <w:tc>
          <w:tcPr>
            <w:tcW w:w="61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103,25</w:t>
            </w:r>
          </w:p>
        </w:tc>
        <w:tc>
          <w:tcPr>
            <w:tcW w:w="96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51,85</w:t>
            </w:r>
          </w:p>
        </w:tc>
        <w:tc>
          <w:tcPr>
            <w:tcW w:w="8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51,63</w:t>
            </w:r>
          </w:p>
        </w:tc>
      </w:tr>
      <w:tr w:rsidR="00DB7E75" w:rsidRPr="00DB41E6" w:rsidTr="00DB41E6">
        <w:tc>
          <w:tcPr>
            <w:tcW w:w="94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Качество</w:t>
            </w:r>
          </w:p>
        </w:tc>
        <w:tc>
          <w:tcPr>
            <w:tcW w:w="79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0,3</w:t>
            </w:r>
          </w:p>
        </w:tc>
        <w:tc>
          <w:tcPr>
            <w:tcW w:w="79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66,94</w:t>
            </w:r>
          </w:p>
        </w:tc>
        <w:tc>
          <w:tcPr>
            <w:tcW w:w="61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63,2</w:t>
            </w:r>
          </w:p>
        </w:tc>
        <w:tc>
          <w:tcPr>
            <w:tcW w:w="96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20,08</w:t>
            </w:r>
          </w:p>
        </w:tc>
        <w:tc>
          <w:tcPr>
            <w:tcW w:w="8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18,96</w:t>
            </w:r>
          </w:p>
        </w:tc>
      </w:tr>
      <w:tr w:rsidR="00DB7E75" w:rsidRPr="00DB41E6" w:rsidTr="00DB41E6">
        <w:tc>
          <w:tcPr>
            <w:tcW w:w="94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Надежность поставки</w:t>
            </w:r>
          </w:p>
        </w:tc>
        <w:tc>
          <w:tcPr>
            <w:tcW w:w="79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0,2</w:t>
            </w:r>
          </w:p>
        </w:tc>
        <w:tc>
          <w:tcPr>
            <w:tcW w:w="79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142,86</w:t>
            </w:r>
          </w:p>
        </w:tc>
        <w:tc>
          <w:tcPr>
            <w:tcW w:w="61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66,67</w:t>
            </w:r>
          </w:p>
        </w:tc>
        <w:tc>
          <w:tcPr>
            <w:tcW w:w="96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28,57</w:t>
            </w:r>
          </w:p>
        </w:tc>
        <w:tc>
          <w:tcPr>
            <w:tcW w:w="8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13,33</w:t>
            </w:r>
          </w:p>
        </w:tc>
      </w:tr>
      <w:tr w:rsidR="00DB7E75" w:rsidRPr="00DB41E6" w:rsidTr="00DB41E6">
        <w:tc>
          <w:tcPr>
            <w:tcW w:w="94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Итого</w:t>
            </w:r>
          </w:p>
        </w:tc>
        <w:tc>
          <w:tcPr>
            <w:tcW w:w="79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1,0</w:t>
            </w:r>
          </w:p>
        </w:tc>
        <w:tc>
          <w:tcPr>
            <w:tcW w:w="79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-</w:t>
            </w:r>
          </w:p>
        </w:tc>
        <w:tc>
          <w:tcPr>
            <w:tcW w:w="61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-</w:t>
            </w:r>
          </w:p>
        </w:tc>
        <w:tc>
          <w:tcPr>
            <w:tcW w:w="96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100,5</w:t>
            </w:r>
          </w:p>
        </w:tc>
        <w:tc>
          <w:tcPr>
            <w:tcW w:w="88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83,92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По результатам расчетов принимаем решение о продлении договора с тем поставщиком, у которого рейтинг наименьший, т.е. с поставщиком №2.</w:t>
      </w:r>
    </w:p>
    <w:p w:rsidR="00F43B09" w:rsidRPr="00295040" w:rsidRDefault="00F43B09" w:rsidP="00295040">
      <w:pPr>
        <w:ind w:firstLine="709"/>
      </w:pPr>
    </w:p>
    <w:p w:rsidR="00F43B09" w:rsidRPr="001D0881" w:rsidRDefault="00F15366" w:rsidP="00295040">
      <w:pPr>
        <w:ind w:firstLine="709"/>
      </w:pPr>
      <w:r w:rsidRPr="00295040">
        <w:t>Задание 11</w:t>
      </w:r>
    </w:p>
    <w:p w:rsidR="00F15366" w:rsidRPr="001D0881" w:rsidRDefault="00F15366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Определение места расположения распределительного центра на обслуживаемой территории методом поиска центра тяжести</w:t>
      </w:r>
    </w:p>
    <w:p w:rsidR="00F43B09" w:rsidRPr="00295040" w:rsidRDefault="00F43B09" w:rsidP="00295040">
      <w:pPr>
        <w:ind w:firstLine="709"/>
      </w:pPr>
      <w:r w:rsidRPr="00295040">
        <w:t>Задача определения места расположения распределительного центра (склада) на обслуживаемой территории ставится перед распределительной логистикой. Одним из простых субоптимальных (близких к оптимальному) методов решения подобной задачи является метод поиска центра тяжести грузопотоков. Данный метод позволяет ориентировочно определить место расположения распределительного центра.</w:t>
      </w:r>
      <w:r w:rsidR="001D0881">
        <w:t xml:space="preserve"> </w:t>
      </w:r>
      <w:r w:rsidRPr="00295040">
        <w:t>В таблице 11.1 приведены координаты обслуживаемых магазинов (в прямоугольной системе координат) и их месячный товарооборот.</w:t>
      </w:r>
    </w:p>
    <w:p w:rsidR="00F43B09" w:rsidRPr="00295040" w:rsidRDefault="001D0881" w:rsidP="00295040">
      <w:pPr>
        <w:ind w:firstLine="709"/>
      </w:pPr>
      <w:r>
        <w:br w:type="page"/>
      </w:r>
      <w:r w:rsidR="00F43B09" w:rsidRPr="00295040">
        <w:t>Таблица 11.1</w:t>
      </w:r>
    </w:p>
    <w:p w:rsidR="00F43B09" w:rsidRPr="00295040" w:rsidRDefault="00F43B09" w:rsidP="00295040">
      <w:pPr>
        <w:ind w:firstLine="709"/>
      </w:pPr>
      <w:r w:rsidRPr="00295040">
        <w:t>Координаты и товарооборот обслуживаемых магазинов</w:t>
      </w:r>
    </w:p>
    <w:tbl>
      <w:tblPr>
        <w:tblW w:w="549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84"/>
        <w:gridCol w:w="1276"/>
        <w:gridCol w:w="1277"/>
        <w:gridCol w:w="1558"/>
      </w:tblGrid>
      <w:tr w:rsidR="00F43B09" w:rsidRPr="00DB41E6" w:rsidTr="00DB41E6">
        <w:tc>
          <w:tcPr>
            <w:tcW w:w="12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 магазина</w:t>
            </w:r>
          </w:p>
        </w:tc>
        <w:tc>
          <w:tcPr>
            <w:tcW w:w="116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Координата </w:t>
            </w:r>
            <w:r w:rsidR="00373C43">
              <w:rPr>
                <w:sz w:val="20"/>
              </w:rPr>
              <w:pict>
                <v:shape id="_x0000_i1077" type="#_x0000_t75" style="width:13.5pt;height:17.25pt">
                  <v:imagedata r:id="rId53" o:title=""/>
                </v:shape>
              </w:pict>
            </w:r>
            <w:r w:rsidRPr="00DB41E6">
              <w:rPr>
                <w:sz w:val="20"/>
              </w:rPr>
              <w:t>, км</w:t>
            </w:r>
          </w:p>
        </w:tc>
        <w:tc>
          <w:tcPr>
            <w:tcW w:w="116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Координата </w:t>
            </w:r>
            <w:r w:rsidR="00373C43">
              <w:rPr>
                <w:sz w:val="20"/>
              </w:rPr>
              <w:pict>
                <v:shape id="_x0000_i1078" type="#_x0000_t75" style="width:13.5pt;height:17.25pt">
                  <v:imagedata r:id="rId54" o:title=""/>
                </v:shape>
              </w:pict>
            </w:r>
            <w:r w:rsidRPr="00DB41E6">
              <w:rPr>
                <w:sz w:val="20"/>
              </w:rPr>
              <w:t>, км</w:t>
            </w:r>
          </w:p>
        </w:tc>
        <w:tc>
          <w:tcPr>
            <w:tcW w:w="1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Товарооборот (</w:t>
            </w:r>
            <w:r w:rsidR="00373C43">
              <w:rPr>
                <w:sz w:val="20"/>
              </w:rPr>
              <w:pict>
                <v:shape id="_x0000_i1079" type="#_x0000_t75" style="width:14.25pt;height:17.25pt">
                  <v:imagedata r:id="rId55" o:title=""/>
                </v:shape>
              </w:pict>
            </w:r>
            <w:r w:rsidRPr="00DB41E6">
              <w:rPr>
                <w:sz w:val="20"/>
              </w:rPr>
              <w:t>), т/мес.</w:t>
            </w:r>
          </w:p>
        </w:tc>
      </w:tr>
      <w:tr w:rsidR="00F43B09" w:rsidRPr="00DB41E6" w:rsidTr="00DB41E6">
        <w:tc>
          <w:tcPr>
            <w:tcW w:w="12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</w:t>
            </w:r>
          </w:p>
        </w:tc>
        <w:tc>
          <w:tcPr>
            <w:tcW w:w="116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14</w:t>
            </w:r>
          </w:p>
        </w:tc>
        <w:tc>
          <w:tcPr>
            <w:tcW w:w="116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25</w:t>
            </w:r>
          </w:p>
        </w:tc>
        <w:tc>
          <w:tcPr>
            <w:tcW w:w="1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16</w:t>
            </w:r>
          </w:p>
        </w:tc>
      </w:tr>
      <w:tr w:rsidR="00F43B09" w:rsidRPr="00DB41E6" w:rsidTr="00DB41E6">
        <w:tc>
          <w:tcPr>
            <w:tcW w:w="12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</w:t>
            </w:r>
          </w:p>
        </w:tc>
        <w:tc>
          <w:tcPr>
            <w:tcW w:w="116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22</w:t>
            </w:r>
          </w:p>
        </w:tc>
        <w:tc>
          <w:tcPr>
            <w:tcW w:w="116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45</w:t>
            </w:r>
          </w:p>
        </w:tc>
        <w:tc>
          <w:tcPr>
            <w:tcW w:w="1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12</w:t>
            </w:r>
          </w:p>
        </w:tc>
      </w:tr>
      <w:tr w:rsidR="00F43B09" w:rsidRPr="00DB41E6" w:rsidTr="00DB41E6">
        <w:tc>
          <w:tcPr>
            <w:tcW w:w="12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</w:t>
            </w:r>
          </w:p>
        </w:tc>
        <w:tc>
          <w:tcPr>
            <w:tcW w:w="116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44</w:t>
            </w:r>
          </w:p>
        </w:tc>
        <w:tc>
          <w:tcPr>
            <w:tcW w:w="116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65</w:t>
            </w:r>
          </w:p>
        </w:tc>
        <w:tc>
          <w:tcPr>
            <w:tcW w:w="1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25</w:t>
            </w:r>
          </w:p>
        </w:tc>
      </w:tr>
      <w:tr w:rsidR="00F43B09" w:rsidRPr="00DB41E6" w:rsidTr="00DB41E6">
        <w:tc>
          <w:tcPr>
            <w:tcW w:w="12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</w:t>
            </w:r>
          </w:p>
        </w:tc>
        <w:tc>
          <w:tcPr>
            <w:tcW w:w="116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35</w:t>
            </w:r>
          </w:p>
        </w:tc>
        <w:tc>
          <w:tcPr>
            <w:tcW w:w="116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26</w:t>
            </w:r>
          </w:p>
        </w:tc>
        <w:tc>
          <w:tcPr>
            <w:tcW w:w="1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</w:t>
            </w:r>
          </w:p>
        </w:tc>
      </w:tr>
      <w:tr w:rsidR="00F43B09" w:rsidRPr="00DB41E6" w:rsidTr="00DB41E6">
        <w:tc>
          <w:tcPr>
            <w:tcW w:w="12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</w:t>
            </w:r>
          </w:p>
        </w:tc>
        <w:tc>
          <w:tcPr>
            <w:tcW w:w="116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70</w:t>
            </w:r>
          </w:p>
        </w:tc>
        <w:tc>
          <w:tcPr>
            <w:tcW w:w="116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38</w:t>
            </w:r>
          </w:p>
        </w:tc>
        <w:tc>
          <w:tcPr>
            <w:tcW w:w="1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13</w:t>
            </w:r>
          </w:p>
        </w:tc>
      </w:tr>
      <w:tr w:rsidR="00F43B09" w:rsidRPr="00DB41E6" w:rsidTr="00DB41E6">
        <w:tc>
          <w:tcPr>
            <w:tcW w:w="12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</w:t>
            </w:r>
          </w:p>
        </w:tc>
        <w:tc>
          <w:tcPr>
            <w:tcW w:w="116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75</w:t>
            </w:r>
          </w:p>
        </w:tc>
        <w:tc>
          <w:tcPr>
            <w:tcW w:w="116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23</w:t>
            </w:r>
          </w:p>
        </w:tc>
        <w:tc>
          <w:tcPr>
            <w:tcW w:w="1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25</w:t>
            </w:r>
          </w:p>
        </w:tc>
      </w:tr>
      <w:tr w:rsidR="00F43B09" w:rsidRPr="00DB41E6" w:rsidTr="00DB41E6">
        <w:tc>
          <w:tcPr>
            <w:tcW w:w="12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</w:t>
            </w:r>
          </w:p>
        </w:tc>
        <w:tc>
          <w:tcPr>
            <w:tcW w:w="116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85</w:t>
            </w:r>
          </w:p>
        </w:tc>
        <w:tc>
          <w:tcPr>
            <w:tcW w:w="116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33</w:t>
            </w:r>
          </w:p>
        </w:tc>
        <w:tc>
          <w:tcPr>
            <w:tcW w:w="1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32</w:t>
            </w:r>
          </w:p>
        </w:tc>
      </w:tr>
      <w:tr w:rsidR="00F43B09" w:rsidRPr="00DB41E6" w:rsidTr="00DB41E6">
        <w:tc>
          <w:tcPr>
            <w:tcW w:w="12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</w:t>
            </w:r>
          </w:p>
        </w:tc>
        <w:tc>
          <w:tcPr>
            <w:tcW w:w="116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95</w:t>
            </w:r>
          </w:p>
        </w:tc>
        <w:tc>
          <w:tcPr>
            <w:tcW w:w="116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60</w:t>
            </w:r>
          </w:p>
        </w:tc>
        <w:tc>
          <w:tcPr>
            <w:tcW w:w="1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27</w:t>
            </w:r>
          </w:p>
        </w:tc>
      </w:tr>
      <w:tr w:rsidR="00F43B09" w:rsidRPr="00DB41E6" w:rsidTr="00DB41E6">
        <w:tc>
          <w:tcPr>
            <w:tcW w:w="12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ИТОГО:</w:t>
            </w:r>
          </w:p>
        </w:tc>
        <w:tc>
          <w:tcPr>
            <w:tcW w:w="1161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-</w:t>
            </w:r>
          </w:p>
        </w:tc>
        <w:tc>
          <w:tcPr>
            <w:tcW w:w="116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-</w:t>
            </w:r>
          </w:p>
        </w:tc>
        <w:tc>
          <w:tcPr>
            <w:tcW w:w="141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159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Координаты места расположения склада на обслуживаемой территории (</w:t>
      </w:r>
      <w:r w:rsidR="00373C43">
        <w:rPr>
          <w:position w:val="-12"/>
        </w:rPr>
        <w:pict>
          <v:shape id="_x0000_i1080" type="#_x0000_t75" style="width:23.25pt;height:18pt">
            <v:imagedata r:id="rId56" o:title=""/>
          </v:shape>
        </w:pict>
      </w:r>
      <w:r w:rsidRPr="00295040">
        <w:t>,</w:t>
      </w:r>
      <w:r w:rsidR="00373C43">
        <w:rPr>
          <w:position w:val="-12"/>
        </w:rPr>
        <w:pict>
          <v:shape id="_x0000_i1081" type="#_x0000_t75" style="width:22.5pt;height:18pt">
            <v:imagedata r:id="rId57" o:title=""/>
          </v:shape>
        </w:pict>
      </w:r>
      <w:r w:rsidRPr="00295040">
        <w:t>) определяются как средние арифметические координат магазинов, взвешенные по товарообороту магазинов-потребителей (</w:t>
      </w:r>
      <w:r w:rsidR="00373C43">
        <w:rPr>
          <w:position w:val="-10"/>
        </w:rPr>
        <w:pict>
          <v:shape id="_x0000_i1082" type="#_x0000_t75" style="width:14.25pt;height:17.25pt">
            <v:imagedata r:id="rId58" o:title=""/>
          </v:shape>
        </w:pict>
      </w:r>
      <w:r w:rsidRPr="00295040">
        <w:t>):</w:t>
      </w:r>
    </w:p>
    <w:p w:rsidR="00F15366" w:rsidRPr="001D0881" w:rsidRDefault="00F15366" w:rsidP="00295040">
      <w:pPr>
        <w:ind w:firstLine="709"/>
      </w:pPr>
    </w:p>
    <w:p w:rsidR="00F43B09" w:rsidRPr="001D0881" w:rsidRDefault="00373C43" w:rsidP="00295040">
      <w:pPr>
        <w:ind w:firstLine="709"/>
      </w:pPr>
      <w:r>
        <w:rPr>
          <w:position w:val="-32"/>
        </w:rPr>
        <w:pict>
          <v:shape id="_x0000_i1083" type="#_x0000_t75" style="width:74.25pt;height:37.5pt">
            <v:imagedata r:id="rId59" o:title=""/>
          </v:shape>
        </w:pict>
      </w:r>
      <w:r w:rsidR="00F43B09" w:rsidRPr="00295040">
        <w:t>,</w:t>
      </w:r>
      <w:r w:rsidR="005E102C">
        <w:t xml:space="preserve"> </w:t>
      </w:r>
      <w:r>
        <w:rPr>
          <w:position w:val="-32"/>
        </w:rPr>
        <w:pict>
          <v:shape id="_x0000_i1084" type="#_x0000_t75" style="width:74.25pt;height:37.5pt">
            <v:imagedata r:id="rId60" o:title=""/>
          </v:shape>
        </w:pict>
      </w:r>
      <w:r w:rsidR="00F43B09" w:rsidRPr="00295040">
        <w:t>.</w:t>
      </w:r>
    </w:p>
    <w:p w:rsidR="00F15366" w:rsidRPr="001D0881" w:rsidRDefault="00F15366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Выполните чертеж к заданию: в прямоугольной системе координат нанесите точки, в которых размещены магазины и распределительный центр.</w:t>
      </w:r>
    </w:p>
    <w:p w:rsidR="00F43B09" w:rsidRPr="00295040" w:rsidRDefault="00F43B09" w:rsidP="00295040">
      <w:pPr>
        <w:ind w:firstLine="709"/>
      </w:pPr>
      <w:r w:rsidRPr="00295040">
        <w:t>Решение:</w:t>
      </w:r>
    </w:p>
    <w:p w:rsidR="00F43B09" w:rsidRPr="00295040" w:rsidRDefault="00F43B09" w:rsidP="00295040">
      <w:pPr>
        <w:ind w:firstLine="709"/>
      </w:pPr>
      <w:r w:rsidRPr="00295040">
        <w:t>Найдем произведения координат на товарооборот и соответствующие суммы.</w:t>
      </w:r>
    </w:p>
    <w:p w:rsidR="00F15366" w:rsidRPr="001D0881" w:rsidRDefault="00F15366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Таблица 11.2</w:t>
      </w:r>
    </w:p>
    <w:tbl>
      <w:tblPr>
        <w:tblW w:w="759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54"/>
        <w:gridCol w:w="1440"/>
        <w:gridCol w:w="1438"/>
        <w:gridCol w:w="1737"/>
        <w:gridCol w:w="1001"/>
        <w:gridCol w:w="823"/>
      </w:tblGrid>
      <w:tr w:rsidR="00F43B09" w:rsidRPr="00DB41E6" w:rsidTr="00DB41E6">
        <w:tc>
          <w:tcPr>
            <w:tcW w:w="76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 магазина</w:t>
            </w:r>
          </w:p>
        </w:tc>
        <w:tc>
          <w:tcPr>
            <w:tcW w:w="94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Координата </w:t>
            </w:r>
            <w:r w:rsidR="00373C43">
              <w:rPr>
                <w:sz w:val="20"/>
              </w:rPr>
              <w:pict>
                <v:shape id="_x0000_i1085" type="#_x0000_t75" style="width:13.5pt;height:17.25pt">
                  <v:imagedata r:id="rId53" o:title=""/>
                </v:shape>
              </w:pict>
            </w:r>
            <w:r w:rsidRPr="00DB41E6">
              <w:rPr>
                <w:sz w:val="20"/>
              </w:rPr>
              <w:t>, км</w:t>
            </w:r>
          </w:p>
        </w:tc>
        <w:tc>
          <w:tcPr>
            <w:tcW w:w="94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 xml:space="preserve">Координата </w:t>
            </w:r>
            <w:r w:rsidR="00373C43">
              <w:rPr>
                <w:sz w:val="20"/>
              </w:rPr>
              <w:pict>
                <v:shape id="_x0000_i1086" type="#_x0000_t75" style="width:13.5pt;height:17.25pt">
                  <v:imagedata r:id="rId54" o:title=""/>
                </v:shape>
              </w:pict>
            </w:r>
            <w:r w:rsidRPr="00DB41E6">
              <w:rPr>
                <w:sz w:val="20"/>
              </w:rPr>
              <w:t>, км</w:t>
            </w:r>
          </w:p>
        </w:tc>
        <w:tc>
          <w:tcPr>
            <w:tcW w:w="114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Товарооборот (</w:t>
            </w:r>
            <w:r w:rsidR="00373C43">
              <w:rPr>
                <w:sz w:val="20"/>
              </w:rPr>
              <w:pict>
                <v:shape id="_x0000_i1087" type="#_x0000_t75" style="width:14.25pt;height:17.25pt">
                  <v:imagedata r:id="rId55" o:title=""/>
                </v:shape>
              </w:pict>
            </w:r>
            <w:r w:rsidRPr="00DB41E6">
              <w:rPr>
                <w:sz w:val="20"/>
              </w:rPr>
              <w:t>), т/мес.</w:t>
            </w:r>
          </w:p>
        </w:tc>
        <w:tc>
          <w:tcPr>
            <w:tcW w:w="659" w:type="pct"/>
            <w:shd w:val="clear" w:color="auto" w:fill="auto"/>
          </w:tcPr>
          <w:p w:rsidR="00F43B09" w:rsidRPr="00DB41E6" w:rsidRDefault="00373C43" w:rsidP="00DB41E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88" type="#_x0000_t75" style="width:13.5pt;height:17.25pt">
                  <v:imagedata r:id="rId53" o:title=""/>
                </v:shape>
              </w:pict>
            </w:r>
            <w:r>
              <w:rPr>
                <w:sz w:val="20"/>
              </w:rPr>
              <w:pict>
                <v:shape id="_x0000_i1089" type="#_x0000_t75" style="width:14.25pt;height:17.25pt">
                  <v:imagedata r:id="rId55" o:title=""/>
                </v:shape>
              </w:pict>
            </w:r>
          </w:p>
        </w:tc>
        <w:tc>
          <w:tcPr>
            <w:tcW w:w="542" w:type="pct"/>
            <w:shd w:val="clear" w:color="auto" w:fill="auto"/>
          </w:tcPr>
          <w:p w:rsidR="00F43B09" w:rsidRPr="00DB41E6" w:rsidRDefault="00373C43" w:rsidP="00DB41E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90" type="#_x0000_t75" style="width:13.5pt;height:17.25pt">
                  <v:imagedata r:id="rId54" o:title=""/>
                </v:shape>
              </w:pict>
            </w:r>
            <w:r>
              <w:rPr>
                <w:sz w:val="20"/>
              </w:rPr>
              <w:pict>
                <v:shape id="_x0000_i1091" type="#_x0000_t75" style="width:14.25pt;height:17.25pt">
                  <v:imagedata r:id="rId55" o:title=""/>
                </v:shape>
              </w:pict>
            </w:r>
          </w:p>
        </w:tc>
      </w:tr>
      <w:tr w:rsidR="00F43B09" w:rsidRPr="00DB41E6" w:rsidTr="00DB41E6">
        <w:tc>
          <w:tcPr>
            <w:tcW w:w="76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</w:t>
            </w:r>
          </w:p>
        </w:tc>
        <w:tc>
          <w:tcPr>
            <w:tcW w:w="94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14</w:t>
            </w:r>
          </w:p>
        </w:tc>
        <w:tc>
          <w:tcPr>
            <w:tcW w:w="94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25</w:t>
            </w:r>
          </w:p>
        </w:tc>
        <w:tc>
          <w:tcPr>
            <w:tcW w:w="114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16</w:t>
            </w:r>
          </w:p>
        </w:tc>
        <w:tc>
          <w:tcPr>
            <w:tcW w:w="6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224</w:t>
            </w:r>
          </w:p>
        </w:tc>
        <w:tc>
          <w:tcPr>
            <w:tcW w:w="54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400</w:t>
            </w:r>
          </w:p>
        </w:tc>
      </w:tr>
      <w:tr w:rsidR="00F43B09" w:rsidRPr="00DB41E6" w:rsidTr="00DB41E6">
        <w:tc>
          <w:tcPr>
            <w:tcW w:w="76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</w:t>
            </w:r>
          </w:p>
        </w:tc>
        <w:tc>
          <w:tcPr>
            <w:tcW w:w="94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22</w:t>
            </w:r>
          </w:p>
        </w:tc>
        <w:tc>
          <w:tcPr>
            <w:tcW w:w="94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45</w:t>
            </w:r>
          </w:p>
        </w:tc>
        <w:tc>
          <w:tcPr>
            <w:tcW w:w="114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12</w:t>
            </w:r>
          </w:p>
        </w:tc>
        <w:tc>
          <w:tcPr>
            <w:tcW w:w="6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264</w:t>
            </w:r>
          </w:p>
        </w:tc>
        <w:tc>
          <w:tcPr>
            <w:tcW w:w="54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540</w:t>
            </w:r>
          </w:p>
        </w:tc>
      </w:tr>
      <w:tr w:rsidR="00F43B09" w:rsidRPr="00DB41E6" w:rsidTr="00DB41E6">
        <w:tc>
          <w:tcPr>
            <w:tcW w:w="76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</w:t>
            </w:r>
          </w:p>
        </w:tc>
        <w:tc>
          <w:tcPr>
            <w:tcW w:w="94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44</w:t>
            </w:r>
          </w:p>
        </w:tc>
        <w:tc>
          <w:tcPr>
            <w:tcW w:w="94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65</w:t>
            </w:r>
          </w:p>
        </w:tc>
        <w:tc>
          <w:tcPr>
            <w:tcW w:w="114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25</w:t>
            </w:r>
          </w:p>
        </w:tc>
        <w:tc>
          <w:tcPr>
            <w:tcW w:w="6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1100</w:t>
            </w:r>
          </w:p>
        </w:tc>
        <w:tc>
          <w:tcPr>
            <w:tcW w:w="54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1625</w:t>
            </w:r>
          </w:p>
        </w:tc>
      </w:tr>
      <w:tr w:rsidR="00F43B09" w:rsidRPr="00DB41E6" w:rsidTr="00DB41E6">
        <w:tc>
          <w:tcPr>
            <w:tcW w:w="76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</w:t>
            </w:r>
          </w:p>
        </w:tc>
        <w:tc>
          <w:tcPr>
            <w:tcW w:w="94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35</w:t>
            </w:r>
          </w:p>
        </w:tc>
        <w:tc>
          <w:tcPr>
            <w:tcW w:w="94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26</w:t>
            </w:r>
          </w:p>
        </w:tc>
        <w:tc>
          <w:tcPr>
            <w:tcW w:w="114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</w:t>
            </w:r>
          </w:p>
        </w:tc>
        <w:tc>
          <w:tcPr>
            <w:tcW w:w="6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315</w:t>
            </w:r>
          </w:p>
        </w:tc>
        <w:tc>
          <w:tcPr>
            <w:tcW w:w="54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234</w:t>
            </w:r>
          </w:p>
        </w:tc>
      </w:tr>
      <w:tr w:rsidR="00F43B09" w:rsidRPr="00DB41E6" w:rsidTr="00DB41E6">
        <w:tc>
          <w:tcPr>
            <w:tcW w:w="76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</w:t>
            </w:r>
          </w:p>
        </w:tc>
        <w:tc>
          <w:tcPr>
            <w:tcW w:w="94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70</w:t>
            </w:r>
          </w:p>
        </w:tc>
        <w:tc>
          <w:tcPr>
            <w:tcW w:w="94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38</w:t>
            </w:r>
          </w:p>
        </w:tc>
        <w:tc>
          <w:tcPr>
            <w:tcW w:w="114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13</w:t>
            </w:r>
          </w:p>
        </w:tc>
        <w:tc>
          <w:tcPr>
            <w:tcW w:w="6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910</w:t>
            </w:r>
          </w:p>
        </w:tc>
        <w:tc>
          <w:tcPr>
            <w:tcW w:w="54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494</w:t>
            </w:r>
          </w:p>
        </w:tc>
      </w:tr>
      <w:tr w:rsidR="00F43B09" w:rsidRPr="00DB41E6" w:rsidTr="00DB41E6">
        <w:tc>
          <w:tcPr>
            <w:tcW w:w="76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</w:t>
            </w:r>
          </w:p>
        </w:tc>
        <w:tc>
          <w:tcPr>
            <w:tcW w:w="94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75</w:t>
            </w:r>
          </w:p>
        </w:tc>
        <w:tc>
          <w:tcPr>
            <w:tcW w:w="94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23</w:t>
            </w:r>
          </w:p>
        </w:tc>
        <w:tc>
          <w:tcPr>
            <w:tcW w:w="114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25</w:t>
            </w:r>
          </w:p>
        </w:tc>
        <w:tc>
          <w:tcPr>
            <w:tcW w:w="6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1875</w:t>
            </w:r>
          </w:p>
        </w:tc>
        <w:tc>
          <w:tcPr>
            <w:tcW w:w="54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575</w:t>
            </w:r>
          </w:p>
        </w:tc>
      </w:tr>
      <w:tr w:rsidR="00F43B09" w:rsidRPr="00DB41E6" w:rsidTr="00DB41E6">
        <w:tc>
          <w:tcPr>
            <w:tcW w:w="76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</w:t>
            </w:r>
          </w:p>
        </w:tc>
        <w:tc>
          <w:tcPr>
            <w:tcW w:w="94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85</w:t>
            </w:r>
          </w:p>
        </w:tc>
        <w:tc>
          <w:tcPr>
            <w:tcW w:w="94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33</w:t>
            </w:r>
          </w:p>
        </w:tc>
        <w:tc>
          <w:tcPr>
            <w:tcW w:w="114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32</w:t>
            </w:r>
          </w:p>
        </w:tc>
        <w:tc>
          <w:tcPr>
            <w:tcW w:w="6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2720</w:t>
            </w:r>
          </w:p>
        </w:tc>
        <w:tc>
          <w:tcPr>
            <w:tcW w:w="54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1056</w:t>
            </w:r>
          </w:p>
        </w:tc>
      </w:tr>
      <w:tr w:rsidR="00F43B09" w:rsidRPr="00DB41E6" w:rsidTr="00DB41E6">
        <w:tc>
          <w:tcPr>
            <w:tcW w:w="76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</w:t>
            </w:r>
          </w:p>
        </w:tc>
        <w:tc>
          <w:tcPr>
            <w:tcW w:w="94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95</w:t>
            </w:r>
          </w:p>
        </w:tc>
        <w:tc>
          <w:tcPr>
            <w:tcW w:w="94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60</w:t>
            </w:r>
          </w:p>
        </w:tc>
        <w:tc>
          <w:tcPr>
            <w:tcW w:w="114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27</w:t>
            </w:r>
          </w:p>
        </w:tc>
        <w:tc>
          <w:tcPr>
            <w:tcW w:w="6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2565</w:t>
            </w:r>
          </w:p>
        </w:tc>
        <w:tc>
          <w:tcPr>
            <w:tcW w:w="54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1620</w:t>
            </w:r>
          </w:p>
        </w:tc>
      </w:tr>
      <w:tr w:rsidR="00F43B09" w:rsidRPr="00DB41E6" w:rsidTr="00DB41E6">
        <w:tc>
          <w:tcPr>
            <w:tcW w:w="760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ИТОГО:</w:t>
            </w:r>
          </w:p>
        </w:tc>
        <w:tc>
          <w:tcPr>
            <w:tcW w:w="948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-</w:t>
            </w:r>
          </w:p>
        </w:tc>
        <w:tc>
          <w:tcPr>
            <w:tcW w:w="114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159</w:t>
            </w:r>
          </w:p>
        </w:tc>
        <w:tc>
          <w:tcPr>
            <w:tcW w:w="65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9973</w:t>
            </w:r>
          </w:p>
        </w:tc>
        <w:tc>
          <w:tcPr>
            <w:tcW w:w="54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6544</w:t>
            </w: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х</w:t>
      </w:r>
      <w:r w:rsidRPr="00295040">
        <w:rPr>
          <w:vertAlign w:val="subscript"/>
        </w:rPr>
        <w:t>скл</w:t>
      </w:r>
      <w:r w:rsidRPr="00295040">
        <w:t xml:space="preserve"> = </w:t>
      </w:r>
      <w:r w:rsidRPr="00295040">
        <w:rPr>
          <w:szCs w:val="24"/>
        </w:rPr>
        <w:t>9973</w:t>
      </w:r>
      <w:r w:rsidRPr="00295040">
        <w:t xml:space="preserve"> / 159 = 63 ;</w:t>
      </w:r>
      <w:r w:rsidRPr="00295040">
        <w:tab/>
      </w:r>
      <w:r w:rsidRPr="00295040">
        <w:tab/>
        <w:t>у</w:t>
      </w:r>
      <w:r w:rsidRPr="00295040">
        <w:rPr>
          <w:vertAlign w:val="subscript"/>
        </w:rPr>
        <w:t>скл</w:t>
      </w:r>
      <w:r w:rsidRPr="00295040">
        <w:t xml:space="preserve"> = </w:t>
      </w:r>
      <w:r w:rsidRPr="00295040">
        <w:rPr>
          <w:szCs w:val="24"/>
        </w:rPr>
        <w:t>6544</w:t>
      </w:r>
      <w:r w:rsidRPr="00295040">
        <w:t xml:space="preserve"> / 159 = 41.</w:t>
      </w:r>
    </w:p>
    <w:p w:rsidR="00F43B09" w:rsidRPr="00295040" w:rsidRDefault="00373C43" w:rsidP="00295040">
      <w:pPr>
        <w:ind w:firstLine="709"/>
      </w:pPr>
      <w:r>
        <w:pict>
          <v:shape id="_x0000_i1092" type="#_x0000_t75" style="width:387.75pt;height:253.5pt">
            <v:imagedata r:id="rId61" o:title=""/>
          </v:shape>
        </w:pict>
      </w:r>
    </w:p>
    <w:p w:rsidR="00F15366" w:rsidRPr="00295040" w:rsidRDefault="00F15366" w:rsidP="00295040">
      <w:pPr>
        <w:ind w:firstLine="709"/>
        <w:rPr>
          <w:lang w:val="en-US"/>
        </w:rPr>
      </w:pPr>
    </w:p>
    <w:p w:rsidR="00F43B09" w:rsidRPr="001D0881" w:rsidRDefault="00F15366" w:rsidP="00295040">
      <w:pPr>
        <w:ind w:firstLine="709"/>
      </w:pPr>
      <w:r w:rsidRPr="00295040">
        <w:t>Задание 12</w:t>
      </w:r>
    </w:p>
    <w:p w:rsidR="00F15366" w:rsidRPr="001D0881" w:rsidRDefault="00F15366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Определение места расположения распределительного центра на обслуживаемой территории методом частичного перебора.</w:t>
      </w:r>
    </w:p>
    <w:p w:rsidR="00F43B09" w:rsidRPr="001D0881" w:rsidRDefault="00F43B09" w:rsidP="00295040">
      <w:pPr>
        <w:ind w:firstLine="709"/>
      </w:pPr>
      <w:r w:rsidRPr="00295040">
        <w:t>На территории района расположены 6 магазинов фирмы следующим образом.</w:t>
      </w:r>
    </w:p>
    <w:p w:rsidR="00F15366" w:rsidRPr="001D0881" w:rsidRDefault="00F15366" w:rsidP="00295040">
      <w:pPr>
        <w:ind w:firstLine="709"/>
      </w:pPr>
    </w:p>
    <w:tbl>
      <w:tblPr>
        <w:tblW w:w="9241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9"/>
        <w:gridCol w:w="578"/>
        <w:gridCol w:w="578"/>
        <w:gridCol w:w="578"/>
        <w:gridCol w:w="578"/>
        <w:gridCol w:w="578"/>
        <w:gridCol w:w="577"/>
        <w:gridCol w:w="577"/>
        <w:gridCol w:w="577"/>
        <w:gridCol w:w="577"/>
        <w:gridCol w:w="578"/>
        <w:gridCol w:w="577"/>
        <w:gridCol w:w="577"/>
        <w:gridCol w:w="577"/>
        <w:gridCol w:w="577"/>
        <w:gridCol w:w="578"/>
      </w:tblGrid>
      <w:tr w:rsidR="00F43B09" w:rsidRPr="00DB41E6" w:rsidTr="00DB41E6"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№1</w:t>
            </w: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№2</w:t>
            </w: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Б</w:t>
            </w: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В</w:t>
            </w: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№3</w:t>
            </w: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  <w:tr w:rsidR="00F43B09" w:rsidRPr="00DB41E6" w:rsidTr="00DB41E6"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№4</w:t>
            </w: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Г</w:t>
            </w: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№5</w:t>
            </w:r>
          </w:p>
        </w:tc>
      </w:tr>
      <w:tr w:rsidR="00F43B09" w:rsidRPr="00DB41E6" w:rsidTr="00DB41E6"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№6</w:t>
            </w: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</w:tr>
    </w:tbl>
    <w:p w:rsidR="00F43B09" w:rsidRPr="00295040" w:rsidRDefault="00F43B09" w:rsidP="00295040">
      <w:pPr>
        <w:ind w:firstLine="709"/>
      </w:pPr>
    </w:p>
    <w:p w:rsidR="00F43B09" w:rsidRPr="00295040" w:rsidRDefault="00DB7E75" w:rsidP="00295040">
      <w:pPr>
        <w:ind w:firstLine="709"/>
      </w:pPr>
      <w:r>
        <w:br w:type="page"/>
      </w:r>
      <w:r w:rsidR="00F43B09" w:rsidRPr="00295040">
        <w:t xml:space="preserve">Грузооборот (т/мес.) магазина принять по варианту задания № </w:t>
      </w:r>
      <w:smartTag w:uri="urn:schemas-microsoft-com:office:smarttags" w:element="metricconverter">
        <w:smartTagPr>
          <w:attr w:name="ProductID" w:val="1,5 км"/>
        </w:smartTagPr>
        <w:r w:rsidR="00F43B09" w:rsidRPr="00295040">
          <w:t>11 дл</w:t>
        </w:r>
      </w:smartTag>
      <w:r w:rsidR="00F43B09" w:rsidRPr="00295040">
        <w:t xml:space="preserve"> первых шести магазинов. Снабжающий склад может быть расположен в пунктах А, Б, В или Г.</w:t>
      </w:r>
    </w:p>
    <w:p w:rsidR="00F43B09" w:rsidRPr="00295040" w:rsidRDefault="00F43B09" w:rsidP="00295040">
      <w:pPr>
        <w:ind w:firstLine="709"/>
      </w:pPr>
      <w:r w:rsidRPr="00295040">
        <w:t xml:space="preserve">Транспорт в системе распределения может передвигаться по горизонтальным и вертикальным линиям схемы. Сторона клетки – </w:t>
      </w:r>
      <w:smartTag w:uri="urn:schemas-microsoft-com:office:smarttags" w:element="metricconverter">
        <w:smartTagPr>
          <w:attr w:name="ProductID" w:val="1,5 км"/>
        </w:smartTagPr>
        <w:r w:rsidRPr="00295040">
          <w:t>1,5 км</w:t>
        </w:r>
      </w:smartTag>
      <w:r w:rsidRPr="00295040">
        <w:t>.</w:t>
      </w:r>
    </w:p>
    <w:p w:rsidR="00F43B09" w:rsidRPr="00295040" w:rsidRDefault="00F43B09" w:rsidP="00295040">
      <w:pPr>
        <w:ind w:firstLine="709"/>
      </w:pPr>
      <w:r w:rsidRPr="00295040">
        <w:t>На основе критерия минимума транспортной работы необходимо определить, какому из пунктов следует отдать предпочтение для размещения склада.</w:t>
      </w:r>
    </w:p>
    <w:p w:rsidR="00F43B09" w:rsidRPr="00295040" w:rsidRDefault="00F43B09" w:rsidP="00295040">
      <w:pPr>
        <w:ind w:firstLine="709"/>
      </w:pPr>
      <w:r w:rsidRPr="00295040">
        <w:t>Для определения объема транспортной работы по каждому из вариантов размещения склада необходимо установить расстояние от предполагаемого места размещения распределительного центра (склада) до каждого из магазинов. В результате умножения величины расстояния на величину грузооборота магазина получается объем транспортной работы по доставке товаров (табл. 12.1).</w:t>
      </w:r>
    </w:p>
    <w:p w:rsidR="00F43B09" w:rsidRPr="00295040" w:rsidRDefault="00F43B09" w:rsidP="00295040">
      <w:pPr>
        <w:ind w:firstLine="709"/>
      </w:pPr>
      <w:r w:rsidRPr="00295040">
        <w:t>Решение:</w:t>
      </w:r>
    </w:p>
    <w:p w:rsidR="00F15366" w:rsidRPr="001D0881" w:rsidRDefault="00F15366" w:rsidP="00295040">
      <w:pPr>
        <w:ind w:firstLine="709"/>
      </w:pPr>
    </w:p>
    <w:p w:rsidR="00F43B09" w:rsidRPr="00295040" w:rsidRDefault="00F43B09" w:rsidP="00295040">
      <w:pPr>
        <w:ind w:firstLine="709"/>
      </w:pPr>
      <w:r w:rsidRPr="00295040">
        <w:t>Таблица 12.1</w:t>
      </w:r>
    </w:p>
    <w:p w:rsidR="00F43B09" w:rsidRPr="00295040" w:rsidRDefault="00F43B09" w:rsidP="00295040">
      <w:pPr>
        <w:ind w:firstLine="709"/>
      </w:pPr>
      <w:r w:rsidRPr="00295040">
        <w:t>Расчет объема транспортной работы для разных вариантов размещения распределительно центра (склада)</w:t>
      </w:r>
    </w:p>
    <w:tbl>
      <w:tblPr>
        <w:tblW w:w="88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9"/>
        <w:gridCol w:w="1003"/>
        <w:gridCol w:w="915"/>
        <w:gridCol w:w="1055"/>
        <w:gridCol w:w="915"/>
        <w:gridCol w:w="929"/>
        <w:gridCol w:w="915"/>
        <w:gridCol w:w="929"/>
        <w:gridCol w:w="915"/>
        <w:gridCol w:w="932"/>
      </w:tblGrid>
      <w:tr w:rsidR="00501BFC" w:rsidRPr="00DB41E6" w:rsidTr="00DB41E6">
        <w:tc>
          <w:tcPr>
            <w:tcW w:w="219" w:type="pct"/>
            <w:vMerge w:val="restart"/>
            <w:shd w:val="clear" w:color="auto" w:fill="auto"/>
            <w:textDirection w:val="btLr"/>
          </w:tcPr>
          <w:p w:rsidR="00F43B09" w:rsidRPr="00DB41E6" w:rsidRDefault="00F43B09" w:rsidP="00DB41E6">
            <w:pPr>
              <w:ind w:left="113" w:right="113" w:firstLine="0"/>
              <w:jc w:val="right"/>
              <w:rPr>
                <w:sz w:val="20"/>
              </w:rPr>
            </w:pPr>
            <w:r w:rsidRPr="00DB41E6">
              <w:rPr>
                <w:sz w:val="20"/>
              </w:rPr>
              <w:t>№ магазина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Грузооборот магазина, т/мес.</w:t>
            </w:r>
          </w:p>
        </w:tc>
        <w:tc>
          <w:tcPr>
            <w:tcW w:w="4217" w:type="pct"/>
            <w:gridSpan w:val="8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Пункт размещения склада</w:t>
            </w:r>
          </w:p>
        </w:tc>
      </w:tr>
      <w:tr w:rsidR="00501BFC" w:rsidRPr="00DB41E6" w:rsidTr="00DB41E6">
        <w:tc>
          <w:tcPr>
            <w:tcW w:w="219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07" w:type="pct"/>
            <w:gridSpan w:val="2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А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Б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В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Г</w:t>
            </w:r>
          </w:p>
        </w:tc>
      </w:tr>
      <w:tr w:rsidR="00501BFC" w:rsidRPr="00DB41E6" w:rsidTr="00DB41E6">
        <w:tc>
          <w:tcPr>
            <w:tcW w:w="219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Расстояние от склада, км</w:t>
            </w:r>
          </w:p>
        </w:tc>
        <w:tc>
          <w:tcPr>
            <w:tcW w:w="59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Объем транс</w:t>
            </w:r>
            <w:r w:rsidR="00501BFC" w:rsidRPr="00DB41E6">
              <w:rPr>
                <w:sz w:val="20"/>
              </w:rPr>
              <w:t>-</w:t>
            </w:r>
            <w:r w:rsidRPr="00DB41E6">
              <w:rPr>
                <w:sz w:val="20"/>
              </w:rPr>
              <w:t>портной работы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Расстояние от склада, км</w:t>
            </w:r>
          </w:p>
        </w:tc>
        <w:tc>
          <w:tcPr>
            <w:tcW w:w="52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Объем транс</w:t>
            </w:r>
            <w:r w:rsidR="00501BFC" w:rsidRPr="00DB41E6">
              <w:rPr>
                <w:sz w:val="20"/>
              </w:rPr>
              <w:t>-</w:t>
            </w:r>
            <w:r w:rsidRPr="00DB41E6">
              <w:rPr>
                <w:sz w:val="20"/>
              </w:rPr>
              <w:t>портной работы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Расстояние от склада, км</w:t>
            </w:r>
          </w:p>
        </w:tc>
        <w:tc>
          <w:tcPr>
            <w:tcW w:w="52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Объем транс</w:t>
            </w:r>
            <w:r w:rsidR="00501BFC" w:rsidRPr="00DB41E6">
              <w:rPr>
                <w:sz w:val="20"/>
              </w:rPr>
              <w:t>-</w:t>
            </w:r>
            <w:r w:rsidRPr="00DB41E6">
              <w:rPr>
                <w:sz w:val="20"/>
              </w:rPr>
              <w:t>портной работы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Расстояние от склада, км</w:t>
            </w:r>
          </w:p>
        </w:tc>
        <w:tc>
          <w:tcPr>
            <w:tcW w:w="52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</w:rPr>
            </w:pPr>
            <w:r w:rsidRPr="00DB41E6">
              <w:rPr>
                <w:sz w:val="20"/>
              </w:rPr>
              <w:t>Объем транс</w:t>
            </w:r>
            <w:r w:rsidR="00501BFC" w:rsidRPr="00DB41E6">
              <w:rPr>
                <w:sz w:val="20"/>
              </w:rPr>
              <w:t>-</w:t>
            </w:r>
            <w:r w:rsidRPr="00DB41E6">
              <w:rPr>
                <w:sz w:val="20"/>
              </w:rPr>
              <w:t>портной работы</w:t>
            </w:r>
          </w:p>
        </w:tc>
      </w:tr>
      <w:tr w:rsidR="00501BFC" w:rsidRPr="00DB41E6" w:rsidTr="00DB41E6">
        <w:tc>
          <w:tcPr>
            <w:tcW w:w="2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16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</w:t>
            </w:r>
          </w:p>
        </w:tc>
        <w:tc>
          <w:tcPr>
            <w:tcW w:w="59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144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</w:t>
            </w:r>
          </w:p>
        </w:tc>
        <w:tc>
          <w:tcPr>
            <w:tcW w:w="52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96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10,5</w:t>
            </w:r>
          </w:p>
        </w:tc>
        <w:tc>
          <w:tcPr>
            <w:tcW w:w="52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168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</w:t>
            </w:r>
          </w:p>
        </w:tc>
        <w:tc>
          <w:tcPr>
            <w:tcW w:w="52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240</w:t>
            </w:r>
          </w:p>
        </w:tc>
      </w:tr>
      <w:tr w:rsidR="00501BFC" w:rsidRPr="00DB41E6" w:rsidTr="00DB41E6">
        <w:tc>
          <w:tcPr>
            <w:tcW w:w="2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12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1,5</w:t>
            </w:r>
          </w:p>
        </w:tc>
        <w:tc>
          <w:tcPr>
            <w:tcW w:w="59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18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1,5</w:t>
            </w:r>
          </w:p>
        </w:tc>
        <w:tc>
          <w:tcPr>
            <w:tcW w:w="52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18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</w:t>
            </w:r>
          </w:p>
        </w:tc>
        <w:tc>
          <w:tcPr>
            <w:tcW w:w="52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36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7,5</w:t>
            </w:r>
          </w:p>
        </w:tc>
        <w:tc>
          <w:tcPr>
            <w:tcW w:w="52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90</w:t>
            </w:r>
          </w:p>
        </w:tc>
      </w:tr>
      <w:tr w:rsidR="00501BFC" w:rsidRPr="00DB41E6" w:rsidTr="00DB41E6">
        <w:tc>
          <w:tcPr>
            <w:tcW w:w="2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25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</w:t>
            </w:r>
          </w:p>
        </w:tc>
        <w:tc>
          <w:tcPr>
            <w:tcW w:w="59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225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</w:t>
            </w:r>
          </w:p>
        </w:tc>
        <w:tc>
          <w:tcPr>
            <w:tcW w:w="52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225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4,5</w:t>
            </w:r>
          </w:p>
        </w:tc>
        <w:tc>
          <w:tcPr>
            <w:tcW w:w="52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112,5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</w:t>
            </w:r>
          </w:p>
        </w:tc>
        <w:tc>
          <w:tcPr>
            <w:tcW w:w="52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75</w:t>
            </w:r>
          </w:p>
        </w:tc>
      </w:tr>
      <w:tr w:rsidR="00501BFC" w:rsidRPr="00DB41E6" w:rsidTr="00DB41E6">
        <w:tc>
          <w:tcPr>
            <w:tcW w:w="2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</w:t>
            </w:r>
          </w:p>
        </w:tc>
        <w:tc>
          <w:tcPr>
            <w:tcW w:w="56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</w:t>
            </w:r>
          </w:p>
        </w:tc>
        <w:tc>
          <w:tcPr>
            <w:tcW w:w="59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27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</w:t>
            </w:r>
          </w:p>
        </w:tc>
        <w:tc>
          <w:tcPr>
            <w:tcW w:w="52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27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7,5</w:t>
            </w:r>
          </w:p>
        </w:tc>
        <w:tc>
          <w:tcPr>
            <w:tcW w:w="52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67,5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9</w:t>
            </w:r>
          </w:p>
        </w:tc>
        <w:tc>
          <w:tcPr>
            <w:tcW w:w="52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81</w:t>
            </w:r>
          </w:p>
        </w:tc>
      </w:tr>
      <w:tr w:rsidR="00501BFC" w:rsidRPr="00DB41E6" w:rsidTr="00DB41E6">
        <w:tc>
          <w:tcPr>
            <w:tcW w:w="2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</w:t>
            </w:r>
          </w:p>
        </w:tc>
        <w:tc>
          <w:tcPr>
            <w:tcW w:w="56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13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156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16,5</w:t>
            </w:r>
          </w:p>
        </w:tc>
        <w:tc>
          <w:tcPr>
            <w:tcW w:w="52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214,5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10,5</w:t>
            </w:r>
          </w:p>
        </w:tc>
        <w:tc>
          <w:tcPr>
            <w:tcW w:w="52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136,5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</w:t>
            </w:r>
          </w:p>
        </w:tc>
        <w:tc>
          <w:tcPr>
            <w:tcW w:w="52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78</w:t>
            </w:r>
          </w:p>
        </w:tc>
      </w:tr>
      <w:tr w:rsidR="00501BFC" w:rsidRPr="00DB41E6" w:rsidTr="00DB41E6">
        <w:tc>
          <w:tcPr>
            <w:tcW w:w="219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</w:t>
            </w:r>
          </w:p>
        </w:tc>
        <w:tc>
          <w:tcPr>
            <w:tcW w:w="56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25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1,5</w:t>
            </w:r>
          </w:p>
        </w:tc>
        <w:tc>
          <w:tcPr>
            <w:tcW w:w="59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37,5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4,5</w:t>
            </w:r>
          </w:p>
        </w:tc>
        <w:tc>
          <w:tcPr>
            <w:tcW w:w="52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112,5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</w:t>
            </w:r>
          </w:p>
        </w:tc>
        <w:tc>
          <w:tcPr>
            <w:tcW w:w="52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75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4,5</w:t>
            </w:r>
          </w:p>
        </w:tc>
        <w:tc>
          <w:tcPr>
            <w:tcW w:w="52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112,5</w:t>
            </w:r>
          </w:p>
        </w:tc>
      </w:tr>
      <w:tr w:rsidR="00501BFC" w:rsidRPr="00DB41E6" w:rsidTr="00DB41E6">
        <w:trPr>
          <w:cantSplit/>
          <w:trHeight w:val="760"/>
        </w:trPr>
        <w:tc>
          <w:tcPr>
            <w:tcW w:w="219" w:type="pct"/>
            <w:shd w:val="clear" w:color="auto" w:fill="auto"/>
            <w:textDirection w:val="btLr"/>
          </w:tcPr>
          <w:p w:rsidR="00F43B09" w:rsidRPr="00DB41E6" w:rsidRDefault="00F43B09" w:rsidP="00DB41E6">
            <w:pPr>
              <w:ind w:left="113" w:right="113" w:firstLine="0"/>
              <w:jc w:val="righ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Итого</w:t>
            </w:r>
          </w:p>
        </w:tc>
        <w:tc>
          <w:tcPr>
            <w:tcW w:w="56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100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36</w:t>
            </w:r>
          </w:p>
        </w:tc>
        <w:tc>
          <w:tcPr>
            <w:tcW w:w="59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607,5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40,5</w:t>
            </w:r>
          </w:p>
        </w:tc>
        <w:tc>
          <w:tcPr>
            <w:tcW w:w="52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693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39</w:t>
            </w:r>
          </w:p>
        </w:tc>
        <w:tc>
          <w:tcPr>
            <w:tcW w:w="522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595,5</w:t>
            </w:r>
          </w:p>
        </w:tc>
        <w:tc>
          <w:tcPr>
            <w:tcW w:w="514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45</w:t>
            </w:r>
          </w:p>
        </w:tc>
        <w:tc>
          <w:tcPr>
            <w:tcW w:w="523" w:type="pct"/>
            <w:shd w:val="clear" w:color="auto" w:fill="auto"/>
          </w:tcPr>
          <w:p w:rsidR="00F43B09" w:rsidRPr="00DB41E6" w:rsidRDefault="00F43B09" w:rsidP="00DB41E6">
            <w:pPr>
              <w:ind w:firstLine="0"/>
              <w:jc w:val="left"/>
              <w:rPr>
                <w:sz w:val="20"/>
                <w:szCs w:val="24"/>
              </w:rPr>
            </w:pPr>
            <w:r w:rsidRPr="00DB41E6">
              <w:rPr>
                <w:sz w:val="20"/>
                <w:szCs w:val="24"/>
              </w:rPr>
              <w:t>676,5</w:t>
            </w:r>
          </w:p>
        </w:tc>
      </w:tr>
    </w:tbl>
    <w:p w:rsidR="00F43B09" w:rsidRPr="00295040" w:rsidRDefault="00DB7E75" w:rsidP="00295040">
      <w:pPr>
        <w:ind w:firstLine="709"/>
      </w:pPr>
      <w:r>
        <w:br w:type="page"/>
      </w:r>
      <w:r w:rsidR="00F43B09" w:rsidRPr="00295040">
        <w:t>Вариант, обеспечивающий минимальный совокупный объем работы транспорта выбирается в качестве оптимального места размещения склада. Выбираем вариант В.</w:t>
      </w:r>
    </w:p>
    <w:p w:rsidR="00EF30E0" w:rsidRPr="00295040" w:rsidRDefault="00EF30E0" w:rsidP="00295040">
      <w:pPr>
        <w:ind w:firstLine="709"/>
      </w:pPr>
      <w:bookmarkStart w:id="1" w:name="_GoBack"/>
      <w:bookmarkEnd w:id="1"/>
    </w:p>
    <w:sectPr w:rsidR="00EF30E0" w:rsidRPr="00295040" w:rsidSect="00295040">
      <w:footerReference w:type="even" r:id="rId62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E6" w:rsidRDefault="00DB41E6">
      <w:r>
        <w:separator/>
      </w:r>
    </w:p>
  </w:endnote>
  <w:endnote w:type="continuationSeparator" w:id="0">
    <w:p w:rsidR="00DB41E6" w:rsidRDefault="00DB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881" w:rsidRDefault="001D0881" w:rsidP="004A5896">
    <w:pPr>
      <w:pStyle w:val="a3"/>
      <w:framePr w:wrap="around" w:vAnchor="text" w:hAnchor="margin" w:xAlign="right" w:y="1"/>
      <w:rPr>
        <w:rStyle w:val="a5"/>
      </w:rPr>
    </w:pPr>
  </w:p>
  <w:p w:rsidR="001D0881" w:rsidRDefault="001D0881" w:rsidP="004A58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E6" w:rsidRDefault="00DB41E6">
      <w:r>
        <w:separator/>
      </w:r>
    </w:p>
  </w:footnote>
  <w:footnote w:type="continuationSeparator" w:id="0">
    <w:p w:rsidR="00DB41E6" w:rsidRDefault="00DB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141E"/>
    <w:multiLevelType w:val="multilevel"/>
    <w:tmpl w:val="0F8C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E5520"/>
    <w:multiLevelType w:val="hybridMultilevel"/>
    <w:tmpl w:val="3140BA9E"/>
    <w:lvl w:ilvl="0" w:tplc="B75A7DFE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650729"/>
    <w:multiLevelType w:val="multilevel"/>
    <w:tmpl w:val="D49CD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925D7"/>
    <w:multiLevelType w:val="hybridMultilevel"/>
    <w:tmpl w:val="0DB06FBC"/>
    <w:lvl w:ilvl="0" w:tplc="4D785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E6197A"/>
    <w:multiLevelType w:val="hybridMultilevel"/>
    <w:tmpl w:val="865A8BCE"/>
    <w:lvl w:ilvl="0" w:tplc="4A38A2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C00E05"/>
    <w:multiLevelType w:val="multilevel"/>
    <w:tmpl w:val="1F9A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C26AD"/>
    <w:multiLevelType w:val="hybridMultilevel"/>
    <w:tmpl w:val="4B36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4126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3B732BC"/>
    <w:multiLevelType w:val="hybridMultilevel"/>
    <w:tmpl w:val="77BABE58"/>
    <w:lvl w:ilvl="0" w:tplc="E3B05E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63E60EC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D8C0E88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DE534A4"/>
    <w:multiLevelType w:val="hybridMultilevel"/>
    <w:tmpl w:val="2CE478F8"/>
    <w:lvl w:ilvl="0" w:tplc="15D281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F113F33"/>
    <w:multiLevelType w:val="hybridMultilevel"/>
    <w:tmpl w:val="725CD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523C28"/>
    <w:multiLevelType w:val="hybridMultilevel"/>
    <w:tmpl w:val="07AEFCC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2">
    <w:nsid w:val="445C3DC4"/>
    <w:multiLevelType w:val="hybridMultilevel"/>
    <w:tmpl w:val="732CD0F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44A128DD"/>
    <w:multiLevelType w:val="hybridMultilevel"/>
    <w:tmpl w:val="AE269C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5307B00"/>
    <w:multiLevelType w:val="hybridMultilevel"/>
    <w:tmpl w:val="104EFD54"/>
    <w:lvl w:ilvl="0" w:tplc="0419000F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  <w:rPr>
        <w:rFonts w:cs="Times New Roman"/>
      </w:rPr>
    </w:lvl>
  </w:abstractNum>
  <w:abstractNum w:abstractNumId="15">
    <w:nsid w:val="462A79A3"/>
    <w:multiLevelType w:val="multilevel"/>
    <w:tmpl w:val="8CA6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065734"/>
    <w:multiLevelType w:val="hybridMultilevel"/>
    <w:tmpl w:val="9F52A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E137FA8"/>
    <w:multiLevelType w:val="hybridMultilevel"/>
    <w:tmpl w:val="2D80CDA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8">
    <w:nsid w:val="58CB3C01"/>
    <w:multiLevelType w:val="hybridMultilevel"/>
    <w:tmpl w:val="5EC63EC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5F161212"/>
    <w:multiLevelType w:val="multilevel"/>
    <w:tmpl w:val="2E30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F620409"/>
    <w:multiLevelType w:val="hybridMultilevel"/>
    <w:tmpl w:val="E2F8E5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653A3203"/>
    <w:multiLevelType w:val="multilevel"/>
    <w:tmpl w:val="C20A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0E01BA"/>
    <w:multiLevelType w:val="hybridMultilevel"/>
    <w:tmpl w:val="F08CC6B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3">
    <w:nsid w:val="6D576F2C"/>
    <w:multiLevelType w:val="multilevel"/>
    <w:tmpl w:val="26F2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FB54E3B"/>
    <w:multiLevelType w:val="hybridMultilevel"/>
    <w:tmpl w:val="DCEA8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1B452AD"/>
    <w:multiLevelType w:val="multilevel"/>
    <w:tmpl w:val="B508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FD0D91"/>
    <w:multiLevelType w:val="hybridMultilevel"/>
    <w:tmpl w:val="74B0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9F73EB2"/>
    <w:multiLevelType w:val="singleLevel"/>
    <w:tmpl w:val="D1CE65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28">
    <w:nsid w:val="7DF33556"/>
    <w:multiLevelType w:val="hybridMultilevel"/>
    <w:tmpl w:val="C6344984"/>
    <w:lvl w:ilvl="0" w:tplc="AEEAD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"/>
  </w:num>
  <w:num w:numId="10">
    <w:abstractNumId w:val="1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3"/>
  </w:num>
  <w:num w:numId="14">
    <w:abstractNumId w:val="8"/>
  </w:num>
  <w:num w:numId="15">
    <w:abstractNumId w:val="2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1"/>
  </w:num>
  <w:num w:numId="20">
    <w:abstractNumId w:val="0"/>
  </w:num>
  <w:num w:numId="21">
    <w:abstractNumId w:val="15"/>
  </w:num>
  <w:num w:numId="22">
    <w:abstractNumId w:val="18"/>
  </w:num>
  <w:num w:numId="23">
    <w:abstractNumId w:val="17"/>
  </w:num>
  <w:num w:numId="24">
    <w:abstractNumId w:val="10"/>
  </w:num>
  <w:num w:numId="25">
    <w:abstractNumId w:val="20"/>
  </w:num>
  <w:num w:numId="26">
    <w:abstractNumId w:val="13"/>
  </w:num>
  <w:num w:numId="27">
    <w:abstractNumId w:val="27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9B"/>
    <w:rsid w:val="0006388F"/>
    <w:rsid w:val="00066FCB"/>
    <w:rsid w:val="0009172E"/>
    <w:rsid w:val="000D1130"/>
    <w:rsid w:val="001D0881"/>
    <w:rsid w:val="001E4097"/>
    <w:rsid w:val="001F0E00"/>
    <w:rsid w:val="00204D9B"/>
    <w:rsid w:val="002074EF"/>
    <w:rsid w:val="00295040"/>
    <w:rsid w:val="002F1914"/>
    <w:rsid w:val="0033646D"/>
    <w:rsid w:val="00373C43"/>
    <w:rsid w:val="003F4087"/>
    <w:rsid w:val="0041115F"/>
    <w:rsid w:val="00467FA6"/>
    <w:rsid w:val="004A5896"/>
    <w:rsid w:val="00501BFC"/>
    <w:rsid w:val="00584785"/>
    <w:rsid w:val="005D7A3A"/>
    <w:rsid w:val="005E102C"/>
    <w:rsid w:val="005F1C5F"/>
    <w:rsid w:val="00661B6A"/>
    <w:rsid w:val="007B5A85"/>
    <w:rsid w:val="0098378F"/>
    <w:rsid w:val="00B73212"/>
    <w:rsid w:val="00D4147B"/>
    <w:rsid w:val="00D76C30"/>
    <w:rsid w:val="00DB41E6"/>
    <w:rsid w:val="00DB7E75"/>
    <w:rsid w:val="00DF663E"/>
    <w:rsid w:val="00E75AB4"/>
    <w:rsid w:val="00ED5DF7"/>
    <w:rsid w:val="00EF30E0"/>
    <w:rsid w:val="00F15366"/>
    <w:rsid w:val="00F4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  <w15:chartTrackingRefBased/>
  <w15:docId w15:val="{6B7EBBFC-D313-4DA0-A697-8170A57A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9B"/>
    <w:pPr>
      <w:spacing w:line="360" w:lineRule="auto"/>
      <w:ind w:firstLine="851"/>
      <w:jc w:val="both"/>
    </w:pPr>
    <w:rPr>
      <w:rFonts w:eastAsia="SimSun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04D9B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204D9B"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"/>
    <w:qFormat/>
    <w:rsid w:val="00204D9B"/>
    <w:pPr>
      <w:keepNext/>
      <w:spacing w:before="240" w:after="60"/>
      <w:ind w:left="851" w:firstLine="0"/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9172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204D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4A589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zh-CN"/>
    </w:rPr>
  </w:style>
  <w:style w:type="paragraph" w:styleId="a3">
    <w:name w:val="footer"/>
    <w:basedOn w:val="a"/>
    <w:link w:val="a4"/>
    <w:uiPriority w:val="99"/>
    <w:rsid w:val="00204D9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eastAsia="SimSun" w:cs="Times New Roman"/>
      <w:sz w:val="28"/>
      <w:lang w:val="x-none" w:eastAsia="zh-CN"/>
    </w:rPr>
  </w:style>
  <w:style w:type="character" w:styleId="a5">
    <w:name w:val="page number"/>
    <w:uiPriority w:val="99"/>
    <w:rsid w:val="00204D9B"/>
    <w:rPr>
      <w:rFonts w:cs="Times New Roman"/>
    </w:rPr>
  </w:style>
  <w:style w:type="paragraph" w:styleId="a6">
    <w:name w:val="header"/>
    <w:basedOn w:val="a"/>
    <w:link w:val="a7"/>
    <w:uiPriority w:val="99"/>
    <w:rsid w:val="00204D9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eastAsia="SimSun" w:cs="Times New Roman"/>
      <w:sz w:val="28"/>
      <w:lang w:val="x-none" w:eastAsia="zh-CN"/>
    </w:rPr>
  </w:style>
  <w:style w:type="paragraph" w:customStyle="1" w:styleId="a8">
    <w:name w:val="Содержание"/>
    <w:basedOn w:val="a"/>
    <w:next w:val="a"/>
    <w:rsid w:val="00204D9B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rsid w:val="00204D9B"/>
    <w:pPr>
      <w:spacing w:line="240" w:lineRule="atLeast"/>
      <w:ind w:firstLine="0"/>
      <w:jc w:val="left"/>
    </w:pPr>
    <w:rPr>
      <w:rFonts w:ascii="Arial" w:hAnsi="Arial"/>
      <w:sz w:val="22"/>
      <w:lang w:eastAsia="ru-RU"/>
    </w:rPr>
  </w:style>
  <w:style w:type="paragraph" w:styleId="11">
    <w:name w:val="toc 1"/>
    <w:basedOn w:val="a"/>
    <w:next w:val="a"/>
    <w:uiPriority w:val="39"/>
    <w:semiHidden/>
    <w:rsid w:val="00204D9B"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21">
    <w:name w:val="toc 2"/>
    <w:basedOn w:val="a"/>
    <w:next w:val="a"/>
    <w:uiPriority w:val="39"/>
    <w:semiHidden/>
    <w:rsid w:val="00204D9B"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Normal (Web)"/>
    <w:basedOn w:val="a"/>
    <w:uiPriority w:val="99"/>
    <w:rsid w:val="00204D9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b">
    <w:name w:val="Hyperlink"/>
    <w:uiPriority w:val="99"/>
    <w:rsid w:val="00204D9B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204D9B"/>
    <w:rPr>
      <w:rFonts w:cs="Times New Roman"/>
      <w:b/>
      <w:bCs/>
    </w:rPr>
  </w:style>
  <w:style w:type="paragraph" w:styleId="ad">
    <w:name w:val="Title"/>
    <w:basedOn w:val="a"/>
    <w:link w:val="ae"/>
    <w:uiPriority w:val="10"/>
    <w:qFormat/>
    <w:rsid w:val="0009172E"/>
    <w:pPr>
      <w:spacing w:line="240" w:lineRule="auto"/>
      <w:ind w:firstLine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e">
    <w:name w:val="Название Знак"/>
    <w:link w:val="ad"/>
    <w:uiPriority w:val="10"/>
    <w:locked/>
    <w:rsid w:val="0009172E"/>
    <w:rPr>
      <w:rFonts w:cs="Times New Roman"/>
      <w:b/>
      <w:bCs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uiPriority w:val="99"/>
    <w:semiHidden/>
    <w:unhideWhenUsed/>
    <w:rsid w:val="0009172E"/>
    <w:pPr>
      <w:spacing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09172E"/>
    <w:rPr>
      <w:rFonts w:cs="Times New Roman"/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rsid w:val="004A5896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eastAsia="SimSun" w:cs="Times New Roman"/>
      <w:sz w:val="28"/>
      <w:lang w:val="x-none" w:eastAsia="zh-CN"/>
    </w:rPr>
  </w:style>
  <w:style w:type="paragraph" w:styleId="22">
    <w:name w:val="Body Text Indent 2"/>
    <w:basedOn w:val="a"/>
    <w:link w:val="23"/>
    <w:uiPriority w:val="99"/>
    <w:rsid w:val="004A58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eastAsia="SimSun" w:cs="Times New Roman"/>
      <w:sz w:val="28"/>
      <w:lang w:val="x-none" w:eastAsia="zh-CN"/>
    </w:rPr>
  </w:style>
  <w:style w:type="paragraph" w:styleId="31">
    <w:name w:val="Body Text Indent 3"/>
    <w:basedOn w:val="a"/>
    <w:link w:val="32"/>
    <w:uiPriority w:val="99"/>
    <w:rsid w:val="004A58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eastAsia="SimSun" w:cs="Times New Roman"/>
      <w:sz w:val="16"/>
      <w:szCs w:val="16"/>
      <w:lang w:val="x-none" w:eastAsia="zh-CN"/>
    </w:rPr>
  </w:style>
  <w:style w:type="table" w:styleId="af3">
    <w:name w:val="Table Grid"/>
    <w:basedOn w:val="a1"/>
    <w:uiPriority w:val="59"/>
    <w:rsid w:val="004A5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semiHidden/>
    <w:rsid w:val="004A5896"/>
    <w:pPr>
      <w:spacing w:line="240" w:lineRule="auto"/>
      <w:ind w:left="600" w:firstLine="0"/>
      <w:jc w:val="left"/>
    </w:pPr>
    <w:rPr>
      <w:rFonts w:eastAsia="Times New Roman"/>
      <w:sz w:val="20"/>
      <w:lang w:eastAsia="ru-RU"/>
    </w:rPr>
  </w:style>
  <w:style w:type="paragraph" w:customStyle="1" w:styleId="ConsPlusNormal">
    <w:name w:val="ConsPlusNormal"/>
    <w:rsid w:val="00661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1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caption"/>
    <w:basedOn w:val="a"/>
    <w:next w:val="a"/>
    <w:uiPriority w:val="35"/>
    <w:qFormat/>
    <w:rsid w:val="005D7A3A"/>
    <w:pPr>
      <w:jc w:val="center"/>
    </w:pPr>
    <w:rPr>
      <w:rFonts w:eastAsia="Times New Roman"/>
      <w:i/>
      <w:iCs/>
      <w:lang w:eastAsia="ru-RU"/>
    </w:rPr>
  </w:style>
  <w:style w:type="paragraph" w:styleId="af5">
    <w:name w:val="footnote text"/>
    <w:basedOn w:val="a"/>
    <w:link w:val="af6"/>
    <w:uiPriority w:val="99"/>
    <w:semiHidden/>
    <w:rsid w:val="001F0E00"/>
    <w:pPr>
      <w:keepNext/>
      <w:keepLines/>
    </w:pPr>
    <w:rPr>
      <w:rFonts w:ascii="Arial" w:hAnsi="Arial"/>
      <w:sz w:val="20"/>
    </w:rPr>
  </w:style>
  <w:style w:type="character" w:customStyle="1" w:styleId="af6">
    <w:name w:val="Текст сноски Знак"/>
    <w:link w:val="af5"/>
    <w:uiPriority w:val="99"/>
    <w:semiHidden/>
    <w:locked/>
    <w:rPr>
      <w:rFonts w:eastAsia="SimSun" w:cs="Times New Roman"/>
      <w:lang w:val="x-none" w:eastAsia="zh-CN"/>
    </w:rPr>
  </w:style>
  <w:style w:type="character" w:styleId="af7">
    <w:name w:val="footnote reference"/>
    <w:uiPriority w:val="99"/>
    <w:semiHidden/>
    <w:rsid w:val="001F0E00"/>
    <w:rPr>
      <w:rFonts w:cs="Times New Roman"/>
      <w:vertAlign w:val="superscript"/>
    </w:rPr>
  </w:style>
  <w:style w:type="paragraph" w:customStyle="1" w:styleId="33">
    <w:name w:val="заголовок 3"/>
    <w:basedOn w:val="a"/>
    <w:next w:val="a"/>
    <w:rsid w:val="00F43B09"/>
    <w:pPr>
      <w:keepNext/>
      <w:spacing w:line="240" w:lineRule="auto"/>
      <w:ind w:firstLine="0"/>
      <w:jc w:val="center"/>
      <w:outlineLvl w:val="2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png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e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e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e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e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3695-6BC0-4011-9E70-591AB69F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5589</Words>
  <Characters>31861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37376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Samolet</dc:creator>
  <cp:keywords/>
  <dc:description/>
  <cp:lastModifiedBy>admin</cp:lastModifiedBy>
  <cp:revision>2</cp:revision>
  <dcterms:created xsi:type="dcterms:W3CDTF">2014-02-28T12:00:00Z</dcterms:created>
  <dcterms:modified xsi:type="dcterms:W3CDTF">2014-02-28T12:00:00Z</dcterms:modified>
</cp:coreProperties>
</file>