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1E" w:rsidRPr="00E2297D" w:rsidRDefault="004C771E" w:rsidP="00DE5265">
      <w:pPr>
        <w:keepNext/>
        <w:widowControl w:val="0"/>
        <w:autoSpaceDE w:val="0"/>
        <w:autoSpaceDN w:val="0"/>
        <w:adjustRightInd w:val="0"/>
        <w:spacing w:line="360" w:lineRule="auto"/>
        <w:ind w:firstLine="709"/>
        <w:jc w:val="center"/>
        <w:rPr>
          <w:rFonts w:ascii="Times New Roman" w:hAnsi="Times New Roman"/>
          <w:b/>
          <w:sz w:val="28"/>
          <w:szCs w:val="16"/>
          <w:lang w:val="ru-RU"/>
        </w:rPr>
      </w:pPr>
      <w:r w:rsidRPr="00E2297D">
        <w:rPr>
          <w:rFonts w:ascii="Times New Roman" w:hAnsi="Times New Roman"/>
          <w:b/>
          <w:sz w:val="28"/>
          <w:szCs w:val="16"/>
          <w:lang w:val="ru-RU"/>
        </w:rPr>
        <w:t>Задача 1</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Общую сумму полупеременных общепроизводственных затрат дифференцируйте на постоянную и переменную компоненты, используя метод высших и низших точек. Составьте уравнение линейной зависимости суммарных ОПР в зависимости от уровня; деловой активности и найдите их прогнозируемую величину при 7530 0 м-часов.</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tbl>
      <w:tblPr>
        <w:tblW w:w="0" w:type="auto"/>
        <w:jc w:val="center"/>
        <w:tblLayout w:type="fixed"/>
        <w:tblCellMar>
          <w:left w:w="40" w:type="dxa"/>
          <w:right w:w="40" w:type="dxa"/>
        </w:tblCellMar>
        <w:tblLook w:val="0000" w:firstRow="0" w:lastRow="0" w:firstColumn="0" w:lastColumn="0" w:noHBand="0" w:noVBand="0"/>
      </w:tblPr>
      <w:tblGrid>
        <w:gridCol w:w="1779"/>
        <w:gridCol w:w="1330"/>
        <w:gridCol w:w="3826"/>
        <w:gridCol w:w="1889"/>
      </w:tblGrid>
      <w:tr w:rsidR="004C771E" w:rsidRPr="00E2297D">
        <w:trPr>
          <w:trHeight w:val="240"/>
          <w:jc w:val="center"/>
        </w:trPr>
        <w:tc>
          <w:tcPr>
            <w:tcW w:w="1779" w:type="dxa"/>
            <w:tcBorders>
              <w:top w:val="single" w:sz="6" w:space="0" w:color="auto"/>
              <w:left w:val="single" w:sz="6" w:space="0" w:color="auto"/>
              <w:bottom w:val="single" w:sz="6" w:space="0" w:color="auto"/>
              <w:right w:val="single" w:sz="4"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Объем</w:t>
            </w:r>
          </w:p>
        </w:tc>
        <w:tc>
          <w:tcPr>
            <w:tcW w:w="1330" w:type="dxa"/>
            <w:tcBorders>
              <w:top w:val="single" w:sz="6" w:space="0" w:color="auto"/>
              <w:left w:val="single" w:sz="4"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Месяц</w:t>
            </w:r>
          </w:p>
        </w:tc>
        <w:tc>
          <w:tcPr>
            <w:tcW w:w="3826"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Уровень деятельности, м-час</w:t>
            </w:r>
          </w:p>
        </w:tc>
        <w:tc>
          <w:tcPr>
            <w:tcW w:w="1889"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Затраты, грн</w:t>
            </w:r>
          </w:p>
        </w:tc>
      </w:tr>
      <w:tr w:rsidR="004C771E" w:rsidRPr="00E2297D">
        <w:trPr>
          <w:trHeight w:val="240"/>
          <w:jc w:val="center"/>
        </w:trPr>
        <w:tc>
          <w:tcPr>
            <w:tcW w:w="1779" w:type="dxa"/>
            <w:tcBorders>
              <w:top w:val="single" w:sz="6" w:space="0" w:color="auto"/>
              <w:left w:val="single" w:sz="6" w:space="0" w:color="auto"/>
              <w:bottom w:val="single" w:sz="6" w:space="0" w:color="auto"/>
              <w:right w:val="single" w:sz="4"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Наивысший</w:t>
            </w:r>
          </w:p>
        </w:tc>
        <w:tc>
          <w:tcPr>
            <w:tcW w:w="1330" w:type="dxa"/>
            <w:tcBorders>
              <w:top w:val="single" w:sz="6" w:space="0" w:color="auto"/>
              <w:left w:val="single" w:sz="4"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11</w:t>
            </w:r>
          </w:p>
        </w:tc>
        <w:tc>
          <w:tcPr>
            <w:tcW w:w="3826"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noProof/>
                <w:lang w:val="ru-RU"/>
              </w:rPr>
            </w:pPr>
            <w:r w:rsidRPr="00E2297D">
              <w:rPr>
                <w:rFonts w:ascii="Times New Roman" w:hAnsi="Times New Roman"/>
                <w:noProof/>
                <w:lang w:val="ru-RU"/>
              </w:rPr>
              <w:t>72645</w:t>
            </w:r>
          </w:p>
        </w:tc>
        <w:tc>
          <w:tcPr>
            <w:tcW w:w="1889"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noProof/>
                <w:lang w:val="ru-RU"/>
              </w:rPr>
            </w:pPr>
            <w:r w:rsidRPr="00E2297D">
              <w:rPr>
                <w:rFonts w:ascii="Times New Roman" w:hAnsi="Times New Roman"/>
                <w:noProof/>
                <w:lang w:val="ru-RU"/>
              </w:rPr>
              <w:t>94700</w:t>
            </w:r>
          </w:p>
        </w:tc>
      </w:tr>
      <w:tr w:rsidR="004C771E" w:rsidRPr="00E2297D">
        <w:trPr>
          <w:trHeight w:val="240"/>
          <w:jc w:val="center"/>
        </w:trPr>
        <w:tc>
          <w:tcPr>
            <w:tcW w:w="1779" w:type="dxa"/>
            <w:tcBorders>
              <w:top w:val="single" w:sz="6" w:space="0" w:color="auto"/>
              <w:left w:val="single" w:sz="6" w:space="0" w:color="auto"/>
              <w:bottom w:val="single" w:sz="6" w:space="0" w:color="auto"/>
              <w:right w:val="single" w:sz="4"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Наименьший</w:t>
            </w:r>
          </w:p>
        </w:tc>
        <w:tc>
          <w:tcPr>
            <w:tcW w:w="1330" w:type="dxa"/>
            <w:tcBorders>
              <w:top w:val="single" w:sz="6" w:space="0" w:color="auto"/>
              <w:left w:val="single" w:sz="4"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lang w:val="ru-RU"/>
              </w:rPr>
            </w:pPr>
            <w:r w:rsidRPr="00E2297D">
              <w:rPr>
                <w:rFonts w:ascii="Times New Roman" w:hAnsi="Times New Roman"/>
                <w:lang w:val="ru-RU"/>
              </w:rPr>
              <w:t>5</w:t>
            </w:r>
          </w:p>
        </w:tc>
        <w:tc>
          <w:tcPr>
            <w:tcW w:w="3826"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noProof/>
                <w:lang w:val="ru-RU"/>
              </w:rPr>
            </w:pPr>
            <w:r w:rsidRPr="00E2297D">
              <w:rPr>
                <w:rFonts w:ascii="Times New Roman" w:hAnsi="Times New Roman"/>
                <w:noProof/>
                <w:lang w:val="ru-RU"/>
              </w:rPr>
              <w:t>62505</w:t>
            </w:r>
          </w:p>
        </w:tc>
        <w:tc>
          <w:tcPr>
            <w:tcW w:w="1889"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ind w:hanging="21"/>
              <w:jc w:val="both"/>
              <w:rPr>
                <w:rFonts w:ascii="Times New Roman" w:hAnsi="Times New Roman"/>
                <w:noProof/>
                <w:lang w:val="ru-RU"/>
              </w:rPr>
            </w:pPr>
            <w:r w:rsidRPr="00E2297D">
              <w:rPr>
                <w:rFonts w:ascii="Times New Roman" w:hAnsi="Times New Roman"/>
                <w:noProof/>
                <w:lang w:val="ru-RU"/>
              </w:rPr>
              <w:t>83600</w:t>
            </w:r>
          </w:p>
        </w:tc>
      </w:tr>
    </w:tbl>
    <w:p w:rsidR="00DE5265" w:rsidRPr="00E2297D" w:rsidRDefault="00DE5265" w:rsidP="00DE5265">
      <w:pPr>
        <w:keepNext/>
        <w:widowControl w:val="0"/>
        <w:autoSpaceDE w:val="0"/>
        <w:autoSpaceDN w:val="0"/>
        <w:adjustRightInd w:val="0"/>
        <w:spacing w:line="360" w:lineRule="auto"/>
        <w:ind w:left="709"/>
        <w:jc w:val="both"/>
        <w:rPr>
          <w:rFonts w:ascii="Times New Roman" w:hAnsi="Times New Roman"/>
          <w:sz w:val="28"/>
          <w:szCs w:val="16"/>
          <w:lang w:val="ru-RU"/>
        </w:rPr>
      </w:pPr>
    </w:p>
    <w:p w:rsidR="004C771E" w:rsidRPr="00E2297D" w:rsidRDefault="004C771E" w:rsidP="00DE5265">
      <w:pPr>
        <w:keepNext/>
        <w:widowControl w:val="0"/>
        <w:numPr>
          <w:ilvl w:val="0"/>
          <w:numId w:val="1"/>
        </w:numPr>
        <w:autoSpaceDE w:val="0"/>
        <w:autoSpaceDN w:val="0"/>
        <w:adjustRightInd w:val="0"/>
        <w:spacing w:line="360" w:lineRule="auto"/>
        <w:ind w:left="0" w:firstLine="709"/>
        <w:jc w:val="both"/>
        <w:rPr>
          <w:rFonts w:ascii="Times New Roman" w:hAnsi="Times New Roman"/>
          <w:sz w:val="28"/>
          <w:szCs w:val="16"/>
          <w:lang w:val="ru-RU"/>
        </w:rPr>
      </w:pPr>
      <w:r w:rsidRPr="00E2297D">
        <w:rPr>
          <w:rFonts w:ascii="Times New Roman" w:hAnsi="Times New Roman"/>
          <w:sz w:val="28"/>
          <w:szCs w:val="16"/>
          <w:lang w:val="ru-RU"/>
        </w:rPr>
        <w:t xml:space="preserve">Определяем ставку переменных затрат: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(94700 - 83600)/(72645- 62505)==1095</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numPr>
          <w:ilvl w:val="0"/>
          <w:numId w:val="1"/>
        </w:numPr>
        <w:autoSpaceDE w:val="0"/>
        <w:autoSpaceDN w:val="0"/>
        <w:adjustRightInd w:val="0"/>
        <w:spacing w:line="360" w:lineRule="auto"/>
        <w:ind w:left="0" w:firstLine="709"/>
        <w:jc w:val="both"/>
        <w:rPr>
          <w:rFonts w:ascii="Times New Roman" w:hAnsi="Times New Roman"/>
          <w:sz w:val="28"/>
          <w:szCs w:val="16"/>
          <w:lang w:val="ru-RU"/>
        </w:rPr>
      </w:pPr>
      <w:r w:rsidRPr="00E2297D">
        <w:rPr>
          <w:rFonts w:ascii="Times New Roman" w:hAnsi="Times New Roman"/>
          <w:noProof/>
          <w:sz w:val="28"/>
          <w:szCs w:val="16"/>
          <w:lang w:val="ru-RU"/>
        </w:rPr>
        <w:t>.</w:t>
      </w:r>
      <w:r w:rsidRPr="00E2297D">
        <w:rPr>
          <w:rFonts w:ascii="Times New Roman" w:hAnsi="Times New Roman"/>
          <w:sz w:val="28"/>
          <w:szCs w:val="16"/>
          <w:lang w:val="ru-RU"/>
        </w:rPr>
        <w:t xml:space="preserve"> Выделяем постоянную компоненту в структуре полупеременных затрат соответственно за период с максимальным и минимальным УДА:</w:t>
      </w:r>
    </w:p>
    <w:p w:rsidR="00DE5265" w:rsidRPr="00E2297D" w:rsidRDefault="00DE5265" w:rsidP="00DE5265">
      <w:pPr>
        <w:pStyle w:val="4"/>
        <w:widowControl w:val="0"/>
        <w:spacing w:line="360" w:lineRule="auto"/>
        <w:ind w:firstLine="709"/>
        <w:jc w:val="both"/>
      </w:pPr>
    </w:p>
    <w:p w:rsidR="004C771E" w:rsidRPr="00E2297D" w:rsidRDefault="004C771E" w:rsidP="00DE5265">
      <w:pPr>
        <w:pStyle w:val="4"/>
        <w:widowControl w:val="0"/>
        <w:spacing w:line="360" w:lineRule="auto"/>
        <w:ind w:firstLine="709"/>
        <w:jc w:val="both"/>
      </w:pPr>
      <w:r w:rsidRPr="00E2297D">
        <w:t>С пост. макс = 94700 – 1095* 72645 = 15177 грн</w:t>
      </w:r>
    </w:p>
    <w:p w:rsidR="004C771E" w:rsidRPr="00E2297D" w:rsidRDefault="004C771E" w:rsidP="00DE5265">
      <w:pPr>
        <w:pStyle w:val="4"/>
        <w:widowControl w:val="0"/>
        <w:spacing w:line="360" w:lineRule="auto"/>
        <w:ind w:firstLine="709"/>
        <w:jc w:val="both"/>
      </w:pPr>
      <w:r w:rsidRPr="00E2297D">
        <w:t>С пост. мин = 83600 - 1095* 62505 ==15177 грн</w:t>
      </w:r>
    </w:p>
    <w:p w:rsidR="00DE5265" w:rsidRPr="00E2297D" w:rsidRDefault="00DE5265" w:rsidP="00DE5265">
      <w:pPr>
        <w:rPr>
          <w:rFonts w:ascii="Times New Roman" w:hAnsi="Times New Roman"/>
          <w:sz w:val="24"/>
          <w:szCs w:val="24"/>
          <w:lang w:val="ru-RU"/>
        </w:rPr>
      </w:pPr>
    </w:p>
    <w:p w:rsidR="004C771E" w:rsidRPr="00E2297D" w:rsidRDefault="004C771E" w:rsidP="00DE5265">
      <w:pPr>
        <w:keepNext/>
        <w:widowControl w:val="0"/>
        <w:numPr>
          <w:ilvl w:val="0"/>
          <w:numId w:val="1"/>
        </w:numPr>
        <w:autoSpaceDE w:val="0"/>
        <w:autoSpaceDN w:val="0"/>
        <w:adjustRightInd w:val="0"/>
        <w:spacing w:line="360" w:lineRule="auto"/>
        <w:ind w:left="0" w:firstLine="709"/>
        <w:jc w:val="both"/>
        <w:rPr>
          <w:rFonts w:ascii="Times New Roman" w:hAnsi="Times New Roman"/>
          <w:sz w:val="28"/>
          <w:szCs w:val="16"/>
          <w:lang w:val="ru-RU"/>
        </w:rPr>
      </w:pPr>
      <w:r w:rsidRPr="00E2297D">
        <w:rPr>
          <w:rFonts w:ascii="Times New Roman" w:hAnsi="Times New Roman"/>
          <w:noProof/>
          <w:sz w:val="28"/>
          <w:szCs w:val="16"/>
          <w:lang w:val="ru-RU"/>
        </w:rPr>
        <w:t>.</w:t>
      </w:r>
      <w:r w:rsidRPr="00E2297D">
        <w:rPr>
          <w:rFonts w:ascii="Times New Roman" w:hAnsi="Times New Roman"/>
          <w:sz w:val="28"/>
          <w:szCs w:val="16"/>
          <w:lang w:val="ru-RU"/>
        </w:rPr>
        <w:t xml:space="preserve"> Уравнение линейной зависимости затрат от </w:t>
      </w:r>
      <w:r w:rsidRPr="00E2297D">
        <w:rPr>
          <w:rFonts w:ascii="Times New Roman" w:hAnsi="Times New Roman"/>
          <w:caps/>
          <w:sz w:val="28"/>
          <w:szCs w:val="16"/>
          <w:lang w:val="ru-RU"/>
        </w:rPr>
        <w:t>у</w:t>
      </w:r>
      <w:r w:rsidRPr="00E2297D">
        <w:rPr>
          <w:rFonts w:ascii="Times New Roman" w:hAnsi="Times New Roman"/>
          <w:sz w:val="28"/>
          <w:szCs w:val="16"/>
          <w:lang w:val="ru-RU"/>
        </w:rPr>
        <w:t>ДА:</w:t>
      </w:r>
    </w:p>
    <w:p w:rsidR="00DE5265" w:rsidRPr="00E2297D" w:rsidRDefault="00DE5265" w:rsidP="00DE5265">
      <w:pPr>
        <w:pStyle w:val="3"/>
        <w:widowControl w:val="0"/>
        <w:spacing w:line="360" w:lineRule="auto"/>
        <w:ind w:firstLine="709"/>
        <w:jc w:val="both"/>
      </w:pPr>
    </w:p>
    <w:p w:rsidR="004C771E" w:rsidRPr="00E2297D" w:rsidRDefault="004C771E" w:rsidP="00DE5265">
      <w:pPr>
        <w:pStyle w:val="3"/>
        <w:widowControl w:val="0"/>
        <w:spacing w:line="360" w:lineRule="auto"/>
        <w:ind w:firstLine="709"/>
        <w:jc w:val="both"/>
      </w:pPr>
      <w:r w:rsidRPr="00E2297D">
        <w:t>С=15177+1.095*УДА.пл</w:t>
      </w:r>
    </w:p>
    <w:p w:rsidR="00DE5265" w:rsidRPr="00E2297D" w:rsidRDefault="00DE5265" w:rsidP="00DE5265">
      <w:pPr>
        <w:rPr>
          <w:rFonts w:ascii="Times New Roman" w:hAnsi="Times New Roman"/>
          <w:sz w:val="24"/>
          <w:szCs w:val="24"/>
          <w:lang w:val="ru-RU"/>
        </w:rPr>
      </w:pPr>
    </w:p>
    <w:p w:rsidR="004C771E" w:rsidRPr="00E2297D" w:rsidRDefault="004C771E" w:rsidP="00DE5265">
      <w:pPr>
        <w:keepNext/>
        <w:widowControl w:val="0"/>
        <w:numPr>
          <w:ilvl w:val="0"/>
          <w:numId w:val="1"/>
        </w:numPr>
        <w:autoSpaceDE w:val="0"/>
        <w:autoSpaceDN w:val="0"/>
        <w:adjustRightInd w:val="0"/>
        <w:spacing w:line="360" w:lineRule="auto"/>
        <w:ind w:left="0" w:firstLine="709"/>
        <w:jc w:val="both"/>
        <w:rPr>
          <w:rFonts w:ascii="Times New Roman" w:hAnsi="Times New Roman"/>
          <w:sz w:val="28"/>
          <w:szCs w:val="16"/>
          <w:lang w:val="ru-RU"/>
        </w:rPr>
      </w:pPr>
      <w:r w:rsidRPr="00E2297D">
        <w:rPr>
          <w:rFonts w:ascii="Times New Roman" w:hAnsi="Times New Roman"/>
          <w:sz w:val="28"/>
          <w:szCs w:val="16"/>
          <w:lang w:val="ru-RU"/>
        </w:rPr>
        <w:t>Уровень затрат при плановом</w:t>
      </w:r>
      <w:r w:rsidR="000E0C5C" w:rsidRPr="00E2297D">
        <w:rPr>
          <w:rFonts w:ascii="Times New Roman" w:hAnsi="Times New Roman"/>
          <w:sz w:val="28"/>
          <w:szCs w:val="16"/>
          <w:lang w:val="ru-RU"/>
        </w:rPr>
        <w:t xml:space="preserve"> </w:t>
      </w:r>
      <w:r w:rsidRPr="00E2297D">
        <w:rPr>
          <w:rFonts w:ascii="Times New Roman" w:hAnsi="Times New Roman"/>
          <w:sz w:val="28"/>
          <w:szCs w:val="16"/>
          <w:lang w:val="ru-RU"/>
        </w:rPr>
        <w:t xml:space="preserve">УДА 75300 м-час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3= 15177+1.095 * 75300 =97606 грн</w:t>
      </w:r>
    </w:p>
    <w:p w:rsidR="004C771E" w:rsidRPr="00E2297D" w:rsidRDefault="004C771E" w:rsidP="00DE5265">
      <w:pPr>
        <w:pStyle w:val="31"/>
        <w:keepNext/>
        <w:widowControl w:val="0"/>
        <w:spacing w:line="360" w:lineRule="auto"/>
        <w:ind w:firstLine="709"/>
        <w:jc w:val="center"/>
        <w:rPr>
          <w:b/>
          <w:szCs w:val="16"/>
        </w:rPr>
      </w:pPr>
      <w:r w:rsidRPr="00E2297D">
        <w:rPr>
          <w:szCs w:val="16"/>
        </w:rPr>
        <w:br w:type="page"/>
      </w:r>
      <w:r w:rsidRPr="00E2297D">
        <w:rPr>
          <w:b/>
          <w:szCs w:val="16"/>
        </w:rPr>
        <w:t>Задача 2</w:t>
      </w:r>
    </w:p>
    <w:p w:rsidR="00DE5265" w:rsidRPr="00E2297D" w:rsidRDefault="00DE5265" w:rsidP="00DE5265">
      <w:pPr>
        <w:pStyle w:val="31"/>
        <w:keepNext/>
        <w:widowControl w:val="0"/>
        <w:spacing w:line="360" w:lineRule="auto"/>
        <w:ind w:firstLine="709"/>
        <w:jc w:val="both"/>
        <w:rPr>
          <w:szCs w:val="16"/>
        </w:rPr>
      </w:pPr>
    </w:p>
    <w:p w:rsidR="004C771E" w:rsidRPr="00E2297D" w:rsidRDefault="004C771E" w:rsidP="00DE5265">
      <w:pPr>
        <w:pStyle w:val="31"/>
        <w:keepNext/>
        <w:widowControl w:val="0"/>
        <w:spacing w:line="360" w:lineRule="auto"/>
        <w:ind w:firstLine="709"/>
        <w:jc w:val="both"/>
        <w:rPr>
          <w:szCs w:val="16"/>
        </w:rPr>
      </w:pPr>
      <w:r w:rsidRPr="00E2297D">
        <w:rPr>
          <w:szCs w:val="16"/>
        </w:rPr>
        <w:t xml:space="preserve">Компания выпускает два вида продукции - Х и Y. </w:t>
      </w:r>
    </w:p>
    <w:p w:rsidR="004C771E" w:rsidRPr="00E2297D" w:rsidRDefault="004C771E" w:rsidP="00DE5265">
      <w:pPr>
        <w:pStyle w:val="31"/>
        <w:keepNext/>
        <w:widowControl w:val="0"/>
        <w:spacing w:line="360" w:lineRule="auto"/>
        <w:ind w:firstLine="709"/>
        <w:jc w:val="both"/>
        <w:rPr>
          <w:szCs w:val="16"/>
        </w:rPr>
      </w:pPr>
      <w:r w:rsidRPr="00E2297D">
        <w:rPr>
          <w:szCs w:val="16"/>
        </w:rPr>
        <w:t>Исходные данные:</w:t>
      </w:r>
    </w:p>
    <w:p w:rsidR="00DE5265" w:rsidRPr="00E2297D" w:rsidRDefault="00DE5265" w:rsidP="00DE5265">
      <w:pPr>
        <w:pStyle w:val="31"/>
        <w:keepNext/>
        <w:widowControl w:val="0"/>
        <w:spacing w:line="360" w:lineRule="auto"/>
        <w:ind w:firstLine="709"/>
        <w:jc w:val="both"/>
        <w:rPr>
          <w:szCs w:val="16"/>
        </w:rPr>
      </w:pPr>
    </w:p>
    <w:tbl>
      <w:tblPr>
        <w:tblW w:w="5000" w:type="pct"/>
        <w:tblCellMar>
          <w:left w:w="40" w:type="dxa"/>
          <w:right w:w="40" w:type="dxa"/>
        </w:tblCellMar>
        <w:tblLook w:val="0000" w:firstRow="0" w:lastRow="0" w:firstColumn="0" w:lastColumn="0" w:noHBand="0" w:noVBand="0"/>
      </w:tblPr>
      <w:tblGrid>
        <w:gridCol w:w="5980"/>
        <w:gridCol w:w="1800"/>
        <w:gridCol w:w="1655"/>
      </w:tblGrid>
      <w:tr w:rsidR="004C771E" w:rsidRPr="00E2297D">
        <w:trPr>
          <w:trHeight w:val="300"/>
        </w:trPr>
        <w:tc>
          <w:tcPr>
            <w:tcW w:w="3169" w:type="pct"/>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Показатели</w:t>
            </w:r>
          </w:p>
        </w:tc>
        <w:tc>
          <w:tcPr>
            <w:tcW w:w="954" w:type="pct"/>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Продукт Х</w:t>
            </w:r>
          </w:p>
        </w:tc>
        <w:tc>
          <w:tcPr>
            <w:tcW w:w="877" w:type="pct"/>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Продукт Y</w:t>
            </w:r>
          </w:p>
        </w:tc>
      </w:tr>
      <w:tr w:rsidR="004C771E" w:rsidRPr="00E2297D">
        <w:trPr>
          <w:trHeight w:val="300"/>
        </w:trPr>
        <w:tc>
          <w:tcPr>
            <w:tcW w:w="3169" w:type="pct"/>
            <w:tcBorders>
              <w:top w:val="single" w:sz="6" w:space="0" w:color="auto"/>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 за единицу, ДЕ</w:t>
            </w:r>
          </w:p>
        </w:tc>
        <w:tc>
          <w:tcPr>
            <w:tcW w:w="954" w:type="pct"/>
            <w:tcBorders>
              <w:top w:val="single" w:sz="6" w:space="0" w:color="auto"/>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w:t>
            </w:r>
          </w:p>
        </w:tc>
        <w:tc>
          <w:tcPr>
            <w:tcW w:w="877" w:type="pct"/>
            <w:tcBorders>
              <w:top w:val="single" w:sz="6" w:space="0" w:color="auto"/>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30</w:t>
            </w:r>
          </w:p>
        </w:tc>
      </w:tr>
      <w:tr w:rsidR="004C771E" w:rsidRPr="00E2297D">
        <w:trPr>
          <w:cantSplit/>
          <w:trHeight w:val="253"/>
        </w:trPr>
        <w:tc>
          <w:tcPr>
            <w:tcW w:w="3169" w:type="pct"/>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Переменные расходы на единицу, ДЕ</w:t>
            </w:r>
          </w:p>
        </w:tc>
        <w:tc>
          <w:tcPr>
            <w:tcW w:w="954" w:type="pct"/>
            <w:tcBorders>
              <w:top w:val="nil"/>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14</w:t>
            </w:r>
          </w:p>
        </w:tc>
        <w:tc>
          <w:tcPr>
            <w:tcW w:w="877" w:type="pct"/>
            <w:tcBorders>
              <w:top w:val="nil"/>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18</w:t>
            </w:r>
          </w:p>
        </w:tc>
      </w:tr>
      <w:tr w:rsidR="004C771E" w:rsidRPr="00E2297D">
        <w:trPr>
          <w:cantSplit/>
          <w:trHeight w:val="292"/>
        </w:trPr>
        <w:tc>
          <w:tcPr>
            <w:tcW w:w="3169" w:type="pct"/>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 xml:space="preserve">Маржинальная прибыль на. единицу, </w:t>
            </w:r>
            <w:r w:rsidRPr="00E2297D">
              <w:rPr>
                <w:rFonts w:ascii="Times New Roman" w:hAnsi="Times New Roman"/>
                <w:noProof/>
                <w:lang w:val="ru-RU"/>
              </w:rPr>
              <w:t>ДЕ</w:t>
            </w:r>
          </w:p>
        </w:tc>
        <w:tc>
          <w:tcPr>
            <w:tcW w:w="954" w:type="pct"/>
            <w:tcBorders>
              <w:top w:val="nil"/>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877" w:type="pct"/>
            <w:tcBorders>
              <w:top w:val="nil"/>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w:t>
            </w:r>
          </w:p>
        </w:tc>
      </w:tr>
      <w:tr w:rsidR="004C771E" w:rsidRPr="00E2297D">
        <w:trPr>
          <w:trHeight w:val="300"/>
        </w:trPr>
        <w:tc>
          <w:tcPr>
            <w:tcW w:w="3169" w:type="pct"/>
            <w:tcBorders>
              <w:top w:val="nil"/>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iCs/>
                <w:lang w:val="ru-RU"/>
              </w:rPr>
            </w:pPr>
            <w:r w:rsidRPr="00E2297D">
              <w:rPr>
                <w:rFonts w:ascii="Times New Roman" w:hAnsi="Times New Roman"/>
                <w:lang w:val="ru-RU"/>
              </w:rPr>
              <w:t xml:space="preserve">Уровень маржинальной прибыли, </w:t>
            </w:r>
            <w:r w:rsidRPr="00E2297D">
              <w:rPr>
                <w:rFonts w:ascii="Times New Roman" w:hAnsi="Times New Roman"/>
                <w:iCs/>
                <w:lang w:val="ru-RU"/>
              </w:rPr>
              <w:t>%</w:t>
            </w:r>
          </w:p>
        </w:tc>
        <w:tc>
          <w:tcPr>
            <w:tcW w:w="954" w:type="pct"/>
            <w:tcBorders>
              <w:top w:val="nil"/>
              <w:left w:val="nil"/>
              <w:bottom w:val="single" w:sz="6" w:space="0" w:color="auto"/>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30</w:t>
            </w:r>
          </w:p>
        </w:tc>
        <w:tc>
          <w:tcPr>
            <w:tcW w:w="877" w:type="pct"/>
            <w:tcBorders>
              <w:top w:val="nil"/>
              <w:left w:val="nil"/>
              <w:bottom w:val="single" w:sz="6" w:space="0" w:color="auto"/>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w:t>
            </w:r>
          </w:p>
        </w:tc>
      </w:tr>
    </w:tbl>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 xml:space="preserve">Известно, что производственная мощность ограничена 1000 машино-ч и что за один час можно произвести 4 ед. продуктах или 1 ед. продукта У. Предлагается продолжить анализ с учетом информации о лимитирующем факторе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tbl>
      <w:tblPr>
        <w:tblW w:w="5000" w:type="pct"/>
        <w:tblCellMar>
          <w:left w:w="40" w:type="dxa"/>
          <w:right w:w="40" w:type="dxa"/>
        </w:tblCellMar>
        <w:tblLook w:val="0000" w:firstRow="0" w:lastRow="0" w:firstColumn="0" w:lastColumn="0" w:noHBand="0" w:noVBand="0"/>
      </w:tblPr>
      <w:tblGrid>
        <w:gridCol w:w="5001"/>
        <w:gridCol w:w="19"/>
        <w:gridCol w:w="2013"/>
        <w:gridCol w:w="9"/>
        <w:gridCol w:w="2353"/>
        <w:gridCol w:w="40"/>
      </w:tblGrid>
      <w:tr w:rsidR="004C771E" w:rsidRPr="00E2297D">
        <w:trPr>
          <w:trHeight w:val="285"/>
          <w:tblHeader/>
        </w:trPr>
        <w:tc>
          <w:tcPr>
            <w:tcW w:w="2650" w:type="pct"/>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Показатели</w:t>
            </w:r>
          </w:p>
        </w:tc>
        <w:tc>
          <w:tcPr>
            <w:tcW w:w="1077" w:type="pct"/>
            <w:gridSpan w:val="2"/>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Продукт Х</w:t>
            </w:r>
          </w:p>
        </w:tc>
        <w:tc>
          <w:tcPr>
            <w:tcW w:w="1272" w:type="pct"/>
            <w:gridSpan w:val="3"/>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 xml:space="preserve"> Продукт У</w:t>
            </w:r>
          </w:p>
        </w:tc>
      </w:tr>
      <w:tr w:rsidR="004C771E" w:rsidRPr="00E2297D">
        <w:trPr>
          <w:cantSplit/>
          <w:trHeight w:val="675"/>
        </w:trPr>
        <w:tc>
          <w:tcPr>
            <w:tcW w:w="2650" w:type="pct"/>
            <w:tcBorders>
              <w:top w:val="single" w:sz="6" w:space="0" w:color="auto"/>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Количество единиц продукции, производимых за один час</w:t>
            </w:r>
          </w:p>
        </w:tc>
        <w:tc>
          <w:tcPr>
            <w:tcW w:w="1082" w:type="pct"/>
            <w:gridSpan w:val="3"/>
            <w:tcBorders>
              <w:top w:val="nil"/>
              <w:left w:val="nil"/>
              <w:bottom w:val="single" w:sz="4" w:space="0" w:color="auto"/>
              <w:right w:val="single" w:sz="4"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4</w:t>
            </w:r>
          </w:p>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p>
        </w:tc>
        <w:tc>
          <w:tcPr>
            <w:tcW w:w="1268" w:type="pct"/>
            <w:gridSpan w:val="2"/>
            <w:tcBorders>
              <w:top w:val="nil"/>
              <w:left w:val="single" w:sz="4" w:space="0" w:color="auto"/>
              <w:bottom w:val="single" w:sz="4"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w:t>
            </w:r>
          </w:p>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p>
        </w:tc>
      </w:tr>
      <w:tr w:rsidR="004C771E" w:rsidRPr="00E2297D">
        <w:trPr>
          <w:cantSplit/>
          <w:trHeight w:val="690"/>
        </w:trPr>
        <w:tc>
          <w:tcPr>
            <w:tcW w:w="2650" w:type="pct"/>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Маржинальная прибыль на единицу (из предыдущей таблицы), ДЕ</w:t>
            </w:r>
          </w:p>
        </w:tc>
        <w:tc>
          <w:tcPr>
            <w:tcW w:w="1082" w:type="pct"/>
            <w:gridSpan w:val="3"/>
            <w:tcBorders>
              <w:top w:val="single" w:sz="4" w:space="0" w:color="auto"/>
              <w:left w:val="nil"/>
              <w:bottom w:val="nil"/>
              <w:right w:val="single" w:sz="4"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1268" w:type="pct"/>
            <w:gridSpan w:val="2"/>
            <w:tcBorders>
              <w:top w:val="single" w:sz="4" w:space="0" w:color="auto"/>
              <w:left w:val="single" w:sz="4" w:space="0" w:color="auto"/>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lang w:val="ru-RU"/>
              </w:rPr>
              <w:t>12</w:t>
            </w:r>
          </w:p>
        </w:tc>
      </w:tr>
      <w:tr w:rsidR="004C771E" w:rsidRPr="00E2297D">
        <w:trPr>
          <w:gridAfter w:val="1"/>
          <w:wAfter w:w="21" w:type="pct"/>
          <w:cantSplit/>
          <w:trHeight w:val="225"/>
        </w:trPr>
        <w:tc>
          <w:tcPr>
            <w:tcW w:w="2660" w:type="pct"/>
            <w:gridSpan w:val="2"/>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 xml:space="preserve">Mapжинальная прибыль за </w:t>
            </w:r>
            <w:r w:rsidRPr="00E2297D">
              <w:rPr>
                <w:rFonts w:ascii="Times New Roman" w:hAnsi="Times New Roman"/>
                <w:noProof/>
                <w:lang w:val="ru-RU"/>
              </w:rPr>
              <w:t>1</w:t>
            </w:r>
            <w:r w:rsidRPr="00E2297D">
              <w:rPr>
                <w:rFonts w:ascii="Times New Roman" w:hAnsi="Times New Roman"/>
                <w:lang w:val="ru-RU"/>
              </w:rPr>
              <w:t xml:space="preserve"> ч, ДЕ</w:t>
            </w:r>
          </w:p>
        </w:tc>
        <w:tc>
          <w:tcPr>
            <w:tcW w:w="1072" w:type="pct"/>
            <w:gridSpan w:val="2"/>
            <w:tcBorders>
              <w:top w:val="nil"/>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4*6 =24</w:t>
            </w:r>
          </w:p>
        </w:tc>
        <w:tc>
          <w:tcPr>
            <w:tcW w:w="1247" w:type="pct"/>
            <w:tcBorders>
              <w:top w:val="nil"/>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12*1=12</w:t>
            </w:r>
          </w:p>
        </w:tc>
      </w:tr>
      <w:tr w:rsidR="004C771E" w:rsidRPr="00E2297D">
        <w:trPr>
          <w:gridAfter w:val="1"/>
          <w:wAfter w:w="21" w:type="pct"/>
          <w:cantSplit/>
          <w:trHeight w:val="225"/>
        </w:trPr>
        <w:tc>
          <w:tcPr>
            <w:tcW w:w="2660" w:type="pct"/>
            <w:gridSpan w:val="2"/>
            <w:tcBorders>
              <w:top w:val="nil"/>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Маржинальная прибыль за 1000ч, ДЕ</w:t>
            </w:r>
          </w:p>
        </w:tc>
        <w:tc>
          <w:tcPr>
            <w:tcW w:w="1072" w:type="pct"/>
            <w:gridSpan w:val="2"/>
            <w:tcBorders>
              <w:top w:val="nil"/>
              <w:left w:val="nil"/>
              <w:bottom w:val="single" w:sz="6" w:space="0" w:color="auto"/>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24000</w:t>
            </w:r>
          </w:p>
        </w:tc>
        <w:tc>
          <w:tcPr>
            <w:tcW w:w="1247" w:type="pct"/>
            <w:tcBorders>
              <w:top w:val="nil"/>
              <w:left w:val="nil"/>
              <w:bottom w:val="single" w:sz="6" w:space="0" w:color="auto"/>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12000</w:t>
            </w:r>
          </w:p>
        </w:tc>
      </w:tr>
    </w:tbl>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С учетом лимитирующего фактора необходимо принять решение о выборе производства продукта, X или У по критерию максимизации прибыли ( в данном; случае наибольшей маржинальной прибыли на единицу ограниченных ресурсов.</w:t>
      </w:r>
    </w:p>
    <w:p w:rsidR="004C771E" w:rsidRPr="00E2297D" w:rsidRDefault="004C771E" w:rsidP="00DE5265">
      <w:pPr>
        <w:pStyle w:val="3"/>
        <w:widowControl w:val="0"/>
        <w:spacing w:line="360" w:lineRule="auto"/>
        <w:ind w:firstLine="709"/>
        <w:jc w:val="both"/>
      </w:pPr>
      <w:r w:rsidRPr="00E2297D">
        <w:t>Решение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Критерием максимизации прибыли в условиях ограничивающего фактора является максимальная МП на единицу на единицу этого фактора. Следовательно;</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несмотря на то, что %МП х = 30 меньше %МП у = 40, следует принять решение о производстве продукта Х , поскольку в этом случае будет достигнута наибольшая МП</w:t>
      </w:r>
      <w:r w:rsidRPr="00E2297D">
        <w:rPr>
          <w:rFonts w:ascii="Times New Roman" w:hAnsi="Times New Roman"/>
          <w:iCs/>
          <w:sz w:val="28"/>
          <w:szCs w:val="16"/>
          <w:lang w:val="ru-RU"/>
        </w:rPr>
        <w:t>.</w:t>
      </w:r>
      <w:r w:rsidRPr="00E2297D">
        <w:rPr>
          <w:rFonts w:ascii="Times New Roman" w:hAnsi="Times New Roman"/>
          <w:sz w:val="28"/>
          <w:szCs w:val="16"/>
          <w:lang w:val="ru-RU"/>
        </w:rPr>
        <w:t xml:space="preserve"> на единицу лимитирующего фактора : 24 д.е. по сравнению с 12 д.е.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center"/>
        <w:rPr>
          <w:rFonts w:ascii="Times New Roman" w:hAnsi="Times New Roman"/>
          <w:b/>
          <w:sz w:val="28"/>
          <w:szCs w:val="16"/>
          <w:lang w:val="ru-RU"/>
        </w:rPr>
      </w:pPr>
      <w:r w:rsidRPr="00E2297D">
        <w:rPr>
          <w:rFonts w:ascii="Times New Roman" w:hAnsi="Times New Roman"/>
          <w:b/>
          <w:sz w:val="28"/>
          <w:szCs w:val="16"/>
          <w:lang w:val="ru-RU"/>
        </w:rPr>
        <w:t>Задача 3</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Рассчитайте стоимость каждого отпуска материалов в течение шести месяцев и оцените конечный запас, используя методы оценки: 1) ФИФО; 2) ЛИФО;</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noProof/>
          <w:sz w:val="28"/>
          <w:szCs w:val="16"/>
          <w:lang w:val="ru-RU"/>
        </w:rPr>
        <w:t>3)</w:t>
      </w:r>
      <w:r w:rsidRPr="00E2297D">
        <w:rPr>
          <w:rFonts w:ascii="Times New Roman" w:hAnsi="Times New Roman"/>
          <w:sz w:val="28"/>
          <w:szCs w:val="16"/>
          <w:lang w:val="ru-RU"/>
        </w:rPr>
        <w:t xml:space="preserve"> по средневзвешенной стоимости. Остаток на складе на 1 июля составил 400 шт. деталей. За. шесть месяцев было произведено других затрат 2000 тыс руб. Закупки _ _ _ __ _ _ _ _Расход_</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______</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tbl>
      <w:tblPr>
        <w:tblW w:w="5000" w:type="pct"/>
        <w:tblCellMar>
          <w:left w:w="40" w:type="dxa"/>
          <w:right w:w="40" w:type="dxa"/>
        </w:tblCellMar>
        <w:tblLook w:val="0000" w:firstRow="0" w:lastRow="0" w:firstColumn="0" w:lastColumn="0" w:noHBand="0" w:noVBand="0"/>
      </w:tblPr>
      <w:tblGrid>
        <w:gridCol w:w="879"/>
        <w:gridCol w:w="1155"/>
        <w:gridCol w:w="2457"/>
        <w:gridCol w:w="1304"/>
        <w:gridCol w:w="1085"/>
        <w:gridCol w:w="2555"/>
      </w:tblGrid>
      <w:tr w:rsidR="004C771E" w:rsidRPr="00E2297D">
        <w:trPr>
          <w:cantSplit/>
          <w:trHeight w:val="115"/>
        </w:trPr>
        <w:tc>
          <w:tcPr>
            <w:tcW w:w="2380" w:type="pct"/>
            <w:gridSpan w:val="3"/>
            <w:tcBorders>
              <w:top w:val="single" w:sz="6" w:space="0" w:color="auto"/>
              <w:left w:val="single" w:sz="6" w:space="0" w:color="auto"/>
              <w:bottom w:val="single" w:sz="4"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Закупки</w:t>
            </w:r>
          </w:p>
        </w:tc>
        <w:tc>
          <w:tcPr>
            <w:tcW w:w="2620" w:type="pct"/>
            <w:gridSpan w:val="3"/>
            <w:tcBorders>
              <w:top w:val="single" w:sz="6" w:space="0" w:color="auto"/>
              <w:left w:val="single" w:sz="6" w:space="0" w:color="auto"/>
              <w:bottom w:val="single" w:sz="4"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Расход</w:t>
            </w:r>
          </w:p>
        </w:tc>
      </w:tr>
      <w:tr w:rsidR="004C771E" w:rsidRPr="00E2297D">
        <w:trPr>
          <w:cantSplit/>
          <w:trHeight w:val="489"/>
        </w:trPr>
        <w:tc>
          <w:tcPr>
            <w:tcW w:w="466" w:type="pct"/>
            <w:tcBorders>
              <w:top w:val="single" w:sz="4" w:space="0" w:color="auto"/>
              <w:left w:val="single" w:sz="6" w:space="0" w:color="auto"/>
              <w:bottom w:val="single" w:sz="6" w:space="0" w:color="auto"/>
              <w:right w:val="single" w:sz="6" w:space="0" w:color="auto"/>
            </w:tcBorders>
          </w:tcPr>
          <w:p w:rsidR="004C771E" w:rsidRPr="00E2297D" w:rsidRDefault="004C771E" w:rsidP="00DE5265">
            <w:pPr>
              <w:pStyle w:val="5"/>
              <w:widowControl w:val="0"/>
              <w:spacing w:line="360" w:lineRule="auto"/>
              <w:jc w:val="both"/>
              <w:rPr>
                <w:color w:val="auto"/>
                <w:sz w:val="20"/>
                <w:szCs w:val="20"/>
              </w:rPr>
            </w:pPr>
            <w:r w:rsidRPr="00E2297D">
              <w:rPr>
                <w:color w:val="auto"/>
                <w:sz w:val="20"/>
                <w:szCs w:val="20"/>
              </w:rPr>
              <w:t>Месяц</w:t>
            </w:r>
          </w:p>
        </w:tc>
        <w:tc>
          <w:tcPr>
            <w:tcW w:w="612" w:type="pct"/>
            <w:tcBorders>
              <w:top w:val="single" w:sz="4"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Кол-во,шт</w:t>
            </w:r>
          </w:p>
        </w:tc>
        <w:tc>
          <w:tcPr>
            <w:tcW w:w="1302" w:type="pct"/>
            <w:tcBorders>
              <w:top w:val="single" w:sz="4"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Совокупные издержки, тыс.грн</w:t>
            </w:r>
          </w:p>
        </w:tc>
        <w:tc>
          <w:tcPr>
            <w:tcW w:w="691" w:type="pct"/>
            <w:tcBorders>
              <w:top w:val="single" w:sz="4"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Месяц</w:t>
            </w:r>
          </w:p>
        </w:tc>
        <w:tc>
          <w:tcPr>
            <w:tcW w:w="575" w:type="pct"/>
            <w:tcBorders>
              <w:top w:val="single" w:sz="4"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Кол-во, шг</w:t>
            </w:r>
          </w:p>
        </w:tc>
        <w:tc>
          <w:tcPr>
            <w:tcW w:w="1354" w:type="pct"/>
            <w:tcBorders>
              <w:top w:val="single" w:sz="4"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Выручка от реализации, тыс. грн</w:t>
            </w: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w:t>
            </w: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3200</w:t>
            </w: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900</w:t>
            </w: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6400</w:t>
            </w: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3500</w:t>
            </w: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2010</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trPr>
          <w:trHeight w:val="255"/>
        </w:trPr>
        <w:tc>
          <w:tcPr>
            <w:tcW w:w="466"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7</w:t>
            </w:r>
          </w:p>
        </w:tc>
        <w:tc>
          <w:tcPr>
            <w:tcW w:w="61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2200</w:t>
            </w:r>
          </w:p>
        </w:tc>
        <w:tc>
          <w:tcPr>
            <w:tcW w:w="1302"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9754</w:t>
            </w:r>
          </w:p>
        </w:tc>
        <w:tc>
          <w:tcPr>
            <w:tcW w:w="691"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5"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1800</w:t>
            </w:r>
          </w:p>
        </w:tc>
        <w:tc>
          <w:tcPr>
            <w:tcW w:w="1354" w:type="pct"/>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13100</w:t>
            </w:r>
          </w:p>
        </w:tc>
      </w:tr>
    </w:tbl>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 xml:space="preserve">Определите влияние на прибыль предприятия каждого из трех методов оценки материалов.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tbl>
      <w:tblPr>
        <w:tblW w:w="5000" w:type="pct"/>
        <w:tblLayout w:type="fixed"/>
        <w:tblCellMar>
          <w:left w:w="40" w:type="dxa"/>
          <w:right w:w="40" w:type="dxa"/>
        </w:tblCellMar>
        <w:tblLook w:val="0000" w:firstRow="0" w:lastRow="0" w:firstColumn="0" w:lastColumn="0" w:noHBand="0" w:noVBand="0"/>
      </w:tblPr>
      <w:tblGrid>
        <w:gridCol w:w="653"/>
        <w:gridCol w:w="823"/>
        <w:gridCol w:w="1089"/>
        <w:gridCol w:w="896"/>
        <w:gridCol w:w="721"/>
        <w:gridCol w:w="721"/>
        <w:gridCol w:w="721"/>
        <w:gridCol w:w="900"/>
        <w:gridCol w:w="900"/>
        <w:gridCol w:w="1079"/>
        <w:gridCol w:w="932"/>
      </w:tblGrid>
      <w:tr w:rsidR="004C771E" w:rsidRPr="00E2297D">
        <w:trPr>
          <w:cantSplit/>
          <w:trHeight w:val="240"/>
        </w:trPr>
        <w:tc>
          <w:tcPr>
            <w:tcW w:w="1834" w:type="pct"/>
            <w:gridSpan w:val="4"/>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FIFO</w:t>
            </w:r>
            <w:r w:rsidRPr="00E2297D">
              <w:rPr>
                <w:rFonts w:ascii="Times New Roman" w:hAnsi="Times New Roman"/>
                <w:lang w:val="ru-RU"/>
              </w:rPr>
              <w:tab/>
            </w:r>
            <w:r w:rsidRPr="00E2297D">
              <w:rPr>
                <w:rFonts w:ascii="Times New Roman" w:hAnsi="Times New Roman"/>
                <w:lang w:val="ru-RU"/>
              </w:rPr>
              <w:tab/>
              <w:t>Получено</w:t>
            </w:r>
          </w:p>
        </w:tc>
        <w:tc>
          <w:tcPr>
            <w:tcW w:w="1623" w:type="pct"/>
            <w:gridSpan w:val="4"/>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Отпущено</w:t>
            </w:r>
          </w:p>
        </w:tc>
        <w:tc>
          <w:tcPr>
            <w:tcW w:w="1543" w:type="pct"/>
            <w:gridSpan w:val="3"/>
            <w:tcBorders>
              <w:top w:val="single" w:sz="6" w:space="0" w:color="auto"/>
              <w:left w:val="single" w:sz="6" w:space="0" w:color="auto"/>
              <w:bottom w:val="nil"/>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Oстаток</w:t>
            </w:r>
          </w:p>
        </w:tc>
      </w:tr>
      <w:tr w:rsidR="004C771E" w:rsidRPr="00E2297D">
        <w:trPr>
          <w:cantSplit/>
          <w:trHeight w:val="307"/>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Нед</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шт</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 шт</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С/ст</w:t>
            </w:r>
          </w:p>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lang w:val="ru-RU"/>
              </w:rPr>
              <w:t>запаса</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Дата</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шт</w:t>
            </w:r>
          </w:p>
        </w:tc>
        <w:tc>
          <w:tcPr>
            <w:tcW w:w="382" w:type="pct"/>
            <w:tcBorders>
              <w:top w:val="nil"/>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w:t>
            </w:r>
          </w:p>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шт.</w:t>
            </w:r>
          </w:p>
        </w:tc>
        <w:tc>
          <w:tcPr>
            <w:tcW w:w="477" w:type="pct"/>
            <w:tcBorders>
              <w:top w:val="nil"/>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С/ст реал.</w:t>
            </w:r>
          </w:p>
        </w:tc>
        <w:tc>
          <w:tcPr>
            <w:tcW w:w="477" w:type="pct"/>
            <w:tcBorders>
              <w:top w:val="nil"/>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шг</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Це-на/шт</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 xml:space="preserve">С/ст </w:t>
            </w:r>
            <w:r w:rsidRPr="00E2297D">
              <w:rPr>
                <w:rFonts w:ascii="Times New Roman" w:hAnsi="Times New Roman"/>
                <w:lang w:val="ru-RU"/>
              </w:rPr>
              <w:br/>
              <w:t>запаса</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0,47</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0,47</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0.47</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0,47</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r>
      <w:tr w:rsidR="004C771E" w:rsidRPr="00E2297D">
        <w:trPr>
          <w:trHeight w:val="240"/>
        </w:trPr>
        <w:tc>
          <w:tcPr>
            <w:tcW w:w="346" w:type="pct"/>
            <w:tcBorders>
              <w:top w:val="single" w:sz="6" w:space="0" w:color="auto"/>
              <w:left w:val="single" w:sz="6" w:space="0" w:color="auto"/>
              <w:bottom w:val="nil"/>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r>
      <w:tr w:rsidR="004C771E" w:rsidRPr="00E2297D">
        <w:trPr>
          <w:trHeight w:val="240"/>
        </w:trPr>
        <w:tc>
          <w:tcPr>
            <w:tcW w:w="346" w:type="pct"/>
            <w:tcBorders>
              <w:top w:val="nil"/>
              <w:left w:val="single" w:sz="6" w:space="0" w:color="auto"/>
              <w:bottom w:val="nil"/>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r>
      <w:tr w:rsidR="004C771E" w:rsidRPr="00E2297D">
        <w:trPr>
          <w:trHeight w:val="240"/>
        </w:trPr>
        <w:tc>
          <w:tcPr>
            <w:tcW w:w="346" w:type="pct"/>
            <w:tcBorders>
              <w:top w:val="nil"/>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2010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2010</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nil"/>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r>
      <w:tr w:rsidR="004C771E" w:rsidRPr="00E2297D">
        <w:trPr>
          <w:trHeight w:val="240"/>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1608</w:t>
            </w:r>
          </w:p>
        </w:tc>
      </w:tr>
      <w:tr w:rsidR="004C771E" w:rsidRPr="00E2297D">
        <w:trPr>
          <w:cantSplit/>
          <w:trHeight w:val="705"/>
        </w:trPr>
        <w:tc>
          <w:tcPr>
            <w:tcW w:w="34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Ито</w:t>
            </w:r>
          </w:p>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ro</w:t>
            </w:r>
          </w:p>
        </w:tc>
        <w:tc>
          <w:tcPr>
            <w:tcW w:w="43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2200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9754</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1800</w:t>
            </w:r>
          </w:p>
        </w:tc>
        <w:tc>
          <w:tcPr>
            <w:tcW w:w="38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8146</w:t>
            </w:r>
          </w:p>
        </w:tc>
        <w:tc>
          <w:tcPr>
            <w:tcW w:w="4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1608</w:t>
            </w:r>
          </w:p>
        </w:tc>
      </w:tr>
    </w:tbl>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bl>
      <w:tblPr>
        <w:tblW w:w="5000" w:type="pct"/>
        <w:tblLayout w:type="fixed"/>
        <w:tblCellMar>
          <w:left w:w="40" w:type="dxa"/>
          <w:right w:w="40" w:type="dxa"/>
        </w:tblCellMar>
        <w:tblLook w:val="0000" w:firstRow="0" w:lastRow="0" w:firstColumn="0" w:lastColumn="0" w:noHBand="0" w:noVBand="0"/>
      </w:tblPr>
      <w:tblGrid>
        <w:gridCol w:w="627"/>
        <w:gridCol w:w="855"/>
        <w:gridCol w:w="1196"/>
        <w:gridCol w:w="779"/>
        <w:gridCol w:w="728"/>
        <w:gridCol w:w="713"/>
        <w:gridCol w:w="717"/>
        <w:gridCol w:w="928"/>
        <w:gridCol w:w="876"/>
        <w:gridCol w:w="1089"/>
        <w:gridCol w:w="927"/>
      </w:tblGrid>
      <w:tr w:rsidR="004C771E" w:rsidRPr="00E2297D">
        <w:trPr>
          <w:cantSplit/>
          <w:trHeight w:val="375"/>
        </w:trPr>
        <w:tc>
          <w:tcPr>
            <w:tcW w:w="1832" w:type="pct"/>
            <w:gridSpan w:val="4"/>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LIFO</w:t>
            </w:r>
            <w:r w:rsidRPr="00E2297D">
              <w:rPr>
                <w:rFonts w:ascii="Times New Roman" w:hAnsi="Times New Roman"/>
                <w:lang w:val="ru-RU"/>
              </w:rPr>
              <w:tab/>
            </w:r>
            <w:r w:rsidRPr="00E2297D">
              <w:rPr>
                <w:rFonts w:ascii="Times New Roman" w:hAnsi="Times New Roman"/>
                <w:lang w:val="ru-RU"/>
              </w:rPr>
              <w:tab/>
              <w:t>Получено</w:t>
            </w:r>
          </w:p>
        </w:tc>
        <w:tc>
          <w:tcPr>
            <w:tcW w:w="1635" w:type="pct"/>
            <w:gridSpan w:val="4"/>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Отпущено</w:t>
            </w:r>
          </w:p>
        </w:tc>
        <w:tc>
          <w:tcPr>
            <w:tcW w:w="1533" w:type="pct"/>
            <w:gridSpan w:val="3"/>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Остаток</w:t>
            </w:r>
          </w:p>
        </w:tc>
      </w:tr>
      <w:tr w:rsidR="004C771E" w:rsidRPr="00E2297D">
        <w:trPr>
          <w:cantSplit/>
          <w:trHeight w:val="1050"/>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Нед</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шт</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Цена/шт</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 xml:space="preserve">С/ст </w:t>
            </w:r>
            <w:r w:rsidRPr="00E2297D">
              <w:rPr>
                <w:rFonts w:ascii="Times New Roman" w:hAnsi="Times New Roman"/>
                <w:lang w:val="ru-RU"/>
              </w:rPr>
              <w:t>запаса</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Дата</w:t>
            </w: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шт</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w:t>
            </w:r>
          </w:p>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шт,</w:t>
            </w: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С/ст реал.</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шт</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Цена/шт</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С/ст запаса</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0,47</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w:t>
            </w: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200</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0,47</w:t>
            </w: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94</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1000</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600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400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2650</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2010</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2010</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r>
      <w:tr w:rsidR="004C771E" w:rsidRPr="00E2297D">
        <w:trPr>
          <w:cantSplit/>
          <w:trHeight w:val="37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5„3</w:t>
            </w: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530</w:t>
            </w:r>
          </w:p>
        </w:tc>
      </w:tr>
      <w:tr w:rsidR="004C771E" w:rsidRPr="00E2297D">
        <w:trPr>
          <w:cantSplit/>
          <w:trHeight w:val="1335"/>
        </w:trPr>
        <w:tc>
          <w:tcPr>
            <w:tcW w:w="33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Итоro</w:t>
            </w:r>
          </w:p>
        </w:tc>
        <w:tc>
          <w:tcPr>
            <w:tcW w:w="45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2200</w:t>
            </w:r>
          </w:p>
        </w:tc>
        <w:tc>
          <w:tcPr>
            <w:tcW w:w="6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9754</w:t>
            </w:r>
          </w:p>
        </w:tc>
        <w:tc>
          <w:tcPr>
            <w:tcW w:w="38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7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1800</w:t>
            </w:r>
          </w:p>
        </w:tc>
        <w:tc>
          <w:tcPr>
            <w:tcW w:w="38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7674</w:t>
            </w:r>
          </w:p>
        </w:tc>
        <w:tc>
          <w:tcPr>
            <w:tcW w:w="46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7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9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2080</w:t>
            </w:r>
          </w:p>
        </w:tc>
      </w:tr>
    </w:tbl>
    <w:p w:rsidR="004C771E" w:rsidRPr="00E2297D" w:rsidRDefault="004C771E" w:rsidP="00DE5265">
      <w:pPr>
        <w:keepNext/>
        <w:widowControl w:val="0"/>
        <w:spacing w:line="360" w:lineRule="auto"/>
        <w:jc w:val="both"/>
        <w:rPr>
          <w:rFonts w:ascii="Times New Roman" w:hAnsi="Times New Roman"/>
          <w:lang w:val="ru-RU"/>
        </w:rPr>
      </w:pPr>
    </w:p>
    <w:tbl>
      <w:tblPr>
        <w:tblW w:w="5000" w:type="pct"/>
        <w:tblCellMar>
          <w:left w:w="40" w:type="dxa"/>
          <w:right w:w="40" w:type="dxa"/>
        </w:tblCellMar>
        <w:tblLook w:val="0000" w:firstRow="0" w:lastRow="0" w:firstColumn="0" w:lastColumn="0" w:noHBand="0" w:noVBand="0"/>
      </w:tblPr>
      <w:tblGrid>
        <w:gridCol w:w="669"/>
        <w:gridCol w:w="787"/>
        <w:gridCol w:w="1206"/>
        <w:gridCol w:w="725"/>
        <w:gridCol w:w="608"/>
        <w:gridCol w:w="640"/>
        <w:gridCol w:w="774"/>
        <w:gridCol w:w="1060"/>
        <w:gridCol w:w="1049"/>
        <w:gridCol w:w="1053"/>
        <w:gridCol w:w="864"/>
      </w:tblGrid>
      <w:tr w:rsidR="004C771E" w:rsidRPr="00E2297D">
        <w:trPr>
          <w:cantSplit/>
          <w:trHeight w:val="375"/>
        </w:trPr>
        <w:tc>
          <w:tcPr>
            <w:tcW w:w="1795" w:type="pct"/>
            <w:gridSpan w:val="4"/>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lang w:val="ru-RU"/>
              </w:rPr>
              <w:t>Ср. Вз.</w:t>
            </w:r>
            <w:r w:rsidRPr="00E2297D">
              <w:rPr>
                <w:rFonts w:ascii="Times New Roman" w:hAnsi="Times New Roman"/>
                <w:lang w:val="ru-RU"/>
              </w:rPr>
              <w:tab/>
              <w:t>Получено</w:t>
            </w:r>
          </w:p>
        </w:tc>
        <w:tc>
          <w:tcPr>
            <w:tcW w:w="1633" w:type="pct"/>
            <w:gridSpan w:val="4"/>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Отпущено</w:t>
            </w:r>
          </w:p>
        </w:tc>
        <w:tc>
          <w:tcPr>
            <w:tcW w:w="1572" w:type="pct"/>
            <w:gridSpan w:val="3"/>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Остаток</w:t>
            </w:r>
          </w:p>
        </w:tc>
      </w:tr>
      <w:tr w:rsidR="004C771E" w:rsidRPr="00E2297D">
        <w:trPr>
          <w:cantSplit/>
          <w:trHeight w:val="1050"/>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Нед</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шт</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pStyle w:val="6"/>
              <w:widowControl w:val="0"/>
              <w:spacing w:line="360" w:lineRule="auto"/>
              <w:ind w:left="0"/>
              <w:jc w:val="both"/>
              <w:rPr>
                <w:color w:val="auto"/>
                <w:sz w:val="20"/>
                <w:szCs w:val="20"/>
              </w:rPr>
            </w:pPr>
            <w:r w:rsidRPr="00E2297D">
              <w:rPr>
                <w:color w:val="auto"/>
                <w:sz w:val="20"/>
                <w:szCs w:val="20"/>
              </w:rPr>
              <w:t>Цена/шт</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С/ст запаса</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Нед</w:t>
            </w: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шт</w:t>
            </w: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w:t>
            </w:r>
          </w:p>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шт.</w:t>
            </w: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С/ст реал.</w:t>
            </w: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шт</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С/ст. запаса</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 ср.вз</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0.47</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2094</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3,49</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w:t>
            </w: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3,49</w:t>
            </w: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1396</w:t>
            </w: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698</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3,49</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550</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1248</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4,16</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5,3</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3180</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4428</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4,92</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1920</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130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6348</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4,88</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900</w:t>
            </w: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4,88</w:t>
            </w: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4395</w:t>
            </w: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1953</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4,88</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4,02</w:t>
            </w: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2010</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3963</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4,40</w:t>
            </w:r>
          </w:p>
        </w:tc>
      </w:tr>
      <w:tr w:rsidR="004C771E" w:rsidRPr="00E2297D">
        <w:trPr>
          <w:trHeight w:val="37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w:t>
            </w: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500</w:t>
            </w: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4,40</w:t>
            </w: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2202</w:t>
            </w: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1761</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4.40</w:t>
            </w:r>
          </w:p>
        </w:tc>
      </w:tr>
      <w:tr w:rsidR="004C771E" w:rsidRPr="00E2297D">
        <w:trPr>
          <w:cantSplit/>
          <w:trHeight w:val="765"/>
        </w:trPr>
        <w:tc>
          <w:tcPr>
            <w:tcW w:w="355"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Ито</w:t>
            </w:r>
          </w:p>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ro</w:t>
            </w:r>
          </w:p>
        </w:tc>
        <w:tc>
          <w:tcPr>
            <w:tcW w:w="417"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2200</w:t>
            </w:r>
          </w:p>
        </w:tc>
        <w:tc>
          <w:tcPr>
            <w:tcW w:w="6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8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9754</w:t>
            </w:r>
          </w:p>
        </w:tc>
        <w:tc>
          <w:tcPr>
            <w:tcW w:w="32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39"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1800</w:t>
            </w:r>
          </w:p>
        </w:tc>
        <w:tc>
          <w:tcPr>
            <w:tcW w:w="410"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56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7993</w:t>
            </w:r>
          </w:p>
        </w:tc>
        <w:tc>
          <w:tcPr>
            <w:tcW w:w="556"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400</w:t>
            </w:r>
          </w:p>
        </w:tc>
        <w:tc>
          <w:tcPr>
            <w:tcW w:w="5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1761</w:t>
            </w:r>
          </w:p>
        </w:tc>
        <w:tc>
          <w:tcPr>
            <w:tcW w:w="458"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4,40</w:t>
            </w:r>
          </w:p>
        </w:tc>
      </w:tr>
    </w:tbl>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 xml:space="preserve">Калькуляция прибыли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tbl>
      <w:tblPr>
        <w:tblW w:w="5000" w:type="pct"/>
        <w:tblCellMar>
          <w:left w:w="40" w:type="dxa"/>
          <w:right w:w="40" w:type="dxa"/>
        </w:tblCellMar>
        <w:tblLook w:val="0000" w:firstRow="0" w:lastRow="0" w:firstColumn="0" w:lastColumn="0" w:noHBand="0" w:noVBand="0"/>
      </w:tblPr>
      <w:tblGrid>
        <w:gridCol w:w="2568"/>
        <w:gridCol w:w="2329"/>
        <w:gridCol w:w="2270"/>
        <w:gridCol w:w="2268"/>
      </w:tblGrid>
      <w:tr w:rsidR="004C771E" w:rsidRPr="00E2297D" w:rsidTr="00DE5265">
        <w:trPr>
          <w:trHeight w:val="249"/>
        </w:trPr>
        <w:tc>
          <w:tcPr>
            <w:tcW w:w="136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2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FIFO</w:t>
            </w:r>
          </w:p>
        </w:tc>
        <w:tc>
          <w:tcPr>
            <w:tcW w:w="120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L.IFO</w:t>
            </w:r>
          </w:p>
        </w:tc>
        <w:tc>
          <w:tcPr>
            <w:tcW w:w="120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Сэ.вз. Ц</w:t>
            </w:r>
          </w:p>
        </w:tc>
      </w:tr>
      <w:tr w:rsidR="004C771E" w:rsidRPr="00E2297D" w:rsidTr="00DE5265">
        <w:trPr>
          <w:trHeight w:val="311"/>
        </w:trPr>
        <w:tc>
          <w:tcPr>
            <w:tcW w:w="136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ВР</w:t>
            </w:r>
          </w:p>
        </w:tc>
        <w:tc>
          <w:tcPr>
            <w:tcW w:w="12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13100</w:t>
            </w:r>
          </w:p>
        </w:tc>
        <w:tc>
          <w:tcPr>
            <w:tcW w:w="120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13100</w:t>
            </w:r>
          </w:p>
        </w:tc>
        <w:tc>
          <w:tcPr>
            <w:tcW w:w="120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13100</w:t>
            </w:r>
          </w:p>
        </w:tc>
      </w:tr>
      <w:tr w:rsidR="004C771E" w:rsidRPr="00E2297D">
        <w:trPr>
          <w:cantSplit/>
          <w:trHeight w:val="368"/>
        </w:trPr>
        <w:tc>
          <w:tcPr>
            <w:tcW w:w="136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С/ст реал.прод.</w:t>
            </w:r>
          </w:p>
        </w:tc>
        <w:tc>
          <w:tcPr>
            <w:tcW w:w="12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8146</w:t>
            </w:r>
          </w:p>
        </w:tc>
        <w:tc>
          <w:tcPr>
            <w:tcW w:w="120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7674</w:t>
            </w:r>
          </w:p>
        </w:tc>
        <w:tc>
          <w:tcPr>
            <w:tcW w:w="120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7993</w:t>
            </w:r>
          </w:p>
        </w:tc>
      </w:tr>
      <w:tr w:rsidR="004C771E" w:rsidRPr="00E2297D">
        <w:trPr>
          <w:cantSplit/>
          <w:trHeight w:val="351"/>
        </w:trPr>
        <w:tc>
          <w:tcPr>
            <w:tcW w:w="136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Другие расходы</w:t>
            </w:r>
          </w:p>
        </w:tc>
        <w:tc>
          <w:tcPr>
            <w:tcW w:w="12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120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c>
          <w:tcPr>
            <w:tcW w:w="120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2000</w:t>
            </w:r>
          </w:p>
        </w:tc>
      </w:tr>
      <w:tr w:rsidR="004C771E" w:rsidRPr="00E2297D">
        <w:trPr>
          <w:trHeight w:val="435"/>
        </w:trPr>
        <w:tc>
          <w:tcPr>
            <w:tcW w:w="1361"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Прибыль</w:t>
            </w:r>
          </w:p>
        </w:tc>
        <w:tc>
          <w:tcPr>
            <w:tcW w:w="1234"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2954</w:t>
            </w:r>
          </w:p>
        </w:tc>
        <w:tc>
          <w:tcPr>
            <w:tcW w:w="1203"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3426</w:t>
            </w:r>
          </w:p>
        </w:tc>
        <w:tc>
          <w:tcPr>
            <w:tcW w:w="1202" w:type="pct"/>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3107</w:t>
            </w:r>
          </w:p>
        </w:tc>
      </w:tr>
    </w:tbl>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center"/>
        <w:rPr>
          <w:rFonts w:ascii="Times New Roman" w:hAnsi="Times New Roman"/>
          <w:b/>
          <w:sz w:val="28"/>
          <w:szCs w:val="16"/>
          <w:lang w:val="ru-RU"/>
        </w:rPr>
      </w:pPr>
      <w:r w:rsidRPr="00E2297D">
        <w:rPr>
          <w:rFonts w:ascii="Times New Roman" w:hAnsi="Times New Roman"/>
          <w:b/>
          <w:sz w:val="28"/>
          <w:szCs w:val="16"/>
          <w:lang w:val="ru-RU"/>
        </w:rPr>
        <w:t>Задача 4</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Среднечасовой доход станции ТО, получаемый от заправки машин маслом, выражается уравнением:</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 xml:space="preserve">Тr </w:t>
      </w:r>
      <w:r w:rsidRPr="00E2297D">
        <w:rPr>
          <w:rFonts w:ascii="Times New Roman" w:hAnsi="Times New Roman"/>
          <w:iCs/>
          <w:sz w:val="28"/>
          <w:szCs w:val="16"/>
          <w:lang w:val="ru-RU"/>
        </w:rPr>
        <w:t>=</w:t>
      </w:r>
      <w:r w:rsidRPr="00E2297D">
        <w:rPr>
          <w:rFonts w:ascii="Times New Roman" w:hAnsi="Times New Roman"/>
          <w:sz w:val="28"/>
          <w:szCs w:val="16"/>
          <w:lang w:val="ru-RU"/>
        </w:rPr>
        <w:t xml:space="preserve"> 16Q -- 0,5 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где TR</w:t>
      </w:r>
      <w:r w:rsidRPr="00E2297D">
        <w:rPr>
          <w:rFonts w:ascii="Times New Roman" w:hAnsi="Times New Roman"/>
          <w:iCs/>
          <w:sz w:val="28"/>
          <w:szCs w:val="16"/>
          <w:lang w:val="ru-RU"/>
        </w:rPr>
        <w:t>- —</w:t>
      </w:r>
      <w:r w:rsidRPr="00E2297D">
        <w:rPr>
          <w:rFonts w:ascii="Times New Roman" w:hAnsi="Times New Roman"/>
          <w:sz w:val="28"/>
          <w:szCs w:val="16"/>
          <w:lang w:val="ru-RU"/>
        </w:rPr>
        <w:t xml:space="preserve"> общий доход, a Q — количество галлонов, продаваемых в час,</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Полные затрата на покупку, хранение и заправку масла выражаются уравнением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DE5265"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ТС = 12 + 6Q - 0,15 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+ 0,04 Q</w:t>
      </w:r>
      <w:r w:rsidRPr="00E2297D">
        <w:rPr>
          <w:rFonts w:ascii="Times New Roman" w:hAnsi="Times New Roman"/>
          <w:sz w:val="28"/>
          <w:szCs w:val="16"/>
          <w:vertAlign w:val="superscript"/>
          <w:lang w:val="ru-RU"/>
        </w:rPr>
        <w:t>3</w:t>
      </w:r>
      <w:r w:rsidRPr="00E2297D">
        <w:rPr>
          <w:rFonts w:ascii="Times New Roman" w:hAnsi="Times New Roman"/>
          <w:sz w:val="28"/>
          <w:szCs w:val="16"/>
          <w:lang w:val="ru-RU"/>
        </w:rPr>
        <w:t xml:space="preserve">,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где ТС -- полная стоимость, а Q -количество галлонов, продаваемых в час.</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Определить: 1) максимальный часовой доход станции от масла, при какой цене доход будет максимальным; 2) максимальную прибыль станции от масла за 1 час.</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Решение.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noProof/>
          <w:sz w:val="28"/>
          <w:szCs w:val="16"/>
          <w:lang w:val="ru-RU"/>
        </w:rPr>
        <w:t>1.</w:t>
      </w:r>
      <w:r w:rsidRPr="00E2297D">
        <w:rPr>
          <w:rFonts w:ascii="Times New Roman" w:hAnsi="Times New Roman"/>
          <w:sz w:val="28"/>
          <w:szCs w:val="16"/>
          <w:lang w:val="ru-RU"/>
        </w:rPr>
        <w:t xml:space="preserve"> Максимальный доход будет при условии что ТR == 0, следовательно необходимо определить величину Q, при котором будет достигаться максимум функции:</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noProof/>
          <w:sz w:val="28"/>
          <w:szCs w:val="16"/>
          <w:lang w:val="ru-RU"/>
        </w:rPr>
      </w:pPr>
    </w:p>
    <w:p w:rsidR="00DE5265"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noProof/>
          <w:sz w:val="28"/>
          <w:szCs w:val="16"/>
          <w:lang w:val="ru-RU"/>
        </w:rPr>
        <w:t>TR' = 0 =&gt; 16-0=0</w:t>
      </w:r>
      <w:r w:rsidR="00DE5265" w:rsidRPr="00E2297D">
        <w:rPr>
          <w:rFonts w:ascii="Times New Roman" w:hAnsi="Times New Roman"/>
          <w:noProof/>
          <w:sz w:val="28"/>
          <w:szCs w:val="16"/>
          <w:lang w:val="ru-RU"/>
        </w:rPr>
        <w:t xml:space="preserve"> </w:t>
      </w:r>
      <w:r w:rsidRPr="00E2297D">
        <w:rPr>
          <w:rFonts w:ascii="Times New Roman" w:hAnsi="Times New Roman"/>
          <w:noProof/>
          <w:sz w:val="28"/>
          <w:szCs w:val="16"/>
          <w:lang w:val="ru-RU"/>
        </w:rPr>
        <w:t>==&gt;</w:t>
      </w:r>
      <w:r w:rsidRPr="00E2297D">
        <w:rPr>
          <w:rFonts w:ascii="Times New Roman" w:hAnsi="Times New Roman"/>
          <w:sz w:val="28"/>
          <w:szCs w:val="16"/>
          <w:lang w:val="ru-RU"/>
        </w:rPr>
        <w:t xml:space="preserve"> Qi* </w:t>
      </w:r>
      <w:r w:rsidRPr="00E2297D">
        <w:rPr>
          <w:rFonts w:ascii="Times New Roman" w:hAnsi="Times New Roman"/>
          <w:iCs/>
          <w:sz w:val="28"/>
          <w:szCs w:val="16"/>
          <w:lang w:val="ru-RU"/>
        </w:rPr>
        <w:t>=--</w:t>
      </w:r>
      <w:r w:rsidRPr="00E2297D">
        <w:rPr>
          <w:rFonts w:ascii="Times New Roman" w:hAnsi="Times New Roman"/>
          <w:sz w:val="28"/>
          <w:szCs w:val="16"/>
          <w:lang w:val="ru-RU"/>
        </w:rPr>
        <w:t xml:space="preserve"> 16 шт,</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==&gt;</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TR max= 16*16 - 0,5*16</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128 д.е.</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Цена, при которой доход будет максимальный:</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ТRmaх=Q*хЦ</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=&gt; Ц = 128 / 16 = 8 д.е,</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DE5265"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noProof/>
          <w:sz w:val="28"/>
          <w:szCs w:val="16"/>
          <w:lang w:val="ru-RU"/>
        </w:rPr>
        <w:t>2.</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Прибыль будет максимальной при условии, что</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iCs/>
          <w:sz w:val="28"/>
          <w:szCs w:val="16"/>
          <w:lang w:val="ru-RU"/>
        </w:rPr>
      </w:pPr>
      <w:r w:rsidRPr="00E2297D">
        <w:rPr>
          <w:rFonts w:ascii="Times New Roman" w:hAnsi="Times New Roman"/>
          <w:sz w:val="28"/>
          <w:szCs w:val="16"/>
          <w:lang w:val="ru-RU"/>
        </w:rPr>
        <w:t>ТR' =ТС' =&gt; 16 - Q = 6 - 0,3*Q +0,12Q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0,</w:t>
      </w:r>
      <w:r w:rsidR="00DE5265" w:rsidRPr="00E2297D">
        <w:rPr>
          <w:rFonts w:ascii="Times New Roman" w:hAnsi="Times New Roman"/>
          <w:sz w:val="28"/>
          <w:szCs w:val="16"/>
          <w:lang w:val="ru-RU"/>
        </w:rPr>
        <w:t xml:space="preserve"> </w:t>
      </w:r>
      <w:r w:rsidRPr="00E2297D">
        <w:rPr>
          <w:rFonts w:ascii="Times New Roman" w:hAnsi="Times New Roman"/>
          <w:sz w:val="28"/>
          <w:szCs w:val="16"/>
          <w:lang w:val="ru-RU"/>
        </w:rPr>
        <w:t>0,12Q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+ 0,7 Q - 10 = 0 </w:t>
      </w:r>
      <w:r w:rsidRPr="00E2297D">
        <w:rPr>
          <w:rFonts w:ascii="Times New Roman" w:hAnsi="Times New Roman"/>
          <w:iCs/>
          <w:sz w:val="28"/>
          <w:szCs w:val="16"/>
          <w:lang w:val="ru-RU"/>
        </w:rPr>
        <w:t>=&gt;</w:t>
      </w:r>
    </w:p>
    <w:p w:rsidR="004C771E" w:rsidRPr="00E2297D" w:rsidRDefault="00920727" w:rsidP="00DE5265">
      <w:pPr>
        <w:keepNext/>
        <w:widowControl w:val="0"/>
        <w:autoSpaceDE w:val="0"/>
        <w:autoSpaceDN w:val="0"/>
        <w:adjustRightInd w:val="0"/>
        <w:spacing w:line="360" w:lineRule="auto"/>
        <w:ind w:firstLine="709"/>
        <w:jc w:val="both"/>
        <w:rPr>
          <w:rFonts w:ascii="Times New Roman" w:hAnsi="Times New Roman"/>
          <w:iCs/>
          <w:sz w:val="28"/>
          <w:szCs w:val="16"/>
          <w:lang w:val="ru-RU"/>
        </w:rPr>
      </w:pPr>
      <w:r>
        <w:rPr>
          <w:rFonts w:ascii="Times New Roman" w:hAnsi="Times New Roman"/>
          <w:iCs/>
          <w:sz w:val="28"/>
          <w:szCs w:val="16"/>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59.25pt">
            <v:imagedata r:id="rId5" o:title=""/>
          </v:shape>
        </w:pic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Рmах =16Q- 0,5Q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- 12 - 6Q +0,15Q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- 0,04 Q</w:t>
      </w:r>
      <w:r w:rsidRPr="00E2297D">
        <w:rPr>
          <w:rFonts w:ascii="Times New Roman" w:hAnsi="Times New Roman"/>
          <w:sz w:val="28"/>
          <w:szCs w:val="16"/>
          <w:vertAlign w:val="superscript"/>
          <w:lang w:val="ru-RU"/>
        </w:rPr>
        <w:t>3</w:t>
      </w:r>
      <w:r w:rsidRPr="00E2297D">
        <w:rPr>
          <w:rFonts w:ascii="Times New Roman" w:hAnsi="Times New Roman"/>
          <w:sz w:val="28"/>
          <w:szCs w:val="16"/>
          <w:lang w:val="ru-RU"/>
        </w:rPr>
        <w:t xml:space="preserve"> = 10Q - 0,35 Q</w:t>
      </w:r>
      <w:r w:rsidRPr="00E2297D">
        <w:rPr>
          <w:rFonts w:ascii="Times New Roman" w:hAnsi="Times New Roman"/>
          <w:sz w:val="28"/>
          <w:szCs w:val="16"/>
          <w:vertAlign w:val="superscript"/>
          <w:lang w:val="ru-RU"/>
        </w:rPr>
        <w:t>2</w:t>
      </w:r>
      <w:r w:rsidRPr="00E2297D">
        <w:rPr>
          <w:rFonts w:ascii="Times New Roman" w:hAnsi="Times New Roman"/>
          <w:sz w:val="28"/>
          <w:szCs w:val="16"/>
          <w:lang w:val="ru-RU"/>
        </w:rPr>
        <w:t xml:space="preserve"> - 12 - 0,04 Q</w:t>
      </w:r>
      <w:r w:rsidRPr="00E2297D">
        <w:rPr>
          <w:rFonts w:ascii="Times New Roman" w:hAnsi="Times New Roman"/>
          <w:sz w:val="28"/>
          <w:szCs w:val="16"/>
          <w:vertAlign w:val="superscript"/>
          <w:lang w:val="ru-RU"/>
        </w:rPr>
        <w:t xml:space="preserve">3 </w:t>
      </w:r>
      <w:r w:rsidRPr="00E2297D">
        <w:rPr>
          <w:rFonts w:ascii="Times New Roman" w:hAnsi="Times New Roman"/>
          <w:sz w:val="28"/>
          <w:szCs w:val="16"/>
          <w:lang w:val="ru-RU"/>
        </w:rPr>
        <w:t>=&gt;</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6"/>
          <w:lang w:val="ru-RU"/>
        </w:rPr>
      </w:pPr>
      <w:r w:rsidRPr="00E2297D">
        <w:rPr>
          <w:rFonts w:ascii="Times New Roman" w:hAnsi="Times New Roman"/>
          <w:sz w:val="28"/>
          <w:szCs w:val="16"/>
          <w:lang w:val="ru-RU"/>
        </w:rPr>
        <w:t xml:space="preserve">P max при Q =7 : Рmах </w:t>
      </w:r>
      <w:r w:rsidRPr="00E2297D">
        <w:rPr>
          <w:rFonts w:ascii="Times New Roman" w:hAnsi="Times New Roman"/>
          <w:iCs/>
          <w:sz w:val="28"/>
          <w:szCs w:val="16"/>
          <w:lang w:val="ru-RU"/>
        </w:rPr>
        <w:t>=</w:t>
      </w:r>
      <w:r w:rsidRPr="00E2297D">
        <w:rPr>
          <w:rFonts w:ascii="Times New Roman" w:hAnsi="Times New Roman"/>
          <w:sz w:val="28"/>
          <w:szCs w:val="16"/>
          <w:lang w:val="ru-RU"/>
        </w:rPr>
        <w:t>10*7 - 0,35*49 - 12 - 0,04*343 = 27,13 д.е.</w:t>
      </w:r>
    </w:p>
    <w:p w:rsidR="004C771E" w:rsidRPr="00E2297D" w:rsidRDefault="004C771E" w:rsidP="00DE5265">
      <w:pPr>
        <w:keepNext/>
        <w:widowControl w:val="0"/>
        <w:spacing w:line="360" w:lineRule="auto"/>
        <w:ind w:firstLine="709"/>
        <w:jc w:val="both"/>
        <w:rPr>
          <w:rFonts w:ascii="Times New Roman" w:hAnsi="Times New Roman"/>
          <w:sz w:val="28"/>
          <w:szCs w:val="24"/>
          <w:lang w:val="ru-RU"/>
        </w:rPr>
      </w:pPr>
    </w:p>
    <w:p w:rsidR="004C771E" w:rsidRPr="00E2297D" w:rsidRDefault="004C771E" w:rsidP="00DE5265">
      <w:pPr>
        <w:keepNext/>
        <w:widowControl w:val="0"/>
        <w:autoSpaceDE w:val="0"/>
        <w:autoSpaceDN w:val="0"/>
        <w:adjustRightInd w:val="0"/>
        <w:spacing w:line="360" w:lineRule="auto"/>
        <w:ind w:firstLine="709"/>
        <w:jc w:val="center"/>
        <w:rPr>
          <w:rFonts w:ascii="Times New Roman" w:hAnsi="Times New Roman"/>
          <w:b/>
          <w:sz w:val="28"/>
          <w:szCs w:val="18"/>
          <w:lang w:val="ru-RU"/>
        </w:rPr>
      </w:pPr>
      <w:r w:rsidRPr="00E2297D">
        <w:rPr>
          <w:rFonts w:ascii="Times New Roman" w:hAnsi="Times New Roman"/>
          <w:b/>
          <w:sz w:val="28"/>
          <w:szCs w:val="18"/>
          <w:lang w:val="ru-RU"/>
        </w:rPr>
        <w:t xml:space="preserve">Задача </w:t>
      </w:r>
      <w:r w:rsidR="00752032" w:rsidRPr="00E2297D">
        <w:rPr>
          <w:rFonts w:ascii="Times New Roman" w:hAnsi="Times New Roman"/>
          <w:b/>
          <w:sz w:val="28"/>
          <w:szCs w:val="18"/>
          <w:lang w:val="ru-RU"/>
        </w:rPr>
        <w:t>5</w:t>
      </w:r>
      <w:r w:rsidRPr="00E2297D">
        <w:rPr>
          <w:rFonts w:ascii="Times New Roman" w:hAnsi="Times New Roman"/>
          <w:b/>
          <w:sz w:val="28"/>
          <w:szCs w:val="18"/>
          <w:lang w:val="ru-RU"/>
        </w:rPr>
        <w:t>.</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Общую сумму полупеременных общепроизводственных затрат дифференцируйте на постоянную и переменную компоненты, используя метод высших и низших точек. Составьте уравнение линейной зависимости суммарных ОПЗ? в зависимости от уровня деловой активности и найдите их прогнозируемую величину при 75300 м-часов.</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2025"/>
        <w:gridCol w:w="2025"/>
        <w:gridCol w:w="2025"/>
        <w:gridCol w:w="2025"/>
      </w:tblGrid>
      <w:tr w:rsidR="004C771E" w:rsidRPr="00E2297D">
        <w:trPr>
          <w:trHeight w:val="200"/>
        </w:trPr>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Объем</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Месяц</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Уровень деятельности, м-час</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Затраты, грн</w:t>
            </w:r>
          </w:p>
        </w:tc>
      </w:tr>
      <w:tr w:rsidR="004C771E" w:rsidRPr="00E2297D">
        <w:trPr>
          <w:trHeight w:val="200"/>
        </w:trPr>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Наивысший</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11</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72645</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94700</w:t>
            </w:r>
          </w:p>
        </w:tc>
      </w:tr>
      <w:tr w:rsidR="004C771E" w:rsidRPr="00E2297D">
        <w:trPr>
          <w:trHeight w:val="200"/>
        </w:trPr>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Наименьший</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62505</w:t>
            </w:r>
          </w:p>
        </w:tc>
        <w:tc>
          <w:tcPr>
            <w:tcW w:w="2025"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83600</w:t>
            </w:r>
          </w:p>
        </w:tc>
      </w:tr>
    </w:tbl>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3416"/>
        <w:gridCol w:w="5944"/>
      </w:tblGrid>
      <w:tr w:rsidR="004C771E" w:rsidRPr="00E2297D">
        <w:trPr>
          <w:trHeight w:val="380"/>
        </w:trPr>
        <w:tc>
          <w:tcPr>
            <w:tcW w:w="3416"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1.1п.з.=ДЗ/Д УДА</w:t>
            </w:r>
          </w:p>
        </w:tc>
        <w:tc>
          <w:tcPr>
            <w:tcW w:w="5944"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(94700-83б00)/7264 5-62505) = 1,095 грн/м-час</w:t>
            </w:r>
          </w:p>
        </w:tc>
      </w:tr>
      <w:tr w:rsidR="004C771E" w:rsidRPr="00E2297D">
        <w:trPr>
          <w:trHeight w:val="380"/>
        </w:trPr>
        <w:tc>
          <w:tcPr>
            <w:tcW w:w="3416"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2.</w:t>
            </w:r>
            <w:r w:rsidRPr="00E2297D">
              <w:rPr>
                <w:rFonts w:ascii="Times New Roman" w:hAnsi="Times New Roman"/>
                <w:lang w:val="ru-RU"/>
              </w:rPr>
              <w:t xml:space="preserve"> Cconst.max=</w:t>
            </w:r>
          </w:p>
        </w:tc>
        <w:tc>
          <w:tcPr>
            <w:tcW w:w="5944"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94700-1.095*72645 = 15177</w:t>
            </w:r>
            <w:r w:rsidRPr="00E2297D">
              <w:rPr>
                <w:rFonts w:ascii="Times New Roman" w:hAnsi="Times New Roman"/>
                <w:lang w:val="ru-RU"/>
              </w:rPr>
              <w:t xml:space="preserve"> грн</w:t>
            </w:r>
          </w:p>
        </w:tc>
      </w:tr>
      <w:tr w:rsidR="004C771E" w:rsidRPr="00E2297D">
        <w:trPr>
          <w:trHeight w:val="380"/>
        </w:trPr>
        <w:tc>
          <w:tcPr>
            <w:tcW w:w="3416"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3.</w:t>
            </w:r>
            <w:r w:rsidRPr="00E2297D">
              <w:rPr>
                <w:rFonts w:ascii="Times New Roman" w:hAnsi="Times New Roman"/>
                <w:lang w:val="ru-RU"/>
              </w:rPr>
              <w:t xml:space="preserve"> Cconst.min=</w:t>
            </w:r>
          </w:p>
        </w:tc>
        <w:tc>
          <w:tcPr>
            <w:tcW w:w="5944"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83600-1.095*62505=15177</w:t>
            </w:r>
            <w:r w:rsidRPr="00E2297D">
              <w:rPr>
                <w:rFonts w:ascii="Times New Roman" w:hAnsi="Times New Roman"/>
                <w:lang w:val="ru-RU"/>
              </w:rPr>
              <w:t xml:space="preserve"> грн</w:t>
            </w:r>
          </w:p>
        </w:tc>
      </w:tr>
      <w:tr w:rsidR="004C771E" w:rsidRPr="00E2297D">
        <w:trPr>
          <w:trHeight w:val="431"/>
        </w:trPr>
        <w:tc>
          <w:tcPr>
            <w:tcW w:w="3416" w:type="dxa"/>
            <w:tcBorders>
              <w:top w:val="nil"/>
              <w:left w:val="nil"/>
              <w:bottom w:val="single" w:sz="4"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4.</w:t>
            </w:r>
            <w:r w:rsidRPr="00E2297D">
              <w:rPr>
                <w:rFonts w:ascii="Times New Roman" w:hAnsi="Times New Roman"/>
                <w:lang w:val="ru-RU"/>
              </w:rPr>
              <w:t>Идентификация 3 и УДА:</w:t>
            </w:r>
          </w:p>
        </w:tc>
        <w:tc>
          <w:tcPr>
            <w:tcW w:w="5944" w:type="dxa"/>
            <w:tcBorders>
              <w:top w:val="nil"/>
              <w:left w:val="nil"/>
              <w:bottom w:val="single" w:sz="4"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3=15177+1,095*УДА</w:t>
            </w:r>
            <w:r w:rsidRPr="00E2297D">
              <w:rPr>
                <w:rFonts w:ascii="Times New Roman" w:hAnsi="Times New Roman"/>
                <w:vertAlign w:val="subscript"/>
                <w:lang w:val="ru-RU"/>
              </w:rPr>
              <w:t>i</w:t>
            </w:r>
            <w:r w:rsidRPr="00E2297D">
              <w:rPr>
                <w:rFonts w:ascii="Times New Roman" w:hAnsi="Times New Roman"/>
                <w:lang w:val="ru-RU"/>
              </w:rPr>
              <w:t xml:space="preserve"> </w:t>
            </w:r>
          </w:p>
        </w:tc>
      </w:tr>
      <w:tr w:rsidR="004C771E" w:rsidRPr="00E2297D" w:rsidTr="00DE5265">
        <w:trPr>
          <w:trHeight w:val="244"/>
        </w:trPr>
        <w:tc>
          <w:tcPr>
            <w:tcW w:w="3416" w:type="dxa"/>
            <w:tcBorders>
              <w:top w:val="single" w:sz="4" w:space="0" w:color="auto"/>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lang w:val="ru-RU"/>
              </w:rPr>
              <w:t xml:space="preserve"> 5.Затраты при УДА 75300м-ч</w:t>
            </w:r>
          </w:p>
        </w:tc>
        <w:tc>
          <w:tcPr>
            <w:tcW w:w="5944" w:type="dxa"/>
            <w:tcBorders>
              <w:top w:val="single" w:sz="4" w:space="0" w:color="auto"/>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15177+1.095*75300=97606</w:t>
            </w:r>
          </w:p>
        </w:tc>
      </w:tr>
    </w:tbl>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center"/>
        <w:rPr>
          <w:rFonts w:ascii="Times New Roman" w:hAnsi="Times New Roman"/>
          <w:b/>
          <w:sz w:val="28"/>
          <w:szCs w:val="16"/>
          <w:lang w:val="ru-RU"/>
        </w:rPr>
      </w:pPr>
      <w:r w:rsidRPr="00E2297D">
        <w:rPr>
          <w:rFonts w:ascii="Times New Roman" w:hAnsi="Times New Roman"/>
          <w:b/>
          <w:sz w:val="28"/>
          <w:szCs w:val="16"/>
          <w:lang w:val="ru-RU"/>
        </w:rPr>
        <w:t>Задача 2</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Компания «Кардинал» нуждается в 20 000 ед, определенных комплектующих изделий. Есть следующая информация:_</w:t>
      </w:r>
    </w:p>
    <w:p w:rsidR="004C771E" w:rsidRPr="00E2297D" w:rsidRDefault="004C771E"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Затраты</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 xml:space="preserve">компании «Кардинал» на производство комплектующих </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tbl>
      <w:tblPr>
        <w:tblW w:w="0" w:type="auto"/>
        <w:tblInd w:w="789" w:type="dxa"/>
        <w:tblLayout w:type="fixed"/>
        <w:tblCellMar>
          <w:left w:w="40" w:type="dxa"/>
          <w:right w:w="40" w:type="dxa"/>
        </w:tblCellMar>
        <w:tblLook w:val="0000" w:firstRow="0" w:lastRow="0" w:firstColumn="0" w:lastColumn="0" w:noHBand="0" w:noVBand="0"/>
      </w:tblPr>
      <w:tblGrid>
        <w:gridCol w:w="6480"/>
        <w:gridCol w:w="2160"/>
      </w:tblGrid>
      <w:tr w:rsidR="004C771E" w:rsidRPr="00E2297D">
        <w:trPr>
          <w:trHeight w:val="195"/>
        </w:trPr>
        <w:tc>
          <w:tcPr>
            <w:tcW w:w="6480" w:type="dxa"/>
            <w:tcBorders>
              <w:top w:val="single" w:sz="6" w:space="0" w:color="auto"/>
              <w:left w:val="nil"/>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Затраты компании «Кардинал» на производство комплектующих</w:t>
            </w:r>
          </w:p>
        </w:tc>
        <w:tc>
          <w:tcPr>
            <w:tcW w:w="2160" w:type="dxa"/>
            <w:tcBorders>
              <w:top w:val="single" w:sz="6" w:space="0" w:color="auto"/>
              <w:left w:val="single" w:sz="6" w:space="0" w:color="auto"/>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ДЕ</w:t>
            </w:r>
          </w:p>
        </w:tc>
      </w:tr>
      <w:tr w:rsidR="004C771E" w:rsidRPr="00E2297D">
        <w:trPr>
          <w:trHeight w:val="195"/>
        </w:trPr>
        <w:tc>
          <w:tcPr>
            <w:tcW w:w="6480" w:type="dxa"/>
            <w:tcBorders>
              <w:top w:val="single" w:sz="6" w:space="0" w:color="auto"/>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Основные материалы</w:t>
            </w:r>
          </w:p>
        </w:tc>
        <w:tc>
          <w:tcPr>
            <w:tcW w:w="2160" w:type="dxa"/>
            <w:tcBorders>
              <w:top w:val="single" w:sz="6" w:space="0" w:color="auto"/>
              <w:left w:val="nil"/>
              <w:bottom w:val="nil"/>
              <w:right w:val="nil"/>
            </w:tcBorders>
          </w:tcPr>
          <w:p w:rsidR="004C771E" w:rsidRPr="00E2297D" w:rsidRDefault="000E0C5C"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4</w:t>
            </w:r>
          </w:p>
        </w:tc>
      </w:tr>
      <w:tr w:rsidR="004C771E" w:rsidRPr="00E2297D">
        <w:trPr>
          <w:trHeight w:val="195"/>
        </w:trPr>
        <w:tc>
          <w:tcPr>
            <w:tcW w:w="648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Прямые трудозатраты</w:t>
            </w:r>
          </w:p>
        </w:tc>
        <w:tc>
          <w:tcPr>
            <w:tcW w:w="216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16</w:t>
            </w:r>
          </w:p>
        </w:tc>
      </w:tr>
      <w:tr w:rsidR="004C771E" w:rsidRPr="00E2297D">
        <w:trPr>
          <w:trHeight w:val="195"/>
        </w:trPr>
        <w:tc>
          <w:tcPr>
            <w:tcW w:w="648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Переменные накладные расходы</w:t>
            </w:r>
          </w:p>
        </w:tc>
        <w:tc>
          <w:tcPr>
            <w:tcW w:w="216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8</w:t>
            </w:r>
          </w:p>
        </w:tc>
      </w:tr>
      <w:tr w:rsidR="004C771E" w:rsidRPr="00E2297D">
        <w:trPr>
          <w:trHeight w:val="195"/>
        </w:trPr>
        <w:tc>
          <w:tcPr>
            <w:tcW w:w="6480" w:type="dxa"/>
            <w:tcBorders>
              <w:top w:val="nil"/>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Постоянные накладныерасходы</w:t>
            </w:r>
          </w:p>
        </w:tc>
        <w:tc>
          <w:tcPr>
            <w:tcW w:w="2160" w:type="dxa"/>
            <w:tcBorders>
              <w:top w:val="nil"/>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w:t>
            </w:r>
          </w:p>
        </w:tc>
      </w:tr>
      <w:tr w:rsidR="004C771E" w:rsidRPr="00E2297D">
        <w:trPr>
          <w:trHeight w:val="195"/>
        </w:trPr>
        <w:tc>
          <w:tcPr>
            <w:tcW w:w="6480" w:type="dxa"/>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Итого затрат , , . , „ '</w:t>
            </w:r>
          </w:p>
        </w:tc>
        <w:tc>
          <w:tcPr>
            <w:tcW w:w="2160" w:type="dxa"/>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38</w:t>
            </w:r>
          </w:p>
        </w:tc>
      </w:tr>
    </w:tbl>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Затраты на покупку комплектующих изделий компании «Ориол» составляют 36 ДЕ. Если компания «Кардинал» покупает комплектующие у компании «Ориол», она не сможет использовать освободившиеся мощности для других производственных операций. 70% постоянных накладных расходов будут понесены несмотря на принятое решение.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 xml:space="preserve">Принимая решение производить или покупать, определите общие релевантные затраты, относящиеся к производству комплектующих изделий. </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РЕШЕНИЕ.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 xml:space="preserve">Из суммы постоянных HP выделим нерелевантные затраты: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0.7*10 =7 д.е.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Тогда затраты непосредственно связанные с выполнением программы по комплектующим:</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noProof/>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noProof/>
          <w:sz w:val="28"/>
          <w:szCs w:val="18"/>
          <w:lang w:val="ru-RU"/>
        </w:rPr>
        <w:t>4+16+8+3 = 31</w:t>
      </w:r>
      <w:r w:rsidRPr="00E2297D">
        <w:rPr>
          <w:rFonts w:ascii="Times New Roman" w:hAnsi="Times New Roman"/>
          <w:sz w:val="28"/>
          <w:szCs w:val="18"/>
          <w:lang w:val="ru-RU"/>
        </w:rPr>
        <w:t xml:space="preserve"> д.е.</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Сопоставляя с закупкой, имеем явную выгоду при собственном производстве : 36—31 = 5 д.е. С учетом объема потребности: 20 000 * 5 = 100 000 д.е. Очевидно, что собственное производство выгоднее закупки комплектующих.</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center"/>
        <w:rPr>
          <w:rFonts w:ascii="Times New Roman" w:hAnsi="Times New Roman"/>
          <w:b/>
          <w:sz w:val="28"/>
          <w:szCs w:val="18"/>
          <w:lang w:val="ru-RU"/>
        </w:rPr>
      </w:pPr>
      <w:r w:rsidRPr="00E2297D">
        <w:rPr>
          <w:rFonts w:ascii="Times New Roman" w:hAnsi="Times New Roman"/>
          <w:b/>
          <w:sz w:val="28"/>
          <w:szCs w:val="18"/>
          <w:lang w:val="ru-RU"/>
        </w:rPr>
        <w:t xml:space="preserve">Задача </w:t>
      </w:r>
      <w:r w:rsidR="00752032" w:rsidRPr="00E2297D">
        <w:rPr>
          <w:rFonts w:ascii="Times New Roman" w:hAnsi="Times New Roman"/>
          <w:b/>
          <w:sz w:val="28"/>
          <w:szCs w:val="18"/>
          <w:lang w:val="ru-RU"/>
        </w:rPr>
        <w:t>6</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На основании приведенных данных составьте бюджет потребности в материалах предприятии «ViMax». Объем валовой продукции предприятия: продукции «Альфа» - 108S30 и «Омега» - 198733 штук соответственно. В производстве задействованы следующие материалы (норма расхода на 1 изделие):</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2552"/>
        <w:gridCol w:w="2848"/>
        <w:gridCol w:w="2520"/>
      </w:tblGrid>
      <w:tr w:rsidR="004C771E" w:rsidRPr="00E2297D">
        <w:trPr>
          <w:trHeight w:val="225"/>
        </w:trPr>
        <w:tc>
          <w:tcPr>
            <w:tcW w:w="2552"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2848" w:type="dxa"/>
            <w:tcBorders>
              <w:top w:val="single" w:sz="6" w:space="0" w:color="auto"/>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Продукция «Альфа»</w:t>
            </w:r>
          </w:p>
        </w:tc>
        <w:tc>
          <w:tcPr>
            <w:tcW w:w="2520" w:type="dxa"/>
            <w:tcBorders>
              <w:top w:val="single" w:sz="6" w:space="0" w:color="auto"/>
              <w:left w:val="nil"/>
              <w:bottom w:val="nil"/>
              <w:right w:val="nil"/>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Продукция «Омега»</w:t>
            </w:r>
          </w:p>
        </w:tc>
      </w:tr>
      <w:tr w:rsidR="004C771E" w:rsidRPr="00E2297D">
        <w:trPr>
          <w:trHeight w:val="225"/>
        </w:trPr>
        <w:tc>
          <w:tcPr>
            <w:tcW w:w="2552"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Металл</w:t>
            </w:r>
          </w:p>
        </w:tc>
        <w:tc>
          <w:tcPr>
            <w:tcW w:w="2848"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1 9</w:t>
            </w:r>
          </w:p>
        </w:tc>
        <w:tc>
          <w:tcPr>
            <w:tcW w:w="252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1,7</w:t>
            </w:r>
          </w:p>
        </w:tc>
      </w:tr>
      <w:tr w:rsidR="004C771E" w:rsidRPr="00E2297D">
        <w:trPr>
          <w:trHeight w:val="225"/>
        </w:trPr>
        <w:tc>
          <w:tcPr>
            <w:tcW w:w="2552"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Лак</w:t>
            </w:r>
          </w:p>
        </w:tc>
        <w:tc>
          <w:tcPr>
            <w:tcW w:w="2848"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0,02</w:t>
            </w:r>
          </w:p>
        </w:tc>
        <w:tc>
          <w:tcPr>
            <w:tcW w:w="252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0,05</w:t>
            </w:r>
          </w:p>
        </w:tc>
      </w:tr>
      <w:tr w:rsidR="004C771E" w:rsidRPr="00E2297D">
        <w:trPr>
          <w:trHeight w:val="225"/>
        </w:trPr>
        <w:tc>
          <w:tcPr>
            <w:tcW w:w="2552"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Краска</w:t>
            </w:r>
          </w:p>
        </w:tc>
        <w:tc>
          <w:tcPr>
            <w:tcW w:w="2848"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0,01</w:t>
            </w:r>
          </w:p>
        </w:tc>
        <w:tc>
          <w:tcPr>
            <w:tcW w:w="2520" w:type="dxa"/>
            <w:tcBorders>
              <w:top w:val="nil"/>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0,02</w:t>
            </w:r>
          </w:p>
        </w:tc>
      </w:tr>
    </w:tbl>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 xml:space="preserve">Запас материала на конец периода (250152,05, 104,23 189,50 кг.) соответственно. Запас материала на начало периода (100, недостача 5,25 и 20,46 кг.) соответственно. Цена закупки материалов (177. 489. и 525 грн) соответственно. </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Решение:</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Потребность в материалах в натуральном выражении: М=Н*0+Мк,</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 xml:space="preserve">где Н — норма расхода на единицу продукции, </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 xml:space="preserve">Q — объем производства, </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Мк — запас материалов на конец периода.</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noProof/>
          <w:sz w:val="28"/>
          <w:szCs w:val="18"/>
          <w:lang w:val="ru-RU"/>
        </w:rPr>
        <w:t>Д</w:t>
      </w:r>
      <w:r w:rsidRPr="00E2297D">
        <w:rPr>
          <w:rFonts w:ascii="Times New Roman" w:hAnsi="Times New Roman"/>
          <w:sz w:val="28"/>
          <w:szCs w:val="18"/>
          <w:lang w:val="ru-RU"/>
        </w:rPr>
        <w:t>ля вспомогательных материалов: М=Н*Т, где Т—длительность периода.</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Обьем закупок: 3 = М — М н, где Мн — запас на начало периода.</w:t>
      </w:r>
    </w:p>
    <w:p w:rsidR="004C771E" w:rsidRPr="00E2297D" w:rsidRDefault="004C771E"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r w:rsidRPr="00E2297D">
        <w:rPr>
          <w:rFonts w:ascii="Times New Roman" w:hAnsi="Times New Roman"/>
          <w:sz w:val="28"/>
          <w:szCs w:val="18"/>
          <w:lang w:val="ru-RU"/>
        </w:rPr>
        <w:t>Стоимость закупок:____С =3 *Ц</w:t>
      </w:r>
      <w:r w:rsidR="00DE5265" w:rsidRPr="00E2297D">
        <w:rPr>
          <w:rFonts w:ascii="Times New Roman" w:hAnsi="Times New Roman"/>
          <w:sz w:val="28"/>
          <w:szCs w:val="18"/>
          <w:lang w:val="ru-RU"/>
        </w:rPr>
        <w:t xml:space="preserve"> </w:t>
      </w:r>
    </w:p>
    <w:p w:rsidR="00DE5265" w:rsidRPr="00E2297D" w:rsidRDefault="00DE5265" w:rsidP="00DE5265">
      <w:pPr>
        <w:keepNext/>
        <w:widowControl w:val="0"/>
        <w:autoSpaceDE w:val="0"/>
        <w:autoSpaceDN w:val="0"/>
        <w:adjustRightInd w:val="0"/>
        <w:spacing w:line="360" w:lineRule="auto"/>
        <w:ind w:firstLine="709"/>
        <w:jc w:val="both"/>
        <w:rPr>
          <w:rFonts w:ascii="Times New Roman" w:hAnsi="Times New Roman"/>
          <w:sz w:val="28"/>
          <w:szCs w:val="18"/>
          <w:lang w:val="ru-RU"/>
        </w:rPr>
      </w:pPr>
    </w:p>
    <w:tbl>
      <w:tblPr>
        <w:tblW w:w="8841" w:type="dxa"/>
        <w:tblInd w:w="339" w:type="dxa"/>
        <w:tblLayout w:type="fixed"/>
        <w:tblCellMar>
          <w:left w:w="40" w:type="dxa"/>
          <w:right w:w="40" w:type="dxa"/>
        </w:tblCellMar>
        <w:tblLook w:val="0000" w:firstRow="0" w:lastRow="0" w:firstColumn="0" w:lastColumn="0" w:noHBand="0" w:noVBand="0"/>
      </w:tblPr>
      <w:tblGrid>
        <w:gridCol w:w="1980"/>
        <w:gridCol w:w="1407"/>
        <w:gridCol w:w="1134"/>
        <w:gridCol w:w="1620"/>
        <w:gridCol w:w="1440"/>
        <w:gridCol w:w="1260"/>
      </w:tblGrid>
      <w:tr w:rsidR="004C771E" w:rsidRPr="00E2297D" w:rsidTr="00DE5265">
        <w:trPr>
          <w:cantSplit/>
          <w:trHeight w:val="315"/>
        </w:trPr>
        <w:tc>
          <w:tcPr>
            <w:tcW w:w="1980" w:type="dxa"/>
            <w:tcBorders>
              <w:top w:val="single" w:sz="6" w:space="0" w:color="auto"/>
              <w:left w:val="nil"/>
              <w:bottom w:val="nil"/>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2541" w:type="dxa"/>
            <w:gridSpan w:val="2"/>
            <w:vMerge w:val="restart"/>
            <w:tcBorders>
              <w:top w:val="single" w:sz="6" w:space="0" w:color="auto"/>
              <w:left w:val="nil"/>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Продукция «Альфa»</w:t>
            </w:r>
          </w:p>
        </w:tc>
        <w:tc>
          <w:tcPr>
            <w:tcW w:w="3060" w:type="dxa"/>
            <w:gridSpan w:val="2"/>
            <w:vMerge w:val="restart"/>
            <w:tcBorders>
              <w:top w:val="single" w:sz="6" w:space="0" w:color="auto"/>
              <w:left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Продукция «Омега»</w:t>
            </w:r>
          </w:p>
        </w:tc>
        <w:tc>
          <w:tcPr>
            <w:tcW w:w="1260" w:type="dxa"/>
            <w:tcBorders>
              <w:top w:val="single" w:sz="6" w:space="0" w:color="auto"/>
              <w:left w:val="single" w:sz="6" w:space="0" w:color="auto"/>
              <w:bottom w:val="nil"/>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Итого</w:t>
            </w:r>
          </w:p>
        </w:tc>
      </w:tr>
      <w:tr w:rsidR="004C771E" w:rsidRPr="00E2297D" w:rsidTr="00DE5265">
        <w:trPr>
          <w:cantSplit/>
          <w:trHeight w:val="315"/>
        </w:trPr>
        <w:tc>
          <w:tcPr>
            <w:tcW w:w="1980" w:type="dxa"/>
            <w:tcBorders>
              <w:top w:val="nil"/>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2541" w:type="dxa"/>
            <w:gridSpan w:val="2"/>
            <w:vMerge/>
            <w:tcBorders>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3060" w:type="dxa"/>
            <w:gridSpan w:val="2"/>
            <w:vMerge/>
            <w:tcBorders>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260" w:type="dxa"/>
            <w:tcBorders>
              <w:top w:val="nil"/>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rsidTr="00DE5265">
        <w:trPr>
          <w:trHeight w:val="315"/>
        </w:trPr>
        <w:tc>
          <w:tcPr>
            <w:tcW w:w="198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Валовая продукция, шт.</w:t>
            </w:r>
          </w:p>
        </w:tc>
        <w:tc>
          <w:tcPr>
            <w:tcW w:w="1407"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108830</w:t>
            </w:r>
          </w:p>
        </w:tc>
        <w:tc>
          <w:tcPr>
            <w:tcW w:w="1134"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62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198733</w:t>
            </w:r>
          </w:p>
        </w:tc>
        <w:tc>
          <w:tcPr>
            <w:tcW w:w="144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26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rsidTr="00DE5265">
        <w:trPr>
          <w:trHeight w:val="315"/>
        </w:trPr>
        <w:tc>
          <w:tcPr>
            <w:tcW w:w="198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407"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 1 шт.</w:t>
            </w:r>
          </w:p>
        </w:tc>
        <w:tc>
          <w:tcPr>
            <w:tcW w:w="1134"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 объем</w:t>
            </w:r>
          </w:p>
        </w:tc>
        <w:tc>
          <w:tcPr>
            <w:tcW w:w="162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 шт.</w:t>
            </w:r>
          </w:p>
        </w:tc>
        <w:tc>
          <w:tcPr>
            <w:tcW w:w="144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 объем</w:t>
            </w:r>
          </w:p>
        </w:tc>
        <w:tc>
          <w:tcPr>
            <w:tcW w:w="126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r>
      <w:tr w:rsidR="004C771E" w:rsidRPr="00E2297D" w:rsidTr="00DE5265">
        <w:trPr>
          <w:trHeight w:val="315"/>
        </w:trPr>
        <w:tc>
          <w:tcPr>
            <w:tcW w:w="198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Металл</w:t>
            </w:r>
          </w:p>
        </w:tc>
        <w:tc>
          <w:tcPr>
            <w:tcW w:w="1407"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1:90</w:t>
            </w:r>
          </w:p>
        </w:tc>
        <w:tc>
          <w:tcPr>
            <w:tcW w:w="1134"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206Г77</w:t>
            </w:r>
          </w:p>
        </w:tc>
        <w:tc>
          <w:tcPr>
            <w:tcW w:w="162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1,70</w:t>
            </w:r>
          </w:p>
        </w:tc>
        <w:tc>
          <w:tcPr>
            <w:tcW w:w="144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337846.1</w:t>
            </w:r>
          </w:p>
        </w:tc>
        <w:tc>
          <w:tcPr>
            <w:tcW w:w="126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54': 623</w:t>
            </w:r>
          </w:p>
        </w:tc>
      </w:tr>
      <w:tr w:rsidR="004C771E" w:rsidRPr="00E2297D" w:rsidTr="00DE5265">
        <w:trPr>
          <w:trHeight w:val="315"/>
        </w:trPr>
        <w:tc>
          <w:tcPr>
            <w:tcW w:w="198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Лак</w:t>
            </w:r>
          </w:p>
        </w:tc>
        <w:tc>
          <w:tcPr>
            <w:tcW w:w="1407"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0.02</w:t>
            </w:r>
          </w:p>
        </w:tc>
        <w:tc>
          <w:tcPr>
            <w:tcW w:w="1134"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2176.0</w:t>
            </w:r>
          </w:p>
        </w:tc>
        <w:tc>
          <w:tcPr>
            <w:tcW w:w="162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0.05</w:t>
            </w:r>
          </w:p>
        </w:tc>
        <w:tc>
          <w:tcPr>
            <w:tcW w:w="144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9936.7</w:t>
            </w:r>
          </w:p>
        </w:tc>
        <w:tc>
          <w:tcPr>
            <w:tcW w:w="126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12113,3</w:t>
            </w:r>
          </w:p>
        </w:tc>
      </w:tr>
      <w:tr w:rsidR="004C771E" w:rsidRPr="00E2297D" w:rsidTr="00DE5265">
        <w:trPr>
          <w:trHeight w:val="315"/>
        </w:trPr>
        <w:tc>
          <w:tcPr>
            <w:tcW w:w="198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Краска</w:t>
            </w:r>
          </w:p>
        </w:tc>
        <w:tc>
          <w:tcPr>
            <w:tcW w:w="1407"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0:01</w:t>
            </w:r>
          </w:p>
        </w:tc>
        <w:tc>
          <w:tcPr>
            <w:tcW w:w="1134"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1088.3</w:t>
            </w:r>
          </w:p>
        </w:tc>
        <w:tc>
          <w:tcPr>
            <w:tcW w:w="162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0.02</w:t>
            </w:r>
          </w:p>
        </w:tc>
        <w:tc>
          <w:tcPr>
            <w:tcW w:w="144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3974.7</w:t>
            </w:r>
          </w:p>
        </w:tc>
        <w:tc>
          <w:tcPr>
            <w:tcW w:w="126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5063</w:t>
            </w:r>
          </w:p>
        </w:tc>
      </w:tr>
    </w:tbl>
    <w:p w:rsidR="004C771E" w:rsidRPr="00E2297D" w:rsidRDefault="004C771E" w:rsidP="00DE5265">
      <w:pPr>
        <w:keepNext/>
        <w:widowControl w:val="0"/>
        <w:spacing w:line="360" w:lineRule="auto"/>
        <w:jc w:val="both"/>
        <w:rPr>
          <w:rFonts w:ascii="Times New Roman" w:hAnsi="Times New Roman"/>
          <w:lang w:val="ru-RU"/>
        </w:rPr>
      </w:pPr>
    </w:p>
    <w:tbl>
      <w:tblPr>
        <w:tblW w:w="9001" w:type="dxa"/>
        <w:jc w:val="center"/>
        <w:tblLayout w:type="fixed"/>
        <w:tblCellMar>
          <w:left w:w="40" w:type="dxa"/>
          <w:right w:w="40" w:type="dxa"/>
        </w:tblCellMar>
        <w:tblLook w:val="0000" w:firstRow="0" w:lastRow="0" w:firstColumn="0" w:lastColumn="0" w:noHBand="0" w:noVBand="0"/>
      </w:tblPr>
      <w:tblGrid>
        <w:gridCol w:w="4323"/>
        <w:gridCol w:w="1800"/>
        <w:gridCol w:w="1440"/>
        <w:gridCol w:w="1438"/>
      </w:tblGrid>
      <w:tr w:rsidR="004C771E" w:rsidRPr="00E2297D">
        <w:trPr>
          <w:trHeight w:val="315"/>
          <w:tblHeader/>
          <w:jc w:val="center"/>
        </w:trPr>
        <w:tc>
          <w:tcPr>
            <w:tcW w:w="4323"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p>
        </w:tc>
        <w:tc>
          <w:tcPr>
            <w:tcW w:w="180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Металл</w:t>
            </w:r>
          </w:p>
        </w:tc>
        <w:tc>
          <w:tcPr>
            <w:tcW w:w="1440"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Лак</w:t>
            </w:r>
          </w:p>
        </w:tc>
        <w:tc>
          <w:tcPr>
            <w:tcW w:w="1438"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Краска</w:t>
            </w:r>
          </w:p>
        </w:tc>
      </w:tr>
      <w:tr w:rsidR="004C771E" w:rsidRPr="00E2297D">
        <w:trPr>
          <w:trHeight w:val="315"/>
          <w:jc w:val="center"/>
        </w:trPr>
        <w:tc>
          <w:tcPr>
            <w:tcW w:w="4323"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Потребность на расход, кг.</w:t>
            </w:r>
          </w:p>
        </w:tc>
        <w:tc>
          <w:tcPr>
            <w:tcW w:w="180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544623</w:t>
            </w:r>
          </w:p>
        </w:tc>
        <w:tc>
          <w:tcPr>
            <w:tcW w:w="144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12113.3</w:t>
            </w:r>
          </w:p>
        </w:tc>
        <w:tc>
          <w:tcPr>
            <w:tcW w:w="1438"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5063</w:t>
            </w:r>
          </w:p>
        </w:tc>
      </w:tr>
      <w:tr w:rsidR="004C771E" w:rsidRPr="00E2297D">
        <w:trPr>
          <w:cantSplit/>
          <w:trHeight w:val="660"/>
          <w:jc w:val="center"/>
        </w:trPr>
        <w:tc>
          <w:tcPr>
            <w:tcW w:w="4323" w:type="dxa"/>
            <w:tcBorders>
              <w:top w:val="single" w:sz="6" w:space="0" w:color="auto"/>
              <w:left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Запас материала на конец периода. кг.</w:t>
            </w:r>
          </w:p>
        </w:tc>
        <w:tc>
          <w:tcPr>
            <w:tcW w:w="1800" w:type="dxa"/>
            <w:tcBorders>
              <w:top w:val="single" w:sz="6" w:space="0" w:color="auto"/>
              <w:left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250152</w:t>
            </w:r>
          </w:p>
        </w:tc>
        <w:tc>
          <w:tcPr>
            <w:tcW w:w="1440" w:type="dxa"/>
            <w:tcBorders>
              <w:top w:val="single" w:sz="6" w:space="0" w:color="auto"/>
              <w:left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104.23</w:t>
            </w:r>
          </w:p>
        </w:tc>
        <w:tc>
          <w:tcPr>
            <w:tcW w:w="1438" w:type="dxa"/>
            <w:tcBorders>
              <w:top w:val="single" w:sz="6" w:space="0" w:color="auto"/>
              <w:left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189.5</w:t>
            </w:r>
          </w:p>
        </w:tc>
      </w:tr>
      <w:tr w:rsidR="004C771E" w:rsidRPr="00E2297D">
        <w:trPr>
          <w:trHeight w:val="315"/>
          <w:jc w:val="center"/>
        </w:trPr>
        <w:tc>
          <w:tcPr>
            <w:tcW w:w="4323"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Итого потребность в материале. кг.</w:t>
            </w:r>
          </w:p>
        </w:tc>
        <w:tc>
          <w:tcPr>
            <w:tcW w:w="180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794775</w:t>
            </w:r>
          </w:p>
        </w:tc>
        <w:tc>
          <w:tcPr>
            <w:tcW w:w="144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12217.53</w:t>
            </w:r>
          </w:p>
        </w:tc>
        <w:tc>
          <w:tcPr>
            <w:tcW w:w="1438"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5252.5</w:t>
            </w:r>
          </w:p>
        </w:tc>
      </w:tr>
      <w:tr w:rsidR="004C771E" w:rsidRPr="00E2297D">
        <w:trPr>
          <w:trHeight w:val="660"/>
          <w:jc w:val="center"/>
        </w:trPr>
        <w:tc>
          <w:tcPr>
            <w:tcW w:w="4323" w:type="dxa"/>
            <w:tcBorders>
              <w:top w:val="single" w:sz="6" w:space="0" w:color="auto"/>
              <w:left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Запас материала на начало периода. кг.</w:t>
            </w:r>
          </w:p>
        </w:tc>
        <w:tc>
          <w:tcPr>
            <w:tcW w:w="1800" w:type="dxa"/>
            <w:tcBorders>
              <w:top w:val="single" w:sz="6" w:space="0" w:color="auto"/>
              <w:left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100,00</w:t>
            </w:r>
          </w:p>
        </w:tc>
        <w:tc>
          <w:tcPr>
            <w:tcW w:w="1440" w:type="dxa"/>
            <w:tcBorders>
              <w:top w:val="single" w:sz="6" w:space="0" w:color="auto"/>
              <w:left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-5.25,00</w:t>
            </w:r>
          </w:p>
        </w:tc>
        <w:tc>
          <w:tcPr>
            <w:tcW w:w="1438" w:type="dxa"/>
            <w:tcBorders>
              <w:top w:val="single" w:sz="6" w:space="0" w:color="auto"/>
              <w:left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noProof/>
                <w:lang w:val="ru-RU"/>
              </w:rPr>
              <w:t>20,46,00</w:t>
            </w:r>
          </w:p>
        </w:tc>
      </w:tr>
      <w:tr w:rsidR="004C771E" w:rsidRPr="00E2297D">
        <w:trPr>
          <w:trHeight w:val="315"/>
          <w:jc w:val="center"/>
        </w:trPr>
        <w:tc>
          <w:tcPr>
            <w:tcW w:w="4323"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Объем закупок</w:t>
            </w:r>
          </w:p>
        </w:tc>
        <w:tc>
          <w:tcPr>
            <w:tcW w:w="180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794675</w:t>
            </w:r>
          </w:p>
        </w:tc>
        <w:tc>
          <w:tcPr>
            <w:tcW w:w="144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12222.78</w:t>
            </w:r>
          </w:p>
        </w:tc>
        <w:tc>
          <w:tcPr>
            <w:tcW w:w="1438"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5272.96</w:t>
            </w:r>
          </w:p>
        </w:tc>
      </w:tr>
      <w:tr w:rsidR="004C771E" w:rsidRPr="00E2297D">
        <w:trPr>
          <w:trHeight w:val="315"/>
          <w:jc w:val="center"/>
        </w:trPr>
        <w:tc>
          <w:tcPr>
            <w:tcW w:w="4323" w:type="dxa"/>
            <w:tcBorders>
              <w:top w:val="single" w:sz="6" w:space="0" w:color="auto"/>
              <w:left w:val="single" w:sz="6" w:space="0" w:color="auto"/>
              <w:bottom w:val="single" w:sz="6" w:space="0" w:color="auto"/>
              <w:right w:val="single" w:sz="6" w:space="0" w:color="auto"/>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Цена за 1 кг., грн.</w:t>
            </w:r>
          </w:p>
        </w:tc>
        <w:tc>
          <w:tcPr>
            <w:tcW w:w="180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900</w:t>
            </w:r>
          </w:p>
        </w:tc>
        <w:tc>
          <w:tcPr>
            <w:tcW w:w="144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25.00</w:t>
            </w:r>
          </w:p>
        </w:tc>
        <w:tc>
          <w:tcPr>
            <w:tcW w:w="1438"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16,00</w:t>
            </w:r>
          </w:p>
        </w:tc>
      </w:tr>
      <w:tr w:rsidR="004C771E" w:rsidRPr="00E2297D">
        <w:trPr>
          <w:trHeight w:val="315"/>
          <w:jc w:val="center"/>
        </w:trPr>
        <w:tc>
          <w:tcPr>
            <w:tcW w:w="4323" w:type="dxa"/>
            <w:tcBorders>
              <w:top w:val="single" w:sz="6" w:space="0" w:color="auto"/>
              <w:left w:val="nil"/>
              <w:bottom w:val="single" w:sz="6" w:space="0" w:color="auto"/>
              <w:right w:val="nil"/>
            </w:tcBorders>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Стоимость закупок, тыс. грн.</w:t>
            </w:r>
          </w:p>
        </w:tc>
        <w:tc>
          <w:tcPr>
            <w:tcW w:w="1800" w:type="dxa"/>
            <w:tcBorders>
              <w:top w:val="single" w:sz="6" w:space="0" w:color="auto"/>
              <w:left w:val="nil"/>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71520750С</w:t>
            </w:r>
          </w:p>
        </w:tc>
        <w:tc>
          <w:tcPr>
            <w:tcW w:w="1440"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305569 5</w:t>
            </w:r>
          </w:p>
        </w:tc>
        <w:tc>
          <w:tcPr>
            <w:tcW w:w="1438" w:type="dxa"/>
            <w:tcBorders>
              <w:top w:val="single" w:sz="6" w:space="0" w:color="auto"/>
              <w:left w:val="single" w:sz="6" w:space="0" w:color="auto"/>
              <w:bottom w:val="single" w:sz="6" w:space="0" w:color="auto"/>
              <w:right w:val="single" w:sz="6" w:space="0" w:color="auto"/>
            </w:tcBorders>
            <w:vAlign w:val="center"/>
          </w:tcPr>
          <w:p w:rsidR="004C771E" w:rsidRPr="00E2297D" w:rsidRDefault="004C771E" w:rsidP="00DE5265">
            <w:pPr>
              <w:keepNext/>
              <w:widowControl w:val="0"/>
              <w:autoSpaceDE w:val="0"/>
              <w:autoSpaceDN w:val="0"/>
              <w:adjustRightInd w:val="0"/>
              <w:spacing w:line="360" w:lineRule="auto"/>
              <w:jc w:val="both"/>
              <w:rPr>
                <w:rFonts w:ascii="Times New Roman" w:hAnsi="Times New Roman"/>
                <w:noProof/>
                <w:lang w:val="ru-RU"/>
              </w:rPr>
            </w:pPr>
            <w:r w:rsidRPr="00E2297D">
              <w:rPr>
                <w:rFonts w:ascii="Times New Roman" w:hAnsi="Times New Roman"/>
                <w:noProof/>
                <w:lang w:val="ru-RU"/>
              </w:rPr>
              <w:t>84367.36</w:t>
            </w:r>
          </w:p>
        </w:tc>
      </w:tr>
    </w:tbl>
    <w:p w:rsidR="000E0C5C" w:rsidRPr="00E2297D" w:rsidRDefault="000E0C5C" w:rsidP="00DE5265">
      <w:pPr>
        <w:keepNext/>
        <w:widowControl w:val="0"/>
        <w:spacing w:line="360" w:lineRule="auto"/>
        <w:ind w:firstLine="709"/>
        <w:jc w:val="both"/>
        <w:rPr>
          <w:rFonts w:ascii="Times New Roman" w:hAnsi="Times New Roman"/>
          <w:sz w:val="28"/>
          <w:szCs w:val="24"/>
          <w:lang w:val="ru-RU"/>
        </w:rPr>
      </w:pPr>
    </w:p>
    <w:p w:rsidR="000E0C5C" w:rsidRPr="00E2297D" w:rsidRDefault="000E0C5C" w:rsidP="00DE5265">
      <w:pPr>
        <w:pStyle w:val="2"/>
        <w:widowControl w:val="0"/>
        <w:spacing w:before="0" w:after="0" w:line="360" w:lineRule="auto"/>
        <w:ind w:firstLine="709"/>
        <w:jc w:val="center"/>
        <w:rPr>
          <w:rFonts w:ascii="Times New Roman" w:hAnsi="Times New Roman"/>
          <w:i w:val="0"/>
        </w:rPr>
      </w:pPr>
      <w:bookmarkStart w:id="0" w:name="_Toc36387316"/>
      <w:r w:rsidRPr="00E2297D">
        <w:rPr>
          <w:rFonts w:ascii="Times New Roman" w:hAnsi="Times New Roman"/>
          <w:i w:val="0"/>
        </w:rPr>
        <w:t>Задача №7</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Wood and Bark Ltd торгует товаром одного вида и ведет перманентную инвентаризацию. Компания оценивала свои запасы по методу LIFO, однако теперь предполагает перейти на метод FIFO.</w:t>
      </w:r>
    </w:p>
    <w:p w:rsidR="000E0C5C" w:rsidRPr="00E2297D" w:rsidRDefault="000E0C5C" w:rsidP="00DE5265">
      <w:pPr>
        <w:pStyle w:val="11"/>
        <w:keepNext/>
        <w:widowControl w:val="0"/>
        <w:ind w:firstLine="709"/>
      </w:pPr>
      <w:r w:rsidRPr="00E2297D">
        <w:t xml:space="preserve">Из документации компании явствует, что на начало текущего периода запас составлял 2000 ед. по цене 2,5 ф. ст. за единицу. Операции в период с января по июнь </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1"/>
        <w:gridCol w:w="2031"/>
        <w:gridCol w:w="2482"/>
        <w:gridCol w:w="2410"/>
      </w:tblGrid>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Количество единиц</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Цена за единицу, ф. ст</w:t>
            </w:r>
          </w:p>
        </w:tc>
      </w:tr>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Январь</w:t>
            </w: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продано</w:t>
            </w: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1500</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p>
        </w:tc>
      </w:tr>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Февраль</w:t>
            </w: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получено</w:t>
            </w: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10000</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2,5</w:t>
            </w:r>
          </w:p>
        </w:tc>
      </w:tr>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Март</w:t>
            </w: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продано</w:t>
            </w: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8000</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p>
        </w:tc>
      </w:tr>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Апрель</w:t>
            </w: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получено</w:t>
            </w: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15000</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2,6</w:t>
            </w:r>
          </w:p>
        </w:tc>
      </w:tr>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Май</w:t>
            </w: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получено</w:t>
            </w: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6500</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2,7</w:t>
            </w:r>
          </w:p>
        </w:tc>
      </w:tr>
      <w:tr w:rsidR="000E0C5C" w:rsidRPr="00E2297D">
        <w:tc>
          <w:tcPr>
            <w:tcW w:w="2291" w:type="dxa"/>
            <w:tcBorders>
              <w:top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Июнь</w:t>
            </w:r>
          </w:p>
        </w:tc>
        <w:tc>
          <w:tcPr>
            <w:tcW w:w="2031"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продано</w:t>
            </w:r>
          </w:p>
        </w:tc>
        <w:tc>
          <w:tcPr>
            <w:tcW w:w="2482" w:type="dxa"/>
            <w:tcBorders>
              <w:top w:val="single" w:sz="4" w:space="0" w:color="auto"/>
              <w:left w:val="single" w:sz="4" w:space="0" w:color="auto"/>
              <w:bottom w:val="single" w:sz="4" w:space="0" w:color="auto"/>
              <w:right w:val="single" w:sz="4" w:space="0" w:color="auto"/>
            </w:tcBorders>
            <w:vAlign w:val="center"/>
          </w:tcPr>
          <w:p w:rsidR="000E0C5C" w:rsidRPr="00E2297D" w:rsidRDefault="000E0C5C" w:rsidP="00DE5265">
            <w:pPr>
              <w:pStyle w:val="11"/>
              <w:keepNext/>
              <w:widowControl w:val="0"/>
              <w:ind w:firstLine="34"/>
              <w:rPr>
                <w:sz w:val="20"/>
              </w:rPr>
            </w:pPr>
            <w:r w:rsidRPr="00E2297D">
              <w:rPr>
                <w:sz w:val="20"/>
              </w:rPr>
              <w:t>22000</w:t>
            </w:r>
          </w:p>
        </w:tc>
        <w:tc>
          <w:tcPr>
            <w:tcW w:w="2410" w:type="dxa"/>
            <w:tcBorders>
              <w:top w:val="single" w:sz="4" w:space="0" w:color="auto"/>
              <w:left w:val="single" w:sz="4" w:space="0" w:color="auto"/>
              <w:bottom w:val="single" w:sz="4" w:space="0" w:color="auto"/>
            </w:tcBorders>
            <w:vAlign w:val="center"/>
          </w:tcPr>
          <w:p w:rsidR="000E0C5C" w:rsidRPr="00E2297D" w:rsidRDefault="000E0C5C" w:rsidP="00DE5265">
            <w:pPr>
              <w:pStyle w:val="11"/>
              <w:keepNext/>
              <w:widowControl w:val="0"/>
              <w:ind w:firstLine="34"/>
              <w:rPr>
                <w:sz w:val="20"/>
              </w:rPr>
            </w:pPr>
          </w:p>
        </w:tc>
      </w:tr>
    </w:tbl>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Рассчитайте оценку запаса на 30 июня, используя методы FIFO; LIFO и средневзвешенной цены.</w:t>
      </w:r>
    </w:p>
    <w:p w:rsidR="000E0C5C" w:rsidRPr="00E2297D" w:rsidRDefault="000E0C5C" w:rsidP="00DE5265">
      <w:pPr>
        <w:pStyle w:val="11"/>
        <w:keepNext/>
        <w:widowControl w:val="0"/>
        <w:ind w:firstLine="709"/>
      </w:pPr>
      <w:r w:rsidRPr="00E2297D">
        <w:t>Решение</w:t>
      </w:r>
    </w:p>
    <w:p w:rsidR="000E0C5C" w:rsidRPr="00E2297D" w:rsidRDefault="000E0C5C" w:rsidP="00DE5265">
      <w:pPr>
        <w:pStyle w:val="11"/>
        <w:keepNext/>
        <w:widowControl w:val="0"/>
        <w:ind w:firstLine="709"/>
      </w:pPr>
      <w:r w:rsidRPr="00E2297D">
        <w:t>1) Оценка запасов по методу FIFO: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95"/>
        <w:gridCol w:w="895"/>
        <w:gridCol w:w="895"/>
        <w:gridCol w:w="895"/>
        <w:gridCol w:w="895"/>
        <w:gridCol w:w="895"/>
        <w:gridCol w:w="895"/>
        <w:gridCol w:w="895"/>
        <w:gridCol w:w="895"/>
        <w:gridCol w:w="895"/>
      </w:tblGrid>
      <w:tr w:rsidR="000E0C5C" w:rsidRPr="00E2297D">
        <w:trPr>
          <w:cantSplit/>
        </w:trPr>
        <w:tc>
          <w:tcPr>
            <w:tcW w:w="3580" w:type="dxa"/>
            <w:gridSpan w:val="4"/>
            <w:tcBorders>
              <w:top w:val="single" w:sz="12" w:space="0" w:color="auto"/>
              <w:left w:val="single" w:sz="12" w:space="0" w:color="auto"/>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Получено</w:t>
            </w:r>
          </w:p>
        </w:tc>
        <w:tc>
          <w:tcPr>
            <w:tcW w:w="3580" w:type="dxa"/>
            <w:gridSpan w:val="4"/>
            <w:tcBorders>
              <w:top w:val="single" w:sz="12" w:space="0" w:color="auto"/>
              <w:left w:val="nil"/>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Отпущено</w:t>
            </w:r>
          </w:p>
        </w:tc>
        <w:tc>
          <w:tcPr>
            <w:tcW w:w="2685" w:type="dxa"/>
            <w:gridSpan w:val="3"/>
            <w:tcBorders>
              <w:top w:val="single" w:sz="12" w:space="0" w:color="auto"/>
              <w:left w:val="nil"/>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Остаток</w:t>
            </w:r>
          </w:p>
        </w:tc>
      </w:tr>
      <w:tr w:rsidR="000E0C5C" w:rsidRPr="00E2297D">
        <w:tc>
          <w:tcPr>
            <w:tcW w:w="895" w:type="dxa"/>
            <w:tcBorders>
              <w:top w:val="nil"/>
              <w:left w:val="single" w:sz="12" w:space="0" w:color="auto"/>
              <w:bottom w:val="nil"/>
            </w:tcBorders>
            <w:vAlign w:val="center"/>
          </w:tcPr>
          <w:p w:rsidR="000E0C5C" w:rsidRPr="00E2297D" w:rsidRDefault="000E0C5C" w:rsidP="00DE5265">
            <w:pPr>
              <w:pStyle w:val="11"/>
              <w:keepNext/>
              <w:widowControl w:val="0"/>
              <w:ind w:firstLine="0"/>
              <w:rPr>
                <w:sz w:val="20"/>
              </w:rPr>
            </w:pPr>
            <w:r w:rsidRPr="00E2297D">
              <w:rPr>
                <w:sz w:val="20"/>
              </w:rPr>
              <w:t>Дата</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запасов</w:t>
            </w:r>
          </w:p>
        </w:tc>
        <w:tc>
          <w:tcPr>
            <w:tcW w:w="895" w:type="dxa"/>
            <w:tcBorders>
              <w:top w:val="nil"/>
              <w:left w:val="nil"/>
              <w:bottom w:val="nil"/>
            </w:tcBorders>
            <w:vAlign w:val="center"/>
          </w:tcPr>
          <w:p w:rsidR="000E0C5C" w:rsidRPr="00E2297D" w:rsidRDefault="000E0C5C" w:rsidP="00DE5265">
            <w:pPr>
              <w:pStyle w:val="11"/>
              <w:keepNext/>
              <w:widowControl w:val="0"/>
              <w:ind w:firstLine="0"/>
              <w:rPr>
                <w:sz w:val="20"/>
              </w:rPr>
            </w:pPr>
            <w:r w:rsidRPr="00E2297D">
              <w:rPr>
                <w:sz w:val="20"/>
              </w:rPr>
              <w:t>Дата</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реализации</w:t>
            </w:r>
          </w:p>
        </w:tc>
        <w:tc>
          <w:tcPr>
            <w:tcW w:w="895" w:type="dxa"/>
            <w:tcBorders>
              <w:top w:val="nil"/>
              <w:left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запасов</w:t>
            </w:r>
          </w:p>
        </w:tc>
      </w:tr>
      <w:tr w:rsidR="000E0C5C" w:rsidRPr="00E2297D">
        <w:tc>
          <w:tcPr>
            <w:tcW w:w="895" w:type="dxa"/>
            <w:tcBorders>
              <w:top w:val="single" w:sz="12" w:space="0" w:color="auto"/>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Январь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3750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1250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Февраль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10000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10000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Март</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1250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7500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18750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6250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Апрель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Май</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17550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Июнь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6250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4500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12150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5400</w:t>
            </w:r>
          </w:p>
        </w:tc>
      </w:tr>
      <w:tr w:rsidR="000E0C5C" w:rsidRPr="00E2297D">
        <w:tc>
          <w:tcPr>
            <w:tcW w:w="895" w:type="dxa"/>
            <w:tcBorders>
              <w:top w:val="single" w:sz="12" w:space="0" w:color="auto"/>
              <w:left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31500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81550</w:t>
            </w:r>
          </w:p>
        </w:tc>
        <w:tc>
          <w:tcPr>
            <w:tcW w:w="895" w:type="dxa"/>
            <w:tcBorders>
              <w:top w:val="single" w:sz="12" w:space="0" w:color="auto"/>
              <w:left w:val="nil"/>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31500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81150</w:t>
            </w:r>
          </w:p>
        </w:tc>
        <w:tc>
          <w:tcPr>
            <w:tcW w:w="895" w:type="dxa"/>
            <w:tcBorders>
              <w:top w:val="single" w:sz="12" w:space="0" w:color="auto"/>
              <w:left w:val="nil"/>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5400</w:t>
            </w:r>
          </w:p>
        </w:tc>
      </w:tr>
    </w:tbl>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2) Оценка запасов по методу LIFO:</w:t>
      </w:r>
    </w:p>
    <w:p w:rsidR="00DE5265" w:rsidRPr="00E2297D" w:rsidRDefault="00DE5265" w:rsidP="00DE5265">
      <w:pPr>
        <w:pStyle w:val="11"/>
        <w:keepNext/>
        <w:widowControl w:val="0"/>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95"/>
        <w:gridCol w:w="895"/>
        <w:gridCol w:w="895"/>
        <w:gridCol w:w="895"/>
        <w:gridCol w:w="895"/>
        <w:gridCol w:w="895"/>
        <w:gridCol w:w="895"/>
        <w:gridCol w:w="895"/>
        <w:gridCol w:w="895"/>
        <w:gridCol w:w="895"/>
      </w:tblGrid>
      <w:tr w:rsidR="000E0C5C" w:rsidRPr="00E2297D">
        <w:trPr>
          <w:cantSplit/>
        </w:trPr>
        <w:tc>
          <w:tcPr>
            <w:tcW w:w="3580" w:type="dxa"/>
            <w:gridSpan w:val="4"/>
            <w:tcBorders>
              <w:top w:val="single" w:sz="12" w:space="0" w:color="auto"/>
              <w:left w:val="single" w:sz="12" w:space="0" w:color="auto"/>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Получено</w:t>
            </w:r>
          </w:p>
        </w:tc>
        <w:tc>
          <w:tcPr>
            <w:tcW w:w="3580" w:type="dxa"/>
            <w:gridSpan w:val="4"/>
            <w:tcBorders>
              <w:top w:val="single" w:sz="12" w:space="0" w:color="auto"/>
              <w:left w:val="nil"/>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Отпущено</w:t>
            </w:r>
          </w:p>
        </w:tc>
        <w:tc>
          <w:tcPr>
            <w:tcW w:w="2685" w:type="dxa"/>
            <w:gridSpan w:val="3"/>
            <w:tcBorders>
              <w:top w:val="single" w:sz="12" w:space="0" w:color="auto"/>
              <w:left w:val="nil"/>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Остаток</w:t>
            </w:r>
          </w:p>
        </w:tc>
      </w:tr>
      <w:tr w:rsidR="000E0C5C" w:rsidRPr="00E2297D">
        <w:tc>
          <w:tcPr>
            <w:tcW w:w="895" w:type="dxa"/>
            <w:tcBorders>
              <w:top w:val="nil"/>
              <w:left w:val="single" w:sz="12" w:space="0" w:color="auto"/>
              <w:bottom w:val="nil"/>
            </w:tcBorders>
            <w:vAlign w:val="center"/>
          </w:tcPr>
          <w:p w:rsidR="000E0C5C" w:rsidRPr="00E2297D" w:rsidRDefault="000E0C5C" w:rsidP="00DE5265">
            <w:pPr>
              <w:pStyle w:val="11"/>
              <w:keepNext/>
              <w:widowControl w:val="0"/>
              <w:ind w:firstLine="0"/>
              <w:rPr>
                <w:sz w:val="20"/>
              </w:rPr>
            </w:pPr>
            <w:r w:rsidRPr="00E2297D">
              <w:rPr>
                <w:sz w:val="20"/>
              </w:rPr>
              <w:t>Дата</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запасов</w:t>
            </w:r>
          </w:p>
        </w:tc>
        <w:tc>
          <w:tcPr>
            <w:tcW w:w="895" w:type="dxa"/>
            <w:tcBorders>
              <w:top w:val="nil"/>
              <w:left w:val="nil"/>
              <w:bottom w:val="nil"/>
            </w:tcBorders>
            <w:vAlign w:val="center"/>
          </w:tcPr>
          <w:p w:rsidR="000E0C5C" w:rsidRPr="00E2297D" w:rsidRDefault="000E0C5C" w:rsidP="00DE5265">
            <w:pPr>
              <w:pStyle w:val="11"/>
              <w:keepNext/>
              <w:widowControl w:val="0"/>
              <w:ind w:firstLine="0"/>
              <w:rPr>
                <w:sz w:val="20"/>
              </w:rPr>
            </w:pPr>
            <w:r w:rsidRPr="00E2297D">
              <w:rPr>
                <w:sz w:val="20"/>
              </w:rPr>
              <w:t>Дата</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реализации</w:t>
            </w:r>
          </w:p>
        </w:tc>
        <w:tc>
          <w:tcPr>
            <w:tcW w:w="895" w:type="dxa"/>
            <w:tcBorders>
              <w:top w:val="nil"/>
              <w:left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запасов</w:t>
            </w:r>
          </w:p>
        </w:tc>
      </w:tr>
      <w:tr w:rsidR="000E0C5C" w:rsidRPr="00E2297D">
        <w:tc>
          <w:tcPr>
            <w:tcW w:w="895" w:type="dxa"/>
            <w:tcBorders>
              <w:top w:val="single" w:sz="12" w:space="0" w:color="auto"/>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Январь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3750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1250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Февраль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10000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10000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Март</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6250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Апрель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Май</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17550</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Июнь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1250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5000</w:t>
            </w:r>
          </w:p>
        </w:tc>
      </w:tr>
      <w:tr w:rsidR="000E0C5C" w:rsidRPr="00E2297D">
        <w:tc>
          <w:tcPr>
            <w:tcW w:w="895" w:type="dxa"/>
            <w:tcBorders>
              <w:top w:val="single" w:sz="12" w:space="0" w:color="auto"/>
              <w:left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31500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81550</w:t>
            </w:r>
          </w:p>
        </w:tc>
        <w:tc>
          <w:tcPr>
            <w:tcW w:w="895" w:type="dxa"/>
            <w:tcBorders>
              <w:top w:val="single" w:sz="12" w:space="0" w:color="auto"/>
              <w:left w:val="nil"/>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31500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81550</w:t>
            </w:r>
          </w:p>
        </w:tc>
        <w:tc>
          <w:tcPr>
            <w:tcW w:w="895" w:type="dxa"/>
            <w:tcBorders>
              <w:top w:val="single" w:sz="12" w:space="0" w:color="auto"/>
              <w:left w:val="nil"/>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5000</w:t>
            </w:r>
          </w:p>
        </w:tc>
      </w:tr>
    </w:tbl>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3) Оценка запасов по методу средневзвешенной цены:</w:t>
      </w:r>
    </w:p>
    <w:p w:rsidR="00DE5265" w:rsidRPr="00E2297D" w:rsidRDefault="00DE5265" w:rsidP="00DE5265">
      <w:pPr>
        <w:pStyle w:val="11"/>
        <w:keepNext/>
        <w:widowControl w:val="0"/>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95"/>
        <w:gridCol w:w="895"/>
        <w:gridCol w:w="895"/>
        <w:gridCol w:w="895"/>
        <w:gridCol w:w="895"/>
        <w:gridCol w:w="895"/>
        <w:gridCol w:w="895"/>
        <w:gridCol w:w="895"/>
        <w:gridCol w:w="895"/>
        <w:gridCol w:w="895"/>
      </w:tblGrid>
      <w:tr w:rsidR="000E0C5C" w:rsidRPr="00E2297D">
        <w:trPr>
          <w:cantSplit/>
        </w:trPr>
        <w:tc>
          <w:tcPr>
            <w:tcW w:w="3580" w:type="dxa"/>
            <w:gridSpan w:val="4"/>
            <w:tcBorders>
              <w:top w:val="single" w:sz="12" w:space="0" w:color="auto"/>
              <w:left w:val="single" w:sz="12" w:space="0" w:color="auto"/>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Получено</w:t>
            </w:r>
          </w:p>
        </w:tc>
        <w:tc>
          <w:tcPr>
            <w:tcW w:w="3580" w:type="dxa"/>
            <w:gridSpan w:val="4"/>
            <w:tcBorders>
              <w:top w:val="single" w:sz="12" w:space="0" w:color="auto"/>
              <w:left w:val="nil"/>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Отпущено</w:t>
            </w:r>
          </w:p>
        </w:tc>
        <w:tc>
          <w:tcPr>
            <w:tcW w:w="2685" w:type="dxa"/>
            <w:gridSpan w:val="3"/>
            <w:tcBorders>
              <w:top w:val="single" w:sz="12" w:space="0" w:color="auto"/>
              <w:left w:val="nil"/>
              <w:bottom w:val="single" w:sz="12" w:space="0" w:color="auto"/>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Остаток</w:t>
            </w:r>
          </w:p>
        </w:tc>
      </w:tr>
      <w:tr w:rsidR="000E0C5C" w:rsidRPr="00E2297D">
        <w:tc>
          <w:tcPr>
            <w:tcW w:w="895" w:type="dxa"/>
            <w:tcBorders>
              <w:top w:val="nil"/>
              <w:left w:val="single" w:sz="12" w:space="0" w:color="auto"/>
              <w:bottom w:val="nil"/>
            </w:tcBorders>
            <w:vAlign w:val="center"/>
          </w:tcPr>
          <w:p w:rsidR="000E0C5C" w:rsidRPr="00E2297D" w:rsidRDefault="000E0C5C" w:rsidP="00DE5265">
            <w:pPr>
              <w:pStyle w:val="11"/>
              <w:keepNext/>
              <w:widowControl w:val="0"/>
              <w:ind w:firstLine="0"/>
              <w:rPr>
                <w:sz w:val="20"/>
              </w:rPr>
            </w:pPr>
            <w:r w:rsidRPr="00E2297D">
              <w:rPr>
                <w:sz w:val="20"/>
              </w:rPr>
              <w:t>Дата</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запасов</w:t>
            </w:r>
          </w:p>
        </w:tc>
        <w:tc>
          <w:tcPr>
            <w:tcW w:w="895" w:type="dxa"/>
            <w:tcBorders>
              <w:top w:val="nil"/>
              <w:left w:val="nil"/>
              <w:bottom w:val="nil"/>
            </w:tcBorders>
            <w:vAlign w:val="center"/>
          </w:tcPr>
          <w:p w:rsidR="000E0C5C" w:rsidRPr="00E2297D" w:rsidRDefault="000E0C5C" w:rsidP="00DE5265">
            <w:pPr>
              <w:pStyle w:val="11"/>
              <w:keepNext/>
              <w:widowControl w:val="0"/>
              <w:ind w:firstLine="0"/>
              <w:rPr>
                <w:sz w:val="20"/>
              </w:rPr>
            </w:pPr>
            <w:r w:rsidRPr="00E2297D">
              <w:rPr>
                <w:sz w:val="20"/>
              </w:rPr>
              <w:t>Дата</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Цена за штуку</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С/ст реализации</w:t>
            </w:r>
          </w:p>
        </w:tc>
        <w:tc>
          <w:tcPr>
            <w:tcW w:w="895" w:type="dxa"/>
            <w:tcBorders>
              <w:top w:val="nil"/>
              <w:left w:val="nil"/>
              <w:bottom w:val="nil"/>
            </w:tcBorders>
            <w:vAlign w:val="center"/>
          </w:tcPr>
          <w:p w:rsidR="000E0C5C" w:rsidRPr="00E2297D" w:rsidRDefault="000E0C5C" w:rsidP="00DE5265">
            <w:pPr>
              <w:pStyle w:val="11"/>
              <w:keepNext/>
              <w:widowControl w:val="0"/>
              <w:ind w:firstLine="0"/>
              <w:rPr>
                <w:sz w:val="20"/>
              </w:rPr>
            </w:pPr>
            <w:r w:rsidRPr="00E2297D">
              <w:rPr>
                <w:sz w:val="20"/>
              </w:rPr>
              <w:t>Штук</w:t>
            </w:r>
          </w:p>
        </w:tc>
        <w:tc>
          <w:tcPr>
            <w:tcW w:w="895" w:type="dxa"/>
            <w:tcBorders>
              <w:top w:val="nil"/>
              <w:bottom w:val="nil"/>
            </w:tcBorders>
            <w:vAlign w:val="center"/>
          </w:tcPr>
          <w:p w:rsidR="000E0C5C" w:rsidRPr="00E2297D" w:rsidRDefault="000E0C5C" w:rsidP="00DE5265">
            <w:pPr>
              <w:pStyle w:val="11"/>
              <w:keepNext/>
              <w:widowControl w:val="0"/>
              <w:ind w:firstLine="0"/>
              <w:rPr>
                <w:sz w:val="20"/>
              </w:rPr>
            </w:pPr>
            <w:r w:rsidRPr="00E2297D">
              <w:rPr>
                <w:sz w:val="20"/>
              </w:rPr>
              <w:t>C/ст запасов</w:t>
            </w:r>
          </w:p>
        </w:tc>
        <w:tc>
          <w:tcPr>
            <w:tcW w:w="895" w:type="dxa"/>
            <w:tcBorders>
              <w:top w:val="nil"/>
              <w:bottom w:val="nil"/>
              <w:right w:val="single" w:sz="12" w:space="0" w:color="auto"/>
            </w:tcBorders>
            <w:vAlign w:val="center"/>
          </w:tcPr>
          <w:p w:rsidR="000E0C5C" w:rsidRPr="00E2297D" w:rsidRDefault="000E0C5C" w:rsidP="00DE5265">
            <w:pPr>
              <w:pStyle w:val="11"/>
              <w:keepNext/>
              <w:widowControl w:val="0"/>
              <w:ind w:firstLine="0"/>
              <w:rPr>
                <w:sz w:val="20"/>
              </w:rPr>
            </w:pPr>
            <w:r w:rsidRPr="00E2297D">
              <w:rPr>
                <w:sz w:val="20"/>
              </w:rPr>
              <w:t>Ср. взв. цена</w:t>
            </w:r>
          </w:p>
        </w:tc>
      </w:tr>
      <w:tr w:rsidR="000E0C5C" w:rsidRPr="00E2297D">
        <w:tc>
          <w:tcPr>
            <w:tcW w:w="895" w:type="dxa"/>
            <w:tcBorders>
              <w:top w:val="single" w:sz="12" w:space="0" w:color="auto"/>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top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5000</w:t>
            </w:r>
          </w:p>
        </w:tc>
        <w:tc>
          <w:tcPr>
            <w:tcW w:w="895" w:type="dxa"/>
            <w:tcBorders>
              <w:top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Январь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3750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1250</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Февраль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10000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10500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26250</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Март</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6250</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Апрель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15000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39000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45250</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2,59</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Май</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6500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2,7</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17550</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24000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62800</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2,62</w:t>
            </w:r>
          </w:p>
        </w:tc>
      </w:tr>
      <w:tr w:rsidR="000E0C5C" w:rsidRPr="00E2297D">
        <w:tc>
          <w:tcPr>
            <w:tcW w:w="895" w:type="dxa"/>
            <w:tcBorders>
              <w:lef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Июнь</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22000</w:t>
            </w: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2,62</w:t>
            </w: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57566,67</w:t>
            </w:r>
          </w:p>
        </w:tc>
        <w:tc>
          <w:tcPr>
            <w:tcW w:w="895" w:type="dxa"/>
            <w:tcBorders>
              <w:left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r>
      <w:tr w:rsidR="000E0C5C" w:rsidRPr="00E2297D">
        <w:tc>
          <w:tcPr>
            <w:tcW w:w="895" w:type="dxa"/>
            <w:tcBorders>
              <w:left w:val="single" w:sz="12" w:space="0" w:color="auto"/>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left w:val="nil"/>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bottom w:val="nil"/>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5233,33</w:t>
            </w:r>
          </w:p>
        </w:tc>
        <w:tc>
          <w:tcPr>
            <w:tcW w:w="895" w:type="dxa"/>
            <w:tcBorders>
              <w:bottom w:val="nil"/>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2,62</w:t>
            </w:r>
          </w:p>
        </w:tc>
      </w:tr>
      <w:tr w:rsidR="000E0C5C" w:rsidRPr="00E2297D">
        <w:tc>
          <w:tcPr>
            <w:tcW w:w="895" w:type="dxa"/>
            <w:tcBorders>
              <w:top w:val="single" w:sz="12" w:space="0" w:color="auto"/>
              <w:left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31500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81550</w:t>
            </w:r>
          </w:p>
        </w:tc>
        <w:tc>
          <w:tcPr>
            <w:tcW w:w="895" w:type="dxa"/>
            <w:tcBorders>
              <w:top w:val="single" w:sz="12" w:space="0" w:color="auto"/>
              <w:left w:val="nil"/>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31500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81316,67</w:t>
            </w:r>
          </w:p>
        </w:tc>
        <w:tc>
          <w:tcPr>
            <w:tcW w:w="895" w:type="dxa"/>
            <w:tcBorders>
              <w:top w:val="single" w:sz="12" w:space="0" w:color="auto"/>
              <w:left w:val="nil"/>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2000</w:t>
            </w:r>
          </w:p>
        </w:tc>
        <w:tc>
          <w:tcPr>
            <w:tcW w:w="895" w:type="dxa"/>
            <w:tcBorders>
              <w:top w:val="single" w:sz="12" w:space="0" w:color="auto"/>
              <w:bottom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5233,33</w:t>
            </w:r>
          </w:p>
        </w:tc>
        <w:tc>
          <w:tcPr>
            <w:tcW w:w="895" w:type="dxa"/>
            <w:tcBorders>
              <w:top w:val="single" w:sz="12" w:space="0" w:color="auto"/>
              <w:bottom w:val="single" w:sz="12" w:space="0" w:color="auto"/>
              <w:right w:val="single" w:sz="12" w:space="0" w:color="auto"/>
            </w:tcBorders>
            <w:vAlign w:val="center"/>
          </w:tcPr>
          <w:p w:rsidR="000E0C5C" w:rsidRPr="00E2297D" w:rsidRDefault="000E0C5C" w:rsidP="00DE5265">
            <w:pPr>
              <w:keepNext/>
              <w:widowControl w:val="0"/>
              <w:spacing w:line="360" w:lineRule="auto"/>
              <w:jc w:val="both"/>
              <w:rPr>
                <w:rFonts w:ascii="Times New Roman" w:hAnsi="Times New Roman"/>
                <w:snapToGrid w:val="0"/>
                <w:lang w:val="ru-RU"/>
              </w:rPr>
            </w:pPr>
            <w:r w:rsidRPr="00E2297D">
              <w:rPr>
                <w:rFonts w:ascii="Times New Roman" w:hAnsi="Times New Roman"/>
                <w:snapToGrid w:val="0"/>
                <w:lang w:val="ru-RU"/>
              </w:rPr>
              <w:t>2,62</w:t>
            </w:r>
          </w:p>
        </w:tc>
      </w:tr>
    </w:tbl>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Ответ: запасы на 30 июня составят: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323"/>
        <w:gridCol w:w="2463"/>
        <w:gridCol w:w="2463"/>
        <w:gridCol w:w="2463"/>
      </w:tblGrid>
      <w:tr w:rsidR="000E0C5C" w:rsidRPr="00E2297D">
        <w:tc>
          <w:tcPr>
            <w:tcW w:w="2463" w:type="dxa"/>
            <w:gridSpan w:val="2"/>
            <w:vAlign w:val="center"/>
          </w:tcPr>
          <w:p w:rsidR="000E0C5C" w:rsidRPr="00E2297D" w:rsidRDefault="000E0C5C" w:rsidP="00DE5265">
            <w:pPr>
              <w:pStyle w:val="11"/>
              <w:keepNext/>
              <w:widowControl w:val="0"/>
              <w:ind w:firstLine="0"/>
              <w:rPr>
                <w:sz w:val="20"/>
              </w:rPr>
            </w:pPr>
          </w:p>
        </w:tc>
        <w:tc>
          <w:tcPr>
            <w:tcW w:w="2463" w:type="dxa"/>
            <w:vAlign w:val="center"/>
          </w:tcPr>
          <w:p w:rsidR="000E0C5C" w:rsidRPr="00E2297D" w:rsidRDefault="000E0C5C" w:rsidP="00DE5265">
            <w:pPr>
              <w:pStyle w:val="11"/>
              <w:keepNext/>
              <w:widowControl w:val="0"/>
              <w:ind w:firstLine="0"/>
              <w:rPr>
                <w:sz w:val="20"/>
              </w:rPr>
            </w:pPr>
            <w:r w:rsidRPr="00E2297D">
              <w:rPr>
                <w:sz w:val="20"/>
              </w:rPr>
              <w:t>FIFO</w:t>
            </w:r>
          </w:p>
        </w:tc>
        <w:tc>
          <w:tcPr>
            <w:tcW w:w="2463" w:type="dxa"/>
            <w:vAlign w:val="center"/>
          </w:tcPr>
          <w:p w:rsidR="000E0C5C" w:rsidRPr="00E2297D" w:rsidRDefault="000E0C5C" w:rsidP="00DE5265">
            <w:pPr>
              <w:pStyle w:val="11"/>
              <w:keepNext/>
              <w:widowControl w:val="0"/>
              <w:ind w:firstLine="0"/>
              <w:rPr>
                <w:sz w:val="20"/>
              </w:rPr>
            </w:pPr>
            <w:r w:rsidRPr="00E2297D">
              <w:rPr>
                <w:sz w:val="20"/>
              </w:rPr>
              <w:t>LIFO</w:t>
            </w:r>
          </w:p>
        </w:tc>
        <w:tc>
          <w:tcPr>
            <w:tcW w:w="2463" w:type="dxa"/>
            <w:vAlign w:val="center"/>
          </w:tcPr>
          <w:p w:rsidR="000E0C5C" w:rsidRPr="00E2297D" w:rsidRDefault="000E0C5C" w:rsidP="00DE5265">
            <w:pPr>
              <w:pStyle w:val="11"/>
              <w:keepNext/>
              <w:widowControl w:val="0"/>
              <w:ind w:firstLine="0"/>
              <w:rPr>
                <w:sz w:val="20"/>
              </w:rPr>
            </w:pPr>
            <w:r w:rsidRPr="00E2297D">
              <w:rPr>
                <w:sz w:val="20"/>
              </w:rPr>
              <w:t>Ср.взв. цены</w:t>
            </w:r>
          </w:p>
        </w:tc>
      </w:tr>
      <w:tr w:rsidR="000E0C5C" w:rsidRPr="00E2297D">
        <w:trPr>
          <w:cantSplit/>
        </w:trPr>
        <w:tc>
          <w:tcPr>
            <w:tcW w:w="1140" w:type="dxa"/>
            <w:vMerge w:val="restart"/>
            <w:tcBorders>
              <w:right w:val="single" w:sz="2" w:space="0" w:color="auto"/>
            </w:tcBorders>
            <w:vAlign w:val="center"/>
          </w:tcPr>
          <w:p w:rsidR="000E0C5C" w:rsidRPr="00E2297D" w:rsidRDefault="000E0C5C" w:rsidP="00DE5265">
            <w:pPr>
              <w:pStyle w:val="11"/>
              <w:keepNext/>
              <w:widowControl w:val="0"/>
              <w:ind w:firstLine="0"/>
              <w:rPr>
                <w:sz w:val="20"/>
              </w:rPr>
            </w:pPr>
            <w:r w:rsidRPr="00E2297D">
              <w:rPr>
                <w:sz w:val="20"/>
              </w:rPr>
              <w:t>Запас</w:t>
            </w:r>
          </w:p>
        </w:tc>
        <w:tc>
          <w:tcPr>
            <w:tcW w:w="1323" w:type="dxa"/>
            <w:tcBorders>
              <w:left w:val="single" w:sz="2" w:space="0" w:color="auto"/>
            </w:tcBorders>
            <w:vAlign w:val="center"/>
          </w:tcPr>
          <w:p w:rsidR="000E0C5C" w:rsidRPr="00E2297D" w:rsidRDefault="000E0C5C" w:rsidP="00DE5265">
            <w:pPr>
              <w:pStyle w:val="11"/>
              <w:keepNext/>
              <w:widowControl w:val="0"/>
              <w:ind w:firstLine="0"/>
              <w:rPr>
                <w:sz w:val="20"/>
              </w:rPr>
            </w:pPr>
            <w:r w:rsidRPr="00E2297D">
              <w:rPr>
                <w:sz w:val="20"/>
              </w:rPr>
              <w:t>Шт.</w:t>
            </w:r>
          </w:p>
        </w:tc>
        <w:tc>
          <w:tcPr>
            <w:tcW w:w="2463" w:type="dxa"/>
            <w:vAlign w:val="center"/>
          </w:tcPr>
          <w:p w:rsidR="000E0C5C" w:rsidRPr="00E2297D" w:rsidRDefault="000E0C5C" w:rsidP="00DE5265">
            <w:pPr>
              <w:pStyle w:val="11"/>
              <w:keepNext/>
              <w:widowControl w:val="0"/>
              <w:ind w:firstLine="0"/>
              <w:rPr>
                <w:sz w:val="20"/>
              </w:rPr>
            </w:pPr>
            <w:r w:rsidRPr="00E2297D">
              <w:rPr>
                <w:sz w:val="20"/>
              </w:rPr>
              <w:t>2000</w:t>
            </w:r>
          </w:p>
        </w:tc>
        <w:tc>
          <w:tcPr>
            <w:tcW w:w="2463" w:type="dxa"/>
            <w:vAlign w:val="center"/>
          </w:tcPr>
          <w:p w:rsidR="000E0C5C" w:rsidRPr="00E2297D" w:rsidRDefault="000E0C5C" w:rsidP="00DE5265">
            <w:pPr>
              <w:pStyle w:val="11"/>
              <w:keepNext/>
              <w:widowControl w:val="0"/>
              <w:ind w:firstLine="0"/>
              <w:rPr>
                <w:sz w:val="20"/>
              </w:rPr>
            </w:pPr>
            <w:r w:rsidRPr="00E2297D">
              <w:rPr>
                <w:sz w:val="20"/>
              </w:rPr>
              <w:t>2000</w:t>
            </w:r>
          </w:p>
        </w:tc>
        <w:tc>
          <w:tcPr>
            <w:tcW w:w="2463" w:type="dxa"/>
            <w:vAlign w:val="center"/>
          </w:tcPr>
          <w:p w:rsidR="000E0C5C" w:rsidRPr="00E2297D" w:rsidRDefault="000E0C5C" w:rsidP="00DE5265">
            <w:pPr>
              <w:pStyle w:val="11"/>
              <w:keepNext/>
              <w:widowControl w:val="0"/>
              <w:ind w:firstLine="0"/>
              <w:rPr>
                <w:sz w:val="20"/>
              </w:rPr>
            </w:pPr>
            <w:r w:rsidRPr="00E2297D">
              <w:rPr>
                <w:sz w:val="20"/>
              </w:rPr>
              <w:t>2000</w:t>
            </w:r>
          </w:p>
        </w:tc>
      </w:tr>
      <w:tr w:rsidR="000E0C5C" w:rsidRPr="00E2297D">
        <w:trPr>
          <w:cantSplit/>
        </w:trPr>
        <w:tc>
          <w:tcPr>
            <w:tcW w:w="1140" w:type="dxa"/>
            <w:vMerge/>
            <w:tcBorders>
              <w:right w:val="single" w:sz="2" w:space="0" w:color="auto"/>
            </w:tcBorders>
            <w:vAlign w:val="center"/>
          </w:tcPr>
          <w:p w:rsidR="000E0C5C" w:rsidRPr="00E2297D" w:rsidRDefault="000E0C5C" w:rsidP="00DE5265">
            <w:pPr>
              <w:pStyle w:val="11"/>
              <w:keepNext/>
              <w:widowControl w:val="0"/>
              <w:ind w:firstLine="0"/>
              <w:rPr>
                <w:sz w:val="20"/>
              </w:rPr>
            </w:pPr>
          </w:p>
        </w:tc>
        <w:tc>
          <w:tcPr>
            <w:tcW w:w="1323" w:type="dxa"/>
            <w:tcBorders>
              <w:left w:val="single" w:sz="2" w:space="0" w:color="auto"/>
            </w:tcBorders>
            <w:vAlign w:val="center"/>
          </w:tcPr>
          <w:p w:rsidR="000E0C5C" w:rsidRPr="00E2297D" w:rsidRDefault="000E0C5C" w:rsidP="00DE5265">
            <w:pPr>
              <w:pStyle w:val="11"/>
              <w:keepNext/>
              <w:widowControl w:val="0"/>
              <w:ind w:firstLine="0"/>
              <w:rPr>
                <w:sz w:val="20"/>
              </w:rPr>
            </w:pPr>
            <w:r w:rsidRPr="00E2297D">
              <w:rPr>
                <w:sz w:val="20"/>
              </w:rPr>
              <w:t>Ф.ст.</w:t>
            </w:r>
          </w:p>
        </w:tc>
        <w:tc>
          <w:tcPr>
            <w:tcW w:w="2463" w:type="dxa"/>
            <w:vAlign w:val="center"/>
          </w:tcPr>
          <w:p w:rsidR="000E0C5C" w:rsidRPr="00E2297D" w:rsidRDefault="000E0C5C" w:rsidP="00DE5265">
            <w:pPr>
              <w:pStyle w:val="11"/>
              <w:keepNext/>
              <w:widowControl w:val="0"/>
              <w:ind w:firstLine="0"/>
              <w:rPr>
                <w:sz w:val="20"/>
              </w:rPr>
            </w:pPr>
            <w:r w:rsidRPr="00E2297D">
              <w:rPr>
                <w:sz w:val="20"/>
              </w:rPr>
              <w:t>5400</w:t>
            </w:r>
          </w:p>
        </w:tc>
        <w:tc>
          <w:tcPr>
            <w:tcW w:w="2463" w:type="dxa"/>
            <w:vAlign w:val="center"/>
          </w:tcPr>
          <w:p w:rsidR="000E0C5C" w:rsidRPr="00E2297D" w:rsidRDefault="000E0C5C" w:rsidP="00DE5265">
            <w:pPr>
              <w:pStyle w:val="11"/>
              <w:keepNext/>
              <w:widowControl w:val="0"/>
              <w:ind w:firstLine="0"/>
              <w:rPr>
                <w:sz w:val="20"/>
              </w:rPr>
            </w:pPr>
            <w:r w:rsidRPr="00E2297D">
              <w:rPr>
                <w:sz w:val="20"/>
              </w:rPr>
              <w:t>5000</w:t>
            </w:r>
          </w:p>
        </w:tc>
        <w:tc>
          <w:tcPr>
            <w:tcW w:w="2463" w:type="dxa"/>
            <w:vAlign w:val="center"/>
          </w:tcPr>
          <w:p w:rsidR="000E0C5C" w:rsidRPr="00E2297D" w:rsidRDefault="000E0C5C" w:rsidP="00DE5265">
            <w:pPr>
              <w:pStyle w:val="11"/>
              <w:keepNext/>
              <w:widowControl w:val="0"/>
              <w:ind w:firstLine="0"/>
              <w:rPr>
                <w:sz w:val="20"/>
              </w:rPr>
            </w:pPr>
            <w:r w:rsidRPr="00E2297D">
              <w:rPr>
                <w:sz w:val="20"/>
              </w:rPr>
              <w:t>5233,33</w:t>
            </w:r>
          </w:p>
        </w:tc>
      </w:tr>
    </w:tbl>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Переход на новую систему оценки (FIFO) эффективен, т.к. сумма максимальная (5400&gt;5233,33&gt;5000).</w:t>
      </w:r>
    </w:p>
    <w:p w:rsidR="00DE5265" w:rsidRPr="00E2297D" w:rsidRDefault="00DE5265" w:rsidP="00DE5265">
      <w:pPr>
        <w:pStyle w:val="2"/>
        <w:widowControl w:val="0"/>
        <w:spacing w:before="0" w:after="0" w:line="360" w:lineRule="auto"/>
        <w:ind w:firstLine="709"/>
        <w:jc w:val="both"/>
        <w:rPr>
          <w:rFonts w:ascii="Times New Roman" w:hAnsi="Times New Roman"/>
          <w:b w:val="0"/>
          <w:i w:val="0"/>
        </w:rPr>
      </w:pPr>
    </w:p>
    <w:p w:rsidR="000E0C5C" w:rsidRPr="00E2297D" w:rsidRDefault="000E0C5C" w:rsidP="00DE5265">
      <w:pPr>
        <w:pStyle w:val="2"/>
        <w:widowControl w:val="0"/>
        <w:spacing w:before="0" w:after="0" w:line="360" w:lineRule="auto"/>
        <w:ind w:firstLine="709"/>
        <w:jc w:val="center"/>
        <w:rPr>
          <w:rFonts w:ascii="Times New Roman" w:hAnsi="Times New Roman"/>
          <w:i w:val="0"/>
        </w:rPr>
      </w:pPr>
      <w:r w:rsidRPr="00E2297D">
        <w:rPr>
          <w:rFonts w:ascii="Times New Roman" w:hAnsi="Times New Roman"/>
          <w:i w:val="0"/>
        </w:rPr>
        <w:t>Задача №</w:t>
      </w:r>
      <w:bookmarkEnd w:id="0"/>
      <w:r w:rsidRPr="00E2297D">
        <w:rPr>
          <w:rFonts w:ascii="Times New Roman" w:hAnsi="Times New Roman"/>
          <w:i w:val="0"/>
        </w:rPr>
        <w:t>8</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Фирма разработала новый проект. В первый год после выхода на рынок фирма продала 500 единиц продукции по цене 300 д.е. за единицу. Его производственная функция будет линейной, переменные затраты равны 100 дэеэ за единицу, постоянные накладные расходы, отнесенные на продукт, равны 40 000 д.е. Изменений этих затрата в следующем году не ожидается.</w:t>
      </w:r>
    </w:p>
    <w:p w:rsidR="000E0C5C" w:rsidRPr="00E2297D" w:rsidRDefault="000E0C5C" w:rsidP="00DE5265">
      <w:pPr>
        <w:pStyle w:val="11"/>
        <w:keepNext/>
        <w:widowControl w:val="0"/>
        <w:ind w:firstLine="709"/>
      </w:pPr>
      <w:r w:rsidRPr="00E2297D">
        <w:t>Фирма заключила контракт с рекламным агентством на рекламу этого продукта. Агентство предлагает рекламную кампанию, включающую публикацию объявлений на полную полосу в двух журналах Medium 1</w:t>
      </w:r>
      <w:r w:rsidR="00DE5265" w:rsidRPr="00E2297D">
        <w:t xml:space="preserve"> </w:t>
      </w:r>
      <w:r w:rsidRPr="00E2297D">
        <w:t xml:space="preserve">и Medium 2. В первом агентстве полная полоса стоит 6000 д.е., во втором ─ 4000 д.е. </w:t>
      </w:r>
    </w:p>
    <w:p w:rsidR="000E0C5C" w:rsidRPr="00E2297D" w:rsidRDefault="000E0C5C" w:rsidP="00DE5265">
      <w:pPr>
        <w:pStyle w:val="11"/>
        <w:keepNext/>
        <w:widowControl w:val="0"/>
        <w:ind w:firstLine="709"/>
      </w:pPr>
      <w:r w:rsidRPr="00E2297D">
        <w:t>После соответствующего исследования рынка рекламное агентство сообщило фирме, что эффективность рекламной кампании зависит от количества данных объявлений, и функция спроса имеет вид:</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Q = 500 + 100A ─ 5A</w:t>
      </w:r>
      <w:r w:rsidRPr="00E2297D">
        <w:rPr>
          <w:vertAlign w:val="superscript"/>
        </w:rPr>
        <w:t>2</w:t>
      </w:r>
      <w:r w:rsidRPr="00E2297D">
        <w:t>,</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где Q ─ количество единиц продукции, которое будет продано по цене 300 д.е., если будет использовано А единиц объявлений. Единица объявлений включает одну полосу в Medium 1 и одну полосу в Medium 2 при полной стоимости в 10 000 д.е.</w:t>
      </w:r>
    </w:p>
    <w:p w:rsidR="000E0C5C" w:rsidRPr="00E2297D" w:rsidRDefault="000E0C5C" w:rsidP="00DE5265">
      <w:pPr>
        <w:pStyle w:val="11"/>
        <w:keepNext/>
        <w:widowControl w:val="0"/>
        <w:ind w:firstLine="709"/>
      </w:pPr>
      <w:r w:rsidRPr="00E2297D">
        <w:t>Фирма может выбрать между двумя стратегиями маркетинга: одна будет максимизировать прибыль (в ближайшей перспективе) , другая ─ продажи (что даст ей возможность увеличить долю рынка и, следовательно, максимизировать прибыль в отдаленной перспективе). Аппарату управления фирмой предлагается решить вопрос об объемах финансирования рекламы по каждой из этих стратегий ( т.е. определить необходимое количество объявлений в целях максимизации выручки или прибыли). Определить максимальные значения выручки и прибыли.</w:t>
      </w:r>
    </w:p>
    <w:p w:rsidR="000E0C5C" w:rsidRPr="00E2297D" w:rsidRDefault="000E0C5C" w:rsidP="00DE5265">
      <w:pPr>
        <w:pStyle w:val="11"/>
        <w:keepNext/>
        <w:widowControl w:val="0"/>
        <w:ind w:firstLine="709"/>
      </w:pPr>
      <w:r w:rsidRPr="00E2297D">
        <w:t>Решение</w:t>
      </w:r>
    </w:p>
    <w:p w:rsidR="000E0C5C" w:rsidRPr="00E2297D" w:rsidRDefault="000E0C5C" w:rsidP="00DE5265">
      <w:pPr>
        <w:pStyle w:val="11"/>
        <w:keepNext/>
        <w:widowControl w:val="0"/>
        <w:ind w:firstLine="709"/>
      </w:pPr>
      <w:r w:rsidRPr="00E2297D">
        <w:t>1) Валовая выручка фирмы:</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object w:dxaOrig="7660" w:dyaOrig="440">
          <v:shape id="_x0000_i1026" type="#_x0000_t75" style="width:383.25pt;height:21.75pt" o:ole="" fillcolor="window">
            <v:imagedata r:id="rId6" o:title=""/>
          </v:shape>
          <o:OLEObject Type="Embed" ProgID="Equation.3" ShapeID="_x0000_i1026" DrawAspect="Content" ObjectID="_1462679035" r:id="rId7"/>
        </w:object>
      </w:r>
      <w:r w:rsidRPr="00E2297D">
        <w:t>.</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2) Валовые издержки фирмы:</w:t>
      </w:r>
    </w:p>
    <w:p w:rsidR="00DE5265" w:rsidRPr="00E2297D" w:rsidRDefault="00DE5265" w:rsidP="00DE5265">
      <w:pPr>
        <w:pStyle w:val="11"/>
        <w:keepNext/>
        <w:widowControl w:val="0"/>
        <w:ind w:firstLine="709"/>
      </w:pPr>
    </w:p>
    <w:p w:rsidR="000E0C5C" w:rsidRPr="00E2297D" w:rsidRDefault="00DE5265" w:rsidP="00DE5265">
      <w:pPr>
        <w:pStyle w:val="11"/>
        <w:keepNext/>
        <w:widowControl w:val="0"/>
        <w:ind w:firstLine="709"/>
      </w:pPr>
      <w:r w:rsidRPr="00E2297D">
        <w:object w:dxaOrig="8600" w:dyaOrig="380">
          <v:shape id="_x0000_i1027" type="#_x0000_t75" style="width:395.25pt;height:18.75pt" o:ole="" fillcolor="window">
            <v:imagedata r:id="rId8" o:title=""/>
          </v:shape>
          <o:OLEObject Type="Embed" ProgID="Equation.3" ShapeID="_x0000_i1027" DrawAspect="Content" ObjectID="_1462679036" r:id="rId9"/>
        </w:object>
      </w:r>
    </w:p>
    <w:p w:rsidR="000E0C5C" w:rsidRPr="00E2297D" w:rsidRDefault="00DE5265" w:rsidP="00DE5265">
      <w:pPr>
        <w:pStyle w:val="11"/>
        <w:keepNext/>
        <w:widowControl w:val="0"/>
        <w:ind w:firstLine="709"/>
      </w:pPr>
      <w:r w:rsidRPr="00E2297D">
        <w:object w:dxaOrig="9540" w:dyaOrig="420">
          <v:shape id="_x0000_i1028" type="#_x0000_t75" style="width:410.25pt;height:21pt" o:ole="" fillcolor="window">
            <v:imagedata r:id="rId10" o:title=""/>
          </v:shape>
          <o:OLEObject Type="Embed" ProgID="Equation.3" ShapeID="_x0000_i1028" DrawAspect="Content" ObjectID="_1462679037" r:id="rId11"/>
        </w:object>
      </w:r>
    </w:p>
    <w:p w:rsidR="000E0C5C" w:rsidRPr="00E2297D" w:rsidRDefault="000E0C5C" w:rsidP="00DE5265">
      <w:pPr>
        <w:pStyle w:val="11"/>
        <w:keepNext/>
        <w:widowControl w:val="0"/>
        <w:ind w:firstLine="709"/>
      </w:pPr>
      <w:r w:rsidRPr="00E2297D">
        <w:object w:dxaOrig="4320" w:dyaOrig="380">
          <v:shape id="_x0000_i1029" type="#_x0000_t75" style="width:3in;height:18.75pt" o:ole="" fillcolor="window">
            <v:imagedata r:id="rId12" o:title=""/>
          </v:shape>
          <o:OLEObject Type="Embed" ProgID="Equation.3" ShapeID="_x0000_i1029" DrawAspect="Content" ObjectID="_1462679038" r:id="rId13"/>
        </w:object>
      </w:r>
      <w:r w:rsidRPr="00E2297D">
        <w:t>,</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где</w:t>
      </w:r>
      <w:r w:rsidRPr="00E2297D">
        <w:tab/>
      </w:r>
      <w:r w:rsidRPr="00E2297D">
        <w:object w:dxaOrig="2020" w:dyaOrig="360">
          <v:shape id="_x0000_i1030" type="#_x0000_t75" style="width:101.25pt;height:18pt" o:ole="" fillcolor="window">
            <v:imagedata r:id="rId14" o:title=""/>
          </v:shape>
          <o:OLEObject Type="Embed" ProgID="Equation.3" ShapeID="_x0000_i1030" DrawAspect="Content" ObjectID="_1462679039" r:id="rId15"/>
        </w:object>
      </w:r>
      <w:r w:rsidRPr="00E2297D">
        <w:t xml:space="preserve"> - постоянные издержки фирмы, отнесенные на продукт;</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object w:dxaOrig="2620" w:dyaOrig="360">
          <v:shape id="_x0000_i1031" type="#_x0000_t75" style="width:131.25pt;height:18pt" o:ole="" fillcolor="window">
            <v:imagedata r:id="rId16" o:title=""/>
          </v:shape>
          <o:OLEObject Type="Embed" ProgID="Equation.3" ShapeID="_x0000_i1031" DrawAspect="Content" ObjectID="_1462679040" r:id="rId17"/>
        </w:object>
      </w:r>
      <w:r w:rsidRPr="00E2297D">
        <w:t xml:space="preserve"> - переменные издержки.</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3) Прибыль фирмы:</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object w:dxaOrig="8320" w:dyaOrig="380">
          <v:shape id="_x0000_i1032" type="#_x0000_t75" style="width:416.25pt;height:18.75pt" o:ole="" fillcolor="window">
            <v:imagedata r:id="rId18" o:title=""/>
          </v:shape>
          <o:OLEObject Type="Embed" ProgID="Equation.3" ShapeID="_x0000_i1032" DrawAspect="Content" ObjectID="_1462679041" r:id="rId19"/>
        </w:object>
      </w:r>
    </w:p>
    <w:p w:rsidR="000E0C5C" w:rsidRPr="00E2297D" w:rsidRDefault="000E0C5C" w:rsidP="00DE5265">
      <w:pPr>
        <w:pStyle w:val="11"/>
        <w:keepNext/>
        <w:widowControl w:val="0"/>
        <w:ind w:firstLine="709"/>
      </w:pPr>
      <w:r w:rsidRPr="00E2297D">
        <w:object w:dxaOrig="3260" w:dyaOrig="380">
          <v:shape id="_x0000_i1033" type="#_x0000_t75" style="width:162.75pt;height:18.75pt" o:ole="" fillcolor="window">
            <v:imagedata r:id="rId20" o:title=""/>
          </v:shape>
          <o:OLEObject Type="Embed" ProgID="Equation.3" ShapeID="_x0000_i1033" DrawAspect="Content" ObjectID="_1462679042" r:id="rId21"/>
        </w:object>
      </w:r>
      <w:r w:rsidRPr="00E2297D">
        <w:t>.</w:t>
      </w:r>
    </w:p>
    <w:p w:rsidR="000E0C5C" w:rsidRPr="00E2297D" w:rsidRDefault="000E0C5C" w:rsidP="00DE5265">
      <w:pPr>
        <w:pStyle w:val="11"/>
        <w:keepNext/>
        <w:widowControl w:val="0"/>
        <w:ind w:firstLine="709"/>
      </w:pPr>
    </w:p>
    <w:p w:rsidR="000E0C5C" w:rsidRPr="00E2297D" w:rsidRDefault="000E0C5C" w:rsidP="00DE5265">
      <w:pPr>
        <w:pStyle w:val="11"/>
        <w:keepNext/>
        <w:widowControl w:val="0"/>
        <w:ind w:firstLine="709"/>
      </w:pPr>
      <w:r w:rsidRPr="00E2297D">
        <w:t>4) Валовая выручка максимальна при выполнении условия:</w:t>
      </w:r>
    </w:p>
    <w:p w:rsidR="000E0C5C" w:rsidRPr="00E2297D" w:rsidRDefault="000E0C5C" w:rsidP="00DE5265">
      <w:pPr>
        <w:pStyle w:val="11"/>
        <w:keepNext/>
        <w:widowControl w:val="0"/>
        <w:ind w:firstLine="709"/>
      </w:pPr>
      <w:r w:rsidRPr="00E2297D">
        <w:object w:dxaOrig="1680" w:dyaOrig="320">
          <v:shape id="_x0000_i1034" type="#_x0000_t75" style="width:84pt;height:15.75pt" o:ole="" fillcolor="window">
            <v:imagedata r:id="rId22" o:title=""/>
          </v:shape>
          <o:OLEObject Type="Embed" ProgID="Equation.3" ShapeID="_x0000_i1034" DrawAspect="Content" ObjectID="_1462679043" r:id="rId23"/>
        </w:object>
      </w:r>
      <w:r w:rsidRPr="00E2297D">
        <w:t xml:space="preserve"> </w:t>
      </w:r>
      <w:r w:rsidRPr="00E2297D">
        <w:object w:dxaOrig="6560" w:dyaOrig="520">
          <v:shape id="_x0000_i1035" type="#_x0000_t75" style="width:327.75pt;height:26.25pt" o:ole="" fillcolor="window">
            <v:imagedata r:id="rId24" o:title=""/>
          </v:shape>
          <o:OLEObject Type="Embed" ProgID="Equation.3" ShapeID="_x0000_i1035" DrawAspect="Content" ObjectID="_1462679044" r:id="rId25"/>
        </w:object>
      </w:r>
    </w:p>
    <w:p w:rsidR="000E0C5C" w:rsidRPr="00E2297D" w:rsidRDefault="000E0C5C" w:rsidP="00DE5265">
      <w:pPr>
        <w:pStyle w:val="11"/>
        <w:keepNext/>
        <w:widowControl w:val="0"/>
        <w:ind w:firstLine="709"/>
      </w:pPr>
      <w:r w:rsidRPr="00E2297D">
        <w:object w:dxaOrig="3800" w:dyaOrig="360">
          <v:shape id="_x0000_i1036" type="#_x0000_t75" style="width:189.75pt;height:18pt" o:ole="" fillcolor="window">
            <v:imagedata r:id="rId26" o:title=""/>
          </v:shape>
          <o:OLEObject Type="Embed" ProgID="Equation.3" ShapeID="_x0000_i1036" DrawAspect="Content" ObjectID="_1462679045" r:id="rId27"/>
        </w:objec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 xml:space="preserve">Тогда валовая выручка </w:t>
      </w:r>
    </w:p>
    <w:p w:rsidR="00DE5265" w:rsidRPr="00E2297D" w:rsidRDefault="00DE5265" w:rsidP="00DE5265">
      <w:pPr>
        <w:pStyle w:val="11"/>
        <w:keepNext/>
        <w:widowControl w:val="0"/>
        <w:ind w:firstLine="709"/>
      </w:pPr>
    </w:p>
    <w:p w:rsidR="000E0C5C" w:rsidRPr="00E2297D" w:rsidRDefault="00DE5265" w:rsidP="00DE5265">
      <w:pPr>
        <w:pStyle w:val="11"/>
        <w:keepNext/>
        <w:widowControl w:val="0"/>
        <w:ind w:firstLine="709"/>
      </w:pPr>
      <w:r w:rsidRPr="00E2297D">
        <w:object w:dxaOrig="8680" w:dyaOrig="420">
          <v:shape id="_x0000_i1037" type="#_x0000_t75" style="width:399pt;height:21pt" o:ole="" fillcolor="window">
            <v:imagedata r:id="rId28" o:title=""/>
          </v:shape>
          <o:OLEObject Type="Embed" ProgID="Equation.3" ShapeID="_x0000_i1037" DrawAspect="Content" ObjectID="_1462679046" r:id="rId29"/>
        </w:object>
      </w:r>
    </w:p>
    <w:p w:rsidR="000E0C5C" w:rsidRPr="00E2297D" w:rsidRDefault="000E0C5C" w:rsidP="00DE5265">
      <w:pPr>
        <w:pStyle w:val="11"/>
        <w:keepNext/>
        <w:widowControl w:val="0"/>
        <w:ind w:firstLine="709"/>
      </w:pPr>
      <w:r w:rsidRPr="00E2297D">
        <w:object w:dxaOrig="1579" w:dyaOrig="360">
          <v:shape id="_x0000_i1038" type="#_x0000_t75" style="width:78.75pt;height:18pt" o:ole="" fillcolor="window">
            <v:imagedata r:id="rId30" o:title=""/>
          </v:shape>
          <o:OLEObject Type="Embed" ProgID="Equation.3" ShapeID="_x0000_i1038" DrawAspect="Content" ObjectID="_1462679047" r:id="rId31"/>
        </w:objec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В этом случае прибыль составит:</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object w:dxaOrig="8360" w:dyaOrig="420">
          <v:shape id="_x0000_i1039" type="#_x0000_t75" style="width:417.75pt;height:21pt" o:ole="" fillcolor="window">
            <v:imagedata r:id="rId32" o:title=""/>
          </v:shape>
          <o:OLEObject Type="Embed" ProgID="Equation.3" ShapeID="_x0000_i1039" DrawAspect="Content" ObjectID="_1462679048" r:id="rId33"/>
        </w:object>
      </w:r>
    </w:p>
    <w:p w:rsidR="000E0C5C" w:rsidRPr="00E2297D" w:rsidRDefault="000E0C5C" w:rsidP="00DE5265">
      <w:pPr>
        <w:pStyle w:val="11"/>
        <w:keepNext/>
        <w:widowControl w:val="0"/>
        <w:ind w:firstLine="709"/>
      </w:pPr>
      <w:r w:rsidRPr="00E2297D">
        <w:object w:dxaOrig="4620" w:dyaOrig="360">
          <v:shape id="_x0000_i1040" type="#_x0000_t75" style="width:231pt;height:18pt" o:ole="" fillcolor="window">
            <v:imagedata r:id="rId34" o:title=""/>
          </v:shape>
          <o:OLEObject Type="Embed" ProgID="Equation.3" ShapeID="_x0000_i1040" DrawAspect="Content" ObjectID="_1462679049" r:id="rId35"/>
        </w:objec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5) Прибыль максимальна при:</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object w:dxaOrig="859" w:dyaOrig="320">
          <v:shape id="_x0000_i1041" type="#_x0000_t75" style="width:42.75pt;height:15.75pt" o:ole="" fillcolor="window">
            <v:imagedata r:id="rId36" o:title=""/>
          </v:shape>
          <o:OLEObject Type="Embed" ProgID="Equation.3" ShapeID="_x0000_i1041" DrawAspect="Content" ObjectID="_1462679050" r:id="rId37"/>
        </w:object>
      </w:r>
      <w:r w:rsidRPr="00E2297D">
        <w:t xml:space="preserve"> </w:t>
      </w:r>
      <w:r w:rsidRPr="00E2297D">
        <w:object w:dxaOrig="6280" w:dyaOrig="520">
          <v:shape id="_x0000_i1042" type="#_x0000_t75" style="width:314.25pt;height:26.25pt" o:ole="" fillcolor="window">
            <v:imagedata r:id="rId38" o:title=""/>
          </v:shape>
          <o:OLEObject Type="Embed" ProgID="Equation.3" ShapeID="_x0000_i1042" DrawAspect="Content" ObjectID="_1462679051" r:id="rId39"/>
        </w:object>
      </w:r>
    </w:p>
    <w:p w:rsidR="000E0C5C" w:rsidRPr="00E2297D" w:rsidRDefault="000E0C5C" w:rsidP="00DE5265">
      <w:pPr>
        <w:pStyle w:val="11"/>
        <w:keepNext/>
        <w:widowControl w:val="0"/>
        <w:ind w:firstLine="709"/>
      </w:pPr>
      <w:r w:rsidRPr="00E2297D">
        <w:object w:dxaOrig="3660" w:dyaOrig="360">
          <v:shape id="_x0000_i1043" type="#_x0000_t75" style="width:183pt;height:18pt" o:ole="" fillcolor="window">
            <v:imagedata r:id="rId40" o:title=""/>
          </v:shape>
          <o:OLEObject Type="Embed" ProgID="Equation.3" ShapeID="_x0000_i1043" DrawAspect="Content" ObjectID="_1462679052" r:id="rId41"/>
        </w:objec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Прибыль составит</w: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object w:dxaOrig="6160" w:dyaOrig="440">
          <v:shape id="_x0000_i1044" type="#_x0000_t75" style="width:308.25pt;height:21.75pt" o:ole="" fillcolor="window">
            <v:imagedata r:id="rId42" o:title=""/>
          </v:shape>
          <o:OLEObject Type="Embed" ProgID="Equation.3" ShapeID="_x0000_i1044" DrawAspect="Content" ObjectID="_1462679053" r:id="rId43"/>
        </w:object>
      </w:r>
    </w:p>
    <w:p w:rsidR="00DE5265" w:rsidRPr="00E2297D" w:rsidRDefault="00DE5265" w:rsidP="00DE5265">
      <w:pPr>
        <w:pStyle w:val="11"/>
        <w:keepNext/>
        <w:widowControl w:val="0"/>
        <w:ind w:firstLine="709"/>
      </w:pPr>
    </w:p>
    <w:p w:rsidR="000E0C5C" w:rsidRPr="00E2297D" w:rsidRDefault="000E0C5C" w:rsidP="00DE5265">
      <w:pPr>
        <w:pStyle w:val="11"/>
        <w:keepNext/>
        <w:widowControl w:val="0"/>
        <w:ind w:firstLine="709"/>
      </w:pPr>
      <w:r w:rsidRPr="00E2297D">
        <w:t>Валовая выручка составит</w:t>
      </w:r>
    </w:p>
    <w:p w:rsidR="000E0C5C" w:rsidRPr="00E2297D" w:rsidRDefault="000E0C5C" w:rsidP="00DE5265">
      <w:pPr>
        <w:pStyle w:val="11"/>
        <w:keepNext/>
        <w:widowControl w:val="0"/>
        <w:ind w:firstLine="709"/>
      </w:pPr>
      <w:r w:rsidRPr="00E2297D">
        <w:object w:dxaOrig="6580" w:dyaOrig="440">
          <v:shape id="_x0000_i1045" type="#_x0000_t75" style="width:329.25pt;height:21.75pt" o:ole="" fillcolor="window">
            <v:imagedata r:id="rId44" o:title=""/>
          </v:shape>
          <o:OLEObject Type="Embed" ProgID="Equation.3" ShapeID="_x0000_i1045" DrawAspect="Content" ObjectID="_1462679054" r:id="rId45"/>
        </w:object>
      </w:r>
    </w:p>
    <w:p w:rsidR="000E0C5C" w:rsidRPr="00E2297D" w:rsidRDefault="000E0C5C" w:rsidP="00DE5265">
      <w:pPr>
        <w:pStyle w:val="11"/>
        <w:keepNext/>
        <w:widowControl w:val="0"/>
        <w:ind w:firstLine="709"/>
      </w:pPr>
    </w:p>
    <w:p w:rsidR="000E0C5C" w:rsidRPr="00E2297D" w:rsidRDefault="000E0C5C" w:rsidP="00DE5265">
      <w:pPr>
        <w:pStyle w:val="11"/>
        <w:keepNext/>
        <w:widowControl w:val="0"/>
        <w:ind w:firstLine="709"/>
      </w:pPr>
      <w:r w:rsidRPr="00E2297D">
        <w:t>Ответ: максимальной выручке в 300000 д.е. соответствует прибыль 60000 д.е. при числе объявлений 10 штук. Максимальной прибыли в 85000 д.е. соответствует выручка 262500 д.е. при числе объявлений 5 штук.</w:t>
      </w:r>
    </w:p>
    <w:p w:rsidR="00A77FF0" w:rsidRPr="00E2297D" w:rsidRDefault="00A77FF0" w:rsidP="00DE5265">
      <w:pPr>
        <w:keepNext/>
        <w:widowControl w:val="0"/>
        <w:spacing w:line="360" w:lineRule="auto"/>
        <w:ind w:firstLine="709"/>
        <w:jc w:val="center"/>
        <w:rPr>
          <w:rFonts w:ascii="Times New Roman" w:hAnsi="Times New Roman"/>
          <w:b/>
          <w:sz w:val="28"/>
          <w:szCs w:val="28"/>
          <w:lang w:val="ru-RU"/>
        </w:rPr>
      </w:pPr>
      <w:r w:rsidRPr="00E2297D">
        <w:rPr>
          <w:rFonts w:ascii="Times New Roman" w:hAnsi="Times New Roman"/>
          <w:b/>
          <w:sz w:val="28"/>
          <w:szCs w:val="28"/>
          <w:lang w:val="ru-RU"/>
        </w:rPr>
        <w:t>Задача 9</w:t>
      </w:r>
    </w:p>
    <w:p w:rsidR="00DE5265" w:rsidRPr="00E2297D" w:rsidRDefault="00DE5265" w:rsidP="00DE5265">
      <w:pPr>
        <w:keepNext/>
        <w:widowControl w:val="0"/>
        <w:shd w:val="clear" w:color="auto" w:fill="FFFFFF"/>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hd w:val="clear" w:color="auto" w:fill="FFFFFF"/>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Общую сумму полупеременных общепроизводственных затрат дифференцируйте на постоянную и переменную компоненты, используя метод высших и низших точек. Составьте уравнение линейной зависимости суммарных ОПР в зависимости от уровня деловой активности и найдите их прогнозируемую величину при 4753 шт.</w:t>
      </w:r>
    </w:p>
    <w:p w:rsidR="00A77FF0" w:rsidRPr="00E2297D" w:rsidRDefault="00A77FF0" w:rsidP="00DE5265">
      <w:pPr>
        <w:keepNext/>
        <w:widowControl w:val="0"/>
        <w:autoSpaceDE w:val="0"/>
        <w:autoSpaceDN w:val="0"/>
        <w:adjustRightInd w:val="0"/>
        <w:spacing w:line="360" w:lineRule="auto"/>
        <w:ind w:firstLine="709"/>
        <w:jc w:val="both"/>
        <w:rPr>
          <w:rFonts w:ascii="Times New Roman" w:hAnsi="Times New Roman"/>
          <w:sz w:val="28"/>
          <w:szCs w:val="24"/>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3827"/>
        <w:gridCol w:w="2410"/>
      </w:tblGrid>
      <w:tr w:rsidR="00A77FF0" w:rsidRPr="00E2297D">
        <w:tc>
          <w:tcPr>
            <w:tcW w:w="1843"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Объем</w:t>
            </w:r>
          </w:p>
        </w:tc>
        <w:tc>
          <w:tcPr>
            <w:tcW w:w="1134"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Месяц</w:t>
            </w:r>
          </w:p>
        </w:tc>
        <w:tc>
          <w:tcPr>
            <w:tcW w:w="3827"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Уровень деятельности, шт</w:t>
            </w:r>
          </w:p>
        </w:tc>
        <w:tc>
          <w:tcPr>
            <w:tcW w:w="2410"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Затраты, грн</w:t>
            </w:r>
          </w:p>
        </w:tc>
      </w:tr>
      <w:tr w:rsidR="00A77FF0" w:rsidRPr="00E2297D">
        <w:tc>
          <w:tcPr>
            <w:tcW w:w="1843"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Наивысший</w:t>
            </w:r>
          </w:p>
        </w:tc>
        <w:tc>
          <w:tcPr>
            <w:tcW w:w="1134"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11</w:t>
            </w:r>
          </w:p>
        </w:tc>
        <w:tc>
          <w:tcPr>
            <w:tcW w:w="3827"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4725</w:t>
            </w:r>
          </w:p>
        </w:tc>
        <w:tc>
          <w:tcPr>
            <w:tcW w:w="2410"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16947</w:t>
            </w:r>
          </w:p>
        </w:tc>
      </w:tr>
      <w:tr w:rsidR="00A77FF0" w:rsidRPr="00E2297D">
        <w:tc>
          <w:tcPr>
            <w:tcW w:w="1843"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Наименьший</w:t>
            </w:r>
          </w:p>
        </w:tc>
        <w:tc>
          <w:tcPr>
            <w:tcW w:w="1134"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5</w:t>
            </w:r>
          </w:p>
        </w:tc>
        <w:tc>
          <w:tcPr>
            <w:tcW w:w="3827"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3625</w:t>
            </w:r>
          </w:p>
        </w:tc>
        <w:tc>
          <w:tcPr>
            <w:tcW w:w="2410" w:type="dxa"/>
          </w:tcPr>
          <w:p w:rsidR="00A77FF0" w:rsidRPr="00E2297D" w:rsidRDefault="00A77FF0" w:rsidP="00DE5265">
            <w:pPr>
              <w:keepNext/>
              <w:widowControl w:val="0"/>
              <w:autoSpaceDE w:val="0"/>
              <w:autoSpaceDN w:val="0"/>
              <w:adjustRightInd w:val="0"/>
              <w:spacing w:line="360" w:lineRule="auto"/>
              <w:jc w:val="both"/>
              <w:rPr>
                <w:rFonts w:ascii="Times New Roman" w:hAnsi="Times New Roman"/>
                <w:lang w:val="ru-RU"/>
              </w:rPr>
            </w:pPr>
            <w:r w:rsidRPr="00E2297D">
              <w:rPr>
                <w:rFonts w:ascii="Times New Roman" w:hAnsi="Times New Roman"/>
                <w:lang w:val="ru-RU"/>
              </w:rPr>
              <w:t>14836</w:t>
            </w:r>
          </w:p>
        </w:tc>
      </w:tr>
    </w:tbl>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1) tп.з=</w:t>
      </w:r>
      <w:r w:rsidRPr="00E2297D">
        <w:rPr>
          <w:rFonts w:ascii="Times New Roman" w:hAnsi="Times New Roman"/>
          <w:sz w:val="28"/>
          <w:szCs w:val="28"/>
          <w:lang w:val="ru-RU"/>
        </w:rPr>
        <w:sym w:font="Symbol" w:char="F044"/>
      </w:r>
      <w:r w:rsidRPr="00E2297D">
        <w:rPr>
          <w:rFonts w:ascii="Times New Roman" w:hAnsi="Times New Roman"/>
          <w:sz w:val="28"/>
          <w:szCs w:val="28"/>
          <w:lang w:val="ru-RU"/>
        </w:rPr>
        <w:t>З/</w:t>
      </w:r>
      <w:r w:rsidRPr="00E2297D">
        <w:rPr>
          <w:rFonts w:ascii="Times New Roman" w:hAnsi="Times New Roman"/>
          <w:sz w:val="28"/>
          <w:szCs w:val="28"/>
          <w:lang w:val="ru-RU"/>
        </w:rPr>
        <w:sym w:font="Symbol" w:char="F044"/>
      </w:r>
      <w:r w:rsidRPr="00E2297D">
        <w:rPr>
          <w:rFonts w:ascii="Times New Roman" w:hAnsi="Times New Roman"/>
          <w:sz w:val="28"/>
          <w:szCs w:val="28"/>
          <w:lang w:val="ru-RU"/>
        </w:rPr>
        <w:t>УДА</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sym w:font="Symbol" w:char="F044"/>
      </w:r>
      <w:r w:rsidRPr="00E2297D">
        <w:rPr>
          <w:rFonts w:ascii="Times New Roman" w:hAnsi="Times New Roman"/>
          <w:sz w:val="28"/>
          <w:szCs w:val="28"/>
          <w:lang w:val="ru-RU"/>
        </w:rPr>
        <w:t>З – разность между запр. соответст.шт max и min</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уровням деловой активности.</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2) Выделяется постоянный компонент</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полупеременных затрат</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Спост.</w:t>
      </w:r>
      <w:r w:rsidRPr="00E2297D">
        <w:rPr>
          <w:rFonts w:ascii="Times New Roman" w:hAnsi="Times New Roman"/>
          <w:sz w:val="28"/>
          <w:szCs w:val="28"/>
          <w:vertAlign w:val="superscript"/>
          <w:lang w:val="ru-RU"/>
        </w:rPr>
        <w:t>max</w:t>
      </w:r>
      <w:r w:rsidRPr="00E2297D">
        <w:rPr>
          <w:rFonts w:ascii="Times New Roman" w:hAnsi="Times New Roman"/>
          <w:sz w:val="28"/>
          <w:szCs w:val="28"/>
          <w:lang w:val="ru-RU"/>
        </w:rPr>
        <w:t>=C</w:t>
      </w:r>
      <w:r w:rsidRPr="00E2297D">
        <w:rPr>
          <w:rFonts w:ascii="Times New Roman" w:hAnsi="Times New Roman"/>
          <w:sz w:val="28"/>
          <w:szCs w:val="28"/>
          <w:vertAlign w:val="superscript"/>
          <w:lang w:val="ru-RU"/>
        </w:rPr>
        <w:sym w:font="Symbol" w:char="F053"/>
      </w:r>
      <w:r w:rsidRPr="00E2297D">
        <w:rPr>
          <w:rFonts w:ascii="Times New Roman" w:hAnsi="Times New Roman"/>
          <w:sz w:val="28"/>
          <w:szCs w:val="28"/>
          <w:lang w:val="ru-RU"/>
        </w:rPr>
        <w:t xml:space="preserve"> max- tп.з* УДАmax</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Спост.</w:t>
      </w:r>
      <w:r w:rsidRPr="00E2297D">
        <w:rPr>
          <w:rFonts w:ascii="Times New Roman" w:hAnsi="Times New Roman"/>
          <w:sz w:val="28"/>
          <w:szCs w:val="28"/>
          <w:vertAlign w:val="superscript"/>
          <w:lang w:val="ru-RU"/>
        </w:rPr>
        <w:t>min</w:t>
      </w:r>
      <w:r w:rsidRPr="00E2297D">
        <w:rPr>
          <w:rFonts w:ascii="Times New Roman" w:hAnsi="Times New Roman"/>
          <w:sz w:val="28"/>
          <w:szCs w:val="28"/>
          <w:lang w:val="ru-RU"/>
        </w:rPr>
        <w:t>=C</w:t>
      </w:r>
      <w:r w:rsidRPr="00E2297D">
        <w:rPr>
          <w:rFonts w:ascii="Times New Roman" w:hAnsi="Times New Roman"/>
          <w:sz w:val="28"/>
          <w:szCs w:val="28"/>
          <w:vertAlign w:val="superscript"/>
          <w:lang w:val="ru-RU"/>
        </w:rPr>
        <w:sym w:font="Symbol" w:char="F053"/>
      </w:r>
      <w:r w:rsidRPr="00E2297D">
        <w:rPr>
          <w:rFonts w:ascii="Times New Roman" w:hAnsi="Times New Roman"/>
          <w:sz w:val="28"/>
          <w:szCs w:val="28"/>
          <w:lang w:val="ru-RU"/>
        </w:rPr>
        <w:t xml:space="preserve"> min- tп.з* УДАmin</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3) Спост.</w:t>
      </w:r>
      <w:r w:rsidRPr="00E2297D">
        <w:rPr>
          <w:rFonts w:ascii="Times New Roman" w:hAnsi="Times New Roman"/>
          <w:sz w:val="28"/>
          <w:szCs w:val="28"/>
          <w:vertAlign w:val="superscript"/>
          <w:lang w:val="ru-RU"/>
        </w:rPr>
        <w:t>Г</w:t>
      </w:r>
      <w:r w:rsidRPr="00E2297D">
        <w:rPr>
          <w:rFonts w:ascii="Times New Roman" w:hAnsi="Times New Roman"/>
          <w:sz w:val="28"/>
          <w:szCs w:val="28"/>
          <w:lang w:val="ru-RU"/>
        </w:rPr>
        <w:t>=C</w:t>
      </w:r>
      <w:r w:rsidRPr="00E2297D">
        <w:rPr>
          <w:rFonts w:ascii="Times New Roman" w:hAnsi="Times New Roman"/>
          <w:sz w:val="28"/>
          <w:szCs w:val="28"/>
          <w:vertAlign w:val="superscript"/>
          <w:lang w:val="ru-RU"/>
        </w:rPr>
        <w:sym w:font="Symbol" w:char="F053"/>
      </w:r>
      <w:r w:rsidRPr="00E2297D">
        <w:rPr>
          <w:rFonts w:ascii="Times New Roman" w:hAnsi="Times New Roman"/>
          <w:sz w:val="28"/>
          <w:szCs w:val="28"/>
          <w:lang w:val="ru-RU"/>
        </w:rPr>
        <w:t xml:space="preserve"> г- tп.з* УДАг</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4) Зпл=Спос* УДА – общее уравнение зависимости.</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Дано:</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УДАmax=4725; Змах=16947; УДАmin=3625; Зmin=14836</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Решение</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1) tп.з=(16947-14836)/( 4725-3625)=1,92 – общее уравнение завиисмости</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2) Спост.</w:t>
      </w:r>
      <w:r w:rsidRPr="00E2297D">
        <w:rPr>
          <w:rFonts w:ascii="Times New Roman" w:hAnsi="Times New Roman"/>
          <w:sz w:val="28"/>
          <w:szCs w:val="28"/>
          <w:vertAlign w:val="superscript"/>
          <w:lang w:val="ru-RU"/>
        </w:rPr>
        <w:t>max</w:t>
      </w:r>
      <w:r w:rsidRPr="00E2297D">
        <w:rPr>
          <w:rFonts w:ascii="Times New Roman" w:hAnsi="Times New Roman"/>
          <w:sz w:val="28"/>
          <w:szCs w:val="28"/>
          <w:lang w:val="ru-RU"/>
        </w:rPr>
        <w:t>=16947-1,92*4725=7815</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Спост.</w:t>
      </w:r>
      <w:r w:rsidRPr="00E2297D">
        <w:rPr>
          <w:rFonts w:ascii="Times New Roman" w:hAnsi="Times New Roman"/>
          <w:sz w:val="28"/>
          <w:szCs w:val="28"/>
          <w:vertAlign w:val="superscript"/>
          <w:lang w:val="ru-RU"/>
        </w:rPr>
        <w:t>min</w:t>
      </w:r>
      <w:r w:rsidRPr="00E2297D">
        <w:rPr>
          <w:rFonts w:ascii="Times New Roman" w:hAnsi="Times New Roman"/>
          <w:sz w:val="28"/>
          <w:szCs w:val="28"/>
          <w:lang w:val="ru-RU"/>
        </w:rPr>
        <w:t>=14836-1,92*3625=7875</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3) Зпл=7875- tп.з* УДАпл=7875- 1,92* 4753=17000,76</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Вывод: при планируемом объеме производтсва затраты составляют:</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Nкр=С</w:t>
      </w:r>
      <w:r w:rsidRPr="00E2297D">
        <w:rPr>
          <w:rFonts w:ascii="Times New Roman" w:hAnsi="Times New Roman"/>
          <w:sz w:val="28"/>
          <w:szCs w:val="28"/>
          <w:vertAlign w:val="superscript"/>
          <w:lang w:val="ru-RU"/>
        </w:rPr>
        <w:sym w:font="Symbol" w:char="F053"/>
      </w:r>
      <w:r w:rsidRPr="00E2297D">
        <w:rPr>
          <w:rFonts w:ascii="Times New Roman" w:hAnsi="Times New Roman"/>
          <w:sz w:val="28"/>
          <w:szCs w:val="28"/>
          <w:lang w:val="ru-RU"/>
        </w:rPr>
        <w:t>пост./(Цуд.-С</w:t>
      </w:r>
      <w:r w:rsidRPr="00E2297D">
        <w:rPr>
          <w:rFonts w:ascii="Times New Roman" w:hAnsi="Times New Roman"/>
          <w:sz w:val="28"/>
          <w:szCs w:val="28"/>
          <w:vertAlign w:val="superscript"/>
          <w:lang w:val="ru-RU"/>
        </w:rPr>
        <w:t>уд</w:t>
      </w:r>
      <w:r w:rsidRPr="00E2297D">
        <w:rPr>
          <w:rFonts w:ascii="Times New Roman" w:hAnsi="Times New Roman"/>
          <w:sz w:val="28"/>
          <w:szCs w:val="28"/>
          <w:lang w:val="ru-RU"/>
        </w:rPr>
        <w:t>пер.) [н.е.]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Nкр= С</w:t>
      </w:r>
      <w:r w:rsidRPr="00E2297D">
        <w:rPr>
          <w:rFonts w:ascii="Times New Roman" w:hAnsi="Times New Roman"/>
          <w:sz w:val="28"/>
          <w:szCs w:val="28"/>
          <w:vertAlign w:val="superscript"/>
          <w:lang w:val="ru-RU"/>
        </w:rPr>
        <w:sym w:font="Symbol" w:char="F053"/>
      </w:r>
      <w:r w:rsidRPr="00E2297D">
        <w:rPr>
          <w:rFonts w:ascii="Times New Roman" w:hAnsi="Times New Roman"/>
          <w:sz w:val="28"/>
          <w:szCs w:val="28"/>
          <w:lang w:val="ru-RU"/>
        </w:rPr>
        <w:t>пост</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%MD [д.е.] %MD = MD/ВР; MD – маржинальный доход</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Мф= (С</w:t>
      </w:r>
      <w:r w:rsidRPr="00E2297D">
        <w:rPr>
          <w:rFonts w:ascii="Times New Roman" w:hAnsi="Times New Roman"/>
          <w:sz w:val="28"/>
          <w:szCs w:val="28"/>
          <w:vertAlign w:val="superscript"/>
          <w:lang w:val="ru-RU"/>
        </w:rPr>
        <w:sym w:font="Symbol" w:char="F053"/>
      </w:r>
      <w:r w:rsidRPr="00E2297D">
        <w:rPr>
          <w:rFonts w:ascii="Times New Roman" w:hAnsi="Times New Roman"/>
          <w:sz w:val="28"/>
          <w:szCs w:val="28"/>
          <w:lang w:val="ru-RU"/>
        </w:rPr>
        <w:t>пост</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+Ппл) /</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%MD; Ппл- прибыль</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center"/>
        <w:rPr>
          <w:rFonts w:ascii="Times New Roman" w:hAnsi="Times New Roman"/>
          <w:b/>
          <w:sz w:val="28"/>
          <w:szCs w:val="28"/>
          <w:lang w:val="ru-RU"/>
        </w:rPr>
      </w:pPr>
      <w:r w:rsidRPr="00E2297D">
        <w:rPr>
          <w:rFonts w:ascii="Times New Roman" w:hAnsi="Times New Roman"/>
          <w:b/>
          <w:sz w:val="28"/>
          <w:szCs w:val="28"/>
          <w:lang w:val="ru-RU"/>
        </w:rPr>
        <w:t>Задача10</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1 января господин Грин открыл маленькое дело по закупке и продаже особого вида пряжи. Он вложил в дело свои сбережения и в течение последующих шести месяцев были произведены следующие операции:</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701"/>
        <w:gridCol w:w="1559"/>
        <w:gridCol w:w="1701"/>
        <w:gridCol w:w="1276"/>
        <w:gridCol w:w="1701"/>
      </w:tblGrid>
      <w:tr w:rsidR="00A77FF0" w:rsidRPr="00E2297D">
        <w:trPr>
          <w:cantSplit/>
        </w:trPr>
        <w:tc>
          <w:tcPr>
            <w:tcW w:w="1418" w:type="dxa"/>
            <w:vMerge w:val="restart"/>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Дата получения</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Закупка пряжи</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c>
          <w:tcPr>
            <w:tcW w:w="2977" w:type="dxa"/>
            <w:gridSpan w:val="2"/>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Продажа пряжи</w:t>
            </w:r>
          </w:p>
        </w:tc>
      </w:tr>
      <w:tr w:rsidR="00A77FF0" w:rsidRPr="00E2297D">
        <w:trPr>
          <w:cantSplit/>
        </w:trPr>
        <w:tc>
          <w:tcPr>
            <w:tcW w:w="1418" w:type="dxa"/>
            <w:vMerge/>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Количество коробок</w:t>
            </w:r>
          </w:p>
        </w:tc>
        <w:tc>
          <w:tcPr>
            <w:tcW w:w="1559"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Совокупные издержки</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Дата отправки</w:t>
            </w:r>
          </w:p>
        </w:tc>
        <w:tc>
          <w:tcPr>
            <w:tcW w:w="127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Количество коробок</w:t>
            </w:r>
          </w:p>
        </w:tc>
        <w:tc>
          <w:tcPr>
            <w:tcW w:w="1701"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ВР от продажи</w:t>
            </w:r>
          </w:p>
        </w:tc>
      </w:tr>
      <w:tr w:rsidR="00A77FF0" w:rsidRPr="00E2297D">
        <w:tc>
          <w:tcPr>
            <w:tcW w:w="1418" w:type="dxa"/>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13.01</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tc>
        <w:tc>
          <w:tcPr>
            <w:tcW w:w="1559"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7200</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10.02</w:t>
            </w:r>
          </w:p>
        </w:tc>
        <w:tc>
          <w:tcPr>
            <w:tcW w:w="127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1701"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25000</w:t>
            </w:r>
          </w:p>
        </w:tc>
      </w:tr>
      <w:tr w:rsidR="00A77FF0" w:rsidRPr="00E2297D">
        <w:tc>
          <w:tcPr>
            <w:tcW w:w="1418" w:type="dxa"/>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8.02</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tc>
        <w:tc>
          <w:tcPr>
            <w:tcW w:w="1559"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20.04</w:t>
            </w:r>
          </w:p>
        </w:tc>
        <w:tc>
          <w:tcPr>
            <w:tcW w:w="127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600</w:t>
            </w:r>
          </w:p>
        </w:tc>
        <w:tc>
          <w:tcPr>
            <w:tcW w:w="1701"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27000</w:t>
            </w:r>
          </w:p>
        </w:tc>
      </w:tr>
      <w:tr w:rsidR="00A77FF0" w:rsidRPr="00E2297D">
        <w:tc>
          <w:tcPr>
            <w:tcW w:w="1418" w:type="dxa"/>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11.03</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600</w:t>
            </w:r>
          </w:p>
        </w:tc>
        <w:tc>
          <w:tcPr>
            <w:tcW w:w="1559"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24000</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25.06</w:t>
            </w:r>
          </w:p>
        </w:tc>
        <w:tc>
          <w:tcPr>
            <w:tcW w:w="127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tc>
        <w:tc>
          <w:tcPr>
            <w:tcW w:w="1701"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tc>
      </w:tr>
      <w:tr w:rsidR="00A77FF0" w:rsidRPr="00E2297D">
        <w:tc>
          <w:tcPr>
            <w:tcW w:w="1418" w:type="dxa"/>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12.04</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tc>
        <w:tc>
          <w:tcPr>
            <w:tcW w:w="1559"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c>
          <w:tcPr>
            <w:tcW w:w="1701"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r>
      <w:tr w:rsidR="00A77FF0" w:rsidRPr="00E2297D">
        <w:tc>
          <w:tcPr>
            <w:tcW w:w="1418" w:type="dxa"/>
            <w:tcBorders>
              <w:top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15.06</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1559"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tc>
        <w:tc>
          <w:tcPr>
            <w:tcW w:w="1701"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c>
          <w:tcPr>
            <w:tcW w:w="1701"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jc w:val="both"/>
              <w:rPr>
                <w:rFonts w:ascii="Times New Roman" w:hAnsi="Times New Roman"/>
                <w:lang w:val="ru-RU"/>
              </w:rPr>
            </w:pPr>
          </w:p>
        </w:tc>
      </w:tr>
    </w:tbl>
    <w:p w:rsidR="00DE5265" w:rsidRPr="00E2297D" w:rsidRDefault="00DE5265" w:rsidP="00DE5265">
      <w:pPr>
        <w:pStyle w:val="33"/>
        <w:keepNext/>
        <w:widowControl w:val="0"/>
        <w:spacing w:after="0" w:line="360" w:lineRule="auto"/>
        <w:ind w:left="0" w:firstLine="709"/>
        <w:jc w:val="both"/>
        <w:rPr>
          <w:sz w:val="28"/>
          <w:szCs w:val="28"/>
        </w:rPr>
      </w:pPr>
    </w:p>
    <w:p w:rsidR="00A77FF0" w:rsidRPr="00E2297D" w:rsidRDefault="00A77FF0" w:rsidP="00DE5265">
      <w:pPr>
        <w:pStyle w:val="33"/>
        <w:keepNext/>
        <w:widowControl w:val="0"/>
        <w:spacing w:after="0" w:line="360" w:lineRule="auto"/>
        <w:ind w:left="0" w:firstLine="709"/>
        <w:jc w:val="both"/>
        <w:rPr>
          <w:sz w:val="28"/>
          <w:szCs w:val="28"/>
        </w:rPr>
      </w:pPr>
      <w:r w:rsidRPr="00E2297D">
        <w:rPr>
          <w:sz w:val="28"/>
          <w:szCs w:val="28"/>
        </w:rPr>
        <w:t>Рассчитайте стоимость каждого отпуска материалов в течение шести месяцев и оцените конечный запас в конце июня, используя методы оценки FIFO; LIFO; по средневзвешенной стоимости (расчеты округлить до сотых долей).</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Решение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Дополнительно известно, что запас каждого месяца сост. вып. 500т. Другие затраты на конец месяца(6мес.) 2300 у.е.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Метод FIFO.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
        <w:gridCol w:w="806"/>
        <w:gridCol w:w="839"/>
        <w:gridCol w:w="983"/>
        <w:gridCol w:w="842"/>
        <w:gridCol w:w="807"/>
        <w:gridCol w:w="840"/>
        <w:gridCol w:w="983"/>
        <w:gridCol w:w="807"/>
        <w:gridCol w:w="840"/>
        <w:gridCol w:w="983"/>
      </w:tblGrid>
      <w:tr w:rsidR="00A77FF0" w:rsidRPr="00E2297D">
        <w:trPr>
          <w:cantSplit/>
        </w:trPr>
        <w:tc>
          <w:tcPr>
            <w:tcW w:w="3469" w:type="dxa"/>
            <w:gridSpan w:val="4"/>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Получено</w:t>
            </w:r>
          </w:p>
        </w:tc>
        <w:tc>
          <w:tcPr>
            <w:tcW w:w="3472" w:type="dxa"/>
            <w:gridSpan w:val="4"/>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Отпусщено</w:t>
            </w:r>
          </w:p>
        </w:tc>
        <w:tc>
          <w:tcPr>
            <w:tcW w:w="2630" w:type="dxa"/>
            <w:gridSpan w:val="3"/>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Остаток</w:t>
            </w:r>
          </w:p>
        </w:tc>
      </w:tr>
      <w:tr w:rsidR="00A77FF0" w:rsidRPr="00E2297D">
        <w:tc>
          <w:tcPr>
            <w:tcW w:w="841"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Дата</w:t>
            </w:r>
          </w:p>
        </w:tc>
        <w:tc>
          <w:tcPr>
            <w:tcW w:w="806"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тт.</w:t>
            </w:r>
          </w:p>
        </w:tc>
        <w:tc>
          <w:tcPr>
            <w:tcW w:w="839"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цена тт.</w:t>
            </w:r>
          </w:p>
        </w:tc>
        <w:tc>
          <w:tcPr>
            <w:tcW w:w="98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Себест.</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запасов</w:t>
            </w:r>
          </w:p>
        </w:tc>
        <w:tc>
          <w:tcPr>
            <w:tcW w:w="842"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Дата</w:t>
            </w:r>
          </w:p>
        </w:tc>
        <w:tc>
          <w:tcPr>
            <w:tcW w:w="807"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тт.</w:t>
            </w:r>
          </w:p>
        </w:tc>
        <w:tc>
          <w:tcPr>
            <w:tcW w:w="840"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цена тт.</w:t>
            </w:r>
          </w:p>
        </w:tc>
        <w:tc>
          <w:tcPr>
            <w:tcW w:w="98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Себест.</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реал.</w:t>
            </w:r>
          </w:p>
        </w:tc>
        <w:tc>
          <w:tcPr>
            <w:tcW w:w="807"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тт.</w:t>
            </w:r>
          </w:p>
        </w:tc>
        <w:tc>
          <w:tcPr>
            <w:tcW w:w="840"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цена тт.</w:t>
            </w:r>
          </w:p>
        </w:tc>
        <w:tc>
          <w:tcPr>
            <w:tcW w:w="98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Себест.</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запасов</w:t>
            </w:r>
          </w:p>
        </w:tc>
      </w:tr>
      <w:tr w:rsidR="00A77FF0" w:rsidRPr="00E2297D">
        <w:tc>
          <w:tcPr>
            <w:tcW w:w="841"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13.01</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8.02</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11.03</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15.06</w:t>
            </w:r>
          </w:p>
        </w:tc>
        <w:tc>
          <w:tcPr>
            <w:tcW w:w="806"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839"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w:t>
            </w: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tc>
        <w:tc>
          <w:tcPr>
            <w:tcW w:w="842"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10.02</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20.04</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25.06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Потут.</w:t>
            </w:r>
          </w:p>
        </w:tc>
        <w:tc>
          <w:tcPr>
            <w:tcW w:w="807"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11400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10500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tc>
        <w:tc>
          <w:tcPr>
            <w:tcW w:w="840"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3500</w:t>
            </w:r>
          </w:p>
        </w:tc>
        <w:tc>
          <w:tcPr>
            <w:tcW w:w="807"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840"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w:t>
            </w: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tc>
      </w:tr>
      <w:tr w:rsidR="00A77FF0" w:rsidRPr="00E2297D">
        <w:tc>
          <w:tcPr>
            <w:tcW w:w="841"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Итог</w:t>
            </w:r>
          </w:p>
        </w:tc>
        <w:tc>
          <w:tcPr>
            <w:tcW w:w="806"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2100,0</w:t>
            </w:r>
          </w:p>
        </w:tc>
        <w:tc>
          <w:tcPr>
            <w:tcW w:w="839" w:type="dxa"/>
          </w:tcPr>
          <w:p w:rsidR="00A77FF0" w:rsidRPr="00E2297D" w:rsidRDefault="00A77FF0" w:rsidP="00DE5265">
            <w:pPr>
              <w:keepNext/>
              <w:widowControl w:val="0"/>
              <w:spacing w:line="360" w:lineRule="auto"/>
              <w:jc w:val="both"/>
              <w:rPr>
                <w:rFonts w:ascii="Times New Roman" w:hAnsi="Times New Roman"/>
                <w:lang w:val="ru-RU"/>
              </w:rPr>
            </w:pP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74400</w:t>
            </w:r>
          </w:p>
        </w:tc>
        <w:tc>
          <w:tcPr>
            <w:tcW w:w="842" w:type="dxa"/>
          </w:tcPr>
          <w:p w:rsidR="00A77FF0" w:rsidRPr="00E2297D" w:rsidRDefault="00A77FF0" w:rsidP="00DE5265">
            <w:pPr>
              <w:keepNext/>
              <w:widowControl w:val="0"/>
              <w:spacing w:line="360" w:lineRule="auto"/>
              <w:jc w:val="both"/>
              <w:rPr>
                <w:rFonts w:ascii="Times New Roman" w:hAnsi="Times New Roman"/>
                <w:lang w:val="ru-RU"/>
              </w:rPr>
            </w:pPr>
          </w:p>
        </w:tc>
        <w:tc>
          <w:tcPr>
            <w:tcW w:w="807"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1600</w:t>
            </w:r>
          </w:p>
        </w:tc>
        <w:tc>
          <w:tcPr>
            <w:tcW w:w="840" w:type="dxa"/>
          </w:tcPr>
          <w:p w:rsidR="00A77FF0" w:rsidRPr="00E2297D" w:rsidRDefault="00A77FF0" w:rsidP="00DE5265">
            <w:pPr>
              <w:keepNext/>
              <w:widowControl w:val="0"/>
              <w:spacing w:line="360" w:lineRule="auto"/>
              <w:jc w:val="both"/>
              <w:rPr>
                <w:rFonts w:ascii="Times New Roman" w:hAnsi="Times New Roman"/>
                <w:lang w:val="ru-RU"/>
              </w:rPr>
            </w:pP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60400</w:t>
            </w:r>
          </w:p>
        </w:tc>
        <w:tc>
          <w:tcPr>
            <w:tcW w:w="807"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840"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w:t>
            </w: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tc>
      </w:tr>
    </w:tbl>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2100-1500=600-100 (</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)=500 тт. Остаток по усл.</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Метод LIFO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803"/>
        <w:gridCol w:w="838"/>
        <w:gridCol w:w="993"/>
        <w:gridCol w:w="840"/>
        <w:gridCol w:w="803"/>
        <w:gridCol w:w="838"/>
        <w:gridCol w:w="983"/>
        <w:gridCol w:w="803"/>
        <w:gridCol w:w="838"/>
        <w:gridCol w:w="993"/>
      </w:tblGrid>
      <w:tr w:rsidR="00A77FF0" w:rsidRPr="00E2297D">
        <w:trPr>
          <w:cantSplit/>
        </w:trPr>
        <w:tc>
          <w:tcPr>
            <w:tcW w:w="3473" w:type="dxa"/>
            <w:gridSpan w:val="4"/>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Получено</w:t>
            </w:r>
          </w:p>
        </w:tc>
        <w:tc>
          <w:tcPr>
            <w:tcW w:w="3464" w:type="dxa"/>
            <w:gridSpan w:val="4"/>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Отпущено</w:t>
            </w:r>
          </w:p>
        </w:tc>
        <w:tc>
          <w:tcPr>
            <w:tcW w:w="2634" w:type="dxa"/>
            <w:gridSpan w:val="3"/>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Остаток</w:t>
            </w:r>
          </w:p>
        </w:tc>
      </w:tr>
      <w:tr w:rsidR="00A77FF0" w:rsidRPr="00E2297D">
        <w:tc>
          <w:tcPr>
            <w:tcW w:w="839"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Дата</w:t>
            </w:r>
          </w:p>
        </w:tc>
        <w:tc>
          <w:tcPr>
            <w:tcW w:w="80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тт.</w:t>
            </w:r>
          </w:p>
        </w:tc>
        <w:tc>
          <w:tcPr>
            <w:tcW w:w="838"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цена тт.</w:t>
            </w:r>
          </w:p>
        </w:tc>
        <w:tc>
          <w:tcPr>
            <w:tcW w:w="99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Себест.</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запасов</w:t>
            </w:r>
          </w:p>
        </w:tc>
        <w:tc>
          <w:tcPr>
            <w:tcW w:w="840"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Дата</w:t>
            </w:r>
          </w:p>
        </w:tc>
        <w:tc>
          <w:tcPr>
            <w:tcW w:w="80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тт.</w:t>
            </w:r>
          </w:p>
        </w:tc>
        <w:tc>
          <w:tcPr>
            <w:tcW w:w="838"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цена тт.</w:t>
            </w:r>
          </w:p>
        </w:tc>
        <w:tc>
          <w:tcPr>
            <w:tcW w:w="98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Себест.</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реал.</w:t>
            </w:r>
          </w:p>
        </w:tc>
        <w:tc>
          <w:tcPr>
            <w:tcW w:w="80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тт.</w:t>
            </w:r>
          </w:p>
        </w:tc>
        <w:tc>
          <w:tcPr>
            <w:tcW w:w="838"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цена тт.</w:t>
            </w:r>
          </w:p>
        </w:tc>
        <w:tc>
          <w:tcPr>
            <w:tcW w:w="993" w:type="dxa"/>
            <w:vAlign w:val="center"/>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Себест.</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запасов</w:t>
            </w:r>
          </w:p>
        </w:tc>
      </w:tr>
      <w:tr w:rsidR="00A77FF0" w:rsidRPr="00E2297D">
        <w:tc>
          <w:tcPr>
            <w:tcW w:w="839"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13.01</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8.02</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11.03</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10.04</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15.08</w:t>
            </w:r>
          </w:p>
        </w:tc>
        <w:tc>
          <w:tcPr>
            <w:tcW w:w="80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838"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w:t>
            </w:r>
          </w:p>
        </w:tc>
        <w:tc>
          <w:tcPr>
            <w:tcW w:w="99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tc>
        <w:tc>
          <w:tcPr>
            <w:tcW w:w="840" w:type="dxa"/>
          </w:tcPr>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10.02</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20.04</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25.06</w:t>
            </w:r>
          </w:p>
        </w:tc>
        <w:tc>
          <w:tcPr>
            <w:tcW w:w="803" w:type="dxa"/>
          </w:tcPr>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tc>
        <w:tc>
          <w:tcPr>
            <w:tcW w:w="838" w:type="dxa"/>
          </w:tcPr>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w:t>
            </w: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11200</w:t>
            </w:r>
          </w:p>
        </w:tc>
        <w:tc>
          <w:tcPr>
            <w:tcW w:w="80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600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100</w:t>
            </w:r>
          </w:p>
        </w:tc>
        <w:tc>
          <w:tcPr>
            <w:tcW w:w="838"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38</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35</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36</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40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w:t>
            </w:r>
          </w:p>
        </w:tc>
        <w:tc>
          <w:tcPr>
            <w:tcW w:w="99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7200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15200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24000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16000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14000</w:t>
            </w:r>
          </w:p>
          <w:p w:rsidR="00A77FF0" w:rsidRPr="00E2297D" w:rsidRDefault="00A77FF0" w:rsidP="00DE5265">
            <w:pPr>
              <w:keepNext/>
              <w:widowControl w:val="0"/>
              <w:spacing w:line="360" w:lineRule="auto"/>
              <w:jc w:val="both"/>
              <w:rPr>
                <w:rFonts w:ascii="Times New Roman" w:hAnsi="Times New Roman"/>
                <w:lang w:val="ru-RU"/>
              </w:rPr>
            </w:pP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3000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16000</w:t>
            </w:r>
          </w:p>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2800</w:t>
            </w:r>
          </w:p>
        </w:tc>
      </w:tr>
      <w:tr w:rsidR="00A77FF0" w:rsidRPr="00E2297D">
        <w:tc>
          <w:tcPr>
            <w:tcW w:w="839"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Итог</w:t>
            </w:r>
          </w:p>
        </w:tc>
        <w:tc>
          <w:tcPr>
            <w:tcW w:w="80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2100</w:t>
            </w:r>
          </w:p>
        </w:tc>
        <w:tc>
          <w:tcPr>
            <w:tcW w:w="838" w:type="dxa"/>
          </w:tcPr>
          <w:p w:rsidR="00A77FF0" w:rsidRPr="00E2297D" w:rsidRDefault="00A77FF0" w:rsidP="00DE5265">
            <w:pPr>
              <w:keepNext/>
              <w:widowControl w:val="0"/>
              <w:spacing w:line="360" w:lineRule="auto"/>
              <w:jc w:val="both"/>
              <w:rPr>
                <w:rFonts w:ascii="Times New Roman" w:hAnsi="Times New Roman"/>
                <w:lang w:val="ru-RU"/>
              </w:rPr>
            </w:pPr>
          </w:p>
        </w:tc>
        <w:tc>
          <w:tcPr>
            <w:tcW w:w="99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74400</w:t>
            </w:r>
          </w:p>
        </w:tc>
        <w:tc>
          <w:tcPr>
            <w:tcW w:w="840" w:type="dxa"/>
          </w:tcPr>
          <w:p w:rsidR="00A77FF0" w:rsidRPr="00E2297D" w:rsidRDefault="00A77FF0" w:rsidP="00DE5265">
            <w:pPr>
              <w:keepNext/>
              <w:widowControl w:val="0"/>
              <w:spacing w:line="360" w:lineRule="auto"/>
              <w:jc w:val="both"/>
              <w:rPr>
                <w:rFonts w:ascii="Times New Roman" w:hAnsi="Times New Roman"/>
                <w:lang w:val="ru-RU"/>
              </w:rPr>
            </w:pPr>
          </w:p>
        </w:tc>
        <w:tc>
          <w:tcPr>
            <w:tcW w:w="80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1600</w:t>
            </w:r>
          </w:p>
        </w:tc>
        <w:tc>
          <w:tcPr>
            <w:tcW w:w="838" w:type="dxa"/>
          </w:tcPr>
          <w:p w:rsidR="00A77FF0" w:rsidRPr="00E2297D" w:rsidRDefault="00A77FF0" w:rsidP="00DE5265">
            <w:pPr>
              <w:keepNext/>
              <w:widowControl w:val="0"/>
              <w:spacing w:line="360" w:lineRule="auto"/>
              <w:jc w:val="both"/>
              <w:rPr>
                <w:rFonts w:ascii="Times New Roman" w:hAnsi="Times New Roman"/>
                <w:lang w:val="ru-RU"/>
              </w:rPr>
            </w:pPr>
          </w:p>
        </w:tc>
        <w:tc>
          <w:tcPr>
            <w:tcW w:w="98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54800</w:t>
            </w:r>
          </w:p>
        </w:tc>
        <w:tc>
          <w:tcPr>
            <w:tcW w:w="80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500</w:t>
            </w:r>
          </w:p>
        </w:tc>
        <w:tc>
          <w:tcPr>
            <w:tcW w:w="838" w:type="dxa"/>
          </w:tcPr>
          <w:p w:rsidR="00A77FF0" w:rsidRPr="00E2297D" w:rsidRDefault="00A77FF0" w:rsidP="00DE5265">
            <w:pPr>
              <w:keepNext/>
              <w:widowControl w:val="0"/>
              <w:spacing w:line="360" w:lineRule="auto"/>
              <w:jc w:val="both"/>
              <w:rPr>
                <w:rFonts w:ascii="Times New Roman" w:hAnsi="Times New Roman"/>
                <w:lang w:val="ru-RU"/>
              </w:rPr>
            </w:pPr>
          </w:p>
        </w:tc>
        <w:tc>
          <w:tcPr>
            <w:tcW w:w="993" w:type="dxa"/>
          </w:tcPr>
          <w:p w:rsidR="00A77FF0" w:rsidRPr="00E2297D" w:rsidRDefault="00A77FF0" w:rsidP="00DE5265">
            <w:pPr>
              <w:keepNext/>
              <w:widowControl w:val="0"/>
              <w:spacing w:line="360" w:lineRule="auto"/>
              <w:jc w:val="both"/>
              <w:rPr>
                <w:rFonts w:ascii="Times New Roman" w:hAnsi="Times New Roman"/>
                <w:lang w:val="ru-RU"/>
              </w:rPr>
            </w:pPr>
            <w:r w:rsidRPr="00E2297D">
              <w:rPr>
                <w:rFonts w:ascii="Times New Roman" w:hAnsi="Times New Roman"/>
                <w:lang w:val="ru-RU"/>
              </w:rPr>
              <w:t>13600</w:t>
            </w:r>
          </w:p>
        </w:tc>
      </w:tr>
    </w:tbl>
    <w:p w:rsidR="00A77FF0" w:rsidRPr="00E2297D" w:rsidRDefault="00DE5265"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lang w:val="ru-RU"/>
        </w:rPr>
        <w:br w:type="page"/>
      </w:r>
      <w:r w:rsidR="00A77FF0" w:rsidRPr="00E2297D">
        <w:rPr>
          <w:rFonts w:ascii="Times New Roman" w:hAnsi="Times New Roman"/>
          <w:sz w:val="28"/>
          <w:szCs w:val="28"/>
          <w:lang w:val="ru-RU"/>
        </w:rPr>
        <w:t>Метод средневзвешенной цены</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877"/>
        <w:gridCol w:w="877"/>
        <w:gridCol w:w="718"/>
        <w:gridCol w:w="85"/>
        <w:gridCol w:w="786"/>
        <w:gridCol w:w="709"/>
        <w:gridCol w:w="877"/>
        <w:gridCol w:w="876"/>
        <w:gridCol w:w="115"/>
        <w:gridCol w:w="762"/>
        <w:gridCol w:w="877"/>
        <w:gridCol w:w="887"/>
      </w:tblGrid>
      <w:tr w:rsidR="00A77FF0" w:rsidRPr="002B0646" w:rsidTr="002B0646">
        <w:tc>
          <w:tcPr>
            <w:tcW w:w="3433" w:type="dxa"/>
            <w:gridSpan w:val="5"/>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Получено</w:t>
            </w:r>
          </w:p>
        </w:tc>
        <w:tc>
          <w:tcPr>
            <w:tcW w:w="3363" w:type="dxa"/>
            <w:gridSpan w:val="5"/>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Отпущено</w:t>
            </w:r>
          </w:p>
        </w:tc>
        <w:tc>
          <w:tcPr>
            <w:tcW w:w="2526" w:type="dxa"/>
            <w:gridSpan w:val="3"/>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Остаток</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Дата</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шт</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Цена/шт</w:t>
            </w: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Исп</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Дата</w:t>
            </w: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шт</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Цена/шт</w:t>
            </w: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Исп</w:t>
            </w: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шт</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Цена/шт</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Исп</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13.01</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36</w:t>
            </w: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4200</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2200</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36</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2.02</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38</w:t>
            </w: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5200</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22400</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37.33</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10.02</w:t>
            </w: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37.33</w:t>
            </w: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18665</w:t>
            </w: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11.03</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40</w:t>
            </w: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2400</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3433</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37.33</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10.04</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35</w:t>
            </w: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14000</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27735</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39.62</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20.04</w:t>
            </w: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37.94</w:t>
            </w: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22.764</w:t>
            </w: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1100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41733</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37.94</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3981</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37.94</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15.06</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28</w:t>
            </w: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14000</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32371</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32.97</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26.06</w:t>
            </w: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32.97</w:t>
            </w: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13186</w:t>
            </w: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19763</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32.94</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Потерь</w:t>
            </w: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32.97</w:t>
            </w: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3247</w:t>
            </w: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16466</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32.94</w:t>
            </w:r>
          </w:p>
        </w:tc>
      </w:tr>
      <w:tr w:rsidR="00A77FF0" w:rsidRPr="002B0646" w:rsidTr="002B0646">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Итого</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2100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18"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74400</w:t>
            </w:r>
          </w:p>
        </w:tc>
        <w:tc>
          <w:tcPr>
            <w:tcW w:w="871"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709"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1500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p>
        </w:tc>
        <w:tc>
          <w:tcPr>
            <w:tcW w:w="876"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57914</w:t>
            </w:r>
          </w:p>
        </w:tc>
        <w:tc>
          <w:tcPr>
            <w:tcW w:w="877" w:type="dxa"/>
            <w:gridSpan w:val="2"/>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500</w:t>
            </w:r>
          </w:p>
        </w:tc>
        <w:tc>
          <w:tcPr>
            <w:tcW w:w="87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16486</w:t>
            </w:r>
          </w:p>
        </w:tc>
        <w:tc>
          <w:tcPr>
            <w:tcW w:w="887"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32.97</w:t>
            </w:r>
          </w:p>
        </w:tc>
      </w:tr>
    </w:tbl>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Калькуляция прибыли</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77FF0" w:rsidRPr="002B0646" w:rsidTr="002B0646">
        <w:tc>
          <w:tcPr>
            <w:tcW w:w="2392"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Показатели</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FIFO</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LIFO</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Средивзвет</w:t>
            </w:r>
          </w:p>
        </w:tc>
      </w:tr>
      <w:tr w:rsidR="00A77FF0" w:rsidRPr="002B0646" w:rsidTr="002B0646">
        <w:tc>
          <w:tcPr>
            <w:tcW w:w="2392"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 Внутрение</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64200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67200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67260</w:t>
            </w:r>
          </w:p>
        </w:tc>
      </w:tr>
      <w:tr w:rsidR="00A77FF0" w:rsidRPr="002B0646" w:rsidTr="002B0646">
        <w:tc>
          <w:tcPr>
            <w:tcW w:w="2392"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 Исп. реакций+потер</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60400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54600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57914</w:t>
            </w:r>
          </w:p>
        </w:tc>
      </w:tr>
      <w:tr w:rsidR="00A77FF0" w:rsidRPr="002B0646" w:rsidTr="002B0646">
        <w:tc>
          <w:tcPr>
            <w:tcW w:w="2392"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3 Другие расходы (по условию)</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2300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2300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2300</w:t>
            </w:r>
          </w:p>
        </w:tc>
      </w:tr>
      <w:tr w:rsidR="00A77FF0" w:rsidRPr="002B0646" w:rsidTr="002B0646">
        <w:tc>
          <w:tcPr>
            <w:tcW w:w="2392"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 Прибыль</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4500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10100</w:t>
            </w:r>
          </w:p>
        </w:tc>
        <w:tc>
          <w:tcPr>
            <w:tcW w:w="2393" w:type="dxa"/>
            <w:shd w:val="clear" w:color="auto" w:fill="auto"/>
          </w:tcPr>
          <w:p w:rsidR="00A77FF0" w:rsidRPr="002B0646" w:rsidRDefault="00A77FF0" w:rsidP="002B0646">
            <w:pPr>
              <w:keepNext/>
              <w:widowControl w:val="0"/>
              <w:spacing w:line="360" w:lineRule="auto"/>
              <w:jc w:val="both"/>
              <w:rPr>
                <w:rFonts w:ascii="Times New Roman" w:hAnsi="Times New Roman"/>
                <w:lang w:val="ru-RU"/>
              </w:rPr>
            </w:pPr>
            <w:r w:rsidRPr="002B0646">
              <w:rPr>
                <w:rFonts w:ascii="Times New Roman" w:hAnsi="Times New Roman"/>
                <w:lang w:val="ru-RU"/>
              </w:rPr>
              <w:t>6986</w:t>
            </w:r>
          </w:p>
        </w:tc>
      </w:tr>
    </w:tbl>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center"/>
        <w:rPr>
          <w:rFonts w:ascii="Times New Roman" w:hAnsi="Times New Roman"/>
          <w:b/>
          <w:sz w:val="28"/>
          <w:szCs w:val="28"/>
          <w:lang w:val="ru-RU"/>
        </w:rPr>
      </w:pPr>
      <w:r w:rsidRPr="00E2297D">
        <w:rPr>
          <w:rFonts w:ascii="Times New Roman" w:hAnsi="Times New Roman"/>
          <w:b/>
          <w:sz w:val="28"/>
          <w:szCs w:val="28"/>
          <w:lang w:val="ru-RU"/>
        </w:rPr>
        <w:t>Задача 11</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Компания “ДМК” производит два вида продукции: “Н - 1” и “Н - 2”. Упрощенные калькуляционные данные приведены в таблице. Проведите функциональный учет накладных расходов и определите удельную себестоимость.</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2"/>
        <w:gridCol w:w="1456"/>
        <w:gridCol w:w="1454"/>
      </w:tblGrid>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lang w:val="ru-RU"/>
              </w:rPr>
              <w:t>“Н - 1”</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lang w:val="ru-RU"/>
              </w:rPr>
              <w:t>“Н - 2”</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Единиц продукции в год</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10000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50000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Количество производственных циклов</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20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30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Часов техконтроля</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800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1200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Киловатт-часов</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5000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25000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Основная себестоимость (прямые материалы и прямой труд)</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50000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250000</w:t>
            </w:r>
          </w:p>
        </w:tc>
      </w:tr>
      <w:tr w:rsidR="00A77FF0" w:rsidRPr="00E2297D">
        <w:tc>
          <w:tcPr>
            <w:tcW w:w="8612" w:type="dxa"/>
            <w:gridSpan w:val="3"/>
            <w:tcBorders>
              <w:top w:val="single" w:sz="4" w:space="0" w:color="auto"/>
              <w:bottom w:val="single" w:sz="4" w:space="0" w:color="auto"/>
            </w:tcBorders>
            <w:vAlign w:val="center"/>
          </w:tcPr>
          <w:p w:rsidR="00A77FF0" w:rsidRPr="00E2297D" w:rsidRDefault="00A77FF0" w:rsidP="00DE5265">
            <w:pPr>
              <w:pStyle w:val="2"/>
              <w:widowControl w:val="0"/>
              <w:spacing w:before="0" w:after="0" w:line="360" w:lineRule="auto"/>
              <w:ind w:firstLine="34"/>
              <w:jc w:val="both"/>
              <w:rPr>
                <w:rFonts w:ascii="Times New Roman" w:hAnsi="Times New Roman"/>
                <w:b w:val="0"/>
                <w:i w:val="0"/>
                <w:sz w:val="20"/>
                <w:szCs w:val="20"/>
              </w:rPr>
            </w:pPr>
            <w:r w:rsidRPr="00E2297D">
              <w:rPr>
                <w:rFonts w:ascii="Times New Roman" w:hAnsi="Times New Roman"/>
                <w:b w:val="0"/>
                <w:i w:val="0"/>
                <w:sz w:val="20"/>
                <w:szCs w:val="20"/>
              </w:rPr>
              <w:t>Данные по цехам</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 xml:space="preserve">Прямые трудозатраты </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Цех1</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Цех2</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lang w:val="ru-RU"/>
              </w:rPr>
              <w:t>“Н - 1”</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4000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16000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lang w:val="ru-RU"/>
              </w:rPr>
              <w:t>“Н - 2”</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76000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24000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Машино-часов:</w:t>
            </w:r>
          </w:p>
        </w:tc>
        <w:tc>
          <w:tcPr>
            <w:tcW w:w="2910" w:type="dxa"/>
            <w:gridSpan w:val="2"/>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lang w:val="ru-RU"/>
              </w:rPr>
              <w:t>“Н - 1”</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4000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6000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lang w:val="ru-RU"/>
              </w:rPr>
              <w:t>“Н - 2”</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16000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34000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Накладные расходы:</w:t>
            </w:r>
          </w:p>
        </w:tc>
        <w:tc>
          <w:tcPr>
            <w:tcW w:w="2910" w:type="dxa"/>
            <w:gridSpan w:val="2"/>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Наладка</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48000$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48000$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Техконтроль</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37000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37000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Энергоснабжение</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14000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70000</w:t>
            </w:r>
          </w:p>
        </w:tc>
      </w:tr>
      <w:tr w:rsidR="00A77FF0" w:rsidRPr="00E2297D">
        <w:tc>
          <w:tcPr>
            <w:tcW w:w="5702" w:type="dxa"/>
            <w:tcBorders>
              <w:top w:val="single" w:sz="4" w:space="0" w:color="auto"/>
              <w:bottom w:val="single" w:sz="4" w:space="0" w:color="auto"/>
              <w:right w:val="single" w:sz="4" w:space="0" w:color="auto"/>
            </w:tcBorders>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Техобслуживание</w:t>
            </w:r>
          </w:p>
        </w:tc>
        <w:tc>
          <w:tcPr>
            <w:tcW w:w="1456" w:type="dxa"/>
            <w:tcBorders>
              <w:top w:val="single" w:sz="4" w:space="0" w:color="auto"/>
              <w:left w:val="single" w:sz="4" w:space="0" w:color="auto"/>
              <w:bottom w:val="single" w:sz="4" w:space="0" w:color="auto"/>
              <w:right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13000</w:t>
            </w:r>
          </w:p>
        </w:tc>
        <w:tc>
          <w:tcPr>
            <w:tcW w:w="1454" w:type="dxa"/>
            <w:tcBorders>
              <w:top w:val="single" w:sz="4" w:space="0" w:color="auto"/>
              <w:left w:val="single" w:sz="4" w:space="0" w:color="auto"/>
              <w:bottom w:val="single" w:sz="4" w:space="0" w:color="auto"/>
            </w:tcBorders>
            <w:vAlign w:val="center"/>
          </w:tcPr>
          <w:p w:rsidR="00A77FF0" w:rsidRPr="00E2297D" w:rsidRDefault="00A77FF0" w:rsidP="00DE5265">
            <w:pPr>
              <w:keepNext/>
              <w:widowControl w:val="0"/>
              <w:spacing w:line="360" w:lineRule="auto"/>
              <w:ind w:firstLine="34"/>
              <w:jc w:val="both"/>
              <w:rPr>
                <w:rFonts w:ascii="Times New Roman" w:hAnsi="Times New Roman"/>
                <w:snapToGrid w:val="0"/>
                <w:lang w:val="ru-RU"/>
              </w:rPr>
            </w:pPr>
            <w:r w:rsidRPr="00E2297D">
              <w:rPr>
                <w:rFonts w:ascii="Times New Roman" w:hAnsi="Times New Roman"/>
                <w:snapToGrid w:val="0"/>
                <w:lang w:val="ru-RU"/>
              </w:rPr>
              <w:t>65000</w:t>
            </w:r>
          </w:p>
        </w:tc>
      </w:tr>
    </w:tbl>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Определяем себестоимость единицы продукции не ан. использованной образа ставки. В качестве базы распределения выбираем количество машиночасов</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Ставка общезаводских расходов:</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Созр = ∑НРзав/N=(112000+220000)/(22000+40000)=5.53 д.е./м-ч</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N- ∑ машино-человека часов</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∑НРзав – сумма заводских накладных расходов</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∑НРзав = (37000+14000+68000+13000)+(68000+37000+90000+65000)=332000</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2976"/>
        <w:gridCol w:w="3107"/>
      </w:tblGrid>
      <w:tr w:rsidR="00A77FF0" w:rsidRPr="00E2297D">
        <w:trPr>
          <w:trHeight w:val="210"/>
        </w:trPr>
        <w:tc>
          <w:tcPr>
            <w:tcW w:w="3238"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Показатели</w:t>
            </w:r>
          </w:p>
        </w:tc>
        <w:tc>
          <w:tcPr>
            <w:tcW w:w="2976"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Н1</w:t>
            </w:r>
          </w:p>
        </w:tc>
        <w:tc>
          <w:tcPr>
            <w:tcW w:w="3107"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Н2</w:t>
            </w:r>
          </w:p>
        </w:tc>
      </w:tr>
      <w:tr w:rsidR="00A77FF0" w:rsidRPr="00E2297D">
        <w:trPr>
          <w:trHeight w:val="210"/>
        </w:trPr>
        <w:tc>
          <w:tcPr>
            <w:tcW w:w="3238"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1) Себест-ть прямая</w:t>
            </w:r>
          </w:p>
        </w:tc>
        <w:tc>
          <w:tcPr>
            <w:tcW w:w="2976"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50000</w:t>
            </w:r>
          </w:p>
        </w:tc>
        <w:tc>
          <w:tcPr>
            <w:tcW w:w="3107"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250000</w:t>
            </w:r>
          </w:p>
        </w:tc>
      </w:tr>
      <w:tr w:rsidR="00A77FF0" w:rsidRPr="00E2297D">
        <w:trPr>
          <w:trHeight w:val="210"/>
        </w:trPr>
        <w:tc>
          <w:tcPr>
            <w:tcW w:w="3238"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2) Накл. расх. =Созр*N(min по i-му изделию)</w:t>
            </w:r>
          </w:p>
        </w:tc>
        <w:tc>
          <w:tcPr>
            <w:tcW w:w="2976"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ab/>
              <w:t>Цех1</w:t>
            </w:r>
            <w:r w:rsidRPr="00E2297D">
              <w:rPr>
                <w:rFonts w:ascii="Times New Roman" w:hAnsi="Times New Roman"/>
                <w:lang w:val="ru-RU"/>
              </w:rPr>
              <w:tab/>
              <w:t>Цех2</w:t>
            </w:r>
          </w:p>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5,53*(40000+6000)=53300</w:t>
            </w:r>
          </w:p>
        </w:tc>
        <w:tc>
          <w:tcPr>
            <w:tcW w:w="3107"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ab/>
              <w:t>Цех1</w:t>
            </w:r>
            <w:r w:rsidRPr="00E2297D">
              <w:rPr>
                <w:rFonts w:ascii="Times New Roman" w:hAnsi="Times New Roman"/>
                <w:lang w:val="ru-RU"/>
              </w:rPr>
              <w:tab/>
              <w:t>Цех2</w:t>
            </w:r>
          </w:p>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5,53*(16000+34000)=276500</w:t>
            </w:r>
          </w:p>
        </w:tc>
      </w:tr>
      <w:tr w:rsidR="00A77FF0" w:rsidRPr="00E2297D">
        <w:trPr>
          <w:trHeight w:val="210"/>
        </w:trPr>
        <w:tc>
          <w:tcPr>
            <w:tcW w:w="3238"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3) Себест-ть полная (1+2)</w:t>
            </w:r>
          </w:p>
        </w:tc>
        <w:tc>
          <w:tcPr>
            <w:tcW w:w="2976"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105300</w:t>
            </w:r>
          </w:p>
        </w:tc>
        <w:tc>
          <w:tcPr>
            <w:tcW w:w="3107"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526500</w:t>
            </w:r>
          </w:p>
        </w:tc>
      </w:tr>
      <w:tr w:rsidR="00A77FF0" w:rsidRPr="00E2297D">
        <w:trPr>
          <w:trHeight w:val="210"/>
        </w:trPr>
        <w:tc>
          <w:tcPr>
            <w:tcW w:w="3238"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4) Себест-ть удельная (3/Qi)</w:t>
            </w:r>
          </w:p>
        </w:tc>
        <w:tc>
          <w:tcPr>
            <w:tcW w:w="2976"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105300/10000=10.53</w:t>
            </w:r>
          </w:p>
        </w:tc>
        <w:tc>
          <w:tcPr>
            <w:tcW w:w="3107" w:type="dxa"/>
          </w:tcPr>
          <w:p w:rsidR="00A77FF0" w:rsidRPr="00E2297D" w:rsidRDefault="00A77FF0" w:rsidP="00DE5265">
            <w:pPr>
              <w:keepNext/>
              <w:widowControl w:val="0"/>
              <w:spacing w:line="360" w:lineRule="auto"/>
              <w:ind w:firstLine="34"/>
              <w:jc w:val="both"/>
              <w:rPr>
                <w:rFonts w:ascii="Times New Roman" w:hAnsi="Times New Roman"/>
                <w:lang w:val="ru-RU"/>
              </w:rPr>
            </w:pPr>
            <w:r w:rsidRPr="00E2297D">
              <w:rPr>
                <w:rFonts w:ascii="Times New Roman" w:hAnsi="Times New Roman"/>
                <w:lang w:val="ru-RU"/>
              </w:rPr>
              <w:t>526500/50000=10.53</w:t>
            </w:r>
          </w:p>
        </w:tc>
      </w:tr>
    </w:tbl>
    <w:p w:rsidR="00A77FF0" w:rsidRPr="00E2297D" w:rsidRDefault="00DE5265"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br w:type="page"/>
      </w:r>
      <w:r w:rsidR="00A77FF0" w:rsidRPr="00E2297D">
        <w:rPr>
          <w:rFonts w:ascii="Times New Roman" w:hAnsi="Times New Roman"/>
          <w:sz w:val="28"/>
          <w:szCs w:val="28"/>
          <w:lang w:val="ru-RU"/>
        </w:rPr>
        <w:t>Рассмотрим себестоимость с использованием цеховой ставки распределения накладных расходов</w:t>
      </w:r>
    </w:p>
    <w:p w:rsidR="00A77FF0" w:rsidRPr="00E2297D" w:rsidRDefault="00A77FF0" w:rsidP="00DE5265">
      <w:pPr>
        <w:keepNext/>
        <w:widowControl w:val="0"/>
        <w:numPr>
          <w:ilvl w:val="0"/>
          <w:numId w:val="2"/>
        </w:numPr>
        <w:spacing w:line="360" w:lineRule="auto"/>
        <w:ind w:left="0" w:firstLine="709"/>
        <w:jc w:val="both"/>
        <w:rPr>
          <w:rFonts w:ascii="Times New Roman" w:hAnsi="Times New Roman"/>
          <w:sz w:val="28"/>
          <w:szCs w:val="28"/>
          <w:lang w:val="ru-RU"/>
        </w:rPr>
      </w:pPr>
      <w:r w:rsidRPr="00E2297D">
        <w:rPr>
          <w:rFonts w:ascii="Times New Roman" w:hAnsi="Times New Roman"/>
          <w:sz w:val="28"/>
          <w:szCs w:val="28"/>
          <w:lang w:val="ru-RU"/>
        </w:rPr>
        <w:t>Суммарная трудоемкость по цехам:</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ТР</w:t>
      </w:r>
      <w:r w:rsidRPr="00E2297D">
        <w:rPr>
          <w:rFonts w:ascii="Times New Roman" w:hAnsi="Times New Roman"/>
          <w:sz w:val="28"/>
          <w:szCs w:val="28"/>
          <w:vertAlign w:val="superscript"/>
          <w:lang w:val="ru-RU"/>
        </w:rPr>
        <w:t>1</w:t>
      </w:r>
      <w:r w:rsidRPr="00E2297D">
        <w:rPr>
          <w:rFonts w:ascii="Times New Roman" w:hAnsi="Times New Roman"/>
          <w:sz w:val="28"/>
          <w:szCs w:val="28"/>
          <w:vertAlign w:val="subscript"/>
          <w:lang w:val="ru-RU"/>
        </w:rPr>
        <w:sym w:font="Symbol" w:char="F053"/>
      </w:r>
      <w:r w:rsidRPr="00E2297D">
        <w:rPr>
          <w:rFonts w:ascii="Times New Roman" w:hAnsi="Times New Roman"/>
          <w:sz w:val="28"/>
          <w:szCs w:val="28"/>
          <w:lang w:val="ru-RU"/>
        </w:rPr>
        <w:t>= 80000 чел-часов; ТР</w:t>
      </w:r>
      <w:r w:rsidRPr="00E2297D">
        <w:rPr>
          <w:rFonts w:ascii="Times New Roman" w:hAnsi="Times New Roman"/>
          <w:sz w:val="28"/>
          <w:szCs w:val="28"/>
          <w:vertAlign w:val="superscript"/>
          <w:lang w:val="ru-RU"/>
        </w:rPr>
        <w:t>2</w:t>
      </w:r>
      <w:r w:rsidRPr="00E2297D">
        <w:rPr>
          <w:rFonts w:ascii="Times New Roman" w:hAnsi="Times New Roman"/>
          <w:sz w:val="28"/>
          <w:szCs w:val="28"/>
          <w:vertAlign w:val="subscript"/>
          <w:lang w:val="ru-RU"/>
        </w:rPr>
        <w:sym w:font="Symbol" w:char="F053"/>
      </w:r>
      <w:r w:rsidRPr="00E2297D">
        <w:rPr>
          <w:rFonts w:ascii="Times New Roman" w:hAnsi="Times New Roman"/>
          <w:sz w:val="28"/>
          <w:szCs w:val="28"/>
          <w:lang w:val="ru-RU"/>
        </w:rPr>
        <w:t>=16000+24000=40000</w:t>
      </w:r>
    </w:p>
    <w:p w:rsidR="00DE5265" w:rsidRPr="00E2297D" w:rsidRDefault="00DE5265"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numPr>
          <w:ilvl w:val="0"/>
          <w:numId w:val="2"/>
        </w:numPr>
        <w:spacing w:line="360" w:lineRule="auto"/>
        <w:ind w:left="0" w:firstLine="709"/>
        <w:jc w:val="both"/>
        <w:rPr>
          <w:rFonts w:ascii="Times New Roman" w:hAnsi="Times New Roman"/>
          <w:sz w:val="28"/>
          <w:szCs w:val="28"/>
          <w:lang w:val="ru-RU"/>
        </w:rPr>
      </w:pPr>
      <w:r w:rsidRPr="00E2297D">
        <w:rPr>
          <w:rFonts w:ascii="Times New Roman" w:hAnsi="Times New Roman"/>
          <w:sz w:val="28"/>
          <w:szCs w:val="28"/>
          <w:lang w:val="ru-RU"/>
        </w:rPr>
        <w:t>Суммарное количество машиночасов</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Мч</w:t>
      </w:r>
      <w:r w:rsidRPr="00E2297D">
        <w:rPr>
          <w:rFonts w:ascii="Times New Roman" w:hAnsi="Times New Roman"/>
          <w:sz w:val="28"/>
          <w:szCs w:val="28"/>
          <w:vertAlign w:val="superscript"/>
          <w:lang w:val="ru-RU"/>
        </w:rPr>
        <w:t>1</w:t>
      </w:r>
      <w:r w:rsidRPr="00E2297D">
        <w:rPr>
          <w:rFonts w:ascii="Times New Roman" w:hAnsi="Times New Roman"/>
          <w:sz w:val="28"/>
          <w:szCs w:val="28"/>
          <w:vertAlign w:val="subscript"/>
          <w:lang w:val="ru-RU"/>
        </w:rPr>
        <w:sym w:font="Symbol" w:char="F053"/>
      </w:r>
      <w:r w:rsidRPr="00E2297D">
        <w:rPr>
          <w:rFonts w:ascii="Times New Roman" w:hAnsi="Times New Roman"/>
          <w:sz w:val="28"/>
          <w:szCs w:val="28"/>
          <w:lang w:val="ru-RU"/>
        </w:rPr>
        <w:t>=20000 м-ч; Мч</w:t>
      </w:r>
      <w:r w:rsidRPr="00E2297D">
        <w:rPr>
          <w:rFonts w:ascii="Times New Roman" w:hAnsi="Times New Roman"/>
          <w:sz w:val="28"/>
          <w:szCs w:val="28"/>
          <w:vertAlign w:val="superscript"/>
          <w:lang w:val="ru-RU"/>
        </w:rPr>
        <w:t>2</w:t>
      </w:r>
      <w:r w:rsidRPr="00E2297D">
        <w:rPr>
          <w:rFonts w:ascii="Times New Roman" w:hAnsi="Times New Roman"/>
          <w:sz w:val="28"/>
          <w:szCs w:val="28"/>
          <w:vertAlign w:val="subscript"/>
          <w:lang w:val="ru-RU"/>
        </w:rPr>
        <w:sym w:font="Symbol" w:char="F053"/>
      </w:r>
      <w:r w:rsidRPr="00E2297D">
        <w:rPr>
          <w:rFonts w:ascii="Times New Roman" w:hAnsi="Times New Roman"/>
          <w:sz w:val="28"/>
          <w:szCs w:val="28"/>
          <w:lang w:val="ru-RU"/>
        </w:rPr>
        <w:t>=40000 м-ч</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Поскольку цех1 характеризуется большей трудоемкостью (80000&gt;40000), цех2 – большей механизацией (40000&gt;20000), то цеховая ставка накладных расходов оп цеху 1 должна быть расчитана на основе трудозатрат (чел-часы), а по цеху2 – на основе машино-часов</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vertAlign w:val="subscript"/>
          <w:lang w:val="ru-RU"/>
        </w:rPr>
      </w:pPr>
      <w:r w:rsidRPr="00E2297D">
        <w:rPr>
          <w:rFonts w:ascii="Times New Roman" w:hAnsi="Times New Roman"/>
          <w:sz w:val="28"/>
          <w:szCs w:val="28"/>
          <w:lang w:val="ru-RU"/>
        </w:rPr>
        <w:t>Ставка по цеху1 С</w:t>
      </w:r>
      <w:r w:rsidRPr="00E2297D">
        <w:rPr>
          <w:rFonts w:ascii="Times New Roman" w:hAnsi="Times New Roman"/>
          <w:sz w:val="28"/>
          <w:szCs w:val="28"/>
          <w:vertAlign w:val="subscript"/>
          <w:lang w:val="ru-RU"/>
        </w:rPr>
        <w:t>Ц1</w:t>
      </w:r>
      <w:r w:rsidRPr="00E2297D">
        <w:rPr>
          <w:rFonts w:ascii="Times New Roman" w:hAnsi="Times New Roman"/>
          <w:sz w:val="28"/>
          <w:szCs w:val="28"/>
          <w:lang w:val="ru-RU"/>
        </w:rPr>
        <w:t>=</w:t>
      </w:r>
      <w:r w:rsidRPr="00E2297D">
        <w:rPr>
          <w:rFonts w:ascii="Times New Roman" w:hAnsi="Times New Roman"/>
          <w:sz w:val="28"/>
          <w:szCs w:val="28"/>
          <w:lang w:val="ru-RU"/>
        </w:rPr>
        <w:sym w:font="Symbol" w:char="F053"/>
      </w:r>
      <w:r w:rsidRPr="00E2297D">
        <w:rPr>
          <w:rFonts w:ascii="Times New Roman" w:hAnsi="Times New Roman"/>
          <w:sz w:val="28"/>
          <w:szCs w:val="28"/>
          <w:lang w:val="ru-RU"/>
        </w:rPr>
        <w:t xml:space="preserve"> НР</w:t>
      </w:r>
      <w:r w:rsidRPr="00E2297D">
        <w:rPr>
          <w:rFonts w:ascii="Times New Roman" w:hAnsi="Times New Roman"/>
          <w:sz w:val="28"/>
          <w:szCs w:val="28"/>
          <w:vertAlign w:val="subscript"/>
          <w:lang w:val="ru-RU"/>
        </w:rPr>
        <w:t>Ц1</w:t>
      </w:r>
      <w:r w:rsidRPr="00E2297D">
        <w:rPr>
          <w:rFonts w:ascii="Times New Roman" w:hAnsi="Times New Roman"/>
          <w:sz w:val="28"/>
          <w:szCs w:val="28"/>
          <w:lang w:val="ru-RU"/>
        </w:rPr>
        <w:t xml:space="preserve"> / </w:t>
      </w:r>
      <w:r w:rsidRPr="00E2297D">
        <w:rPr>
          <w:rFonts w:ascii="Times New Roman" w:hAnsi="Times New Roman"/>
          <w:sz w:val="28"/>
          <w:szCs w:val="28"/>
          <w:lang w:val="ru-RU"/>
        </w:rPr>
        <w:sym w:font="Symbol" w:char="F053"/>
      </w:r>
      <w:r w:rsidRPr="00E2297D">
        <w:rPr>
          <w:rFonts w:ascii="Times New Roman" w:hAnsi="Times New Roman"/>
          <w:sz w:val="28"/>
          <w:szCs w:val="28"/>
          <w:lang w:val="ru-RU"/>
        </w:rPr>
        <w:t xml:space="preserve"> ТЗ</w:t>
      </w:r>
      <w:r w:rsidRPr="00E2297D">
        <w:rPr>
          <w:rFonts w:ascii="Times New Roman" w:hAnsi="Times New Roman"/>
          <w:sz w:val="28"/>
          <w:szCs w:val="28"/>
          <w:vertAlign w:val="subscript"/>
          <w:lang w:val="ru-RU"/>
        </w:rPr>
        <w:t>Ц1</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Ставка по цеху2 С</w:t>
      </w:r>
      <w:r w:rsidRPr="00E2297D">
        <w:rPr>
          <w:rFonts w:ascii="Times New Roman" w:hAnsi="Times New Roman"/>
          <w:sz w:val="28"/>
          <w:szCs w:val="28"/>
          <w:vertAlign w:val="subscript"/>
          <w:lang w:val="ru-RU"/>
        </w:rPr>
        <w:t>Ц2</w:t>
      </w:r>
      <w:r w:rsidRPr="00E2297D">
        <w:rPr>
          <w:rFonts w:ascii="Times New Roman" w:hAnsi="Times New Roman"/>
          <w:sz w:val="28"/>
          <w:szCs w:val="28"/>
          <w:lang w:val="ru-RU"/>
        </w:rPr>
        <w:t>=</w:t>
      </w:r>
      <w:r w:rsidRPr="00E2297D">
        <w:rPr>
          <w:rFonts w:ascii="Times New Roman" w:hAnsi="Times New Roman"/>
          <w:sz w:val="28"/>
          <w:szCs w:val="28"/>
          <w:lang w:val="ru-RU"/>
        </w:rPr>
        <w:sym w:font="Symbol" w:char="F053"/>
      </w:r>
      <w:r w:rsidRPr="00E2297D">
        <w:rPr>
          <w:rFonts w:ascii="Times New Roman" w:hAnsi="Times New Roman"/>
          <w:sz w:val="28"/>
          <w:szCs w:val="28"/>
          <w:lang w:val="ru-RU"/>
        </w:rPr>
        <w:t xml:space="preserve"> НР</w:t>
      </w:r>
      <w:r w:rsidRPr="00E2297D">
        <w:rPr>
          <w:rFonts w:ascii="Times New Roman" w:hAnsi="Times New Roman"/>
          <w:sz w:val="28"/>
          <w:szCs w:val="28"/>
          <w:vertAlign w:val="subscript"/>
          <w:lang w:val="ru-RU"/>
        </w:rPr>
        <w:t>Ц2</w:t>
      </w:r>
      <w:r w:rsidRPr="00E2297D">
        <w:rPr>
          <w:rFonts w:ascii="Times New Roman" w:hAnsi="Times New Roman"/>
          <w:sz w:val="28"/>
          <w:szCs w:val="28"/>
          <w:lang w:val="ru-RU"/>
        </w:rPr>
        <w:t xml:space="preserve"> / </w:t>
      </w:r>
      <w:r w:rsidRPr="00E2297D">
        <w:rPr>
          <w:rFonts w:ascii="Times New Roman" w:hAnsi="Times New Roman"/>
          <w:sz w:val="28"/>
          <w:szCs w:val="28"/>
          <w:lang w:val="ru-RU"/>
        </w:rPr>
        <w:sym w:font="Symbol" w:char="F053"/>
      </w:r>
      <w:r w:rsidRPr="00E2297D">
        <w:rPr>
          <w:rFonts w:ascii="Times New Roman" w:hAnsi="Times New Roman"/>
          <w:sz w:val="28"/>
          <w:szCs w:val="28"/>
          <w:lang w:val="ru-RU"/>
        </w:rPr>
        <w:t xml:space="preserve"> Мч</w:t>
      </w:r>
      <w:r w:rsidRPr="00E2297D">
        <w:rPr>
          <w:rFonts w:ascii="Times New Roman" w:hAnsi="Times New Roman"/>
          <w:sz w:val="28"/>
          <w:szCs w:val="28"/>
          <w:vertAlign w:val="subscript"/>
          <w:lang w:val="ru-RU"/>
        </w:rPr>
        <w:t>Ц2</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Удельную с/стоимость находим в таблице</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tbl>
      <w:tblPr>
        <w:tblpPr w:leftFromText="180" w:rightFromText="180"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2976"/>
        <w:gridCol w:w="3107"/>
      </w:tblGrid>
      <w:tr w:rsidR="00A77FF0" w:rsidRPr="00E2297D">
        <w:trPr>
          <w:trHeight w:val="210"/>
        </w:trPr>
        <w:tc>
          <w:tcPr>
            <w:tcW w:w="3238"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Показатели</w:t>
            </w:r>
          </w:p>
        </w:tc>
        <w:tc>
          <w:tcPr>
            <w:tcW w:w="297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Н1</w:t>
            </w:r>
          </w:p>
        </w:tc>
        <w:tc>
          <w:tcPr>
            <w:tcW w:w="3107"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Н2</w:t>
            </w:r>
          </w:p>
        </w:tc>
      </w:tr>
      <w:tr w:rsidR="00A77FF0" w:rsidRPr="00E2297D">
        <w:trPr>
          <w:trHeight w:val="210"/>
        </w:trPr>
        <w:tc>
          <w:tcPr>
            <w:tcW w:w="3238"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1) Себест-ть прямая</w:t>
            </w:r>
          </w:p>
        </w:tc>
        <w:tc>
          <w:tcPr>
            <w:tcW w:w="297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50000</w:t>
            </w:r>
          </w:p>
        </w:tc>
        <w:tc>
          <w:tcPr>
            <w:tcW w:w="3107"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250000</w:t>
            </w:r>
          </w:p>
        </w:tc>
      </w:tr>
      <w:tr w:rsidR="00A77FF0" w:rsidRPr="00E2297D">
        <w:trPr>
          <w:trHeight w:val="210"/>
        </w:trPr>
        <w:tc>
          <w:tcPr>
            <w:tcW w:w="3238"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 xml:space="preserve">2) Накл. расх. </w:t>
            </w:r>
          </w:p>
          <w:p w:rsidR="00A77FF0" w:rsidRPr="00E2297D" w:rsidRDefault="00A77FF0" w:rsidP="00E2297D">
            <w:pPr>
              <w:keepNext/>
              <w:widowControl w:val="0"/>
              <w:spacing w:line="360" w:lineRule="auto"/>
              <w:jc w:val="both"/>
              <w:rPr>
                <w:rFonts w:ascii="Times New Roman" w:hAnsi="Times New Roman"/>
                <w:vertAlign w:val="subscript"/>
                <w:lang w:val="ru-RU"/>
              </w:rPr>
            </w:pPr>
            <w:r w:rsidRPr="00E2297D">
              <w:rPr>
                <w:rFonts w:ascii="Times New Roman" w:hAnsi="Times New Roman"/>
                <w:lang w:val="ru-RU"/>
              </w:rPr>
              <w:t>С</w:t>
            </w:r>
            <w:r w:rsidRPr="00E2297D">
              <w:rPr>
                <w:rFonts w:ascii="Times New Roman" w:hAnsi="Times New Roman"/>
                <w:vertAlign w:val="subscript"/>
                <w:lang w:val="ru-RU"/>
              </w:rPr>
              <w:t>Ц1</w:t>
            </w:r>
            <w:r w:rsidRPr="00E2297D">
              <w:rPr>
                <w:rFonts w:ascii="Times New Roman" w:hAnsi="Times New Roman"/>
                <w:lang w:val="ru-RU"/>
              </w:rPr>
              <w:t>=</w:t>
            </w:r>
            <w:r w:rsidRPr="00E2297D">
              <w:rPr>
                <w:rFonts w:ascii="Times New Roman" w:hAnsi="Times New Roman"/>
                <w:lang w:val="ru-RU"/>
              </w:rPr>
              <w:sym w:font="Symbol" w:char="F053"/>
            </w:r>
            <w:r w:rsidRPr="00E2297D">
              <w:rPr>
                <w:rFonts w:ascii="Times New Roman" w:hAnsi="Times New Roman"/>
                <w:lang w:val="ru-RU"/>
              </w:rPr>
              <w:t xml:space="preserve"> ТЗ</w:t>
            </w:r>
            <w:r w:rsidRPr="00E2297D">
              <w:rPr>
                <w:rFonts w:ascii="Times New Roman" w:hAnsi="Times New Roman"/>
                <w:vertAlign w:val="subscript"/>
                <w:lang w:val="ru-RU"/>
              </w:rPr>
              <w:t>Ц1</w:t>
            </w:r>
          </w:p>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С</w:t>
            </w:r>
            <w:r w:rsidRPr="00E2297D">
              <w:rPr>
                <w:rFonts w:ascii="Times New Roman" w:hAnsi="Times New Roman"/>
                <w:vertAlign w:val="subscript"/>
                <w:lang w:val="ru-RU"/>
              </w:rPr>
              <w:t>Ц2</w:t>
            </w:r>
            <w:r w:rsidRPr="00E2297D">
              <w:rPr>
                <w:rFonts w:ascii="Times New Roman" w:hAnsi="Times New Roman"/>
                <w:lang w:val="ru-RU"/>
              </w:rPr>
              <w:t xml:space="preserve"> = </w:t>
            </w:r>
            <w:r w:rsidRPr="00E2297D">
              <w:rPr>
                <w:rFonts w:ascii="Times New Roman" w:hAnsi="Times New Roman"/>
                <w:lang w:val="ru-RU"/>
              </w:rPr>
              <w:sym w:font="Symbol" w:char="F053"/>
            </w:r>
            <w:r w:rsidRPr="00E2297D">
              <w:rPr>
                <w:rFonts w:ascii="Times New Roman" w:hAnsi="Times New Roman"/>
                <w:lang w:val="ru-RU"/>
              </w:rPr>
              <w:t xml:space="preserve"> Мч</w:t>
            </w:r>
            <w:r w:rsidRPr="00E2297D">
              <w:rPr>
                <w:rFonts w:ascii="Times New Roman" w:hAnsi="Times New Roman"/>
                <w:vertAlign w:val="subscript"/>
                <w:lang w:val="ru-RU"/>
              </w:rPr>
              <w:t>Ц2</w:t>
            </w:r>
          </w:p>
        </w:tc>
        <w:tc>
          <w:tcPr>
            <w:tcW w:w="297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4000*1,4=5600</w:t>
            </w:r>
          </w:p>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6000*5,5=38000</w:t>
            </w:r>
          </w:p>
        </w:tc>
        <w:tc>
          <w:tcPr>
            <w:tcW w:w="3107"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36000*1,4=106400</w:t>
            </w:r>
          </w:p>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34000*5,5=187000</w:t>
            </w:r>
          </w:p>
        </w:tc>
      </w:tr>
      <w:tr w:rsidR="00A77FF0" w:rsidRPr="00E2297D">
        <w:trPr>
          <w:trHeight w:val="210"/>
        </w:trPr>
        <w:tc>
          <w:tcPr>
            <w:tcW w:w="3238"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3) Себест-ть полная (1+2)</w:t>
            </w:r>
          </w:p>
        </w:tc>
        <w:tc>
          <w:tcPr>
            <w:tcW w:w="297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50000+5600+33000=88600</w:t>
            </w:r>
          </w:p>
        </w:tc>
        <w:tc>
          <w:tcPr>
            <w:tcW w:w="3107"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543400</w:t>
            </w:r>
          </w:p>
        </w:tc>
      </w:tr>
      <w:tr w:rsidR="00A77FF0" w:rsidRPr="00E2297D">
        <w:trPr>
          <w:trHeight w:val="210"/>
        </w:trPr>
        <w:tc>
          <w:tcPr>
            <w:tcW w:w="3238"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4) Себест-ть удельная (3/Qi)</w:t>
            </w:r>
          </w:p>
        </w:tc>
        <w:tc>
          <w:tcPr>
            <w:tcW w:w="297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88600/10000=8,86</w:t>
            </w:r>
          </w:p>
        </w:tc>
        <w:tc>
          <w:tcPr>
            <w:tcW w:w="3107"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10,87</w:t>
            </w:r>
          </w:p>
        </w:tc>
      </w:tr>
    </w:tbl>
    <w:p w:rsidR="00A77FF0" w:rsidRPr="00E2297D" w:rsidRDefault="00A77FF0"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E2297D">
      <w:pPr>
        <w:keepNext/>
        <w:widowControl w:val="0"/>
        <w:spacing w:line="360" w:lineRule="auto"/>
        <w:ind w:firstLine="709"/>
        <w:jc w:val="center"/>
        <w:rPr>
          <w:rFonts w:ascii="Times New Roman" w:hAnsi="Times New Roman"/>
          <w:b/>
          <w:sz w:val="28"/>
          <w:szCs w:val="28"/>
          <w:lang w:val="ru-RU"/>
        </w:rPr>
      </w:pPr>
      <w:r w:rsidRPr="00E2297D">
        <w:rPr>
          <w:rFonts w:ascii="Times New Roman" w:hAnsi="Times New Roman"/>
          <w:sz w:val="28"/>
          <w:szCs w:val="28"/>
          <w:lang w:val="ru-RU"/>
        </w:rPr>
        <w:br w:type="page"/>
      </w:r>
      <w:r w:rsidRPr="00E2297D">
        <w:rPr>
          <w:rFonts w:ascii="Times New Roman" w:hAnsi="Times New Roman"/>
          <w:b/>
          <w:sz w:val="28"/>
          <w:szCs w:val="28"/>
          <w:lang w:val="ru-RU"/>
        </w:rPr>
        <w:t>Задача 12</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Провести функциональный учет и распределение накладных расходов</w:t>
      </w:r>
      <w:r w:rsidR="00E2297D" w:rsidRPr="00E2297D">
        <w:rPr>
          <w:rFonts w:ascii="Times New Roman" w:hAnsi="Times New Roman"/>
          <w:sz w:val="28"/>
          <w:szCs w:val="28"/>
          <w:lang w:val="ru-RU"/>
        </w:rPr>
        <w:t xml:space="preserve"> </w:t>
      </w:r>
      <w:r w:rsidRPr="00E2297D">
        <w:rPr>
          <w:rFonts w:ascii="Times New Roman" w:hAnsi="Times New Roman"/>
          <w:sz w:val="28"/>
          <w:szCs w:val="28"/>
          <w:lang w:val="ru-RU"/>
        </w:rPr>
        <w:t xml:space="preserve">определяем коэффициенты поглощения </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Кпогл=(Кол-во накладных расх-в j-го</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 xml:space="preserve">продукта i-го вида) / (Общее кол-во накладных расх-в i-го вида) = НРij / </w:t>
      </w:r>
      <w:r w:rsidRPr="00E2297D">
        <w:rPr>
          <w:rFonts w:ascii="Times New Roman" w:hAnsi="Times New Roman"/>
          <w:sz w:val="28"/>
          <w:szCs w:val="28"/>
          <w:lang w:val="ru-RU"/>
        </w:rPr>
        <w:sym w:font="Symbol" w:char="F053"/>
      </w:r>
      <w:r w:rsidRPr="00E2297D">
        <w:rPr>
          <w:rFonts w:ascii="Times New Roman" w:hAnsi="Times New Roman"/>
          <w:sz w:val="28"/>
          <w:szCs w:val="28"/>
          <w:lang w:val="ru-RU"/>
        </w:rPr>
        <w:t>НРi</w:t>
      </w:r>
    </w:p>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9"/>
        <w:gridCol w:w="2590"/>
        <w:gridCol w:w="2039"/>
        <w:gridCol w:w="2039"/>
        <w:gridCol w:w="1046"/>
      </w:tblGrid>
      <w:tr w:rsidR="00A77FF0" w:rsidRPr="00E2297D">
        <w:trPr>
          <w:trHeight w:val="300"/>
        </w:trPr>
        <w:tc>
          <w:tcPr>
            <w:tcW w:w="174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Виды НР</w:t>
            </w:r>
          </w:p>
        </w:tc>
        <w:tc>
          <w:tcPr>
            <w:tcW w:w="2590"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sym w:font="Symbol" w:char="F053"/>
            </w:r>
            <w:r w:rsidRPr="00E2297D">
              <w:rPr>
                <w:rFonts w:ascii="Times New Roman" w:hAnsi="Times New Roman"/>
                <w:lang w:val="ru-RU"/>
              </w:rPr>
              <w:t>, ед. измер</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Продукт 1</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Продукт 2</w:t>
            </w:r>
          </w:p>
        </w:tc>
        <w:tc>
          <w:tcPr>
            <w:tcW w:w="1046" w:type="dxa"/>
          </w:tcPr>
          <w:p w:rsidR="00A77FF0" w:rsidRPr="00E2297D" w:rsidRDefault="00A77FF0" w:rsidP="00E2297D">
            <w:pPr>
              <w:keepNext/>
              <w:widowControl w:val="0"/>
              <w:spacing w:line="360" w:lineRule="auto"/>
              <w:jc w:val="both"/>
              <w:rPr>
                <w:rFonts w:ascii="Times New Roman" w:hAnsi="Times New Roman"/>
                <w:lang w:val="ru-RU"/>
              </w:rPr>
            </w:pPr>
          </w:p>
        </w:tc>
      </w:tr>
      <w:tr w:rsidR="00A77FF0" w:rsidRPr="00E2297D">
        <w:trPr>
          <w:trHeight w:val="300"/>
        </w:trPr>
        <w:tc>
          <w:tcPr>
            <w:tcW w:w="174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1. Наладка</w:t>
            </w:r>
          </w:p>
        </w:tc>
        <w:tc>
          <w:tcPr>
            <w:tcW w:w="2590"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 xml:space="preserve">20+30+50 </w:t>
            </w:r>
          </w:p>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поризв. циклов</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20/50=0,4</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30/50=0,6</w:t>
            </w:r>
          </w:p>
        </w:tc>
        <w:tc>
          <w:tcPr>
            <w:tcW w:w="104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произв. циклы</w:t>
            </w:r>
          </w:p>
        </w:tc>
      </w:tr>
      <w:tr w:rsidR="00A77FF0" w:rsidRPr="00E2297D">
        <w:trPr>
          <w:trHeight w:val="300"/>
        </w:trPr>
        <w:tc>
          <w:tcPr>
            <w:tcW w:w="174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2.Контроль кач-ва</w:t>
            </w:r>
          </w:p>
        </w:tc>
        <w:tc>
          <w:tcPr>
            <w:tcW w:w="2590"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800+1200=2000 часов</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600/7000=0,4</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1200/2000=0,6</w:t>
            </w:r>
          </w:p>
        </w:tc>
        <w:tc>
          <w:tcPr>
            <w:tcW w:w="104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время осмотра</w:t>
            </w:r>
          </w:p>
        </w:tc>
      </w:tr>
      <w:tr w:rsidR="00A77FF0" w:rsidRPr="00E2297D">
        <w:trPr>
          <w:trHeight w:val="300"/>
        </w:trPr>
        <w:tc>
          <w:tcPr>
            <w:tcW w:w="174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3.Энергозатр.</w:t>
            </w:r>
          </w:p>
        </w:tc>
        <w:tc>
          <w:tcPr>
            <w:tcW w:w="2590"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5000+25000=30000кВтч</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6000/30000=0,17</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25000/30000=0,83</w:t>
            </w:r>
          </w:p>
        </w:tc>
        <w:tc>
          <w:tcPr>
            <w:tcW w:w="104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кВт</w:t>
            </w:r>
          </w:p>
        </w:tc>
      </w:tr>
      <w:tr w:rsidR="00A77FF0" w:rsidRPr="00E2297D">
        <w:trPr>
          <w:trHeight w:val="300"/>
        </w:trPr>
        <w:tc>
          <w:tcPr>
            <w:tcW w:w="174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Техобслуж</w:t>
            </w:r>
          </w:p>
        </w:tc>
        <w:tc>
          <w:tcPr>
            <w:tcW w:w="2590"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10000+50000=60000</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10000/60000=0,17</w:t>
            </w:r>
          </w:p>
        </w:tc>
        <w:tc>
          <w:tcPr>
            <w:tcW w:w="2039"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50000/60000=0,83</w:t>
            </w:r>
          </w:p>
        </w:tc>
        <w:tc>
          <w:tcPr>
            <w:tcW w:w="1046" w:type="dxa"/>
          </w:tcPr>
          <w:p w:rsidR="00A77FF0" w:rsidRPr="00E2297D" w:rsidRDefault="00A77FF0" w:rsidP="00E2297D">
            <w:pPr>
              <w:keepNext/>
              <w:widowControl w:val="0"/>
              <w:spacing w:line="360" w:lineRule="auto"/>
              <w:jc w:val="both"/>
              <w:rPr>
                <w:rFonts w:ascii="Times New Roman" w:hAnsi="Times New Roman"/>
                <w:lang w:val="ru-RU"/>
              </w:rPr>
            </w:pPr>
            <w:r w:rsidRPr="00E2297D">
              <w:rPr>
                <w:rFonts w:ascii="Times New Roman" w:hAnsi="Times New Roman"/>
                <w:lang w:val="ru-RU"/>
              </w:rPr>
              <w:t>м-ч</w:t>
            </w:r>
          </w:p>
        </w:tc>
      </w:tr>
    </w:tbl>
    <w:p w:rsidR="00E2297D" w:rsidRPr="00E2297D" w:rsidRDefault="00E2297D" w:rsidP="00DE5265">
      <w:pPr>
        <w:keepNext/>
        <w:widowControl w:val="0"/>
        <w:spacing w:line="360" w:lineRule="auto"/>
        <w:ind w:firstLine="709"/>
        <w:jc w:val="both"/>
        <w:rPr>
          <w:rFonts w:ascii="Times New Roman" w:hAnsi="Times New Roman"/>
          <w:sz w:val="28"/>
          <w:szCs w:val="28"/>
          <w:lang w:val="ru-RU"/>
        </w:rPr>
      </w:pP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Определяем ставку накладных расходов по каждой группе (1,2; 3,4)</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Группа 1</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1.Затарты на наладку оборудования</w:t>
      </w:r>
      <w:r w:rsidRPr="00E2297D">
        <w:rPr>
          <w:rFonts w:ascii="Times New Roman" w:hAnsi="Times New Roman"/>
          <w:sz w:val="28"/>
          <w:szCs w:val="28"/>
          <w:lang w:val="ru-RU"/>
        </w:rPr>
        <w:tab/>
      </w:r>
      <w:r w:rsidRPr="00E2297D">
        <w:rPr>
          <w:rFonts w:ascii="Times New Roman" w:hAnsi="Times New Roman"/>
          <w:sz w:val="28"/>
          <w:szCs w:val="28"/>
          <w:lang w:val="ru-RU"/>
        </w:rPr>
        <w:tab/>
        <w:t>48т+48т=96 тыс.д.е.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2. Контроль качества (д.е.)</w:t>
      </w:r>
      <w:r w:rsidRPr="00E2297D">
        <w:rPr>
          <w:rFonts w:ascii="Times New Roman" w:hAnsi="Times New Roman"/>
          <w:sz w:val="28"/>
          <w:szCs w:val="28"/>
          <w:lang w:val="ru-RU"/>
        </w:rPr>
        <w:tab/>
      </w:r>
      <w:r w:rsidRPr="00E2297D">
        <w:rPr>
          <w:rFonts w:ascii="Times New Roman" w:hAnsi="Times New Roman"/>
          <w:sz w:val="28"/>
          <w:szCs w:val="28"/>
          <w:lang w:val="ru-RU"/>
        </w:rPr>
        <w:tab/>
      </w:r>
      <w:r w:rsidRPr="00E2297D">
        <w:rPr>
          <w:rFonts w:ascii="Times New Roman" w:hAnsi="Times New Roman"/>
          <w:sz w:val="28"/>
          <w:szCs w:val="28"/>
          <w:lang w:val="ru-RU"/>
        </w:rPr>
        <w:tab/>
      </w:r>
      <w:r w:rsidRPr="00E2297D">
        <w:rPr>
          <w:rFonts w:ascii="Times New Roman" w:hAnsi="Times New Roman"/>
          <w:sz w:val="28"/>
          <w:szCs w:val="28"/>
          <w:lang w:val="ru-RU"/>
        </w:rPr>
        <w:tab/>
        <w:t>37т+37т=74 тыс. 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sym w:font="Symbol" w:char="F053"/>
      </w:r>
      <w:r w:rsidRPr="00E2297D">
        <w:rPr>
          <w:rFonts w:ascii="Times New Roman" w:hAnsi="Times New Roman"/>
          <w:sz w:val="28"/>
          <w:szCs w:val="28"/>
          <w:lang w:val="ru-RU"/>
        </w:rPr>
        <w:t>НРгр1=96+74=170 тыс. 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В качестве базы берем количество производственных циклов (50 циклов)</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Групповая ставка 1=НР/N=170/50=3400 д.е./1 цикл</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Группа 2</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 xml:space="preserve">1. Затраты на энергопотребление </w:t>
      </w:r>
      <w:r w:rsidRPr="00E2297D">
        <w:rPr>
          <w:rFonts w:ascii="Times New Roman" w:hAnsi="Times New Roman"/>
          <w:sz w:val="28"/>
          <w:szCs w:val="28"/>
          <w:lang w:val="ru-RU"/>
        </w:rPr>
        <w:tab/>
      </w:r>
      <w:r w:rsidRPr="00E2297D">
        <w:rPr>
          <w:rFonts w:ascii="Times New Roman" w:hAnsi="Times New Roman"/>
          <w:sz w:val="28"/>
          <w:szCs w:val="28"/>
          <w:lang w:val="ru-RU"/>
        </w:rPr>
        <w:tab/>
      </w:r>
      <w:r w:rsidRPr="00E2297D">
        <w:rPr>
          <w:rFonts w:ascii="Times New Roman" w:hAnsi="Times New Roman"/>
          <w:sz w:val="28"/>
          <w:szCs w:val="28"/>
          <w:lang w:val="ru-RU"/>
        </w:rPr>
        <w:tab/>
        <w:t>140т+70т=84 тыс. 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2. Затраты на ТО</w:t>
      </w:r>
      <w:r w:rsidRPr="00E2297D">
        <w:rPr>
          <w:rFonts w:ascii="Times New Roman" w:hAnsi="Times New Roman"/>
          <w:sz w:val="28"/>
          <w:szCs w:val="28"/>
          <w:lang w:val="ru-RU"/>
        </w:rPr>
        <w:tab/>
      </w:r>
      <w:r w:rsidRPr="00E2297D">
        <w:rPr>
          <w:rFonts w:ascii="Times New Roman" w:hAnsi="Times New Roman"/>
          <w:sz w:val="28"/>
          <w:szCs w:val="28"/>
          <w:lang w:val="ru-RU"/>
        </w:rPr>
        <w:tab/>
      </w:r>
      <w:r w:rsidRPr="00E2297D">
        <w:rPr>
          <w:rFonts w:ascii="Times New Roman" w:hAnsi="Times New Roman"/>
          <w:sz w:val="28"/>
          <w:szCs w:val="28"/>
          <w:lang w:val="ru-RU"/>
        </w:rPr>
        <w:tab/>
      </w:r>
      <w:r w:rsidRPr="00E2297D">
        <w:rPr>
          <w:rFonts w:ascii="Times New Roman" w:hAnsi="Times New Roman"/>
          <w:sz w:val="28"/>
          <w:szCs w:val="28"/>
          <w:lang w:val="ru-RU"/>
        </w:rPr>
        <w:tab/>
      </w:r>
      <w:r w:rsidRPr="00E2297D">
        <w:rPr>
          <w:rFonts w:ascii="Times New Roman" w:hAnsi="Times New Roman"/>
          <w:sz w:val="28"/>
          <w:szCs w:val="28"/>
          <w:lang w:val="ru-RU"/>
        </w:rPr>
        <w:tab/>
        <w:t>19т+59т=78 тыс. 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НРгр2=84+78=162</w:t>
      </w:r>
      <w:r w:rsidR="00DE5265" w:rsidRPr="00E2297D">
        <w:rPr>
          <w:rFonts w:ascii="Times New Roman" w:hAnsi="Times New Roman"/>
          <w:sz w:val="28"/>
          <w:szCs w:val="28"/>
          <w:lang w:val="ru-RU"/>
        </w:rPr>
        <w:t xml:space="preserve"> </w:t>
      </w:r>
      <w:r w:rsidRPr="00E2297D">
        <w:rPr>
          <w:rFonts w:ascii="Times New Roman" w:hAnsi="Times New Roman"/>
          <w:sz w:val="28"/>
          <w:szCs w:val="28"/>
          <w:lang w:val="ru-RU"/>
        </w:rPr>
        <w:t>тыс. 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В качестве базы берем машино-часы</w:t>
      </w:r>
      <w:r w:rsidRPr="00E2297D">
        <w:rPr>
          <w:rFonts w:ascii="Times New Roman" w:hAnsi="Times New Roman"/>
          <w:sz w:val="28"/>
          <w:szCs w:val="28"/>
          <w:lang w:val="ru-RU"/>
        </w:rPr>
        <w:tab/>
      </w:r>
      <w:r w:rsidRPr="00E2297D">
        <w:rPr>
          <w:rFonts w:ascii="Times New Roman" w:hAnsi="Times New Roman"/>
          <w:sz w:val="28"/>
          <w:szCs w:val="28"/>
          <w:lang w:val="ru-RU"/>
        </w:rPr>
        <w:tab/>
        <w:t>20000+40000=60000 м-ч</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Групповая ставка 1=НР/М=162000/60000=2,7 д.е./1м-ч</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По продукту П1</w:t>
      </w:r>
    </w:p>
    <w:p w:rsidR="00A77FF0" w:rsidRPr="00E2297D" w:rsidRDefault="00A77FF0" w:rsidP="00DE5265">
      <w:pPr>
        <w:keepNext/>
        <w:widowControl w:val="0"/>
        <w:numPr>
          <w:ilvl w:val="0"/>
          <w:numId w:val="3"/>
        </w:numPr>
        <w:spacing w:line="360" w:lineRule="auto"/>
        <w:ind w:left="0" w:firstLine="709"/>
        <w:jc w:val="both"/>
        <w:rPr>
          <w:rFonts w:ascii="Times New Roman" w:hAnsi="Times New Roman"/>
          <w:sz w:val="28"/>
          <w:szCs w:val="28"/>
          <w:lang w:val="ru-RU"/>
        </w:rPr>
      </w:pPr>
      <w:r w:rsidRPr="00E2297D">
        <w:rPr>
          <w:rFonts w:ascii="Times New Roman" w:hAnsi="Times New Roman"/>
          <w:sz w:val="28"/>
          <w:szCs w:val="28"/>
          <w:lang w:val="ru-RU"/>
        </w:rPr>
        <w:t xml:space="preserve">Накладные расходы </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НРраспр=ТС*N</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НР</w:t>
      </w:r>
      <w:r w:rsidRPr="00E2297D">
        <w:rPr>
          <w:rFonts w:ascii="Times New Roman" w:hAnsi="Times New Roman"/>
          <w:sz w:val="28"/>
          <w:szCs w:val="28"/>
          <w:vertAlign w:val="superscript"/>
          <w:lang w:val="ru-RU"/>
        </w:rPr>
        <w:t>1</w:t>
      </w:r>
      <w:r w:rsidRPr="00E2297D">
        <w:rPr>
          <w:rFonts w:ascii="Times New Roman" w:hAnsi="Times New Roman"/>
          <w:sz w:val="28"/>
          <w:szCs w:val="28"/>
          <w:lang w:val="ru-RU"/>
        </w:rPr>
        <w:t>распр=3400*20=66000 д.е.</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НР</w:t>
      </w:r>
      <w:r w:rsidRPr="00E2297D">
        <w:rPr>
          <w:rFonts w:ascii="Times New Roman" w:hAnsi="Times New Roman"/>
          <w:sz w:val="28"/>
          <w:szCs w:val="28"/>
          <w:vertAlign w:val="superscript"/>
          <w:lang w:val="ru-RU"/>
        </w:rPr>
        <w:t>2</w:t>
      </w:r>
      <w:r w:rsidRPr="00E2297D">
        <w:rPr>
          <w:rFonts w:ascii="Times New Roman" w:hAnsi="Times New Roman"/>
          <w:sz w:val="28"/>
          <w:szCs w:val="28"/>
          <w:lang w:val="ru-RU"/>
        </w:rPr>
        <w:t>распр=2,7*(4000+6000)=27000 д.е.</w:t>
      </w:r>
    </w:p>
    <w:p w:rsidR="00A77FF0" w:rsidRPr="00E2297D" w:rsidRDefault="00A77FF0" w:rsidP="00DE5265">
      <w:pPr>
        <w:keepNext/>
        <w:widowControl w:val="0"/>
        <w:numPr>
          <w:ilvl w:val="0"/>
          <w:numId w:val="3"/>
        </w:numPr>
        <w:spacing w:line="360" w:lineRule="auto"/>
        <w:ind w:left="0" w:firstLine="709"/>
        <w:jc w:val="both"/>
        <w:rPr>
          <w:rFonts w:ascii="Times New Roman" w:hAnsi="Times New Roman"/>
          <w:sz w:val="28"/>
          <w:szCs w:val="28"/>
          <w:lang w:val="ru-RU"/>
        </w:rPr>
      </w:pPr>
      <w:r w:rsidRPr="00E2297D">
        <w:rPr>
          <w:rFonts w:ascii="Times New Roman" w:hAnsi="Times New Roman"/>
          <w:sz w:val="28"/>
          <w:szCs w:val="28"/>
          <w:lang w:val="ru-RU"/>
        </w:rPr>
        <w:t xml:space="preserve">С/стоимоть прямая =50000/ </w:t>
      </w:r>
      <w:r w:rsidRPr="00E2297D">
        <w:rPr>
          <w:rFonts w:ascii="Times New Roman" w:hAnsi="Times New Roman"/>
          <w:sz w:val="28"/>
          <w:szCs w:val="28"/>
          <w:lang w:val="ru-RU"/>
        </w:rPr>
        <w:sym w:font="Symbol" w:char="F053"/>
      </w:r>
      <w:r w:rsidRPr="00E2297D">
        <w:rPr>
          <w:rFonts w:ascii="Times New Roman" w:hAnsi="Times New Roman"/>
          <w:sz w:val="28"/>
          <w:szCs w:val="28"/>
          <w:lang w:val="ru-RU"/>
        </w:rPr>
        <w:t>=145000=........</w:t>
      </w:r>
    </w:p>
    <w:p w:rsidR="00A77FF0" w:rsidRPr="00E2297D" w:rsidRDefault="00A77FF0" w:rsidP="00DE5265">
      <w:pPr>
        <w:keepNext/>
        <w:widowControl w:val="0"/>
        <w:numPr>
          <w:ilvl w:val="0"/>
          <w:numId w:val="3"/>
        </w:numPr>
        <w:spacing w:line="360" w:lineRule="auto"/>
        <w:ind w:left="0" w:firstLine="709"/>
        <w:jc w:val="both"/>
        <w:rPr>
          <w:rFonts w:ascii="Times New Roman" w:hAnsi="Times New Roman"/>
          <w:sz w:val="28"/>
          <w:szCs w:val="28"/>
          <w:lang w:val="ru-RU"/>
        </w:rPr>
      </w:pPr>
      <w:r w:rsidRPr="00E2297D">
        <w:rPr>
          <w:rFonts w:ascii="Times New Roman" w:hAnsi="Times New Roman"/>
          <w:sz w:val="28"/>
          <w:szCs w:val="28"/>
          <w:lang w:val="ru-RU"/>
        </w:rPr>
        <w:t>С/стоим-ть удельная прямая=,,,,,</w:t>
      </w:r>
    </w:p>
    <w:p w:rsidR="00A77FF0" w:rsidRPr="00E2297D" w:rsidRDefault="00A77FF0" w:rsidP="00DE5265">
      <w:pPr>
        <w:keepNext/>
        <w:widowControl w:val="0"/>
        <w:spacing w:line="360" w:lineRule="auto"/>
        <w:ind w:firstLine="709"/>
        <w:jc w:val="both"/>
        <w:rPr>
          <w:rFonts w:ascii="Times New Roman" w:hAnsi="Times New Roman"/>
          <w:sz w:val="28"/>
          <w:szCs w:val="28"/>
          <w:lang w:val="ru-RU"/>
        </w:rPr>
      </w:pPr>
      <w:r w:rsidRPr="00E2297D">
        <w:rPr>
          <w:rFonts w:ascii="Times New Roman" w:hAnsi="Times New Roman"/>
          <w:sz w:val="28"/>
          <w:szCs w:val="28"/>
          <w:lang w:val="ru-RU"/>
        </w:rPr>
        <w:t>По продукту П2</w:t>
      </w:r>
      <w:bookmarkStart w:id="1" w:name="_GoBack"/>
      <w:bookmarkEnd w:id="1"/>
    </w:p>
    <w:sectPr w:rsidR="00A77FF0" w:rsidRPr="00E2297D" w:rsidSect="00DE526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54774"/>
    <w:multiLevelType w:val="hybridMultilevel"/>
    <w:tmpl w:val="CEF409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B98230D"/>
    <w:multiLevelType w:val="hybridMultilevel"/>
    <w:tmpl w:val="6F768812"/>
    <w:lvl w:ilvl="0" w:tplc="20D86D4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50C15CF"/>
    <w:multiLevelType w:val="hybridMultilevel"/>
    <w:tmpl w:val="9D6224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D64"/>
    <w:rsid w:val="000E0C5C"/>
    <w:rsid w:val="000F48C6"/>
    <w:rsid w:val="002B0646"/>
    <w:rsid w:val="004C771E"/>
    <w:rsid w:val="00740691"/>
    <w:rsid w:val="00752032"/>
    <w:rsid w:val="007B0D64"/>
    <w:rsid w:val="00860CA0"/>
    <w:rsid w:val="00920727"/>
    <w:rsid w:val="009541EB"/>
    <w:rsid w:val="00A10BAE"/>
    <w:rsid w:val="00A1194B"/>
    <w:rsid w:val="00A77FF0"/>
    <w:rsid w:val="00C16EEE"/>
    <w:rsid w:val="00DE5265"/>
    <w:rsid w:val="00E2297D"/>
    <w:rsid w:val="00F90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4D2A7C24-5121-4E64-98DC-BC15A224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7FF0"/>
    <w:rPr>
      <w:rFonts w:ascii="MS Sans Serif" w:hAnsi="MS Sans Serif"/>
      <w:lang w:val="en-US"/>
    </w:rPr>
  </w:style>
  <w:style w:type="paragraph" w:styleId="1">
    <w:name w:val="heading 1"/>
    <w:basedOn w:val="a"/>
    <w:next w:val="a"/>
    <w:link w:val="10"/>
    <w:uiPriority w:val="9"/>
    <w:qFormat/>
    <w:rsid w:val="004C771E"/>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0E0C5C"/>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4C771E"/>
    <w:pPr>
      <w:keepNext/>
      <w:autoSpaceDE w:val="0"/>
      <w:autoSpaceDN w:val="0"/>
      <w:adjustRightInd w:val="0"/>
      <w:jc w:val="center"/>
      <w:outlineLvl w:val="2"/>
    </w:pPr>
    <w:rPr>
      <w:rFonts w:ascii="Times New Roman" w:hAnsi="Times New Roman"/>
      <w:sz w:val="28"/>
      <w:szCs w:val="16"/>
      <w:lang w:val="ru-RU"/>
    </w:rPr>
  </w:style>
  <w:style w:type="paragraph" w:styleId="4">
    <w:name w:val="heading 4"/>
    <w:basedOn w:val="a"/>
    <w:next w:val="a"/>
    <w:link w:val="40"/>
    <w:uiPriority w:val="9"/>
    <w:qFormat/>
    <w:rsid w:val="004C771E"/>
    <w:pPr>
      <w:keepNext/>
      <w:autoSpaceDE w:val="0"/>
      <w:autoSpaceDN w:val="0"/>
      <w:adjustRightInd w:val="0"/>
      <w:ind w:firstLine="480"/>
      <w:jc w:val="center"/>
      <w:outlineLvl w:val="3"/>
    </w:pPr>
    <w:rPr>
      <w:rFonts w:ascii="Times New Roman" w:hAnsi="Times New Roman"/>
      <w:sz w:val="28"/>
      <w:szCs w:val="16"/>
      <w:lang w:val="ru-RU"/>
    </w:rPr>
  </w:style>
  <w:style w:type="paragraph" w:styleId="5">
    <w:name w:val="heading 5"/>
    <w:basedOn w:val="a"/>
    <w:next w:val="a"/>
    <w:link w:val="50"/>
    <w:uiPriority w:val="9"/>
    <w:qFormat/>
    <w:rsid w:val="004C771E"/>
    <w:pPr>
      <w:keepNext/>
      <w:autoSpaceDE w:val="0"/>
      <w:autoSpaceDN w:val="0"/>
      <w:adjustRightInd w:val="0"/>
      <w:outlineLvl w:val="4"/>
    </w:pPr>
    <w:rPr>
      <w:rFonts w:ascii="Times New Roman" w:hAnsi="Times New Roman"/>
      <w:color w:val="000000"/>
      <w:sz w:val="28"/>
      <w:szCs w:val="16"/>
      <w:lang w:val="ru-RU"/>
    </w:rPr>
  </w:style>
  <w:style w:type="paragraph" w:styleId="6">
    <w:name w:val="heading 6"/>
    <w:basedOn w:val="a"/>
    <w:next w:val="a"/>
    <w:link w:val="60"/>
    <w:uiPriority w:val="9"/>
    <w:qFormat/>
    <w:rsid w:val="004C771E"/>
    <w:pPr>
      <w:keepNext/>
      <w:autoSpaceDE w:val="0"/>
      <w:autoSpaceDN w:val="0"/>
      <w:adjustRightInd w:val="0"/>
      <w:ind w:left="108"/>
      <w:outlineLvl w:val="5"/>
    </w:pPr>
    <w:rPr>
      <w:rFonts w:ascii="Times New Roman" w:hAnsi="Times New Roman"/>
      <w:color w:val="000000"/>
      <w:sz w:val="28"/>
      <w:szCs w:val="1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31">
    <w:name w:val="Body Text 3"/>
    <w:basedOn w:val="a"/>
    <w:link w:val="32"/>
    <w:uiPriority w:val="99"/>
    <w:rsid w:val="004C771E"/>
    <w:pPr>
      <w:autoSpaceDE w:val="0"/>
      <w:autoSpaceDN w:val="0"/>
      <w:adjustRightInd w:val="0"/>
    </w:pPr>
    <w:rPr>
      <w:rFonts w:ascii="Times New Roman" w:hAnsi="Times New Roman"/>
      <w:sz w:val="28"/>
      <w:szCs w:val="24"/>
      <w:lang w:val="ru-RU"/>
    </w:rPr>
  </w:style>
  <w:style w:type="character" w:customStyle="1" w:styleId="32">
    <w:name w:val="Основной текст 3 Знак"/>
    <w:link w:val="31"/>
    <w:uiPriority w:val="99"/>
    <w:semiHidden/>
    <w:rPr>
      <w:sz w:val="16"/>
      <w:szCs w:val="16"/>
    </w:rPr>
  </w:style>
  <w:style w:type="paragraph" w:customStyle="1" w:styleId="11">
    <w:name w:val="Стиль 1"/>
    <w:basedOn w:val="a"/>
    <w:rsid w:val="000E0C5C"/>
    <w:pPr>
      <w:spacing w:line="360" w:lineRule="auto"/>
      <w:ind w:firstLine="720"/>
      <w:jc w:val="both"/>
    </w:pPr>
    <w:rPr>
      <w:rFonts w:ascii="Times New Roman" w:hAnsi="Times New Roman"/>
      <w:sz w:val="28"/>
      <w:lang w:val="ru-RU"/>
    </w:rPr>
  </w:style>
  <w:style w:type="paragraph" w:styleId="33">
    <w:name w:val="Body Text Indent 3"/>
    <w:basedOn w:val="a"/>
    <w:link w:val="34"/>
    <w:uiPriority w:val="99"/>
    <w:rsid w:val="00A77FF0"/>
    <w:pPr>
      <w:spacing w:after="120"/>
      <w:ind w:left="283"/>
    </w:pPr>
    <w:rPr>
      <w:rFonts w:ascii="Times New Roman" w:hAnsi="Times New Roman"/>
      <w:sz w:val="16"/>
      <w:szCs w:val="16"/>
      <w:lang w:val="ru-RU"/>
    </w:rPr>
  </w:style>
  <w:style w:type="character" w:customStyle="1" w:styleId="34">
    <w:name w:val="Основной текст с отступом 3 Знак"/>
    <w:link w:val="33"/>
    <w:uiPriority w:val="99"/>
    <w:semiHidden/>
    <w:rPr>
      <w:sz w:val="16"/>
      <w:szCs w:val="16"/>
    </w:rPr>
  </w:style>
  <w:style w:type="table" w:styleId="a3">
    <w:name w:val="Table Grid"/>
    <w:basedOn w:val="a1"/>
    <w:uiPriority w:val="59"/>
    <w:rsid w:val="00A77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Задача 1</vt:lpstr>
    </vt:vector>
  </TitlesOfParts>
  <Company>OGKSP</Company>
  <LinksUpToDate>false</LinksUpToDate>
  <CharactersWithSpaces>21636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subject/>
  <dc:creator>RVG</dc:creator>
  <cp:keywords/>
  <dc:description/>
  <cp:lastModifiedBy>admin</cp:lastModifiedBy>
  <cp:revision>2</cp:revision>
  <cp:lastPrinted>2003-05-15T21:09:00Z</cp:lastPrinted>
  <dcterms:created xsi:type="dcterms:W3CDTF">2014-05-27T03:57:00Z</dcterms:created>
  <dcterms:modified xsi:type="dcterms:W3CDTF">2014-05-27T03:57:00Z</dcterms:modified>
</cp:coreProperties>
</file>