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BFB" w:rsidRDefault="00E15BFB" w:rsidP="00D42635">
      <w:pPr>
        <w:pStyle w:val="HTML"/>
        <w:spacing w:line="360" w:lineRule="auto"/>
        <w:ind w:firstLine="709"/>
        <w:jc w:val="both"/>
        <w:rPr>
          <w:rFonts w:ascii="Times New Roman" w:hAnsi="Times New Roman" w:cs="Times New Roman"/>
          <w:color w:val="000000"/>
          <w:sz w:val="28"/>
          <w:szCs w:val="24"/>
        </w:rPr>
      </w:pPr>
    </w:p>
    <w:p w:rsidR="009920E0" w:rsidRDefault="009920E0" w:rsidP="00D42635">
      <w:pPr>
        <w:pStyle w:val="HTML"/>
        <w:spacing w:line="360" w:lineRule="auto"/>
        <w:ind w:firstLine="709"/>
        <w:jc w:val="both"/>
        <w:rPr>
          <w:rFonts w:ascii="Times New Roman" w:hAnsi="Times New Roman" w:cs="Times New Roman"/>
          <w:color w:val="000000"/>
          <w:sz w:val="28"/>
          <w:szCs w:val="24"/>
        </w:rPr>
      </w:pPr>
    </w:p>
    <w:p w:rsidR="009920E0" w:rsidRDefault="009920E0" w:rsidP="00D42635">
      <w:pPr>
        <w:pStyle w:val="HTML"/>
        <w:spacing w:line="360" w:lineRule="auto"/>
        <w:ind w:firstLine="709"/>
        <w:jc w:val="both"/>
        <w:rPr>
          <w:rFonts w:ascii="Times New Roman" w:hAnsi="Times New Roman" w:cs="Times New Roman"/>
          <w:color w:val="000000"/>
          <w:sz w:val="28"/>
          <w:szCs w:val="24"/>
        </w:rPr>
      </w:pPr>
    </w:p>
    <w:p w:rsidR="009920E0" w:rsidRDefault="009920E0" w:rsidP="00D42635">
      <w:pPr>
        <w:pStyle w:val="HTML"/>
        <w:spacing w:line="360" w:lineRule="auto"/>
        <w:ind w:firstLine="709"/>
        <w:jc w:val="both"/>
        <w:rPr>
          <w:rFonts w:ascii="Times New Roman" w:hAnsi="Times New Roman" w:cs="Times New Roman"/>
          <w:color w:val="000000"/>
          <w:sz w:val="28"/>
          <w:szCs w:val="24"/>
        </w:rPr>
      </w:pPr>
    </w:p>
    <w:p w:rsidR="009920E0" w:rsidRDefault="009920E0" w:rsidP="00D42635">
      <w:pPr>
        <w:pStyle w:val="HTML"/>
        <w:spacing w:line="360" w:lineRule="auto"/>
        <w:ind w:firstLine="709"/>
        <w:jc w:val="both"/>
        <w:rPr>
          <w:rFonts w:ascii="Times New Roman" w:hAnsi="Times New Roman" w:cs="Times New Roman"/>
          <w:color w:val="000000"/>
          <w:sz w:val="28"/>
          <w:szCs w:val="24"/>
        </w:rPr>
      </w:pPr>
    </w:p>
    <w:p w:rsidR="009920E0" w:rsidRDefault="009920E0" w:rsidP="00D42635">
      <w:pPr>
        <w:pStyle w:val="HTML"/>
        <w:spacing w:line="360" w:lineRule="auto"/>
        <w:ind w:firstLine="709"/>
        <w:jc w:val="both"/>
        <w:rPr>
          <w:rFonts w:ascii="Times New Roman" w:hAnsi="Times New Roman" w:cs="Times New Roman"/>
          <w:color w:val="000000"/>
          <w:sz w:val="28"/>
          <w:szCs w:val="24"/>
        </w:rPr>
      </w:pPr>
    </w:p>
    <w:p w:rsidR="009920E0" w:rsidRDefault="009920E0" w:rsidP="00D42635">
      <w:pPr>
        <w:pStyle w:val="HTML"/>
        <w:spacing w:line="360" w:lineRule="auto"/>
        <w:ind w:firstLine="709"/>
        <w:jc w:val="both"/>
        <w:rPr>
          <w:rFonts w:ascii="Times New Roman" w:hAnsi="Times New Roman" w:cs="Times New Roman"/>
          <w:color w:val="000000"/>
          <w:sz w:val="28"/>
          <w:szCs w:val="24"/>
        </w:rPr>
      </w:pPr>
    </w:p>
    <w:p w:rsidR="009920E0" w:rsidRPr="00D42635" w:rsidRDefault="009920E0" w:rsidP="00D42635">
      <w:pPr>
        <w:pStyle w:val="HTML"/>
        <w:spacing w:line="360" w:lineRule="auto"/>
        <w:ind w:firstLine="709"/>
        <w:jc w:val="both"/>
        <w:rPr>
          <w:rFonts w:ascii="Times New Roman" w:hAnsi="Times New Roman" w:cs="Times New Roman"/>
          <w:color w:val="000000"/>
          <w:sz w:val="28"/>
          <w:szCs w:val="24"/>
        </w:rPr>
      </w:pPr>
    </w:p>
    <w:p w:rsidR="00E15BFB" w:rsidRPr="00D42635" w:rsidRDefault="00E15BFB" w:rsidP="00D42635">
      <w:pPr>
        <w:pStyle w:val="HTML"/>
        <w:spacing w:line="360" w:lineRule="auto"/>
        <w:ind w:firstLine="709"/>
        <w:jc w:val="both"/>
        <w:rPr>
          <w:rFonts w:ascii="Times New Roman" w:hAnsi="Times New Roman" w:cs="Times New Roman"/>
          <w:color w:val="000000"/>
          <w:sz w:val="28"/>
          <w:szCs w:val="24"/>
        </w:rPr>
      </w:pPr>
    </w:p>
    <w:p w:rsidR="00E15BFB" w:rsidRPr="00D42635" w:rsidRDefault="00E15BFB" w:rsidP="00D42635">
      <w:pPr>
        <w:pStyle w:val="HTML"/>
        <w:spacing w:line="360" w:lineRule="auto"/>
        <w:ind w:firstLine="709"/>
        <w:jc w:val="both"/>
        <w:rPr>
          <w:rFonts w:ascii="Times New Roman" w:hAnsi="Times New Roman" w:cs="Times New Roman"/>
          <w:color w:val="000000"/>
          <w:sz w:val="28"/>
          <w:szCs w:val="24"/>
        </w:rPr>
      </w:pPr>
    </w:p>
    <w:p w:rsidR="00E15BFB" w:rsidRPr="00D42635" w:rsidRDefault="00E15BFB" w:rsidP="00D42635">
      <w:pPr>
        <w:pStyle w:val="HTML"/>
        <w:spacing w:line="360" w:lineRule="auto"/>
        <w:ind w:firstLine="709"/>
        <w:jc w:val="both"/>
        <w:rPr>
          <w:rFonts w:ascii="Times New Roman" w:hAnsi="Times New Roman" w:cs="Times New Roman"/>
          <w:color w:val="000000"/>
          <w:sz w:val="28"/>
          <w:szCs w:val="24"/>
        </w:rPr>
      </w:pPr>
    </w:p>
    <w:p w:rsidR="00E15BFB" w:rsidRPr="00D42635" w:rsidRDefault="00E15BFB" w:rsidP="00D42635">
      <w:pPr>
        <w:pStyle w:val="HTML"/>
        <w:spacing w:line="360" w:lineRule="auto"/>
        <w:ind w:firstLine="709"/>
        <w:jc w:val="both"/>
        <w:rPr>
          <w:rFonts w:ascii="Times New Roman" w:hAnsi="Times New Roman" w:cs="Times New Roman"/>
          <w:color w:val="000000"/>
          <w:sz w:val="28"/>
          <w:szCs w:val="24"/>
        </w:rPr>
      </w:pPr>
    </w:p>
    <w:p w:rsidR="00E15BFB" w:rsidRPr="00D42635" w:rsidRDefault="00E15BFB" w:rsidP="00D42635">
      <w:pPr>
        <w:pStyle w:val="HTML"/>
        <w:spacing w:line="360" w:lineRule="auto"/>
        <w:ind w:firstLine="709"/>
        <w:jc w:val="both"/>
        <w:rPr>
          <w:rFonts w:ascii="Times New Roman" w:hAnsi="Times New Roman" w:cs="Times New Roman"/>
          <w:color w:val="000000"/>
          <w:sz w:val="28"/>
          <w:szCs w:val="24"/>
        </w:rPr>
      </w:pPr>
    </w:p>
    <w:p w:rsidR="00E15BFB" w:rsidRPr="00D42635" w:rsidRDefault="00E15BFB" w:rsidP="00D42635">
      <w:pPr>
        <w:pStyle w:val="HTML"/>
        <w:spacing w:line="360" w:lineRule="auto"/>
        <w:ind w:firstLine="709"/>
        <w:jc w:val="both"/>
        <w:rPr>
          <w:rFonts w:ascii="Times New Roman" w:hAnsi="Times New Roman" w:cs="Times New Roman"/>
          <w:b/>
          <w:color w:val="000000"/>
          <w:sz w:val="28"/>
          <w:szCs w:val="52"/>
        </w:rPr>
      </w:pPr>
    </w:p>
    <w:p w:rsidR="00E15BFB" w:rsidRPr="00D42635" w:rsidRDefault="00E15BFB" w:rsidP="009920E0">
      <w:pPr>
        <w:pStyle w:val="HTML"/>
        <w:spacing w:line="360" w:lineRule="auto"/>
        <w:jc w:val="center"/>
        <w:rPr>
          <w:rFonts w:ascii="Times New Roman" w:hAnsi="Times New Roman" w:cs="Times New Roman"/>
          <w:b/>
          <w:color w:val="000000"/>
          <w:sz w:val="28"/>
          <w:szCs w:val="52"/>
        </w:rPr>
      </w:pPr>
      <w:r w:rsidRPr="00D42635">
        <w:rPr>
          <w:rFonts w:ascii="Times New Roman" w:hAnsi="Times New Roman" w:cs="Times New Roman"/>
          <w:b/>
          <w:color w:val="000000"/>
          <w:sz w:val="28"/>
          <w:szCs w:val="52"/>
        </w:rPr>
        <w:t>КОНТРОЛЬНАЯ РАБОТА</w:t>
      </w:r>
    </w:p>
    <w:p w:rsidR="00E15BFB" w:rsidRPr="00D42635" w:rsidRDefault="009920E0" w:rsidP="009920E0">
      <w:pPr>
        <w:pStyle w:val="HTML"/>
        <w:spacing w:line="360" w:lineRule="auto"/>
        <w:jc w:val="center"/>
        <w:rPr>
          <w:rFonts w:ascii="Times New Roman" w:hAnsi="Times New Roman" w:cs="Times New Roman"/>
          <w:b/>
          <w:color w:val="000000"/>
          <w:sz w:val="28"/>
          <w:szCs w:val="32"/>
        </w:rPr>
      </w:pPr>
      <w:r>
        <w:rPr>
          <w:rFonts w:ascii="Times New Roman" w:hAnsi="Times New Roman" w:cs="Times New Roman"/>
          <w:b/>
          <w:color w:val="000000"/>
          <w:sz w:val="28"/>
          <w:szCs w:val="32"/>
        </w:rPr>
        <w:t>"</w:t>
      </w:r>
      <w:r w:rsidR="00C91177" w:rsidRPr="00D42635">
        <w:rPr>
          <w:rFonts w:ascii="Times New Roman" w:hAnsi="Times New Roman" w:cs="Times New Roman"/>
          <w:b/>
          <w:color w:val="000000"/>
          <w:sz w:val="28"/>
          <w:szCs w:val="32"/>
        </w:rPr>
        <w:t>Маркетинг товаров</w:t>
      </w:r>
      <w:r w:rsidR="009C17DD" w:rsidRPr="00D42635">
        <w:rPr>
          <w:rFonts w:ascii="Times New Roman" w:hAnsi="Times New Roman" w:cs="Times New Roman"/>
          <w:b/>
          <w:color w:val="000000"/>
          <w:sz w:val="28"/>
          <w:szCs w:val="32"/>
        </w:rPr>
        <w:t xml:space="preserve"> рыночной новизны</w:t>
      </w:r>
      <w:r>
        <w:rPr>
          <w:rFonts w:ascii="Times New Roman" w:hAnsi="Times New Roman" w:cs="Times New Roman"/>
          <w:b/>
          <w:color w:val="000000"/>
          <w:sz w:val="28"/>
          <w:szCs w:val="32"/>
        </w:rPr>
        <w:t xml:space="preserve">. </w:t>
      </w:r>
      <w:r w:rsidR="00E15BFB" w:rsidRPr="00D42635">
        <w:rPr>
          <w:rFonts w:ascii="Times New Roman" w:hAnsi="Times New Roman" w:cs="Times New Roman"/>
          <w:b/>
          <w:color w:val="000000"/>
          <w:sz w:val="28"/>
          <w:szCs w:val="32"/>
        </w:rPr>
        <w:t xml:space="preserve">Анализ рынка </w:t>
      </w:r>
      <w:r w:rsidR="00556BDF" w:rsidRPr="00D42635">
        <w:rPr>
          <w:rFonts w:ascii="Times New Roman" w:hAnsi="Times New Roman" w:cs="Times New Roman"/>
          <w:b/>
          <w:color w:val="000000"/>
          <w:sz w:val="28"/>
          <w:szCs w:val="32"/>
        </w:rPr>
        <w:t>минеральных вод</w:t>
      </w:r>
      <w:r>
        <w:rPr>
          <w:rFonts w:ascii="Times New Roman" w:hAnsi="Times New Roman" w:cs="Times New Roman"/>
          <w:b/>
          <w:color w:val="000000"/>
          <w:sz w:val="28"/>
          <w:szCs w:val="32"/>
        </w:rPr>
        <w:t>"</w:t>
      </w:r>
    </w:p>
    <w:p w:rsidR="00E15BFB" w:rsidRPr="00D42635" w:rsidRDefault="00E15BFB" w:rsidP="00D42635">
      <w:pPr>
        <w:pStyle w:val="HTML"/>
        <w:spacing w:line="360" w:lineRule="auto"/>
        <w:ind w:firstLine="709"/>
        <w:jc w:val="both"/>
        <w:rPr>
          <w:rFonts w:ascii="Times New Roman" w:hAnsi="Times New Roman" w:cs="Times New Roman"/>
          <w:b/>
          <w:color w:val="000000"/>
          <w:sz w:val="28"/>
          <w:szCs w:val="36"/>
        </w:rPr>
      </w:pPr>
    </w:p>
    <w:p w:rsidR="00DE3804" w:rsidRPr="009920E0" w:rsidRDefault="009920E0" w:rsidP="00D42635">
      <w:pPr>
        <w:spacing w:line="360" w:lineRule="auto"/>
        <w:ind w:firstLine="709"/>
        <w:jc w:val="both"/>
        <w:rPr>
          <w:b/>
          <w:color w:val="000000"/>
          <w:sz w:val="28"/>
          <w:szCs w:val="28"/>
        </w:rPr>
      </w:pPr>
      <w:r>
        <w:rPr>
          <w:color w:val="000000"/>
          <w:sz w:val="28"/>
        </w:rPr>
        <w:br w:type="page"/>
      </w:r>
      <w:r w:rsidR="00DE3804" w:rsidRPr="00D42635">
        <w:rPr>
          <w:b/>
          <w:color w:val="000000"/>
          <w:sz w:val="28"/>
          <w:szCs w:val="28"/>
        </w:rPr>
        <w:t>1.</w:t>
      </w:r>
      <w:r>
        <w:rPr>
          <w:b/>
          <w:color w:val="000000"/>
          <w:sz w:val="28"/>
          <w:szCs w:val="28"/>
        </w:rPr>
        <w:t xml:space="preserve"> </w:t>
      </w:r>
      <w:r w:rsidRPr="009920E0">
        <w:rPr>
          <w:b/>
          <w:color w:val="000000"/>
          <w:sz w:val="28"/>
          <w:szCs w:val="28"/>
        </w:rPr>
        <w:t>Маркетинг товаров рыночной новизны</w:t>
      </w:r>
    </w:p>
    <w:p w:rsidR="009920E0" w:rsidRDefault="009920E0" w:rsidP="00D42635">
      <w:pPr>
        <w:spacing w:line="360" w:lineRule="auto"/>
        <w:ind w:firstLine="709"/>
        <w:jc w:val="both"/>
        <w:rPr>
          <w:color w:val="000000"/>
          <w:sz w:val="28"/>
          <w:szCs w:val="28"/>
        </w:rPr>
      </w:pPr>
    </w:p>
    <w:p w:rsidR="00127AEB" w:rsidRPr="00D42635" w:rsidRDefault="00127AEB" w:rsidP="00D42635">
      <w:pPr>
        <w:spacing w:line="360" w:lineRule="auto"/>
        <w:ind w:firstLine="709"/>
        <w:jc w:val="both"/>
        <w:rPr>
          <w:color w:val="000000"/>
          <w:sz w:val="28"/>
          <w:szCs w:val="28"/>
        </w:rPr>
      </w:pPr>
      <w:r w:rsidRPr="00D42635">
        <w:rPr>
          <w:color w:val="000000"/>
          <w:sz w:val="28"/>
          <w:szCs w:val="28"/>
        </w:rPr>
        <w:t>В концепции разработки нового товара выделяют следующие этапы:</w:t>
      </w:r>
    </w:p>
    <w:p w:rsid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формирование идеи,</w:t>
      </w:r>
    </w:p>
    <w:p w:rsidR="00127AEB" w:rsidRP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разработка замысла и его проверка,</w:t>
      </w:r>
    </w:p>
    <w:p w:rsid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разработка стратегии маркетинга по данному товару,</w:t>
      </w:r>
    </w:p>
    <w:p w:rsid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анализ возможностей производства и сбыта,</w:t>
      </w:r>
    </w:p>
    <w:p w:rsid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разработка товара,</w:t>
      </w:r>
    </w:p>
    <w:p w:rsid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испытание в рыночных условиях,</w:t>
      </w:r>
    </w:p>
    <w:p w:rsidR="00127AEB" w:rsidRPr="00D42635" w:rsidRDefault="00127AEB" w:rsidP="00D42635">
      <w:pPr>
        <w:numPr>
          <w:ilvl w:val="0"/>
          <w:numId w:val="12"/>
        </w:numPr>
        <w:spacing w:line="360" w:lineRule="auto"/>
        <w:ind w:left="0" w:firstLine="709"/>
        <w:jc w:val="both"/>
        <w:rPr>
          <w:color w:val="000000"/>
          <w:sz w:val="28"/>
          <w:szCs w:val="28"/>
        </w:rPr>
      </w:pPr>
      <w:r w:rsidRPr="00D42635">
        <w:rPr>
          <w:rStyle w:val="a8"/>
          <w:bCs/>
          <w:i w:val="0"/>
          <w:color w:val="000000"/>
          <w:sz w:val="28"/>
          <w:szCs w:val="28"/>
        </w:rPr>
        <w:t>этап</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развертывание производства.</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Несмотря на стремление предприятий постоянно обновлять товарный ассортимент, «угождая», таким образом, покупателям, новый товар, к сожалению, не всегда становится «любимцем» на рынке. По статистике, из 10 представленных рынку новых изделий, 8 не вполне оправдывают возлагавшиеся на них надежды.</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К типичным </w:t>
      </w:r>
      <w:r w:rsidRPr="00D42635">
        <w:rPr>
          <w:rStyle w:val="a7"/>
          <w:b w:val="0"/>
          <w:color w:val="000000"/>
          <w:sz w:val="28"/>
          <w:szCs w:val="28"/>
        </w:rPr>
        <w:t>причинам неудач вывода нового товара на рынок</w:t>
      </w:r>
      <w:r w:rsidRPr="00D42635">
        <w:rPr>
          <w:color w:val="000000"/>
          <w:sz w:val="28"/>
          <w:szCs w:val="28"/>
        </w:rPr>
        <w:t xml:space="preserve"> можно отнести следующие:</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ошибочное определение емкости рынка,</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дефекты товара,</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ошибочное определение качественных параметров спроса,</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недостаточные усилия по продвижению товара на рынок,</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завышенная цена,</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ответные действия конкурентов,</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неверно выбранное время для выхода на рынок,</w:t>
      </w:r>
    </w:p>
    <w:p w:rsidR="00127AEB" w:rsidRPr="00D42635" w:rsidRDefault="00127AEB" w:rsidP="00D42635">
      <w:pPr>
        <w:numPr>
          <w:ilvl w:val="0"/>
          <w:numId w:val="8"/>
        </w:numPr>
        <w:spacing w:line="360" w:lineRule="auto"/>
        <w:ind w:left="0" w:firstLine="709"/>
        <w:jc w:val="both"/>
        <w:rPr>
          <w:color w:val="000000"/>
          <w:sz w:val="28"/>
          <w:szCs w:val="28"/>
        </w:rPr>
      </w:pPr>
      <w:r w:rsidRPr="00D42635">
        <w:rPr>
          <w:color w:val="000000"/>
          <w:sz w:val="28"/>
          <w:szCs w:val="28"/>
        </w:rPr>
        <w:t>нерешенные производственные проблемы.</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Неудачи продукции могут оцениваться в относительном и абсолютном понятии. Так, </w:t>
      </w:r>
      <w:r w:rsidRPr="00D42635">
        <w:rPr>
          <w:rStyle w:val="a7"/>
          <w:b w:val="0"/>
          <w:color w:val="000000"/>
          <w:sz w:val="28"/>
          <w:szCs w:val="28"/>
        </w:rPr>
        <w:t>относительная неудача продукта</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 xml:space="preserve">это недополучение прибыли и выручки от реализации нового продукта по сравнению с запланированными объемами. </w:t>
      </w:r>
      <w:r w:rsidRPr="00D42635">
        <w:rPr>
          <w:rStyle w:val="a7"/>
          <w:b w:val="0"/>
          <w:color w:val="000000"/>
          <w:sz w:val="28"/>
          <w:szCs w:val="28"/>
        </w:rPr>
        <w:t>Абсолютный же провал</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это непокрытые финансовые потери, полученные в связи с выводом нового товара на рынок.</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Однако, несмотря на трудности и проблемы, с которыми предприятие может столкнуться при разработке и выводе нового товара на рынок, </w:t>
      </w:r>
      <w:r w:rsidRPr="00D42635">
        <w:rPr>
          <w:rStyle w:val="a7"/>
          <w:b w:val="0"/>
          <w:color w:val="000000"/>
          <w:sz w:val="28"/>
          <w:szCs w:val="28"/>
        </w:rPr>
        <w:t>новинка</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это стратегическое преимущество любого предприятия, которое просто непростительно оставлять без внимания.</w:t>
      </w:r>
    </w:p>
    <w:p w:rsidR="00127AEB" w:rsidRPr="00D42635" w:rsidRDefault="00127AEB" w:rsidP="00D42635">
      <w:pPr>
        <w:pStyle w:val="3"/>
        <w:numPr>
          <w:ilvl w:val="0"/>
          <w:numId w:val="11"/>
        </w:numPr>
        <w:spacing w:before="0" w:beforeAutospacing="0" w:after="0" w:afterAutospacing="0" w:line="360" w:lineRule="auto"/>
        <w:ind w:left="0" w:firstLine="709"/>
        <w:jc w:val="both"/>
        <w:rPr>
          <w:b w:val="0"/>
          <w:color w:val="000000"/>
          <w:sz w:val="28"/>
          <w:szCs w:val="28"/>
        </w:rPr>
      </w:pPr>
      <w:bookmarkStart w:id="0" w:name="_Toc77667837"/>
      <w:r w:rsidRPr="00D42635">
        <w:rPr>
          <w:b w:val="0"/>
          <w:color w:val="000000"/>
          <w:sz w:val="28"/>
          <w:szCs w:val="28"/>
        </w:rPr>
        <w:t>Новый товар в сравнении с уже существующими</w:t>
      </w:r>
      <w:bookmarkEnd w:id="0"/>
    </w:p>
    <w:p w:rsidR="00127AEB" w:rsidRPr="00D42635" w:rsidRDefault="00127AEB" w:rsidP="00D42635">
      <w:pPr>
        <w:spacing w:line="360" w:lineRule="auto"/>
        <w:ind w:firstLine="709"/>
        <w:jc w:val="both"/>
        <w:rPr>
          <w:color w:val="000000"/>
          <w:sz w:val="28"/>
          <w:szCs w:val="28"/>
        </w:rPr>
      </w:pPr>
      <w:r w:rsidRPr="00D42635">
        <w:rPr>
          <w:color w:val="000000"/>
          <w:sz w:val="28"/>
          <w:szCs w:val="28"/>
        </w:rPr>
        <w:t>Если товар по своим функциональным характеристикам отличается от уже работающих на рынке, то его можно назвать новым. Примером может служить появление микроволной печи, наряду с плитами, имеющими духовой шкаф.</w:t>
      </w:r>
    </w:p>
    <w:p w:rsidR="00127AEB" w:rsidRPr="00D42635" w:rsidRDefault="00127AEB" w:rsidP="00D42635">
      <w:pPr>
        <w:pStyle w:val="3"/>
        <w:numPr>
          <w:ilvl w:val="0"/>
          <w:numId w:val="11"/>
        </w:numPr>
        <w:spacing w:before="0" w:beforeAutospacing="0" w:after="0" w:afterAutospacing="0" w:line="360" w:lineRule="auto"/>
        <w:ind w:left="0" w:firstLine="709"/>
        <w:jc w:val="both"/>
        <w:rPr>
          <w:b w:val="0"/>
          <w:color w:val="000000"/>
          <w:sz w:val="28"/>
          <w:szCs w:val="28"/>
        </w:rPr>
      </w:pPr>
      <w:bookmarkStart w:id="1" w:name="_Toc77667838"/>
      <w:r w:rsidRPr="00D42635">
        <w:rPr>
          <w:b w:val="0"/>
          <w:color w:val="000000"/>
          <w:sz w:val="28"/>
          <w:szCs w:val="28"/>
        </w:rPr>
        <w:t>Новый товар, с точки зрения предприятия</w:t>
      </w:r>
      <w:bookmarkEnd w:id="1"/>
    </w:p>
    <w:p w:rsidR="00127AEB" w:rsidRPr="00D42635" w:rsidRDefault="00127AEB" w:rsidP="00D42635">
      <w:pPr>
        <w:spacing w:line="360" w:lineRule="auto"/>
        <w:ind w:firstLine="709"/>
        <w:jc w:val="both"/>
        <w:rPr>
          <w:b/>
          <w:color w:val="000000"/>
          <w:sz w:val="28"/>
          <w:szCs w:val="28"/>
        </w:rPr>
      </w:pPr>
      <w:r w:rsidRPr="00D42635">
        <w:rPr>
          <w:color w:val="000000"/>
          <w:sz w:val="28"/>
          <w:szCs w:val="28"/>
        </w:rPr>
        <w:t xml:space="preserve">В данном случае могут быть рассмотрены </w:t>
      </w:r>
      <w:r w:rsidRPr="00D42635">
        <w:rPr>
          <w:rStyle w:val="a7"/>
          <w:b w:val="0"/>
          <w:color w:val="000000"/>
          <w:sz w:val="28"/>
          <w:szCs w:val="28"/>
        </w:rPr>
        <w:t>три уровня новизны и инновационности:</w:t>
      </w:r>
    </w:p>
    <w:p w:rsidR="00127AEB" w:rsidRPr="00D42635" w:rsidRDefault="00127AEB" w:rsidP="00D42635">
      <w:pPr>
        <w:spacing w:line="360" w:lineRule="auto"/>
        <w:ind w:firstLine="709"/>
        <w:jc w:val="both"/>
        <w:rPr>
          <w:color w:val="000000"/>
          <w:sz w:val="28"/>
          <w:szCs w:val="28"/>
        </w:rPr>
      </w:pPr>
      <w:r w:rsidRPr="00D42635">
        <w:rPr>
          <w:rStyle w:val="a7"/>
          <w:color w:val="000000"/>
          <w:sz w:val="28"/>
          <w:szCs w:val="28"/>
        </w:rPr>
        <w:t>Первый</w:t>
      </w:r>
      <w:r w:rsidRPr="00D42635">
        <w:rPr>
          <w:color w:val="000000"/>
          <w:sz w:val="28"/>
          <w:szCs w:val="28"/>
        </w:rPr>
        <w:t xml:space="preserve"> (самый низкий уровень) </w:t>
      </w:r>
      <w:r w:rsidR="00D42635">
        <w:rPr>
          <w:color w:val="000000"/>
          <w:sz w:val="28"/>
          <w:szCs w:val="28"/>
        </w:rPr>
        <w:t>–</w:t>
      </w:r>
      <w:r w:rsidR="00D42635" w:rsidRPr="00D42635">
        <w:rPr>
          <w:color w:val="000000"/>
          <w:sz w:val="28"/>
          <w:szCs w:val="28"/>
        </w:rPr>
        <w:t xml:space="preserve"> </w:t>
      </w:r>
      <w:r w:rsidRPr="00D42635">
        <w:rPr>
          <w:color w:val="000000"/>
          <w:sz w:val="28"/>
          <w:szCs w:val="28"/>
        </w:rPr>
        <w:t>простое расширение ассортиментного ряда. Например, молокозавод начал выпускать, наряду с простым молоком и кефиром, молоко и кефир с витаминными добавками.</w:t>
      </w:r>
    </w:p>
    <w:p w:rsidR="00127AEB" w:rsidRPr="00D42635" w:rsidRDefault="00127AEB" w:rsidP="00D42635">
      <w:pPr>
        <w:spacing w:line="360" w:lineRule="auto"/>
        <w:ind w:firstLine="709"/>
        <w:jc w:val="both"/>
        <w:rPr>
          <w:color w:val="000000"/>
          <w:sz w:val="28"/>
          <w:szCs w:val="28"/>
        </w:rPr>
      </w:pPr>
      <w:r w:rsidRPr="00D42635">
        <w:rPr>
          <w:rStyle w:val="a7"/>
          <w:color w:val="000000"/>
          <w:sz w:val="28"/>
          <w:szCs w:val="28"/>
        </w:rPr>
        <w:t>Второй,</w:t>
      </w:r>
      <w:r w:rsidRPr="00D42635">
        <w:rPr>
          <w:color w:val="000000"/>
          <w:sz w:val="28"/>
          <w:szCs w:val="28"/>
        </w:rPr>
        <w:t xml:space="preserve"> уровень новизны характеризуется значительным скачком в сфере новаторства или технологий. Например, переход от выпуска радиоприемников к выпуску телевизоров. Так постепенно формировалась номенклатура товаров производственного объединения «Горизонт».</w:t>
      </w:r>
    </w:p>
    <w:p w:rsidR="00127AEB" w:rsidRPr="00D42635" w:rsidRDefault="00127AEB" w:rsidP="00D42635">
      <w:pPr>
        <w:spacing w:line="360" w:lineRule="auto"/>
        <w:ind w:firstLine="709"/>
        <w:jc w:val="both"/>
        <w:rPr>
          <w:color w:val="000000"/>
          <w:sz w:val="28"/>
          <w:szCs w:val="28"/>
        </w:rPr>
      </w:pPr>
      <w:r w:rsidRPr="00D42635">
        <w:rPr>
          <w:rStyle w:val="a7"/>
          <w:color w:val="000000"/>
          <w:sz w:val="28"/>
          <w:szCs w:val="28"/>
        </w:rPr>
        <w:t xml:space="preserve">Третий </w:t>
      </w:r>
      <w:r w:rsidRPr="00D42635">
        <w:rPr>
          <w:color w:val="000000"/>
          <w:sz w:val="28"/>
          <w:szCs w:val="28"/>
        </w:rPr>
        <w:t xml:space="preserve">уровень новизны (самый высоки) </w:t>
      </w:r>
      <w:r w:rsidR="00D42635">
        <w:rPr>
          <w:color w:val="000000"/>
          <w:sz w:val="28"/>
          <w:szCs w:val="28"/>
        </w:rPr>
        <w:t>–</w:t>
      </w:r>
      <w:r w:rsidR="00D42635" w:rsidRPr="00D42635">
        <w:rPr>
          <w:color w:val="000000"/>
          <w:sz w:val="28"/>
          <w:szCs w:val="28"/>
        </w:rPr>
        <w:t xml:space="preserve"> </w:t>
      </w:r>
      <w:r w:rsidRPr="00D42635">
        <w:rPr>
          <w:color w:val="000000"/>
          <w:sz w:val="28"/>
          <w:szCs w:val="28"/>
        </w:rPr>
        <w:t>предполагает появление настоящего новшества, принципиально нового товара. Таким примером может служить появление первого персонального компьютера.</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Конечно, новинки третьего уровня появляются не так уж часто, гораздо проще встретить новые товары второго и первого уровней. Но этот процесс является естественным и закономерным </w:t>
      </w:r>
      <w:r w:rsidR="00D42635">
        <w:rPr>
          <w:color w:val="000000"/>
          <w:sz w:val="28"/>
          <w:szCs w:val="28"/>
        </w:rPr>
        <w:t>–</w:t>
      </w:r>
      <w:r w:rsidR="00D42635" w:rsidRPr="00D42635">
        <w:rPr>
          <w:color w:val="000000"/>
          <w:sz w:val="28"/>
          <w:szCs w:val="28"/>
        </w:rPr>
        <w:t xml:space="preserve"> </w:t>
      </w:r>
      <w:r w:rsidRPr="00D42635">
        <w:rPr>
          <w:color w:val="000000"/>
          <w:sz w:val="28"/>
          <w:szCs w:val="28"/>
        </w:rPr>
        <w:t>коль скоро каждый товар, представляемый рынку имеет свой срок жизни, должно пройти определенное время, которое производитель затратит на его доработку, совершенствование, модификацию, потребитель на привыкание и признание, прежде чем «созреет» потребность в качественном скачке, связанном с удовлетворением данных конкретных нужд.</w:t>
      </w:r>
    </w:p>
    <w:p w:rsidR="00127AEB" w:rsidRPr="00D42635" w:rsidRDefault="00127AEB" w:rsidP="00D42635">
      <w:pPr>
        <w:pStyle w:val="3"/>
        <w:numPr>
          <w:ilvl w:val="0"/>
          <w:numId w:val="11"/>
        </w:numPr>
        <w:spacing w:before="0" w:beforeAutospacing="0" w:after="0" w:afterAutospacing="0" w:line="360" w:lineRule="auto"/>
        <w:ind w:left="0" w:firstLine="709"/>
        <w:jc w:val="both"/>
        <w:rPr>
          <w:b w:val="0"/>
          <w:color w:val="000000"/>
          <w:sz w:val="28"/>
          <w:szCs w:val="28"/>
        </w:rPr>
      </w:pPr>
      <w:bookmarkStart w:id="2" w:name="_Toc77667839"/>
      <w:r w:rsidRPr="00D42635">
        <w:rPr>
          <w:b w:val="0"/>
          <w:color w:val="000000"/>
          <w:sz w:val="28"/>
          <w:szCs w:val="28"/>
        </w:rPr>
        <w:t>Новый товар с точки зрения потребителя</w:t>
      </w:r>
      <w:bookmarkEnd w:id="2"/>
    </w:p>
    <w:p w:rsidR="00127AEB" w:rsidRPr="00D42635" w:rsidRDefault="00127AEB" w:rsidP="00D42635">
      <w:pPr>
        <w:spacing w:line="360" w:lineRule="auto"/>
        <w:ind w:firstLine="709"/>
        <w:jc w:val="both"/>
        <w:rPr>
          <w:b/>
          <w:color w:val="000000"/>
          <w:sz w:val="28"/>
          <w:szCs w:val="28"/>
        </w:rPr>
      </w:pPr>
      <w:r w:rsidRPr="00D42635">
        <w:rPr>
          <w:color w:val="000000"/>
          <w:sz w:val="28"/>
          <w:szCs w:val="28"/>
        </w:rPr>
        <w:t xml:space="preserve">В данном случае новизна товара определяется опытным путем, то есть в процессе приобретения и использования товара потребителями. В данном случае </w:t>
      </w:r>
      <w:r w:rsidRPr="00D42635">
        <w:rPr>
          <w:rStyle w:val="a7"/>
          <w:b w:val="0"/>
          <w:color w:val="000000"/>
          <w:sz w:val="28"/>
          <w:szCs w:val="28"/>
        </w:rPr>
        <w:t>новые товары классифицируются по степени усилий, требующихся от потребителя для их освоения</w:t>
      </w:r>
      <w:r w:rsidRPr="00D42635">
        <w:rPr>
          <w:b/>
          <w:color w:val="000000"/>
          <w:sz w:val="28"/>
          <w:szCs w:val="28"/>
        </w:rPr>
        <w:t>:</w:t>
      </w:r>
    </w:p>
    <w:p w:rsidR="00127AEB" w:rsidRPr="00D42635" w:rsidRDefault="00127AEB" w:rsidP="00D42635">
      <w:pPr>
        <w:spacing w:line="360" w:lineRule="auto"/>
        <w:ind w:firstLine="709"/>
        <w:jc w:val="both"/>
        <w:rPr>
          <w:color w:val="000000"/>
          <w:sz w:val="28"/>
          <w:szCs w:val="28"/>
        </w:rPr>
      </w:pPr>
      <w:r w:rsidRPr="00D42635">
        <w:rPr>
          <w:rStyle w:val="a8"/>
          <w:bCs/>
          <w:i w:val="0"/>
          <w:color w:val="000000"/>
          <w:sz w:val="28"/>
          <w:szCs w:val="28"/>
        </w:rPr>
        <w:t>Преемственное новшество</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не требует от потребителя новых поведенческих привычек. Например, появление новой жевательной резинки с освежающим эффектом,</w:t>
      </w:r>
    </w:p>
    <w:p w:rsidR="00127AEB" w:rsidRPr="00D42635" w:rsidRDefault="00127AEB" w:rsidP="00D42635">
      <w:pPr>
        <w:spacing w:line="360" w:lineRule="auto"/>
        <w:ind w:firstLine="709"/>
        <w:jc w:val="both"/>
        <w:rPr>
          <w:color w:val="000000"/>
          <w:sz w:val="28"/>
          <w:szCs w:val="28"/>
        </w:rPr>
      </w:pPr>
      <w:r w:rsidRPr="00D42635">
        <w:rPr>
          <w:rStyle w:val="a8"/>
          <w:bCs/>
          <w:i w:val="0"/>
          <w:color w:val="000000"/>
          <w:sz w:val="28"/>
          <w:szCs w:val="28"/>
        </w:rPr>
        <w:t>Динамически преемственное новшество</w:t>
      </w:r>
      <w:r w:rsidRPr="00D42635">
        <w:rPr>
          <w:rStyle w:val="a7"/>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требует незначительных изменений в поведении покупателя. Например, автомобильное зарядное устройство для мобильных телефонов,</w:t>
      </w:r>
    </w:p>
    <w:p w:rsidR="00127AEB" w:rsidRPr="00D42635" w:rsidRDefault="00127AEB" w:rsidP="00D42635">
      <w:pPr>
        <w:spacing w:line="360" w:lineRule="auto"/>
        <w:ind w:firstLine="709"/>
        <w:jc w:val="both"/>
        <w:rPr>
          <w:color w:val="000000"/>
          <w:sz w:val="28"/>
          <w:szCs w:val="28"/>
        </w:rPr>
      </w:pPr>
      <w:r w:rsidRPr="00D42635">
        <w:rPr>
          <w:rStyle w:val="a8"/>
          <w:bCs/>
          <w:i w:val="0"/>
          <w:color w:val="000000"/>
          <w:sz w:val="28"/>
          <w:szCs w:val="28"/>
        </w:rPr>
        <w:t>Принципиальное новшество</w:t>
      </w:r>
      <w:r w:rsidRPr="00D42635">
        <w:rPr>
          <w:rStyle w:val="a7"/>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требует от потребителя совершенно иной новой схемы поведения. Например, освоение пользователем впервые мобильного телефона.</w:t>
      </w:r>
    </w:p>
    <w:p w:rsidR="00127AEB" w:rsidRPr="00D42635" w:rsidRDefault="00127AEB" w:rsidP="00D42635">
      <w:pPr>
        <w:spacing w:line="360" w:lineRule="auto"/>
        <w:ind w:firstLine="709"/>
        <w:jc w:val="both"/>
        <w:rPr>
          <w:b/>
          <w:color w:val="000000"/>
          <w:sz w:val="28"/>
          <w:szCs w:val="28"/>
        </w:rPr>
      </w:pPr>
      <w:r w:rsidRPr="00D42635">
        <w:rPr>
          <w:rStyle w:val="a7"/>
          <w:b w:val="0"/>
          <w:color w:val="000000"/>
          <w:sz w:val="28"/>
          <w:szCs w:val="28"/>
        </w:rPr>
        <w:t>Выводя на рынок новый товар, предприятие может ставить перед собой следующие цели</w:t>
      </w:r>
      <w:r w:rsidRPr="00D42635">
        <w:rPr>
          <w:b/>
          <w:color w:val="000000"/>
          <w:sz w:val="28"/>
          <w:szCs w:val="28"/>
        </w:rPr>
        <w:t>:</w:t>
      </w:r>
    </w:p>
    <w:p w:rsidR="00127AEB" w:rsidRPr="00D42635" w:rsidRDefault="00127AEB" w:rsidP="00D42635">
      <w:pPr>
        <w:numPr>
          <w:ilvl w:val="0"/>
          <w:numId w:val="9"/>
        </w:numPr>
        <w:spacing w:line="360" w:lineRule="auto"/>
        <w:ind w:left="0" w:firstLine="709"/>
        <w:jc w:val="both"/>
        <w:rPr>
          <w:color w:val="000000"/>
          <w:sz w:val="28"/>
          <w:szCs w:val="28"/>
        </w:rPr>
      </w:pPr>
      <w:r w:rsidRPr="00D42635">
        <w:rPr>
          <w:color w:val="000000"/>
          <w:sz w:val="28"/>
          <w:szCs w:val="28"/>
        </w:rPr>
        <w:t>расширение рынков сбыта и границ охвата потребительских сегментов,</w:t>
      </w:r>
    </w:p>
    <w:p w:rsidR="00127AEB" w:rsidRPr="00D42635" w:rsidRDefault="00127AEB" w:rsidP="00D42635">
      <w:pPr>
        <w:numPr>
          <w:ilvl w:val="0"/>
          <w:numId w:val="9"/>
        </w:numPr>
        <w:spacing w:line="360" w:lineRule="auto"/>
        <w:ind w:left="0" w:firstLine="709"/>
        <w:jc w:val="both"/>
        <w:rPr>
          <w:color w:val="000000"/>
          <w:sz w:val="28"/>
          <w:szCs w:val="28"/>
        </w:rPr>
      </w:pPr>
      <w:r w:rsidRPr="00D42635">
        <w:rPr>
          <w:color w:val="000000"/>
          <w:sz w:val="28"/>
          <w:szCs w:val="28"/>
        </w:rPr>
        <w:t>увеличение прибыли,</w:t>
      </w:r>
    </w:p>
    <w:p w:rsidR="00127AEB" w:rsidRPr="00D42635" w:rsidRDefault="00127AEB" w:rsidP="00D42635">
      <w:pPr>
        <w:numPr>
          <w:ilvl w:val="0"/>
          <w:numId w:val="9"/>
        </w:numPr>
        <w:spacing w:line="360" w:lineRule="auto"/>
        <w:ind w:left="0" w:firstLine="709"/>
        <w:jc w:val="both"/>
        <w:rPr>
          <w:color w:val="000000"/>
          <w:sz w:val="28"/>
          <w:szCs w:val="28"/>
        </w:rPr>
      </w:pPr>
      <w:r w:rsidRPr="00D42635">
        <w:rPr>
          <w:color w:val="000000"/>
          <w:sz w:val="28"/>
          <w:szCs w:val="28"/>
        </w:rPr>
        <w:t>уменьшение зависимости предприятия от реализации какой-то определенной товарной ассортиментной группы либо одного товара,</w:t>
      </w:r>
    </w:p>
    <w:p w:rsidR="00127AEB" w:rsidRPr="00D42635" w:rsidRDefault="00127AEB" w:rsidP="00D42635">
      <w:pPr>
        <w:numPr>
          <w:ilvl w:val="0"/>
          <w:numId w:val="9"/>
        </w:numPr>
        <w:spacing w:line="360" w:lineRule="auto"/>
        <w:ind w:left="0" w:firstLine="709"/>
        <w:jc w:val="both"/>
        <w:rPr>
          <w:color w:val="000000"/>
          <w:sz w:val="28"/>
          <w:szCs w:val="28"/>
        </w:rPr>
      </w:pPr>
      <w:r w:rsidRPr="00D42635">
        <w:rPr>
          <w:color w:val="000000"/>
          <w:sz w:val="28"/>
          <w:szCs w:val="28"/>
        </w:rPr>
        <w:t>повышение эффективности использования каналов товародвижения и сбыта,</w:t>
      </w:r>
    </w:p>
    <w:p w:rsidR="00127AEB" w:rsidRPr="00D42635" w:rsidRDefault="00127AEB" w:rsidP="00D42635">
      <w:pPr>
        <w:numPr>
          <w:ilvl w:val="0"/>
          <w:numId w:val="9"/>
        </w:numPr>
        <w:spacing w:line="360" w:lineRule="auto"/>
        <w:ind w:left="0" w:firstLine="709"/>
        <w:jc w:val="both"/>
        <w:rPr>
          <w:color w:val="000000"/>
          <w:sz w:val="28"/>
          <w:szCs w:val="28"/>
        </w:rPr>
      </w:pPr>
      <w:r w:rsidRPr="00D42635">
        <w:rPr>
          <w:color w:val="000000"/>
          <w:sz w:val="28"/>
          <w:szCs w:val="28"/>
        </w:rPr>
        <w:t>повышение степени утилизации отходов производства,</w:t>
      </w:r>
    </w:p>
    <w:p w:rsidR="00127AEB" w:rsidRPr="00D42635" w:rsidRDefault="00127AEB" w:rsidP="00D42635">
      <w:pPr>
        <w:numPr>
          <w:ilvl w:val="0"/>
          <w:numId w:val="9"/>
        </w:numPr>
        <w:spacing w:line="360" w:lineRule="auto"/>
        <w:ind w:left="0" w:firstLine="709"/>
        <w:jc w:val="both"/>
        <w:rPr>
          <w:color w:val="000000"/>
          <w:sz w:val="28"/>
          <w:szCs w:val="28"/>
        </w:rPr>
      </w:pPr>
      <w:r w:rsidRPr="00D42635">
        <w:rPr>
          <w:color w:val="000000"/>
          <w:sz w:val="28"/>
          <w:szCs w:val="28"/>
        </w:rPr>
        <w:t>создание и поддержание образа «инновационной компании» в глазах потребителей и конкурентов.</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Целеполагание фирмы при разработке и выводе нового товара на рынок также может быть напрямую связано с профилем ее деятельности или другими нюансами, определяемыми стратегией, особенностями основной выпускаемой товарной группы, потребительского сегмента </w:t>
      </w:r>
      <w:r w:rsidR="00D42635">
        <w:rPr>
          <w:color w:val="000000"/>
          <w:sz w:val="28"/>
          <w:szCs w:val="28"/>
        </w:rPr>
        <w:t>и т.д.</w:t>
      </w:r>
      <w:r w:rsidRPr="00D42635">
        <w:rPr>
          <w:color w:val="000000"/>
          <w:sz w:val="28"/>
          <w:szCs w:val="28"/>
        </w:rPr>
        <w:t xml:space="preserve"> Например, предприятие с цикличным или сезонным сбытом, представляя рынку новый продукт, может стабилизировать объемы продаж и издержки на протяжении всего года.</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Для успешной реализации процесса разработки нового товара необходимо выполнять такие требования как:</w:t>
      </w:r>
    </w:p>
    <w:p w:rsidR="00127AEB" w:rsidRPr="00D42635" w:rsidRDefault="00127AEB" w:rsidP="00D42635">
      <w:pPr>
        <w:numPr>
          <w:ilvl w:val="0"/>
          <w:numId w:val="10"/>
        </w:numPr>
        <w:spacing w:line="360" w:lineRule="auto"/>
        <w:ind w:left="0" w:firstLine="709"/>
        <w:jc w:val="both"/>
        <w:rPr>
          <w:color w:val="000000"/>
          <w:sz w:val="28"/>
          <w:szCs w:val="28"/>
        </w:rPr>
      </w:pPr>
      <w:r w:rsidRPr="00D42635">
        <w:rPr>
          <w:color w:val="000000"/>
          <w:sz w:val="28"/>
          <w:szCs w:val="28"/>
        </w:rPr>
        <w:t>прогнозировать и активно формировать новые потребности,</w:t>
      </w:r>
    </w:p>
    <w:p w:rsidR="00127AEB" w:rsidRPr="00D42635" w:rsidRDefault="00127AEB" w:rsidP="00D42635">
      <w:pPr>
        <w:numPr>
          <w:ilvl w:val="0"/>
          <w:numId w:val="10"/>
        </w:numPr>
        <w:spacing w:line="360" w:lineRule="auto"/>
        <w:ind w:left="0" w:firstLine="709"/>
        <w:jc w:val="both"/>
        <w:rPr>
          <w:color w:val="000000"/>
          <w:sz w:val="28"/>
          <w:szCs w:val="28"/>
        </w:rPr>
      </w:pPr>
      <w:r w:rsidRPr="00D42635">
        <w:rPr>
          <w:color w:val="000000"/>
          <w:sz w:val="28"/>
          <w:szCs w:val="28"/>
        </w:rPr>
        <w:t>сокращать срок между выдвижением идеи и пробной продажей.</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Новый товар может разрабатываться непосредственно силами сотрудников самого предприятия либо приобретаться у другой фирмы на различных условиях (например, на условиях заключения лицензионного соглашения). Но, в любом случае, в процессе разработки нового товара самую активную позицию должны занимать маркетологи. Именно эти специалисты владеют информацией о рынке, потребительских сегментах, их особенностях и запросах. И в этой связи, именно им было бы целесообразно разрабатывать идею и замысел нового товара, который воплощал бы в себе все те выгоды, которые могут ожидать от него реальные и потенциальные потребители.</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В современных экономических условиях процессы производства и обращения становятся все более взаимосвязанными и короткими во временном периоде. Это, с одной стороны, приводит к сокращению периода жизни товара, а с другой </w:t>
      </w:r>
      <w:r w:rsidR="00D42635">
        <w:rPr>
          <w:color w:val="000000"/>
          <w:sz w:val="28"/>
          <w:szCs w:val="28"/>
        </w:rPr>
        <w:t>–</w:t>
      </w:r>
      <w:r w:rsidR="00D42635" w:rsidRPr="00D42635">
        <w:rPr>
          <w:color w:val="000000"/>
          <w:sz w:val="28"/>
          <w:szCs w:val="28"/>
        </w:rPr>
        <w:t xml:space="preserve"> </w:t>
      </w:r>
      <w:r w:rsidRPr="00D42635">
        <w:rPr>
          <w:color w:val="000000"/>
          <w:sz w:val="28"/>
          <w:szCs w:val="28"/>
        </w:rPr>
        <w:t>к сведению к минимуму затрат времени на разработку новых товаров. Следующим немаловажным моментом, который хотелось бы отметить, является то, что по мере развития экономических, социальных и общественных процессов, требования к выгодам, ожидаемым к получению в процессе приобретения товара, становятся все более сложными и дифференцированными. Это также вынуждает производителя задумываться о периодическом обновлении товарного предложения, обращающегося на рынке, причем, чем быстрее индивидуализируются потребности, тем скорее сокращаются периоды обновления представляемого рынку ассортимента продуктов. Из этого следует, что инновационный характер современного маркетинга, обусловленный вышеперечисленными причинами, отражается, прежде всего, на качественном и количественном составе товарного предложения, разрабатываемого компаниями.</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Сегодня предприятие может считаться в достаточной мере успешным лишь в том случае, если оно постоянно представляет покупателям новинки, отвечающие быстро меняющимся потребительским предпочтениям. Конечно, вывод нового товара сопряжен с огромным риском, и далеко не все «новинки» завоевывают свою нишу на рынке. Однако, торможение вопросов обновления товарной номенклатуры чревато потерей потенциальных и реальных рынков сбыта, убытками и банкротством. В этой связи хотелось бы несколько подробнее рассмотреть вопросы, касающиеся понятия нового товара и разработки концепции «товара рыночной новизны».</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Прежде чем приступать к изучению сути процесса разработки нового товара попробуем определить разницу между изобретением и инновацией.</w:t>
      </w:r>
    </w:p>
    <w:p w:rsidR="00127AEB" w:rsidRPr="00D42635" w:rsidRDefault="00127AEB" w:rsidP="00D42635">
      <w:pPr>
        <w:spacing w:line="360" w:lineRule="auto"/>
        <w:ind w:firstLine="709"/>
        <w:jc w:val="both"/>
        <w:rPr>
          <w:color w:val="000000"/>
          <w:sz w:val="28"/>
          <w:szCs w:val="28"/>
        </w:rPr>
      </w:pPr>
      <w:r w:rsidRPr="00D42635">
        <w:rPr>
          <w:rStyle w:val="a7"/>
          <w:color w:val="000000"/>
          <w:sz w:val="28"/>
          <w:szCs w:val="28"/>
        </w:rPr>
        <w:t>Изобретение</w:t>
      </w:r>
      <w:r w:rsidRPr="00D42635">
        <w:rPr>
          <w:color w:val="000000"/>
          <w:sz w:val="28"/>
          <w:szCs w:val="28"/>
        </w:rPr>
        <w:t xml:space="preserve"> </w:t>
      </w:r>
      <w:r w:rsidR="00D42635">
        <w:rPr>
          <w:color w:val="000000"/>
          <w:sz w:val="28"/>
          <w:szCs w:val="28"/>
        </w:rPr>
        <w:t>–</w:t>
      </w:r>
      <w:r w:rsidR="00D42635" w:rsidRPr="00D42635">
        <w:rPr>
          <w:color w:val="000000"/>
          <w:sz w:val="28"/>
          <w:szCs w:val="28"/>
        </w:rPr>
        <w:t xml:space="preserve"> </w:t>
      </w:r>
      <w:r w:rsidRPr="00D42635">
        <w:rPr>
          <w:color w:val="000000"/>
          <w:sz w:val="28"/>
          <w:szCs w:val="28"/>
        </w:rPr>
        <w:t>это открытие новых идей и методов.</w:t>
      </w:r>
    </w:p>
    <w:p w:rsidR="00127AEB" w:rsidRPr="00D42635" w:rsidRDefault="00127AEB" w:rsidP="00D42635">
      <w:pPr>
        <w:spacing w:line="360" w:lineRule="auto"/>
        <w:ind w:firstLine="709"/>
        <w:jc w:val="both"/>
        <w:rPr>
          <w:color w:val="000000"/>
          <w:sz w:val="28"/>
          <w:szCs w:val="28"/>
        </w:rPr>
      </w:pPr>
      <w:r w:rsidRPr="00D42635">
        <w:rPr>
          <w:rStyle w:val="a7"/>
          <w:color w:val="000000"/>
          <w:sz w:val="28"/>
          <w:szCs w:val="28"/>
        </w:rPr>
        <w:t xml:space="preserve">Инновация </w:t>
      </w:r>
      <w:r w:rsidRPr="00D42635">
        <w:rPr>
          <w:color w:val="000000"/>
          <w:sz w:val="28"/>
          <w:szCs w:val="28"/>
        </w:rPr>
        <w:t xml:space="preserve">(или нововведение, новшество) </w:t>
      </w:r>
      <w:r w:rsidR="00D42635">
        <w:rPr>
          <w:color w:val="000000"/>
          <w:sz w:val="28"/>
          <w:szCs w:val="28"/>
        </w:rPr>
        <w:t>–</w:t>
      </w:r>
      <w:r w:rsidR="00D42635" w:rsidRPr="00D42635">
        <w:rPr>
          <w:color w:val="000000"/>
          <w:sz w:val="28"/>
          <w:szCs w:val="28"/>
        </w:rPr>
        <w:t xml:space="preserve"> </w:t>
      </w:r>
      <w:r w:rsidRPr="00D42635">
        <w:rPr>
          <w:color w:val="000000"/>
          <w:sz w:val="28"/>
          <w:szCs w:val="28"/>
        </w:rPr>
        <w:t>это коммерциализация изобретения в результате выведения его на рынок.</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Далеко не всегда место изобретения территориально может совпадать с внедрением инноваций, основанных на данном изобретении. Так, например, Япония уже традиционно является страной «внедрения инноваций», тогда как собственными изобретениями может похвастаться не так уж часто.</w:t>
      </w:r>
    </w:p>
    <w:p w:rsidR="00127AEB" w:rsidRPr="00D42635" w:rsidRDefault="00127AEB" w:rsidP="00D42635">
      <w:pPr>
        <w:spacing w:line="360" w:lineRule="auto"/>
        <w:ind w:firstLine="709"/>
        <w:jc w:val="both"/>
        <w:rPr>
          <w:color w:val="000000"/>
          <w:sz w:val="28"/>
          <w:szCs w:val="28"/>
        </w:rPr>
      </w:pPr>
      <w:r w:rsidRPr="00D42635">
        <w:rPr>
          <w:color w:val="000000"/>
          <w:sz w:val="28"/>
          <w:szCs w:val="28"/>
        </w:rPr>
        <w:t xml:space="preserve">Главная задача инноваций </w:t>
      </w:r>
      <w:r w:rsidR="00D42635">
        <w:rPr>
          <w:color w:val="000000"/>
          <w:sz w:val="28"/>
          <w:szCs w:val="28"/>
        </w:rPr>
        <w:t>–</w:t>
      </w:r>
      <w:r w:rsidR="00D42635" w:rsidRPr="00D42635">
        <w:rPr>
          <w:color w:val="000000"/>
          <w:sz w:val="28"/>
          <w:szCs w:val="28"/>
        </w:rPr>
        <w:t xml:space="preserve"> </w:t>
      </w:r>
      <w:r w:rsidRPr="00D42635">
        <w:rPr>
          <w:color w:val="000000"/>
          <w:sz w:val="28"/>
          <w:szCs w:val="28"/>
        </w:rPr>
        <w:t>это обеспечение новых решений, удовлетворяющих запросы потребителей. При этом новаторские решения не всегда требуют серьезных прорывов в области техники и технологий.</w:t>
      </w:r>
    </w:p>
    <w:p w:rsidR="00DE3804" w:rsidRPr="00D42635" w:rsidRDefault="00DE3804" w:rsidP="00D42635">
      <w:pPr>
        <w:spacing w:line="360" w:lineRule="auto"/>
        <w:ind w:firstLine="709"/>
        <w:jc w:val="both"/>
        <w:rPr>
          <w:b/>
          <w:color w:val="000000"/>
          <w:sz w:val="28"/>
          <w:szCs w:val="28"/>
        </w:rPr>
      </w:pPr>
    </w:p>
    <w:p w:rsidR="00DE3804" w:rsidRPr="00D42635" w:rsidRDefault="00DE3804" w:rsidP="00D42635">
      <w:pPr>
        <w:spacing w:line="360" w:lineRule="auto"/>
        <w:ind w:firstLine="709"/>
        <w:jc w:val="both"/>
        <w:rPr>
          <w:b/>
          <w:color w:val="000000"/>
          <w:sz w:val="28"/>
          <w:szCs w:val="28"/>
        </w:rPr>
      </w:pPr>
    </w:p>
    <w:p w:rsidR="00DE3804" w:rsidRPr="00D42635" w:rsidRDefault="009920E0" w:rsidP="00D42635">
      <w:pPr>
        <w:spacing w:line="360" w:lineRule="auto"/>
        <w:ind w:firstLine="709"/>
        <w:jc w:val="both"/>
        <w:rPr>
          <w:b/>
          <w:color w:val="000000"/>
          <w:sz w:val="28"/>
          <w:szCs w:val="28"/>
        </w:rPr>
      </w:pPr>
      <w:r>
        <w:rPr>
          <w:b/>
          <w:color w:val="000000"/>
          <w:sz w:val="28"/>
          <w:szCs w:val="28"/>
        </w:rPr>
        <w:br w:type="page"/>
      </w:r>
      <w:r w:rsidR="00DE3804" w:rsidRPr="00D42635">
        <w:rPr>
          <w:b/>
          <w:color w:val="000000"/>
          <w:sz w:val="28"/>
          <w:szCs w:val="28"/>
        </w:rPr>
        <w:t xml:space="preserve">2. Анализ рынка </w:t>
      </w:r>
      <w:r w:rsidR="00D83D39" w:rsidRPr="00D42635">
        <w:rPr>
          <w:b/>
          <w:color w:val="000000"/>
          <w:sz w:val="28"/>
          <w:szCs w:val="28"/>
        </w:rPr>
        <w:t>минеральных вод</w:t>
      </w:r>
    </w:p>
    <w:p w:rsidR="009920E0" w:rsidRDefault="009920E0" w:rsidP="00D42635">
      <w:pPr>
        <w:spacing w:line="360" w:lineRule="auto"/>
        <w:ind w:firstLine="709"/>
        <w:jc w:val="both"/>
        <w:rPr>
          <w:b/>
          <w:color w:val="000000"/>
          <w:sz w:val="28"/>
          <w:szCs w:val="28"/>
        </w:rPr>
      </w:pPr>
    </w:p>
    <w:p w:rsidR="00E15BFB" w:rsidRPr="00D42635" w:rsidRDefault="009920E0" w:rsidP="00D42635">
      <w:pPr>
        <w:spacing w:line="360" w:lineRule="auto"/>
        <w:ind w:firstLine="709"/>
        <w:jc w:val="both"/>
        <w:rPr>
          <w:b/>
          <w:color w:val="000000"/>
          <w:sz w:val="28"/>
          <w:szCs w:val="28"/>
          <w:u w:val="single"/>
        </w:rPr>
      </w:pPr>
      <w:r>
        <w:rPr>
          <w:b/>
          <w:color w:val="000000"/>
          <w:sz w:val="28"/>
          <w:szCs w:val="28"/>
        </w:rPr>
        <w:t>2.1</w:t>
      </w:r>
      <w:r w:rsidR="00A84A68" w:rsidRPr="00D42635">
        <w:rPr>
          <w:b/>
          <w:color w:val="000000"/>
          <w:sz w:val="28"/>
          <w:szCs w:val="28"/>
        </w:rPr>
        <w:t xml:space="preserve"> Обзор рынка минеральных вод</w:t>
      </w:r>
    </w:p>
    <w:p w:rsidR="00DE3804" w:rsidRPr="00D42635" w:rsidRDefault="00DE3804" w:rsidP="00D42635">
      <w:pPr>
        <w:spacing w:line="360" w:lineRule="auto"/>
        <w:ind w:firstLine="709"/>
        <w:jc w:val="both"/>
        <w:rPr>
          <w:color w:val="000000"/>
          <w:sz w:val="28"/>
          <w:szCs w:val="28"/>
          <w:u w:val="single"/>
        </w:rPr>
      </w:pPr>
    </w:p>
    <w:p w:rsidR="00127AEB" w:rsidRPr="00D42635" w:rsidRDefault="00127AEB" w:rsidP="00D42635">
      <w:pPr>
        <w:pStyle w:val="a9"/>
        <w:spacing w:before="0" w:beforeAutospacing="0" w:after="0" w:afterAutospacing="0" w:line="360" w:lineRule="auto"/>
        <w:ind w:firstLine="709"/>
        <w:jc w:val="both"/>
        <w:rPr>
          <w:color w:val="000000"/>
          <w:sz w:val="28"/>
          <w:szCs w:val="28"/>
        </w:rPr>
      </w:pPr>
      <w:r w:rsidRPr="00D42635">
        <w:rPr>
          <w:color w:val="000000"/>
          <w:sz w:val="28"/>
          <w:szCs w:val="28"/>
        </w:rPr>
        <w:t>Украинский рынок минеральной</w:t>
      </w:r>
      <w:r w:rsidR="00D42635">
        <w:rPr>
          <w:color w:val="000000"/>
          <w:sz w:val="28"/>
          <w:szCs w:val="28"/>
        </w:rPr>
        <w:t xml:space="preserve"> / </w:t>
      </w:r>
      <w:r w:rsidR="00D42635" w:rsidRPr="00D42635">
        <w:rPr>
          <w:color w:val="000000"/>
          <w:sz w:val="28"/>
          <w:szCs w:val="28"/>
        </w:rPr>
        <w:t>питьевой</w:t>
      </w:r>
      <w:r w:rsidRPr="00D42635">
        <w:rPr>
          <w:color w:val="000000"/>
          <w:sz w:val="28"/>
          <w:szCs w:val="28"/>
        </w:rPr>
        <w:t xml:space="preserve"> воды уже на протяжении нескольких лет демонстрирует завидную положительную динамику. По данным производителей, в </w:t>
      </w:r>
      <w:r w:rsidR="00D42635" w:rsidRPr="00D42635">
        <w:rPr>
          <w:color w:val="000000"/>
          <w:sz w:val="28"/>
          <w:szCs w:val="28"/>
        </w:rPr>
        <w:t>2009</w:t>
      </w:r>
      <w:r w:rsidR="00D42635">
        <w:rPr>
          <w:color w:val="000000"/>
          <w:sz w:val="28"/>
          <w:szCs w:val="28"/>
        </w:rPr>
        <w:t xml:space="preserve"> </w:t>
      </w:r>
      <w:r w:rsidR="00D42635" w:rsidRPr="00D42635">
        <w:rPr>
          <w:color w:val="000000"/>
          <w:sz w:val="28"/>
          <w:szCs w:val="28"/>
        </w:rPr>
        <w:t>году</w:t>
      </w:r>
      <w:r w:rsidRPr="00D42635">
        <w:rPr>
          <w:color w:val="000000"/>
          <w:sz w:val="28"/>
          <w:szCs w:val="28"/>
        </w:rPr>
        <w:t xml:space="preserve"> потребление минералки в стране составило порядка </w:t>
      </w:r>
      <w:smartTag w:uri="urn:schemas-microsoft-com:office:smarttags" w:element="metricconverter">
        <w:smartTagPr>
          <w:attr w:name="ProductID" w:val="30 литров"/>
        </w:smartTagPr>
        <w:r w:rsidRPr="00D42635">
          <w:rPr>
            <w:color w:val="000000"/>
            <w:sz w:val="28"/>
            <w:szCs w:val="28"/>
          </w:rPr>
          <w:t>30 литров</w:t>
        </w:r>
      </w:smartTag>
      <w:r w:rsidRPr="00D42635">
        <w:rPr>
          <w:color w:val="000000"/>
          <w:sz w:val="28"/>
          <w:szCs w:val="28"/>
        </w:rPr>
        <w:t xml:space="preserve"> на человека, что практически в 3 раза больше, чем в </w:t>
      </w:r>
      <w:r w:rsidR="00D42635" w:rsidRPr="00D42635">
        <w:rPr>
          <w:color w:val="000000"/>
          <w:sz w:val="28"/>
          <w:szCs w:val="28"/>
        </w:rPr>
        <w:t>2006</w:t>
      </w:r>
      <w:r w:rsidR="00D42635">
        <w:rPr>
          <w:color w:val="000000"/>
          <w:sz w:val="28"/>
          <w:szCs w:val="28"/>
        </w:rPr>
        <w:t xml:space="preserve"> </w:t>
      </w:r>
      <w:r w:rsidR="00D42635" w:rsidRPr="00D42635">
        <w:rPr>
          <w:color w:val="000000"/>
          <w:sz w:val="28"/>
          <w:szCs w:val="28"/>
        </w:rPr>
        <w:t>году</w:t>
      </w:r>
      <w:r w:rsidR="00E73D14" w:rsidRPr="00D42635">
        <w:rPr>
          <w:color w:val="000000"/>
          <w:sz w:val="28"/>
          <w:szCs w:val="28"/>
        </w:rPr>
        <w:t>. Т</w:t>
      </w:r>
      <w:r w:rsidRPr="00D42635">
        <w:rPr>
          <w:color w:val="000000"/>
          <w:sz w:val="28"/>
          <w:szCs w:val="28"/>
        </w:rPr>
        <w:t>акой рост был обеспечен несколькими факторами, наиболее важным из которых аналитики называют улучшение благосостояния населения, популяризацию здорового образа жизни и неудовлетворительное качество водопроводной воды. Минералка медленно, но уверено отбирает «долю в глотке» – в настоящее время минеральная</w:t>
      </w:r>
      <w:r w:rsidR="00D42635">
        <w:rPr>
          <w:color w:val="000000"/>
          <w:sz w:val="28"/>
          <w:szCs w:val="28"/>
        </w:rPr>
        <w:t xml:space="preserve"> / </w:t>
      </w:r>
      <w:r w:rsidR="00D42635" w:rsidRPr="00D42635">
        <w:rPr>
          <w:color w:val="000000"/>
          <w:sz w:val="28"/>
          <w:szCs w:val="28"/>
        </w:rPr>
        <w:t>питьевая</w:t>
      </w:r>
      <w:r w:rsidRPr="00D42635">
        <w:rPr>
          <w:color w:val="000000"/>
          <w:sz w:val="28"/>
          <w:szCs w:val="28"/>
        </w:rPr>
        <w:t xml:space="preserve"> вода занимает порядка 3</w:t>
      </w:r>
      <w:r w:rsidR="00D42635" w:rsidRPr="00D42635">
        <w:rPr>
          <w:color w:val="000000"/>
          <w:sz w:val="28"/>
          <w:szCs w:val="28"/>
        </w:rPr>
        <w:t>7</w:t>
      </w:r>
      <w:r w:rsidR="00D42635">
        <w:rPr>
          <w:color w:val="000000"/>
          <w:sz w:val="28"/>
          <w:szCs w:val="28"/>
        </w:rPr>
        <w:t>%</w:t>
      </w:r>
      <w:r w:rsidRPr="00D42635">
        <w:rPr>
          <w:color w:val="000000"/>
          <w:sz w:val="28"/>
          <w:szCs w:val="28"/>
        </w:rPr>
        <w:t xml:space="preserve"> в структуре рынка безалкогольных напитков, что на 3 процентных пункта больше, чем по данным на конец 200</w:t>
      </w:r>
      <w:r w:rsidR="00E73D14" w:rsidRPr="00D42635">
        <w:rPr>
          <w:color w:val="000000"/>
          <w:sz w:val="28"/>
          <w:szCs w:val="28"/>
        </w:rPr>
        <w:t>8</w:t>
      </w:r>
      <w:r w:rsidR="00D42635">
        <w:rPr>
          <w:color w:val="000000"/>
          <w:sz w:val="28"/>
          <w:szCs w:val="28"/>
        </w:rPr>
        <w:t>.</w:t>
      </w:r>
      <w:r w:rsidRPr="00D42635">
        <w:rPr>
          <w:color w:val="000000"/>
          <w:sz w:val="28"/>
          <w:szCs w:val="28"/>
        </w:rPr>
        <w:t xml:space="preserve"> При этом доля сокосодержащих напитков составляет около 1</w:t>
      </w:r>
      <w:r w:rsidR="00D42635" w:rsidRPr="00D42635">
        <w:rPr>
          <w:color w:val="000000"/>
          <w:sz w:val="28"/>
          <w:szCs w:val="28"/>
        </w:rPr>
        <w:t>9</w:t>
      </w:r>
      <w:r w:rsidR="00D42635">
        <w:rPr>
          <w:color w:val="000000"/>
          <w:sz w:val="28"/>
          <w:szCs w:val="28"/>
        </w:rPr>
        <w:t>%</w:t>
      </w:r>
      <w:r w:rsidRPr="00D42635">
        <w:rPr>
          <w:color w:val="000000"/>
          <w:sz w:val="28"/>
          <w:szCs w:val="28"/>
        </w:rPr>
        <w:t>, а газированных – 4</w:t>
      </w:r>
      <w:r w:rsidR="00D42635" w:rsidRPr="00D42635">
        <w:rPr>
          <w:color w:val="000000"/>
          <w:sz w:val="28"/>
          <w:szCs w:val="28"/>
        </w:rPr>
        <w:t>4</w:t>
      </w:r>
      <w:r w:rsidR="00D42635">
        <w:rPr>
          <w:color w:val="000000"/>
          <w:sz w:val="28"/>
          <w:szCs w:val="28"/>
        </w:rPr>
        <w:t>%</w:t>
      </w:r>
      <w:r w:rsidRPr="00D42635">
        <w:rPr>
          <w:color w:val="000000"/>
          <w:sz w:val="28"/>
          <w:szCs w:val="28"/>
        </w:rPr>
        <w:t>.</w:t>
      </w:r>
    </w:p>
    <w:p w:rsidR="00127AEB" w:rsidRPr="00D42635" w:rsidRDefault="00127AEB" w:rsidP="00D42635">
      <w:pPr>
        <w:pStyle w:val="a9"/>
        <w:spacing w:before="0" w:beforeAutospacing="0" w:after="0" w:afterAutospacing="0" w:line="360" w:lineRule="auto"/>
        <w:ind w:firstLine="709"/>
        <w:jc w:val="both"/>
        <w:rPr>
          <w:color w:val="000000"/>
          <w:sz w:val="28"/>
          <w:szCs w:val="28"/>
        </w:rPr>
      </w:pPr>
      <w:r w:rsidRPr="00D42635">
        <w:rPr>
          <w:color w:val="000000"/>
          <w:sz w:val="28"/>
          <w:szCs w:val="28"/>
        </w:rPr>
        <w:t>Несмотря на бурное развитие рынка, статистика фиксирует постепенное замедление темпов роста производства минеральной</w:t>
      </w:r>
      <w:r w:rsidR="00D42635">
        <w:rPr>
          <w:color w:val="000000"/>
          <w:sz w:val="28"/>
          <w:szCs w:val="28"/>
        </w:rPr>
        <w:t xml:space="preserve"> / </w:t>
      </w:r>
      <w:r w:rsidR="00D42635" w:rsidRPr="00D42635">
        <w:rPr>
          <w:color w:val="000000"/>
          <w:sz w:val="28"/>
          <w:szCs w:val="28"/>
        </w:rPr>
        <w:t>питьевой</w:t>
      </w:r>
      <w:r w:rsidRPr="00D42635">
        <w:rPr>
          <w:color w:val="000000"/>
          <w:sz w:val="28"/>
          <w:szCs w:val="28"/>
        </w:rPr>
        <w:t xml:space="preserve"> воды</w:t>
      </w:r>
      <w:r w:rsidR="00E73D14" w:rsidRPr="00D42635">
        <w:rPr>
          <w:color w:val="000000"/>
          <w:sz w:val="28"/>
          <w:szCs w:val="28"/>
        </w:rPr>
        <w:t xml:space="preserve">. </w:t>
      </w:r>
      <w:r w:rsidRPr="00D42635">
        <w:rPr>
          <w:color w:val="000000"/>
          <w:sz w:val="28"/>
          <w:szCs w:val="28"/>
        </w:rPr>
        <w:t>В нынешнем году аналитики прогнозируют рост на уровне 15</w:t>
      </w:r>
      <w:r w:rsidR="00D42635">
        <w:rPr>
          <w:color w:val="000000"/>
          <w:sz w:val="28"/>
          <w:szCs w:val="28"/>
        </w:rPr>
        <w:t>–</w:t>
      </w:r>
      <w:r w:rsidR="00D42635" w:rsidRPr="00D42635">
        <w:rPr>
          <w:color w:val="000000"/>
          <w:sz w:val="28"/>
          <w:szCs w:val="28"/>
        </w:rPr>
        <w:t>16</w:t>
      </w:r>
      <w:r w:rsidR="00D42635">
        <w:rPr>
          <w:color w:val="000000"/>
          <w:sz w:val="28"/>
          <w:szCs w:val="28"/>
        </w:rPr>
        <w:t>%</w:t>
      </w:r>
      <w:r w:rsidRPr="00D42635">
        <w:rPr>
          <w:color w:val="000000"/>
          <w:sz w:val="28"/>
          <w:szCs w:val="28"/>
        </w:rPr>
        <w:t xml:space="preserve">, то есть производство ожидается на уровне 170 </w:t>
      </w:r>
      <w:r w:rsidR="00E73D14" w:rsidRPr="00D42635">
        <w:rPr>
          <w:color w:val="000000"/>
          <w:sz w:val="28"/>
          <w:szCs w:val="28"/>
        </w:rPr>
        <w:t>млн.</w:t>
      </w:r>
      <w:r w:rsidRPr="00D42635">
        <w:rPr>
          <w:color w:val="000000"/>
          <w:sz w:val="28"/>
          <w:szCs w:val="28"/>
        </w:rPr>
        <w:t xml:space="preserve"> дал.</w:t>
      </w:r>
    </w:p>
    <w:p w:rsidR="00127AEB" w:rsidRPr="00D42635" w:rsidRDefault="00127AEB" w:rsidP="00D42635">
      <w:pPr>
        <w:pStyle w:val="a9"/>
        <w:spacing w:before="0" w:beforeAutospacing="0" w:after="0" w:afterAutospacing="0" w:line="360" w:lineRule="auto"/>
        <w:ind w:firstLine="709"/>
        <w:jc w:val="both"/>
        <w:rPr>
          <w:color w:val="000000"/>
          <w:sz w:val="28"/>
          <w:szCs w:val="28"/>
        </w:rPr>
      </w:pPr>
      <w:r w:rsidRPr="00D42635">
        <w:rPr>
          <w:color w:val="000000"/>
          <w:sz w:val="28"/>
          <w:szCs w:val="28"/>
        </w:rPr>
        <w:t xml:space="preserve">В то же время есть все основания предполагать, что уже в </w:t>
      </w:r>
      <w:r w:rsidR="00D42635" w:rsidRPr="00D42635">
        <w:rPr>
          <w:color w:val="000000"/>
          <w:sz w:val="28"/>
          <w:szCs w:val="28"/>
        </w:rPr>
        <w:t>2010</w:t>
      </w:r>
      <w:r w:rsidR="00D42635">
        <w:rPr>
          <w:color w:val="000000"/>
          <w:sz w:val="28"/>
          <w:szCs w:val="28"/>
        </w:rPr>
        <w:t xml:space="preserve"> </w:t>
      </w:r>
      <w:r w:rsidR="00D42635" w:rsidRPr="00D42635">
        <w:rPr>
          <w:color w:val="000000"/>
          <w:sz w:val="28"/>
          <w:szCs w:val="28"/>
        </w:rPr>
        <w:t>ситуация</w:t>
      </w:r>
      <w:r w:rsidRPr="00D42635">
        <w:rPr>
          <w:color w:val="000000"/>
          <w:sz w:val="28"/>
          <w:szCs w:val="28"/>
        </w:rPr>
        <w:t xml:space="preserve"> кардинально поменяется. Дело в том, что украинские производители воды не в полной мере воспользовались теми благоприятными климатическими условиями, которые подарило им лето 2007 года, когда из-за необычайно жаркой погоды «высокий сезон» минеральной воды вместо стандартных трех месяцев продлился практически полгода. В связи с этим уже в начале лета многие компании столкнулись с нестандартной ситуацией, когда производственные линии не успевали выпускать достаточное количество продукции для резко возросшего спроса. При росте производства в 15–2</w:t>
      </w:r>
      <w:r w:rsidR="00D42635" w:rsidRPr="00D42635">
        <w:rPr>
          <w:color w:val="000000"/>
          <w:sz w:val="28"/>
          <w:szCs w:val="28"/>
        </w:rPr>
        <w:t>0</w:t>
      </w:r>
      <w:r w:rsidR="00D42635">
        <w:rPr>
          <w:color w:val="000000"/>
          <w:sz w:val="28"/>
          <w:szCs w:val="28"/>
        </w:rPr>
        <w:t>%</w:t>
      </w:r>
      <w:r w:rsidRPr="00D42635">
        <w:rPr>
          <w:color w:val="000000"/>
          <w:sz w:val="28"/>
          <w:szCs w:val="28"/>
        </w:rPr>
        <w:t xml:space="preserve"> увеличение объемов продаж в весенне-летний период составило более 3</w:t>
      </w:r>
      <w:r w:rsidR="00D42635" w:rsidRPr="00D42635">
        <w:rPr>
          <w:color w:val="000000"/>
          <w:sz w:val="28"/>
          <w:szCs w:val="28"/>
        </w:rPr>
        <w:t>0</w:t>
      </w:r>
      <w:r w:rsidR="00D42635">
        <w:rPr>
          <w:color w:val="000000"/>
          <w:sz w:val="28"/>
          <w:szCs w:val="28"/>
        </w:rPr>
        <w:t>%</w:t>
      </w:r>
      <w:r w:rsidRPr="00D42635">
        <w:rPr>
          <w:color w:val="000000"/>
          <w:sz w:val="28"/>
          <w:szCs w:val="28"/>
        </w:rPr>
        <w:t>.</w:t>
      </w:r>
    </w:p>
    <w:p w:rsidR="00DE3804" w:rsidRPr="00D42635" w:rsidRDefault="00DE3804" w:rsidP="00D42635">
      <w:pPr>
        <w:spacing w:line="360" w:lineRule="auto"/>
        <w:ind w:firstLine="709"/>
        <w:jc w:val="both"/>
        <w:rPr>
          <w:color w:val="000000"/>
          <w:sz w:val="28"/>
          <w:szCs w:val="28"/>
          <w:u w:val="single"/>
        </w:rPr>
      </w:pPr>
    </w:p>
    <w:p w:rsidR="00A84A68" w:rsidRPr="00D42635" w:rsidRDefault="009920E0" w:rsidP="00D42635">
      <w:pPr>
        <w:spacing w:line="360" w:lineRule="auto"/>
        <w:ind w:firstLine="709"/>
        <w:jc w:val="both"/>
        <w:rPr>
          <w:b/>
          <w:color w:val="000000"/>
          <w:sz w:val="28"/>
          <w:szCs w:val="32"/>
        </w:rPr>
      </w:pPr>
      <w:r>
        <w:rPr>
          <w:b/>
          <w:color w:val="000000"/>
          <w:sz w:val="28"/>
          <w:szCs w:val="32"/>
        </w:rPr>
        <w:t>2.</w:t>
      </w:r>
      <w:r w:rsidR="00A84A68" w:rsidRPr="00D42635">
        <w:rPr>
          <w:b/>
          <w:color w:val="000000"/>
          <w:sz w:val="28"/>
          <w:szCs w:val="32"/>
        </w:rPr>
        <w:t>2 Сегментирование рынка минеральных вод</w:t>
      </w:r>
    </w:p>
    <w:p w:rsidR="009920E0" w:rsidRDefault="009920E0" w:rsidP="00D42635">
      <w:pPr>
        <w:spacing w:line="360" w:lineRule="auto"/>
        <w:ind w:firstLine="709"/>
        <w:jc w:val="both"/>
        <w:rPr>
          <w:color w:val="000000"/>
          <w:sz w:val="28"/>
          <w:szCs w:val="28"/>
        </w:rPr>
      </w:pPr>
    </w:p>
    <w:p w:rsidR="00D42635" w:rsidRDefault="00E15BFB" w:rsidP="00D42635">
      <w:pPr>
        <w:spacing w:line="360" w:lineRule="auto"/>
        <w:ind w:firstLine="709"/>
        <w:jc w:val="both"/>
        <w:rPr>
          <w:color w:val="000000"/>
          <w:sz w:val="28"/>
          <w:szCs w:val="28"/>
        </w:rPr>
      </w:pPr>
      <w:r w:rsidRPr="00D42635">
        <w:rPr>
          <w:color w:val="000000"/>
          <w:sz w:val="28"/>
          <w:szCs w:val="28"/>
        </w:rPr>
        <w:t xml:space="preserve">Проведём сегментирование рынка </w:t>
      </w:r>
      <w:r w:rsidR="007C4F7B" w:rsidRPr="00D42635">
        <w:rPr>
          <w:color w:val="000000"/>
          <w:sz w:val="28"/>
          <w:szCs w:val="28"/>
        </w:rPr>
        <w:t xml:space="preserve">минеральных вод </w:t>
      </w:r>
      <w:r w:rsidRPr="00D42635">
        <w:rPr>
          <w:color w:val="000000"/>
          <w:sz w:val="28"/>
          <w:szCs w:val="28"/>
        </w:rPr>
        <w:t>на территории Украины по торговым маркам</w:t>
      </w:r>
      <w:r w:rsidR="00D83D39" w:rsidRPr="00D42635">
        <w:rPr>
          <w:color w:val="000000"/>
          <w:sz w:val="28"/>
          <w:szCs w:val="28"/>
        </w:rPr>
        <w:t>.</w:t>
      </w:r>
    </w:p>
    <w:p w:rsidR="009920E0" w:rsidRDefault="009920E0"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r w:rsidRPr="00D42635">
        <w:rPr>
          <w:color w:val="000000"/>
          <w:sz w:val="28"/>
          <w:szCs w:val="28"/>
        </w:rPr>
        <w:t>Таблица 1</w:t>
      </w:r>
      <w:r w:rsidR="009920E0">
        <w:rPr>
          <w:color w:val="000000"/>
          <w:sz w:val="28"/>
          <w:szCs w:val="28"/>
        </w:rPr>
        <w:t xml:space="preserve">. </w:t>
      </w:r>
      <w:r w:rsidRPr="00D42635">
        <w:rPr>
          <w:color w:val="000000"/>
          <w:sz w:val="28"/>
          <w:szCs w:val="28"/>
        </w:rPr>
        <w:t xml:space="preserve">Сегментирование рынка </w:t>
      </w:r>
      <w:r w:rsidR="007C4F7B" w:rsidRPr="00D42635">
        <w:rPr>
          <w:color w:val="000000"/>
          <w:sz w:val="28"/>
          <w:szCs w:val="28"/>
        </w:rPr>
        <w:t>на территории</w:t>
      </w:r>
      <w:r w:rsidRPr="00D42635">
        <w:rPr>
          <w:color w:val="000000"/>
          <w:sz w:val="28"/>
          <w:szCs w:val="28"/>
        </w:rPr>
        <w:t xml:space="preserve"> Украины по торговым маркам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2"/>
        <w:gridCol w:w="1727"/>
        <w:gridCol w:w="1149"/>
        <w:gridCol w:w="1253"/>
        <w:gridCol w:w="842"/>
        <w:gridCol w:w="839"/>
        <w:gridCol w:w="2605"/>
      </w:tblGrid>
      <w:tr w:rsidR="00E15BFB" w:rsidRPr="00084B71" w:rsidTr="00084B71">
        <w:trPr>
          <w:cantSplit/>
          <w:jc w:val="center"/>
        </w:trPr>
        <w:tc>
          <w:tcPr>
            <w:tcW w:w="474" w:type="pct"/>
            <w:vMerge w:val="restar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 п/п</w:t>
            </w:r>
          </w:p>
        </w:tc>
        <w:tc>
          <w:tcPr>
            <w:tcW w:w="928" w:type="pct"/>
            <w:vMerge w:val="restar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Сегментная группа</w:t>
            </w:r>
          </w:p>
        </w:tc>
        <w:tc>
          <w:tcPr>
            <w:tcW w:w="1292" w:type="pct"/>
            <w:gridSpan w:val="2"/>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 xml:space="preserve">Ёмкость группы в </w:t>
            </w:r>
            <w:r w:rsidR="00CC5E15" w:rsidRPr="00084B71">
              <w:rPr>
                <w:color w:val="000000"/>
                <w:sz w:val="20"/>
                <w:szCs w:val="28"/>
              </w:rPr>
              <w:t>тоннах</w:t>
            </w:r>
          </w:p>
        </w:tc>
        <w:tc>
          <w:tcPr>
            <w:tcW w:w="904" w:type="pct"/>
            <w:gridSpan w:val="2"/>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Доля рынка, в</w:t>
            </w:r>
            <w:r w:rsidR="00D42635" w:rsidRPr="00084B71">
              <w:rPr>
                <w:color w:val="000000"/>
                <w:sz w:val="20"/>
                <w:szCs w:val="28"/>
              </w:rPr>
              <w:t>%</w:t>
            </w:r>
          </w:p>
        </w:tc>
        <w:tc>
          <w:tcPr>
            <w:tcW w:w="1402" w:type="pct"/>
            <w:vMerge w:val="restart"/>
            <w:shd w:val="clear" w:color="auto" w:fill="auto"/>
          </w:tcPr>
          <w:p w:rsidR="00E15BFB" w:rsidRPr="00084B71" w:rsidRDefault="00E15BFB" w:rsidP="00084B71">
            <w:pPr>
              <w:spacing w:line="360" w:lineRule="auto"/>
              <w:jc w:val="both"/>
              <w:rPr>
                <w:color w:val="000000"/>
                <w:sz w:val="20"/>
                <w:szCs w:val="28"/>
                <w:lang w:val="en-US"/>
              </w:rPr>
            </w:pPr>
            <w:r w:rsidRPr="00084B71">
              <w:rPr>
                <w:color w:val="000000"/>
                <w:sz w:val="20"/>
                <w:szCs w:val="28"/>
              </w:rPr>
              <w:t>Название</w:t>
            </w:r>
          </w:p>
          <w:p w:rsidR="00E15BFB" w:rsidRPr="00084B71" w:rsidRDefault="00E15BFB" w:rsidP="00084B71">
            <w:pPr>
              <w:spacing w:line="360" w:lineRule="auto"/>
              <w:jc w:val="both"/>
              <w:rPr>
                <w:color w:val="000000"/>
                <w:sz w:val="20"/>
                <w:szCs w:val="28"/>
              </w:rPr>
            </w:pPr>
            <w:r w:rsidRPr="00084B71">
              <w:rPr>
                <w:color w:val="000000"/>
                <w:sz w:val="20"/>
                <w:szCs w:val="28"/>
              </w:rPr>
              <w:t>производителя</w:t>
            </w:r>
          </w:p>
        </w:tc>
      </w:tr>
      <w:tr w:rsidR="00E15BFB" w:rsidRPr="00084B71" w:rsidTr="00084B71">
        <w:trPr>
          <w:cantSplit/>
          <w:jc w:val="center"/>
        </w:trPr>
        <w:tc>
          <w:tcPr>
            <w:tcW w:w="474" w:type="pct"/>
            <w:vMerge/>
            <w:shd w:val="clear" w:color="auto" w:fill="auto"/>
          </w:tcPr>
          <w:p w:rsidR="00E15BFB" w:rsidRPr="00084B71" w:rsidRDefault="00E15BFB" w:rsidP="00084B71">
            <w:pPr>
              <w:spacing w:line="360" w:lineRule="auto"/>
              <w:jc w:val="both"/>
              <w:rPr>
                <w:color w:val="000000"/>
                <w:sz w:val="20"/>
                <w:szCs w:val="28"/>
              </w:rPr>
            </w:pPr>
          </w:p>
        </w:tc>
        <w:tc>
          <w:tcPr>
            <w:tcW w:w="928" w:type="pct"/>
            <w:vMerge/>
            <w:shd w:val="clear" w:color="auto" w:fill="auto"/>
          </w:tcPr>
          <w:p w:rsidR="00E15BFB" w:rsidRPr="00084B71" w:rsidRDefault="00E15BFB" w:rsidP="00084B71">
            <w:pPr>
              <w:spacing w:line="360" w:lineRule="auto"/>
              <w:jc w:val="both"/>
              <w:rPr>
                <w:color w:val="000000"/>
                <w:sz w:val="20"/>
                <w:szCs w:val="28"/>
              </w:rPr>
            </w:pPr>
          </w:p>
        </w:tc>
        <w:tc>
          <w:tcPr>
            <w:tcW w:w="61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D83D39" w:rsidRPr="00084B71">
              <w:rPr>
                <w:color w:val="000000"/>
                <w:sz w:val="20"/>
                <w:szCs w:val="28"/>
              </w:rPr>
              <w:t>8</w:t>
            </w:r>
          </w:p>
        </w:tc>
        <w:tc>
          <w:tcPr>
            <w:tcW w:w="6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D83D39" w:rsidRPr="00084B71">
              <w:rPr>
                <w:color w:val="000000"/>
                <w:sz w:val="20"/>
                <w:szCs w:val="28"/>
              </w:rPr>
              <w:t>9</w:t>
            </w:r>
          </w:p>
        </w:tc>
        <w:tc>
          <w:tcPr>
            <w:tcW w:w="453"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D83D39" w:rsidRPr="00084B71">
              <w:rPr>
                <w:color w:val="000000"/>
                <w:sz w:val="20"/>
                <w:szCs w:val="28"/>
              </w:rPr>
              <w:t>8</w:t>
            </w:r>
          </w:p>
        </w:tc>
        <w:tc>
          <w:tcPr>
            <w:tcW w:w="45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D83D39" w:rsidRPr="00084B71">
              <w:rPr>
                <w:color w:val="000000"/>
                <w:sz w:val="20"/>
                <w:szCs w:val="28"/>
              </w:rPr>
              <w:t>9</w:t>
            </w:r>
          </w:p>
        </w:tc>
        <w:tc>
          <w:tcPr>
            <w:tcW w:w="1402" w:type="pct"/>
            <w:vMerge/>
            <w:shd w:val="clear" w:color="auto" w:fill="auto"/>
          </w:tcPr>
          <w:p w:rsidR="00E15BFB" w:rsidRPr="00084B71" w:rsidRDefault="00E15BFB" w:rsidP="00084B71">
            <w:pPr>
              <w:spacing w:line="360" w:lineRule="auto"/>
              <w:jc w:val="both"/>
              <w:rPr>
                <w:color w:val="000000"/>
                <w:sz w:val="20"/>
                <w:szCs w:val="28"/>
              </w:rPr>
            </w:pPr>
          </w:p>
        </w:tc>
      </w:tr>
      <w:tr w:rsidR="00E15BFB" w:rsidRPr="00084B71" w:rsidTr="00084B71">
        <w:trPr>
          <w:cantSplit/>
          <w:jc w:val="center"/>
        </w:trPr>
        <w:tc>
          <w:tcPr>
            <w:tcW w:w="4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p>
        </w:tc>
        <w:tc>
          <w:tcPr>
            <w:tcW w:w="92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А</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9</w:t>
            </w:r>
            <w:r w:rsidR="00CC5E15" w:rsidRPr="00084B71">
              <w:rPr>
                <w:color w:val="000000"/>
                <w:sz w:val="20"/>
                <w:szCs w:val="28"/>
              </w:rPr>
              <w:t>,2</w:t>
            </w:r>
          </w:p>
        </w:tc>
        <w:tc>
          <w:tcPr>
            <w:tcW w:w="674"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6</w:t>
            </w:r>
            <w:r w:rsidR="00CC5E15" w:rsidRPr="00084B71">
              <w:rPr>
                <w:color w:val="000000"/>
                <w:sz w:val="20"/>
                <w:szCs w:val="28"/>
              </w:rPr>
              <w:t>2,</w:t>
            </w:r>
            <w:r w:rsidRPr="00084B71">
              <w:rPr>
                <w:color w:val="000000"/>
                <w:sz w:val="20"/>
                <w:szCs w:val="28"/>
              </w:rPr>
              <w:t>7</w:t>
            </w:r>
            <w:r w:rsidR="00CC5E15" w:rsidRPr="00084B71">
              <w:rPr>
                <w:color w:val="000000"/>
                <w:sz w:val="20"/>
                <w:szCs w:val="28"/>
              </w:rPr>
              <w:t>2</w:t>
            </w:r>
          </w:p>
        </w:tc>
        <w:tc>
          <w:tcPr>
            <w:tcW w:w="453"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25,6</w:t>
            </w:r>
            <w:r w:rsidR="008E37BA" w:rsidRPr="00084B71">
              <w:rPr>
                <w:color w:val="000000"/>
                <w:sz w:val="20"/>
                <w:szCs w:val="28"/>
              </w:rPr>
              <w:t>4</w:t>
            </w:r>
          </w:p>
        </w:tc>
        <w:tc>
          <w:tcPr>
            <w:tcW w:w="451"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23,14</w:t>
            </w:r>
          </w:p>
        </w:tc>
        <w:tc>
          <w:tcPr>
            <w:tcW w:w="1402" w:type="pct"/>
            <w:shd w:val="clear" w:color="auto" w:fill="auto"/>
          </w:tcPr>
          <w:p w:rsidR="00E15BFB" w:rsidRPr="00084B71" w:rsidRDefault="007C4F7B" w:rsidP="00084B71">
            <w:pPr>
              <w:spacing w:line="360" w:lineRule="auto"/>
              <w:jc w:val="both"/>
              <w:rPr>
                <w:color w:val="000000"/>
                <w:sz w:val="20"/>
                <w:szCs w:val="28"/>
              </w:rPr>
            </w:pPr>
            <w:r w:rsidRPr="00084B71">
              <w:rPr>
                <w:color w:val="000000"/>
                <w:sz w:val="20"/>
                <w:szCs w:val="28"/>
              </w:rPr>
              <w:t>IDS Group</w:t>
            </w:r>
          </w:p>
        </w:tc>
      </w:tr>
      <w:tr w:rsidR="00E15BFB" w:rsidRPr="00084B71" w:rsidTr="00084B71">
        <w:trPr>
          <w:cantSplit/>
          <w:jc w:val="center"/>
        </w:trPr>
        <w:tc>
          <w:tcPr>
            <w:tcW w:w="4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w:t>
            </w:r>
          </w:p>
        </w:tc>
        <w:tc>
          <w:tcPr>
            <w:tcW w:w="92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B</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6</w:t>
            </w:r>
            <w:r w:rsidR="00CC5E15" w:rsidRPr="00084B71">
              <w:rPr>
                <w:color w:val="000000"/>
                <w:sz w:val="20"/>
                <w:szCs w:val="28"/>
              </w:rPr>
              <w:t>,6</w:t>
            </w:r>
          </w:p>
        </w:tc>
        <w:tc>
          <w:tcPr>
            <w:tcW w:w="674"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5</w:t>
            </w:r>
            <w:r w:rsidR="00E15BFB" w:rsidRPr="00084B71">
              <w:rPr>
                <w:color w:val="000000"/>
                <w:sz w:val="20"/>
                <w:szCs w:val="28"/>
              </w:rPr>
              <w:t>5,10</w:t>
            </w:r>
          </w:p>
        </w:tc>
        <w:tc>
          <w:tcPr>
            <w:tcW w:w="453"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r w:rsidR="00E26966" w:rsidRPr="00084B71">
              <w:rPr>
                <w:color w:val="000000"/>
                <w:sz w:val="20"/>
                <w:szCs w:val="28"/>
              </w:rPr>
              <w:t>8,39</w:t>
            </w:r>
          </w:p>
        </w:tc>
        <w:tc>
          <w:tcPr>
            <w:tcW w:w="451"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20,32</w:t>
            </w:r>
          </w:p>
        </w:tc>
        <w:tc>
          <w:tcPr>
            <w:tcW w:w="1402" w:type="pct"/>
            <w:shd w:val="clear" w:color="auto" w:fill="auto"/>
          </w:tcPr>
          <w:p w:rsidR="00E15BFB" w:rsidRPr="00084B71" w:rsidRDefault="007C4F7B" w:rsidP="00084B71">
            <w:pPr>
              <w:spacing w:line="360" w:lineRule="auto"/>
              <w:jc w:val="both"/>
              <w:rPr>
                <w:color w:val="000000"/>
                <w:sz w:val="20"/>
                <w:szCs w:val="28"/>
              </w:rPr>
            </w:pPr>
            <w:r w:rsidRPr="00084B71">
              <w:rPr>
                <w:color w:val="000000"/>
                <w:sz w:val="20"/>
                <w:szCs w:val="28"/>
              </w:rPr>
              <w:t>Coca-Cola Company</w:t>
            </w:r>
          </w:p>
        </w:tc>
      </w:tr>
      <w:tr w:rsidR="00E15BFB" w:rsidRPr="00084B71" w:rsidTr="00084B71">
        <w:trPr>
          <w:cantSplit/>
          <w:jc w:val="center"/>
        </w:trPr>
        <w:tc>
          <w:tcPr>
            <w:tcW w:w="4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w:t>
            </w:r>
          </w:p>
        </w:tc>
        <w:tc>
          <w:tcPr>
            <w:tcW w:w="92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C</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5,</w:t>
            </w:r>
            <w:r w:rsidR="00E15BFB" w:rsidRPr="00084B71">
              <w:rPr>
                <w:color w:val="000000"/>
                <w:sz w:val="20"/>
                <w:szCs w:val="28"/>
              </w:rPr>
              <w:t>80</w:t>
            </w:r>
          </w:p>
        </w:tc>
        <w:tc>
          <w:tcPr>
            <w:tcW w:w="674"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4</w:t>
            </w:r>
            <w:r w:rsidR="00E15BFB" w:rsidRPr="00084B71">
              <w:rPr>
                <w:color w:val="000000"/>
                <w:sz w:val="20"/>
                <w:szCs w:val="28"/>
              </w:rPr>
              <w:t>8,</w:t>
            </w:r>
            <w:r w:rsidR="00CC5E15" w:rsidRPr="00084B71">
              <w:rPr>
                <w:color w:val="000000"/>
                <w:sz w:val="20"/>
                <w:szCs w:val="28"/>
              </w:rPr>
              <w:t>8</w:t>
            </w:r>
            <w:r w:rsidR="00E15BFB" w:rsidRPr="00084B71">
              <w:rPr>
                <w:color w:val="000000"/>
                <w:sz w:val="20"/>
                <w:szCs w:val="28"/>
              </w:rPr>
              <w:t>2</w:t>
            </w:r>
          </w:p>
        </w:tc>
        <w:tc>
          <w:tcPr>
            <w:tcW w:w="453"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16,16</w:t>
            </w:r>
          </w:p>
        </w:tc>
        <w:tc>
          <w:tcPr>
            <w:tcW w:w="451"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18,01</w:t>
            </w:r>
          </w:p>
        </w:tc>
        <w:tc>
          <w:tcPr>
            <w:tcW w:w="1402" w:type="pct"/>
            <w:shd w:val="clear" w:color="auto" w:fill="auto"/>
          </w:tcPr>
          <w:p w:rsidR="00E15BFB" w:rsidRPr="00084B71" w:rsidRDefault="007C4F7B" w:rsidP="00084B71">
            <w:pPr>
              <w:spacing w:line="360" w:lineRule="auto"/>
              <w:jc w:val="both"/>
              <w:rPr>
                <w:color w:val="000000"/>
                <w:sz w:val="20"/>
                <w:szCs w:val="28"/>
              </w:rPr>
            </w:pPr>
            <w:r w:rsidRPr="00084B71">
              <w:rPr>
                <w:color w:val="000000"/>
                <w:sz w:val="20"/>
                <w:szCs w:val="28"/>
              </w:rPr>
              <w:t>ЗАТ «Оболонь</w:t>
            </w:r>
          </w:p>
        </w:tc>
      </w:tr>
      <w:tr w:rsidR="00E15BFB" w:rsidRPr="00084B71" w:rsidTr="00084B71">
        <w:trPr>
          <w:cantSplit/>
          <w:jc w:val="center"/>
        </w:trPr>
        <w:tc>
          <w:tcPr>
            <w:tcW w:w="4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w:t>
            </w:r>
          </w:p>
        </w:tc>
        <w:tc>
          <w:tcPr>
            <w:tcW w:w="92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D</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4</w:t>
            </w:r>
            <w:r w:rsidR="00E15BFB" w:rsidRPr="00084B71">
              <w:rPr>
                <w:color w:val="000000"/>
                <w:sz w:val="20"/>
                <w:szCs w:val="28"/>
              </w:rPr>
              <w:t>,</w:t>
            </w:r>
            <w:r w:rsidR="00CC5E15" w:rsidRPr="00084B71">
              <w:rPr>
                <w:color w:val="000000"/>
                <w:sz w:val="20"/>
                <w:szCs w:val="28"/>
              </w:rPr>
              <w:t>2</w:t>
            </w:r>
            <w:r w:rsidR="00E15BFB" w:rsidRPr="00084B71">
              <w:rPr>
                <w:color w:val="000000"/>
                <w:sz w:val="20"/>
                <w:szCs w:val="28"/>
              </w:rPr>
              <w:t>7</w:t>
            </w:r>
          </w:p>
        </w:tc>
        <w:tc>
          <w:tcPr>
            <w:tcW w:w="674" w:type="pct"/>
            <w:shd w:val="clear" w:color="auto" w:fill="auto"/>
          </w:tcPr>
          <w:p w:rsidR="00E15BFB" w:rsidRPr="00084B71" w:rsidRDefault="00CC5E15" w:rsidP="00084B71">
            <w:pPr>
              <w:spacing w:line="360" w:lineRule="auto"/>
              <w:jc w:val="both"/>
              <w:rPr>
                <w:color w:val="000000"/>
                <w:sz w:val="20"/>
                <w:szCs w:val="28"/>
              </w:rPr>
            </w:pPr>
            <w:r w:rsidRPr="00084B71">
              <w:rPr>
                <w:color w:val="000000"/>
                <w:sz w:val="20"/>
                <w:szCs w:val="28"/>
              </w:rPr>
              <w:t>27</w:t>
            </w:r>
            <w:r w:rsidR="00E15BFB" w:rsidRPr="00084B71">
              <w:rPr>
                <w:color w:val="000000"/>
                <w:sz w:val="20"/>
                <w:szCs w:val="28"/>
              </w:rPr>
              <w:t>,90</w:t>
            </w:r>
          </w:p>
        </w:tc>
        <w:tc>
          <w:tcPr>
            <w:tcW w:w="453"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11,9</w:t>
            </w:r>
            <w:r w:rsidR="008E37BA" w:rsidRPr="00084B71">
              <w:rPr>
                <w:color w:val="000000"/>
                <w:sz w:val="20"/>
                <w:szCs w:val="28"/>
              </w:rPr>
              <w:t>0</w:t>
            </w:r>
          </w:p>
        </w:tc>
        <w:tc>
          <w:tcPr>
            <w:tcW w:w="451"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10,</w:t>
            </w:r>
            <w:r w:rsidR="00110C1E" w:rsidRPr="00084B71">
              <w:rPr>
                <w:color w:val="000000"/>
                <w:sz w:val="20"/>
                <w:szCs w:val="28"/>
              </w:rPr>
              <w:t>30</w:t>
            </w:r>
          </w:p>
        </w:tc>
        <w:tc>
          <w:tcPr>
            <w:tcW w:w="1402" w:type="pct"/>
            <w:shd w:val="clear" w:color="auto" w:fill="auto"/>
          </w:tcPr>
          <w:p w:rsidR="00E15BFB" w:rsidRPr="00084B71" w:rsidRDefault="00360C9A" w:rsidP="00084B71">
            <w:pPr>
              <w:spacing w:line="360" w:lineRule="auto"/>
              <w:jc w:val="both"/>
              <w:rPr>
                <w:color w:val="000000"/>
                <w:sz w:val="20"/>
                <w:szCs w:val="28"/>
              </w:rPr>
            </w:pPr>
            <w:r w:rsidRPr="00084B71">
              <w:rPr>
                <w:color w:val="000000"/>
                <w:sz w:val="20"/>
                <w:szCs w:val="28"/>
              </w:rPr>
              <w:t>ЗАО «Эрлан»</w:t>
            </w:r>
          </w:p>
        </w:tc>
      </w:tr>
      <w:tr w:rsidR="00E15BFB" w:rsidRPr="00084B71" w:rsidTr="00084B71">
        <w:trPr>
          <w:cantSplit/>
          <w:jc w:val="center"/>
        </w:trPr>
        <w:tc>
          <w:tcPr>
            <w:tcW w:w="4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5</w:t>
            </w:r>
          </w:p>
        </w:tc>
        <w:tc>
          <w:tcPr>
            <w:tcW w:w="92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E</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3</w:t>
            </w:r>
            <w:r w:rsidR="00E15BFB" w:rsidRPr="00084B71">
              <w:rPr>
                <w:color w:val="000000"/>
                <w:sz w:val="20"/>
                <w:szCs w:val="28"/>
              </w:rPr>
              <w:t>,38</w:t>
            </w:r>
          </w:p>
        </w:tc>
        <w:tc>
          <w:tcPr>
            <w:tcW w:w="674" w:type="pct"/>
            <w:shd w:val="clear" w:color="auto" w:fill="auto"/>
          </w:tcPr>
          <w:p w:rsidR="00E15BFB" w:rsidRPr="00084B71" w:rsidRDefault="00CC5E15" w:rsidP="00084B71">
            <w:pPr>
              <w:spacing w:line="360" w:lineRule="auto"/>
              <w:jc w:val="both"/>
              <w:rPr>
                <w:color w:val="000000"/>
                <w:sz w:val="20"/>
                <w:szCs w:val="28"/>
              </w:rPr>
            </w:pPr>
            <w:r w:rsidRPr="00084B71">
              <w:rPr>
                <w:color w:val="000000"/>
                <w:sz w:val="20"/>
                <w:szCs w:val="28"/>
              </w:rPr>
              <w:t>2</w:t>
            </w:r>
            <w:r w:rsidR="00E26966" w:rsidRPr="00084B71">
              <w:rPr>
                <w:color w:val="000000"/>
                <w:sz w:val="20"/>
                <w:szCs w:val="28"/>
              </w:rPr>
              <w:t>1</w:t>
            </w:r>
            <w:r w:rsidR="00E15BFB" w:rsidRPr="00084B71">
              <w:rPr>
                <w:color w:val="000000"/>
                <w:sz w:val="20"/>
                <w:szCs w:val="28"/>
              </w:rPr>
              <w:t>,</w:t>
            </w:r>
            <w:r w:rsidR="00E26966" w:rsidRPr="00084B71">
              <w:rPr>
                <w:color w:val="000000"/>
                <w:sz w:val="20"/>
                <w:szCs w:val="28"/>
              </w:rPr>
              <w:t>20</w:t>
            </w:r>
          </w:p>
        </w:tc>
        <w:tc>
          <w:tcPr>
            <w:tcW w:w="453"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9,43</w:t>
            </w:r>
          </w:p>
        </w:tc>
        <w:tc>
          <w:tcPr>
            <w:tcW w:w="451"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7,83</w:t>
            </w:r>
          </w:p>
        </w:tc>
        <w:tc>
          <w:tcPr>
            <w:tcW w:w="1402" w:type="pct"/>
            <w:shd w:val="clear" w:color="auto" w:fill="auto"/>
          </w:tcPr>
          <w:p w:rsidR="00E15BFB" w:rsidRPr="00084B71" w:rsidRDefault="00D83D39" w:rsidP="00084B71">
            <w:pPr>
              <w:spacing w:line="360" w:lineRule="auto"/>
              <w:jc w:val="both"/>
              <w:rPr>
                <w:color w:val="000000"/>
                <w:sz w:val="20"/>
                <w:szCs w:val="28"/>
              </w:rPr>
            </w:pPr>
            <w:r w:rsidRPr="00084B71">
              <w:rPr>
                <w:color w:val="000000"/>
                <w:sz w:val="20"/>
                <w:szCs w:val="28"/>
              </w:rPr>
              <w:t>ОАО</w:t>
            </w:r>
            <w:r w:rsidR="00D42635" w:rsidRPr="00084B71">
              <w:rPr>
                <w:color w:val="000000"/>
                <w:sz w:val="20"/>
                <w:szCs w:val="28"/>
              </w:rPr>
              <w:t> «</w:t>
            </w:r>
            <w:r w:rsidRPr="00084B71">
              <w:rPr>
                <w:color w:val="000000"/>
                <w:sz w:val="20"/>
                <w:szCs w:val="28"/>
              </w:rPr>
              <w:t>Киевский завод безалкогольных напитков «Росинка»</w:t>
            </w:r>
          </w:p>
        </w:tc>
      </w:tr>
      <w:tr w:rsidR="00E15BFB" w:rsidRPr="00084B71" w:rsidTr="00084B71">
        <w:trPr>
          <w:cantSplit/>
          <w:jc w:val="center"/>
        </w:trPr>
        <w:tc>
          <w:tcPr>
            <w:tcW w:w="47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6</w:t>
            </w:r>
          </w:p>
        </w:tc>
        <w:tc>
          <w:tcPr>
            <w:tcW w:w="92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F</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6</w:t>
            </w:r>
            <w:r w:rsidR="00E15BFB" w:rsidRPr="00084B71">
              <w:rPr>
                <w:color w:val="000000"/>
                <w:sz w:val="20"/>
                <w:szCs w:val="28"/>
              </w:rPr>
              <w:t>,63</w:t>
            </w:r>
          </w:p>
        </w:tc>
        <w:tc>
          <w:tcPr>
            <w:tcW w:w="674"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5</w:t>
            </w:r>
            <w:r w:rsidR="00CC5E15" w:rsidRPr="00084B71">
              <w:rPr>
                <w:color w:val="000000"/>
                <w:sz w:val="20"/>
                <w:szCs w:val="28"/>
              </w:rPr>
              <w:t>5</w:t>
            </w:r>
            <w:r w:rsidR="00E15BFB" w:rsidRPr="00084B71">
              <w:rPr>
                <w:color w:val="000000"/>
                <w:sz w:val="20"/>
                <w:szCs w:val="28"/>
              </w:rPr>
              <w:t>,29</w:t>
            </w:r>
          </w:p>
        </w:tc>
        <w:tc>
          <w:tcPr>
            <w:tcW w:w="453"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18,48</w:t>
            </w:r>
          </w:p>
        </w:tc>
        <w:tc>
          <w:tcPr>
            <w:tcW w:w="451" w:type="pct"/>
            <w:shd w:val="clear" w:color="auto" w:fill="auto"/>
          </w:tcPr>
          <w:p w:rsidR="00E15BFB" w:rsidRPr="00084B71" w:rsidRDefault="008E37BA" w:rsidP="00084B71">
            <w:pPr>
              <w:spacing w:line="360" w:lineRule="auto"/>
              <w:jc w:val="both"/>
              <w:rPr>
                <w:color w:val="000000"/>
                <w:sz w:val="20"/>
                <w:szCs w:val="28"/>
              </w:rPr>
            </w:pPr>
            <w:r w:rsidRPr="00084B71">
              <w:rPr>
                <w:color w:val="000000"/>
                <w:sz w:val="20"/>
                <w:szCs w:val="28"/>
              </w:rPr>
              <w:t>20,4</w:t>
            </w:r>
          </w:p>
        </w:tc>
        <w:tc>
          <w:tcPr>
            <w:tcW w:w="1402" w:type="pct"/>
            <w:shd w:val="clear" w:color="auto" w:fill="auto"/>
          </w:tcPr>
          <w:p w:rsidR="00E15BFB" w:rsidRPr="00084B71" w:rsidRDefault="00D83D39" w:rsidP="00084B71">
            <w:pPr>
              <w:spacing w:line="360" w:lineRule="auto"/>
              <w:jc w:val="both"/>
              <w:rPr>
                <w:color w:val="000000"/>
                <w:sz w:val="20"/>
                <w:szCs w:val="28"/>
              </w:rPr>
            </w:pPr>
            <w:r w:rsidRPr="00084B71">
              <w:rPr>
                <w:color w:val="000000"/>
                <w:sz w:val="20"/>
                <w:szCs w:val="28"/>
              </w:rPr>
              <w:t>Другие</w:t>
            </w:r>
          </w:p>
        </w:tc>
      </w:tr>
      <w:tr w:rsidR="00E15BFB" w:rsidRPr="00084B71" w:rsidTr="00084B71">
        <w:trPr>
          <w:cantSplit/>
          <w:trHeight w:val="224"/>
          <w:jc w:val="center"/>
        </w:trPr>
        <w:tc>
          <w:tcPr>
            <w:tcW w:w="1403" w:type="pct"/>
            <w:gridSpan w:val="2"/>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Всего</w:t>
            </w:r>
          </w:p>
        </w:tc>
        <w:tc>
          <w:tcPr>
            <w:tcW w:w="618"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35,88</w:t>
            </w:r>
          </w:p>
        </w:tc>
        <w:tc>
          <w:tcPr>
            <w:tcW w:w="674" w:type="pct"/>
            <w:shd w:val="clear" w:color="auto" w:fill="auto"/>
          </w:tcPr>
          <w:p w:rsidR="00E15BFB" w:rsidRPr="00084B71" w:rsidRDefault="00E26966" w:rsidP="00084B71">
            <w:pPr>
              <w:spacing w:line="360" w:lineRule="auto"/>
              <w:jc w:val="both"/>
              <w:rPr>
                <w:color w:val="000000"/>
                <w:sz w:val="20"/>
                <w:szCs w:val="28"/>
              </w:rPr>
            </w:pPr>
            <w:r w:rsidRPr="00084B71">
              <w:rPr>
                <w:color w:val="000000"/>
                <w:sz w:val="20"/>
                <w:szCs w:val="28"/>
              </w:rPr>
              <w:t>271,03</w:t>
            </w:r>
          </w:p>
        </w:tc>
        <w:tc>
          <w:tcPr>
            <w:tcW w:w="453"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100</w:t>
            </w:r>
          </w:p>
        </w:tc>
        <w:tc>
          <w:tcPr>
            <w:tcW w:w="451"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100</w:t>
            </w:r>
          </w:p>
        </w:tc>
        <w:tc>
          <w:tcPr>
            <w:tcW w:w="1402" w:type="pct"/>
            <w:shd w:val="clear" w:color="auto" w:fill="auto"/>
          </w:tcPr>
          <w:p w:rsidR="00E15BFB" w:rsidRPr="00084B71" w:rsidRDefault="00E15BFB" w:rsidP="00084B71">
            <w:pPr>
              <w:spacing w:line="360" w:lineRule="auto"/>
              <w:jc w:val="both"/>
              <w:rPr>
                <w:color w:val="000000"/>
                <w:sz w:val="20"/>
                <w:szCs w:val="28"/>
              </w:rPr>
            </w:pPr>
          </w:p>
        </w:tc>
      </w:tr>
    </w:tbl>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r w:rsidRPr="00D42635">
        <w:rPr>
          <w:color w:val="000000"/>
          <w:sz w:val="28"/>
          <w:szCs w:val="28"/>
        </w:rPr>
        <w:t xml:space="preserve">Расчёт доли рынка производителей </w:t>
      </w:r>
      <w:r w:rsidR="00110C1E" w:rsidRPr="00D42635">
        <w:rPr>
          <w:color w:val="000000"/>
          <w:sz w:val="28"/>
          <w:szCs w:val="28"/>
        </w:rPr>
        <w:t xml:space="preserve">в 2008 </w:t>
      </w:r>
      <w:r w:rsidRPr="00D42635">
        <w:rPr>
          <w:color w:val="000000"/>
          <w:sz w:val="28"/>
          <w:szCs w:val="28"/>
        </w:rPr>
        <w:t>году</w:t>
      </w:r>
    </w:p>
    <w:p w:rsidR="00D42635" w:rsidRDefault="00E15BFB" w:rsidP="00D42635">
      <w:pPr>
        <w:tabs>
          <w:tab w:val="left" w:pos="5640"/>
        </w:tabs>
        <w:spacing w:line="360" w:lineRule="auto"/>
        <w:ind w:firstLine="709"/>
        <w:jc w:val="both"/>
        <w:rPr>
          <w:color w:val="000000"/>
          <w:sz w:val="28"/>
          <w:szCs w:val="28"/>
        </w:rPr>
      </w:pPr>
      <w:r w:rsidRPr="00D42635">
        <w:rPr>
          <w:color w:val="000000"/>
          <w:sz w:val="28"/>
          <w:szCs w:val="28"/>
        </w:rPr>
        <w:t>1)</w:t>
      </w:r>
      <w:r w:rsidR="00D42635">
        <w:rPr>
          <w:color w:val="000000"/>
          <w:sz w:val="28"/>
          <w:szCs w:val="28"/>
        </w:rPr>
        <w:t xml:space="preserve"> </w:t>
      </w:r>
      <w:r w:rsidR="00E26966" w:rsidRPr="00D42635">
        <w:rPr>
          <w:color w:val="000000"/>
          <w:sz w:val="28"/>
          <w:szCs w:val="28"/>
        </w:rPr>
        <w:t>35,88</w:t>
      </w:r>
      <w:r w:rsidR="00D42635">
        <w:rPr>
          <w:color w:val="000000"/>
          <w:sz w:val="28"/>
          <w:szCs w:val="28"/>
        </w:rPr>
        <w:t xml:space="preserve"> – </w:t>
      </w:r>
      <w:r w:rsidRPr="00D42635">
        <w:rPr>
          <w:color w:val="000000"/>
          <w:sz w:val="28"/>
          <w:szCs w:val="28"/>
        </w:rPr>
        <w:t>10</w:t>
      </w:r>
      <w:r w:rsidR="00D42635" w:rsidRPr="00D42635">
        <w:rPr>
          <w:color w:val="000000"/>
          <w:sz w:val="28"/>
          <w:szCs w:val="28"/>
        </w:rPr>
        <w:t>0</w:t>
      </w:r>
      <w:r w:rsidR="00D42635">
        <w:rPr>
          <w:color w:val="000000"/>
          <w:sz w:val="28"/>
          <w:szCs w:val="28"/>
        </w:rPr>
        <w:t>%</w:t>
      </w:r>
      <w:r w:rsidRPr="00D42635">
        <w:rPr>
          <w:color w:val="000000"/>
          <w:sz w:val="28"/>
          <w:szCs w:val="28"/>
        </w:rPr>
        <w:tab/>
        <w:t>х</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Pr="00D42635">
        <w:rPr>
          <w:color w:val="000000"/>
          <w:sz w:val="28"/>
          <w:szCs w:val="28"/>
          <w:u w:val="single"/>
        </w:rPr>
        <w:t>9,</w:t>
      </w:r>
      <w:r w:rsidR="00E26966" w:rsidRPr="00D42635">
        <w:rPr>
          <w:color w:val="000000"/>
          <w:sz w:val="28"/>
          <w:szCs w:val="28"/>
          <w:u w:val="single"/>
        </w:rPr>
        <w:t>2</w:t>
      </w:r>
      <w:r w:rsidRPr="00D42635">
        <w:rPr>
          <w:color w:val="000000"/>
          <w:sz w:val="28"/>
          <w:szCs w:val="28"/>
          <w:u w:val="single"/>
        </w:rPr>
        <w:t>*10</w:t>
      </w:r>
      <w:r w:rsidR="00D42635" w:rsidRPr="00D42635">
        <w:rPr>
          <w:color w:val="000000"/>
          <w:sz w:val="28"/>
          <w:szCs w:val="28"/>
          <w:u w:val="single"/>
        </w:rPr>
        <w:t>0</w:t>
      </w:r>
      <w:r w:rsidR="00D42635">
        <w:rPr>
          <w:color w:val="000000"/>
          <w:sz w:val="28"/>
          <w:szCs w:val="28"/>
          <w:u w:val="single"/>
        </w:rPr>
        <w:t>%</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00E26966" w:rsidRPr="00D42635">
        <w:rPr>
          <w:color w:val="000000"/>
          <w:sz w:val="28"/>
          <w:szCs w:val="28"/>
        </w:rPr>
        <w:t>25,6</w:t>
      </w:r>
      <w:r w:rsidR="00D42635" w:rsidRPr="00D42635">
        <w:rPr>
          <w:color w:val="000000"/>
          <w:sz w:val="28"/>
          <w:szCs w:val="28"/>
        </w:rPr>
        <w:t>4</w:t>
      </w:r>
      <w:r w:rsidR="00D42635">
        <w:rPr>
          <w:color w:val="000000"/>
          <w:sz w:val="28"/>
          <w:szCs w:val="28"/>
        </w:rPr>
        <w:t>%</w:t>
      </w:r>
    </w:p>
    <w:p w:rsidR="00E15BFB" w:rsidRPr="00D42635" w:rsidRDefault="00E15BFB" w:rsidP="00D42635">
      <w:pPr>
        <w:spacing w:line="360" w:lineRule="auto"/>
        <w:ind w:firstLine="709"/>
        <w:jc w:val="both"/>
        <w:rPr>
          <w:color w:val="000000"/>
          <w:sz w:val="28"/>
          <w:szCs w:val="28"/>
        </w:rPr>
      </w:pPr>
      <w:r w:rsidRPr="00D42635">
        <w:rPr>
          <w:color w:val="000000"/>
          <w:sz w:val="28"/>
          <w:szCs w:val="28"/>
        </w:rPr>
        <w:t>9,</w:t>
      </w:r>
      <w:r w:rsidR="00E26966" w:rsidRPr="00D42635">
        <w:rPr>
          <w:color w:val="000000"/>
          <w:sz w:val="28"/>
          <w:szCs w:val="28"/>
        </w:rPr>
        <w:t>2</w:t>
      </w:r>
      <w:r w:rsidR="00D42635">
        <w:rPr>
          <w:color w:val="000000"/>
          <w:sz w:val="28"/>
          <w:szCs w:val="28"/>
        </w:rPr>
        <w:t>-</w:t>
      </w:r>
      <w:r w:rsidR="00D42635" w:rsidRPr="00D42635">
        <w:rPr>
          <w:color w:val="000000"/>
          <w:sz w:val="28"/>
          <w:szCs w:val="28"/>
        </w:rPr>
        <w:t>х</w:t>
      </w:r>
      <w:r w:rsidR="00D42635">
        <w:rPr>
          <w:color w:val="000000"/>
          <w:sz w:val="28"/>
          <w:szCs w:val="28"/>
        </w:rPr>
        <w:t xml:space="preserve">% </w:t>
      </w:r>
      <w:r w:rsidR="00E26966" w:rsidRPr="00D42635">
        <w:rPr>
          <w:color w:val="000000"/>
          <w:sz w:val="28"/>
          <w:szCs w:val="28"/>
        </w:rPr>
        <w:t>35,88</w:t>
      </w:r>
    </w:p>
    <w:p w:rsidR="00D42635" w:rsidRDefault="00E15BFB" w:rsidP="00D42635">
      <w:pPr>
        <w:tabs>
          <w:tab w:val="left" w:pos="5740"/>
        </w:tabs>
        <w:spacing w:line="360" w:lineRule="auto"/>
        <w:ind w:firstLine="709"/>
        <w:jc w:val="both"/>
        <w:rPr>
          <w:color w:val="000000"/>
          <w:sz w:val="28"/>
          <w:szCs w:val="28"/>
          <w:u w:val="single"/>
        </w:rPr>
      </w:pPr>
      <w:r w:rsidRPr="00D42635">
        <w:rPr>
          <w:color w:val="000000"/>
          <w:sz w:val="28"/>
          <w:szCs w:val="28"/>
        </w:rPr>
        <w:t>2)</w:t>
      </w:r>
      <w:r w:rsidR="00D42635">
        <w:rPr>
          <w:color w:val="000000"/>
          <w:sz w:val="28"/>
          <w:szCs w:val="28"/>
        </w:rPr>
        <w:t xml:space="preserve"> </w:t>
      </w:r>
      <w:r w:rsidR="00E26966" w:rsidRPr="00D42635">
        <w:rPr>
          <w:color w:val="000000"/>
          <w:sz w:val="28"/>
          <w:szCs w:val="28"/>
        </w:rPr>
        <w:t>35,88</w:t>
      </w:r>
      <w:r w:rsidR="00D42635">
        <w:rPr>
          <w:color w:val="000000"/>
          <w:sz w:val="28"/>
          <w:szCs w:val="28"/>
        </w:rPr>
        <w:t xml:space="preserve"> –</w:t>
      </w:r>
      <w:r w:rsidRPr="00D42635">
        <w:rPr>
          <w:color w:val="000000"/>
          <w:sz w:val="28"/>
          <w:szCs w:val="28"/>
        </w:rPr>
        <w:t xml:space="preserve"> 10</w:t>
      </w:r>
      <w:r w:rsidR="00D42635" w:rsidRPr="00D42635">
        <w:rPr>
          <w:color w:val="000000"/>
          <w:sz w:val="28"/>
          <w:szCs w:val="28"/>
        </w:rPr>
        <w:t>0</w:t>
      </w:r>
      <w:r w:rsidR="00D42635">
        <w:rPr>
          <w:color w:val="000000"/>
          <w:sz w:val="28"/>
          <w:szCs w:val="28"/>
        </w:rPr>
        <w:t>%</w:t>
      </w:r>
      <w:r w:rsidRPr="00D42635">
        <w:rPr>
          <w:color w:val="000000"/>
          <w:sz w:val="28"/>
          <w:szCs w:val="28"/>
        </w:rPr>
        <w:tab/>
        <w:t>х</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00E26966" w:rsidRPr="00D42635">
        <w:rPr>
          <w:color w:val="000000"/>
          <w:sz w:val="28"/>
          <w:szCs w:val="28"/>
          <w:u w:val="single"/>
        </w:rPr>
        <w:t>6,6</w:t>
      </w:r>
      <w:r w:rsidRPr="00D42635">
        <w:rPr>
          <w:color w:val="000000"/>
          <w:sz w:val="28"/>
          <w:szCs w:val="28"/>
          <w:u w:val="single"/>
        </w:rPr>
        <w:t>*10</w:t>
      </w:r>
      <w:r w:rsidR="00D42635" w:rsidRPr="00D42635">
        <w:rPr>
          <w:color w:val="000000"/>
          <w:sz w:val="28"/>
          <w:szCs w:val="28"/>
          <w:u w:val="single"/>
        </w:rPr>
        <w:t>0</w:t>
      </w:r>
      <w:r w:rsidR="00D42635">
        <w:rPr>
          <w:color w:val="000000"/>
          <w:sz w:val="28"/>
          <w:szCs w:val="28"/>
          <w:u w:val="single"/>
        </w:rPr>
        <w:t xml:space="preserve">% </w:t>
      </w:r>
      <w:r w:rsidRPr="00D42635">
        <w:rPr>
          <w:color w:val="000000"/>
          <w:sz w:val="28"/>
          <w:szCs w:val="28"/>
        </w:rPr>
        <w:t>= 1</w:t>
      </w:r>
      <w:r w:rsidR="00E26966" w:rsidRPr="00D42635">
        <w:rPr>
          <w:color w:val="000000"/>
          <w:sz w:val="28"/>
          <w:szCs w:val="28"/>
        </w:rPr>
        <w:t>8</w:t>
      </w:r>
      <w:r w:rsidRPr="00D42635">
        <w:rPr>
          <w:color w:val="000000"/>
          <w:sz w:val="28"/>
          <w:szCs w:val="28"/>
        </w:rPr>
        <w:t>,</w:t>
      </w:r>
      <w:r w:rsidR="00E26966" w:rsidRPr="00D42635">
        <w:rPr>
          <w:color w:val="000000"/>
          <w:sz w:val="28"/>
          <w:szCs w:val="28"/>
        </w:rPr>
        <w:t>3</w:t>
      </w:r>
      <w:r w:rsidR="00D42635" w:rsidRPr="00D42635">
        <w:rPr>
          <w:color w:val="000000"/>
          <w:sz w:val="28"/>
          <w:szCs w:val="28"/>
        </w:rPr>
        <w:t>9</w:t>
      </w:r>
      <w:r w:rsidR="00D42635">
        <w:rPr>
          <w:color w:val="000000"/>
          <w:sz w:val="28"/>
          <w:szCs w:val="28"/>
        </w:rPr>
        <w:t>%</w:t>
      </w:r>
    </w:p>
    <w:p w:rsidR="00E15BFB" w:rsidRPr="00D42635" w:rsidRDefault="00E26966" w:rsidP="00D42635">
      <w:pPr>
        <w:tabs>
          <w:tab w:val="left" w:pos="6960"/>
        </w:tabs>
        <w:spacing w:line="360" w:lineRule="auto"/>
        <w:ind w:firstLine="709"/>
        <w:jc w:val="both"/>
        <w:rPr>
          <w:color w:val="000000"/>
          <w:sz w:val="28"/>
          <w:szCs w:val="28"/>
        </w:rPr>
      </w:pPr>
      <w:r w:rsidRPr="00D42635">
        <w:rPr>
          <w:color w:val="000000"/>
          <w:sz w:val="28"/>
          <w:szCs w:val="28"/>
        </w:rPr>
        <w:t>6,6</w:t>
      </w:r>
      <w:r w:rsidR="00D42635">
        <w:rPr>
          <w:color w:val="000000"/>
          <w:sz w:val="28"/>
          <w:szCs w:val="28"/>
        </w:rPr>
        <w:t>-</w:t>
      </w:r>
      <w:r w:rsidR="00D42635" w:rsidRPr="00D42635">
        <w:rPr>
          <w:color w:val="000000"/>
          <w:sz w:val="28"/>
          <w:szCs w:val="28"/>
        </w:rPr>
        <w:t>х</w:t>
      </w:r>
      <w:r w:rsidR="00D42635">
        <w:rPr>
          <w:color w:val="000000"/>
          <w:sz w:val="28"/>
          <w:szCs w:val="28"/>
        </w:rPr>
        <w:t>%</w:t>
      </w:r>
      <w:r w:rsidR="00E15BFB" w:rsidRPr="00D42635">
        <w:rPr>
          <w:color w:val="000000"/>
          <w:sz w:val="28"/>
          <w:szCs w:val="28"/>
        </w:rPr>
        <w:tab/>
      </w:r>
      <w:r w:rsidRPr="00D42635">
        <w:rPr>
          <w:color w:val="000000"/>
          <w:sz w:val="28"/>
          <w:szCs w:val="28"/>
        </w:rPr>
        <w:t>35,88</w:t>
      </w:r>
    </w:p>
    <w:p w:rsidR="00D42635" w:rsidRDefault="00E15BFB" w:rsidP="00D42635">
      <w:pPr>
        <w:tabs>
          <w:tab w:val="left" w:pos="5740"/>
        </w:tabs>
        <w:spacing w:line="360" w:lineRule="auto"/>
        <w:ind w:firstLine="709"/>
        <w:jc w:val="both"/>
        <w:rPr>
          <w:color w:val="000000"/>
          <w:sz w:val="28"/>
          <w:szCs w:val="28"/>
          <w:u w:val="single"/>
        </w:rPr>
      </w:pPr>
      <w:r w:rsidRPr="00D42635">
        <w:rPr>
          <w:color w:val="000000"/>
          <w:sz w:val="28"/>
          <w:szCs w:val="28"/>
        </w:rPr>
        <w:t>3)</w:t>
      </w:r>
      <w:r w:rsidR="00D42635">
        <w:rPr>
          <w:color w:val="000000"/>
          <w:sz w:val="28"/>
          <w:szCs w:val="28"/>
        </w:rPr>
        <w:t xml:space="preserve"> </w:t>
      </w:r>
      <w:r w:rsidR="00E26966" w:rsidRPr="00D42635">
        <w:rPr>
          <w:color w:val="000000"/>
          <w:sz w:val="28"/>
          <w:szCs w:val="28"/>
        </w:rPr>
        <w:t>35,88</w:t>
      </w:r>
      <w:r w:rsidR="00D42635">
        <w:rPr>
          <w:color w:val="000000"/>
          <w:sz w:val="28"/>
          <w:szCs w:val="28"/>
        </w:rPr>
        <w:t xml:space="preserve"> –</w:t>
      </w:r>
      <w:r w:rsidRPr="00D42635">
        <w:rPr>
          <w:color w:val="000000"/>
          <w:sz w:val="28"/>
          <w:szCs w:val="28"/>
        </w:rPr>
        <w:t xml:space="preserve"> 10</w:t>
      </w:r>
      <w:r w:rsidR="00D42635" w:rsidRPr="00D42635">
        <w:rPr>
          <w:color w:val="000000"/>
          <w:sz w:val="28"/>
          <w:szCs w:val="28"/>
        </w:rPr>
        <w:t>0</w:t>
      </w:r>
      <w:r w:rsidR="00D42635">
        <w:rPr>
          <w:color w:val="000000"/>
          <w:sz w:val="28"/>
          <w:szCs w:val="28"/>
        </w:rPr>
        <w:t>%</w:t>
      </w:r>
      <w:r w:rsidRPr="00D42635">
        <w:rPr>
          <w:color w:val="000000"/>
          <w:sz w:val="28"/>
          <w:szCs w:val="28"/>
        </w:rPr>
        <w:tab/>
        <w:t>х</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00E26966" w:rsidRPr="00D42635">
        <w:rPr>
          <w:color w:val="000000"/>
          <w:sz w:val="28"/>
          <w:szCs w:val="28"/>
          <w:u w:val="single"/>
        </w:rPr>
        <w:t>5</w:t>
      </w:r>
      <w:r w:rsidRPr="00D42635">
        <w:rPr>
          <w:color w:val="000000"/>
          <w:sz w:val="28"/>
          <w:szCs w:val="28"/>
          <w:u w:val="single"/>
        </w:rPr>
        <w:t>,80*10</w:t>
      </w:r>
      <w:r w:rsidR="00D42635" w:rsidRPr="00D42635">
        <w:rPr>
          <w:color w:val="000000"/>
          <w:sz w:val="28"/>
          <w:szCs w:val="28"/>
          <w:u w:val="single"/>
        </w:rPr>
        <w:t>0</w:t>
      </w:r>
      <w:r w:rsidR="00D42635">
        <w:rPr>
          <w:color w:val="000000"/>
          <w:sz w:val="28"/>
          <w:szCs w:val="28"/>
          <w:u w:val="single"/>
        </w:rPr>
        <w:t xml:space="preserve">% </w:t>
      </w:r>
      <w:r w:rsidRPr="00D42635">
        <w:rPr>
          <w:color w:val="000000"/>
          <w:sz w:val="28"/>
          <w:szCs w:val="28"/>
        </w:rPr>
        <w:t xml:space="preserve">= </w:t>
      </w:r>
      <w:r w:rsidR="00E26966" w:rsidRPr="00D42635">
        <w:rPr>
          <w:color w:val="000000"/>
          <w:sz w:val="28"/>
          <w:szCs w:val="28"/>
        </w:rPr>
        <w:t>16,1</w:t>
      </w:r>
      <w:r w:rsidR="00D42635" w:rsidRPr="00D42635">
        <w:rPr>
          <w:color w:val="000000"/>
          <w:sz w:val="28"/>
          <w:szCs w:val="28"/>
        </w:rPr>
        <w:t>6</w:t>
      </w:r>
      <w:r w:rsidR="00D42635">
        <w:rPr>
          <w:color w:val="000000"/>
          <w:sz w:val="28"/>
          <w:szCs w:val="28"/>
        </w:rPr>
        <w:t>%</w:t>
      </w:r>
    </w:p>
    <w:p w:rsidR="00E15BFB" w:rsidRPr="00D42635" w:rsidRDefault="00E26966" w:rsidP="00D42635">
      <w:pPr>
        <w:tabs>
          <w:tab w:val="left" w:pos="6960"/>
        </w:tabs>
        <w:spacing w:line="360" w:lineRule="auto"/>
        <w:ind w:firstLine="709"/>
        <w:jc w:val="both"/>
        <w:rPr>
          <w:color w:val="000000"/>
          <w:sz w:val="28"/>
          <w:szCs w:val="28"/>
        </w:rPr>
      </w:pPr>
      <w:r w:rsidRPr="00D42635">
        <w:rPr>
          <w:color w:val="000000"/>
          <w:sz w:val="28"/>
          <w:szCs w:val="28"/>
        </w:rPr>
        <w:t>5</w:t>
      </w:r>
      <w:r w:rsidR="00E15BFB" w:rsidRPr="00D42635">
        <w:rPr>
          <w:color w:val="000000"/>
          <w:sz w:val="28"/>
          <w:szCs w:val="28"/>
        </w:rPr>
        <w:t>,80</w:t>
      </w:r>
      <w:r w:rsidR="00D42635">
        <w:rPr>
          <w:color w:val="000000"/>
          <w:sz w:val="28"/>
          <w:szCs w:val="28"/>
        </w:rPr>
        <w:t>-</w:t>
      </w:r>
      <w:r w:rsidR="00D42635" w:rsidRPr="00D42635">
        <w:rPr>
          <w:color w:val="000000"/>
          <w:sz w:val="28"/>
          <w:szCs w:val="28"/>
        </w:rPr>
        <w:t>х</w:t>
      </w:r>
      <w:r w:rsidR="00D42635">
        <w:rPr>
          <w:color w:val="000000"/>
          <w:sz w:val="28"/>
          <w:szCs w:val="28"/>
        </w:rPr>
        <w:t>%</w:t>
      </w:r>
      <w:r w:rsidR="00E15BFB" w:rsidRPr="00D42635">
        <w:rPr>
          <w:color w:val="000000"/>
          <w:sz w:val="28"/>
          <w:szCs w:val="28"/>
        </w:rPr>
        <w:tab/>
      </w:r>
      <w:r w:rsidRPr="00D42635">
        <w:rPr>
          <w:color w:val="000000"/>
          <w:sz w:val="28"/>
          <w:szCs w:val="28"/>
        </w:rPr>
        <w:t>35,88</w:t>
      </w:r>
    </w:p>
    <w:p w:rsidR="00D42635" w:rsidRDefault="00E15BFB" w:rsidP="00D42635">
      <w:pPr>
        <w:tabs>
          <w:tab w:val="left" w:pos="5740"/>
        </w:tabs>
        <w:spacing w:line="360" w:lineRule="auto"/>
        <w:ind w:firstLine="709"/>
        <w:jc w:val="both"/>
        <w:rPr>
          <w:color w:val="000000"/>
          <w:sz w:val="28"/>
          <w:szCs w:val="28"/>
          <w:u w:val="single"/>
        </w:rPr>
      </w:pPr>
      <w:r w:rsidRPr="00D42635">
        <w:rPr>
          <w:color w:val="000000"/>
          <w:sz w:val="28"/>
          <w:szCs w:val="28"/>
        </w:rPr>
        <w:t>4)</w:t>
      </w:r>
      <w:r w:rsidR="00D42635">
        <w:rPr>
          <w:color w:val="000000"/>
          <w:sz w:val="28"/>
          <w:szCs w:val="28"/>
        </w:rPr>
        <w:t xml:space="preserve"> </w:t>
      </w:r>
      <w:r w:rsidR="00E26966" w:rsidRPr="00D42635">
        <w:rPr>
          <w:color w:val="000000"/>
          <w:sz w:val="28"/>
          <w:szCs w:val="28"/>
        </w:rPr>
        <w:t>35,88</w:t>
      </w:r>
      <w:r w:rsidR="00D42635">
        <w:rPr>
          <w:color w:val="000000"/>
          <w:sz w:val="28"/>
          <w:szCs w:val="28"/>
        </w:rPr>
        <w:t xml:space="preserve"> –</w:t>
      </w:r>
      <w:r w:rsidRPr="00D42635">
        <w:rPr>
          <w:color w:val="000000"/>
          <w:sz w:val="28"/>
          <w:szCs w:val="28"/>
        </w:rPr>
        <w:t xml:space="preserve"> 10</w:t>
      </w:r>
      <w:r w:rsidR="00D42635" w:rsidRPr="00D42635">
        <w:rPr>
          <w:color w:val="000000"/>
          <w:sz w:val="28"/>
          <w:szCs w:val="28"/>
        </w:rPr>
        <w:t>0</w:t>
      </w:r>
      <w:r w:rsidR="00D42635">
        <w:rPr>
          <w:color w:val="000000"/>
          <w:sz w:val="28"/>
          <w:szCs w:val="28"/>
        </w:rPr>
        <w:t>%</w:t>
      </w:r>
      <w:r w:rsidRPr="00D42635">
        <w:rPr>
          <w:color w:val="000000"/>
          <w:sz w:val="28"/>
          <w:szCs w:val="28"/>
        </w:rPr>
        <w:tab/>
        <w:t>х</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00E26966" w:rsidRPr="00D42635">
        <w:rPr>
          <w:color w:val="000000"/>
          <w:sz w:val="28"/>
          <w:szCs w:val="28"/>
          <w:u w:val="single"/>
        </w:rPr>
        <w:t>4,27</w:t>
      </w:r>
      <w:r w:rsidRPr="00D42635">
        <w:rPr>
          <w:color w:val="000000"/>
          <w:sz w:val="28"/>
          <w:szCs w:val="28"/>
          <w:u w:val="single"/>
        </w:rPr>
        <w:t>*10</w:t>
      </w:r>
      <w:r w:rsidR="00D42635" w:rsidRPr="00D42635">
        <w:rPr>
          <w:color w:val="000000"/>
          <w:sz w:val="28"/>
          <w:szCs w:val="28"/>
          <w:u w:val="single"/>
        </w:rPr>
        <w:t>0</w:t>
      </w:r>
      <w:r w:rsidR="00D42635">
        <w:rPr>
          <w:color w:val="000000"/>
          <w:sz w:val="28"/>
          <w:szCs w:val="28"/>
          <w:u w:val="single"/>
        </w:rPr>
        <w:t xml:space="preserve">% </w:t>
      </w:r>
      <w:r w:rsidRPr="00D42635">
        <w:rPr>
          <w:color w:val="000000"/>
          <w:sz w:val="28"/>
          <w:szCs w:val="28"/>
        </w:rPr>
        <w:t xml:space="preserve">= </w:t>
      </w:r>
      <w:r w:rsidR="00E26966" w:rsidRPr="00D42635">
        <w:rPr>
          <w:color w:val="000000"/>
          <w:sz w:val="28"/>
          <w:szCs w:val="28"/>
        </w:rPr>
        <w:t>11,9</w:t>
      </w:r>
      <w:r w:rsidR="00D42635" w:rsidRPr="00D42635">
        <w:rPr>
          <w:color w:val="000000"/>
          <w:sz w:val="28"/>
          <w:szCs w:val="28"/>
        </w:rPr>
        <w:t>0</w:t>
      </w:r>
      <w:r w:rsidR="00D42635">
        <w:rPr>
          <w:color w:val="000000"/>
          <w:sz w:val="28"/>
          <w:szCs w:val="28"/>
        </w:rPr>
        <w:t>%</w:t>
      </w:r>
    </w:p>
    <w:p w:rsidR="00E15BFB" w:rsidRPr="00D42635" w:rsidRDefault="00E26966" w:rsidP="00D42635">
      <w:pPr>
        <w:tabs>
          <w:tab w:val="left" w:pos="6960"/>
        </w:tabs>
        <w:spacing w:line="360" w:lineRule="auto"/>
        <w:ind w:firstLine="709"/>
        <w:jc w:val="both"/>
        <w:rPr>
          <w:color w:val="000000"/>
          <w:sz w:val="28"/>
          <w:szCs w:val="28"/>
        </w:rPr>
      </w:pPr>
      <w:r w:rsidRPr="00D42635">
        <w:rPr>
          <w:color w:val="000000"/>
          <w:sz w:val="28"/>
          <w:szCs w:val="28"/>
        </w:rPr>
        <w:t>4,27</w:t>
      </w:r>
      <w:r w:rsidR="00D42635">
        <w:rPr>
          <w:color w:val="000000"/>
          <w:sz w:val="28"/>
          <w:szCs w:val="28"/>
        </w:rPr>
        <w:t>-</w:t>
      </w:r>
      <w:r w:rsidR="00D42635" w:rsidRPr="00D42635">
        <w:rPr>
          <w:color w:val="000000"/>
          <w:sz w:val="28"/>
          <w:szCs w:val="28"/>
        </w:rPr>
        <w:t>х</w:t>
      </w:r>
      <w:r w:rsidR="00D42635">
        <w:rPr>
          <w:color w:val="000000"/>
          <w:sz w:val="28"/>
          <w:szCs w:val="28"/>
        </w:rPr>
        <w:t>%</w:t>
      </w:r>
      <w:r w:rsidR="00E15BFB" w:rsidRPr="00D42635">
        <w:rPr>
          <w:color w:val="000000"/>
          <w:sz w:val="28"/>
          <w:szCs w:val="28"/>
        </w:rPr>
        <w:tab/>
      </w:r>
      <w:r w:rsidRPr="00D42635">
        <w:rPr>
          <w:color w:val="000000"/>
          <w:sz w:val="28"/>
          <w:szCs w:val="28"/>
        </w:rPr>
        <w:t>35,88</w:t>
      </w:r>
    </w:p>
    <w:p w:rsidR="00D42635" w:rsidRDefault="00E15BFB" w:rsidP="00D42635">
      <w:pPr>
        <w:tabs>
          <w:tab w:val="left" w:pos="5740"/>
        </w:tabs>
        <w:spacing w:line="360" w:lineRule="auto"/>
        <w:ind w:firstLine="709"/>
        <w:jc w:val="both"/>
        <w:rPr>
          <w:color w:val="000000"/>
          <w:sz w:val="28"/>
          <w:szCs w:val="28"/>
          <w:u w:val="single"/>
        </w:rPr>
      </w:pPr>
      <w:r w:rsidRPr="00D42635">
        <w:rPr>
          <w:color w:val="000000"/>
          <w:sz w:val="28"/>
          <w:szCs w:val="28"/>
        </w:rPr>
        <w:t>5)</w:t>
      </w:r>
      <w:r w:rsidR="00D42635">
        <w:rPr>
          <w:color w:val="000000"/>
          <w:sz w:val="28"/>
          <w:szCs w:val="28"/>
        </w:rPr>
        <w:t xml:space="preserve"> </w:t>
      </w:r>
      <w:r w:rsidR="00E26966" w:rsidRPr="00D42635">
        <w:rPr>
          <w:color w:val="000000"/>
          <w:sz w:val="28"/>
          <w:szCs w:val="28"/>
        </w:rPr>
        <w:t>35,88</w:t>
      </w:r>
      <w:r w:rsidR="00D42635">
        <w:rPr>
          <w:color w:val="000000"/>
          <w:sz w:val="28"/>
          <w:szCs w:val="28"/>
        </w:rPr>
        <w:t xml:space="preserve"> –</w:t>
      </w:r>
      <w:r w:rsidRPr="00D42635">
        <w:rPr>
          <w:color w:val="000000"/>
          <w:sz w:val="28"/>
          <w:szCs w:val="28"/>
        </w:rPr>
        <w:t xml:space="preserve"> 10</w:t>
      </w:r>
      <w:r w:rsidR="00D42635" w:rsidRPr="00D42635">
        <w:rPr>
          <w:color w:val="000000"/>
          <w:sz w:val="28"/>
          <w:szCs w:val="28"/>
        </w:rPr>
        <w:t>0</w:t>
      </w:r>
      <w:r w:rsidR="00D42635">
        <w:rPr>
          <w:color w:val="000000"/>
          <w:sz w:val="28"/>
          <w:szCs w:val="28"/>
        </w:rPr>
        <w:t>%</w:t>
      </w:r>
      <w:r w:rsidRPr="00D42635">
        <w:rPr>
          <w:color w:val="000000"/>
          <w:sz w:val="28"/>
          <w:szCs w:val="28"/>
        </w:rPr>
        <w:tab/>
        <w:t>х</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008E37BA" w:rsidRPr="00D42635">
        <w:rPr>
          <w:color w:val="000000"/>
          <w:sz w:val="28"/>
          <w:szCs w:val="28"/>
          <w:u w:val="single"/>
        </w:rPr>
        <w:t>3,38*</w:t>
      </w:r>
      <w:r w:rsidRPr="00D42635">
        <w:rPr>
          <w:color w:val="000000"/>
          <w:sz w:val="28"/>
          <w:szCs w:val="28"/>
          <w:u w:val="single"/>
        </w:rPr>
        <w:t>10</w:t>
      </w:r>
      <w:r w:rsidR="00D42635" w:rsidRPr="00D42635">
        <w:rPr>
          <w:color w:val="000000"/>
          <w:sz w:val="28"/>
          <w:szCs w:val="28"/>
          <w:u w:val="single"/>
        </w:rPr>
        <w:t>0</w:t>
      </w:r>
      <w:r w:rsidR="00D42635">
        <w:rPr>
          <w:color w:val="000000"/>
          <w:sz w:val="28"/>
          <w:szCs w:val="28"/>
          <w:u w:val="single"/>
        </w:rPr>
        <w:t xml:space="preserve">% </w:t>
      </w:r>
      <w:r w:rsidRPr="00D42635">
        <w:rPr>
          <w:color w:val="000000"/>
          <w:sz w:val="28"/>
          <w:szCs w:val="28"/>
        </w:rPr>
        <w:t>=</w:t>
      </w:r>
      <w:r w:rsidR="00D42635">
        <w:rPr>
          <w:color w:val="000000"/>
          <w:sz w:val="28"/>
          <w:szCs w:val="28"/>
        </w:rPr>
        <w:t xml:space="preserve"> </w:t>
      </w:r>
      <w:r w:rsidR="008E37BA" w:rsidRPr="00D42635">
        <w:rPr>
          <w:color w:val="000000"/>
          <w:sz w:val="28"/>
          <w:szCs w:val="28"/>
        </w:rPr>
        <w:t>9,4</w:t>
      </w:r>
      <w:r w:rsidR="00D42635" w:rsidRPr="00D42635">
        <w:rPr>
          <w:color w:val="000000"/>
          <w:sz w:val="28"/>
          <w:szCs w:val="28"/>
        </w:rPr>
        <w:t>3</w:t>
      </w:r>
      <w:r w:rsidR="00D42635">
        <w:rPr>
          <w:color w:val="000000"/>
          <w:sz w:val="28"/>
          <w:szCs w:val="28"/>
        </w:rPr>
        <w:t>%</w:t>
      </w:r>
    </w:p>
    <w:p w:rsidR="00E15BFB" w:rsidRPr="00D42635" w:rsidRDefault="008E37BA" w:rsidP="00D42635">
      <w:pPr>
        <w:tabs>
          <w:tab w:val="left" w:pos="6960"/>
        </w:tabs>
        <w:spacing w:line="360" w:lineRule="auto"/>
        <w:ind w:firstLine="709"/>
        <w:jc w:val="both"/>
        <w:rPr>
          <w:color w:val="000000"/>
          <w:sz w:val="28"/>
          <w:szCs w:val="28"/>
        </w:rPr>
      </w:pPr>
      <w:r w:rsidRPr="00D42635">
        <w:rPr>
          <w:color w:val="000000"/>
          <w:sz w:val="28"/>
          <w:szCs w:val="28"/>
        </w:rPr>
        <w:t>3,38</w:t>
      </w:r>
      <w:r w:rsidR="00D42635">
        <w:rPr>
          <w:color w:val="000000"/>
          <w:sz w:val="28"/>
          <w:szCs w:val="28"/>
        </w:rPr>
        <w:t>-</w:t>
      </w:r>
      <w:r w:rsidR="00D42635" w:rsidRPr="00D42635">
        <w:rPr>
          <w:color w:val="000000"/>
          <w:sz w:val="28"/>
          <w:szCs w:val="28"/>
        </w:rPr>
        <w:t>х</w:t>
      </w:r>
      <w:r w:rsidR="00D42635">
        <w:rPr>
          <w:color w:val="000000"/>
          <w:sz w:val="28"/>
          <w:szCs w:val="28"/>
        </w:rPr>
        <w:t>%</w:t>
      </w:r>
      <w:r w:rsidR="00E15BFB" w:rsidRPr="00D42635">
        <w:rPr>
          <w:color w:val="000000"/>
          <w:sz w:val="28"/>
          <w:szCs w:val="28"/>
        </w:rPr>
        <w:tab/>
      </w:r>
      <w:r w:rsidR="00E26966" w:rsidRPr="00D42635">
        <w:rPr>
          <w:color w:val="000000"/>
          <w:sz w:val="28"/>
          <w:szCs w:val="28"/>
        </w:rPr>
        <w:t>35,88</w:t>
      </w:r>
    </w:p>
    <w:p w:rsidR="00D42635" w:rsidRDefault="00E15BFB" w:rsidP="00D42635">
      <w:pPr>
        <w:tabs>
          <w:tab w:val="left" w:pos="5740"/>
        </w:tabs>
        <w:spacing w:line="360" w:lineRule="auto"/>
        <w:ind w:firstLine="709"/>
        <w:jc w:val="both"/>
        <w:rPr>
          <w:color w:val="000000"/>
          <w:sz w:val="28"/>
          <w:szCs w:val="28"/>
          <w:u w:val="single"/>
        </w:rPr>
      </w:pPr>
      <w:r w:rsidRPr="00D42635">
        <w:rPr>
          <w:color w:val="000000"/>
          <w:sz w:val="28"/>
          <w:szCs w:val="28"/>
        </w:rPr>
        <w:t>6)</w:t>
      </w:r>
      <w:r w:rsidR="00D42635">
        <w:rPr>
          <w:color w:val="000000"/>
          <w:sz w:val="28"/>
          <w:szCs w:val="28"/>
        </w:rPr>
        <w:t xml:space="preserve"> </w:t>
      </w:r>
      <w:r w:rsidR="008E37BA" w:rsidRPr="00D42635">
        <w:rPr>
          <w:color w:val="000000"/>
          <w:sz w:val="28"/>
          <w:szCs w:val="28"/>
        </w:rPr>
        <w:t>35,88</w:t>
      </w:r>
      <w:r w:rsidR="00D42635">
        <w:rPr>
          <w:color w:val="000000"/>
          <w:sz w:val="28"/>
          <w:szCs w:val="28"/>
        </w:rPr>
        <w:t xml:space="preserve"> –</w:t>
      </w:r>
      <w:r w:rsidRPr="00D42635">
        <w:rPr>
          <w:color w:val="000000"/>
          <w:sz w:val="28"/>
          <w:szCs w:val="28"/>
        </w:rPr>
        <w:t xml:space="preserve"> 10</w:t>
      </w:r>
      <w:r w:rsidR="00D42635" w:rsidRPr="00D42635">
        <w:rPr>
          <w:color w:val="000000"/>
          <w:sz w:val="28"/>
          <w:szCs w:val="28"/>
        </w:rPr>
        <w:t>0</w:t>
      </w:r>
      <w:r w:rsidR="00D42635">
        <w:rPr>
          <w:color w:val="000000"/>
          <w:sz w:val="28"/>
          <w:szCs w:val="28"/>
        </w:rPr>
        <w:t>%</w:t>
      </w:r>
      <w:r w:rsidRPr="00D42635">
        <w:rPr>
          <w:color w:val="000000"/>
          <w:sz w:val="28"/>
          <w:szCs w:val="28"/>
        </w:rPr>
        <w:tab/>
        <w:t>х</w:t>
      </w:r>
      <w:r w:rsidR="00D42635">
        <w:rPr>
          <w:color w:val="000000"/>
          <w:sz w:val="28"/>
          <w:szCs w:val="28"/>
        </w:rPr>
        <w:t xml:space="preserve"> </w:t>
      </w:r>
      <w:r w:rsidRPr="00D42635">
        <w:rPr>
          <w:color w:val="000000"/>
          <w:sz w:val="28"/>
          <w:szCs w:val="28"/>
        </w:rPr>
        <w:t>=</w:t>
      </w:r>
      <w:r w:rsidR="00D42635">
        <w:rPr>
          <w:color w:val="000000"/>
          <w:sz w:val="28"/>
          <w:szCs w:val="28"/>
        </w:rPr>
        <w:t xml:space="preserve"> </w:t>
      </w:r>
      <w:r w:rsidR="008E37BA" w:rsidRPr="00D42635">
        <w:rPr>
          <w:color w:val="000000"/>
          <w:sz w:val="28"/>
          <w:szCs w:val="28"/>
          <w:u w:val="single"/>
        </w:rPr>
        <w:t>6,63</w:t>
      </w:r>
      <w:r w:rsidRPr="00D42635">
        <w:rPr>
          <w:color w:val="000000"/>
          <w:sz w:val="28"/>
          <w:szCs w:val="28"/>
          <w:u w:val="single"/>
        </w:rPr>
        <w:t>*10</w:t>
      </w:r>
      <w:r w:rsidR="00D42635" w:rsidRPr="00D42635">
        <w:rPr>
          <w:color w:val="000000"/>
          <w:sz w:val="28"/>
          <w:szCs w:val="28"/>
          <w:u w:val="single"/>
        </w:rPr>
        <w:t>0</w:t>
      </w:r>
      <w:r w:rsidR="00D42635">
        <w:rPr>
          <w:color w:val="000000"/>
          <w:sz w:val="28"/>
          <w:szCs w:val="28"/>
          <w:u w:val="single"/>
        </w:rPr>
        <w:t xml:space="preserve">% </w:t>
      </w:r>
      <w:r w:rsidRPr="00D42635">
        <w:rPr>
          <w:color w:val="000000"/>
          <w:sz w:val="28"/>
          <w:szCs w:val="28"/>
        </w:rPr>
        <w:t xml:space="preserve">= </w:t>
      </w:r>
      <w:r w:rsidR="008E37BA" w:rsidRPr="00D42635">
        <w:rPr>
          <w:color w:val="000000"/>
          <w:sz w:val="28"/>
          <w:szCs w:val="28"/>
        </w:rPr>
        <w:t>18,4</w:t>
      </w:r>
      <w:r w:rsidR="00D42635" w:rsidRPr="00D42635">
        <w:rPr>
          <w:color w:val="000000"/>
          <w:sz w:val="28"/>
          <w:szCs w:val="28"/>
        </w:rPr>
        <w:t>8</w:t>
      </w:r>
      <w:r w:rsidR="00D42635">
        <w:rPr>
          <w:color w:val="000000"/>
          <w:sz w:val="28"/>
          <w:szCs w:val="28"/>
        </w:rPr>
        <w:t>%</w:t>
      </w:r>
    </w:p>
    <w:p w:rsidR="00E15BFB" w:rsidRPr="00D42635" w:rsidRDefault="008E37BA" w:rsidP="00D42635">
      <w:pPr>
        <w:tabs>
          <w:tab w:val="left" w:pos="6960"/>
        </w:tabs>
        <w:spacing w:line="360" w:lineRule="auto"/>
        <w:ind w:firstLine="709"/>
        <w:jc w:val="both"/>
        <w:rPr>
          <w:color w:val="000000"/>
          <w:sz w:val="28"/>
          <w:szCs w:val="28"/>
        </w:rPr>
      </w:pPr>
      <w:r w:rsidRPr="00D42635">
        <w:rPr>
          <w:color w:val="000000"/>
          <w:sz w:val="28"/>
          <w:szCs w:val="28"/>
        </w:rPr>
        <w:t>6,</w:t>
      </w:r>
      <w:r w:rsidR="00E15BFB" w:rsidRPr="00D42635">
        <w:rPr>
          <w:color w:val="000000"/>
          <w:sz w:val="28"/>
          <w:szCs w:val="28"/>
        </w:rPr>
        <w:t>63</w:t>
      </w:r>
      <w:r w:rsidR="00D42635">
        <w:rPr>
          <w:color w:val="000000"/>
          <w:sz w:val="28"/>
          <w:szCs w:val="28"/>
        </w:rPr>
        <w:t>-</w:t>
      </w:r>
      <w:r w:rsidR="00D42635" w:rsidRPr="00D42635">
        <w:rPr>
          <w:color w:val="000000"/>
          <w:sz w:val="28"/>
          <w:szCs w:val="28"/>
        </w:rPr>
        <w:t>х</w:t>
      </w:r>
      <w:r w:rsidR="00D42635">
        <w:rPr>
          <w:color w:val="000000"/>
          <w:sz w:val="28"/>
          <w:szCs w:val="28"/>
        </w:rPr>
        <w:t>%</w:t>
      </w:r>
      <w:r w:rsidR="00E15BFB" w:rsidRPr="00D42635">
        <w:rPr>
          <w:color w:val="000000"/>
          <w:sz w:val="28"/>
          <w:szCs w:val="28"/>
        </w:rPr>
        <w:tab/>
      </w:r>
      <w:r w:rsidRPr="00D42635">
        <w:rPr>
          <w:color w:val="000000"/>
          <w:sz w:val="28"/>
          <w:szCs w:val="28"/>
        </w:rPr>
        <w:t>35,88</w:t>
      </w:r>
    </w:p>
    <w:p w:rsidR="00E15BFB" w:rsidRDefault="00E15BFB" w:rsidP="00D42635">
      <w:pPr>
        <w:spacing w:line="360" w:lineRule="auto"/>
        <w:ind w:firstLine="709"/>
        <w:jc w:val="both"/>
        <w:rPr>
          <w:color w:val="000000"/>
          <w:sz w:val="28"/>
          <w:szCs w:val="28"/>
        </w:rPr>
      </w:pPr>
      <w:r w:rsidRPr="00D42635">
        <w:rPr>
          <w:color w:val="000000"/>
          <w:sz w:val="28"/>
          <w:szCs w:val="28"/>
        </w:rPr>
        <w:t>Аналогично рассчитываем долю рынка производителей в 200</w:t>
      </w:r>
      <w:r w:rsidR="00110C1E" w:rsidRPr="00D42635">
        <w:rPr>
          <w:color w:val="000000"/>
          <w:sz w:val="28"/>
          <w:szCs w:val="28"/>
        </w:rPr>
        <w:t>9</w:t>
      </w:r>
      <w:r w:rsidRPr="00D42635">
        <w:rPr>
          <w:color w:val="000000"/>
          <w:sz w:val="28"/>
          <w:szCs w:val="28"/>
        </w:rPr>
        <w:t xml:space="preserve"> году</w:t>
      </w:r>
      <w:r w:rsidR="0062301C" w:rsidRPr="00D42635">
        <w:rPr>
          <w:color w:val="000000"/>
          <w:sz w:val="28"/>
          <w:szCs w:val="28"/>
        </w:rPr>
        <w:t>.</w:t>
      </w:r>
    </w:p>
    <w:p w:rsidR="009920E0" w:rsidRPr="00D42635" w:rsidRDefault="009920E0" w:rsidP="00D42635">
      <w:pPr>
        <w:spacing w:line="360" w:lineRule="auto"/>
        <w:ind w:firstLine="709"/>
        <w:jc w:val="both"/>
        <w:rPr>
          <w:color w:val="000000"/>
          <w:sz w:val="28"/>
          <w:szCs w:val="28"/>
        </w:rPr>
      </w:pPr>
    </w:p>
    <w:p w:rsidR="00E15BFB" w:rsidRPr="00D42635" w:rsidRDefault="004E1718" w:rsidP="00D42635">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63pt;margin-top:9.65pt;width:386.3pt;height:228.35pt;z-index:251656704" fillcolor="black" strokecolor="white" strokeweight="0">
            <v:imagedata r:id="rId7" o:title=""/>
            <o:lock v:ext="edit" rotation="t"/>
          </v:shape>
        </w:pict>
      </w: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Default="00D42635" w:rsidP="00D42635">
      <w:pPr>
        <w:spacing w:line="360" w:lineRule="auto"/>
        <w:ind w:firstLine="709"/>
        <w:jc w:val="both"/>
        <w:rPr>
          <w:color w:val="000000"/>
          <w:sz w:val="28"/>
          <w:szCs w:val="28"/>
        </w:rPr>
      </w:pPr>
      <w:r w:rsidRPr="00D42635">
        <w:rPr>
          <w:color w:val="000000"/>
          <w:sz w:val="28"/>
          <w:szCs w:val="28"/>
        </w:rPr>
        <w:t>Рис.</w:t>
      </w:r>
      <w:r>
        <w:rPr>
          <w:color w:val="000000"/>
          <w:sz w:val="28"/>
          <w:szCs w:val="28"/>
        </w:rPr>
        <w:t> </w:t>
      </w:r>
      <w:r w:rsidRPr="00D42635">
        <w:rPr>
          <w:color w:val="000000"/>
          <w:sz w:val="28"/>
          <w:szCs w:val="28"/>
        </w:rPr>
        <w:t>1.</w:t>
      </w:r>
      <w:r>
        <w:rPr>
          <w:color w:val="000000"/>
          <w:sz w:val="28"/>
          <w:szCs w:val="28"/>
        </w:rPr>
        <w:t xml:space="preserve"> </w:t>
      </w:r>
      <w:r w:rsidRPr="00D42635">
        <w:rPr>
          <w:color w:val="000000"/>
          <w:sz w:val="28"/>
          <w:szCs w:val="28"/>
        </w:rPr>
        <w:t>Се</w:t>
      </w:r>
      <w:r w:rsidR="00E15BFB" w:rsidRPr="00D42635">
        <w:rPr>
          <w:color w:val="000000"/>
          <w:sz w:val="28"/>
          <w:szCs w:val="28"/>
        </w:rPr>
        <w:t>гментирование рынка в 200</w:t>
      </w:r>
      <w:r w:rsidR="006C5A91" w:rsidRPr="00D42635">
        <w:rPr>
          <w:color w:val="000000"/>
          <w:sz w:val="28"/>
          <w:szCs w:val="28"/>
        </w:rPr>
        <w:t>8</w:t>
      </w:r>
      <w:r w:rsidR="00E15BFB" w:rsidRPr="00D42635">
        <w:rPr>
          <w:color w:val="000000"/>
          <w:sz w:val="28"/>
          <w:szCs w:val="28"/>
        </w:rPr>
        <w:t xml:space="preserve"> году по торговым маркам</w:t>
      </w:r>
    </w:p>
    <w:p w:rsidR="009920E0" w:rsidRPr="00D42635" w:rsidRDefault="009920E0" w:rsidP="00D42635">
      <w:pPr>
        <w:spacing w:line="360" w:lineRule="auto"/>
        <w:ind w:firstLine="709"/>
        <w:jc w:val="both"/>
        <w:rPr>
          <w:color w:val="000000"/>
          <w:sz w:val="28"/>
          <w:szCs w:val="28"/>
        </w:rPr>
      </w:pPr>
    </w:p>
    <w:p w:rsidR="00E4749C" w:rsidRPr="00D42635" w:rsidRDefault="004E1718" w:rsidP="00D42635">
      <w:pPr>
        <w:spacing w:line="360" w:lineRule="auto"/>
        <w:ind w:firstLine="709"/>
        <w:jc w:val="both"/>
        <w:rPr>
          <w:color w:val="000000"/>
          <w:sz w:val="28"/>
          <w:szCs w:val="28"/>
        </w:rPr>
      </w:pPr>
      <w:r>
        <w:rPr>
          <w:noProof/>
        </w:rPr>
        <w:pict>
          <v:shape id="_x0000_s1032" type="#_x0000_t75" style="position:absolute;left:0;text-align:left;margin-left:42pt;margin-top:9.65pt;width:387pt;height:225pt;z-index:251657728" fillcolor="black" strokecolor="white" strokeweight="3e-5mm">
            <v:imagedata r:id="rId8" o:title=""/>
            <o:lock v:ext="edit" rotation="t"/>
          </v:shape>
        </w:pict>
      </w: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6C5A91" w:rsidRPr="00D42635" w:rsidRDefault="006C5A91" w:rsidP="00D42635">
      <w:pPr>
        <w:spacing w:line="360" w:lineRule="auto"/>
        <w:ind w:firstLine="709"/>
        <w:jc w:val="both"/>
        <w:rPr>
          <w:color w:val="000000"/>
          <w:sz w:val="28"/>
          <w:szCs w:val="28"/>
        </w:rPr>
      </w:pPr>
    </w:p>
    <w:p w:rsidR="009920E0" w:rsidRDefault="009920E0" w:rsidP="00D42635">
      <w:pPr>
        <w:spacing w:line="360" w:lineRule="auto"/>
        <w:ind w:firstLine="709"/>
        <w:jc w:val="both"/>
        <w:rPr>
          <w:color w:val="000000"/>
          <w:sz w:val="28"/>
          <w:szCs w:val="28"/>
        </w:rPr>
      </w:pPr>
    </w:p>
    <w:p w:rsidR="004C507F" w:rsidRPr="00D42635" w:rsidRDefault="00D42635" w:rsidP="00D42635">
      <w:pPr>
        <w:spacing w:line="360" w:lineRule="auto"/>
        <w:ind w:firstLine="709"/>
        <w:jc w:val="both"/>
        <w:rPr>
          <w:color w:val="000000"/>
          <w:sz w:val="28"/>
          <w:szCs w:val="28"/>
        </w:rPr>
      </w:pPr>
      <w:r w:rsidRPr="00D42635">
        <w:rPr>
          <w:color w:val="000000"/>
          <w:sz w:val="28"/>
          <w:szCs w:val="28"/>
        </w:rPr>
        <w:t>Рис.</w:t>
      </w:r>
      <w:r>
        <w:rPr>
          <w:color w:val="000000"/>
          <w:sz w:val="28"/>
          <w:szCs w:val="28"/>
        </w:rPr>
        <w:t> </w:t>
      </w:r>
      <w:r w:rsidRPr="00D42635">
        <w:rPr>
          <w:color w:val="000000"/>
          <w:sz w:val="28"/>
          <w:szCs w:val="28"/>
        </w:rPr>
        <w:t>2.</w:t>
      </w:r>
      <w:r>
        <w:rPr>
          <w:color w:val="000000"/>
          <w:sz w:val="28"/>
          <w:szCs w:val="28"/>
        </w:rPr>
        <w:t xml:space="preserve"> </w:t>
      </w:r>
      <w:r w:rsidRPr="00D42635">
        <w:rPr>
          <w:color w:val="000000"/>
          <w:sz w:val="28"/>
          <w:szCs w:val="28"/>
        </w:rPr>
        <w:t>Се</w:t>
      </w:r>
      <w:r w:rsidR="004C507F" w:rsidRPr="00D42635">
        <w:rPr>
          <w:color w:val="000000"/>
          <w:sz w:val="28"/>
          <w:szCs w:val="28"/>
        </w:rPr>
        <w:t>гментирование рынка</w:t>
      </w:r>
      <w:r>
        <w:rPr>
          <w:color w:val="000000"/>
          <w:sz w:val="28"/>
          <w:szCs w:val="28"/>
        </w:rPr>
        <w:t xml:space="preserve"> </w:t>
      </w:r>
      <w:r w:rsidR="004C507F" w:rsidRPr="00D42635">
        <w:rPr>
          <w:color w:val="000000"/>
          <w:sz w:val="28"/>
          <w:szCs w:val="28"/>
        </w:rPr>
        <w:t xml:space="preserve">в </w:t>
      </w:r>
      <w:r w:rsidRPr="00D42635">
        <w:rPr>
          <w:color w:val="000000"/>
          <w:sz w:val="28"/>
          <w:szCs w:val="28"/>
        </w:rPr>
        <w:t>2009</w:t>
      </w:r>
      <w:r>
        <w:rPr>
          <w:color w:val="000000"/>
          <w:sz w:val="28"/>
          <w:szCs w:val="28"/>
        </w:rPr>
        <w:t xml:space="preserve"> </w:t>
      </w:r>
      <w:r w:rsidRPr="00D42635">
        <w:rPr>
          <w:color w:val="000000"/>
          <w:sz w:val="28"/>
          <w:szCs w:val="28"/>
        </w:rPr>
        <w:t>году</w:t>
      </w:r>
      <w:r w:rsidR="004C507F" w:rsidRPr="00D42635">
        <w:rPr>
          <w:color w:val="000000"/>
          <w:sz w:val="28"/>
          <w:szCs w:val="28"/>
        </w:rPr>
        <w:t xml:space="preserve"> по торговым маркам</w:t>
      </w:r>
    </w:p>
    <w:p w:rsidR="006C5A91" w:rsidRPr="00D42635" w:rsidRDefault="006C5A91" w:rsidP="00D42635">
      <w:pPr>
        <w:spacing w:line="360" w:lineRule="auto"/>
        <w:ind w:firstLine="709"/>
        <w:jc w:val="both"/>
        <w:rPr>
          <w:color w:val="000000"/>
          <w:sz w:val="28"/>
          <w:szCs w:val="28"/>
        </w:rPr>
      </w:pPr>
    </w:p>
    <w:p w:rsidR="00570D1D" w:rsidRPr="00D42635" w:rsidRDefault="009920E0" w:rsidP="00D42635">
      <w:pPr>
        <w:spacing w:line="360" w:lineRule="auto"/>
        <w:ind w:firstLine="709"/>
        <w:jc w:val="both"/>
        <w:rPr>
          <w:b/>
          <w:color w:val="000000"/>
          <w:sz w:val="28"/>
          <w:szCs w:val="28"/>
        </w:rPr>
      </w:pPr>
      <w:r>
        <w:rPr>
          <w:b/>
          <w:color w:val="000000"/>
          <w:sz w:val="28"/>
          <w:szCs w:val="28"/>
        </w:rPr>
        <w:br w:type="page"/>
      </w:r>
      <w:r w:rsidR="004E1718">
        <w:rPr>
          <w:noProof/>
        </w:rPr>
        <w:pict>
          <v:shape id="_x0000_s1033" type="#_x0000_t75" style="position:absolute;left:0;text-align:left;margin-left:42pt;margin-top:2.85pt;width:386.15pt;height:189pt;z-index:251658752" fillcolor="black" strokecolor="white" strokeweight="3e-5mm">
            <v:imagedata r:id="rId9" o:title=""/>
            <o:lock v:ext="edit" rotation="t"/>
          </v:shape>
        </w:pict>
      </w:r>
    </w:p>
    <w:p w:rsidR="00570D1D" w:rsidRPr="00D42635" w:rsidRDefault="00570D1D" w:rsidP="00D42635">
      <w:pPr>
        <w:spacing w:line="360" w:lineRule="auto"/>
        <w:ind w:firstLine="709"/>
        <w:jc w:val="both"/>
        <w:rPr>
          <w:b/>
          <w:color w:val="000000"/>
          <w:sz w:val="28"/>
          <w:szCs w:val="28"/>
        </w:rPr>
      </w:pPr>
    </w:p>
    <w:p w:rsidR="00570D1D" w:rsidRPr="00D42635" w:rsidRDefault="00570D1D" w:rsidP="00D42635">
      <w:pPr>
        <w:spacing w:line="360" w:lineRule="auto"/>
        <w:ind w:firstLine="709"/>
        <w:jc w:val="both"/>
        <w:rPr>
          <w:b/>
          <w:color w:val="000000"/>
          <w:sz w:val="28"/>
          <w:szCs w:val="28"/>
        </w:rPr>
      </w:pPr>
    </w:p>
    <w:p w:rsidR="009920E0" w:rsidRDefault="009920E0" w:rsidP="00D42635">
      <w:pPr>
        <w:spacing w:line="360" w:lineRule="auto"/>
        <w:ind w:firstLine="709"/>
        <w:jc w:val="both"/>
        <w:rPr>
          <w:color w:val="000000"/>
          <w:sz w:val="28"/>
          <w:szCs w:val="28"/>
        </w:rPr>
      </w:pPr>
    </w:p>
    <w:p w:rsidR="009920E0" w:rsidRDefault="009920E0" w:rsidP="00D42635">
      <w:pPr>
        <w:spacing w:line="360" w:lineRule="auto"/>
        <w:ind w:firstLine="709"/>
        <w:jc w:val="both"/>
        <w:rPr>
          <w:color w:val="000000"/>
          <w:sz w:val="28"/>
          <w:szCs w:val="28"/>
        </w:rPr>
      </w:pPr>
    </w:p>
    <w:p w:rsidR="009920E0" w:rsidRDefault="009920E0" w:rsidP="00D42635">
      <w:pPr>
        <w:spacing w:line="360" w:lineRule="auto"/>
        <w:ind w:firstLine="709"/>
        <w:jc w:val="both"/>
        <w:rPr>
          <w:color w:val="000000"/>
          <w:sz w:val="28"/>
          <w:szCs w:val="28"/>
        </w:rPr>
      </w:pPr>
    </w:p>
    <w:p w:rsidR="009920E0" w:rsidRDefault="009920E0" w:rsidP="00D42635">
      <w:pPr>
        <w:spacing w:line="360" w:lineRule="auto"/>
        <w:ind w:firstLine="709"/>
        <w:jc w:val="both"/>
        <w:rPr>
          <w:color w:val="000000"/>
          <w:sz w:val="28"/>
          <w:szCs w:val="28"/>
        </w:rPr>
      </w:pPr>
    </w:p>
    <w:p w:rsidR="009920E0" w:rsidRDefault="009920E0" w:rsidP="00D42635">
      <w:pPr>
        <w:spacing w:line="360" w:lineRule="auto"/>
        <w:ind w:firstLine="709"/>
        <w:jc w:val="both"/>
        <w:rPr>
          <w:color w:val="000000"/>
          <w:sz w:val="28"/>
          <w:szCs w:val="28"/>
        </w:rPr>
      </w:pPr>
    </w:p>
    <w:p w:rsidR="00D42635" w:rsidRDefault="00D42635" w:rsidP="00D42635">
      <w:pPr>
        <w:spacing w:line="360" w:lineRule="auto"/>
        <w:ind w:firstLine="709"/>
        <w:jc w:val="both"/>
        <w:rPr>
          <w:color w:val="000000"/>
          <w:sz w:val="28"/>
          <w:szCs w:val="28"/>
        </w:rPr>
      </w:pPr>
      <w:r w:rsidRPr="00D42635">
        <w:rPr>
          <w:color w:val="000000"/>
          <w:sz w:val="28"/>
          <w:szCs w:val="28"/>
        </w:rPr>
        <w:t>Рис.</w:t>
      </w:r>
      <w:r>
        <w:rPr>
          <w:color w:val="000000"/>
          <w:sz w:val="28"/>
          <w:szCs w:val="28"/>
        </w:rPr>
        <w:t> </w:t>
      </w:r>
      <w:r w:rsidRPr="00D42635">
        <w:rPr>
          <w:color w:val="000000"/>
          <w:sz w:val="28"/>
          <w:szCs w:val="28"/>
        </w:rPr>
        <w:t>3.</w:t>
      </w:r>
      <w:r>
        <w:rPr>
          <w:color w:val="000000"/>
          <w:sz w:val="28"/>
          <w:szCs w:val="28"/>
        </w:rPr>
        <w:t xml:space="preserve"> </w:t>
      </w:r>
      <w:r w:rsidRPr="00D42635">
        <w:rPr>
          <w:color w:val="000000"/>
          <w:sz w:val="28"/>
          <w:szCs w:val="28"/>
        </w:rPr>
        <w:t>Се</w:t>
      </w:r>
      <w:r w:rsidR="00E15BFB" w:rsidRPr="00D42635">
        <w:rPr>
          <w:color w:val="000000"/>
          <w:sz w:val="28"/>
          <w:szCs w:val="28"/>
        </w:rPr>
        <w:t xml:space="preserve">гментирование рынка </w:t>
      </w:r>
      <w:r w:rsidR="00570D1D" w:rsidRPr="00D42635">
        <w:rPr>
          <w:color w:val="000000"/>
          <w:sz w:val="28"/>
          <w:szCs w:val="28"/>
        </w:rPr>
        <w:t>минеральных вод</w:t>
      </w:r>
      <w:r w:rsidR="00E15BFB" w:rsidRPr="00D42635">
        <w:rPr>
          <w:color w:val="000000"/>
          <w:sz w:val="28"/>
          <w:szCs w:val="28"/>
        </w:rPr>
        <w:t xml:space="preserve"> в 200</w:t>
      </w:r>
      <w:r w:rsidR="00570D1D" w:rsidRPr="00D42635">
        <w:rPr>
          <w:color w:val="000000"/>
          <w:sz w:val="28"/>
          <w:szCs w:val="28"/>
        </w:rPr>
        <w:t>9</w:t>
      </w:r>
      <w:r w:rsidR="00E15BFB" w:rsidRPr="00D42635">
        <w:rPr>
          <w:color w:val="000000"/>
          <w:sz w:val="28"/>
          <w:szCs w:val="28"/>
        </w:rPr>
        <w:t xml:space="preserve"> году </w:t>
      </w:r>
      <w:r w:rsidR="00570D1D" w:rsidRPr="00D42635">
        <w:rPr>
          <w:color w:val="000000"/>
          <w:sz w:val="28"/>
          <w:szCs w:val="28"/>
        </w:rPr>
        <w:t>по виду</w:t>
      </w:r>
      <w:r>
        <w:rPr>
          <w:b/>
          <w:color w:val="000000"/>
          <w:sz w:val="28"/>
          <w:szCs w:val="28"/>
        </w:rPr>
        <w:t xml:space="preserve"> </w:t>
      </w:r>
      <w:r w:rsidR="00E15BFB" w:rsidRPr="00D42635">
        <w:rPr>
          <w:color w:val="000000"/>
          <w:sz w:val="28"/>
          <w:szCs w:val="28"/>
        </w:rPr>
        <w:t>(ориентируясь на объёмы продаж в 2006 году)</w:t>
      </w:r>
    </w:p>
    <w:p w:rsidR="009920E0" w:rsidRDefault="004E1718" w:rsidP="00D42635">
      <w:pPr>
        <w:spacing w:line="360" w:lineRule="auto"/>
        <w:ind w:firstLine="709"/>
        <w:jc w:val="both"/>
        <w:rPr>
          <w:color w:val="000000"/>
          <w:sz w:val="28"/>
          <w:szCs w:val="28"/>
        </w:rPr>
      </w:pPr>
      <w:r>
        <w:rPr>
          <w:noProof/>
        </w:rPr>
        <w:pict>
          <v:shape id="_x0000_s1034" type="#_x0000_t75" style="position:absolute;left:0;text-align:left;margin-left:30pt;margin-top:10.5pt;width:395.3pt;height:173.8pt;z-index:251659776" fillcolor="black" strokecolor="white" strokeweight="3e-5mm">
            <v:imagedata r:id="rId10" o:title=""/>
            <o:lock v:ext="edit" rotation="t"/>
          </v:shape>
        </w:pict>
      </w: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E15BFB" w:rsidRDefault="00D42635" w:rsidP="00D42635">
      <w:pPr>
        <w:tabs>
          <w:tab w:val="left" w:pos="1440"/>
        </w:tabs>
        <w:spacing w:line="360" w:lineRule="auto"/>
        <w:ind w:firstLine="709"/>
        <w:jc w:val="both"/>
        <w:rPr>
          <w:color w:val="000000"/>
          <w:sz w:val="28"/>
          <w:szCs w:val="28"/>
        </w:rPr>
      </w:pPr>
      <w:r w:rsidRPr="00D42635">
        <w:rPr>
          <w:color w:val="000000"/>
          <w:sz w:val="28"/>
          <w:szCs w:val="28"/>
        </w:rPr>
        <w:t>Рис.</w:t>
      </w:r>
      <w:r>
        <w:rPr>
          <w:color w:val="000000"/>
          <w:sz w:val="28"/>
          <w:szCs w:val="28"/>
        </w:rPr>
        <w:t> </w:t>
      </w:r>
      <w:r w:rsidRPr="00D42635">
        <w:rPr>
          <w:color w:val="000000"/>
          <w:sz w:val="28"/>
          <w:szCs w:val="28"/>
        </w:rPr>
        <w:t>4</w:t>
      </w:r>
      <w:r w:rsidR="00BE3DC6" w:rsidRPr="00D42635">
        <w:rPr>
          <w:color w:val="000000"/>
          <w:sz w:val="28"/>
          <w:szCs w:val="28"/>
        </w:rPr>
        <w:t>. Сегментирование рынка минеральных вод</w:t>
      </w:r>
      <w:r>
        <w:rPr>
          <w:color w:val="000000"/>
          <w:sz w:val="28"/>
          <w:szCs w:val="28"/>
        </w:rPr>
        <w:t xml:space="preserve"> </w:t>
      </w:r>
      <w:r w:rsidR="00BE3DC6" w:rsidRPr="00D42635">
        <w:rPr>
          <w:color w:val="000000"/>
          <w:sz w:val="28"/>
          <w:szCs w:val="28"/>
        </w:rPr>
        <w:t xml:space="preserve">по виду упаковки </w:t>
      </w:r>
      <w:r>
        <w:rPr>
          <w:color w:val="000000"/>
          <w:sz w:val="28"/>
          <w:szCs w:val="28"/>
        </w:rPr>
        <w:t>(</w:t>
      </w:r>
      <w:r w:rsidR="00BE3DC6" w:rsidRPr="00D42635">
        <w:rPr>
          <w:color w:val="000000"/>
          <w:sz w:val="28"/>
          <w:szCs w:val="28"/>
        </w:rPr>
        <w:t>ориентируясь на</w:t>
      </w:r>
      <w:r>
        <w:rPr>
          <w:color w:val="000000"/>
          <w:sz w:val="28"/>
          <w:szCs w:val="28"/>
        </w:rPr>
        <w:t xml:space="preserve"> </w:t>
      </w:r>
      <w:r w:rsidR="00BE3DC6" w:rsidRPr="00D42635">
        <w:rPr>
          <w:color w:val="000000"/>
          <w:sz w:val="28"/>
          <w:szCs w:val="28"/>
        </w:rPr>
        <w:t>продажи) в летний период</w:t>
      </w:r>
    </w:p>
    <w:p w:rsidR="009920E0" w:rsidRPr="00D42635" w:rsidRDefault="004E1718" w:rsidP="00D42635">
      <w:pPr>
        <w:tabs>
          <w:tab w:val="left" w:pos="1440"/>
        </w:tabs>
        <w:spacing w:line="360" w:lineRule="auto"/>
        <w:ind w:firstLine="709"/>
        <w:jc w:val="both"/>
        <w:rPr>
          <w:color w:val="000000"/>
          <w:sz w:val="28"/>
          <w:szCs w:val="28"/>
        </w:rPr>
      </w:pPr>
      <w:r>
        <w:rPr>
          <w:noProof/>
        </w:rPr>
        <w:pict>
          <v:shape id="_x0000_s1030" type="#_x0000_t75" style="position:absolute;left:0;text-align:left;margin-left:36pt;margin-top:21.05pt;width:312pt;height:143.8pt;z-index:251655680">
            <v:imagedata r:id="rId11" o:title=""/>
          </v:shape>
        </w:pict>
      </w:r>
    </w:p>
    <w:p w:rsidR="00E15BFB" w:rsidRPr="00D42635" w:rsidRDefault="00E15BFB" w:rsidP="00D42635">
      <w:pPr>
        <w:tabs>
          <w:tab w:val="left" w:pos="1440"/>
        </w:tabs>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p>
    <w:p w:rsidR="004C507F" w:rsidRPr="00D42635" w:rsidRDefault="004C507F" w:rsidP="00D42635">
      <w:pPr>
        <w:spacing w:line="360" w:lineRule="auto"/>
        <w:ind w:firstLine="709"/>
        <w:jc w:val="both"/>
        <w:rPr>
          <w:color w:val="000000"/>
          <w:sz w:val="28"/>
          <w:szCs w:val="28"/>
        </w:rPr>
      </w:pPr>
    </w:p>
    <w:p w:rsidR="004C507F" w:rsidRPr="00D42635" w:rsidRDefault="004C507F" w:rsidP="00D42635">
      <w:pPr>
        <w:spacing w:line="360" w:lineRule="auto"/>
        <w:ind w:firstLine="709"/>
        <w:jc w:val="both"/>
        <w:rPr>
          <w:color w:val="000000"/>
          <w:sz w:val="28"/>
          <w:szCs w:val="28"/>
        </w:rPr>
      </w:pPr>
    </w:p>
    <w:p w:rsidR="004C507F" w:rsidRPr="00D42635" w:rsidRDefault="004C507F" w:rsidP="00D42635">
      <w:pPr>
        <w:spacing w:line="360" w:lineRule="auto"/>
        <w:ind w:firstLine="709"/>
        <w:jc w:val="both"/>
        <w:rPr>
          <w:color w:val="000000"/>
          <w:sz w:val="28"/>
          <w:szCs w:val="28"/>
        </w:rPr>
      </w:pPr>
    </w:p>
    <w:p w:rsidR="004C507F" w:rsidRPr="00D42635" w:rsidRDefault="004C507F" w:rsidP="00D42635">
      <w:pPr>
        <w:spacing w:line="360" w:lineRule="auto"/>
        <w:ind w:firstLine="709"/>
        <w:jc w:val="both"/>
        <w:rPr>
          <w:color w:val="000000"/>
          <w:sz w:val="28"/>
          <w:szCs w:val="28"/>
        </w:rPr>
      </w:pPr>
    </w:p>
    <w:p w:rsidR="00BE3DC6" w:rsidRPr="00D42635" w:rsidRDefault="00D42635" w:rsidP="00D42635">
      <w:pPr>
        <w:spacing w:line="360" w:lineRule="auto"/>
        <w:ind w:firstLine="709"/>
        <w:jc w:val="both"/>
        <w:rPr>
          <w:color w:val="000000"/>
          <w:sz w:val="28"/>
          <w:szCs w:val="28"/>
        </w:rPr>
      </w:pPr>
      <w:r w:rsidRPr="00D42635">
        <w:rPr>
          <w:color w:val="000000"/>
          <w:sz w:val="28"/>
          <w:szCs w:val="28"/>
        </w:rPr>
        <w:t>Рис.</w:t>
      </w:r>
      <w:r>
        <w:rPr>
          <w:color w:val="000000"/>
          <w:sz w:val="28"/>
          <w:szCs w:val="28"/>
        </w:rPr>
        <w:t> </w:t>
      </w:r>
      <w:r w:rsidRPr="00D42635">
        <w:rPr>
          <w:color w:val="000000"/>
          <w:sz w:val="28"/>
          <w:szCs w:val="28"/>
        </w:rPr>
        <w:t>5</w:t>
      </w:r>
      <w:r w:rsidR="00BE3DC6" w:rsidRPr="00D42635">
        <w:rPr>
          <w:color w:val="000000"/>
          <w:sz w:val="28"/>
          <w:szCs w:val="28"/>
        </w:rPr>
        <w:t>. Сегментирование рынка минеральных вод</w:t>
      </w:r>
      <w:r w:rsidR="00556BDF" w:rsidRPr="00D42635">
        <w:rPr>
          <w:color w:val="000000"/>
          <w:sz w:val="28"/>
          <w:szCs w:val="28"/>
        </w:rPr>
        <w:t xml:space="preserve"> по виду упаковки (ориентируясь на продажи) в зимний период</w:t>
      </w:r>
    </w:p>
    <w:p w:rsidR="00E15BFB" w:rsidRPr="00D42635" w:rsidRDefault="009920E0" w:rsidP="00D42635">
      <w:pPr>
        <w:spacing w:line="360" w:lineRule="auto"/>
        <w:ind w:firstLine="709"/>
        <w:jc w:val="both"/>
        <w:rPr>
          <w:b/>
          <w:color w:val="000000"/>
          <w:sz w:val="28"/>
          <w:szCs w:val="32"/>
        </w:rPr>
      </w:pPr>
      <w:r>
        <w:rPr>
          <w:color w:val="000000"/>
          <w:sz w:val="28"/>
          <w:szCs w:val="28"/>
        </w:rPr>
        <w:br w:type="page"/>
      </w:r>
      <w:r>
        <w:rPr>
          <w:b/>
          <w:color w:val="000000"/>
          <w:sz w:val="28"/>
          <w:szCs w:val="32"/>
        </w:rPr>
        <w:t>2.3</w:t>
      </w:r>
      <w:r w:rsidR="00A84A68" w:rsidRPr="00D42635">
        <w:rPr>
          <w:b/>
          <w:color w:val="000000"/>
          <w:sz w:val="28"/>
          <w:szCs w:val="32"/>
        </w:rPr>
        <w:t xml:space="preserve"> Позиционирование рынка металлопластиковых окон</w:t>
      </w:r>
    </w:p>
    <w:p w:rsidR="00E15BFB" w:rsidRPr="00D42635" w:rsidRDefault="00E15BFB" w:rsidP="00D42635">
      <w:pPr>
        <w:spacing w:line="360" w:lineRule="auto"/>
        <w:ind w:firstLine="709"/>
        <w:jc w:val="both"/>
        <w:rPr>
          <w:b/>
          <w:color w:val="000000"/>
          <w:sz w:val="28"/>
          <w:szCs w:val="28"/>
        </w:rPr>
      </w:pPr>
    </w:p>
    <w:p w:rsidR="00E15BFB" w:rsidRPr="00D42635" w:rsidRDefault="00E15BFB" w:rsidP="00D42635">
      <w:pPr>
        <w:spacing w:line="360" w:lineRule="auto"/>
        <w:ind w:firstLine="709"/>
        <w:jc w:val="both"/>
        <w:rPr>
          <w:color w:val="000000"/>
          <w:sz w:val="28"/>
          <w:szCs w:val="28"/>
        </w:rPr>
      </w:pPr>
      <w:r w:rsidRPr="00D42635">
        <w:rPr>
          <w:color w:val="000000"/>
          <w:sz w:val="28"/>
          <w:szCs w:val="28"/>
        </w:rPr>
        <w:t xml:space="preserve">Проведём позиционирование </w:t>
      </w:r>
      <w:r w:rsidR="000B28DD" w:rsidRPr="00D42635">
        <w:rPr>
          <w:color w:val="000000"/>
          <w:sz w:val="28"/>
          <w:szCs w:val="28"/>
        </w:rPr>
        <w:t>минеральных вод</w:t>
      </w:r>
      <w:r w:rsidRPr="00D42635">
        <w:rPr>
          <w:color w:val="000000"/>
          <w:sz w:val="28"/>
          <w:szCs w:val="28"/>
        </w:rPr>
        <w:t xml:space="preserve"> по двум критериям (цена и качество)</w:t>
      </w:r>
    </w:p>
    <w:p w:rsidR="00D42635" w:rsidRDefault="00D42635" w:rsidP="00D42635">
      <w:pPr>
        <w:spacing w:line="360" w:lineRule="auto"/>
        <w:ind w:firstLine="709"/>
        <w:jc w:val="both"/>
        <w:rPr>
          <w:color w:val="000000"/>
          <w:sz w:val="28"/>
          <w:szCs w:val="28"/>
        </w:rPr>
      </w:pPr>
    </w:p>
    <w:p w:rsidR="00E15BFB" w:rsidRPr="009920E0" w:rsidRDefault="00E15BFB" w:rsidP="00D42635">
      <w:pPr>
        <w:spacing w:line="360" w:lineRule="auto"/>
        <w:ind w:firstLine="709"/>
        <w:jc w:val="both"/>
        <w:rPr>
          <w:color w:val="000000"/>
          <w:sz w:val="28"/>
          <w:szCs w:val="28"/>
        </w:rPr>
      </w:pPr>
      <w:r w:rsidRPr="00D42635">
        <w:rPr>
          <w:color w:val="000000"/>
          <w:sz w:val="28"/>
          <w:szCs w:val="28"/>
        </w:rPr>
        <w:t>Таблица 2</w:t>
      </w:r>
      <w:r w:rsidR="009920E0">
        <w:rPr>
          <w:color w:val="000000"/>
          <w:sz w:val="28"/>
          <w:szCs w:val="28"/>
        </w:rPr>
        <w:t xml:space="preserve">. </w:t>
      </w:r>
      <w:r w:rsidRPr="00D42635">
        <w:rPr>
          <w:color w:val="000000"/>
          <w:sz w:val="28"/>
          <w:szCs w:val="28"/>
        </w:rPr>
        <w:t xml:space="preserve">Данные о цене и качестве </w:t>
      </w:r>
      <w:r w:rsidR="00556BDF" w:rsidRPr="00D42635">
        <w:rPr>
          <w:color w:val="000000"/>
          <w:sz w:val="28"/>
          <w:szCs w:val="28"/>
        </w:rPr>
        <w:t>минеральных вод</w:t>
      </w:r>
      <w:r w:rsidR="009920E0">
        <w:rPr>
          <w:color w:val="000000"/>
          <w:sz w:val="28"/>
          <w:szCs w:val="28"/>
        </w:rPr>
        <w:t xml:space="preserve"> </w:t>
      </w:r>
      <w:r w:rsidRPr="00D42635">
        <w:rPr>
          <w:color w:val="000000"/>
          <w:sz w:val="28"/>
          <w:szCs w:val="28"/>
        </w:rPr>
        <w:t>основных производителей (</w:t>
      </w:r>
      <w:r w:rsidR="00D42635" w:rsidRPr="00D42635">
        <w:rPr>
          <w:color w:val="000000"/>
          <w:sz w:val="28"/>
          <w:szCs w:val="28"/>
        </w:rPr>
        <w:t>2008</w:t>
      </w:r>
      <w:r w:rsidR="00D42635">
        <w:rPr>
          <w:color w:val="000000"/>
          <w:sz w:val="28"/>
          <w:szCs w:val="28"/>
        </w:rPr>
        <w:t> </w:t>
      </w:r>
      <w:r w:rsidR="00D42635" w:rsidRPr="00D42635">
        <w:rPr>
          <w:color w:val="000000"/>
          <w:sz w:val="28"/>
          <w:szCs w:val="28"/>
        </w:rPr>
        <w:t>г</w:t>
      </w:r>
      <w:r w:rsidR="00D42635">
        <w:rPr>
          <w:color w:val="000000"/>
          <w:sz w:val="28"/>
          <w:szCs w:val="28"/>
        </w:rPr>
        <w:t>.</w:t>
      </w:r>
      <w:r w:rsidR="00D42635" w:rsidRPr="00D42635">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
        <w:gridCol w:w="2280"/>
        <w:gridCol w:w="2280"/>
        <w:gridCol w:w="2161"/>
        <w:gridCol w:w="2125"/>
      </w:tblGrid>
      <w:tr w:rsidR="009920E0" w:rsidRPr="00084B71" w:rsidTr="00084B71">
        <w:trPr>
          <w:cantSplit/>
          <w:trHeight w:val="733"/>
          <w:jc w:val="center"/>
        </w:trPr>
        <w:tc>
          <w:tcPr>
            <w:tcW w:w="243"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w:t>
            </w:r>
          </w:p>
        </w:tc>
        <w:tc>
          <w:tcPr>
            <w:tcW w:w="1226" w:type="pct"/>
            <w:shd w:val="clear" w:color="auto" w:fill="auto"/>
          </w:tcPr>
          <w:p w:rsidR="00E15BFB" w:rsidRPr="00084B71" w:rsidRDefault="000B28DD" w:rsidP="00084B71">
            <w:pPr>
              <w:spacing w:line="360" w:lineRule="auto"/>
              <w:jc w:val="both"/>
              <w:rPr>
                <w:color w:val="000000"/>
                <w:sz w:val="20"/>
                <w:szCs w:val="28"/>
              </w:rPr>
            </w:pPr>
            <w:r w:rsidRPr="00084B71">
              <w:rPr>
                <w:color w:val="000000"/>
                <w:sz w:val="20"/>
                <w:szCs w:val="28"/>
              </w:rPr>
              <w:t>Фирма</w:t>
            </w:r>
            <w:r w:rsidR="009920E0" w:rsidRPr="00084B71">
              <w:rPr>
                <w:color w:val="000000"/>
                <w:sz w:val="20"/>
                <w:szCs w:val="28"/>
              </w:rPr>
              <w:t>-</w:t>
            </w:r>
            <w:r w:rsidR="00E15BFB" w:rsidRPr="00084B71">
              <w:rPr>
                <w:color w:val="000000"/>
                <w:sz w:val="20"/>
                <w:szCs w:val="28"/>
              </w:rPr>
              <w:t>производитель</w:t>
            </w:r>
          </w:p>
        </w:tc>
        <w:tc>
          <w:tcPr>
            <w:tcW w:w="1226"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Условное</w:t>
            </w:r>
            <w:r w:rsidR="009920E0" w:rsidRPr="00084B71">
              <w:rPr>
                <w:color w:val="000000"/>
                <w:sz w:val="20"/>
                <w:szCs w:val="28"/>
              </w:rPr>
              <w:t xml:space="preserve"> </w:t>
            </w:r>
            <w:r w:rsidRPr="00084B71">
              <w:rPr>
                <w:color w:val="000000"/>
                <w:sz w:val="20"/>
                <w:szCs w:val="28"/>
              </w:rPr>
              <w:t>обозначение</w:t>
            </w:r>
          </w:p>
        </w:tc>
        <w:tc>
          <w:tcPr>
            <w:tcW w:w="116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Средняя стоимость</w:t>
            </w:r>
            <w:r w:rsidR="009920E0" w:rsidRPr="00084B71">
              <w:rPr>
                <w:color w:val="000000"/>
                <w:sz w:val="20"/>
                <w:szCs w:val="28"/>
              </w:rPr>
              <w:t xml:space="preserve"> </w:t>
            </w:r>
            <w:r w:rsidRPr="00084B71">
              <w:rPr>
                <w:color w:val="000000"/>
                <w:sz w:val="20"/>
                <w:szCs w:val="28"/>
              </w:rPr>
              <w:t>за 1</w:t>
            </w:r>
            <w:r w:rsidR="00D42635" w:rsidRPr="00084B71">
              <w:rPr>
                <w:color w:val="000000"/>
                <w:sz w:val="20"/>
                <w:szCs w:val="28"/>
              </w:rPr>
              <w:t> л</w:t>
            </w:r>
          </w:p>
        </w:tc>
        <w:tc>
          <w:tcPr>
            <w:tcW w:w="1143"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Оценка экспертов</w:t>
            </w:r>
            <w:r w:rsidR="009920E0" w:rsidRPr="00084B71">
              <w:rPr>
                <w:color w:val="000000"/>
                <w:sz w:val="20"/>
                <w:szCs w:val="28"/>
              </w:rPr>
              <w:t xml:space="preserve"> </w:t>
            </w:r>
            <w:r w:rsidRPr="00084B71">
              <w:rPr>
                <w:color w:val="000000"/>
                <w:sz w:val="20"/>
                <w:szCs w:val="28"/>
              </w:rPr>
              <w:t>в баллах</w:t>
            </w:r>
            <w:r w:rsidR="009920E0" w:rsidRPr="00084B71">
              <w:rPr>
                <w:color w:val="000000"/>
                <w:sz w:val="20"/>
                <w:szCs w:val="28"/>
              </w:rPr>
              <w:t xml:space="preserve"> </w:t>
            </w:r>
            <w:r w:rsidRPr="00084B71">
              <w:rPr>
                <w:color w:val="000000"/>
                <w:sz w:val="20"/>
                <w:szCs w:val="28"/>
              </w:rPr>
              <w:t>(от 0 до 20)</w:t>
            </w:r>
          </w:p>
        </w:tc>
      </w:tr>
      <w:tr w:rsidR="009920E0" w:rsidRPr="00084B71" w:rsidTr="00084B71">
        <w:trPr>
          <w:cantSplit/>
          <w:jc w:val="center"/>
        </w:trPr>
        <w:tc>
          <w:tcPr>
            <w:tcW w:w="2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1</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IDS Group</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А</w:t>
            </w:r>
          </w:p>
        </w:tc>
        <w:tc>
          <w:tcPr>
            <w:tcW w:w="1162" w:type="pct"/>
            <w:shd w:val="clear" w:color="auto" w:fill="auto"/>
          </w:tcPr>
          <w:p w:rsidR="00556BDF" w:rsidRPr="00084B71" w:rsidRDefault="001F0638" w:rsidP="00084B71">
            <w:pPr>
              <w:spacing w:line="360" w:lineRule="auto"/>
              <w:jc w:val="both"/>
              <w:rPr>
                <w:color w:val="000000"/>
                <w:sz w:val="20"/>
                <w:szCs w:val="28"/>
              </w:rPr>
            </w:pPr>
            <w:r w:rsidRPr="00084B71">
              <w:rPr>
                <w:color w:val="000000"/>
                <w:sz w:val="20"/>
                <w:szCs w:val="28"/>
              </w:rPr>
              <w:t>4,6</w:t>
            </w:r>
            <w:r w:rsidR="00536783" w:rsidRPr="00084B71">
              <w:rPr>
                <w:color w:val="000000"/>
                <w:sz w:val="20"/>
                <w:szCs w:val="28"/>
              </w:rPr>
              <w:t>0</w:t>
            </w:r>
          </w:p>
        </w:tc>
        <w:tc>
          <w:tcPr>
            <w:tcW w:w="1143" w:type="pct"/>
            <w:shd w:val="clear" w:color="auto" w:fill="auto"/>
          </w:tcPr>
          <w:p w:rsidR="00556BDF" w:rsidRPr="00084B71" w:rsidRDefault="002C7A12" w:rsidP="00084B71">
            <w:pPr>
              <w:spacing w:line="360" w:lineRule="auto"/>
              <w:jc w:val="both"/>
              <w:rPr>
                <w:color w:val="000000"/>
                <w:sz w:val="20"/>
                <w:szCs w:val="28"/>
              </w:rPr>
            </w:pPr>
            <w:r w:rsidRPr="00084B71">
              <w:rPr>
                <w:color w:val="000000"/>
                <w:sz w:val="20"/>
                <w:szCs w:val="28"/>
              </w:rPr>
              <w:t>15</w:t>
            </w:r>
          </w:p>
        </w:tc>
      </w:tr>
      <w:tr w:rsidR="009920E0" w:rsidRPr="00084B71" w:rsidTr="00084B71">
        <w:trPr>
          <w:cantSplit/>
          <w:jc w:val="center"/>
        </w:trPr>
        <w:tc>
          <w:tcPr>
            <w:tcW w:w="2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2</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Coca-Cola Company</w:t>
            </w:r>
          </w:p>
        </w:tc>
        <w:tc>
          <w:tcPr>
            <w:tcW w:w="1226" w:type="pct"/>
            <w:shd w:val="clear" w:color="auto" w:fill="auto"/>
          </w:tcPr>
          <w:p w:rsidR="00556BDF" w:rsidRPr="00084B71" w:rsidRDefault="00556BDF" w:rsidP="00084B71">
            <w:pPr>
              <w:spacing w:line="360" w:lineRule="auto"/>
              <w:jc w:val="both"/>
              <w:rPr>
                <w:color w:val="000000"/>
                <w:sz w:val="20"/>
                <w:szCs w:val="28"/>
                <w:lang w:val="en-US"/>
              </w:rPr>
            </w:pPr>
            <w:r w:rsidRPr="00084B71">
              <w:rPr>
                <w:color w:val="000000"/>
                <w:sz w:val="20"/>
                <w:szCs w:val="28"/>
                <w:lang w:val="en-US"/>
              </w:rPr>
              <w:t>B</w:t>
            </w:r>
          </w:p>
        </w:tc>
        <w:tc>
          <w:tcPr>
            <w:tcW w:w="1162" w:type="pct"/>
            <w:shd w:val="clear" w:color="auto" w:fill="auto"/>
          </w:tcPr>
          <w:p w:rsidR="00556BDF" w:rsidRPr="00084B71" w:rsidRDefault="001F0638" w:rsidP="00084B71">
            <w:pPr>
              <w:spacing w:line="360" w:lineRule="auto"/>
              <w:jc w:val="both"/>
              <w:rPr>
                <w:color w:val="000000"/>
                <w:sz w:val="20"/>
                <w:szCs w:val="28"/>
              </w:rPr>
            </w:pPr>
            <w:r w:rsidRPr="00084B71">
              <w:rPr>
                <w:color w:val="000000"/>
                <w:sz w:val="20"/>
                <w:szCs w:val="28"/>
              </w:rPr>
              <w:t>7,00</w:t>
            </w:r>
          </w:p>
        </w:tc>
        <w:tc>
          <w:tcPr>
            <w:tcW w:w="1143" w:type="pct"/>
            <w:shd w:val="clear" w:color="auto" w:fill="auto"/>
          </w:tcPr>
          <w:p w:rsidR="00556BDF" w:rsidRPr="00084B71" w:rsidRDefault="002C7A12" w:rsidP="00084B71">
            <w:pPr>
              <w:spacing w:line="360" w:lineRule="auto"/>
              <w:jc w:val="both"/>
              <w:rPr>
                <w:color w:val="000000"/>
                <w:sz w:val="20"/>
                <w:szCs w:val="28"/>
              </w:rPr>
            </w:pPr>
            <w:r w:rsidRPr="00084B71">
              <w:rPr>
                <w:color w:val="000000"/>
                <w:sz w:val="20"/>
                <w:szCs w:val="28"/>
              </w:rPr>
              <w:t>12</w:t>
            </w:r>
          </w:p>
          <w:p w:rsidR="002C7A12" w:rsidRPr="00084B71" w:rsidRDefault="002C7A12" w:rsidP="00084B71">
            <w:pPr>
              <w:spacing w:line="360" w:lineRule="auto"/>
              <w:jc w:val="both"/>
              <w:rPr>
                <w:color w:val="000000"/>
                <w:sz w:val="20"/>
                <w:szCs w:val="28"/>
              </w:rPr>
            </w:pPr>
          </w:p>
        </w:tc>
      </w:tr>
      <w:tr w:rsidR="009920E0" w:rsidRPr="00084B71" w:rsidTr="00084B71">
        <w:trPr>
          <w:cantSplit/>
          <w:jc w:val="center"/>
        </w:trPr>
        <w:tc>
          <w:tcPr>
            <w:tcW w:w="2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3</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ЗАТ «Оболонь</w:t>
            </w:r>
          </w:p>
        </w:tc>
        <w:tc>
          <w:tcPr>
            <w:tcW w:w="1226" w:type="pct"/>
            <w:shd w:val="clear" w:color="auto" w:fill="auto"/>
          </w:tcPr>
          <w:p w:rsidR="00556BDF" w:rsidRPr="00084B71" w:rsidRDefault="00556BDF" w:rsidP="00084B71">
            <w:pPr>
              <w:spacing w:line="360" w:lineRule="auto"/>
              <w:jc w:val="both"/>
              <w:rPr>
                <w:color w:val="000000"/>
                <w:sz w:val="20"/>
                <w:szCs w:val="28"/>
                <w:lang w:val="en-US"/>
              </w:rPr>
            </w:pPr>
            <w:r w:rsidRPr="00084B71">
              <w:rPr>
                <w:color w:val="000000"/>
                <w:sz w:val="20"/>
                <w:szCs w:val="28"/>
                <w:lang w:val="en-US"/>
              </w:rPr>
              <w:t>C</w:t>
            </w:r>
          </w:p>
        </w:tc>
        <w:tc>
          <w:tcPr>
            <w:tcW w:w="1162" w:type="pct"/>
            <w:shd w:val="clear" w:color="auto" w:fill="auto"/>
          </w:tcPr>
          <w:p w:rsidR="00556BDF" w:rsidRPr="00084B71" w:rsidRDefault="001F0638" w:rsidP="00084B71">
            <w:pPr>
              <w:spacing w:line="360" w:lineRule="auto"/>
              <w:jc w:val="both"/>
              <w:rPr>
                <w:color w:val="000000"/>
                <w:sz w:val="20"/>
                <w:szCs w:val="28"/>
              </w:rPr>
            </w:pPr>
            <w:r w:rsidRPr="00084B71">
              <w:rPr>
                <w:color w:val="000000"/>
                <w:sz w:val="20"/>
                <w:szCs w:val="28"/>
              </w:rPr>
              <w:t>4,80</w:t>
            </w:r>
          </w:p>
        </w:tc>
        <w:tc>
          <w:tcPr>
            <w:tcW w:w="11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14</w:t>
            </w:r>
          </w:p>
        </w:tc>
      </w:tr>
      <w:tr w:rsidR="009920E0" w:rsidRPr="00084B71" w:rsidTr="00084B71">
        <w:trPr>
          <w:cantSplit/>
          <w:jc w:val="center"/>
        </w:trPr>
        <w:tc>
          <w:tcPr>
            <w:tcW w:w="2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4</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ЗАО «Эрлан»</w:t>
            </w:r>
          </w:p>
        </w:tc>
        <w:tc>
          <w:tcPr>
            <w:tcW w:w="1226" w:type="pct"/>
            <w:shd w:val="clear" w:color="auto" w:fill="auto"/>
          </w:tcPr>
          <w:p w:rsidR="00556BDF" w:rsidRPr="00084B71" w:rsidRDefault="00556BDF" w:rsidP="00084B71">
            <w:pPr>
              <w:spacing w:line="360" w:lineRule="auto"/>
              <w:jc w:val="both"/>
              <w:rPr>
                <w:color w:val="000000"/>
                <w:sz w:val="20"/>
                <w:szCs w:val="28"/>
                <w:lang w:val="en-US"/>
              </w:rPr>
            </w:pPr>
            <w:r w:rsidRPr="00084B71">
              <w:rPr>
                <w:color w:val="000000"/>
                <w:sz w:val="20"/>
                <w:szCs w:val="28"/>
                <w:lang w:val="en-US"/>
              </w:rPr>
              <w:t>D</w:t>
            </w:r>
          </w:p>
        </w:tc>
        <w:tc>
          <w:tcPr>
            <w:tcW w:w="1162" w:type="pct"/>
            <w:shd w:val="clear" w:color="auto" w:fill="auto"/>
          </w:tcPr>
          <w:p w:rsidR="00556BDF" w:rsidRPr="00084B71" w:rsidRDefault="001F0638" w:rsidP="00084B71">
            <w:pPr>
              <w:spacing w:line="360" w:lineRule="auto"/>
              <w:jc w:val="both"/>
              <w:rPr>
                <w:color w:val="000000"/>
                <w:sz w:val="20"/>
                <w:szCs w:val="28"/>
              </w:rPr>
            </w:pPr>
            <w:r w:rsidRPr="00084B71">
              <w:rPr>
                <w:color w:val="000000"/>
                <w:sz w:val="20"/>
                <w:szCs w:val="28"/>
              </w:rPr>
              <w:t>5,60</w:t>
            </w:r>
          </w:p>
        </w:tc>
        <w:tc>
          <w:tcPr>
            <w:tcW w:w="11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11</w:t>
            </w:r>
          </w:p>
        </w:tc>
      </w:tr>
      <w:tr w:rsidR="009920E0" w:rsidRPr="00084B71" w:rsidTr="00084B71">
        <w:trPr>
          <w:cantSplit/>
          <w:jc w:val="center"/>
        </w:trPr>
        <w:tc>
          <w:tcPr>
            <w:tcW w:w="2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5</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ОАО</w:t>
            </w:r>
            <w:r w:rsidR="00D42635" w:rsidRPr="00084B71">
              <w:rPr>
                <w:color w:val="000000"/>
                <w:sz w:val="20"/>
                <w:szCs w:val="28"/>
              </w:rPr>
              <w:t> «</w:t>
            </w:r>
            <w:r w:rsidRPr="00084B71">
              <w:rPr>
                <w:color w:val="000000"/>
                <w:sz w:val="20"/>
                <w:szCs w:val="28"/>
              </w:rPr>
              <w:t>Киевский завод безалкогольных напитков «Росинка»</w:t>
            </w:r>
          </w:p>
        </w:tc>
        <w:tc>
          <w:tcPr>
            <w:tcW w:w="1226" w:type="pct"/>
            <w:shd w:val="clear" w:color="auto" w:fill="auto"/>
          </w:tcPr>
          <w:p w:rsidR="00556BDF" w:rsidRPr="00084B71" w:rsidRDefault="00556BDF" w:rsidP="00084B71">
            <w:pPr>
              <w:spacing w:line="360" w:lineRule="auto"/>
              <w:jc w:val="both"/>
              <w:rPr>
                <w:color w:val="000000"/>
                <w:sz w:val="20"/>
                <w:szCs w:val="28"/>
                <w:lang w:val="en-US"/>
              </w:rPr>
            </w:pPr>
            <w:r w:rsidRPr="00084B71">
              <w:rPr>
                <w:color w:val="000000"/>
                <w:sz w:val="20"/>
                <w:szCs w:val="28"/>
                <w:lang w:val="en-US"/>
              </w:rPr>
              <w:t>E</w:t>
            </w:r>
          </w:p>
        </w:tc>
        <w:tc>
          <w:tcPr>
            <w:tcW w:w="1162" w:type="pct"/>
            <w:shd w:val="clear" w:color="auto" w:fill="auto"/>
          </w:tcPr>
          <w:p w:rsidR="00556BDF" w:rsidRPr="00084B71" w:rsidRDefault="001F0638" w:rsidP="00084B71">
            <w:pPr>
              <w:spacing w:line="360" w:lineRule="auto"/>
              <w:jc w:val="both"/>
              <w:rPr>
                <w:color w:val="000000"/>
                <w:sz w:val="20"/>
                <w:szCs w:val="28"/>
              </w:rPr>
            </w:pPr>
            <w:r w:rsidRPr="00084B71">
              <w:rPr>
                <w:color w:val="000000"/>
                <w:sz w:val="20"/>
                <w:szCs w:val="28"/>
              </w:rPr>
              <w:t>5,50</w:t>
            </w:r>
          </w:p>
        </w:tc>
        <w:tc>
          <w:tcPr>
            <w:tcW w:w="1143" w:type="pct"/>
            <w:shd w:val="clear" w:color="auto" w:fill="auto"/>
          </w:tcPr>
          <w:p w:rsidR="00556BDF" w:rsidRPr="00084B71" w:rsidRDefault="002C7A12" w:rsidP="00084B71">
            <w:pPr>
              <w:spacing w:line="360" w:lineRule="auto"/>
              <w:jc w:val="both"/>
              <w:rPr>
                <w:color w:val="000000"/>
                <w:sz w:val="20"/>
                <w:szCs w:val="28"/>
              </w:rPr>
            </w:pPr>
            <w:r w:rsidRPr="00084B71">
              <w:rPr>
                <w:color w:val="000000"/>
                <w:sz w:val="20"/>
                <w:szCs w:val="28"/>
              </w:rPr>
              <w:t>16</w:t>
            </w:r>
          </w:p>
        </w:tc>
      </w:tr>
      <w:tr w:rsidR="009920E0" w:rsidRPr="00084B71" w:rsidTr="00084B71">
        <w:trPr>
          <w:cantSplit/>
          <w:jc w:val="center"/>
        </w:trPr>
        <w:tc>
          <w:tcPr>
            <w:tcW w:w="243"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6</w:t>
            </w:r>
          </w:p>
        </w:tc>
        <w:tc>
          <w:tcPr>
            <w:tcW w:w="1226"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Другие</w:t>
            </w:r>
          </w:p>
        </w:tc>
        <w:tc>
          <w:tcPr>
            <w:tcW w:w="1226" w:type="pct"/>
            <w:shd w:val="clear" w:color="auto" w:fill="auto"/>
          </w:tcPr>
          <w:p w:rsidR="00556BDF" w:rsidRPr="00084B71" w:rsidRDefault="00556BDF" w:rsidP="00084B71">
            <w:pPr>
              <w:spacing w:line="360" w:lineRule="auto"/>
              <w:jc w:val="both"/>
              <w:rPr>
                <w:color w:val="000000"/>
                <w:sz w:val="20"/>
                <w:szCs w:val="28"/>
                <w:lang w:val="en-US"/>
              </w:rPr>
            </w:pPr>
            <w:r w:rsidRPr="00084B71">
              <w:rPr>
                <w:color w:val="000000"/>
                <w:sz w:val="20"/>
                <w:szCs w:val="28"/>
                <w:lang w:val="en-US"/>
              </w:rPr>
              <w:t>F</w:t>
            </w:r>
          </w:p>
        </w:tc>
        <w:tc>
          <w:tcPr>
            <w:tcW w:w="1162" w:type="pct"/>
            <w:shd w:val="clear" w:color="auto" w:fill="auto"/>
          </w:tcPr>
          <w:p w:rsidR="00556BDF" w:rsidRPr="00084B71" w:rsidRDefault="00556BDF" w:rsidP="00084B71">
            <w:pPr>
              <w:spacing w:line="360" w:lineRule="auto"/>
              <w:jc w:val="both"/>
              <w:rPr>
                <w:color w:val="000000"/>
                <w:sz w:val="20"/>
                <w:szCs w:val="28"/>
              </w:rPr>
            </w:pPr>
            <w:r w:rsidRPr="00084B71">
              <w:rPr>
                <w:color w:val="000000"/>
                <w:sz w:val="20"/>
                <w:szCs w:val="28"/>
              </w:rPr>
              <w:t>6,50</w:t>
            </w:r>
          </w:p>
        </w:tc>
        <w:tc>
          <w:tcPr>
            <w:tcW w:w="1143" w:type="pct"/>
            <w:shd w:val="clear" w:color="auto" w:fill="auto"/>
          </w:tcPr>
          <w:p w:rsidR="00556BDF" w:rsidRPr="00084B71" w:rsidRDefault="002C7A12" w:rsidP="00084B71">
            <w:pPr>
              <w:spacing w:line="360" w:lineRule="auto"/>
              <w:jc w:val="both"/>
              <w:rPr>
                <w:color w:val="000000"/>
                <w:sz w:val="20"/>
                <w:szCs w:val="28"/>
              </w:rPr>
            </w:pPr>
            <w:r w:rsidRPr="00084B71">
              <w:rPr>
                <w:color w:val="000000"/>
                <w:sz w:val="20"/>
                <w:szCs w:val="28"/>
              </w:rPr>
              <w:t>16</w:t>
            </w:r>
          </w:p>
        </w:tc>
      </w:tr>
    </w:tbl>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r w:rsidRPr="00D42635">
        <w:rPr>
          <w:color w:val="000000"/>
          <w:sz w:val="28"/>
          <w:szCs w:val="28"/>
        </w:rPr>
        <w:t>Используя данные таблицы 2, составим</w:t>
      </w:r>
      <w:r w:rsidR="00D42635">
        <w:rPr>
          <w:color w:val="000000"/>
          <w:sz w:val="28"/>
          <w:szCs w:val="28"/>
        </w:rPr>
        <w:t xml:space="preserve"> </w:t>
      </w:r>
      <w:r w:rsidRPr="00D42635">
        <w:rPr>
          <w:color w:val="000000"/>
          <w:sz w:val="28"/>
          <w:szCs w:val="28"/>
        </w:rPr>
        <w:t>карту позиционирования металлопластиковой продукции.</w:t>
      </w:r>
    </w:p>
    <w:p w:rsidR="00111359" w:rsidRPr="00D42635" w:rsidRDefault="00111359"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r w:rsidRPr="00D42635">
        <w:rPr>
          <w:color w:val="000000"/>
          <w:sz w:val="28"/>
          <w:szCs w:val="28"/>
        </w:rPr>
        <w:t>Таблица 3</w:t>
      </w:r>
      <w:r w:rsidR="009920E0">
        <w:rPr>
          <w:color w:val="000000"/>
          <w:sz w:val="28"/>
          <w:szCs w:val="28"/>
        </w:rPr>
        <w:t xml:space="preserve">. </w:t>
      </w:r>
      <w:r w:rsidRPr="00D42635">
        <w:rPr>
          <w:color w:val="000000"/>
          <w:sz w:val="28"/>
          <w:szCs w:val="28"/>
        </w:rPr>
        <w:t>Карта позиционирования</w:t>
      </w:r>
      <w:r w:rsidR="00D42635">
        <w:rPr>
          <w:color w:val="000000"/>
          <w:sz w:val="28"/>
          <w:szCs w:val="28"/>
        </w:rPr>
        <w:t xml:space="preserve"> </w:t>
      </w:r>
      <w:r w:rsidRPr="00D42635">
        <w:rPr>
          <w:color w:val="000000"/>
          <w:sz w:val="28"/>
          <w:szCs w:val="28"/>
        </w:rPr>
        <w:t>металлопластиковой продукции (</w:t>
      </w:r>
      <w:r w:rsidR="00D42635" w:rsidRPr="00D42635">
        <w:rPr>
          <w:color w:val="000000"/>
          <w:sz w:val="28"/>
          <w:szCs w:val="28"/>
        </w:rPr>
        <w:t>2008</w:t>
      </w:r>
      <w:r w:rsidR="00D42635">
        <w:rPr>
          <w:color w:val="000000"/>
          <w:sz w:val="28"/>
          <w:szCs w:val="28"/>
        </w:rPr>
        <w:t> </w:t>
      </w:r>
      <w:r w:rsidR="00D42635" w:rsidRPr="00D42635">
        <w:rPr>
          <w:color w:val="000000"/>
          <w:sz w:val="28"/>
          <w:szCs w:val="28"/>
        </w:rPr>
        <w:t>г</w:t>
      </w:r>
      <w:r w:rsidR="00D42635">
        <w:rPr>
          <w:color w:val="000000"/>
          <w:sz w:val="28"/>
          <w:szCs w:val="28"/>
        </w:rPr>
        <w:t>.</w:t>
      </w:r>
      <w:r w:rsidR="00D42635" w:rsidRPr="00D42635">
        <w:rPr>
          <w:color w:val="000000"/>
          <w:sz w:val="28"/>
          <w:szCs w:val="28"/>
        </w:rPr>
        <w:t>)</w:t>
      </w:r>
      <w:r w:rsidRPr="00D42635">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6"/>
        <w:gridCol w:w="4665"/>
        <w:gridCol w:w="599"/>
        <w:gridCol w:w="601"/>
        <w:gridCol w:w="721"/>
        <w:gridCol w:w="649"/>
        <w:gridCol w:w="566"/>
        <w:gridCol w:w="550"/>
      </w:tblGrid>
      <w:tr w:rsidR="009920E0" w:rsidRPr="00084B71" w:rsidTr="00084B71">
        <w:trPr>
          <w:cantSplit/>
          <w:trHeight w:val="534"/>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Средняя</w:t>
            </w:r>
            <w:r w:rsidR="009920E0" w:rsidRPr="00084B71">
              <w:rPr>
                <w:color w:val="000000"/>
                <w:sz w:val="20"/>
                <w:szCs w:val="28"/>
              </w:rPr>
              <w:t xml:space="preserve"> </w:t>
            </w:r>
            <w:r w:rsidRPr="00084B71">
              <w:rPr>
                <w:color w:val="000000"/>
                <w:sz w:val="20"/>
                <w:szCs w:val="28"/>
              </w:rPr>
              <w:t>Стоимость</w:t>
            </w:r>
            <w:r w:rsidR="009920E0" w:rsidRPr="00084B71">
              <w:rPr>
                <w:color w:val="000000"/>
                <w:sz w:val="20"/>
                <w:szCs w:val="28"/>
              </w:rPr>
              <w:t xml:space="preserve"> </w:t>
            </w:r>
            <w:r w:rsidRPr="00084B71">
              <w:rPr>
                <w:color w:val="000000"/>
                <w:sz w:val="20"/>
                <w:szCs w:val="28"/>
              </w:rPr>
              <w:t xml:space="preserve">за </w:t>
            </w:r>
            <w:r w:rsidR="00D42635" w:rsidRPr="00084B71">
              <w:rPr>
                <w:color w:val="000000"/>
                <w:sz w:val="20"/>
                <w:szCs w:val="28"/>
              </w:rPr>
              <w:t>1 л</w:t>
            </w:r>
          </w:p>
          <w:p w:rsidR="00536783" w:rsidRPr="00084B71" w:rsidRDefault="00536783" w:rsidP="00084B71">
            <w:pPr>
              <w:spacing w:line="360" w:lineRule="auto"/>
              <w:jc w:val="both"/>
              <w:rPr>
                <w:color w:val="000000"/>
                <w:sz w:val="20"/>
                <w:szCs w:val="28"/>
              </w:rPr>
            </w:pPr>
            <w:r w:rsidRPr="00084B71">
              <w:rPr>
                <w:color w:val="000000"/>
                <w:sz w:val="20"/>
                <w:szCs w:val="28"/>
              </w:rPr>
              <w:t>Оценка</w:t>
            </w:r>
            <w:r w:rsidR="009920E0" w:rsidRPr="00084B71">
              <w:rPr>
                <w:color w:val="000000"/>
                <w:sz w:val="20"/>
                <w:szCs w:val="28"/>
              </w:rPr>
              <w:t xml:space="preserve"> </w:t>
            </w:r>
            <w:r w:rsidRPr="00084B71">
              <w:rPr>
                <w:color w:val="000000"/>
                <w:sz w:val="20"/>
                <w:szCs w:val="28"/>
              </w:rPr>
              <w:t>экспертов</w:t>
            </w:r>
            <w:r w:rsidR="009920E0" w:rsidRPr="00084B71">
              <w:rPr>
                <w:color w:val="000000"/>
                <w:sz w:val="20"/>
                <w:szCs w:val="28"/>
              </w:rPr>
              <w:t xml:space="preserve"> </w:t>
            </w:r>
            <w:r w:rsidRPr="00084B71">
              <w:rPr>
                <w:color w:val="000000"/>
                <w:sz w:val="20"/>
                <w:szCs w:val="28"/>
              </w:rPr>
              <w:t>в баллах</w:t>
            </w:r>
            <w:r w:rsidR="009920E0" w:rsidRPr="00084B71">
              <w:rPr>
                <w:color w:val="000000"/>
                <w:sz w:val="20"/>
                <w:szCs w:val="28"/>
              </w:rPr>
              <w:t xml:space="preserve"> </w:t>
            </w:r>
            <w:r w:rsidRPr="00084B71">
              <w:rPr>
                <w:color w:val="000000"/>
                <w:sz w:val="20"/>
                <w:szCs w:val="28"/>
              </w:rPr>
              <w:t>(от 0 до 20)</w:t>
            </w:r>
          </w:p>
        </w:tc>
        <w:tc>
          <w:tcPr>
            <w:tcW w:w="322"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4,60</w:t>
            </w:r>
          </w:p>
        </w:tc>
        <w:tc>
          <w:tcPr>
            <w:tcW w:w="323"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4,80</w:t>
            </w:r>
          </w:p>
        </w:tc>
        <w:tc>
          <w:tcPr>
            <w:tcW w:w="388"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5,50</w:t>
            </w:r>
          </w:p>
        </w:tc>
        <w:tc>
          <w:tcPr>
            <w:tcW w:w="34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5,60</w:t>
            </w:r>
          </w:p>
        </w:tc>
        <w:tc>
          <w:tcPr>
            <w:tcW w:w="304"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6,50</w:t>
            </w:r>
          </w:p>
        </w:tc>
        <w:tc>
          <w:tcPr>
            <w:tcW w:w="296"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7</w:t>
            </w:r>
          </w:p>
        </w:tc>
      </w:tr>
      <w:tr w:rsidR="009920E0" w:rsidRPr="00084B71" w:rsidTr="00084B71">
        <w:trPr>
          <w:cantSplit/>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11</w:t>
            </w:r>
          </w:p>
        </w:tc>
        <w:tc>
          <w:tcPr>
            <w:tcW w:w="322" w:type="pct"/>
            <w:shd w:val="clear" w:color="auto" w:fill="auto"/>
          </w:tcPr>
          <w:p w:rsidR="00536783" w:rsidRPr="00084B71" w:rsidRDefault="00536783" w:rsidP="00084B71">
            <w:pPr>
              <w:spacing w:line="360" w:lineRule="auto"/>
              <w:jc w:val="both"/>
              <w:rPr>
                <w:b/>
                <w:color w:val="000000"/>
                <w:sz w:val="20"/>
                <w:szCs w:val="28"/>
              </w:rPr>
            </w:pPr>
          </w:p>
        </w:tc>
        <w:tc>
          <w:tcPr>
            <w:tcW w:w="323" w:type="pct"/>
            <w:shd w:val="clear" w:color="auto" w:fill="auto"/>
          </w:tcPr>
          <w:p w:rsidR="00536783" w:rsidRPr="00084B71" w:rsidRDefault="00536783" w:rsidP="00084B71">
            <w:pPr>
              <w:spacing w:line="360" w:lineRule="auto"/>
              <w:jc w:val="both"/>
              <w:rPr>
                <w:b/>
                <w:color w:val="000000"/>
                <w:sz w:val="20"/>
                <w:szCs w:val="28"/>
              </w:rPr>
            </w:pPr>
          </w:p>
        </w:tc>
        <w:tc>
          <w:tcPr>
            <w:tcW w:w="388" w:type="pct"/>
            <w:shd w:val="clear" w:color="auto" w:fill="auto"/>
          </w:tcPr>
          <w:p w:rsidR="00536783" w:rsidRPr="00084B71" w:rsidRDefault="00536783" w:rsidP="00084B71">
            <w:pPr>
              <w:spacing w:line="360" w:lineRule="auto"/>
              <w:jc w:val="both"/>
              <w:rPr>
                <w:b/>
                <w:color w:val="000000"/>
                <w:sz w:val="20"/>
                <w:szCs w:val="28"/>
              </w:rPr>
            </w:pPr>
          </w:p>
        </w:tc>
        <w:tc>
          <w:tcPr>
            <w:tcW w:w="349" w:type="pct"/>
            <w:shd w:val="clear" w:color="auto" w:fill="auto"/>
          </w:tcPr>
          <w:p w:rsidR="00536783" w:rsidRPr="00084B71" w:rsidRDefault="002C7A12" w:rsidP="00084B71">
            <w:pPr>
              <w:spacing w:line="360" w:lineRule="auto"/>
              <w:jc w:val="both"/>
              <w:rPr>
                <w:b/>
                <w:color w:val="000000"/>
                <w:sz w:val="20"/>
                <w:szCs w:val="28"/>
              </w:rPr>
            </w:pPr>
            <w:r w:rsidRPr="00084B71">
              <w:rPr>
                <w:b/>
                <w:color w:val="000000"/>
                <w:sz w:val="20"/>
                <w:szCs w:val="28"/>
              </w:rPr>
              <w:t>D</w:t>
            </w:r>
          </w:p>
        </w:tc>
        <w:tc>
          <w:tcPr>
            <w:tcW w:w="304" w:type="pct"/>
            <w:shd w:val="clear" w:color="auto" w:fill="auto"/>
          </w:tcPr>
          <w:p w:rsidR="00536783" w:rsidRPr="00084B71" w:rsidRDefault="00536783" w:rsidP="00084B71">
            <w:pPr>
              <w:spacing w:line="360" w:lineRule="auto"/>
              <w:jc w:val="both"/>
              <w:rPr>
                <w:b/>
                <w:color w:val="000000"/>
                <w:sz w:val="20"/>
                <w:szCs w:val="28"/>
              </w:rPr>
            </w:pPr>
          </w:p>
        </w:tc>
        <w:tc>
          <w:tcPr>
            <w:tcW w:w="296" w:type="pct"/>
            <w:shd w:val="clear" w:color="auto" w:fill="auto"/>
          </w:tcPr>
          <w:p w:rsidR="00536783" w:rsidRPr="00084B71" w:rsidRDefault="00536783" w:rsidP="00084B71">
            <w:pPr>
              <w:spacing w:line="360" w:lineRule="auto"/>
              <w:jc w:val="both"/>
              <w:rPr>
                <w:b/>
                <w:color w:val="000000"/>
                <w:sz w:val="20"/>
                <w:szCs w:val="28"/>
              </w:rPr>
            </w:pPr>
          </w:p>
        </w:tc>
      </w:tr>
      <w:tr w:rsidR="009920E0" w:rsidRPr="00084B71" w:rsidTr="00084B71">
        <w:trPr>
          <w:cantSplit/>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2</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12</w:t>
            </w:r>
          </w:p>
        </w:tc>
        <w:tc>
          <w:tcPr>
            <w:tcW w:w="322" w:type="pct"/>
            <w:shd w:val="clear" w:color="auto" w:fill="auto"/>
          </w:tcPr>
          <w:p w:rsidR="00536783" w:rsidRPr="00084B71" w:rsidRDefault="00536783" w:rsidP="00084B71">
            <w:pPr>
              <w:spacing w:line="360" w:lineRule="auto"/>
              <w:jc w:val="both"/>
              <w:rPr>
                <w:b/>
                <w:color w:val="000000"/>
                <w:sz w:val="20"/>
                <w:szCs w:val="28"/>
              </w:rPr>
            </w:pPr>
          </w:p>
        </w:tc>
        <w:tc>
          <w:tcPr>
            <w:tcW w:w="323" w:type="pct"/>
            <w:shd w:val="clear" w:color="auto" w:fill="auto"/>
          </w:tcPr>
          <w:p w:rsidR="00536783" w:rsidRPr="00084B71" w:rsidRDefault="00536783" w:rsidP="00084B71">
            <w:pPr>
              <w:spacing w:line="360" w:lineRule="auto"/>
              <w:jc w:val="both"/>
              <w:rPr>
                <w:b/>
                <w:color w:val="000000"/>
                <w:sz w:val="20"/>
                <w:szCs w:val="28"/>
                <w:lang w:val="en-US"/>
              </w:rPr>
            </w:pPr>
          </w:p>
        </w:tc>
        <w:tc>
          <w:tcPr>
            <w:tcW w:w="388" w:type="pct"/>
            <w:shd w:val="clear" w:color="auto" w:fill="auto"/>
          </w:tcPr>
          <w:p w:rsidR="00536783" w:rsidRPr="00084B71" w:rsidRDefault="00536783" w:rsidP="00084B71">
            <w:pPr>
              <w:spacing w:line="360" w:lineRule="auto"/>
              <w:jc w:val="both"/>
              <w:rPr>
                <w:b/>
                <w:color w:val="000000"/>
                <w:sz w:val="20"/>
                <w:szCs w:val="28"/>
                <w:lang w:val="en-US"/>
              </w:rPr>
            </w:pPr>
          </w:p>
        </w:tc>
        <w:tc>
          <w:tcPr>
            <w:tcW w:w="349" w:type="pct"/>
            <w:shd w:val="clear" w:color="auto" w:fill="auto"/>
          </w:tcPr>
          <w:p w:rsidR="00536783" w:rsidRPr="00084B71" w:rsidRDefault="00536783" w:rsidP="00084B71">
            <w:pPr>
              <w:spacing w:line="360" w:lineRule="auto"/>
              <w:jc w:val="both"/>
              <w:rPr>
                <w:b/>
                <w:color w:val="000000"/>
                <w:sz w:val="20"/>
                <w:szCs w:val="28"/>
                <w:lang w:val="en-US"/>
              </w:rPr>
            </w:pPr>
          </w:p>
        </w:tc>
        <w:tc>
          <w:tcPr>
            <w:tcW w:w="304" w:type="pct"/>
            <w:shd w:val="clear" w:color="auto" w:fill="auto"/>
          </w:tcPr>
          <w:p w:rsidR="00536783" w:rsidRPr="00084B71" w:rsidRDefault="00536783" w:rsidP="00084B71">
            <w:pPr>
              <w:spacing w:line="360" w:lineRule="auto"/>
              <w:jc w:val="both"/>
              <w:rPr>
                <w:b/>
                <w:color w:val="000000"/>
                <w:sz w:val="20"/>
                <w:szCs w:val="28"/>
              </w:rPr>
            </w:pPr>
          </w:p>
        </w:tc>
        <w:tc>
          <w:tcPr>
            <w:tcW w:w="296" w:type="pct"/>
            <w:shd w:val="clear" w:color="auto" w:fill="auto"/>
          </w:tcPr>
          <w:p w:rsidR="00536783" w:rsidRPr="00084B71" w:rsidRDefault="002C7A12" w:rsidP="00084B71">
            <w:pPr>
              <w:spacing w:line="360" w:lineRule="auto"/>
              <w:jc w:val="both"/>
              <w:rPr>
                <w:b/>
                <w:color w:val="000000"/>
                <w:sz w:val="20"/>
                <w:szCs w:val="28"/>
              </w:rPr>
            </w:pPr>
            <w:r w:rsidRPr="00084B71">
              <w:rPr>
                <w:b/>
                <w:color w:val="000000"/>
                <w:sz w:val="20"/>
                <w:szCs w:val="28"/>
              </w:rPr>
              <w:t>В</w:t>
            </w:r>
          </w:p>
        </w:tc>
      </w:tr>
      <w:tr w:rsidR="009920E0" w:rsidRPr="00084B71" w:rsidTr="00084B71">
        <w:trPr>
          <w:cantSplit/>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3</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13</w:t>
            </w:r>
          </w:p>
        </w:tc>
        <w:tc>
          <w:tcPr>
            <w:tcW w:w="322" w:type="pct"/>
            <w:shd w:val="clear" w:color="auto" w:fill="auto"/>
          </w:tcPr>
          <w:p w:rsidR="00536783" w:rsidRPr="00084B71" w:rsidRDefault="00536783" w:rsidP="00084B71">
            <w:pPr>
              <w:spacing w:line="360" w:lineRule="auto"/>
              <w:jc w:val="both"/>
              <w:rPr>
                <w:b/>
                <w:color w:val="000000"/>
                <w:sz w:val="20"/>
                <w:szCs w:val="28"/>
                <w:lang w:val="en-US"/>
              </w:rPr>
            </w:pPr>
          </w:p>
        </w:tc>
        <w:tc>
          <w:tcPr>
            <w:tcW w:w="323" w:type="pct"/>
            <w:shd w:val="clear" w:color="auto" w:fill="auto"/>
          </w:tcPr>
          <w:p w:rsidR="00536783" w:rsidRPr="00084B71" w:rsidRDefault="00536783" w:rsidP="00084B71">
            <w:pPr>
              <w:spacing w:line="360" w:lineRule="auto"/>
              <w:jc w:val="both"/>
              <w:rPr>
                <w:b/>
                <w:color w:val="000000"/>
                <w:sz w:val="20"/>
                <w:szCs w:val="28"/>
                <w:lang w:val="en-US"/>
              </w:rPr>
            </w:pPr>
          </w:p>
        </w:tc>
        <w:tc>
          <w:tcPr>
            <w:tcW w:w="388" w:type="pct"/>
            <w:shd w:val="clear" w:color="auto" w:fill="auto"/>
          </w:tcPr>
          <w:p w:rsidR="00536783" w:rsidRPr="00084B71" w:rsidRDefault="00536783" w:rsidP="00084B71">
            <w:pPr>
              <w:spacing w:line="360" w:lineRule="auto"/>
              <w:jc w:val="both"/>
              <w:rPr>
                <w:b/>
                <w:color w:val="000000"/>
                <w:sz w:val="20"/>
                <w:szCs w:val="28"/>
                <w:lang w:val="en-US"/>
              </w:rPr>
            </w:pPr>
          </w:p>
        </w:tc>
        <w:tc>
          <w:tcPr>
            <w:tcW w:w="349" w:type="pct"/>
            <w:shd w:val="clear" w:color="auto" w:fill="auto"/>
          </w:tcPr>
          <w:p w:rsidR="00536783" w:rsidRPr="00084B71" w:rsidRDefault="00536783" w:rsidP="00084B71">
            <w:pPr>
              <w:spacing w:line="360" w:lineRule="auto"/>
              <w:jc w:val="both"/>
              <w:rPr>
                <w:b/>
                <w:color w:val="000000"/>
                <w:sz w:val="20"/>
                <w:szCs w:val="28"/>
                <w:lang w:val="en-US"/>
              </w:rPr>
            </w:pPr>
          </w:p>
        </w:tc>
        <w:tc>
          <w:tcPr>
            <w:tcW w:w="304" w:type="pct"/>
            <w:shd w:val="clear" w:color="auto" w:fill="auto"/>
          </w:tcPr>
          <w:p w:rsidR="00536783" w:rsidRPr="00084B71" w:rsidRDefault="00536783" w:rsidP="00084B71">
            <w:pPr>
              <w:spacing w:line="360" w:lineRule="auto"/>
              <w:jc w:val="both"/>
              <w:rPr>
                <w:b/>
                <w:color w:val="000000"/>
                <w:sz w:val="20"/>
                <w:szCs w:val="28"/>
              </w:rPr>
            </w:pPr>
          </w:p>
        </w:tc>
        <w:tc>
          <w:tcPr>
            <w:tcW w:w="296" w:type="pct"/>
            <w:shd w:val="clear" w:color="auto" w:fill="auto"/>
          </w:tcPr>
          <w:p w:rsidR="00536783" w:rsidRPr="00084B71" w:rsidRDefault="00536783" w:rsidP="00084B71">
            <w:pPr>
              <w:spacing w:line="360" w:lineRule="auto"/>
              <w:jc w:val="both"/>
              <w:rPr>
                <w:b/>
                <w:color w:val="000000"/>
                <w:sz w:val="20"/>
                <w:szCs w:val="28"/>
              </w:rPr>
            </w:pPr>
          </w:p>
        </w:tc>
      </w:tr>
      <w:tr w:rsidR="009920E0" w:rsidRPr="00084B71" w:rsidTr="00084B71">
        <w:trPr>
          <w:cantSplit/>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4</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14</w:t>
            </w:r>
          </w:p>
        </w:tc>
        <w:tc>
          <w:tcPr>
            <w:tcW w:w="322" w:type="pct"/>
            <w:shd w:val="clear" w:color="auto" w:fill="auto"/>
          </w:tcPr>
          <w:p w:rsidR="00536783" w:rsidRPr="00084B71" w:rsidRDefault="00536783" w:rsidP="00084B71">
            <w:pPr>
              <w:spacing w:line="360" w:lineRule="auto"/>
              <w:jc w:val="both"/>
              <w:rPr>
                <w:b/>
                <w:color w:val="000000"/>
                <w:sz w:val="20"/>
                <w:szCs w:val="28"/>
              </w:rPr>
            </w:pPr>
          </w:p>
        </w:tc>
        <w:tc>
          <w:tcPr>
            <w:tcW w:w="323" w:type="pct"/>
            <w:shd w:val="clear" w:color="auto" w:fill="auto"/>
          </w:tcPr>
          <w:p w:rsidR="00536783" w:rsidRPr="00084B71" w:rsidRDefault="002C7A12" w:rsidP="00084B71">
            <w:pPr>
              <w:spacing w:line="360" w:lineRule="auto"/>
              <w:jc w:val="both"/>
              <w:rPr>
                <w:b/>
                <w:color w:val="000000"/>
                <w:sz w:val="20"/>
                <w:szCs w:val="28"/>
              </w:rPr>
            </w:pPr>
            <w:r w:rsidRPr="00084B71">
              <w:rPr>
                <w:b/>
                <w:color w:val="000000"/>
                <w:sz w:val="20"/>
                <w:szCs w:val="28"/>
              </w:rPr>
              <w:t>С</w:t>
            </w:r>
          </w:p>
        </w:tc>
        <w:tc>
          <w:tcPr>
            <w:tcW w:w="388" w:type="pct"/>
            <w:shd w:val="clear" w:color="auto" w:fill="auto"/>
          </w:tcPr>
          <w:p w:rsidR="00536783" w:rsidRPr="00084B71" w:rsidRDefault="00536783" w:rsidP="00084B71">
            <w:pPr>
              <w:spacing w:line="360" w:lineRule="auto"/>
              <w:jc w:val="both"/>
              <w:rPr>
                <w:b/>
                <w:color w:val="000000"/>
                <w:sz w:val="20"/>
                <w:szCs w:val="28"/>
                <w:lang w:val="en-US"/>
              </w:rPr>
            </w:pPr>
          </w:p>
        </w:tc>
        <w:tc>
          <w:tcPr>
            <w:tcW w:w="349" w:type="pct"/>
            <w:shd w:val="clear" w:color="auto" w:fill="auto"/>
          </w:tcPr>
          <w:p w:rsidR="00536783" w:rsidRPr="00084B71" w:rsidRDefault="00536783" w:rsidP="00084B71">
            <w:pPr>
              <w:spacing w:line="360" w:lineRule="auto"/>
              <w:jc w:val="both"/>
              <w:rPr>
                <w:b/>
                <w:color w:val="000000"/>
                <w:sz w:val="20"/>
                <w:szCs w:val="28"/>
                <w:lang w:val="en-US"/>
              </w:rPr>
            </w:pPr>
          </w:p>
        </w:tc>
        <w:tc>
          <w:tcPr>
            <w:tcW w:w="304" w:type="pct"/>
            <w:shd w:val="clear" w:color="auto" w:fill="auto"/>
          </w:tcPr>
          <w:p w:rsidR="00536783" w:rsidRPr="00084B71" w:rsidRDefault="00536783" w:rsidP="00084B71">
            <w:pPr>
              <w:spacing w:line="360" w:lineRule="auto"/>
              <w:jc w:val="both"/>
              <w:rPr>
                <w:b/>
                <w:color w:val="000000"/>
                <w:sz w:val="20"/>
                <w:szCs w:val="28"/>
                <w:lang w:val="en-US"/>
              </w:rPr>
            </w:pPr>
          </w:p>
        </w:tc>
        <w:tc>
          <w:tcPr>
            <w:tcW w:w="296" w:type="pct"/>
            <w:shd w:val="clear" w:color="auto" w:fill="auto"/>
          </w:tcPr>
          <w:p w:rsidR="00536783" w:rsidRPr="00084B71" w:rsidRDefault="00536783" w:rsidP="00084B71">
            <w:pPr>
              <w:spacing w:line="360" w:lineRule="auto"/>
              <w:jc w:val="both"/>
              <w:rPr>
                <w:b/>
                <w:color w:val="000000"/>
                <w:sz w:val="20"/>
                <w:szCs w:val="28"/>
              </w:rPr>
            </w:pPr>
          </w:p>
        </w:tc>
      </w:tr>
      <w:tr w:rsidR="009920E0" w:rsidRPr="00084B71" w:rsidTr="00084B71">
        <w:trPr>
          <w:cantSplit/>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5</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15</w:t>
            </w:r>
          </w:p>
        </w:tc>
        <w:tc>
          <w:tcPr>
            <w:tcW w:w="322" w:type="pct"/>
            <w:shd w:val="clear" w:color="auto" w:fill="auto"/>
          </w:tcPr>
          <w:p w:rsidR="00536783" w:rsidRPr="00084B71" w:rsidRDefault="002C7A12" w:rsidP="00084B71">
            <w:pPr>
              <w:spacing w:line="360" w:lineRule="auto"/>
              <w:jc w:val="both"/>
              <w:rPr>
                <w:b/>
                <w:color w:val="000000"/>
                <w:sz w:val="20"/>
                <w:szCs w:val="28"/>
              </w:rPr>
            </w:pPr>
            <w:r w:rsidRPr="00084B71">
              <w:rPr>
                <w:b/>
                <w:color w:val="000000"/>
                <w:sz w:val="20"/>
                <w:szCs w:val="28"/>
              </w:rPr>
              <w:t>А</w:t>
            </w:r>
          </w:p>
        </w:tc>
        <w:tc>
          <w:tcPr>
            <w:tcW w:w="323" w:type="pct"/>
            <w:shd w:val="clear" w:color="auto" w:fill="auto"/>
          </w:tcPr>
          <w:p w:rsidR="00536783" w:rsidRPr="00084B71" w:rsidRDefault="00536783" w:rsidP="00084B71">
            <w:pPr>
              <w:spacing w:line="360" w:lineRule="auto"/>
              <w:jc w:val="both"/>
              <w:rPr>
                <w:b/>
                <w:color w:val="000000"/>
                <w:sz w:val="20"/>
                <w:szCs w:val="28"/>
                <w:lang w:val="en-US"/>
              </w:rPr>
            </w:pPr>
          </w:p>
        </w:tc>
        <w:tc>
          <w:tcPr>
            <w:tcW w:w="388" w:type="pct"/>
            <w:shd w:val="clear" w:color="auto" w:fill="auto"/>
          </w:tcPr>
          <w:p w:rsidR="00536783" w:rsidRPr="00084B71" w:rsidRDefault="00536783" w:rsidP="00084B71">
            <w:pPr>
              <w:spacing w:line="360" w:lineRule="auto"/>
              <w:jc w:val="both"/>
              <w:rPr>
                <w:b/>
                <w:color w:val="000000"/>
                <w:sz w:val="20"/>
                <w:szCs w:val="28"/>
                <w:lang w:val="en-US"/>
              </w:rPr>
            </w:pPr>
          </w:p>
        </w:tc>
        <w:tc>
          <w:tcPr>
            <w:tcW w:w="349" w:type="pct"/>
            <w:shd w:val="clear" w:color="auto" w:fill="auto"/>
          </w:tcPr>
          <w:p w:rsidR="00536783" w:rsidRPr="00084B71" w:rsidRDefault="00536783" w:rsidP="00084B71">
            <w:pPr>
              <w:spacing w:line="360" w:lineRule="auto"/>
              <w:jc w:val="both"/>
              <w:rPr>
                <w:b/>
                <w:color w:val="000000"/>
                <w:sz w:val="20"/>
                <w:szCs w:val="28"/>
                <w:lang w:val="en-US"/>
              </w:rPr>
            </w:pPr>
          </w:p>
        </w:tc>
        <w:tc>
          <w:tcPr>
            <w:tcW w:w="304" w:type="pct"/>
            <w:shd w:val="clear" w:color="auto" w:fill="auto"/>
          </w:tcPr>
          <w:p w:rsidR="00536783" w:rsidRPr="00084B71" w:rsidRDefault="00536783" w:rsidP="00084B71">
            <w:pPr>
              <w:spacing w:line="360" w:lineRule="auto"/>
              <w:jc w:val="both"/>
              <w:rPr>
                <w:b/>
                <w:color w:val="000000"/>
                <w:sz w:val="20"/>
                <w:szCs w:val="28"/>
              </w:rPr>
            </w:pPr>
          </w:p>
        </w:tc>
        <w:tc>
          <w:tcPr>
            <w:tcW w:w="296" w:type="pct"/>
            <w:shd w:val="clear" w:color="auto" w:fill="auto"/>
          </w:tcPr>
          <w:p w:rsidR="00536783" w:rsidRPr="00084B71" w:rsidRDefault="00536783" w:rsidP="00084B71">
            <w:pPr>
              <w:spacing w:line="360" w:lineRule="auto"/>
              <w:jc w:val="both"/>
              <w:rPr>
                <w:b/>
                <w:color w:val="000000"/>
                <w:sz w:val="20"/>
                <w:szCs w:val="28"/>
              </w:rPr>
            </w:pPr>
          </w:p>
        </w:tc>
      </w:tr>
      <w:tr w:rsidR="009920E0" w:rsidRPr="00084B71" w:rsidTr="00084B71">
        <w:trPr>
          <w:cantSplit/>
          <w:jc w:val="center"/>
        </w:trPr>
        <w:tc>
          <w:tcPr>
            <w:tcW w:w="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6</w:t>
            </w:r>
          </w:p>
        </w:tc>
        <w:tc>
          <w:tcPr>
            <w:tcW w:w="2509" w:type="pct"/>
            <w:shd w:val="clear" w:color="auto" w:fill="auto"/>
          </w:tcPr>
          <w:p w:rsidR="00536783" w:rsidRPr="00084B71" w:rsidRDefault="00536783" w:rsidP="00084B71">
            <w:pPr>
              <w:spacing w:line="360" w:lineRule="auto"/>
              <w:jc w:val="both"/>
              <w:rPr>
                <w:color w:val="000000"/>
                <w:sz w:val="20"/>
                <w:szCs w:val="28"/>
              </w:rPr>
            </w:pPr>
            <w:r w:rsidRPr="00084B71">
              <w:rPr>
                <w:color w:val="000000"/>
                <w:sz w:val="20"/>
                <w:szCs w:val="28"/>
              </w:rPr>
              <w:t>16</w:t>
            </w:r>
          </w:p>
        </w:tc>
        <w:tc>
          <w:tcPr>
            <w:tcW w:w="322" w:type="pct"/>
            <w:shd w:val="clear" w:color="auto" w:fill="auto"/>
          </w:tcPr>
          <w:p w:rsidR="00536783" w:rsidRPr="00084B71" w:rsidRDefault="00536783" w:rsidP="00084B71">
            <w:pPr>
              <w:spacing w:line="360" w:lineRule="auto"/>
              <w:jc w:val="both"/>
              <w:rPr>
                <w:b/>
                <w:color w:val="000000"/>
                <w:sz w:val="20"/>
                <w:szCs w:val="28"/>
              </w:rPr>
            </w:pPr>
          </w:p>
        </w:tc>
        <w:tc>
          <w:tcPr>
            <w:tcW w:w="323" w:type="pct"/>
            <w:shd w:val="clear" w:color="auto" w:fill="auto"/>
          </w:tcPr>
          <w:p w:rsidR="00536783" w:rsidRPr="00084B71" w:rsidRDefault="00536783" w:rsidP="00084B71">
            <w:pPr>
              <w:spacing w:line="360" w:lineRule="auto"/>
              <w:jc w:val="both"/>
              <w:rPr>
                <w:b/>
                <w:color w:val="000000"/>
                <w:sz w:val="20"/>
                <w:szCs w:val="28"/>
                <w:lang w:val="en-US"/>
              </w:rPr>
            </w:pPr>
          </w:p>
        </w:tc>
        <w:tc>
          <w:tcPr>
            <w:tcW w:w="388" w:type="pct"/>
            <w:shd w:val="clear" w:color="auto" w:fill="auto"/>
          </w:tcPr>
          <w:p w:rsidR="00536783" w:rsidRPr="00084B71" w:rsidRDefault="002C7A12" w:rsidP="00084B71">
            <w:pPr>
              <w:spacing w:line="360" w:lineRule="auto"/>
              <w:jc w:val="both"/>
              <w:rPr>
                <w:b/>
                <w:color w:val="000000"/>
                <w:sz w:val="20"/>
                <w:szCs w:val="28"/>
              </w:rPr>
            </w:pPr>
            <w:r w:rsidRPr="00084B71">
              <w:rPr>
                <w:b/>
                <w:color w:val="000000"/>
                <w:sz w:val="20"/>
                <w:szCs w:val="28"/>
              </w:rPr>
              <w:t>E</w:t>
            </w:r>
          </w:p>
        </w:tc>
        <w:tc>
          <w:tcPr>
            <w:tcW w:w="349" w:type="pct"/>
            <w:shd w:val="clear" w:color="auto" w:fill="auto"/>
          </w:tcPr>
          <w:p w:rsidR="00536783" w:rsidRPr="00084B71" w:rsidRDefault="00536783" w:rsidP="00084B71">
            <w:pPr>
              <w:spacing w:line="360" w:lineRule="auto"/>
              <w:jc w:val="both"/>
              <w:rPr>
                <w:b/>
                <w:color w:val="000000"/>
                <w:sz w:val="20"/>
                <w:szCs w:val="28"/>
                <w:lang w:val="en-US"/>
              </w:rPr>
            </w:pPr>
          </w:p>
        </w:tc>
        <w:tc>
          <w:tcPr>
            <w:tcW w:w="304" w:type="pct"/>
            <w:shd w:val="clear" w:color="auto" w:fill="auto"/>
          </w:tcPr>
          <w:p w:rsidR="00536783" w:rsidRPr="00084B71" w:rsidRDefault="002C7A12" w:rsidP="00084B71">
            <w:pPr>
              <w:spacing w:line="360" w:lineRule="auto"/>
              <w:jc w:val="both"/>
              <w:rPr>
                <w:b/>
                <w:color w:val="000000"/>
                <w:sz w:val="20"/>
                <w:szCs w:val="28"/>
              </w:rPr>
            </w:pPr>
            <w:r w:rsidRPr="00084B71">
              <w:rPr>
                <w:b/>
                <w:color w:val="000000"/>
                <w:sz w:val="20"/>
                <w:szCs w:val="28"/>
              </w:rPr>
              <w:t>F</w:t>
            </w:r>
          </w:p>
        </w:tc>
        <w:tc>
          <w:tcPr>
            <w:tcW w:w="296" w:type="pct"/>
            <w:shd w:val="clear" w:color="auto" w:fill="auto"/>
          </w:tcPr>
          <w:p w:rsidR="00536783" w:rsidRPr="00084B71" w:rsidRDefault="00536783" w:rsidP="00084B71">
            <w:pPr>
              <w:spacing w:line="360" w:lineRule="auto"/>
              <w:jc w:val="both"/>
              <w:rPr>
                <w:b/>
                <w:color w:val="000000"/>
                <w:sz w:val="20"/>
                <w:szCs w:val="28"/>
                <w:lang w:val="en-US"/>
              </w:rPr>
            </w:pPr>
          </w:p>
        </w:tc>
      </w:tr>
    </w:tbl>
    <w:p w:rsidR="00E15BFB" w:rsidRPr="00D42635" w:rsidRDefault="00E15BFB" w:rsidP="00D42635">
      <w:pPr>
        <w:spacing w:line="360" w:lineRule="auto"/>
        <w:ind w:firstLine="709"/>
        <w:jc w:val="both"/>
        <w:rPr>
          <w:color w:val="000000"/>
          <w:sz w:val="28"/>
          <w:szCs w:val="28"/>
        </w:rPr>
      </w:pPr>
    </w:p>
    <w:p w:rsidR="00E15BFB" w:rsidRPr="00D42635" w:rsidRDefault="009920E0" w:rsidP="00D42635">
      <w:pPr>
        <w:spacing w:line="360" w:lineRule="auto"/>
        <w:ind w:firstLine="709"/>
        <w:jc w:val="both"/>
        <w:rPr>
          <w:b/>
          <w:color w:val="000000"/>
          <w:sz w:val="28"/>
          <w:szCs w:val="32"/>
        </w:rPr>
      </w:pPr>
      <w:r>
        <w:rPr>
          <w:b/>
          <w:color w:val="000000"/>
          <w:sz w:val="28"/>
          <w:szCs w:val="32"/>
        </w:rPr>
        <w:br w:type="page"/>
      </w:r>
      <w:r w:rsidR="0011374D" w:rsidRPr="00D42635">
        <w:rPr>
          <w:b/>
          <w:color w:val="000000"/>
          <w:sz w:val="28"/>
          <w:szCs w:val="32"/>
        </w:rPr>
        <w:t>2</w:t>
      </w:r>
      <w:r w:rsidR="00DE3804" w:rsidRPr="00D42635">
        <w:rPr>
          <w:b/>
          <w:color w:val="000000"/>
          <w:sz w:val="28"/>
          <w:szCs w:val="32"/>
        </w:rPr>
        <w:t>.</w:t>
      </w:r>
      <w:r w:rsidR="00E15BFB" w:rsidRPr="00D42635">
        <w:rPr>
          <w:b/>
          <w:color w:val="000000"/>
          <w:sz w:val="28"/>
          <w:szCs w:val="32"/>
        </w:rPr>
        <w:t xml:space="preserve">4 </w:t>
      </w:r>
      <w:r w:rsidR="0011374D" w:rsidRPr="00D42635">
        <w:rPr>
          <w:b/>
          <w:color w:val="000000"/>
          <w:sz w:val="28"/>
          <w:szCs w:val="32"/>
        </w:rPr>
        <w:t>Прогнозирование объема продаж</w:t>
      </w:r>
    </w:p>
    <w:p w:rsidR="00D42635" w:rsidRDefault="00D42635" w:rsidP="00D42635">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9"/>
        <w:gridCol w:w="1885"/>
        <w:gridCol w:w="1688"/>
        <w:gridCol w:w="1021"/>
        <w:gridCol w:w="1155"/>
        <w:gridCol w:w="1759"/>
      </w:tblGrid>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Период</w:t>
            </w:r>
          </w:p>
        </w:tc>
        <w:tc>
          <w:tcPr>
            <w:tcW w:w="1014"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квартал</w:t>
            </w:r>
          </w:p>
        </w:tc>
        <w:tc>
          <w:tcPr>
            <w:tcW w:w="908"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Объём продаж</w:t>
            </w:r>
          </w:p>
          <w:p w:rsidR="00E15BFB" w:rsidRPr="00084B71" w:rsidRDefault="00E15BFB" w:rsidP="00084B71">
            <w:pPr>
              <w:spacing w:line="360" w:lineRule="auto"/>
              <w:jc w:val="both"/>
              <w:rPr>
                <w:b/>
                <w:color w:val="000000"/>
                <w:sz w:val="20"/>
                <w:szCs w:val="28"/>
              </w:rPr>
            </w:pPr>
            <w:r w:rsidRPr="00084B71">
              <w:rPr>
                <w:b/>
                <w:color w:val="000000"/>
                <w:sz w:val="20"/>
                <w:szCs w:val="28"/>
              </w:rPr>
              <w:t>в тоннах</w:t>
            </w:r>
          </w:p>
          <w:p w:rsidR="00E15BFB" w:rsidRPr="00084B71" w:rsidRDefault="00E15BFB" w:rsidP="00084B71">
            <w:pPr>
              <w:spacing w:line="360" w:lineRule="auto"/>
              <w:jc w:val="both"/>
              <w:rPr>
                <w:b/>
                <w:color w:val="000000"/>
                <w:sz w:val="20"/>
                <w:szCs w:val="28"/>
              </w:rPr>
            </w:pPr>
            <w:r w:rsidRPr="00084B71">
              <w:rPr>
                <w:b/>
                <w:color w:val="000000"/>
                <w:sz w:val="20"/>
                <w:szCs w:val="28"/>
                <w:lang w:val="en-US"/>
              </w:rPr>
              <w:t>Y</w:t>
            </w:r>
          </w:p>
        </w:tc>
        <w:tc>
          <w:tcPr>
            <w:tcW w:w="549" w:type="pct"/>
            <w:shd w:val="clear" w:color="auto" w:fill="auto"/>
          </w:tcPr>
          <w:p w:rsidR="00E15BFB" w:rsidRPr="00084B71" w:rsidRDefault="00E15BFB" w:rsidP="00084B71">
            <w:pPr>
              <w:spacing w:line="360" w:lineRule="auto"/>
              <w:jc w:val="both"/>
              <w:rPr>
                <w:b/>
                <w:color w:val="000000"/>
                <w:sz w:val="20"/>
                <w:szCs w:val="32"/>
                <w:lang w:val="en-US"/>
              </w:rPr>
            </w:pPr>
            <w:r w:rsidRPr="00084B71">
              <w:rPr>
                <w:b/>
                <w:color w:val="000000"/>
                <w:sz w:val="20"/>
                <w:szCs w:val="32"/>
                <w:lang w:val="en-US"/>
              </w:rPr>
              <w:t>t</w:t>
            </w:r>
          </w:p>
        </w:tc>
        <w:tc>
          <w:tcPr>
            <w:tcW w:w="621" w:type="pct"/>
            <w:shd w:val="clear" w:color="auto" w:fill="auto"/>
          </w:tcPr>
          <w:p w:rsidR="00E15BFB" w:rsidRPr="00084B71" w:rsidRDefault="00E15BFB" w:rsidP="00084B71">
            <w:pPr>
              <w:spacing w:line="360" w:lineRule="auto"/>
              <w:jc w:val="both"/>
              <w:rPr>
                <w:b/>
                <w:color w:val="000000"/>
                <w:sz w:val="20"/>
                <w:szCs w:val="32"/>
                <w:vertAlign w:val="superscript"/>
                <w:lang w:val="en-US"/>
              </w:rPr>
            </w:pPr>
            <w:r w:rsidRPr="00084B71">
              <w:rPr>
                <w:b/>
                <w:color w:val="000000"/>
                <w:sz w:val="20"/>
                <w:szCs w:val="32"/>
                <w:lang w:val="en-US"/>
              </w:rPr>
              <w:t>t</w:t>
            </w:r>
            <w:r w:rsidRPr="00084B71">
              <w:rPr>
                <w:b/>
                <w:color w:val="000000"/>
                <w:sz w:val="20"/>
                <w:szCs w:val="32"/>
                <w:vertAlign w:val="superscript"/>
                <w:lang w:val="en-US"/>
              </w:rPr>
              <w:t>2</w:t>
            </w:r>
          </w:p>
        </w:tc>
        <w:tc>
          <w:tcPr>
            <w:tcW w:w="946" w:type="pct"/>
            <w:shd w:val="clear" w:color="auto" w:fill="auto"/>
          </w:tcPr>
          <w:p w:rsidR="00E15BFB" w:rsidRPr="00084B71" w:rsidRDefault="00E15BFB" w:rsidP="00084B71">
            <w:pPr>
              <w:spacing w:line="360" w:lineRule="auto"/>
              <w:jc w:val="both"/>
              <w:rPr>
                <w:b/>
                <w:color w:val="000000"/>
                <w:sz w:val="20"/>
                <w:szCs w:val="32"/>
                <w:lang w:val="en-US"/>
              </w:rPr>
            </w:pPr>
            <w:r w:rsidRPr="00084B71">
              <w:rPr>
                <w:b/>
                <w:color w:val="000000"/>
                <w:sz w:val="20"/>
                <w:szCs w:val="32"/>
                <w:lang w:val="en-US"/>
              </w:rPr>
              <w:t>Y</w:t>
            </w:r>
            <w:r w:rsidRPr="00084B71">
              <w:rPr>
                <w:b/>
                <w:color w:val="000000"/>
                <w:sz w:val="20"/>
                <w:szCs w:val="32"/>
                <w:vertAlign w:val="subscript"/>
                <w:lang w:val="en-US"/>
              </w:rPr>
              <w:t>t</w:t>
            </w:r>
            <w:r w:rsidRPr="00084B71">
              <w:rPr>
                <w:b/>
                <w:color w:val="000000"/>
                <w:sz w:val="20"/>
                <w:szCs w:val="32"/>
                <w:lang w:val="en-US"/>
              </w:rPr>
              <w:t xml:space="preserve"> *t</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lang w:val="en-US"/>
              </w:rPr>
              <w:t>200</w:t>
            </w:r>
            <w:r w:rsidR="0011374D" w:rsidRPr="00084B71">
              <w:rPr>
                <w:color w:val="000000"/>
                <w:sz w:val="20"/>
                <w:szCs w:val="28"/>
              </w:rPr>
              <w:t>8</w:t>
            </w: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lang w:val="en-US"/>
              </w:rPr>
              <w:t xml:space="preserve">2 </w:t>
            </w:r>
            <w:r w:rsidRPr="00084B71">
              <w:rPr>
                <w:color w:val="000000"/>
                <w:sz w:val="20"/>
                <w:szCs w:val="28"/>
              </w:rPr>
              <w:t>квартал</w:t>
            </w:r>
          </w:p>
        </w:tc>
        <w:tc>
          <w:tcPr>
            <w:tcW w:w="908" w:type="pct"/>
            <w:shd w:val="clear" w:color="auto" w:fill="auto"/>
          </w:tcPr>
          <w:p w:rsidR="00E15BFB" w:rsidRPr="00084B71" w:rsidRDefault="0011374D" w:rsidP="00084B71">
            <w:pPr>
              <w:spacing w:line="360" w:lineRule="auto"/>
              <w:jc w:val="both"/>
              <w:rPr>
                <w:color w:val="000000"/>
                <w:sz w:val="20"/>
                <w:szCs w:val="28"/>
              </w:rPr>
            </w:pPr>
            <w:r w:rsidRPr="00084B71">
              <w:rPr>
                <w:color w:val="000000"/>
                <w:sz w:val="20"/>
                <w:szCs w:val="28"/>
              </w:rPr>
              <w:t>25,16</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9</w:t>
            </w:r>
          </w:p>
        </w:tc>
        <w:tc>
          <w:tcPr>
            <w:tcW w:w="946"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w:t>
            </w:r>
            <w:r w:rsidR="00F91DDA" w:rsidRPr="00084B71">
              <w:rPr>
                <w:color w:val="000000"/>
                <w:sz w:val="20"/>
                <w:szCs w:val="28"/>
              </w:rPr>
              <w:t>78,48</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 квартал</w:t>
            </w:r>
          </w:p>
        </w:tc>
        <w:tc>
          <w:tcPr>
            <w:tcW w:w="908" w:type="pct"/>
            <w:shd w:val="clear" w:color="auto" w:fill="auto"/>
          </w:tcPr>
          <w:p w:rsidR="00E15BFB" w:rsidRPr="00084B71" w:rsidRDefault="0011374D" w:rsidP="00084B71">
            <w:pPr>
              <w:spacing w:line="360" w:lineRule="auto"/>
              <w:jc w:val="both"/>
              <w:rPr>
                <w:color w:val="000000"/>
                <w:sz w:val="20"/>
                <w:szCs w:val="28"/>
              </w:rPr>
            </w:pPr>
            <w:r w:rsidRPr="00084B71">
              <w:rPr>
                <w:color w:val="000000"/>
                <w:sz w:val="20"/>
                <w:szCs w:val="28"/>
              </w:rPr>
              <w:t>48,68</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w:t>
            </w:r>
          </w:p>
        </w:tc>
        <w:tc>
          <w:tcPr>
            <w:tcW w:w="946"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w:t>
            </w:r>
            <w:r w:rsidR="00F91DDA" w:rsidRPr="00084B71">
              <w:rPr>
                <w:color w:val="000000"/>
                <w:sz w:val="20"/>
                <w:szCs w:val="28"/>
              </w:rPr>
              <w:t>97,36</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 квартал</w:t>
            </w:r>
          </w:p>
        </w:tc>
        <w:tc>
          <w:tcPr>
            <w:tcW w:w="908" w:type="pct"/>
            <w:shd w:val="clear" w:color="auto" w:fill="auto"/>
          </w:tcPr>
          <w:p w:rsidR="00E15BFB" w:rsidRPr="00084B71" w:rsidRDefault="00F91DDA" w:rsidP="00084B71">
            <w:pPr>
              <w:spacing w:line="360" w:lineRule="auto"/>
              <w:jc w:val="both"/>
              <w:rPr>
                <w:color w:val="000000"/>
                <w:sz w:val="20"/>
                <w:szCs w:val="28"/>
              </w:rPr>
            </w:pPr>
            <w:r w:rsidRPr="00084B71">
              <w:rPr>
                <w:color w:val="000000"/>
                <w:sz w:val="20"/>
                <w:szCs w:val="28"/>
              </w:rPr>
              <w:t>62,15</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p>
        </w:tc>
        <w:tc>
          <w:tcPr>
            <w:tcW w:w="946"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w:t>
            </w:r>
            <w:r w:rsidR="00F91DDA" w:rsidRPr="00084B71">
              <w:rPr>
                <w:color w:val="000000"/>
                <w:sz w:val="20"/>
                <w:szCs w:val="28"/>
              </w:rPr>
              <w:t>62,15</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11374D" w:rsidRPr="00084B71">
              <w:rPr>
                <w:color w:val="000000"/>
                <w:sz w:val="20"/>
                <w:szCs w:val="28"/>
              </w:rPr>
              <w:t>9</w:t>
            </w: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 квартал</w:t>
            </w:r>
          </w:p>
        </w:tc>
        <w:tc>
          <w:tcPr>
            <w:tcW w:w="908" w:type="pct"/>
            <w:shd w:val="clear" w:color="auto" w:fill="auto"/>
          </w:tcPr>
          <w:p w:rsidR="00E15BFB" w:rsidRPr="00084B71" w:rsidRDefault="0011374D" w:rsidP="00084B71">
            <w:pPr>
              <w:spacing w:line="360" w:lineRule="auto"/>
              <w:jc w:val="both"/>
              <w:rPr>
                <w:color w:val="000000"/>
                <w:sz w:val="20"/>
                <w:szCs w:val="28"/>
              </w:rPr>
            </w:pPr>
            <w:r w:rsidRPr="00084B71">
              <w:rPr>
                <w:color w:val="000000"/>
                <w:sz w:val="20"/>
                <w:szCs w:val="28"/>
              </w:rPr>
              <w:t>24,00</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0</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0</w:t>
            </w:r>
          </w:p>
        </w:tc>
        <w:tc>
          <w:tcPr>
            <w:tcW w:w="946"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0</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 квартал</w:t>
            </w:r>
          </w:p>
        </w:tc>
        <w:tc>
          <w:tcPr>
            <w:tcW w:w="908" w:type="pct"/>
            <w:shd w:val="clear" w:color="auto" w:fill="auto"/>
          </w:tcPr>
          <w:p w:rsidR="00E15BFB" w:rsidRPr="00084B71" w:rsidRDefault="00F91DDA" w:rsidP="00084B71">
            <w:pPr>
              <w:spacing w:line="360" w:lineRule="auto"/>
              <w:jc w:val="both"/>
              <w:rPr>
                <w:color w:val="000000"/>
                <w:sz w:val="20"/>
                <w:szCs w:val="28"/>
              </w:rPr>
            </w:pPr>
            <w:r w:rsidRPr="00084B71">
              <w:rPr>
                <w:color w:val="000000"/>
                <w:sz w:val="20"/>
                <w:szCs w:val="28"/>
              </w:rPr>
              <w:t>58,14</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p>
        </w:tc>
        <w:tc>
          <w:tcPr>
            <w:tcW w:w="946" w:type="pct"/>
            <w:shd w:val="clear" w:color="auto" w:fill="auto"/>
          </w:tcPr>
          <w:p w:rsidR="00E15BFB" w:rsidRPr="00084B71" w:rsidRDefault="00F91DDA" w:rsidP="00084B71">
            <w:pPr>
              <w:spacing w:line="360" w:lineRule="auto"/>
              <w:jc w:val="both"/>
              <w:rPr>
                <w:color w:val="000000"/>
                <w:sz w:val="20"/>
                <w:szCs w:val="28"/>
              </w:rPr>
            </w:pPr>
            <w:r w:rsidRPr="00084B71">
              <w:rPr>
                <w:color w:val="000000"/>
                <w:sz w:val="20"/>
                <w:szCs w:val="28"/>
              </w:rPr>
              <w:t>58,14</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 квартал</w:t>
            </w:r>
          </w:p>
        </w:tc>
        <w:tc>
          <w:tcPr>
            <w:tcW w:w="908" w:type="pct"/>
            <w:shd w:val="clear" w:color="auto" w:fill="auto"/>
          </w:tcPr>
          <w:p w:rsidR="00E15BFB" w:rsidRPr="00084B71" w:rsidRDefault="00F91DDA" w:rsidP="00084B71">
            <w:pPr>
              <w:spacing w:line="360" w:lineRule="auto"/>
              <w:jc w:val="both"/>
              <w:rPr>
                <w:color w:val="000000"/>
                <w:sz w:val="20"/>
                <w:szCs w:val="28"/>
              </w:rPr>
            </w:pPr>
            <w:r w:rsidRPr="00084B71">
              <w:rPr>
                <w:color w:val="000000"/>
                <w:sz w:val="20"/>
                <w:szCs w:val="28"/>
              </w:rPr>
              <w:t>60,30</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w:t>
            </w:r>
          </w:p>
        </w:tc>
        <w:tc>
          <w:tcPr>
            <w:tcW w:w="946" w:type="pct"/>
            <w:shd w:val="clear" w:color="auto" w:fill="auto"/>
          </w:tcPr>
          <w:p w:rsidR="00E15BFB" w:rsidRPr="00084B71" w:rsidRDefault="00F91DDA" w:rsidP="00084B71">
            <w:pPr>
              <w:spacing w:line="360" w:lineRule="auto"/>
              <w:jc w:val="both"/>
              <w:rPr>
                <w:color w:val="000000"/>
                <w:sz w:val="20"/>
                <w:szCs w:val="28"/>
              </w:rPr>
            </w:pPr>
            <w:r w:rsidRPr="00084B71">
              <w:rPr>
                <w:color w:val="000000"/>
                <w:sz w:val="20"/>
                <w:szCs w:val="28"/>
              </w:rPr>
              <w:t>120,60</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 квартал</w:t>
            </w:r>
          </w:p>
        </w:tc>
        <w:tc>
          <w:tcPr>
            <w:tcW w:w="90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44,6</w:t>
            </w:r>
            <w:r w:rsidR="00F91DDA" w:rsidRPr="00084B71">
              <w:rPr>
                <w:color w:val="000000"/>
                <w:sz w:val="20"/>
                <w:szCs w:val="28"/>
              </w:rPr>
              <w:t>5</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9</w:t>
            </w:r>
          </w:p>
        </w:tc>
        <w:tc>
          <w:tcPr>
            <w:tcW w:w="946"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133,9</w:t>
            </w:r>
            <w:r w:rsidR="00F91DDA" w:rsidRPr="00084B71">
              <w:rPr>
                <w:color w:val="000000"/>
                <w:sz w:val="20"/>
                <w:szCs w:val="28"/>
              </w:rPr>
              <w:t>5</w:t>
            </w:r>
          </w:p>
        </w:tc>
      </w:tr>
      <w:tr w:rsidR="00E15BFB" w:rsidRPr="00084B71" w:rsidTr="00084B71">
        <w:trPr>
          <w:cantSplit/>
          <w:jc w:val="center"/>
        </w:trPr>
        <w:tc>
          <w:tcPr>
            <w:tcW w:w="1976" w:type="pct"/>
            <w:gridSpan w:val="2"/>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Всего</w:t>
            </w:r>
          </w:p>
        </w:tc>
        <w:tc>
          <w:tcPr>
            <w:tcW w:w="908" w:type="pct"/>
            <w:shd w:val="clear" w:color="auto" w:fill="auto"/>
          </w:tcPr>
          <w:p w:rsidR="00E15BFB" w:rsidRPr="00084B71" w:rsidRDefault="00F91DDA" w:rsidP="00084B71">
            <w:pPr>
              <w:spacing w:line="360" w:lineRule="auto"/>
              <w:jc w:val="both"/>
              <w:rPr>
                <w:b/>
                <w:color w:val="000000"/>
                <w:sz w:val="20"/>
                <w:szCs w:val="28"/>
              </w:rPr>
            </w:pPr>
            <w:r w:rsidRPr="00084B71">
              <w:rPr>
                <w:b/>
                <w:color w:val="000000"/>
                <w:sz w:val="20"/>
                <w:szCs w:val="28"/>
              </w:rPr>
              <w:t>323,08</w:t>
            </w:r>
          </w:p>
        </w:tc>
        <w:tc>
          <w:tcPr>
            <w:tcW w:w="549"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w:t>
            </w:r>
          </w:p>
        </w:tc>
        <w:tc>
          <w:tcPr>
            <w:tcW w:w="621"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28</w:t>
            </w:r>
          </w:p>
        </w:tc>
        <w:tc>
          <w:tcPr>
            <w:tcW w:w="946" w:type="pct"/>
            <w:shd w:val="clear" w:color="auto" w:fill="auto"/>
          </w:tcPr>
          <w:p w:rsidR="00E15BFB" w:rsidRPr="00084B71" w:rsidRDefault="00F91DDA" w:rsidP="00084B71">
            <w:pPr>
              <w:spacing w:line="360" w:lineRule="auto"/>
              <w:jc w:val="both"/>
              <w:rPr>
                <w:b/>
                <w:color w:val="000000"/>
                <w:sz w:val="20"/>
                <w:szCs w:val="28"/>
              </w:rPr>
            </w:pPr>
            <w:r w:rsidRPr="00084B71">
              <w:rPr>
                <w:b/>
                <w:color w:val="000000"/>
                <w:sz w:val="20"/>
                <w:szCs w:val="28"/>
              </w:rPr>
              <w:t>74,70</w:t>
            </w:r>
          </w:p>
        </w:tc>
      </w:tr>
      <w:tr w:rsidR="00E15BFB" w:rsidRPr="00084B71" w:rsidTr="00084B71">
        <w:trPr>
          <w:cantSplit/>
          <w:jc w:val="center"/>
        </w:trPr>
        <w:tc>
          <w:tcPr>
            <w:tcW w:w="5000" w:type="pct"/>
            <w:gridSpan w:val="6"/>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Прогнозируемый период</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w:t>
            </w:r>
            <w:r w:rsidR="0011374D" w:rsidRPr="00084B71">
              <w:rPr>
                <w:color w:val="000000"/>
                <w:sz w:val="20"/>
                <w:szCs w:val="28"/>
              </w:rPr>
              <w:t>10</w:t>
            </w: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 квартал</w:t>
            </w:r>
          </w:p>
        </w:tc>
        <w:tc>
          <w:tcPr>
            <w:tcW w:w="908"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56,82</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16</w:t>
            </w:r>
          </w:p>
        </w:tc>
        <w:tc>
          <w:tcPr>
            <w:tcW w:w="946"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227,28</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 квартал</w:t>
            </w:r>
          </w:p>
        </w:tc>
        <w:tc>
          <w:tcPr>
            <w:tcW w:w="908"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59,49</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5</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25</w:t>
            </w:r>
          </w:p>
        </w:tc>
        <w:tc>
          <w:tcPr>
            <w:tcW w:w="946"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297,45</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 квартал</w:t>
            </w:r>
          </w:p>
        </w:tc>
        <w:tc>
          <w:tcPr>
            <w:tcW w:w="90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62,</w:t>
            </w:r>
            <w:r w:rsidR="00922C2C" w:rsidRPr="00084B71">
              <w:rPr>
                <w:color w:val="000000"/>
                <w:sz w:val="20"/>
                <w:szCs w:val="28"/>
              </w:rPr>
              <w:t>15</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6</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36</w:t>
            </w:r>
          </w:p>
        </w:tc>
        <w:tc>
          <w:tcPr>
            <w:tcW w:w="946"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372,90</w:t>
            </w:r>
          </w:p>
        </w:tc>
      </w:tr>
      <w:tr w:rsidR="00E15BFB" w:rsidRPr="00084B71" w:rsidTr="00084B71">
        <w:trPr>
          <w:cantSplit/>
          <w:jc w:val="center"/>
        </w:trPr>
        <w:tc>
          <w:tcPr>
            <w:tcW w:w="962" w:type="pct"/>
            <w:shd w:val="clear" w:color="auto" w:fill="auto"/>
          </w:tcPr>
          <w:p w:rsidR="00E15BFB" w:rsidRPr="00084B71" w:rsidRDefault="00E15BFB" w:rsidP="00084B71">
            <w:pPr>
              <w:spacing w:line="360" w:lineRule="auto"/>
              <w:jc w:val="both"/>
              <w:rPr>
                <w:color w:val="000000"/>
                <w:sz w:val="20"/>
                <w:szCs w:val="28"/>
              </w:rPr>
            </w:pPr>
          </w:p>
        </w:tc>
        <w:tc>
          <w:tcPr>
            <w:tcW w:w="101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 квартал</w:t>
            </w:r>
          </w:p>
        </w:tc>
        <w:tc>
          <w:tcPr>
            <w:tcW w:w="908"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64,82</w:t>
            </w:r>
          </w:p>
        </w:tc>
        <w:tc>
          <w:tcPr>
            <w:tcW w:w="54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7</w:t>
            </w:r>
          </w:p>
        </w:tc>
        <w:tc>
          <w:tcPr>
            <w:tcW w:w="621"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49</w:t>
            </w:r>
          </w:p>
        </w:tc>
        <w:tc>
          <w:tcPr>
            <w:tcW w:w="946" w:type="pct"/>
            <w:shd w:val="clear" w:color="auto" w:fill="auto"/>
          </w:tcPr>
          <w:p w:rsidR="00E15BFB" w:rsidRPr="00084B71" w:rsidRDefault="00922C2C" w:rsidP="00084B71">
            <w:pPr>
              <w:spacing w:line="360" w:lineRule="auto"/>
              <w:jc w:val="both"/>
              <w:rPr>
                <w:color w:val="000000"/>
                <w:sz w:val="20"/>
                <w:szCs w:val="28"/>
              </w:rPr>
            </w:pPr>
            <w:r w:rsidRPr="00084B71">
              <w:rPr>
                <w:color w:val="000000"/>
                <w:sz w:val="20"/>
                <w:szCs w:val="28"/>
              </w:rPr>
              <w:t>453,74</w:t>
            </w:r>
          </w:p>
        </w:tc>
      </w:tr>
      <w:tr w:rsidR="00E15BFB" w:rsidRPr="00084B71" w:rsidTr="00084B71">
        <w:trPr>
          <w:cantSplit/>
          <w:jc w:val="center"/>
        </w:trPr>
        <w:tc>
          <w:tcPr>
            <w:tcW w:w="1976" w:type="pct"/>
            <w:gridSpan w:val="2"/>
            <w:shd w:val="clear" w:color="auto" w:fill="auto"/>
          </w:tcPr>
          <w:p w:rsidR="00E15BFB" w:rsidRPr="00084B71" w:rsidRDefault="00E15BFB" w:rsidP="00084B71">
            <w:pPr>
              <w:spacing w:line="360" w:lineRule="auto"/>
              <w:jc w:val="both"/>
              <w:rPr>
                <w:color w:val="000000"/>
                <w:sz w:val="20"/>
                <w:szCs w:val="28"/>
              </w:rPr>
            </w:pPr>
            <w:r w:rsidRPr="00084B71">
              <w:rPr>
                <w:b/>
                <w:color w:val="000000"/>
                <w:sz w:val="20"/>
                <w:szCs w:val="28"/>
              </w:rPr>
              <w:t>Всего</w:t>
            </w:r>
          </w:p>
        </w:tc>
        <w:tc>
          <w:tcPr>
            <w:tcW w:w="908" w:type="pct"/>
            <w:shd w:val="clear" w:color="auto" w:fill="auto"/>
          </w:tcPr>
          <w:p w:rsidR="00E15BFB" w:rsidRPr="00084B71" w:rsidRDefault="00922C2C" w:rsidP="00084B71">
            <w:pPr>
              <w:spacing w:line="360" w:lineRule="auto"/>
              <w:jc w:val="both"/>
              <w:rPr>
                <w:b/>
                <w:color w:val="000000"/>
                <w:sz w:val="20"/>
                <w:szCs w:val="28"/>
              </w:rPr>
            </w:pPr>
            <w:r w:rsidRPr="00084B71">
              <w:rPr>
                <w:b/>
                <w:color w:val="000000"/>
                <w:sz w:val="20"/>
                <w:szCs w:val="28"/>
              </w:rPr>
              <w:t>243,28</w:t>
            </w:r>
          </w:p>
        </w:tc>
        <w:tc>
          <w:tcPr>
            <w:tcW w:w="549" w:type="pct"/>
            <w:shd w:val="clear" w:color="auto" w:fill="auto"/>
          </w:tcPr>
          <w:p w:rsidR="00E15BFB" w:rsidRPr="00084B71" w:rsidRDefault="00E15BFB" w:rsidP="00084B71">
            <w:pPr>
              <w:spacing w:line="360" w:lineRule="auto"/>
              <w:jc w:val="both"/>
              <w:rPr>
                <w:b/>
                <w:color w:val="000000"/>
                <w:sz w:val="20"/>
                <w:szCs w:val="28"/>
              </w:rPr>
            </w:pPr>
          </w:p>
        </w:tc>
        <w:tc>
          <w:tcPr>
            <w:tcW w:w="621" w:type="pct"/>
            <w:shd w:val="clear" w:color="auto" w:fill="auto"/>
          </w:tcPr>
          <w:p w:rsidR="00E15BFB" w:rsidRPr="00084B71" w:rsidRDefault="00E15BFB" w:rsidP="00084B71">
            <w:pPr>
              <w:spacing w:line="360" w:lineRule="auto"/>
              <w:jc w:val="both"/>
              <w:rPr>
                <w:b/>
                <w:color w:val="000000"/>
                <w:sz w:val="20"/>
                <w:szCs w:val="28"/>
              </w:rPr>
            </w:pPr>
          </w:p>
        </w:tc>
        <w:tc>
          <w:tcPr>
            <w:tcW w:w="946"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135</w:t>
            </w:r>
            <w:r w:rsidR="00922C2C" w:rsidRPr="00084B71">
              <w:rPr>
                <w:b/>
                <w:color w:val="000000"/>
                <w:sz w:val="20"/>
                <w:szCs w:val="28"/>
              </w:rPr>
              <w:t>1</w:t>
            </w:r>
            <w:r w:rsidRPr="00084B71">
              <w:rPr>
                <w:b/>
                <w:color w:val="000000"/>
                <w:sz w:val="20"/>
                <w:szCs w:val="28"/>
              </w:rPr>
              <w:t>,</w:t>
            </w:r>
            <w:r w:rsidR="00922C2C" w:rsidRPr="00084B71">
              <w:rPr>
                <w:b/>
                <w:color w:val="000000"/>
                <w:sz w:val="20"/>
                <w:szCs w:val="28"/>
              </w:rPr>
              <w:t>37</w:t>
            </w:r>
          </w:p>
        </w:tc>
      </w:tr>
    </w:tbl>
    <w:p w:rsidR="00E15BFB" w:rsidRPr="00D42635" w:rsidRDefault="00E15BFB" w:rsidP="00D42635">
      <w:pPr>
        <w:spacing w:line="360" w:lineRule="auto"/>
        <w:ind w:firstLine="709"/>
        <w:jc w:val="both"/>
        <w:rPr>
          <w:b/>
          <w:color w:val="000000"/>
          <w:sz w:val="28"/>
          <w:szCs w:val="28"/>
        </w:rPr>
      </w:pPr>
    </w:p>
    <w:p w:rsidR="00D42635" w:rsidRDefault="00E15BFB" w:rsidP="00D42635">
      <w:pPr>
        <w:spacing w:line="360" w:lineRule="auto"/>
        <w:ind w:firstLine="709"/>
        <w:jc w:val="both"/>
        <w:rPr>
          <w:color w:val="000000"/>
          <w:sz w:val="28"/>
          <w:szCs w:val="36"/>
          <w:u w:val="single"/>
        </w:rPr>
      </w:pPr>
      <w:r w:rsidRPr="00D42635">
        <w:rPr>
          <w:color w:val="000000"/>
          <w:sz w:val="28"/>
          <w:szCs w:val="36"/>
          <w:lang w:val="en-US"/>
        </w:rPr>
        <w:t>b</w:t>
      </w:r>
      <w:r w:rsidRPr="00D42635">
        <w:rPr>
          <w:color w:val="000000"/>
          <w:sz w:val="28"/>
          <w:szCs w:val="36"/>
        </w:rPr>
        <w:t xml:space="preserve"> = </w:t>
      </w:r>
      <w:r w:rsidRPr="00D42635">
        <w:rPr>
          <w:color w:val="000000"/>
          <w:sz w:val="28"/>
          <w:szCs w:val="36"/>
          <w:u w:val="single"/>
        </w:rPr>
        <w:t xml:space="preserve">∑ </w:t>
      </w:r>
      <w:r w:rsidRPr="00D42635">
        <w:rPr>
          <w:b/>
          <w:color w:val="000000"/>
          <w:sz w:val="28"/>
          <w:szCs w:val="32"/>
          <w:u w:val="single"/>
          <w:lang w:val="en-US"/>
        </w:rPr>
        <w:t>Y</w:t>
      </w:r>
      <w:r w:rsidRPr="00D42635">
        <w:rPr>
          <w:b/>
          <w:color w:val="000000"/>
          <w:sz w:val="28"/>
          <w:szCs w:val="32"/>
          <w:u w:val="single"/>
          <w:vertAlign w:val="subscript"/>
          <w:lang w:val="en-US"/>
        </w:rPr>
        <w:t>t</w:t>
      </w:r>
      <w:r w:rsidRPr="00D42635">
        <w:rPr>
          <w:b/>
          <w:color w:val="000000"/>
          <w:sz w:val="28"/>
          <w:szCs w:val="32"/>
          <w:u w:val="single"/>
        </w:rPr>
        <w:t xml:space="preserve"> *</w:t>
      </w:r>
      <w:r w:rsidRPr="00D42635">
        <w:rPr>
          <w:b/>
          <w:color w:val="000000"/>
          <w:sz w:val="28"/>
          <w:szCs w:val="32"/>
          <w:u w:val="single"/>
          <w:lang w:val="en-US"/>
        </w:rPr>
        <w:t>t</w:t>
      </w:r>
      <w:r w:rsidR="00D42635">
        <w:rPr>
          <w:b/>
          <w:color w:val="000000"/>
          <w:sz w:val="28"/>
          <w:szCs w:val="32"/>
          <w:u w:val="single"/>
        </w:rPr>
        <w:t xml:space="preserve"> </w:t>
      </w:r>
      <w:r w:rsidRPr="00D42635">
        <w:rPr>
          <w:b/>
          <w:color w:val="000000"/>
          <w:sz w:val="28"/>
          <w:szCs w:val="32"/>
        </w:rPr>
        <w:t>=</w:t>
      </w:r>
      <w:r w:rsidR="00D42635">
        <w:rPr>
          <w:b/>
          <w:color w:val="000000"/>
          <w:sz w:val="28"/>
          <w:szCs w:val="32"/>
        </w:rPr>
        <w:t xml:space="preserve"> </w:t>
      </w:r>
      <w:r w:rsidR="00F91DDA" w:rsidRPr="00D42635">
        <w:rPr>
          <w:color w:val="000000"/>
          <w:sz w:val="28"/>
          <w:szCs w:val="32"/>
          <w:u w:val="single"/>
        </w:rPr>
        <w:t>74,70</w:t>
      </w:r>
      <w:r w:rsidRPr="00D42635">
        <w:rPr>
          <w:color w:val="000000"/>
          <w:sz w:val="28"/>
          <w:szCs w:val="32"/>
          <w:u w:val="single"/>
        </w:rPr>
        <w:t xml:space="preserve"> </w:t>
      </w:r>
      <w:r w:rsidRPr="00D42635">
        <w:rPr>
          <w:color w:val="000000"/>
          <w:sz w:val="28"/>
          <w:szCs w:val="32"/>
        </w:rPr>
        <w:t>=</w:t>
      </w:r>
      <w:r w:rsidR="00D42635">
        <w:rPr>
          <w:color w:val="000000"/>
          <w:sz w:val="28"/>
          <w:szCs w:val="32"/>
        </w:rPr>
        <w:t xml:space="preserve"> </w:t>
      </w:r>
      <w:r w:rsidR="00F91DDA" w:rsidRPr="00D42635">
        <w:rPr>
          <w:color w:val="000000"/>
          <w:sz w:val="28"/>
          <w:szCs w:val="32"/>
        </w:rPr>
        <w:t>2,667</w:t>
      </w:r>
    </w:p>
    <w:p w:rsidR="00D42635" w:rsidRDefault="00E15BFB" w:rsidP="00D42635">
      <w:pPr>
        <w:tabs>
          <w:tab w:val="left" w:pos="3060"/>
          <w:tab w:val="left" w:pos="3420"/>
        </w:tabs>
        <w:spacing w:line="360" w:lineRule="auto"/>
        <w:ind w:firstLine="709"/>
        <w:jc w:val="both"/>
        <w:rPr>
          <w:color w:val="000000"/>
          <w:sz w:val="28"/>
          <w:szCs w:val="36"/>
          <w:vertAlign w:val="superscript"/>
        </w:rPr>
      </w:pPr>
      <w:r w:rsidRPr="00D42635">
        <w:rPr>
          <w:color w:val="000000"/>
          <w:sz w:val="28"/>
          <w:szCs w:val="36"/>
        </w:rPr>
        <w:t>∑</w:t>
      </w:r>
      <w:r w:rsidR="00D42635">
        <w:rPr>
          <w:color w:val="000000"/>
          <w:sz w:val="28"/>
          <w:szCs w:val="36"/>
        </w:rPr>
        <w:t>(</w:t>
      </w:r>
      <w:r w:rsidRPr="00D42635">
        <w:rPr>
          <w:color w:val="000000"/>
          <w:sz w:val="28"/>
          <w:szCs w:val="36"/>
          <w:lang w:val="en-US"/>
        </w:rPr>
        <w:t>t</w:t>
      </w:r>
      <w:r w:rsidRPr="00D42635">
        <w:rPr>
          <w:color w:val="000000"/>
          <w:sz w:val="28"/>
          <w:szCs w:val="36"/>
          <w:vertAlign w:val="superscript"/>
        </w:rPr>
        <w:t>2</w:t>
      </w:r>
      <w:r w:rsidRPr="00D42635">
        <w:rPr>
          <w:color w:val="000000"/>
          <w:sz w:val="28"/>
          <w:szCs w:val="36"/>
        </w:rPr>
        <w:t xml:space="preserve">) </w:t>
      </w:r>
      <w:r w:rsidRPr="00D42635">
        <w:rPr>
          <w:color w:val="000000"/>
          <w:sz w:val="28"/>
          <w:szCs w:val="36"/>
        </w:rPr>
        <w:tab/>
        <w:t xml:space="preserve"> </w:t>
      </w:r>
      <w:r w:rsidRPr="00D42635">
        <w:rPr>
          <w:color w:val="000000"/>
          <w:sz w:val="28"/>
          <w:szCs w:val="28"/>
        </w:rPr>
        <w:t>28</w:t>
      </w:r>
    </w:p>
    <w:p w:rsidR="00E15BFB" w:rsidRPr="00D42635" w:rsidRDefault="00E15BFB" w:rsidP="00D42635">
      <w:pPr>
        <w:spacing w:line="360" w:lineRule="auto"/>
        <w:ind w:firstLine="709"/>
        <w:jc w:val="both"/>
        <w:rPr>
          <w:color w:val="000000"/>
          <w:sz w:val="28"/>
          <w:szCs w:val="36"/>
        </w:rPr>
      </w:pPr>
    </w:p>
    <w:p w:rsidR="00D42635" w:rsidRDefault="00E15BFB" w:rsidP="00D42635">
      <w:pPr>
        <w:spacing w:line="360" w:lineRule="auto"/>
        <w:ind w:firstLine="709"/>
        <w:jc w:val="both"/>
        <w:rPr>
          <w:color w:val="000000"/>
          <w:sz w:val="28"/>
          <w:szCs w:val="36"/>
        </w:rPr>
      </w:pPr>
      <w:r w:rsidRPr="00D42635">
        <w:rPr>
          <w:color w:val="000000"/>
          <w:sz w:val="28"/>
          <w:szCs w:val="36"/>
          <w:lang w:val="en-US"/>
        </w:rPr>
        <w:t>a</w:t>
      </w:r>
      <w:r w:rsidRPr="00D42635">
        <w:rPr>
          <w:color w:val="000000"/>
          <w:sz w:val="28"/>
          <w:szCs w:val="36"/>
        </w:rPr>
        <w:t xml:space="preserve"> = </w:t>
      </w:r>
      <w:r w:rsidR="00D42635" w:rsidRPr="00D42635">
        <w:rPr>
          <w:b/>
          <w:color w:val="000000"/>
          <w:sz w:val="28"/>
          <w:szCs w:val="32"/>
        </w:rPr>
        <w:t>ср.</w:t>
      </w:r>
      <w:r w:rsidR="00D42635">
        <w:rPr>
          <w:b/>
          <w:color w:val="000000"/>
          <w:sz w:val="28"/>
          <w:szCs w:val="32"/>
        </w:rPr>
        <w:t xml:space="preserve"> </w:t>
      </w:r>
      <w:r w:rsidR="00D42635" w:rsidRPr="00D42635">
        <w:rPr>
          <w:b/>
          <w:color w:val="000000"/>
          <w:sz w:val="28"/>
          <w:szCs w:val="32"/>
        </w:rPr>
        <w:t>з</w:t>
      </w:r>
      <w:r w:rsidRPr="00D42635">
        <w:rPr>
          <w:b/>
          <w:color w:val="000000"/>
          <w:sz w:val="28"/>
          <w:szCs w:val="32"/>
        </w:rPr>
        <w:t xml:space="preserve">нач у = </w:t>
      </w:r>
      <w:r w:rsidR="00F91DDA" w:rsidRPr="00D42635">
        <w:rPr>
          <w:color w:val="000000"/>
          <w:sz w:val="28"/>
          <w:szCs w:val="32"/>
          <w:u w:val="single"/>
        </w:rPr>
        <w:t>323,08</w:t>
      </w:r>
      <w:r w:rsidR="00D42635">
        <w:rPr>
          <w:color w:val="000000"/>
          <w:sz w:val="28"/>
          <w:szCs w:val="32"/>
        </w:rPr>
        <w:t xml:space="preserve"> </w:t>
      </w:r>
      <w:r w:rsidRPr="00D42635">
        <w:rPr>
          <w:color w:val="000000"/>
          <w:sz w:val="28"/>
          <w:szCs w:val="32"/>
        </w:rPr>
        <w:t>=</w:t>
      </w:r>
      <w:r w:rsidR="00D42635">
        <w:rPr>
          <w:color w:val="000000"/>
          <w:sz w:val="28"/>
          <w:szCs w:val="32"/>
        </w:rPr>
        <w:t xml:space="preserve"> </w:t>
      </w:r>
      <w:r w:rsidR="00F91DDA" w:rsidRPr="00D42635">
        <w:rPr>
          <w:color w:val="000000"/>
          <w:sz w:val="28"/>
          <w:szCs w:val="32"/>
        </w:rPr>
        <w:t>46,15</w:t>
      </w:r>
    </w:p>
    <w:p w:rsidR="00E15BFB" w:rsidRPr="00D42635" w:rsidRDefault="00E15BFB" w:rsidP="00D42635">
      <w:pPr>
        <w:tabs>
          <w:tab w:val="left" w:pos="3100"/>
          <w:tab w:val="left" w:pos="3400"/>
        </w:tabs>
        <w:spacing w:line="360" w:lineRule="auto"/>
        <w:ind w:firstLine="709"/>
        <w:jc w:val="both"/>
        <w:rPr>
          <w:color w:val="000000"/>
          <w:sz w:val="28"/>
          <w:szCs w:val="28"/>
        </w:rPr>
      </w:pPr>
      <w:r w:rsidRPr="00D42635">
        <w:rPr>
          <w:color w:val="000000"/>
          <w:sz w:val="28"/>
          <w:szCs w:val="28"/>
        </w:rPr>
        <w:t>7</w:t>
      </w:r>
    </w:p>
    <w:p w:rsidR="00E15BFB" w:rsidRPr="00D42635" w:rsidRDefault="00E15BFB" w:rsidP="00D42635">
      <w:pPr>
        <w:spacing w:line="360" w:lineRule="auto"/>
        <w:ind w:firstLine="709"/>
        <w:jc w:val="both"/>
        <w:rPr>
          <w:color w:val="000000"/>
          <w:sz w:val="28"/>
          <w:szCs w:val="28"/>
        </w:rPr>
      </w:pPr>
      <w:r w:rsidRPr="00D42635">
        <w:rPr>
          <w:color w:val="000000"/>
          <w:sz w:val="28"/>
          <w:szCs w:val="28"/>
        </w:rPr>
        <w:t>Уравнение корреляции выглядит следующим образом</w:t>
      </w:r>
      <w:r w:rsidR="00D42635">
        <w:rPr>
          <w:color w:val="000000"/>
          <w:sz w:val="28"/>
          <w:szCs w:val="28"/>
        </w:rPr>
        <w:t>:</w:t>
      </w:r>
    </w:p>
    <w:p w:rsidR="009920E0" w:rsidRDefault="009920E0" w:rsidP="00D42635">
      <w:pPr>
        <w:spacing w:line="360" w:lineRule="auto"/>
        <w:ind w:firstLine="709"/>
        <w:jc w:val="both"/>
        <w:rPr>
          <w:b/>
          <w:color w:val="000000"/>
          <w:sz w:val="28"/>
          <w:szCs w:val="32"/>
        </w:rPr>
      </w:pPr>
    </w:p>
    <w:p w:rsidR="00E15BFB" w:rsidRPr="00D42635" w:rsidRDefault="00E15BFB" w:rsidP="00D42635">
      <w:pPr>
        <w:spacing w:line="360" w:lineRule="auto"/>
        <w:ind w:firstLine="709"/>
        <w:jc w:val="both"/>
        <w:rPr>
          <w:b/>
          <w:color w:val="000000"/>
          <w:sz w:val="28"/>
          <w:szCs w:val="32"/>
        </w:rPr>
      </w:pPr>
      <w:r w:rsidRPr="00D42635">
        <w:rPr>
          <w:b/>
          <w:color w:val="000000"/>
          <w:sz w:val="28"/>
          <w:szCs w:val="32"/>
        </w:rPr>
        <w:t xml:space="preserve">у = </w:t>
      </w:r>
      <w:r w:rsidR="00F91DDA" w:rsidRPr="00D42635">
        <w:rPr>
          <w:b/>
          <w:color w:val="000000"/>
          <w:sz w:val="28"/>
          <w:szCs w:val="32"/>
        </w:rPr>
        <w:t>46,15</w:t>
      </w:r>
      <w:r w:rsidRPr="00D42635">
        <w:rPr>
          <w:b/>
          <w:color w:val="000000"/>
          <w:sz w:val="28"/>
          <w:szCs w:val="32"/>
        </w:rPr>
        <w:t>+</w:t>
      </w:r>
      <w:r w:rsidR="00922C2C" w:rsidRPr="00D42635">
        <w:rPr>
          <w:b/>
          <w:color w:val="000000"/>
          <w:sz w:val="28"/>
          <w:szCs w:val="32"/>
        </w:rPr>
        <w:t>2,667</w:t>
      </w:r>
      <w:r w:rsidRPr="00D42635">
        <w:rPr>
          <w:b/>
          <w:color w:val="000000"/>
          <w:sz w:val="28"/>
          <w:szCs w:val="32"/>
        </w:rPr>
        <w:t>*</w:t>
      </w:r>
      <w:r w:rsidRPr="00D42635">
        <w:rPr>
          <w:b/>
          <w:color w:val="000000"/>
          <w:sz w:val="28"/>
          <w:szCs w:val="32"/>
          <w:lang w:val="en-US"/>
        </w:rPr>
        <w:t>t</w:t>
      </w:r>
    </w:p>
    <w:p w:rsidR="009920E0" w:rsidRDefault="009920E0" w:rsidP="00D42635">
      <w:pPr>
        <w:spacing w:line="360" w:lineRule="auto"/>
        <w:ind w:firstLine="709"/>
        <w:jc w:val="both"/>
        <w:rPr>
          <w:b/>
          <w:color w:val="000000"/>
          <w:sz w:val="28"/>
          <w:szCs w:val="32"/>
        </w:rPr>
      </w:pPr>
    </w:p>
    <w:p w:rsidR="00E15BFB" w:rsidRPr="00D42635" w:rsidRDefault="00E15BFB" w:rsidP="00D42635">
      <w:pPr>
        <w:spacing w:line="360" w:lineRule="auto"/>
        <w:ind w:firstLine="709"/>
        <w:jc w:val="both"/>
        <w:rPr>
          <w:color w:val="000000"/>
          <w:sz w:val="28"/>
          <w:szCs w:val="32"/>
        </w:rPr>
      </w:pPr>
      <w:r w:rsidRPr="00D42635">
        <w:rPr>
          <w:b/>
          <w:color w:val="000000"/>
          <w:sz w:val="28"/>
          <w:szCs w:val="32"/>
        </w:rPr>
        <w:t xml:space="preserve">У </w:t>
      </w:r>
      <w:r w:rsidRPr="00D42635">
        <w:rPr>
          <w:b/>
          <w:color w:val="000000"/>
          <w:sz w:val="28"/>
          <w:szCs w:val="32"/>
          <w:vertAlign w:val="subscript"/>
        </w:rPr>
        <w:t xml:space="preserve">1 </w:t>
      </w:r>
      <w:r w:rsidRPr="00D42635">
        <w:rPr>
          <w:color w:val="000000"/>
          <w:sz w:val="28"/>
          <w:szCs w:val="32"/>
          <w:vertAlign w:val="subscript"/>
        </w:rPr>
        <w:t>квартал 20</w:t>
      </w:r>
      <w:r w:rsidR="00922C2C" w:rsidRPr="00D42635">
        <w:rPr>
          <w:color w:val="000000"/>
          <w:sz w:val="28"/>
          <w:szCs w:val="32"/>
          <w:vertAlign w:val="subscript"/>
        </w:rPr>
        <w:t>10</w:t>
      </w:r>
      <w:r w:rsidRPr="00D42635">
        <w:rPr>
          <w:color w:val="000000"/>
          <w:sz w:val="28"/>
          <w:szCs w:val="32"/>
        </w:rPr>
        <w:t xml:space="preserve"> = </w:t>
      </w:r>
      <w:r w:rsidR="00922C2C" w:rsidRPr="00D42635">
        <w:rPr>
          <w:color w:val="000000"/>
          <w:sz w:val="28"/>
          <w:szCs w:val="32"/>
        </w:rPr>
        <w:t>46,15+2,667</w:t>
      </w:r>
      <w:r w:rsidRPr="00D42635">
        <w:rPr>
          <w:color w:val="000000"/>
          <w:sz w:val="28"/>
          <w:szCs w:val="32"/>
        </w:rPr>
        <w:t>*4 = 5</w:t>
      </w:r>
      <w:r w:rsidR="00922C2C" w:rsidRPr="00D42635">
        <w:rPr>
          <w:color w:val="000000"/>
          <w:sz w:val="28"/>
          <w:szCs w:val="32"/>
        </w:rPr>
        <w:t>6</w:t>
      </w:r>
      <w:r w:rsidRPr="00D42635">
        <w:rPr>
          <w:color w:val="000000"/>
          <w:sz w:val="28"/>
          <w:szCs w:val="32"/>
        </w:rPr>
        <w:t>,818</w:t>
      </w:r>
    </w:p>
    <w:p w:rsidR="00E15BFB" w:rsidRPr="00D42635" w:rsidRDefault="00E15BFB" w:rsidP="00D42635">
      <w:pPr>
        <w:spacing w:line="360" w:lineRule="auto"/>
        <w:ind w:firstLine="709"/>
        <w:jc w:val="both"/>
        <w:rPr>
          <w:color w:val="000000"/>
          <w:sz w:val="28"/>
          <w:szCs w:val="32"/>
        </w:rPr>
      </w:pPr>
      <w:r w:rsidRPr="00D42635">
        <w:rPr>
          <w:b/>
          <w:color w:val="000000"/>
          <w:sz w:val="28"/>
          <w:szCs w:val="32"/>
        </w:rPr>
        <w:t xml:space="preserve">У </w:t>
      </w:r>
      <w:r w:rsidRPr="00D42635">
        <w:rPr>
          <w:b/>
          <w:color w:val="000000"/>
          <w:sz w:val="28"/>
          <w:szCs w:val="32"/>
          <w:vertAlign w:val="subscript"/>
        </w:rPr>
        <w:t>2</w:t>
      </w:r>
      <w:r w:rsidR="00D42635">
        <w:rPr>
          <w:b/>
          <w:color w:val="000000"/>
          <w:sz w:val="28"/>
          <w:szCs w:val="32"/>
          <w:vertAlign w:val="subscript"/>
        </w:rPr>
        <w:t xml:space="preserve"> </w:t>
      </w:r>
      <w:r w:rsidRPr="00D42635">
        <w:rPr>
          <w:color w:val="000000"/>
          <w:sz w:val="28"/>
          <w:szCs w:val="32"/>
          <w:vertAlign w:val="subscript"/>
        </w:rPr>
        <w:t>квартал 20</w:t>
      </w:r>
      <w:r w:rsidR="00922C2C" w:rsidRPr="00D42635">
        <w:rPr>
          <w:color w:val="000000"/>
          <w:sz w:val="28"/>
          <w:szCs w:val="32"/>
          <w:vertAlign w:val="subscript"/>
        </w:rPr>
        <w:t>10</w:t>
      </w:r>
      <w:r w:rsidRPr="00D42635">
        <w:rPr>
          <w:color w:val="000000"/>
          <w:sz w:val="28"/>
          <w:szCs w:val="32"/>
        </w:rPr>
        <w:t xml:space="preserve">= </w:t>
      </w:r>
      <w:r w:rsidR="00922C2C" w:rsidRPr="00D42635">
        <w:rPr>
          <w:color w:val="000000"/>
          <w:sz w:val="28"/>
          <w:szCs w:val="32"/>
        </w:rPr>
        <w:t>46,15+2,667</w:t>
      </w:r>
      <w:r w:rsidRPr="00D42635">
        <w:rPr>
          <w:color w:val="000000"/>
          <w:sz w:val="28"/>
          <w:szCs w:val="32"/>
        </w:rPr>
        <w:t>*5 =</w:t>
      </w:r>
      <w:r w:rsidR="00922C2C" w:rsidRPr="00D42635">
        <w:rPr>
          <w:color w:val="000000"/>
          <w:sz w:val="28"/>
          <w:szCs w:val="32"/>
        </w:rPr>
        <w:t>59,485</w:t>
      </w:r>
    </w:p>
    <w:p w:rsidR="00E15BFB" w:rsidRPr="00D42635" w:rsidRDefault="00E15BFB" w:rsidP="00D42635">
      <w:pPr>
        <w:spacing w:line="360" w:lineRule="auto"/>
        <w:ind w:firstLine="709"/>
        <w:jc w:val="both"/>
        <w:rPr>
          <w:b/>
          <w:color w:val="000000"/>
          <w:sz w:val="28"/>
          <w:szCs w:val="32"/>
        </w:rPr>
      </w:pPr>
      <w:r w:rsidRPr="00D42635">
        <w:rPr>
          <w:b/>
          <w:color w:val="000000"/>
          <w:sz w:val="28"/>
          <w:szCs w:val="32"/>
        </w:rPr>
        <w:t xml:space="preserve">У </w:t>
      </w:r>
      <w:r w:rsidRPr="00D42635">
        <w:rPr>
          <w:b/>
          <w:color w:val="000000"/>
          <w:sz w:val="28"/>
          <w:szCs w:val="32"/>
          <w:vertAlign w:val="subscript"/>
        </w:rPr>
        <w:t>3</w:t>
      </w:r>
      <w:r w:rsidR="00D42635">
        <w:rPr>
          <w:b/>
          <w:color w:val="000000"/>
          <w:sz w:val="28"/>
          <w:szCs w:val="32"/>
          <w:vertAlign w:val="subscript"/>
        </w:rPr>
        <w:t xml:space="preserve"> </w:t>
      </w:r>
      <w:r w:rsidRPr="00D42635">
        <w:rPr>
          <w:color w:val="000000"/>
          <w:sz w:val="28"/>
          <w:szCs w:val="32"/>
          <w:vertAlign w:val="subscript"/>
        </w:rPr>
        <w:t>квартал 20</w:t>
      </w:r>
      <w:r w:rsidR="00922C2C" w:rsidRPr="00D42635">
        <w:rPr>
          <w:color w:val="000000"/>
          <w:sz w:val="28"/>
          <w:szCs w:val="32"/>
          <w:vertAlign w:val="subscript"/>
        </w:rPr>
        <w:t>10</w:t>
      </w:r>
      <w:r w:rsidRPr="00D42635">
        <w:rPr>
          <w:color w:val="000000"/>
          <w:sz w:val="28"/>
          <w:szCs w:val="32"/>
        </w:rPr>
        <w:t xml:space="preserve">= </w:t>
      </w:r>
      <w:r w:rsidR="00922C2C" w:rsidRPr="00D42635">
        <w:rPr>
          <w:color w:val="000000"/>
          <w:sz w:val="28"/>
          <w:szCs w:val="32"/>
        </w:rPr>
        <w:t>46,15+2,667</w:t>
      </w:r>
      <w:r w:rsidRPr="00D42635">
        <w:rPr>
          <w:color w:val="000000"/>
          <w:sz w:val="28"/>
          <w:szCs w:val="32"/>
        </w:rPr>
        <w:t>*6 =62,</w:t>
      </w:r>
      <w:r w:rsidR="00922C2C" w:rsidRPr="00D42635">
        <w:rPr>
          <w:color w:val="000000"/>
          <w:sz w:val="28"/>
          <w:szCs w:val="32"/>
        </w:rPr>
        <w:t>152</w:t>
      </w:r>
    </w:p>
    <w:p w:rsidR="00E15BFB" w:rsidRPr="00D42635" w:rsidRDefault="00E15BFB" w:rsidP="00D42635">
      <w:pPr>
        <w:spacing w:line="360" w:lineRule="auto"/>
        <w:ind w:firstLine="709"/>
        <w:jc w:val="both"/>
        <w:rPr>
          <w:b/>
          <w:color w:val="000000"/>
          <w:sz w:val="28"/>
          <w:szCs w:val="32"/>
        </w:rPr>
      </w:pPr>
      <w:r w:rsidRPr="00D42635">
        <w:rPr>
          <w:b/>
          <w:color w:val="000000"/>
          <w:sz w:val="28"/>
          <w:szCs w:val="32"/>
        </w:rPr>
        <w:t xml:space="preserve">У </w:t>
      </w:r>
      <w:r w:rsidRPr="00D42635">
        <w:rPr>
          <w:b/>
          <w:color w:val="000000"/>
          <w:sz w:val="28"/>
          <w:szCs w:val="32"/>
          <w:vertAlign w:val="subscript"/>
        </w:rPr>
        <w:t>4</w:t>
      </w:r>
      <w:r w:rsidR="00D42635">
        <w:rPr>
          <w:b/>
          <w:color w:val="000000"/>
          <w:sz w:val="28"/>
          <w:szCs w:val="32"/>
          <w:vertAlign w:val="subscript"/>
        </w:rPr>
        <w:t xml:space="preserve"> </w:t>
      </w:r>
      <w:r w:rsidRPr="00D42635">
        <w:rPr>
          <w:color w:val="000000"/>
          <w:sz w:val="28"/>
          <w:szCs w:val="32"/>
          <w:vertAlign w:val="subscript"/>
        </w:rPr>
        <w:t>квартал 20</w:t>
      </w:r>
      <w:r w:rsidR="00922C2C" w:rsidRPr="00D42635">
        <w:rPr>
          <w:color w:val="000000"/>
          <w:sz w:val="28"/>
          <w:szCs w:val="32"/>
          <w:vertAlign w:val="subscript"/>
        </w:rPr>
        <w:t>10</w:t>
      </w:r>
      <w:r w:rsidRPr="00D42635">
        <w:rPr>
          <w:color w:val="000000"/>
          <w:sz w:val="28"/>
          <w:szCs w:val="32"/>
        </w:rPr>
        <w:t xml:space="preserve"> = </w:t>
      </w:r>
      <w:r w:rsidR="00922C2C" w:rsidRPr="00D42635">
        <w:rPr>
          <w:color w:val="000000"/>
          <w:sz w:val="28"/>
          <w:szCs w:val="32"/>
        </w:rPr>
        <w:t>46,15+2,667</w:t>
      </w:r>
      <w:r w:rsidRPr="00D42635">
        <w:rPr>
          <w:color w:val="000000"/>
          <w:sz w:val="28"/>
          <w:szCs w:val="32"/>
        </w:rPr>
        <w:t>*7 =</w:t>
      </w:r>
      <w:r w:rsidR="00922C2C" w:rsidRPr="00D42635">
        <w:rPr>
          <w:color w:val="000000"/>
          <w:sz w:val="28"/>
          <w:szCs w:val="32"/>
        </w:rPr>
        <w:t>64,819</w:t>
      </w:r>
    </w:p>
    <w:p w:rsidR="00E15BFB" w:rsidRPr="00D42635" w:rsidRDefault="00E15BFB" w:rsidP="00D42635">
      <w:pPr>
        <w:spacing w:line="360" w:lineRule="auto"/>
        <w:ind w:firstLine="709"/>
        <w:jc w:val="both"/>
        <w:rPr>
          <w:b/>
          <w:color w:val="000000"/>
          <w:sz w:val="28"/>
          <w:szCs w:val="32"/>
        </w:rPr>
      </w:pPr>
      <w:r w:rsidRPr="00D42635">
        <w:rPr>
          <w:b/>
          <w:color w:val="000000"/>
          <w:sz w:val="28"/>
          <w:szCs w:val="32"/>
        </w:rPr>
        <w:t xml:space="preserve">Вывод: </w:t>
      </w:r>
      <w:r w:rsidRPr="00D42635">
        <w:rPr>
          <w:color w:val="000000"/>
          <w:sz w:val="28"/>
          <w:szCs w:val="32"/>
        </w:rPr>
        <w:t>В 20</w:t>
      </w:r>
      <w:r w:rsidR="00922C2C" w:rsidRPr="00D42635">
        <w:rPr>
          <w:color w:val="000000"/>
          <w:sz w:val="28"/>
          <w:szCs w:val="32"/>
        </w:rPr>
        <w:t>10</w:t>
      </w:r>
      <w:r w:rsidRPr="00D42635">
        <w:rPr>
          <w:color w:val="000000"/>
          <w:sz w:val="28"/>
          <w:szCs w:val="32"/>
        </w:rPr>
        <w:t xml:space="preserve"> году прогнозируется, что объём продаж</w:t>
      </w:r>
      <w:r w:rsidR="00D42635">
        <w:rPr>
          <w:color w:val="000000"/>
          <w:sz w:val="28"/>
          <w:szCs w:val="32"/>
        </w:rPr>
        <w:t xml:space="preserve"> </w:t>
      </w:r>
      <w:r w:rsidR="00336B4E" w:rsidRPr="00D42635">
        <w:rPr>
          <w:color w:val="000000"/>
          <w:sz w:val="28"/>
          <w:szCs w:val="32"/>
        </w:rPr>
        <w:t>минеральных вод</w:t>
      </w:r>
      <w:r w:rsidR="00D42635">
        <w:rPr>
          <w:color w:val="000000"/>
          <w:sz w:val="28"/>
          <w:szCs w:val="32"/>
        </w:rPr>
        <w:t xml:space="preserve"> </w:t>
      </w:r>
      <w:r w:rsidRPr="00D42635">
        <w:rPr>
          <w:color w:val="000000"/>
          <w:sz w:val="28"/>
          <w:szCs w:val="32"/>
        </w:rPr>
        <w:t xml:space="preserve">достигнет </w:t>
      </w:r>
      <w:r w:rsidR="00336B4E" w:rsidRPr="00D42635">
        <w:rPr>
          <w:color w:val="000000"/>
          <w:sz w:val="28"/>
          <w:szCs w:val="32"/>
        </w:rPr>
        <w:t>243,38</w:t>
      </w:r>
      <w:r w:rsidRPr="00D42635">
        <w:rPr>
          <w:color w:val="000000"/>
          <w:sz w:val="28"/>
          <w:szCs w:val="32"/>
        </w:rPr>
        <w:t xml:space="preserve">. А именно в 1 квартале ожидается реализовать </w:t>
      </w:r>
      <w:r w:rsidR="00336B4E" w:rsidRPr="00D42635">
        <w:rPr>
          <w:color w:val="000000"/>
          <w:sz w:val="28"/>
          <w:szCs w:val="28"/>
        </w:rPr>
        <w:t xml:space="preserve">56,82 </w:t>
      </w:r>
      <w:r w:rsidRPr="00D42635">
        <w:rPr>
          <w:color w:val="000000"/>
          <w:sz w:val="28"/>
          <w:szCs w:val="32"/>
        </w:rPr>
        <w:t xml:space="preserve">тонн, во втором квартале </w:t>
      </w:r>
      <w:r w:rsidR="00336B4E" w:rsidRPr="00D42635">
        <w:rPr>
          <w:color w:val="000000"/>
          <w:sz w:val="28"/>
          <w:szCs w:val="32"/>
        </w:rPr>
        <w:t>59,</w:t>
      </w:r>
      <w:r w:rsidR="00D42635" w:rsidRPr="00D42635">
        <w:rPr>
          <w:color w:val="000000"/>
          <w:sz w:val="28"/>
          <w:szCs w:val="32"/>
        </w:rPr>
        <w:t>485</w:t>
      </w:r>
      <w:r w:rsidR="00D42635">
        <w:rPr>
          <w:color w:val="000000"/>
          <w:sz w:val="28"/>
          <w:szCs w:val="32"/>
        </w:rPr>
        <w:t xml:space="preserve"> </w:t>
      </w:r>
      <w:r w:rsidR="00D42635" w:rsidRPr="00D42635">
        <w:rPr>
          <w:color w:val="000000"/>
          <w:sz w:val="28"/>
          <w:szCs w:val="32"/>
        </w:rPr>
        <w:t>тонны</w:t>
      </w:r>
      <w:r w:rsidRPr="00D42635">
        <w:rPr>
          <w:color w:val="000000"/>
          <w:sz w:val="28"/>
          <w:szCs w:val="32"/>
        </w:rPr>
        <w:t xml:space="preserve">, в третьем квартале </w:t>
      </w:r>
      <w:r w:rsidR="00336B4E" w:rsidRPr="00D42635">
        <w:rPr>
          <w:color w:val="000000"/>
          <w:sz w:val="28"/>
          <w:szCs w:val="32"/>
        </w:rPr>
        <w:t xml:space="preserve">62,152 </w:t>
      </w:r>
      <w:r w:rsidRPr="00D42635">
        <w:rPr>
          <w:color w:val="000000"/>
          <w:sz w:val="28"/>
          <w:szCs w:val="32"/>
        </w:rPr>
        <w:t xml:space="preserve">и четвёртом – </w:t>
      </w:r>
      <w:r w:rsidR="00336B4E" w:rsidRPr="00D42635">
        <w:rPr>
          <w:color w:val="000000"/>
          <w:sz w:val="28"/>
          <w:szCs w:val="32"/>
        </w:rPr>
        <w:t>64,819.</w:t>
      </w:r>
    </w:p>
    <w:p w:rsidR="00E15BFB" w:rsidRPr="00D42635" w:rsidRDefault="00E15BFB" w:rsidP="00D42635">
      <w:pPr>
        <w:spacing w:line="360" w:lineRule="auto"/>
        <w:ind w:firstLine="709"/>
        <w:jc w:val="both"/>
        <w:rPr>
          <w:b/>
          <w:color w:val="000000"/>
          <w:sz w:val="28"/>
          <w:szCs w:val="28"/>
        </w:rPr>
      </w:pPr>
    </w:p>
    <w:p w:rsidR="00A84A68" w:rsidRPr="00D42635" w:rsidRDefault="00A84A68" w:rsidP="00D42635">
      <w:pPr>
        <w:spacing w:line="360" w:lineRule="auto"/>
        <w:ind w:firstLine="709"/>
        <w:jc w:val="both"/>
        <w:rPr>
          <w:b/>
          <w:color w:val="000000"/>
          <w:sz w:val="28"/>
          <w:szCs w:val="28"/>
        </w:rPr>
      </w:pPr>
      <w:r w:rsidRPr="00D42635">
        <w:rPr>
          <w:b/>
          <w:color w:val="000000"/>
          <w:sz w:val="28"/>
          <w:szCs w:val="28"/>
        </w:rPr>
        <w:t>2.6 Расчёт индексов сезонного объёма продаж. Построение</w:t>
      </w:r>
      <w:r w:rsidR="009920E0">
        <w:rPr>
          <w:b/>
          <w:color w:val="000000"/>
          <w:sz w:val="28"/>
          <w:szCs w:val="28"/>
        </w:rPr>
        <w:t xml:space="preserve"> </w:t>
      </w:r>
      <w:r w:rsidRPr="00D42635">
        <w:rPr>
          <w:b/>
          <w:color w:val="000000"/>
          <w:sz w:val="28"/>
          <w:szCs w:val="28"/>
        </w:rPr>
        <w:t>графика</w:t>
      </w:r>
      <w:r w:rsidR="00D42635">
        <w:rPr>
          <w:b/>
          <w:color w:val="000000"/>
          <w:sz w:val="28"/>
          <w:szCs w:val="28"/>
        </w:rPr>
        <w:t xml:space="preserve"> </w:t>
      </w:r>
      <w:r w:rsidRPr="00D42635">
        <w:rPr>
          <w:b/>
          <w:color w:val="000000"/>
          <w:sz w:val="28"/>
          <w:szCs w:val="28"/>
        </w:rPr>
        <w:t>сезонности продаж минеральных вод</w:t>
      </w:r>
    </w:p>
    <w:p w:rsidR="00E15BFB" w:rsidRPr="00D42635" w:rsidRDefault="00E15BFB" w:rsidP="00D42635">
      <w:pPr>
        <w:spacing w:line="360" w:lineRule="auto"/>
        <w:ind w:firstLine="709"/>
        <w:jc w:val="both"/>
        <w:rPr>
          <w:b/>
          <w:color w:val="000000"/>
          <w:sz w:val="28"/>
          <w:szCs w:val="28"/>
        </w:rPr>
      </w:pPr>
    </w:p>
    <w:p w:rsidR="00D42635" w:rsidRDefault="00E15BFB" w:rsidP="00D42635">
      <w:pPr>
        <w:spacing w:line="360" w:lineRule="auto"/>
        <w:ind w:firstLine="709"/>
        <w:jc w:val="both"/>
        <w:rPr>
          <w:color w:val="000000"/>
          <w:sz w:val="28"/>
          <w:szCs w:val="28"/>
        </w:rPr>
      </w:pPr>
      <w:r w:rsidRPr="00D42635">
        <w:rPr>
          <w:color w:val="000000"/>
          <w:sz w:val="28"/>
          <w:szCs w:val="28"/>
        </w:rPr>
        <w:t xml:space="preserve">Проведём расчёт и проанализируем индексов сезонного объёма продаж </w:t>
      </w:r>
      <w:r w:rsidR="00336B4E" w:rsidRPr="00D42635">
        <w:rPr>
          <w:color w:val="000000"/>
          <w:sz w:val="28"/>
          <w:szCs w:val="28"/>
        </w:rPr>
        <w:t>минеральных вод в</w:t>
      </w:r>
      <w:r w:rsidR="00D42635">
        <w:rPr>
          <w:color w:val="000000"/>
          <w:sz w:val="28"/>
          <w:szCs w:val="28"/>
        </w:rPr>
        <w:t xml:space="preserve"> </w:t>
      </w:r>
      <w:r w:rsidRPr="00D42635">
        <w:rPr>
          <w:color w:val="000000"/>
          <w:sz w:val="28"/>
          <w:szCs w:val="28"/>
        </w:rPr>
        <w:t>200</w:t>
      </w:r>
      <w:r w:rsidR="00336B4E" w:rsidRPr="00D42635">
        <w:rPr>
          <w:color w:val="000000"/>
          <w:sz w:val="28"/>
          <w:szCs w:val="28"/>
        </w:rPr>
        <w:t>8</w:t>
      </w:r>
      <w:r w:rsidR="00D42635">
        <w:rPr>
          <w:color w:val="000000"/>
          <w:sz w:val="28"/>
          <w:szCs w:val="28"/>
        </w:rPr>
        <w:t>–</w:t>
      </w:r>
      <w:r w:rsidR="00D42635" w:rsidRPr="00D42635">
        <w:rPr>
          <w:color w:val="000000"/>
          <w:sz w:val="28"/>
          <w:szCs w:val="28"/>
        </w:rPr>
        <w:t>2</w:t>
      </w:r>
      <w:r w:rsidRPr="00D42635">
        <w:rPr>
          <w:color w:val="000000"/>
          <w:sz w:val="28"/>
          <w:szCs w:val="28"/>
        </w:rPr>
        <w:t>00</w:t>
      </w:r>
      <w:r w:rsidR="00336B4E" w:rsidRPr="00D42635">
        <w:rPr>
          <w:color w:val="000000"/>
          <w:sz w:val="28"/>
          <w:szCs w:val="28"/>
        </w:rPr>
        <w:t>9</w:t>
      </w:r>
      <w:r w:rsidR="00D42635">
        <w:rPr>
          <w:color w:val="000000"/>
          <w:sz w:val="28"/>
          <w:szCs w:val="28"/>
        </w:rPr>
        <w:t> </w:t>
      </w:r>
      <w:r w:rsidR="00D42635" w:rsidRPr="00D42635">
        <w:rPr>
          <w:color w:val="000000"/>
          <w:sz w:val="28"/>
          <w:szCs w:val="28"/>
        </w:rPr>
        <w:t>гг</w:t>
      </w:r>
      <w:r w:rsidRPr="00D42635">
        <w:rPr>
          <w:color w:val="000000"/>
          <w:sz w:val="28"/>
          <w:szCs w:val="28"/>
        </w:rPr>
        <w:t>.</w:t>
      </w:r>
    </w:p>
    <w:p w:rsidR="009920E0" w:rsidRDefault="009920E0" w:rsidP="00D42635">
      <w:pPr>
        <w:spacing w:line="360" w:lineRule="auto"/>
        <w:ind w:firstLine="709"/>
        <w:jc w:val="both"/>
        <w:rPr>
          <w:color w:val="000000"/>
          <w:sz w:val="28"/>
          <w:szCs w:val="28"/>
        </w:rPr>
      </w:pPr>
    </w:p>
    <w:p w:rsidR="00E15BFB" w:rsidRPr="00D42635" w:rsidRDefault="00E15BFB" w:rsidP="00D42635">
      <w:pPr>
        <w:spacing w:line="360" w:lineRule="auto"/>
        <w:ind w:firstLine="709"/>
        <w:jc w:val="both"/>
        <w:rPr>
          <w:color w:val="000000"/>
          <w:sz w:val="28"/>
          <w:szCs w:val="28"/>
        </w:rPr>
      </w:pPr>
      <w:r w:rsidRPr="00D42635">
        <w:rPr>
          <w:color w:val="000000"/>
          <w:sz w:val="28"/>
          <w:szCs w:val="28"/>
        </w:rPr>
        <w:t>Таблица 4</w:t>
      </w:r>
      <w:r w:rsidR="009920E0">
        <w:rPr>
          <w:color w:val="000000"/>
          <w:sz w:val="28"/>
          <w:szCs w:val="28"/>
        </w:rPr>
        <w:t xml:space="preserve">. </w:t>
      </w:r>
      <w:r w:rsidRPr="00D42635">
        <w:rPr>
          <w:color w:val="000000"/>
          <w:sz w:val="28"/>
          <w:szCs w:val="28"/>
        </w:rPr>
        <w:t xml:space="preserve">Расчёт индексов сезонного объёма продаж </w:t>
      </w:r>
      <w:r w:rsidR="00336B4E" w:rsidRPr="00D42635">
        <w:rPr>
          <w:color w:val="000000"/>
          <w:sz w:val="28"/>
          <w:szCs w:val="28"/>
        </w:rPr>
        <w:t>минеральных вод</w:t>
      </w:r>
      <w:r w:rsidRPr="00D42635">
        <w:rPr>
          <w:color w:val="000000"/>
          <w:sz w:val="28"/>
          <w:szCs w:val="28"/>
        </w:rPr>
        <w:t xml:space="preserve"> </w:t>
      </w:r>
      <w:r w:rsidR="00336B4E" w:rsidRPr="00D42635">
        <w:rPr>
          <w:color w:val="000000"/>
          <w:sz w:val="28"/>
          <w:szCs w:val="28"/>
        </w:rPr>
        <w:t>в 2008</w:t>
      </w:r>
      <w:r w:rsidR="00D42635">
        <w:rPr>
          <w:color w:val="000000"/>
          <w:sz w:val="28"/>
          <w:szCs w:val="28"/>
        </w:rPr>
        <w:t>–</w:t>
      </w:r>
      <w:r w:rsidR="00D42635" w:rsidRPr="00D42635">
        <w:rPr>
          <w:color w:val="000000"/>
          <w:sz w:val="28"/>
          <w:szCs w:val="28"/>
        </w:rPr>
        <w:t>2</w:t>
      </w:r>
      <w:r w:rsidR="00336B4E" w:rsidRPr="00D42635">
        <w:rPr>
          <w:color w:val="000000"/>
          <w:sz w:val="28"/>
          <w:szCs w:val="28"/>
        </w:rPr>
        <w:t>009</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2"/>
        <w:gridCol w:w="1157"/>
        <w:gridCol w:w="1261"/>
        <w:gridCol w:w="2213"/>
        <w:gridCol w:w="1463"/>
        <w:gridCol w:w="1681"/>
      </w:tblGrid>
      <w:tr w:rsidR="00E15BFB" w:rsidRPr="00084B71" w:rsidTr="00084B71">
        <w:trPr>
          <w:cantSplit/>
          <w:jc w:val="center"/>
        </w:trPr>
        <w:tc>
          <w:tcPr>
            <w:tcW w:w="819" w:type="pct"/>
            <w:vMerge w:val="restar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Период</w:t>
            </w:r>
          </w:p>
        </w:tc>
        <w:tc>
          <w:tcPr>
            <w:tcW w:w="1300" w:type="pct"/>
            <w:gridSpan w:val="2"/>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Объём продаж в тоннах*</w:t>
            </w:r>
          </w:p>
        </w:tc>
        <w:tc>
          <w:tcPr>
            <w:tcW w:w="1190" w:type="pct"/>
            <w:vMerge w:val="restar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Среднемесячный</w:t>
            </w:r>
          </w:p>
          <w:p w:rsidR="00E15BFB" w:rsidRPr="00084B71" w:rsidRDefault="00E15BFB" w:rsidP="00084B71">
            <w:pPr>
              <w:spacing w:line="360" w:lineRule="auto"/>
              <w:jc w:val="both"/>
              <w:rPr>
                <w:color w:val="000000"/>
                <w:sz w:val="20"/>
                <w:szCs w:val="28"/>
              </w:rPr>
            </w:pPr>
            <w:r w:rsidRPr="00084B71">
              <w:rPr>
                <w:color w:val="000000"/>
                <w:sz w:val="20"/>
                <w:szCs w:val="28"/>
              </w:rPr>
              <w:t>объём продаж</w:t>
            </w:r>
          </w:p>
        </w:tc>
        <w:tc>
          <w:tcPr>
            <w:tcW w:w="787" w:type="pct"/>
            <w:vMerge w:val="restar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Средний объём продаж</w:t>
            </w:r>
          </w:p>
          <w:p w:rsidR="00E15BFB" w:rsidRPr="00084B71" w:rsidRDefault="00E15BFB" w:rsidP="00084B71">
            <w:pPr>
              <w:spacing w:line="360" w:lineRule="auto"/>
              <w:jc w:val="both"/>
              <w:rPr>
                <w:color w:val="000000"/>
                <w:sz w:val="20"/>
                <w:szCs w:val="28"/>
              </w:rPr>
            </w:pPr>
            <w:r w:rsidRPr="00084B71">
              <w:rPr>
                <w:color w:val="000000"/>
                <w:sz w:val="20"/>
                <w:szCs w:val="28"/>
              </w:rPr>
              <w:t>за 2 года в месяц</w:t>
            </w:r>
          </w:p>
        </w:tc>
        <w:tc>
          <w:tcPr>
            <w:tcW w:w="904" w:type="pct"/>
            <w:vMerge w:val="restar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Индекс</w:t>
            </w:r>
            <w:r w:rsidR="009920E0" w:rsidRPr="00084B71">
              <w:rPr>
                <w:color w:val="000000"/>
                <w:sz w:val="20"/>
                <w:szCs w:val="28"/>
              </w:rPr>
              <w:t xml:space="preserve"> с</w:t>
            </w:r>
            <w:r w:rsidRPr="00084B71">
              <w:rPr>
                <w:color w:val="000000"/>
                <w:sz w:val="20"/>
                <w:szCs w:val="28"/>
              </w:rPr>
              <w:t>езонности</w:t>
            </w:r>
          </w:p>
        </w:tc>
      </w:tr>
      <w:tr w:rsidR="00E15BFB" w:rsidRPr="00084B71" w:rsidTr="00084B71">
        <w:trPr>
          <w:cantSplit/>
          <w:trHeight w:val="780"/>
          <w:jc w:val="center"/>
        </w:trPr>
        <w:tc>
          <w:tcPr>
            <w:tcW w:w="819" w:type="pct"/>
            <w:vMerge/>
            <w:shd w:val="clear" w:color="auto" w:fill="auto"/>
          </w:tcPr>
          <w:p w:rsidR="00E15BFB" w:rsidRPr="00084B71" w:rsidRDefault="00E15BFB" w:rsidP="00084B71">
            <w:pPr>
              <w:spacing w:line="360" w:lineRule="auto"/>
              <w:jc w:val="both"/>
              <w:rPr>
                <w:color w:val="000000"/>
                <w:sz w:val="20"/>
                <w:szCs w:val="28"/>
              </w:rPr>
            </w:pPr>
          </w:p>
        </w:tc>
        <w:tc>
          <w:tcPr>
            <w:tcW w:w="62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336B4E" w:rsidRPr="00084B71">
              <w:rPr>
                <w:color w:val="000000"/>
                <w:sz w:val="20"/>
                <w:szCs w:val="28"/>
              </w:rPr>
              <w:t>8</w:t>
            </w:r>
          </w:p>
        </w:tc>
        <w:tc>
          <w:tcPr>
            <w:tcW w:w="67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200</w:t>
            </w:r>
            <w:r w:rsidR="00336B4E" w:rsidRPr="00084B71">
              <w:rPr>
                <w:color w:val="000000"/>
                <w:sz w:val="20"/>
                <w:szCs w:val="28"/>
              </w:rPr>
              <w:t>9</w:t>
            </w:r>
          </w:p>
        </w:tc>
        <w:tc>
          <w:tcPr>
            <w:tcW w:w="1190" w:type="pct"/>
            <w:vMerge/>
            <w:shd w:val="clear" w:color="auto" w:fill="auto"/>
          </w:tcPr>
          <w:p w:rsidR="00E15BFB" w:rsidRPr="00084B71" w:rsidRDefault="00E15BFB" w:rsidP="00084B71">
            <w:pPr>
              <w:spacing w:line="360" w:lineRule="auto"/>
              <w:jc w:val="both"/>
              <w:rPr>
                <w:color w:val="000000"/>
                <w:sz w:val="20"/>
                <w:szCs w:val="28"/>
              </w:rPr>
            </w:pPr>
          </w:p>
        </w:tc>
        <w:tc>
          <w:tcPr>
            <w:tcW w:w="787" w:type="pct"/>
            <w:vMerge/>
            <w:shd w:val="clear" w:color="auto" w:fill="auto"/>
          </w:tcPr>
          <w:p w:rsidR="00E15BFB" w:rsidRPr="00084B71" w:rsidRDefault="00E15BFB" w:rsidP="00084B71">
            <w:pPr>
              <w:spacing w:line="360" w:lineRule="auto"/>
              <w:jc w:val="both"/>
              <w:rPr>
                <w:color w:val="000000"/>
                <w:sz w:val="20"/>
                <w:szCs w:val="28"/>
              </w:rPr>
            </w:pPr>
          </w:p>
        </w:tc>
        <w:tc>
          <w:tcPr>
            <w:tcW w:w="904" w:type="pct"/>
            <w:vMerge/>
            <w:shd w:val="clear" w:color="auto" w:fill="auto"/>
          </w:tcPr>
          <w:p w:rsidR="00E15BFB" w:rsidRPr="00084B71" w:rsidRDefault="00E15BFB" w:rsidP="00084B71">
            <w:pPr>
              <w:spacing w:line="360" w:lineRule="auto"/>
              <w:jc w:val="both"/>
              <w:rPr>
                <w:color w:val="000000"/>
                <w:sz w:val="20"/>
                <w:szCs w:val="28"/>
              </w:rPr>
            </w:pPr>
          </w:p>
        </w:tc>
      </w:tr>
      <w:tr w:rsidR="00E15BFB" w:rsidRPr="00084B71" w:rsidTr="00084B71">
        <w:trPr>
          <w:cantSplit/>
          <w:trHeight w:val="200"/>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p>
        </w:tc>
        <w:tc>
          <w:tcPr>
            <w:tcW w:w="62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2</w:t>
            </w:r>
          </w:p>
        </w:tc>
        <w:tc>
          <w:tcPr>
            <w:tcW w:w="67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3</w:t>
            </w:r>
          </w:p>
        </w:tc>
        <w:tc>
          <w:tcPr>
            <w:tcW w:w="1190"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 =(2+3)/2</w:t>
            </w:r>
          </w:p>
        </w:tc>
        <w:tc>
          <w:tcPr>
            <w:tcW w:w="787" w:type="pct"/>
            <w:shd w:val="clear" w:color="auto" w:fill="auto"/>
          </w:tcPr>
          <w:p w:rsidR="00E15BFB" w:rsidRPr="00084B71" w:rsidRDefault="00E15BFB" w:rsidP="00084B71">
            <w:pPr>
              <w:spacing w:line="360" w:lineRule="auto"/>
              <w:jc w:val="both"/>
              <w:rPr>
                <w:color w:val="000000"/>
                <w:sz w:val="20"/>
                <w:szCs w:val="28"/>
                <w:lang w:val="en-US"/>
              </w:rPr>
            </w:pPr>
            <w:r w:rsidRPr="00084B71">
              <w:rPr>
                <w:color w:val="000000"/>
                <w:sz w:val="20"/>
                <w:szCs w:val="28"/>
              </w:rPr>
              <w:t>5= ∑4/</w:t>
            </w:r>
            <w:r w:rsidRPr="00084B71">
              <w:rPr>
                <w:color w:val="000000"/>
                <w:sz w:val="20"/>
                <w:szCs w:val="28"/>
                <w:lang w:val="en-US"/>
              </w:rPr>
              <w:t>n</w:t>
            </w:r>
          </w:p>
        </w:tc>
        <w:tc>
          <w:tcPr>
            <w:tcW w:w="90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6</w:t>
            </w:r>
            <w:r w:rsidRPr="00084B71">
              <w:rPr>
                <w:color w:val="000000"/>
                <w:sz w:val="20"/>
                <w:szCs w:val="28"/>
                <w:lang w:val="en-US"/>
              </w:rPr>
              <w:t xml:space="preserve"> =4</w:t>
            </w:r>
            <w:r w:rsidRPr="00084B71">
              <w:rPr>
                <w:color w:val="000000"/>
                <w:sz w:val="20"/>
                <w:szCs w:val="28"/>
              </w:rPr>
              <w:t>/5</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Январь</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2</w:t>
            </w:r>
            <w:r w:rsidR="00E15BFB" w:rsidRPr="00084B71">
              <w:rPr>
                <w:color w:val="000000"/>
                <w:sz w:val="20"/>
                <w:szCs w:val="28"/>
              </w:rPr>
              <w:t>,</w:t>
            </w:r>
            <w:r w:rsidRPr="00084B71">
              <w:rPr>
                <w:color w:val="000000"/>
                <w:sz w:val="20"/>
                <w:szCs w:val="28"/>
              </w:rPr>
              <w:t>4</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3,18</w:t>
            </w:r>
          </w:p>
        </w:tc>
        <w:tc>
          <w:tcPr>
            <w:tcW w:w="1190" w:type="pct"/>
            <w:shd w:val="clear" w:color="auto" w:fill="auto"/>
          </w:tcPr>
          <w:p w:rsidR="00D42635" w:rsidRPr="00084B71" w:rsidRDefault="00003DA8" w:rsidP="00084B71">
            <w:pPr>
              <w:spacing w:line="360" w:lineRule="auto"/>
              <w:jc w:val="both"/>
              <w:rPr>
                <w:b/>
                <w:color w:val="000000"/>
                <w:sz w:val="20"/>
                <w:szCs w:val="28"/>
                <w:u w:val="single"/>
              </w:rPr>
            </w:pPr>
            <w:r w:rsidRPr="00084B71">
              <w:rPr>
                <w:b/>
                <w:color w:val="000000"/>
                <w:sz w:val="20"/>
                <w:szCs w:val="28"/>
                <w:u w:val="single"/>
              </w:rPr>
              <w:t>2,4</w:t>
            </w:r>
            <w:r w:rsidR="00E15BFB" w:rsidRPr="00084B71">
              <w:rPr>
                <w:b/>
                <w:color w:val="000000"/>
                <w:sz w:val="20"/>
                <w:szCs w:val="28"/>
                <w:u w:val="single"/>
              </w:rPr>
              <w:t>+</w:t>
            </w:r>
            <w:r w:rsidRPr="00084B71">
              <w:rPr>
                <w:b/>
                <w:color w:val="000000"/>
                <w:sz w:val="20"/>
                <w:szCs w:val="28"/>
                <w:u w:val="single"/>
              </w:rPr>
              <w:t>3,18</w:t>
            </w:r>
            <w:r w:rsidR="00E15BFB" w:rsidRPr="00084B71">
              <w:rPr>
                <w:b/>
                <w:color w:val="000000"/>
                <w:sz w:val="20"/>
                <w:szCs w:val="28"/>
              </w:rPr>
              <w:t xml:space="preserve"> = </w:t>
            </w:r>
            <w:r w:rsidRPr="00084B71">
              <w:rPr>
                <w:b/>
                <w:color w:val="000000"/>
                <w:sz w:val="20"/>
                <w:szCs w:val="28"/>
              </w:rPr>
              <w:t>3, 99</w:t>
            </w:r>
          </w:p>
          <w:p w:rsidR="00E15BFB" w:rsidRPr="00084B71" w:rsidRDefault="00E15BFB" w:rsidP="00084B71">
            <w:pPr>
              <w:spacing w:line="360" w:lineRule="auto"/>
              <w:jc w:val="both"/>
              <w:rPr>
                <w:color w:val="000000"/>
                <w:sz w:val="20"/>
                <w:szCs w:val="28"/>
              </w:rPr>
            </w:pPr>
            <w:r w:rsidRPr="00084B71">
              <w:rPr>
                <w:b/>
                <w:color w:val="000000"/>
                <w:sz w:val="20"/>
                <w:szCs w:val="28"/>
              </w:rPr>
              <w:t>2</w:t>
            </w:r>
          </w:p>
        </w:tc>
        <w:tc>
          <w:tcPr>
            <w:tcW w:w="787" w:type="pct"/>
            <w:shd w:val="clear" w:color="auto" w:fill="auto"/>
          </w:tcPr>
          <w:p w:rsidR="00D42635" w:rsidRPr="00084B71" w:rsidRDefault="00003DA8" w:rsidP="00084B71">
            <w:pPr>
              <w:spacing w:line="360" w:lineRule="auto"/>
              <w:jc w:val="both"/>
              <w:rPr>
                <w:color w:val="000000"/>
                <w:sz w:val="20"/>
                <w:szCs w:val="28"/>
                <w:u w:val="single"/>
              </w:rPr>
            </w:pPr>
            <w:r w:rsidRPr="00084B71">
              <w:rPr>
                <w:color w:val="000000"/>
                <w:sz w:val="20"/>
                <w:szCs w:val="28"/>
                <w:u w:val="single"/>
              </w:rPr>
              <w:t>1</w:t>
            </w:r>
            <w:r w:rsidR="007A72D1" w:rsidRPr="00084B71">
              <w:rPr>
                <w:color w:val="000000"/>
                <w:sz w:val="20"/>
                <w:szCs w:val="28"/>
                <w:u w:val="single"/>
              </w:rPr>
              <w:t>66,01</w:t>
            </w:r>
            <w:r w:rsidR="00E15BFB" w:rsidRPr="00084B71">
              <w:rPr>
                <w:color w:val="000000"/>
                <w:sz w:val="20"/>
                <w:szCs w:val="28"/>
              </w:rPr>
              <w:t xml:space="preserve"> =</w:t>
            </w:r>
            <w:r w:rsidR="00D42635" w:rsidRPr="00084B71">
              <w:rPr>
                <w:color w:val="000000"/>
                <w:sz w:val="20"/>
                <w:szCs w:val="28"/>
              </w:rPr>
              <w:t xml:space="preserve"> </w:t>
            </w:r>
            <w:r w:rsidRPr="00084B71">
              <w:rPr>
                <w:b/>
                <w:color w:val="000000"/>
                <w:sz w:val="20"/>
                <w:szCs w:val="28"/>
              </w:rPr>
              <w:t>13,</w:t>
            </w:r>
            <w:r w:rsidR="007A72D1" w:rsidRPr="00084B71">
              <w:rPr>
                <w:b/>
                <w:color w:val="000000"/>
                <w:sz w:val="20"/>
                <w:szCs w:val="28"/>
              </w:rPr>
              <w:t>83</w:t>
            </w:r>
          </w:p>
          <w:p w:rsidR="00E15BFB" w:rsidRPr="00084B71" w:rsidRDefault="00E15BFB" w:rsidP="00084B71">
            <w:pPr>
              <w:spacing w:line="360" w:lineRule="auto"/>
              <w:jc w:val="both"/>
              <w:rPr>
                <w:color w:val="000000"/>
                <w:sz w:val="20"/>
                <w:szCs w:val="28"/>
              </w:rPr>
            </w:pPr>
            <w:r w:rsidRPr="00084B71">
              <w:rPr>
                <w:color w:val="000000"/>
                <w:sz w:val="20"/>
                <w:szCs w:val="28"/>
              </w:rPr>
              <w:t>12</w:t>
            </w:r>
          </w:p>
        </w:tc>
        <w:tc>
          <w:tcPr>
            <w:tcW w:w="904" w:type="pct"/>
            <w:shd w:val="clear" w:color="auto" w:fill="auto"/>
          </w:tcPr>
          <w:p w:rsidR="00E15BFB" w:rsidRPr="00084B71" w:rsidRDefault="00786E40" w:rsidP="00084B71">
            <w:pPr>
              <w:spacing w:line="360" w:lineRule="auto"/>
              <w:jc w:val="both"/>
              <w:rPr>
                <w:color w:val="000000"/>
                <w:sz w:val="20"/>
                <w:szCs w:val="28"/>
                <w:u w:val="single"/>
              </w:rPr>
            </w:pPr>
            <w:r w:rsidRPr="00084B71">
              <w:rPr>
                <w:color w:val="000000"/>
                <w:sz w:val="20"/>
                <w:szCs w:val="28"/>
                <w:u w:val="single"/>
              </w:rPr>
              <w:t>3,99</w:t>
            </w:r>
            <w:r w:rsidR="00D42635" w:rsidRPr="00084B71">
              <w:rPr>
                <w:color w:val="000000"/>
                <w:sz w:val="20"/>
                <w:szCs w:val="28"/>
                <w:u w:val="single"/>
              </w:rPr>
              <w:t xml:space="preserve"> </w:t>
            </w:r>
            <w:r w:rsidR="00E15BFB" w:rsidRPr="00084B71">
              <w:rPr>
                <w:color w:val="000000"/>
                <w:sz w:val="20"/>
                <w:szCs w:val="28"/>
              </w:rPr>
              <w:t>=</w:t>
            </w:r>
            <w:r w:rsidR="00D42635" w:rsidRPr="00084B71">
              <w:rPr>
                <w:color w:val="000000"/>
                <w:sz w:val="20"/>
                <w:szCs w:val="28"/>
              </w:rPr>
              <w:t xml:space="preserve"> </w:t>
            </w:r>
            <w:r w:rsidRPr="00084B71">
              <w:rPr>
                <w:color w:val="000000"/>
                <w:sz w:val="20"/>
                <w:szCs w:val="28"/>
              </w:rPr>
              <w:t>0,288</w:t>
            </w:r>
          </w:p>
          <w:p w:rsidR="00E15BFB" w:rsidRPr="00084B71" w:rsidRDefault="00786E40" w:rsidP="00084B71">
            <w:pPr>
              <w:spacing w:line="360" w:lineRule="auto"/>
              <w:jc w:val="both"/>
              <w:rPr>
                <w:color w:val="000000"/>
                <w:sz w:val="20"/>
                <w:szCs w:val="28"/>
              </w:rPr>
            </w:pPr>
            <w:r w:rsidRPr="00084B71">
              <w:rPr>
                <w:color w:val="000000"/>
                <w:sz w:val="20"/>
                <w:szCs w:val="28"/>
              </w:rPr>
              <w:t>13</w:t>
            </w:r>
            <w:r w:rsidR="00E15BFB" w:rsidRPr="00084B71">
              <w:rPr>
                <w:color w:val="000000"/>
                <w:sz w:val="20"/>
                <w:szCs w:val="28"/>
              </w:rPr>
              <w:t>,</w:t>
            </w:r>
            <w:r w:rsidRPr="00084B71">
              <w:rPr>
                <w:color w:val="000000"/>
                <w:sz w:val="20"/>
                <w:szCs w:val="28"/>
              </w:rPr>
              <w:t>8</w:t>
            </w:r>
            <w:r w:rsidR="00E15BFB" w:rsidRPr="00084B71">
              <w:rPr>
                <w:color w:val="000000"/>
                <w:sz w:val="20"/>
                <w:szCs w:val="28"/>
              </w:rPr>
              <w:t>3</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Февраль</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1</w:t>
            </w:r>
            <w:r w:rsidR="00E15BFB" w:rsidRPr="00084B71">
              <w:rPr>
                <w:color w:val="000000"/>
                <w:sz w:val="20"/>
                <w:szCs w:val="28"/>
              </w:rPr>
              <w:t>,6</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2,45</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2,8</w:t>
            </w:r>
            <w:r w:rsidR="007A72D1" w:rsidRPr="00084B71">
              <w:rPr>
                <w:color w:val="000000"/>
                <w:sz w:val="20"/>
                <w:szCs w:val="28"/>
              </w:rPr>
              <w:t>3</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0,205</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Март</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4,2</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5,8</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7,1</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0,513</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Апрель</w:t>
            </w:r>
          </w:p>
        </w:tc>
        <w:tc>
          <w:tcPr>
            <w:tcW w:w="62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4,65</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6,20</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7,75</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0,560</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Май</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6</w:t>
            </w:r>
            <w:r w:rsidR="00E15BFB" w:rsidRPr="00084B71">
              <w:rPr>
                <w:color w:val="000000"/>
                <w:sz w:val="20"/>
                <w:szCs w:val="28"/>
              </w:rPr>
              <w:t>,</w:t>
            </w:r>
            <w:r w:rsidRPr="00084B71">
              <w:rPr>
                <w:color w:val="000000"/>
                <w:sz w:val="20"/>
                <w:szCs w:val="28"/>
              </w:rPr>
              <w:t>4</w:t>
            </w:r>
            <w:r w:rsidR="00E15BFB" w:rsidRPr="00084B71">
              <w:rPr>
                <w:color w:val="000000"/>
                <w:sz w:val="20"/>
                <w:szCs w:val="28"/>
              </w:rPr>
              <w:t>9</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11,14</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14,38</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1,041</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Июнь</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9</w:t>
            </w:r>
            <w:r w:rsidR="00E15BFB" w:rsidRPr="00084B71">
              <w:rPr>
                <w:color w:val="000000"/>
                <w:sz w:val="20"/>
                <w:szCs w:val="28"/>
              </w:rPr>
              <w:t>,96</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14,12</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19,11</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1,3</w:t>
            </w:r>
            <w:r w:rsidR="002C7A12" w:rsidRPr="00084B71">
              <w:rPr>
                <w:color w:val="000000"/>
                <w:sz w:val="20"/>
                <w:szCs w:val="28"/>
              </w:rPr>
              <w:t>82</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Июль</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10</w:t>
            </w:r>
            <w:r w:rsidR="00E15BFB" w:rsidRPr="00084B71">
              <w:rPr>
                <w:color w:val="000000"/>
                <w:sz w:val="20"/>
                <w:szCs w:val="28"/>
              </w:rPr>
              <w:t>,6</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20,28</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25,58</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1,850</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Август</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15,</w:t>
            </w:r>
            <w:r w:rsidR="00E15BFB" w:rsidRPr="00084B71">
              <w:rPr>
                <w:color w:val="000000"/>
                <w:sz w:val="20"/>
                <w:szCs w:val="28"/>
              </w:rPr>
              <w:t>46</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28,10</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29,51</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1,410</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Сентябрь</w:t>
            </w:r>
          </w:p>
        </w:tc>
        <w:tc>
          <w:tcPr>
            <w:tcW w:w="62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1</w:t>
            </w:r>
            <w:r w:rsidR="00336B4E" w:rsidRPr="00084B71">
              <w:rPr>
                <w:color w:val="000000"/>
                <w:sz w:val="20"/>
                <w:szCs w:val="28"/>
              </w:rPr>
              <w:t>4</w:t>
            </w:r>
            <w:r w:rsidRPr="00084B71">
              <w:rPr>
                <w:color w:val="000000"/>
                <w:sz w:val="20"/>
                <w:szCs w:val="28"/>
              </w:rPr>
              <w:t>,24</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15,16</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21,82</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1,578</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Октябрь</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8</w:t>
            </w:r>
            <w:r w:rsidR="00E15BFB" w:rsidRPr="00084B71">
              <w:rPr>
                <w:color w:val="000000"/>
                <w:sz w:val="20"/>
                <w:szCs w:val="28"/>
              </w:rPr>
              <w:t>,58</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10,28</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14,57</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1,054</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Ноябрь</w:t>
            </w:r>
          </w:p>
        </w:tc>
        <w:tc>
          <w:tcPr>
            <w:tcW w:w="62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5,87</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7,18</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10,12</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2C7A12" w:rsidP="00084B71">
            <w:pPr>
              <w:spacing w:line="360" w:lineRule="auto"/>
              <w:jc w:val="both"/>
              <w:rPr>
                <w:color w:val="000000"/>
                <w:sz w:val="20"/>
                <w:szCs w:val="28"/>
              </w:rPr>
            </w:pPr>
            <w:r w:rsidRPr="00084B71">
              <w:rPr>
                <w:color w:val="000000"/>
                <w:sz w:val="20"/>
                <w:szCs w:val="28"/>
              </w:rPr>
              <w:t>0,731</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Декабрь</w:t>
            </w:r>
          </w:p>
        </w:tc>
        <w:tc>
          <w:tcPr>
            <w:tcW w:w="622" w:type="pct"/>
            <w:shd w:val="clear" w:color="auto" w:fill="auto"/>
          </w:tcPr>
          <w:p w:rsidR="00E15BFB" w:rsidRPr="00084B71" w:rsidRDefault="00336B4E" w:rsidP="00084B71">
            <w:pPr>
              <w:spacing w:line="360" w:lineRule="auto"/>
              <w:jc w:val="both"/>
              <w:rPr>
                <w:color w:val="000000"/>
                <w:sz w:val="20"/>
                <w:szCs w:val="28"/>
              </w:rPr>
            </w:pPr>
            <w:r w:rsidRPr="00084B71">
              <w:rPr>
                <w:color w:val="000000"/>
                <w:sz w:val="20"/>
                <w:szCs w:val="28"/>
              </w:rPr>
              <w:t>4</w:t>
            </w:r>
            <w:r w:rsidR="00E15BFB" w:rsidRPr="00084B71">
              <w:rPr>
                <w:color w:val="000000"/>
                <w:sz w:val="20"/>
                <w:szCs w:val="28"/>
              </w:rPr>
              <w:t>,55</w:t>
            </w:r>
          </w:p>
        </w:tc>
        <w:tc>
          <w:tcPr>
            <w:tcW w:w="678"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9,40</w:t>
            </w:r>
          </w:p>
        </w:tc>
        <w:tc>
          <w:tcPr>
            <w:tcW w:w="1190" w:type="pct"/>
            <w:shd w:val="clear" w:color="auto" w:fill="auto"/>
          </w:tcPr>
          <w:p w:rsidR="00E15BFB" w:rsidRPr="00084B71" w:rsidRDefault="00003DA8" w:rsidP="00084B71">
            <w:pPr>
              <w:spacing w:line="360" w:lineRule="auto"/>
              <w:jc w:val="both"/>
              <w:rPr>
                <w:color w:val="000000"/>
                <w:sz w:val="20"/>
                <w:szCs w:val="28"/>
              </w:rPr>
            </w:pPr>
            <w:r w:rsidRPr="00084B71">
              <w:rPr>
                <w:color w:val="000000"/>
                <w:sz w:val="20"/>
                <w:szCs w:val="28"/>
              </w:rPr>
              <w:t>9,25</w:t>
            </w:r>
          </w:p>
        </w:tc>
        <w:tc>
          <w:tcPr>
            <w:tcW w:w="787" w:type="pct"/>
            <w:shd w:val="clear" w:color="auto" w:fill="auto"/>
          </w:tcPr>
          <w:p w:rsidR="00E15BFB" w:rsidRPr="00084B71" w:rsidRDefault="00003DA8" w:rsidP="00084B71">
            <w:pPr>
              <w:spacing w:line="360" w:lineRule="auto"/>
              <w:jc w:val="both"/>
              <w:rPr>
                <w:color w:val="000000"/>
                <w:sz w:val="20"/>
              </w:rPr>
            </w:pPr>
            <w:r w:rsidRPr="00084B71">
              <w:rPr>
                <w:color w:val="000000"/>
                <w:sz w:val="20"/>
                <w:szCs w:val="28"/>
              </w:rPr>
              <w:t>13,</w:t>
            </w:r>
            <w:r w:rsidR="007A72D1" w:rsidRPr="00084B71">
              <w:rPr>
                <w:color w:val="000000"/>
                <w:sz w:val="20"/>
                <w:szCs w:val="28"/>
              </w:rPr>
              <w:t>83</w:t>
            </w:r>
          </w:p>
        </w:tc>
        <w:tc>
          <w:tcPr>
            <w:tcW w:w="904"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0,</w:t>
            </w:r>
            <w:r w:rsidR="002C7A12" w:rsidRPr="00084B71">
              <w:rPr>
                <w:color w:val="000000"/>
                <w:sz w:val="20"/>
                <w:szCs w:val="28"/>
              </w:rPr>
              <w:t>669</w:t>
            </w:r>
          </w:p>
        </w:tc>
      </w:tr>
      <w:tr w:rsidR="00E15BFB" w:rsidRPr="00084B71" w:rsidTr="00084B71">
        <w:trPr>
          <w:cantSplit/>
          <w:jc w:val="center"/>
        </w:trPr>
        <w:tc>
          <w:tcPr>
            <w:tcW w:w="819"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Всего</w:t>
            </w:r>
          </w:p>
        </w:tc>
        <w:tc>
          <w:tcPr>
            <w:tcW w:w="622" w:type="pct"/>
            <w:shd w:val="clear" w:color="auto" w:fill="auto"/>
          </w:tcPr>
          <w:p w:rsidR="00E15BFB" w:rsidRPr="00084B71" w:rsidRDefault="00E15BFB" w:rsidP="00084B71">
            <w:pPr>
              <w:spacing w:line="360" w:lineRule="auto"/>
              <w:jc w:val="both"/>
              <w:rPr>
                <w:b/>
                <w:color w:val="000000"/>
                <w:sz w:val="20"/>
                <w:szCs w:val="28"/>
              </w:rPr>
            </w:pPr>
            <w:r w:rsidRPr="00084B71">
              <w:rPr>
                <w:b/>
                <w:color w:val="000000"/>
                <w:sz w:val="20"/>
                <w:szCs w:val="28"/>
              </w:rPr>
              <w:t>88,</w:t>
            </w:r>
            <w:r w:rsidR="00003DA8" w:rsidRPr="00084B71">
              <w:rPr>
                <w:b/>
                <w:color w:val="000000"/>
                <w:sz w:val="20"/>
                <w:szCs w:val="28"/>
              </w:rPr>
              <w:t>6</w:t>
            </w:r>
          </w:p>
        </w:tc>
        <w:tc>
          <w:tcPr>
            <w:tcW w:w="678" w:type="pct"/>
            <w:shd w:val="clear" w:color="auto" w:fill="auto"/>
          </w:tcPr>
          <w:p w:rsidR="00E15BFB" w:rsidRPr="00084B71" w:rsidRDefault="00003DA8" w:rsidP="00084B71">
            <w:pPr>
              <w:spacing w:line="360" w:lineRule="auto"/>
              <w:jc w:val="both"/>
              <w:rPr>
                <w:b/>
                <w:color w:val="000000"/>
                <w:sz w:val="20"/>
                <w:szCs w:val="28"/>
              </w:rPr>
            </w:pPr>
            <w:r w:rsidRPr="00084B71">
              <w:rPr>
                <w:b/>
                <w:color w:val="000000"/>
                <w:sz w:val="20"/>
                <w:szCs w:val="28"/>
              </w:rPr>
              <w:t>133,29</w:t>
            </w:r>
          </w:p>
        </w:tc>
        <w:tc>
          <w:tcPr>
            <w:tcW w:w="1190" w:type="pct"/>
            <w:shd w:val="clear" w:color="auto" w:fill="auto"/>
          </w:tcPr>
          <w:p w:rsidR="00E15BFB" w:rsidRPr="00084B71" w:rsidRDefault="007A72D1" w:rsidP="00084B71">
            <w:pPr>
              <w:spacing w:line="360" w:lineRule="auto"/>
              <w:jc w:val="both"/>
              <w:rPr>
                <w:b/>
                <w:color w:val="000000"/>
                <w:sz w:val="20"/>
                <w:szCs w:val="28"/>
              </w:rPr>
            </w:pPr>
            <w:r w:rsidRPr="00084B71">
              <w:rPr>
                <w:b/>
                <w:color w:val="000000"/>
                <w:sz w:val="20"/>
                <w:szCs w:val="28"/>
              </w:rPr>
              <w:t>166,01</w:t>
            </w:r>
          </w:p>
        </w:tc>
        <w:tc>
          <w:tcPr>
            <w:tcW w:w="787" w:type="pct"/>
            <w:shd w:val="clear" w:color="auto" w:fill="auto"/>
          </w:tcPr>
          <w:p w:rsidR="00E15BFB" w:rsidRPr="00084B71" w:rsidRDefault="007A72D1" w:rsidP="00084B71">
            <w:pPr>
              <w:spacing w:line="360" w:lineRule="auto"/>
              <w:jc w:val="both"/>
              <w:rPr>
                <w:b/>
                <w:color w:val="000000"/>
                <w:sz w:val="20"/>
                <w:szCs w:val="28"/>
              </w:rPr>
            </w:pPr>
            <w:r w:rsidRPr="00084B71">
              <w:rPr>
                <w:b/>
                <w:color w:val="000000"/>
                <w:sz w:val="20"/>
                <w:szCs w:val="28"/>
              </w:rPr>
              <w:t>166,01</w:t>
            </w:r>
          </w:p>
          <w:p w:rsidR="007A72D1" w:rsidRPr="00084B71" w:rsidRDefault="007A72D1" w:rsidP="00084B71">
            <w:pPr>
              <w:spacing w:line="360" w:lineRule="auto"/>
              <w:jc w:val="both"/>
              <w:rPr>
                <w:color w:val="000000"/>
                <w:sz w:val="20"/>
                <w:szCs w:val="28"/>
              </w:rPr>
            </w:pPr>
          </w:p>
        </w:tc>
        <w:tc>
          <w:tcPr>
            <w:tcW w:w="904" w:type="pct"/>
            <w:shd w:val="clear" w:color="auto" w:fill="auto"/>
          </w:tcPr>
          <w:p w:rsidR="00E15BFB" w:rsidRPr="00084B71" w:rsidRDefault="00D42635" w:rsidP="00084B71">
            <w:pPr>
              <w:spacing w:line="360" w:lineRule="auto"/>
              <w:jc w:val="both"/>
              <w:rPr>
                <w:color w:val="000000"/>
                <w:sz w:val="20"/>
                <w:szCs w:val="28"/>
              </w:rPr>
            </w:pPr>
            <w:r w:rsidRPr="00084B71">
              <w:rPr>
                <w:color w:val="000000"/>
                <w:sz w:val="20"/>
                <w:szCs w:val="28"/>
              </w:rPr>
              <w:t>–</w:t>
            </w:r>
          </w:p>
        </w:tc>
      </w:tr>
    </w:tbl>
    <w:p w:rsidR="009920E0" w:rsidRDefault="00E15BFB" w:rsidP="00D42635">
      <w:pPr>
        <w:spacing w:line="360" w:lineRule="auto"/>
        <w:ind w:firstLine="709"/>
        <w:jc w:val="both"/>
        <w:rPr>
          <w:color w:val="000000"/>
          <w:sz w:val="28"/>
          <w:szCs w:val="28"/>
        </w:rPr>
      </w:pPr>
      <w:r w:rsidRPr="00D42635">
        <w:rPr>
          <w:b/>
          <w:color w:val="000000"/>
          <w:sz w:val="28"/>
          <w:szCs w:val="28"/>
        </w:rPr>
        <w:t>* (2) и (3) –</w:t>
      </w:r>
      <w:r w:rsidRPr="00D42635">
        <w:rPr>
          <w:color w:val="000000"/>
          <w:sz w:val="28"/>
          <w:szCs w:val="28"/>
        </w:rPr>
        <w:t xml:space="preserve"> исходные </w:t>
      </w:r>
      <w:r w:rsidR="00D42635" w:rsidRPr="00D42635">
        <w:rPr>
          <w:color w:val="000000"/>
          <w:sz w:val="28"/>
          <w:szCs w:val="28"/>
        </w:rPr>
        <w:t>данные</w:t>
      </w:r>
      <w:r w:rsidR="00D42635">
        <w:rPr>
          <w:color w:val="000000"/>
          <w:sz w:val="28"/>
          <w:szCs w:val="28"/>
        </w:rPr>
        <w:t xml:space="preserve">: </w:t>
      </w:r>
      <w:r w:rsidR="00D42635" w:rsidRPr="00D42635">
        <w:rPr>
          <w:color w:val="000000"/>
          <w:sz w:val="28"/>
          <w:szCs w:val="28"/>
        </w:rPr>
        <w:t>о</w:t>
      </w:r>
      <w:r w:rsidRPr="00D42635">
        <w:rPr>
          <w:color w:val="000000"/>
          <w:sz w:val="28"/>
          <w:szCs w:val="28"/>
        </w:rPr>
        <w:t>бъём продаж или объём производства товара за 2 года</w:t>
      </w:r>
    </w:p>
    <w:p w:rsidR="00E15BFB" w:rsidRDefault="009920E0" w:rsidP="00D42635">
      <w:pPr>
        <w:spacing w:line="360" w:lineRule="auto"/>
        <w:ind w:firstLine="709"/>
        <w:jc w:val="both"/>
        <w:rPr>
          <w:color w:val="000000"/>
          <w:sz w:val="28"/>
          <w:szCs w:val="28"/>
        </w:rPr>
      </w:pPr>
      <w:r>
        <w:rPr>
          <w:color w:val="000000"/>
          <w:sz w:val="28"/>
          <w:szCs w:val="28"/>
        </w:rPr>
        <w:br w:type="page"/>
      </w:r>
      <w:r w:rsidR="00E15BFB" w:rsidRPr="00D42635">
        <w:rPr>
          <w:color w:val="000000"/>
          <w:sz w:val="28"/>
          <w:szCs w:val="28"/>
        </w:rPr>
        <w:t xml:space="preserve">Используя данные таблицы 4, построим график сезонности объёма продаж </w:t>
      </w:r>
      <w:r w:rsidR="007A72D1" w:rsidRPr="00D42635">
        <w:rPr>
          <w:color w:val="000000"/>
          <w:sz w:val="28"/>
          <w:szCs w:val="28"/>
        </w:rPr>
        <w:t>минеральных вод</w:t>
      </w:r>
    </w:p>
    <w:p w:rsidR="009920E0" w:rsidRPr="00D42635" w:rsidRDefault="009920E0" w:rsidP="00D42635">
      <w:pPr>
        <w:spacing w:line="360" w:lineRule="auto"/>
        <w:ind w:firstLine="709"/>
        <w:jc w:val="both"/>
        <w:rPr>
          <w:color w:val="000000"/>
          <w:sz w:val="28"/>
          <w:szCs w:val="28"/>
        </w:rPr>
      </w:pPr>
    </w:p>
    <w:p w:rsidR="00E15BFB" w:rsidRPr="00D42635" w:rsidRDefault="004E1718" w:rsidP="00D42635">
      <w:pPr>
        <w:spacing w:line="360" w:lineRule="auto"/>
        <w:ind w:firstLine="709"/>
        <w:jc w:val="both"/>
        <w:rPr>
          <w:b/>
          <w:color w:val="000000"/>
          <w:sz w:val="28"/>
          <w:szCs w:val="28"/>
        </w:rPr>
      </w:pPr>
      <w:r>
        <w:rPr>
          <w:b/>
          <w:color w:val="000000"/>
          <w:sz w:val="28"/>
          <w:szCs w:val="28"/>
        </w:rPr>
        <w:pict>
          <v:shape id="_x0000_i1025" type="#_x0000_t75" style="width:323.25pt;height:197.25pt">
            <v:imagedata r:id="rId12" o:title=""/>
          </v:shape>
        </w:pict>
      </w:r>
    </w:p>
    <w:p w:rsidR="00E15BFB" w:rsidRPr="00D42635" w:rsidRDefault="00D42635" w:rsidP="00D42635">
      <w:pPr>
        <w:tabs>
          <w:tab w:val="left" w:pos="2320"/>
        </w:tabs>
        <w:spacing w:line="360" w:lineRule="auto"/>
        <w:ind w:firstLine="709"/>
        <w:jc w:val="both"/>
        <w:rPr>
          <w:color w:val="000000"/>
          <w:sz w:val="28"/>
          <w:szCs w:val="28"/>
        </w:rPr>
      </w:pPr>
      <w:r w:rsidRPr="00D42635">
        <w:rPr>
          <w:color w:val="000000"/>
          <w:sz w:val="28"/>
          <w:szCs w:val="28"/>
        </w:rPr>
        <w:t>Рис.</w:t>
      </w:r>
      <w:r>
        <w:rPr>
          <w:color w:val="000000"/>
          <w:sz w:val="28"/>
          <w:szCs w:val="28"/>
        </w:rPr>
        <w:t> </w:t>
      </w:r>
      <w:r w:rsidRPr="00D42635">
        <w:rPr>
          <w:color w:val="000000"/>
          <w:sz w:val="28"/>
          <w:szCs w:val="28"/>
        </w:rPr>
        <w:t>6</w:t>
      </w:r>
      <w:r w:rsidR="00E15BFB" w:rsidRPr="00D42635">
        <w:rPr>
          <w:color w:val="000000"/>
          <w:sz w:val="28"/>
          <w:szCs w:val="28"/>
        </w:rPr>
        <w:t xml:space="preserve">. График сезонности объёма продаж </w:t>
      </w:r>
      <w:r w:rsidR="008C706F" w:rsidRPr="00D42635">
        <w:rPr>
          <w:color w:val="000000"/>
          <w:sz w:val="28"/>
          <w:szCs w:val="28"/>
        </w:rPr>
        <w:t>минеральных вод</w:t>
      </w:r>
    </w:p>
    <w:p w:rsidR="00E15BFB" w:rsidRPr="00D42635" w:rsidRDefault="00E15BFB" w:rsidP="00D42635">
      <w:pPr>
        <w:tabs>
          <w:tab w:val="left" w:pos="2320"/>
        </w:tabs>
        <w:spacing w:line="360" w:lineRule="auto"/>
        <w:ind w:firstLine="709"/>
        <w:jc w:val="both"/>
        <w:rPr>
          <w:color w:val="000000"/>
          <w:sz w:val="28"/>
          <w:szCs w:val="28"/>
        </w:rPr>
      </w:pPr>
    </w:p>
    <w:p w:rsidR="00A84A68" w:rsidRPr="00D42635" w:rsidRDefault="009920E0" w:rsidP="00D42635">
      <w:pPr>
        <w:spacing w:line="360" w:lineRule="auto"/>
        <w:ind w:firstLine="709"/>
        <w:jc w:val="both"/>
        <w:rPr>
          <w:b/>
          <w:color w:val="000000"/>
          <w:sz w:val="28"/>
          <w:szCs w:val="28"/>
        </w:rPr>
      </w:pPr>
      <w:r>
        <w:rPr>
          <w:b/>
          <w:color w:val="000000"/>
          <w:sz w:val="28"/>
          <w:szCs w:val="28"/>
        </w:rPr>
        <w:t>2.7</w:t>
      </w:r>
      <w:r w:rsidR="00A84A68" w:rsidRPr="00D42635">
        <w:rPr>
          <w:b/>
          <w:color w:val="000000"/>
          <w:sz w:val="28"/>
          <w:szCs w:val="28"/>
        </w:rPr>
        <w:t xml:space="preserve"> Расчёт концентрации отрасли (степени монополизации)</w:t>
      </w:r>
      <w:r>
        <w:rPr>
          <w:b/>
          <w:color w:val="000000"/>
          <w:sz w:val="28"/>
          <w:szCs w:val="28"/>
        </w:rPr>
        <w:t xml:space="preserve"> </w:t>
      </w:r>
      <w:r w:rsidR="00A84A68" w:rsidRPr="00D42635">
        <w:rPr>
          <w:b/>
          <w:color w:val="000000"/>
          <w:sz w:val="28"/>
          <w:szCs w:val="28"/>
        </w:rPr>
        <w:t>с помощью инд</w:t>
      </w:r>
      <w:r>
        <w:rPr>
          <w:b/>
          <w:color w:val="000000"/>
          <w:sz w:val="28"/>
          <w:szCs w:val="28"/>
        </w:rPr>
        <w:t>екса Херфиндаля – Хиршмана</w:t>
      </w:r>
    </w:p>
    <w:p w:rsidR="00D42635" w:rsidRDefault="00D42635" w:rsidP="00D42635">
      <w:pPr>
        <w:spacing w:line="360" w:lineRule="auto"/>
        <w:ind w:firstLine="709"/>
        <w:jc w:val="both"/>
        <w:rPr>
          <w:b/>
          <w:color w:val="000000"/>
          <w:sz w:val="28"/>
          <w:szCs w:val="28"/>
        </w:rPr>
      </w:pPr>
    </w:p>
    <w:p w:rsidR="00E15BFB" w:rsidRPr="00D42635" w:rsidRDefault="00E15BFB" w:rsidP="00D42635">
      <w:pPr>
        <w:tabs>
          <w:tab w:val="left" w:pos="720"/>
        </w:tabs>
        <w:spacing w:line="360" w:lineRule="auto"/>
        <w:ind w:firstLine="709"/>
        <w:jc w:val="both"/>
        <w:rPr>
          <w:color w:val="000000"/>
          <w:sz w:val="28"/>
          <w:szCs w:val="28"/>
        </w:rPr>
      </w:pPr>
      <w:r w:rsidRPr="00D42635">
        <w:rPr>
          <w:color w:val="000000"/>
          <w:sz w:val="28"/>
          <w:szCs w:val="28"/>
        </w:rPr>
        <w:t xml:space="preserve">Основные производители </w:t>
      </w:r>
      <w:r w:rsidR="008C706F" w:rsidRPr="00D42635">
        <w:rPr>
          <w:color w:val="000000"/>
          <w:sz w:val="28"/>
          <w:szCs w:val="28"/>
        </w:rPr>
        <w:t>минеральных вод</w:t>
      </w:r>
      <w:r w:rsidR="00D42635">
        <w:rPr>
          <w:color w:val="000000"/>
          <w:sz w:val="28"/>
          <w:szCs w:val="28"/>
        </w:rPr>
        <w:t xml:space="preserve"> </w:t>
      </w:r>
      <w:r w:rsidRPr="00D42635">
        <w:rPr>
          <w:color w:val="000000"/>
          <w:sz w:val="28"/>
          <w:szCs w:val="28"/>
        </w:rPr>
        <w:t>в Украине:</w:t>
      </w:r>
    </w:p>
    <w:p w:rsidR="00E15BFB" w:rsidRPr="00D42635" w:rsidRDefault="008C706F" w:rsidP="00D42635">
      <w:pPr>
        <w:numPr>
          <w:ilvl w:val="0"/>
          <w:numId w:val="7"/>
        </w:numPr>
        <w:tabs>
          <w:tab w:val="clear" w:pos="3240"/>
          <w:tab w:val="num" w:pos="0"/>
          <w:tab w:val="left" w:pos="720"/>
        </w:tabs>
        <w:spacing w:line="360" w:lineRule="auto"/>
        <w:ind w:left="0" w:firstLine="709"/>
        <w:jc w:val="both"/>
        <w:rPr>
          <w:color w:val="000000"/>
          <w:sz w:val="28"/>
          <w:szCs w:val="28"/>
        </w:rPr>
      </w:pPr>
      <w:r w:rsidRPr="00D42635">
        <w:rPr>
          <w:color w:val="000000"/>
          <w:sz w:val="28"/>
          <w:szCs w:val="28"/>
        </w:rPr>
        <w:t>IDS Group</w:t>
      </w:r>
    </w:p>
    <w:p w:rsidR="008C706F" w:rsidRPr="00D42635" w:rsidRDefault="008C706F" w:rsidP="00D42635">
      <w:pPr>
        <w:numPr>
          <w:ilvl w:val="0"/>
          <w:numId w:val="7"/>
        </w:numPr>
        <w:tabs>
          <w:tab w:val="clear" w:pos="3240"/>
          <w:tab w:val="num" w:pos="0"/>
        </w:tabs>
        <w:spacing w:line="360" w:lineRule="auto"/>
        <w:ind w:left="0" w:firstLine="709"/>
        <w:jc w:val="both"/>
        <w:rPr>
          <w:color w:val="000000"/>
          <w:sz w:val="28"/>
          <w:szCs w:val="28"/>
        </w:rPr>
      </w:pPr>
      <w:r w:rsidRPr="00D42635">
        <w:rPr>
          <w:color w:val="000000"/>
          <w:sz w:val="28"/>
          <w:szCs w:val="28"/>
        </w:rPr>
        <w:t>Coca-Cola Company</w:t>
      </w:r>
    </w:p>
    <w:p w:rsidR="008C706F" w:rsidRPr="00D42635" w:rsidRDefault="008C706F" w:rsidP="00D42635">
      <w:pPr>
        <w:numPr>
          <w:ilvl w:val="0"/>
          <w:numId w:val="7"/>
        </w:numPr>
        <w:tabs>
          <w:tab w:val="clear" w:pos="3240"/>
          <w:tab w:val="num" w:pos="0"/>
        </w:tabs>
        <w:spacing w:line="360" w:lineRule="auto"/>
        <w:ind w:left="0" w:firstLine="709"/>
        <w:jc w:val="both"/>
        <w:rPr>
          <w:color w:val="000000"/>
          <w:sz w:val="28"/>
          <w:szCs w:val="28"/>
        </w:rPr>
      </w:pPr>
      <w:r w:rsidRPr="00D42635">
        <w:rPr>
          <w:color w:val="000000"/>
          <w:sz w:val="28"/>
          <w:szCs w:val="28"/>
        </w:rPr>
        <w:t>ЗАТ «Оболонь</w:t>
      </w:r>
    </w:p>
    <w:p w:rsidR="008C706F" w:rsidRPr="00D42635" w:rsidRDefault="008C706F" w:rsidP="00D42635">
      <w:pPr>
        <w:numPr>
          <w:ilvl w:val="0"/>
          <w:numId w:val="7"/>
        </w:numPr>
        <w:tabs>
          <w:tab w:val="clear" w:pos="3240"/>
          <w:tab w:val="num" w:pos="0"/>
        </w:tabs>
        <w:spacing w:line="360" w:lineRule="auto"/>
        <w:ind w:left="0" w:firstLine="709"/>
        <w:jc w:val="both"/>
        <w:rPr>
          <w:color w:val="000000"/>
          <w:sz w:val="28"/>
          <w:szCs w:val="28"/>
        </w:rPr>
      </w:pPr>
      <w:r w:rsidRPr="00D42635">
        <w:rPr>
          <w:color w:val="000000"/>
          <w:sz w:val="28"/>
          <w:szCs w:val="28"/>
        </w:rPr>
        <w:t>ЗАО «Эрлан»</w:t>
      </w:r>
    </w:p>
    <w:p w:rsidR="008C706F" w:rsidRPr="00D42635" w:rsidRDefault="008C706F" w:rsidP="00D42635">
      <w:pPr>
        <w:numPr>
          <w:ilvl w:val="0"/>
          <w:numId w:val="7"/>
        </w:numPr>
        <w:tabs>
          <w:tab w:val="clear" w:pos="3240"/>
          <w:tab w:val="num" w:pos="0"/>
        </w:tabs>
        <w:spacing w:line="360" w:lineRule="auto"/>
        <w:ind w:left="0" w:firstLine="709"/>
        <w:jc w:val="both"/>
        <w:rPr>
          <w:color w:val="000000"/>
          <w:sz w:val="28"/>
          <w:szCs w:val="28"/>
        </w:rPr>
      </w:pPr>
      <w:r w:rsidRPr="00D42635">
        <w:rPr>
          <w:color w:val="000000"/>
          <w:sz w:val="28"/>
          <w:szCs w:val="28"/>
        </w:rPr>
        <w:t>ОАО</w:t>
      </w:r>
      <w:r w:rsidR="00D42635">
        <w:rPr>
          <w:color w:val="000000"/>
          <w:sz w:val="28"/>
          <w:szCs w:val="28"/>
        </w:rPr>
        <w:t> </w:t>
      </w:r>
      <w:r w:rsidR="00D42635" w:rsidRPr="00D42635">
        <w:rPr>
          <w:color w:val="000000"/>
          <w:sz w:val="28"/>
          <w:szCs w:val="28"/>
        </w:rPr>
        <w:t>«</w:t>
      </w:r>
      <w:r w:rsidRPr="00D42635">
        <w:rPr>
          <w:color w:val="000000"/>
          <w:sz w:val="28"/>
          <w:szCs w:val="28"/>
        </w:rPr>
        <w:t>Киевский завод безалкогольных напитков «Росинка»</w:t>
      </w:r>
    </w:p>
    <w:p w:rsidR="008C706F" w:rsidRPr="00D42635" w:rsidRDefault="008C706F" w:rsidP="00D42635">
      <w:pPr>
        <w:numPr>
          <w:ilvl w:val="0"/>
          <w:numId w:val="7"/>
        </w:numPr>
        <w:tabs>
          <w:tab w:val="clear" w:pos="3240"/>
          <w:tab w:val="num" w:pos="0"/>
        </w:tabs>
        <w:spacing w:line="360" w:lineRule="auto"/>
        <w:ind w:left="0" w:firstLine="709"/>
        <w:jc w:val="both"/>
        <w:rPr>
          <w:color w:val="000000"/>
          <w:sz w:val="28"/>
          <w:szCs w:val="28"/>
        </w:rPr>
      </w:pPr>
      <w:r w:rsidRPr="00D42635">
        <w:rPr>
          <w:color w:val="000000"/>
          <w:sz w:val="28"/>
          <w:szCs w:val="28"/>
        </w:rPr>
        <w:t>Други</w:t>
      </w:r>
      <w:r w:rsidR="009F3D80" w:rsidRPr="00D42635">
        <w:rPr>
          <w:color w:val="000000"/>
          <w:sz w:val="28"/>
          <w:szCs w:val="28"/>
        </w:rPr>
        <w:t xml:space="preserve">е </w:t>
      </w:r>
      <w:r w:rsidR="00D42635">
        <w:rPr>
          <w:color w:val="000000"/>
          <w:sz w:val="28"/>
          <w:szCs w:val="28"/>
        </w:rPr>
        <w:t>(</w:t>
      </w:r>
      <w:r w:rsidR="009F3D80" w:rsidRPr="00D42635">
        <w:rPr>
          <w:color w:val="000000"/>
          <w:sz w:val="28"/>
          <w:szCs w:val="28"/>
        </w:rPr>
        <w:t>ОАО</w:t>
      </w:r>
      <w:r w:rsidR="00D42635">
        <w:rPr>
          <w:color w:val="000000"/>
          <w:sz w:val="28"/>
          <w:szCs w:val="28"/>
        </w:rPr>
        <w:t> </w:t>
      </w:r>
      <w:r w:rsidR="00D42635" w:rsidRPr="00D42635">
        <w:rPr>
          <w:color w:val="000000"/>
          <w:sz w:val="28"/>
          <w:szCs w:val="28"/>
        </w:rPr>
        <w:t>«</w:t>
      </w:r>
      <w:r w:rsidR="009F3D80" w:rsidRPr="00D42635">
        <w:rPr>
          <w:color w:val="000000"/>
          <w:sz w:val="28"/>
          <w:szCs w:val="28"/>
        </w:rPr>
        <w:t>Одесский завод минеральной воды «Куяльник», «Карпатские минеральные воды», ООО</w:t>
      </w:r>
      <w:r w:rsidR="00D42635">
        <w:rPr>
          <w:color w:val="000000"/>
          <w:sz w:val="28"/>
          <w:szCs w:val="28"/>
        </w:rPr>
        <w:t> </w:t>
      </w:r>
      <w:r w:rsidR="00D42635" w:rsidRPr="00D42635">
        <w:rPr>
          <w:color w:val="000000"/>
          <w:sz w:val="28"/>
          <w:szCs w:val="28"/>
        </w:rPr>
        <w:t>«</w:t>
      </w:r>
      <w:r w:rsidR="009F3D80" w:rsidRPr="00D42635">
        <w:rPr>
          <w:color w:val="000000"/>
          <w:sz w:val="28"/>
          <w:szCs w:val="28"/>
        </w:rPr>
        <w:t>Шаянские минеральные воды»).</w:t>
      </w:r>
    </w:p>
    <w:p w:rsidR="00E15BFB" w:rsidRPr="00D42635" w:rsidRDefault="00E15BFB" w:rsidP="00D42635">
      <w:pPr>
        <w:spacing w:line="360" w:lineRule="auto"/>
        <w:ind w:firstLine="709"/>
        <w:jc w:val="both"/>
        <w:rPr>
          <w:color w:val="000000"/>
          <w:sz w:val="28"/>
          <w:szCs w:val="28"/>
        </w:rPr>
      </w:pPr>
      <w:r w:rsidRPr="00D42635">
        <w:rPr>
          <w:color w:val="000000"/>
          <w:sz w:val="28"/>
          <w:szCs w:val="28"/>
        </w:rPr>
        <w:t>Проведём расчёт концентрации отрасли (степени монополизации)</w:t>
      </w:r>
      <w:r w:rsidR="009920E0">
        <w:rPr>
          <w:color w:val="000000"/>
          <w:sz w:val="28"/>
          <w:szCs w:val="28"/>
        </w:rPr>
        <w:t xml:space="preserve"> </w:t>
      </w:r>
      <w:r w:rsidRPr="00D42635">
        <w:rPr>
          <w:color w:val="000000"/>
          <w:sz w:val="28"/>
          <w:szCs w:val="28"/>
        </w:rPr>
        <w:t>с помощью индекса Херфиндаля – Хиршмана в 200</w:t>
      </w:r>
      <w:r w:rsidR="009F3D80" w:rsidRPr="00D42635">
        <w:rPr>
          <w:color w:val="000000"/>
          <w:sz w:val="28"/>
          <w:szCs w:val="28"/>
        </w:rPr>
        <w:t>9 году.</w:t>
      </w:r>
    </w:p>
    <w:p w:rsidR="00E15BFB" w:rsidRPr="00D42635" w:rsidRDefault="00E15BFB" w:rsidP="00D42635">
      <w:pPr>
        <w:spacing w:line="360" w:lineRule="auto"/>
        <w:ind w:firstLine="709"/>
        <w:jc w:val="both"/>
        <w:rPr>
          <w:color w:val="000000"/>
          <w:sz w:val="28"/>
          <w:szCs w:val="28"/>
        </w:rPr>
      </w:pPr>
    </w:p>
    <w:p w:rsidR="00E15BFB" w:rsidRPr="009920E0" w:rsidRDefault="009920E0" w:rsidP="00D42635">
      <w:pPr>
        <w:spacing w:line="360" w:lineRule="auto"/>
        <w:ind w:firstLine="709"/>
        <w:jc w:val="both"/>
        <w:rPr>
          <w:color w:val="000000"/>
          <w:sz w:val="28"/>
          <w:szCs w:val="28"/>
        </w:rPr>
      </w:pPr>
      <w:r>
        <w:rPr>
          <w:color w:val="000000"/>
          <w:sz w:val="28"/>
          <w:szCs w:val="28"/>
        </w:rPr>
        <w:br w:type="page"/>
      </w:r>
      <w:r w:rsidR="00E15BFB" w:rsidRPr="00D42635">
        <w:rPr>
          <w:color w:val="000000"/>
          <w:sz w:val="28"/>
          <w:szCs w:val="28"/>
        </w:rPr>
        <w:t>Таблица 5</w:t>
      </w:r>
      <w:r>
        <w:rPr>
          <w:color w:val="000000"/>
          <w:sz w:val="28"/>
          <w:szCs w:val="28"/>
        </w:rPr>
        <w:t xml:space="preserve">. </w:t>
      </w:r>
      <w:r w:rsidR="00E15BFB" w:rsidRPr="00D42635">
        <w:rPr>
          <w:color w:val="000000"/>
          <w:sz w:val="28"/>
          <w:szCs w:val="28"/>
        </w:rPr>
        <w:t xml:space="preserve">Расчёт степени монополизации рынка </w:t>
      </w:r>
      <w:r w:rsidR="009F3D80" w:rsidRPr="00D42635">
        <w:rPr>
          <w:color w:val="000000"/>
          <w:sz w:val="28"/>
          <w:szCs w:val="28"/>
        </w:rPr>
        <w:t xml:space="preserve">минеральных вод </w:t>
      </w:r>
      <w:r w:rsidR="00E15BFB" w:rsidRPr="00D42635">
        <w:rPr>
          <w:color w:val="000000"/>
          <w:sz w:val="28"/>
          <w:szCs w:val="28"/>
        </w:rPr>
        <w:t>в Украине с помощью индекса Херфиндаля – Хиршмана</w:t>
      </w:r>
      <w:r w:rsidR="00E15BFB" w:rsidRPr="00D42635">
        <w:rPr>
          <w:b/>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1"/>
        <w:gridCol w:w="3641"/>
        <w:gridCol w:w="1774"/>
        <w:gridCol w:w="1871"/>
      </w:tblGrid>
      <w:tr w:rsidR="00E15BFB" w:rsidRPr="00084B71" w:rsidTr="00084B71">
        <w:trPr>
          <w:cantSplit/>
          <w:trHeight w:val="457"/>
          <w:jc w:val="center"/>
        </w:trPr>
        <w:tc>
          <w:tcPr>
            <w:tcW w:w="1082"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Фирмы конкуренты</w:t>
            </w:r>
          </w:p>
        </w:tc>
        <w:tc>
          <w:tcPr>
            <w:tcW w:w="1958"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Ёмкость группы в тоннах</w:t>
            </w:r>
          </w:p>
        </w:tc>
        <w:tc>
          <w:tcPr>
            <w:tcW w:w="954" w:type="pct"/>
            <w:shd w:val="clear" w:color="auto" w:fill="auto"/>
          </w:tcPr>
          <w:p w:rsidR="00E15BFB" w:rsidRPr="00084B71" w:rsidRDefault="00E15BFB" w:rsidP="00084B71">
            <w:pPr>
              <w:spacing w:line="360" w:lineRule="auto"/>
              <w:jc w:val="both"/>
              <w:rPr>
                <w:color w:val="000000"/>
                <w:sz w:val="20"/>
                <w:szCs w:val="28"/>
                <w:vertAlign w:val="superscript"/>
              </w:rPr>
            </w:pPr>
            <w:r w:rsidRPr="00084B71">
              <w:rPr>
                <w:color w:val="000000"/>
                <w:sz w:val="20"/>
                <w:szCs w:val="28"/>
              </w:rPr>
              <w:t>Доля рынка, Ді</w:t>
            </w:r>
            <w:r w:rsidR="00D42635" w:rsidRPr="00084B71">
              <w:rPr>
                <w:color w:val="000000"/>
                <w:sz w:val="20"/>
                <w:szCs w:val="28"/>
              </w:rPr>
              <w:t>%</w:t>
            </w:r>
          </w:p>
        </w:tc>
        <w:tc>
          <w:tcPr>
            <w:tcW w:w="1007" w:type="pct"/>
            <w:shd w:val="clear" w:color="auto" w:fill="auto"/>
          </w:tcPr>
          <w:p w:rsidR="00E15BFB" w:rsidRPr="00084B71" w:rsidRDefault="00E15BFB" w:rsidP="00084B71">
            <w:pPr>
              <w:spacing w:line="360" w:lineRule="auto"/>
              <w:jc w:val="both"/>
              <w:rPr>
                <w:color w:val="000000"/>
                <w:sz w:val="20"/>
                <w:szCs w:val="28"/>
              </w:rPr>
            </w:pPr>
            <w:r w:rsidRPr="00084B71">
              <w:rPr>
                <w:color w:val="000000"/>
                <w:sz w:val="20"/>
                <w:szCs w:val="28"/>
              </w:rPr>
              <w:t xml:space="preserve">Ді </w:t>
            </w:r>
            <w:r w:rsidRPr="00084B71">
              <w:rPr>
                <w:color w:val="000000"/>
                <w:sz w:val="20"/>
                <w:szCs w:val="28"/>
                <w:vertAlign w:val="superscript"/>
              </w:rPr>
              <w:t>2</w:t>
            </w:r>
            <w:r w:rsidR="00D42635" w:rsidRPr="00084B71">
              <w:rPr>
                <w:color w:val="000000"/>
                <w:sz w:val="20"/>
                <w:szCs w:val="28"/>
              </w:rPr>
              <w:t>%</w:t>
            </w:r>
          </w:p>
        </w:tc>
      </w:tr>
      <w:tr w:rsidR="009F3D80" w:rsidRPr="00084B71" w:rsidTr="00084B71">
        <w:trPr>
          <w:cantSplit/>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«Стеклопласт»</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62,72</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23,14</w:t>
            </w:r>
          </w:p>
        </w:tc>
        <w:tc>
          <w:tcPr>
            <w:tcW w:w="1007"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535,46</w:t>
            </w:r>
          </w:p>
        </w:tc>
      </w:tr>
      <w:tr w:rsidR="009F3D80" w:rsidRPr="00084B71" w:rsidTr="00084B71">
        <w:trPr>
          <w:cantSplit/>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«Визаж»</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55,10</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20,32</w:t>
            </w:r>
          </w:p>
        </w:tc>
        <w:tc>
          <w:tcPr>
            <w:tcW w:w="1007"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412,90</w:t>
            </w:r>
          </w:p>
        </w:tc>
      </w:tr>
      <w:tr w:rsidR="009F3D80" w:rsidRPr="00084B71" w:rsidTr="00084B71">
        <w:trPr>
          <w:cantSplit/>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«Паритет»</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48,82</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18,01</w:t>
            </w:r>
          </w:p>
        </w:tc>
        <w:tc>
          <w:tcPr>
            <w:tcW w:w="1007"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324,36</w:t>
            </w:r>
          </w:p>
        </w:tc>
      </w:tr>
      <w:tr w:rsidR="009F3D80" w:rsidRPr="00084B71" w:rsidTr="00084B71">
        <w:trPr>
          <w:cantSplit/>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«Экопласт»</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27,90</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10,30</w:t>
            </w:r>
          </w:p>
        </w:tc>
        <w:tc>
          <w:tcPr>
            <w:tcW w:w="1007"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106,09</w:t>
            </w:r>
          </w:p>
        </w:tc>
      </w:tr>
      <w:tr w:rsidR="009F3D80" w:rsidRPr="00084B71" w:rsidTr="00084B71">
        <w:trPr>
          <w:cantSplit/>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Фабрика окон «Эко»</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21,20</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7,83</w:t>
            </w:r>
          </w:p>
        </w:tc>
        <w:tc>
          <w:tcPr>
            <w:tcW w:w="1007"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61,31</w:t>
            </w:r>
          </w:p>
        </w:tc>
      </w:tr>
      <w:tr w:rsidR="009F3D80" w:rsidRPr="00084B71" w:rsidTr="00084B71">
        <w:trPr>
          <w:cantSplit/>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«Винкопласт»</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55,29</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20,4</w:t>
            </w:r>
          </w:p>
        </w:tc>
        <w:tc>
          <w:tcPr>
            <w:tcW w:w="1007" w:type="pct"/>
            <w:shd w:val="clear" w:color="auto" w:fill="auto"/>
          </w:tcPr>
          <w:p w:rsidR="009F3D80" w:rsidRPr="00084B71" w:rsidRDefault="00127AEB" w:rsidP="00084B71">
            <w:pPr>
              <w:spacing w:line="360" w:lineRule="auto"/>
              <w:jc w:val="both"/>
              <w:rPr>
                <w:color w:val="000000"/>
                <w:sz w:val="20"/>
                <w:szCs w:val="28"/>
              </w:rPr>
            </w:pPr>
            <w:r w:rsidRPr="00084B71">
              <w:rPr>
                <w:color w:val="000000"/>
                <w:sz w:val="20"/>
                <w:szCs w:val="28"/>
              </w:rPr>
              <w:t>416,16</w:t>
            </w:r>
          </w:p>
        </w:tc>
      </w:tr>
      <w:tr w:rsidR="009F3D80" w:rsidRPr="00084B71" w:rsidTr="00084B71">
        <w:trPr>
          <w:cantSplit/>
          <w:trHeight w:val="224"/>
          <w:jc w:val="center"/>
        </w:trPr>
        <w:tc>
          <w:tcPr>
            <w:tcW w:w="1082"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Всего</w:t>
            </w:r>
          </w:p>
        </w:tc>
        <w:tc>
          <w:tcPr>
            <w:tcW w:w="1958"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271,03</w:t>
            </w:r>
          </w:p>
        </w:tc>
        <w:tc>
          <w:tcPr>
            <w:tcW w:w="954"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100</w:t>
            </w:r>
          </w:p>
        </w:tc>
        <w:tc>
          <w:tcPr>
            <w:tcW w:w="1007" w:type="pct"/>
            <w:shd w:val="clear" w:color="auto" w:fill="auto"/>
          </w:tcPr>
          <w:p w:rsidR="009F3D80" w:rsidRPr="00084B71" w:rsidRDefault="009F3D80" w:rsidP="00084B71">
            <w:pPr>
              <w:spacing w:line="360" w:lineRule="auto"/>
              <w:jc w:val="both"/>
              <w:rPr>
                <w:color w:val="000000"/>
                <w:sz w:val="20"/>
                <w:szCs w:val="28"/>
              </w:rPr>
            </w:pPr>
            <w:r w:rsidRPr="00084B71">
              <w:rPr>
                <w:color w:val="000000"/>
                <w:sz w:val="20"/>
                <w:szCs w:val="28"/>
              </w:rPr>
              <w:t>18</w:t>
            </w:r>
            <w:r w:rsidR="00127AEB" w:rsidRPr="00084B71">
              <w:rPr>
                <w:color w:val="000000"/>
                <w:sz w:val="20"/>
                <w:szCs w:val="28"/>
              </w:rPr>
              <w:t>56,28</w:t>
            </w:r>
          </w:p>
        </w:tc>
      </w:tr>
    </w:tbl>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tabs>
          <w:tab w:val="left" w:pos="960"/>
        </w:tabs>
        <w:spacing w:line="360" w:lineRule="auto"/>
        <w:ind w:firstLine="709"/>
        <w:jc w:val="both"/>
        <w:rPr>
          <w:b/>
          <w:color w:val="000000"/>
          <w:sz w:val="28"/>
          <w:szCs w:val="28"/>
        </w:rPr>
      </w:pPr>
      <w:r w:rsidRPr="00D42635">
        <w:rPr>
          <w:b/>
          <w:color w:val="000000"/>
          <w:sz w:val="28"/>
          <w:szCs w:val="28"/>
        </w:rPr>
        <w:t xml:space="preserve">Н = ∑Ді </w:t>
      </w:r>
      <w:r w:rsidRPr="00D42635">
        <w:rPr>
          <w:b/>
          <w:color w:val="000000"/>
          <w:sz w:val="28"/>
          <w:szCs w:val="28"/>
          <w:vertAlign w:val="superscript"/>
        </w:rPr>
        <w:t>2</w:t>
      </w:r>
      <w:r w:rsidR="00D42635">
        <w:rPr>
          <w:b/>
          <w:color w:val="000000"/>
          <w:sz w:val="28"/>
          <w:szCs w:val="28"/>
        </w:rPr>
        <w:t xml:space="preserve">% – </w:t>
      </w:r>
      <w:r w:rsidRPr="00D42635">
        <w:rPr>
          <w:b/>
          <w:color w:val="000000"/>
          <w:sz w:val="28"/>
          <w:szCs w:val="28"/>
        </w:rPr>
        <w:t>индекс Херфиндаля – Хиршмана</w:t>
      </w:r>
    </w:p>
    <w:p w:rsidR="009753CE" w:rsidRPr="009753CE" w:rsidRDefault="009753CE" w:rsidP="009753CE">
      <w:pPr>
        <w:spacing w:line="360" w:lineRule="auto"/>
        <w:ind w:firstLine="709"/>
        <w:jc w:val="both"/>
        <w:rPr>
          <w:color w:val="FFFFFF"/>
          <w:sz w:val="28"/>
          <w:szCs w:val="28"/>
        </w:rPr>
      </w:pPr>
      <w:r w:rsidRPr="009753CE">
        <w:rPr>
          <w:color w:val="FFFFFF"/>
          <w:sz w:val="28"/>
          <w:szCs w:val="28"/>
        </w:rPr>
        <w:t>рынок минеральный индекс вода</w:t>
      </w:r>
    </w:p>
    <w:p w:rsidR="00E15BFB" w:rsidRPr="00D42635" w:rsidRDefault="00E15BFB" w:rsidP="00D42635">
      <w:pPr>
        <w:tabs>
          <w:tab w:val="left" w:pos="960"/>
        </w:tabs>
        <w:spacing w:line="360" w:lineRule="auto"/>
        <w:ind w:firstLine="709"/>
        <w:jc w:val="both"/>
        <w:rPr>
          <w:color w:val="000000"/>
          <w:sz w:val="28"/>
          <w:szCs w:val="28"/>
        </w:rPr>
      </w:pPr>
      <w:r w:rsidRPr="00D42635">
        <w:rPr>
          <w:color w:val="000000"/>
          <w:sz w:val="28"/>
          <w:szCs w:val="28"/>
        </w:rPr>
        <w:t xml:space="preserve">Н= </w:t>
      </w:r>
      <w:r w:rsidR="00127AEB" w:rsidRPr="00D42635">
        <w:rPr>
          <w:color w:val="000000"/>
          <w:sz w:val="28"/>
          <w:szCs w:val="28"/>
        </w:rPr>
        <w:t>23,14</w:t>
      </w:r>
      <w:r w:rsidRPr="00D42635">
        <w:rPr>
          <w:color w:val="000000"/>
          <w:sz w:val="28"/>
          <w:szCs w:val="28"/>
          <w:vertAlign w:val="superscript"/>
        </w:rPr>
        <w:t>2</w:t>
      </w:r>
      <w:r w:rsidRPr="00D42635">
        <w:rPr>
          <w:color w:val="000000"/>
          <w:sz w:val="28"/>
          <w:szCs w:val="28"/>
        </w:rPr>
        <w:t xml:space="preserve"> + </w:t>
      </w:r>
      <w:r w:rsidR="00127AEB" w:rsidRPr="00D42635">
        <w:rPr>
          <w:color w:val="000000"/>
          <w:sz w:val="28"/>
          <w:szCs w:val="28"/>
        </w:rPr>
        <w:t>20,32</w:t>
      </w:r>
      <w:r w:rsidR="00127AEB" w:rsidRPr="00D42635">
        <w:rPr>
          <w:color w:val="000000"/>
          <w:sz w:val="28"/>
          <w:szCs w:val="28"/>
          <w:vertAlign w:val="superscript"/>
        </w:rPr>
        <w:t>2</w:t>
      </w:r>
      <w:r w:rsidR="00127AEB" w:rsidRPr="00D42635">
        <w:rPr>
          <w:color w:val="000000"/>
          <w:sz w:val="28"/>
          <w:szCs w:val="28"/>
        </w:rPr>
        <w:t xml:space="preserve"> +18,01</w:t>
      </w:r>
      <w:r w:rsidR="00127AEB" w:rsidRPr="00D42635">
        <w:rPr>
          <w:color w:val="000000"/>
          <w:sz w:val="28"/>
          <w:szCs w:val="28"/>
          <w:vertAlign w:val="superscript"/>
        </w:rPr>
        <w:t>2</w:t>
      </w:r>
      <w:r w:rsidR="00127AEB" w:rsidRPr="00D42635">
        <w:rPr>
          <w:color w:val="000000"/>
          <w:sz w:val="28"/>
          <w:szCs w:val="28"/>
        </w:rPr>
        <w:t>+10,30</w:t>
      </w:r>
      <w:r w:rsidR="00127AEB" w:rsidRPr="00D42635">
        <w:rPr>
          <w:color w:val="000000"/>
          <w:sz w:val="28"/>
          <w:szCs w:val="28"/>
          <w:vertAlign w:val="superscript"/>
        </w:rPr>
        <w:t>2</w:t>
      </w:r>
      <w:r w:rsidR="00127AEB" w:rsidRPr="00D42635">
        <w:rPr>
          <w:color w:val="000000"/>
          <w:sz w:val="28"/>
          <w:szCs w:val="28"/>
        </w:rPr>
        <w:t>+7,83</w:t>
      </w:r>
      <w:r w:rsidR="00127AEB" w:rsidRPr="00D42635">
        <w:rPr>
          <w:color w:val="000000"/>
          <w:sz w:val="28"/>
          <w:szCs w:val="28"/>
          <w:vertAlign w:val="superscript"/>
        </w:rPr>
        <w:t>2</w:t>
      </w:r>
      <w:r w:rsidR="00127AEB" w:rsidRPr="00D42635">
        <w:rPr>
          <w:color w:val="000000"/>
          <w:sz w:val="28"/>
          <w:szCs w:val="28"/>
        </w:rPr>
        <w:t>+20,40</w:t>
      </w:r>
      <w:r w:rsidR="00127AEB" w:rsidRPr="00D42635">
        <w:rPr>
          <w:color w:val="000000"/>
          <w:sz w:val="28"/>
          <w:szCs w:val="28"/>
          <w:vertAlign w:val="superscript"/>
        </w:rPr>
        <w:t>2</w:t>
      </w:r>
      <w:r w:rsidR="00127AEB" w:rsidRPr="00D42635">
        <w:rPr>
          <w:color w:val="000000"/>
          <w:sz w:val="28"/>
          <w:szCs w:val="28"/>
        </w:rPr>
        <w:t>=</w:t>
      </w:r>
    </w:p>
    <w:p w:rsidR="00E15BFB" w:rsidRPr="00D42635" w:rsidRDefault="00127AEB" w:rsidP="00D42635">
      <w:pPr>
        <w:tabs>
          <w:tab w:val="left" w:pos="960"/>
        </w:tabs>
        <w:spacing w:line="360" w:lineRule="auto"/>
        <w:ind w:firstLine="709"/>
        <w:jc w:val="both"/>
        <w:rPr>
          <w:color w:val="000000"/>
          <w:sz w:val="28"/>
          <w:szCs w:val="28"/>
        </w:rPr>
      </w:pPr>
      <w:r w:rsidRPr="00D42635">
        <w:rPr>
          <w:color w:val="000000"/>
          <w:sz w:val="28"/>
          <w:szCs w:val="28"/>
        </w:rPr>
        <w:t>535,46+412,90+324,36+106,09+61,31+416,16=1856,28.</w:t>
      </w:r>
    </w:p>
    <w:p w:rsidR="00E15BFB" w:rsidRPr="00D42635" w:rsidRDefault="00E15BFB" w:rsidP="00D42635">
      <w:pPr>
        <w:spacing w:line="360" w:lineRule="auto"/>
        <w:ind w:firstLine="709"/>
        <w:jc w:val="both"/>
        <w:rPr>
          <w:color w:val="000000"/>
          <w:sz w:val="28"/>
          <w:szCs w:val="28"/>
        </w:rPr>
      </w:pPr>
    </w:p>
    <w:p w:rsidR="00E15BFB" w:rsidRPr="00D42635" w:rsidRDefault="00E15BFB" w:rsidP="00D42635">
      <w:pPr>
        <w:tabs>
          <w:tab w:val="left" w:pos="3140"/>
        </w:tabs>
        <w:spacing w:line="360" w:lineRule="auto"/>
        <w:ind w:firstLine="709"/>
        <w:jc w:val="both"/>
        <w:rPr>
          <w:color w:val="000000"/>
          <w:sz w:val="28"/>
          <w:szCs w:val="28"/>
        </w:rPr>
      </w:pPr>
      <w:r w:rsidRPr="00D42635">
        <w:rPr>
          <w:color w:val="000000"/>
          <w:sz w:val="28"/>
          <w:szCs w:val="28"/>
          <w:u w:val="single"/>
        </w:rPr>
        <w:t>Вывод:</w:t>
      </w:r>
      <w:r w:rsidRPr="00D42635">
        <w:rPr>
          <w:color w:val="000000"/>
          <w:sz w:val="28"/>
          <w:szCs w:val="28"/>
        </w:rPr>
        <w:t xml:space="preserve"> Рынок </w:t>
      </w:r>
      <w:r w:rsidR="00127AEB" w:rsidRPr="00D42635">
        <w:rPr>
          <w:color w:val="000000"/>
          <w:sz w:val="28"/>
          <w:szCs w:val="28"/>
        </w:rPr>
        <w:t xml:space="preserve">минеральных вод </w:t>
      </w:r>
      <w:r w:rsidRPr="00D42635">
        <w:rPr>
          <w:color w:val="000000"/>
          <w:sz w:val="28"/>
          <w:szCs w:val="28"/>
        </w:rPr>
        <w:t xml:space="preserve">не является монополистическим, так как Н = </w:t>
      </w:r>
      <w:r w:rsidR="00127AEB" w:rsidRPr="00D42635">
        <w:rPr>
          <w:color w:val="000000"/>
          <w:sz w:val="28"/>
          <w:szCs w:val="28"/>
        </w:rPr>
        <w:t>1856,28&lt;5500.</w:t>
      </w:r>
    </w:p>
    <w:p w:rsidR="00D42635" w:rsidRPr="00D42635" w:rsidRDefault="00D42635" w:rsidP="00D42635">
      <w:pPr>
        <w:tabs>
          <w:tab w:val="left" w:pos="6600"/>
        </w:tabs>
        <w:spacing w:line="360" w:lineRule="auto"/>
        <w:ind w:firstLine="709"/>
        <w:jc w:val="both"/>
        <w:rPr>
          <w:color w:val="000000"/>
          <w:sz w:val="28"/>
          <w:szCs w:val="28"/>
        </w:rPr>
      </w:pPr>
      <w:bookmarkStart w:id="3" w:name="_GoBack"/>
      <w:bookmarkEnd w:id="3"/>
    </w:p>
    <w:sectPr w:rsidR="00D42635" w:rsidRPr="00D42635" w:rsidSect="00D42635">
      <w:headerReference w:type="even" r:id="rId13"/>
      <w:headerReference w:type="default" r:id="rId14"/>
      <w:headerReference w:type="firs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B71" w:rsidRDefault="00084B71">
      <w:r>
        <w:separator/>
      </w:r>
    </w:p>
  </w:endnote>
  <w:endnote w:type="continuationSeparator" w:id="0">
    <w:p w:rsidR="00084B71" w:rsidRDefault="0008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B71" w:rsidRDefault="00084B71">
      <w:r>
        <w:separator/>
      </w:r>
    </w:p>
  </w:footnote>
  <w:footnote w:type="continuationSeparator" w:id="0">
    <w:p w:rsidR="00084B71" w:rsidRDefault="0008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7C" w:rsidRDefault="00F17A7C" w:rsidP="00F13F4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7A7C" w:rsidRDefault="00F17A7C" w:rsidP="001679A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A7C" w:rsidRPr="00D42635" w:rsidRDefault="00F17A7C" w:rsidP="00D42635">
    <w:pPr>
      <w:pStyle w:val="a4"/>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35" w:rsidRPr="00D42635" w:rsidRDefault="00D42635" w:rsidP="00D42635">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4C8D"/>
    <w:multiLevelType w:val="hybridMultilevel"/>
    <w:tmpl w:val="894237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AA3A8C"/>
    <w:multiLevelType w:val="hybridMultilevel"/>
    <w:tmpl w:val="9A6A6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E53737"/>
    <w:multiLevelType w:val="hybridMultilevel"/>
    <w:tmpl w:val="02D0531A"/>
    <w:lvl w:ilvl="0" w:tplc="5C78BDC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F10114"/>
    <w:multiLevelType w:val="hybridMultilevel"/>
    <w:tmpl w:val="AD2AD1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B26DAB"/>
    <w:multiLevelType w:val="hybridMultilevel"/>
    <w:tmpl w:val="43987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852985"/>
    <w:multiLevelType w:val="hybridMultilevel"/>
    <w:tmpl w:val="FC1C5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D27834"/>
    <w:multiLevelType w:val="hybridMultilevel"/>
    <w:tmpl w:val="6B9830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BAE3D4C"/>
    <w:multiLevelType w:val="hybridMultilevel"/>
    <w:tmpl w:val="A72AA8F4"/>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8">
    <w:nsid w:val="530E183D"/>
    <w:multiLevelType w:val="hybridMultilevel"/>
    <w:tmpl w:val="42B22F1A"/>
    <w:lvl w:ilvl="0" w:tplc="0419000F">
      <w:start w:val="1"/>
      <w:numFmt w:val="decimal"/>
      <w:lvlText w:val="%1."/>
      <w:lvlJc w:val="left"/>
      <w:pPr>
        <w:tabs>
          <w:tab w:val="num" w:pos="3240"/>
        </w:tabs>
        <w:ind w:left="3240" w:hanging="360"/>
      </w:pPr>
      <w:rPr>
        <w:rFonts w:cs="Times New Roman"/>
      </w:rPr>
    </w:lvl>
    <w:lvl w:ilvl="1" w:tplc="04190019" w:tentative="1">
      <w:start w:val="1"/>
      <w:numFmt w:val="lowerLetter"/>
      <w:lvlText w:val="%2."/>
      <w:lvlJc w:val="left"/>
      <w:pPr>
        <w:tabs>
          <w:tab w:val="num" w:pos="3960"/>
        </w:tabs>
        <w:ind w:left="3960" w:hanging="360"/>
      </w:pPr>
      <w:rPr>
        <w:rFonts w:cs="Times New Roman"/>
      </w:rPr>
    </w:lvl>
    <w:lvl w:ilvl="2" w:tplc="0419001B" w:tentative="1">
      <w:start w:val="1"/>
      <w:numFmt w:val="lowerRoman"/>
      <w:lvlText w:val="%3."/>
      <w:lvlJc w:val="right"/>
      <w:pPr>
        <w:tabs>
          <w:tab w:val="num" w:pos="4680"/>
        </w:tabs>
        <w:ind w:left="4680" w:hanging="180"/>
      </w:pPr>
      <w:rPr>
        <w:rFonts w:cs="Times New Roman"/>
      </w:rPr>
    </w:lvl>
    <w:lvl w:ilvl="3" w:tplc="0419000F" w:tentative="1">
      <w:start w:val="1"/>
      <w:numFmt w:val="decimal"/>
      <w:lvlText w:val="%4."/>
      <w:lvlJc w:val="left"/>
      <w:pPr>
        <w:tabs>
          <w:tab w:val="num" w:pos="5400"/>
        </w:tabs>
        <w:ind w:left="5400" w:hanging="360"/>
      </w:pPr>
      <w:rPr>
        <w:rFonts w:cs="Times New Roman"/>
      </w:rPr>
    </w:lvl>
    <w:lvl w:ilvl="4" w:tplc="04190019" w:tentative="1">
      <w:start w:val="1"/>
      <w:numFmt w:val="lowerLetter"/>
      <w:lvlText w:val="%5."/>
      <w:lvlJc w:val="left"/>
      <w:pPr>
        <w:tabs>
          <w:tab w:val="num" w:pos="6120"/>
        </w:tabs>
        <w:ind w:left="6120" w:hanging="360"/>
      </w:pPr>
      <w:rPr>
        <w:rFonts w:cs="Times New Roman"/>
      </w:rPr>
    </w:lvl>
    <w:lvl w:ilvl="5" w:tplc="0419001B" w:tentative="1">
      <w:start w:val="1"/>
      <w:numFmt w:val="lowerRoman"/>
      <w:lvlText w:val="%6."/>
      <w:lvlJc w:val="right"/>
      <w:pPr>
        <w:tabs>
          <w:tab w:val="num" w:pos="6840"/>
        </w:tabs>
        <w:ind w:left="6840" w:hanging="180"/>
      </w:pPr>
      <w:rPr>
        <w:rFonts w:cs="Times New Roman"/>
      </w:rPr>
    </w:lvl>
    <w:lvl w:ilvl="6" w:tplc="0419000F" w:tentative="1">
      <w:start w:val="1"/>
      <w:numFmt w:val="decimal"/>
      <w:lvlText w:val="%7."/>
      <w:lvlJc w:val="left"/>
      <w:pPr>
        <w:tabs>
          <w:tab w:val="num" w:pos="7560"/>
        </w:tabs>
        <w:ind w:left="7560" w:hanging="360"/>
      </w:pPr>
      <w:rPr>
        <w:rFonts w:cs="Times New Roman"/>
      </w:rPr>
    </w:lvl>
    <w:lvl w:ilvl="7" w:tplc="04190019" w:tentative="1">
      <w:start w:val="1"/>
      <w:numFmt w:val="lowerLetter"/>
      <w:lvlText w:val="%8."/>
      <w:lvlJc w:val="left"/>
      <w:pPr>
        <w:tabs>
          <w:tab w:val="num" w:pos="8280"/>
        </w:tabs>
        <w:ind w:left="8280" w:hanging="360"/>
      </w:pPr>
      <w:rPr>
        <w:rFonts w:cs="Times New Roman"/>
      </w:rPr>
    </w:lvl>
    <w:lvl w:ilvl="8" w:tplc="0419001B" w:tentative="1">
      <w:start w:val="1"/>
      <w:numFmt w:val="lowerRoman"/>
      <w:lvlText w:val="%9."/>
      <w:lvlJc w:val="right"/>
      <w:pPr>
        <w:tabs>
          <w:tab w:val="num" w:pos="9000"/>
        </w:tabs>
        <w:ind w:left="9000" w:hanging="180"/>
      </w:pPr>
      <w:rPr>
        <w:rFonts w:cs="Times New Roman"/>
      </w:rPr>
    </w:lvl>
  </w:abstractNum>
  <w:abstractNum w:abstractNumId="9">
    <w:nsid w:val="5F687425"/>
    <w:multiLevelType w:val="hybridMultilevel"/>
    <w:tmpl w:val="141A70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0C76A72"/>
    <w:multiLevelType w:val="hybridMultilevel"/>
    <w:tmpl w:val="C7825A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3837465"/>
    <w:multiLevelType w:val="hybridMultilevel"/>
    <w:tmpl w:val="1ABE61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5"/>
  </w:num>
  <w:num w:numId="5">
    <w:abstractNumId w:val="1"/>
  </w:num>
  <w:num w:numId="6">
    <w:abstractNumId w:val="8"/>
  </w:num>
  <w:num w:numId="7">
    <w:abstractNumId w:val="7"/>
  </w:num>
  <w:num w:numId="8">
    <w:abstractNumId w:val="10"/>
  </w:num>
  <w:num w:numId="9">
    <w:abstractNumId w:val="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BEE"/>
    <w:rsid w:val="00002818"/>
    <w:rsid w:val="00003DA8"/>
    <w:rsid w:val="00005908"/>
    <w:rsid w:val="000350EE"/>
    <w:rsid w:val="00084B71"/>
    <w:rsid w:val="00087894"/>
    <w:rsid w:val="00094AF1"/>
    <w:rsid w:val="000A11F4"/>
    <w:rsid w:val="000B28DD"/>
    <w:rsid w:val="000E0A93"/>
    <w:rsid w:val="000E6B37"/>
    <w:rsid w:val="00110C1E"/>
    <w:rsid w:val="00111359"/>
    <w:rsid w:val="0011374D"/>
    <w:rsid w:val="001143D7"/>
    <w:rsid w:val="00127AEB"/>
    <w:rsid w:val="00146731"/>
    <w:rsid w:val="001679A5"/>
    <w:rsid w:val="00196ACA"/>
    <w:rsid w:val="00196CFD"/>
    <w:rsid w:val="001C16D2"/>
    <w:rsid w:val="001F0638"/>
    <w:rsid w:val="00276EFD"/>
    <w:rsid w:val="002A7C24"/>
    <w:rsid w:val="002C7A12"/>
    <w:rsid w:val="00310BB8"/>
    <w:rsid w:val="00336B4E"/>
    <w:rsid w:val="00360C9A"/>
    <w:rsid w:val="003940DD"/>
    <w:rsid w:val="003953FB"/>
    <w:rsid w:val="003C16B5"/>
    <w:rsid w:val="004078CC"/>
    <w:rsid w:val="00440EA5"/>
    <w:rsid w:val="004A4DFD"/>
    <w:rsid w:val="004B55E5"/>
    <w:rsid w:val="004C507F"/>
    <w:rsid w:val="004D7A81"/>
    <w:rsid w:val="004E1718"/>
    <w:rsid w:val="005161FE"/>
    <w:rsid w:val="00536783"/>
    <w:rsid w:val="00556BDF"/>
    <w:rsid w:val="00570D1D"/>
    <w:rsid w:val="00591C60"/>
    <w:rsid w:val="005A3C20"/>
    <w:rsid w:val="005C1C20"/>
    <w:rsid w:val="005C25F9"/>
    <w:rsid w:val="0062301C"/>
    <w:rsid w:val="00641D9A"/>
    <w:rsid w:val="006631A2"/>
    <w:rsid w:val="006A5D1F"/>
    <w:rsid w:val="006C5A91"/>
    <w:rsid w:val="006D580A"/>
    <w:rsid w:val="006F3CBE"/>
    <w:rsid w:val="006F3DE1"/>
    <w:rsid w:val="00702F37"/>
    <w:rsid w:val="00704FC5"/>
    <w:rsid w:val="00705787"/>
    <w:rsid w:val="00712288"/>
    <w:rsid w:val="00726010"/>
    <w:rsid w:val="007746A4"/>
    <w:rsid w:val="00775425"/>
    <w:rsid w:val="00782977"/>
    <w:rsid w:val="00786E40"/>
    <w:rsid w:val="007A72D1"/>
    <w:rsid w:val="007C4F7B"/>
    <w:rsid w:val="007E6346"/>
    <w:rsid w:val="00873EC7"/>
    <w:rsid w:val="00892247"/>
    <w:rsid w:val="008C5B90"/>
    <w:rsid w:val="008C706F"/>
    <w:rsid w:val="008D5F13"/>
    <w:rsid w:val="008D6577"/>
    <w:rsid w:val="008E37BA"/>
    <w:rsid w:val="00922C2C"/>
    <w:rsid w:val="009753CE"/>
    <w:rsid w:val="009920E0"/>
    <w:rsid w:val="009A1569"/>
    <w:rsid w:val="009C15C7"/>
    <w:rsid w:val="009C17DD"/>
    <w:rsid w:val="009C4180"/>
    <w:rsid w:val="009F3D80"/>
    <w:rsid w:val="00A17702"/>
    <w:rsid w:val="00A23106"/>
    <w:rsid w:val="00A3472F"/>
    <w:rsid w:val="00A409B3"/>
    <w:rsid w:val="00A84A68"/>
    <w:rsid w:val="00AB706D"/>
    <w:rsid w:val="00AC3E28"/>
    <w:rsid w:val="00AC504F"/>
    <w:rsid w:val="00AE7E53"/>
    <w:rsid w:val="00B26AF0"/>
    <w:rsid w:val="00B46E57"/>
    <w:rsid w:val="00B60CC3"/>
    <w:rsid w:val="00B86680"/>
    <w:rsid w:val="00BE3DC6"/>
    <w:rsid w:val="00C91177"/>
    <w:rsid w:val="00CA32B1"/>
    <w:rsid w:val="00CB0403"/>
    <w:rsid w:val="00CC5E15"/>
    <w:rsid w:val="00CF0954"/>
    <w:rsid w:val="00D154C4"/>
    <w:rsid w:val="00D27B22"/>
    <w:rsid w:val="00D42635"/>
    <w:rsid w:val="00D70127"/>
    <w:rsid w:val="00D83D39"/>
    <w:rsid w:val="00D95BFD"/>
    <w:rsid w:val="00DA303E"/>
    <w:rsid w:val="00DE3804"/>
    <w:rsid w:val="00DF3DEC"/>
    <w:rsid w:val="00E15BFB"/>
    <w:rsid w:val="00E26966"/>
    <w:rsid w:val="00E4749C"/>
    <w:rsid w:val="00E535B8"/>
    <w:rsid w:val="00E7363B"/>
    <w:rsid w:val="00E73D14"/>
    <w:rsid w:val="00ED7682"/>
    <w:rsid w:val="00F13F40"/>
    <w:rsid w:val="00F17A7C"/>
    <w:rsid w:val="00F4664C"/>
    <w:rsid w:val="00F72A80"/>
    <w:rsid w:val="00F84BEE"/>
    <w:rsid w:val="00F91DDA"/>
    <w:rsid w:val="00FA0B9F"/>
    <w:rsid w:val="00FD4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1D9318B5-4B6D-49F1-B721-0D68F640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127AE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6D5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679A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679A5"/>
    <w:rPr>
      <w:rFonts w:cs="Times New Roman"/>
    </w:rPr>
  </w:style>
  <w:style w:type="paragraph" w:styleId="HTML">
    <w:name w:val="HTML Preformatted"/>
    <w:basedOn w:val="a"/>
    <w:link w:val="HTML0"/>
    <w:uiPriority w:val="99"/>
    <w:rsid w:val="008D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Strong"/>
    <w:uiPriority w:val="99"/>
    <w:qFormat/>
    <w:rsid w:val="00127AEB"/>
    <w:rPr>
      <w:rFonts w:cs="Times New Roman"/>
      <w:b/>
      <w:bCs/>
    </w:rPr>
  </w:style>
  <w:style w:type="character" w:styleId="a8">
    <w:name w:val="Emphasis"/>
    <w:uiPriority w:val="99"/>
    <w:qFormat/>
    <w:rsid w:val="00127AEB"/>
    <w:rPr>
      <w:rFonts w:cs="Times New Roman"/>
      <w:i/>
      <w:iCs/>
    </w:rPr>
  </w:style>
  <w:style w:type="paragraph" w:styleId="a9">
    <w:name w:val="Normal (Web)"/>
    <w:basedOn w:val="a"/>
    <w:uiPriority w:val="99"/>
    <w:rsid w:val="00127AEB"/>
    <w:pPr>
      <w:spacing w:before="100" w:beforeAutospacing="1" w:after="100" w:afterAutospacing="1"/>
    </w:pPr>
  </w:style>
  <w:style w:type="table" w:styleId="1">
    <w:name w:val="Table Grid 1"/>
    <w:basedOn w:val="a1"/>
    <w:uiPriority w:val="99"/>
    <w:rsid w:val="00D426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a">
    <w:name w:val="footer"/>
    <w:basedOn w:val="a"/>
    <w:link w:val="ab"/>
    <w:uiPriority w:val="99"/>
    <w:rsid w:val="00D42635"/>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KNTU</Company>
  <LinksUpToDate>false</LinksUpToDate>
  <CharactersWithSpaces>15709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cp:lastPrinted>2010-04-22T08:29:00Z</cp:lastPrinted>
  <dcterms:created xsi:type="dcterms:W3CDTF">2014-03-25T19:07:00Z</dcterms:created>
  <dcterms:modified xsi:type="dcterms:W3CDTF">2014-03-25T19:07:00Z</dcterms:modified>
</cp:coreProperties>
</file>